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E0" w:rsidRPr="00520889" w:rsidRDefault="00CF54E0" w:rsidP="00CF54E0">
      <w:pPr>
        <w:spacing w:line="480" w:lineRule="auto"/>
        <w:jc w:val="center"/>
        <w:rPr>
          <w:rFonts w:ascii="Times New Roman" w:hAnsi="Times New Roman" w:cs="Times New Roman"/>
          <w:sz w:val="24"/>
          <w:szCs w:val="24"/>
        </w:rPr>
      </w:pPr>
      <w:r w:rsidRPr="00520889">
        <w:rPr>
          <w:rFonts w:ascii="Times New Roman" w:hAnsi="Times New Roman" w:cs="Times New Roman"/>
          <w:sz w:val="24"/>
          <w:szCs w:val="24"/>
        </w:rPr>
        <w:t>The Memorability of People: Intrinsic Memorability across Transformations of a Person</w:t>
      </w:r>
    </w:p>
    <w:p w:rsidR="00CF54E0" w:rsidRPr="00520889" w:rsidRDefault="00CF54E0" w:rsidP="00CF54E0">
      <w:pPr>
        <w:spacing w:line="480" w:lineRule="auto"/>
        <w:jc w:val="center"/>
        <w:rPr>
          <w:rFonts w:ascii="Times New Roman" w:hAnsi="Times New Roman" w:cs="Times New Roman"/>
          <w:sz w:val="24"/>
          <w:szCs w:val="24"/>
        </w:rPr>
      </w:pPr>
      <w:r w:rsidRPr="00520889">
        <w:rPr>
          <w:rFonts w:ascii="Times New Roman" w:hAnsi="Times New Roman" w:cs="Times New Roman"/>
          <w:sz w:val="24"/>
          <w:szCs w:val="24"/>
        </w:rPr>
        <w:t>Wilma A. Bainbridge</w:t>
      </w:r>
    </w:p>
    <w:p w:rsidR="00CF54E0" w:rsidRPr="00520889" w:rsidRDefault="00CF54E0" w:rsidP="00CF54E0">
      <w:pPr>
        <w:spacing w:line="480" w:lineRule="auto"/>
        <w:jc w:val="center"/>
        <w:rPr>
          <w:rFonts w:ascii="Times New Roman" w:hAnsi="Times New Roman" w:cs="Times New Roman"/>
          <w:sz w:val="24"/>
          <w:szCs w:val="24"/>
          <w:u w:val="single"/>
        </w:rPr>
      </w:pPr>
    </w:p>
    <w:p w:rsidR="00CF54E0" w:rsidRPr="00520889" w:rsidRDefault="00CF54E0" w:rsidP="00CF54E0">
      <w:pPr>
        <w:spacing w:line="480" w:lineRule="auto"/>
        <w:jc w:val="center"/>
        <w:rPr>
          <w:rFonts w:ascii="Times New Roman" w:hAnsi="Times New Roman" w:cs="Times New Roman"/>
          <w:sz w:val="24"/>
          <w:szCs w:val="24"/>
          <w:u w:val="single"/>
        </w:rPr>
      </w:pPr>
      <w:r w:rsidRPr="00520889">
        <w:rPr>
          <w:rFonts w:ascii="Times New Roman" w:hAnsi="Times New Roman" w:cs="Times New Roman"/>
          <w:sz w:val="24"/>
          <w:szCs w:val="24"/>
          <w:u w:val="single"/>
        </w:rPr>
        <w:t>Supplementary Material</w:t>
      </w:r>
    </w:p>
    <w:p w:rsidR="00CF54E0" w:rsidRDefault="00A83B66" w:rsidP="002A453F">
      <w:pPr>
        <w:spacing w:line="480" w:lineRule="auto"/>
        <w:rPr>
          <w:rFonts w:ascii="Times New Roman" w:hAnsi="Times New Roman" w:cs="Times New Roman"/>
          <w:sz w:val="24"/>
          <w:szCs w:val="24"/>
        </w:rPr>
      </w:pPr>
      <w:r>
        <w:rPr>
          <w:rFonts w:ascii="Times New Roman" w:hAnsi="Times New Roman" w:cs="Times New Roman"/>
          <w:sz w:val="24"/>
          <w:szCs w:val="24"/>
        </w:rPr>
        <w:t>S</w:t>
      </w:r>
      <w:r w:rsidR="00CF54E0" w:rsidRPr="00520889">
        <w:rPr>
          <w:rFonts w:ascii="Times New Roman" w:hAnsi="Times New Roman" w:cs="Times New Roman"/>
          <w:sz w:val="24"/>
          <w:szCs w:val="24"/>
        </w:rPr>
        <w:t xml:space="preserve">1. </w:t>
      </w:r>
      <w:bookmarkStart w:id="0" w:name="OLE_LINK67"/>
      <w:bookmarkStart w:id="1" w:name="OLE_LINK68"/>
      <w:bookmarkStart w:id="2" w:name="OLE_LINK69"/>
      <w:r w:rsidR="002A453F">
        <w:rPr>
          <w:rFonts w:ascii="Times New Roman" w:hAnsi="Times New Roman" w:cs="Times New Roman"/>
          <w:sz w:val="24"/>
          <w:szCs w:val="24"/>
        </w:rPr>
        <w:t>Table of HR data for each identity</w:t>
      </w:r>
      <w:bookmarkEnd w:id="0"/>
      <w:bookmarkEnd w:id="1"/>
      <w:bookmarkEnd w:id="2"/>
    </w:p>
    <w:p w:rsidR="002A453F" w:rsidRDefault="00A83B66" w:rsidP="002A453F">
      <w:pPr>
        <w:spacing w:line="480" w:lineRule="auto"/>
        <w:rPr>
          <w:rFonts w:ascii="Times New Roman" w:hAnsi="Times New Roman" w:cs="Times New Roman"/>
          <w:sz w:val="24"/>
          <w:szCs w:val="24"/>
        </w:rPr>
      </w:pPr>
      <w:r>
        <w:rPr>
          <w:rFonts w:ascii="Times New Roman" w:hAnsi="Times New Roman" w:cs="Times New Roman"/>
          <w:sz w:val="24"/>
          <w:szCs w:val="24"/>
        </w:rPr>
        <w:t>S</w:t>
      </w:r>
      <w:r w:rsidR="002A453F">
        <w:rPr>
          <w:rFonts w:ascii="Times New Roman" w:hAnsi="Times New Roman" w:cs="Times New Roman"/>
          <w:sz w:val="24"/>
          <w:szCs w:val="24"/>
        </w:rPr>
        <w:t xml:space="preserve">2. </w:t>
      </w:r>
      <w:bookmarkStart w:id="3" w:name="OLE_LINK72"/>
      <w:bookmarkStart w:id="4" w:name="OLE_LINK73"/>
      <w:bookmarkStart w:id="5" w:name="OLE_LINK74"/>
      <w:r w:rsidR="002A453F">
        <w:rPr>
          <w:rFonts w:ascii="Times New Roman" w:hAnsi="Times New Roman" w:cs="Times New Roman"/>
          <w:sz w:val="24"/>
          <w:szCs w:val="24"/>
        </w:rPr>
        <w:t>Table of FAR data for each identity</w:t>
      </w:r>
      <w:bookmarkEnd w:id="3"/>
      <w:bookmarkEnd w:id="4"/>
      <w:bookmarkEnd w:id="5"/>
    </w:p>
    <w:p w:rsidR="002A453F" w:rsidRDefault="00A83B66" w:rsidP="002A453F">
      <w:pPr>
        <w:spacing w:line="480" w:lineRule="auto"/>
        <w:rPr>
          <w:rFonts w:ascii="Times New Roman" w:hAnsi="Times New Roman" w:cs="Times New Roman"/>
          <w:sz w:val="24"/>
          <w:szCs w:val="24"/>
        </w:rPr>
      </w:pPr>
      <w:r>
        <w:rPr>
          <w:rFonts w:ascii="Times New Roman" w:hAnsi="Times New Roman" w:cs="Times New Roman"/>
          <w:sz w:val="24"/>
          <w:szCs w:val="24"/>
        </w:rPr>
        <w:t>S</w:t>
      </w:r>
      <w:r w:rsidR="002A453F">
        <w:rPr>
          <w:rFonts w:ascii="Times New Roman" w:hAnsi="Times New Roman" w:cs="Times New Roman"/>
          <w:sz w:val="24"/>
          <w:szCs w:val="24"/>
        </w:rPr>
        <w:t xml:space="preserve">3. </w:t>
      </w:r>
      <w:bookmarkStart w:id="6" w:name="OLE_LINK78"/>
      <w:bookmarkStart w:id="7" w:name="OLE_LINK79"/>
      <w:bookmarkStart w:id="8" w:name="OLE_LINK80"/>
      <w:r w:rsidR="002A453F">
        <w:rPr>
          <w:rFonts w:ascii="Times New Roman" w:hAnsi="Times New Roman" w:cs="Times New Roman"/>
          <w:sz w:val="24"/>
          <w:szCs w:val="24"/>
        </w:rPr>
        <w:t xml:space="preserve">Table of </w:t>
      </w:r>
      <w:bookmarkStart w:id="9" w:name="OLE_LINK63"/>
      <w:bookmarkStart w:id="10" w:name="OLE_LINK64"/>
      <w:r w:rsidR="002A453F">
        <w:rPr>
          <w:rFonts w:ascii="Times New Roman" w:hAnsi="Times New Roman" w:cs="Times New Roman"/>
          <w:i/>
          <w:sz w:val="24"/>
          <w:szCs w:val="24"/>
        </w:rPr>
        <w:t>d</w:t>
      </w:r>
      <w:r w:rsidR="002A453F">
        <w:rPr>
          <w:rFonts w:ascii="Calibri" w:hAnsi="Calibri" w:cs="Times New Roman"/>
          <w:i/>
          <w:sz w:val="24"/>
          <w:szCs w:val="24"/>
        </w:rPr>
        <w:t>´</w:t>
      </w:r>
      <w:r w:rsidR="002A453F">
        <w:rPr>
          <w:rFonts w:ascii="Times New Roman" w:hAnsi="Times New Roman" w:cs="Times New Roman"/>
          <w:i/>
          <w:sz w:val="24"/>
          <w:szCs w:val="24"/>
        </w:rPr>
        <w:t xml:space="preserve"> </w:t>
      </w:r>
      <w:bookmarkEnd w:id="9"/>
      <w:bookmarkEnd w:id="10"/>
      <w:r w:rsidR="002A453F">
        <w:rPr>
          <w:rFonts w:ascii="Times New Roman" w:hAnsi="Times New Roman" w:cs="Times New Roman"/>
          <w:sz w:val="24"/>
          <w:szCs w:val="24"/>
        </w:rPr>
        <w:t>data for each identity</w:t>
      </w:r>
      <w:bookmarkEnd w:id="6"/>
      <w:bookmarkEnd w:id="7"/>
      <w:bookmarkEnd w:id="8"/>
    </w:p>
    <w:p w:rsidR="00FA4714" w:rsidRDefault="00FA4714" w:rsidP="002A453F">
      <w:pPr>
        <w:spacing w:line="480" w:lineRule="auto"/>
        <w:rPr>
          <w:rFonts w:ascii="Times New Roman" w:hAnsi="Times New Roman" w:cs="Times New Roman"/>
          <w:sz w:val="24"/>
          <w:szCs w:val="24"/>
        </w:rPr>
      </w:pPr>
      <w:r>
        <w:rPr>
          <w:rFonts w:ascii="Times New Roman" w:hAnsi="Times New Roman" w:cs="Times New Roman"/>
          <w:sz w:val="24"/>
          <w:szCs w:val="24"/>
        </w:rPr>
        <w:t>S4. Distributions of HR and FAR</w:t>
      </w:r>
    </w:p>
    <w:p w:rsidR="00FA4714" w:rsidRDefault="00B736A2" w:rsidP="002A453F">
      <w:pPr>
        <w:spacing w:line="480" w:lineRule="auto"/>
        <w:rPr>
          <w:rFonts w:ascii="Times New Roman" w:hAnsi="Times New Roman" w:cs="Times New Roman"/>
          <w:sz w:val="24"/>
          <w:szCs w:val="24"/>
        </w:rPr>
      </w:pPr>
      <w:r>
        <w:rPr>
          <w:rFonts w:ascii="Times New Roman" w:hAnsi="Times New Roman" w:cs="Times New Roman"/>
          <w:sz w:val="24"/>
          <w:szCs w:val="24"/>
        </w:rPr>
        <w:t>S5. Average hit rates for image pair t</w:t>
      </w:r>
      <w:r w:rsidR="00FA4714">
        <w:rPr>
          <w:rFonts w:ascii="Times New Roman" w:hAnsi="Times New Roman" w:cs="Times New Roman"/>
          <w:sz w:val="24"/>
          <w:szCs w:val="24"/>
        </w:rPr>
        <w:t>ypes</w:t>
      </w:r>
    </w:p>
    <w:p w:rsidR="000F6631" w:rsidRDefault="000F6631" w:rsidP="002A453F">
      <w:pPr>
        <w:spacing w:line="480" w:lineRule="auto"/>
        <w:rPr>
          <w:rFonts w:ascii="Times New Roman" w:hAnsi="Times New Roman" w:cs="Times New Roman"/>
          <w:sz w:val="24"/>
          <w:szCs w:val="24"/>
        </w:rPr>
      </w:pPr>
      <w:r>
        <w:rPr>
          <w:rFonts w:ascii="Times New Roman" w:hAnsi="Times New Roman" w:cs="Times New Roman"/>
          <w:sz w:val="24"/>
          <w:szCs w:val="24"/>
        </w:rPr>
        <w:t>S6. Subsampled consistency analyses</w:t>
      </w:r>
    </w:p>
    <w:p w:rsidR="003E09A2" w:rsidRDefault="000F6631" w:rsidP="002A453F">
      <w:pPr>
        <w:spacing w:line="480" w:lineRule="auto"/>
        <w:rPr>
          <w:rFonts w:ascii="Times New Roman" w:hAnsi="Times New Roman" w:cs="Times New Roman"/>
          <w:sz w:val="24"/>
          <w:szCs w:val="24"/>
        </w:rPr>
      </w:pPr>
      <w:r>
        <w:rPr>
          <w:rFonts w:ascii="Times New Roman" w:hAnsi="Times New Roman" w:cs="Times New Roman"/>
          <w:sz w:val="24"/>
          <w:szCs w:val="24"/>
        </w:rPr>
        <w:t>S7</w:t>
      </w:r>
      <w:r w:rsidR="003E09A2">
        <w:rPr>
          <w:rFonts w:ascii="Times New Roman" w:hAnsi="Times New Roman" w:cs="Times New Roman"/>
          <w:sz w:val="24"/>
          <w:szCs w:val="24"/>
        </w:rPr>
        <w:t>. Attribute M and SDs by image type</w:t>
      </w:r>
    </w:p>
    <w:p w:rsidR="00CF54E0" w:rsidRDefault="00A83B66" w:rsidP="00CF54E0">
      <w:pPr>
        <w:spacing w:line="480" w:lineRule="auto"/>
        <w:rPr>
          <w:rFonts w:ascii="Times New Roman" w:hAnsi="Times New Roman" w:cs="Times New Roman"/>
          <w:sz w:val="24"/>
          <w:szCs w:val="24"/>
        </w:rPr>
      </w:pPr>
      <w:r>
        <w:rPr>
          <w:rFonts w:ascii="Times New Roman" w:hAnsi="Times New Roman" w:cs="Times New Roman"/>
          <w:sz w:val="24"/>
          <w:szCs w:val="24"/>
        </w:rPr>
        <w:t>S</w:t>
      </w:r>
      <w:r w:rsidR="003E09A2">
        <w:rPr>
          <w:rFonts w:ascii="Times New Roman" w:hAnsi="Times New Roman" w:cs="Times New Roman"/>
          <w:sz w:val="24"/>
          <w:szCs w:val="24"/>
        </w:rPr>
        <w:t>8</w:t>
      </w:r>
      <w:r w:rsidR="00CF54E0" w:rsidRPr="00520889">
        <w:rPr>
          <w:rFonts w:ascii="Times New Roman" w:hAnsi="Times New Roman" w:cs="Times New Roman"/>
          <w:sz w:val="24"/>
          <w:szCs w:val="24"/>
        </w:rPr>
        <w:t>. FAR ranking consistency analysis</w:t>
      </w:r>
    </w:p>
    <w:p w:rsidR="002A453F" w:rsidRDefault="00A83B66" w:rsidP="00CF54E0">
      <w:pPr>
        <w:spacing w:line="480" w:lineRule="auto"/>
        <w:rPr>
          <w:rFonts w:ascii="Times New Roman" w:hAnsi="Times New Roman" w:cs="Times New Roman"/>
          <w:sz w:val="24"/>
          <w:szCs w:val="24"/>
        </w:rPr>
      </w:pPr>
      <w:r>
        <w:rPr>
          <w:rFonts w:ascii="Times New Roman" w:hAnsi="Times New Roman" w:cs="Times New Roman"/>
          <w:sz w:val="24"/>
          <w:szCs w:val="24"/>
        </w:rPr>
        <w:t>S</w:t>
      </w:r>
      <w:r w:rsidR="003E09A2">
        <w:rPr>
          <w:rFonts w:ascii="Times New Roman" w:hAnsi="Times New Roman" w:cs="Times New Roman"/>
          <w:sz w:val="24"/>
          <w:szCs w:val="24"/>
        </w:rPr>
        <w:t>9</w:t>
      </w:r>
      <w:r w:rsidR="002A453F" w:rsidRPr="002A453F">
        <w:rPr>
          <w:rFonts w:ascii="Times New Roman" w:hAnsi="Times New Roman" w:cs="Times New Roman"/>
          <w:sz w:val="24"/>
          <w:szCs w:val="24"/>
        </w:rPr>
        <w:t xml:space="preserve">. </w:t>
      </w:r>
      <w:bookmarkStart w:id="11" w:name="OLE_LINK88"/>
      <w:bookmarkStart w:id="12" w:name="OLE_LINK89"/>
      <w:bookmarkStart w:id="13" w:name="OLE_LINK90"/>
      <w:r w:rsidR="002A453F" w:rsidRPr="002A453F">
        <w:rPr>
          <w:rFonts w:ascii="Times New Roman" w:hAnsi="Times New Roman" w:cs="Times New Roman"/>
          <w:i/>
          <w:sz w:val="24"/>
          <w:szCs w:val="24"/>
        </w:rPr>
        <w:t>d´</w:t>
      </w:r>
      <w:r w:rsidR="002A453F" w:rsidRPr="002A453F">
        <w:rPr>
          <w:rFonts w:ascii="Times New Roman" w:hAnsi="Times New Roman" w:cs="Times New Roman"/>
          <w:sz w:val="24"/>
          <w:szCs w:val="24"/>
        </w:rPr>
        <w:t xml:space="preserve"> ranking consistency analysis</w:t>
      </w:r>
      <w:bookmarkEnd w:id="11"/>
      <w:bookmarkEnd w:id="12"/>
      <w:bookmarkEnd w:id="13"/>
    </w:p>
    <w:p w:rsidR="00970B8E" w:rsidRDefault="00970B8E" w:rsidP="00970B8E">
      <w:pPr>
        <w:spacing w:line="480" w:lineRule="auto"/>
        <w:rPr>
          <w:rFonts w:ascii="Times New Roman" w:hAnsi="Times New Roman" w:cs="Times New Roman"/>
          <w:sz w:val="24"/>
          <w:szCs w:val="24"/>
        </w:rPr>
      </w:pPr>
      <w:r>
        <w:rPr>
          <w:rFonts w:ascii="Times New Roman" w:hAnsi="Times New Roman" w:cs="Times New Roman"/>
          <w:sz w:val="24"/>
          <w:szCs w:val="24"/>
        </w:rPr>
        <w:t xml:space="preserve">S10. </w:t>
      </w:r>
      <w:r>
        <w:rPr>
          <w:rFonts w:ascii="Times New Roman" w:hAnsi="Times New Roman" w:cs="Times New Roman"/>
          <w:sz w:val="24"/>
          <w:szCs w:val="24"/>
        </w:rPr>
        <w:t xml:space="preserve">Spearman’s rank correlations of </w:t>
      </w:r>
      <w:r>
        <w:rPr>
          <w:rFonts w:ascii="Times New Roman" w:hAnsi="Times New Roman" w:cs="Times New Roman"/>
          <w:sz w:val="24"/>
          <w:szCs w:val="24"/>
        </w:rPr>
        <w:t>HR</w:t>
      </w:r>
      <w:r>
        <w:rPr>
          <w:rFonts w:ascii="Times New Roman" w:hAnsi="Times New Roman" w:cs="Times New Roman"/>
          <w:sz w:val="24"/>
          <w:szCs w:val="24"/>
        </w:rPr>
        <w:t xml:space="preserve"> between all image pairs</w:t>
      </w:r>
    </w:p>
    <w:p w:rsidR="00970B8E" w:rsidRDefault="00970B8E" w:rsidP="00970B8E">
      <w:pPr>
        <w:spacing w:line="480" w:lineRule="auto"/>
        <w:rPr>
          <w:rFonts w:ascii="Times New Roman" w:hAnsi="Times New Roman" w:cs="Times New Roman"/>
          <w:sz w:val="24"/>
          <w:szCs w:val="24"/>
        </w:rPr>
      </w:pPr>
      <w:r>
        <w:rPr>
          <w:rFonts w:ascii="Times New Roman" w:hAnsi="Times New Roman" w:cs="Times New Roman"/>
          <w:sz w:val="24"/>
          <w:szCs w:val="24"/>
        </w:rPr>
        <w:t xml:space="preserve">S11. </w:t>
      </w:r>
      <w:r>
        <w:rPr>
          <w:rFonts w:ascii="Times New Roman" w:hAnsi="Times New Roman" w:cs="Times New Roman"/>
          <w:sz w:val="24"/>
          <w:szCs w:val="24"/>
        </w:rPr>
        <w:t xml:space="preserve">Spearman’s rank correlations of </w:t>
      </w:r>
      <w:r>
        <w:rPr>
          <w:rFonts w:ascii="Times New Roman" w:hAnsi="Times New Roman" w:cs="Times New Roman"/>
          <w:sz w:val="24"/>
          <w:szCs w:val="24"/>
        </w:rPr>
        <w:t>FAR</w:t>
      </w:r>
      <w:r>
        <w:rPr>
          <w:rFonts w:ascii="Times New Roman" w:hAnsi="Times New Roman" w:cs="Times New Roman"/>
          <w:sz w:val="24"/>
          <w:szCs w:val="24"/>
        </w:rPr>
        <w:t xml:space="preserve"> between all image pairs</w:t>
      </w:r>
    </w:p>
    <w:p w:rsidR="00970B8E" w:rsidRDefault="00970B8E" w:rsidP="00970B8E">
      <w:pPr>
        <w:spacing w:line="480" w:lineRule="auto"/>
        <w:rPr>
          <w:rFonts w:ascii="Times New Roman" w:hAnsi="Times New Roman" w:cs="Times New Roman"/>
          <w:sz w:val="24"/>
          <w:szCs w:val="24"/>
        </w:rPr>
      </w:pPr>
      <w:r>
        <w:rPr>
          <w:rFonts w:ascii="Times New Roman" w:hAnsi="Times New Roman" w:cs="Times New Roman"/>
          <w:sz w:val="24"/>
          <w:szCs w:val="24"/>
        </w:rPr>
        <w:t>S12</w:t>
      </w:r>
      <w:r>
        <w:rPr>
          <w:rFonts w:ascii="Times New Roman" w:hAnsi="Times New Roman" w:cs="Times New Roman"/>
          <w:sz w:val="24"/>
          <w:szCs w:val="24"/>
        </w:rPr>
        <w:t xml:space="preserve">. </w:t>
      </w:r>
      <w:r>
        <w:rPr>
          <w:rFonts w:ascii="Times New Roman" w:hAnsi="Times New Roman" w:cs="Times New Roman"/>
          <w:sz w:val="24"/>
          <w:szCs w:val="24"/>
        </w:rPr>
        <w:t xml:space="preserve">Spearman’s rank correlations of </w:t>
      </w:r>
      <w:r w:rsidRPr="002A453F">
        <w:rPr>
          <w:rFonts w:ascii="Times New Roman" w:hAnsi="Times New Roman" w:cs="Times New Roman"/>
          <w:i/>
          <w:sz w:val="24"/>
          <w:szCs w:val="24"/>
        </w:rPr>
        <w:t>d´</w:t>
      </w:r>
      <w:r>
        <w:rPr>
          <w:rFonts w:ascii="Times New Roman" w:hAnsi="Times New Roman" w:cs="Times New Roman"/>
          <w:sz w:val="24"/>
          <w:szCs w:val="24"/>
        </w:rPr>
        <w:t xml:space="preserve"> between all image pairs</w:t>
      </w:r>
    </w:p>
    <w:p w:rsidR="00970B8E" w:rsidRPr="002A453F" w:rsidRDefault="00970B8E" w:rsidP="00CF54E0">
      <w:pPr>
        <w:spacing w:line="480" w:lineRule="auto"/>
        <w:rPr>
          <w:rFonts w:ascii="Times New Roman" w:hAnsi="Times New Roman" w:cs="Times New Roman"/>
          <w:sz w:val="24"/>
          <w:szCs w:val="24"/>
        </w:rPr>
      </w:pPr>
    </w:p>
    <w:p w:rsidR="00CF54E0" w:rsidRPr="00520889" w:rsidRDefault="00CF54E0" w:rsidP="00CF54E0">
      <w:pPr>
        <w:spacing w:line="480" w:lineRule="auto"/>
        <w:rPr>
          <w:rFonts w:ascii="Times New Roman" w:hAnsi="Times New Roman" w:cs="Times New Roman"/>
          <w:sz w:val="24"/>
          <w:szCs w:val="24"/>
        </w:rPr>
      </w:pPr>
      <w:r w:rsidRPr="00520889">
        <w:rPr>
          <w:rFonts w:ascii="Times New Roman" w:hAnsi="Times New Roman" w:cs="Times New Roman"/>
          <w:sz w:val="24"/>
          <w:szCs w:val="24"/>
        </w:rPr>
        <w:lastRenderedPageBreak/>
        <w:br w:type="page"/>
      </w:r>
    </w:p>
    <w:p w:rsidR="00A83B66" w:rsidRDefault="00A83B66" w:rsidP="00A83B66">
      <w:pPr>
        <w:spacing w:line="240" w:lineRule="auto"/>
        <w:rPr>
          <w:rFonts w:ascii="Times New Roman" w:hAnsi="Times New Roman" w:cs="Times New Roman"/>
          <w:sz w:val="24"/>
          <w:szCs w:val="24"/>
        </w:rPr>
      </w:pPr>
      <w:bookmarkStart w:id="14" w:name="OLE_LINK70"/>
      <w:bookmarkStart w:id="15" w:name="OLE_LINK71"/>
      <w:bookmarkStart w:id="16" w:name="OLE_LINK77"/>
      <w:bookmarkStart w:id="17" w:name="OLE_LINK65"/>
      <w:bookmarkStart w:id="18" w:name="OLE_LINK66"/>
      <w:r>
        <w:rPr>
          <w:rFonts w:ascii="Times New Roman" w:hAnsi="Times New Roman" w:cs="Times New Roman"/>
          <w:sz w:val="24"/>
          <w:szCs w:val="24"/>
        </w:rPr>
        <w:lastRenderedPageBreak/>
        <w:t>S1</w:t>
      </w:r>
      <w:r w:rsidRPr="00520889">
        <w:rPr>
          <w:rFonts w:ascii="Times New Roman" w:hAnsi="Times New Roman" w:cs="Times New Roman"/>
          <w:sz w:val="24"/>
          <w:szCs w:val="24"/>
        </w:rPr>
        <w:t>—</w:t>
      </w:r>
      <w:r w:rsidRPr="00A83B66">
        <w:rPr>
          <w:rFonts w:ascii="Times New Roman" w:hAnsi="Times New Roman" w:cs="Times New Roman"/>
          <w:sz w:val="24"/>
          <w:szCs w:val="24"/>
        </w:rPr>
        <w:t xml:space="preserve"> </w:t>
      </w:r>
      <w:r>
        <w:rPr>
          <w:rFonts w:ascii="Times New Roman" w:hAnsi="Times New Roman" w:cs="Times New Roman"/>
          <w:sz w:val="24"/>
          <w:szCs w:val="24"/>
        </w:rPr>
        <w:t>Table of HR data for each identity</w:t>
      </w:r>
    </w:p>
    <w:p w:rsidR="00A83B66" w:rsidRPr="00520889" w:rsidRDefault="00A83B66" w:rsidP="00A83B66">
      <w:pPr>
        <w:spacing w:line="240" w:lineRule="auto"/>
        <w:rPr>
          <w:rFonts w:ascii="Times New Roman" w:hAnsi="Times New Roman" w:cs="Times New Roman"/>
          <w:sz w:val="24"/>
          <w:szCs w:val="24"/>
        </w:rPr>
      </w:pPr>
      <w:r>
        <w:rPr>
          <w:rFonts w:ascii="Times New Roman" w:hAnsi="Times New Roman" w:cs="Times New Roman"/>
          <w:sz w:val="24"/>
          <w:szCs w:val="24"/>
        </w:rPr>
        <w:t>Average hit rate (HR) for the image pairs for each identity (#1-13 from KDEF, #14-32 from ESRC). N=neutral, H=happy, A=angry, 3=3/4 view, P=profile view.</w:t>
      </w:r>
    </w:p>
    <w:tbl>
      <w:tblPr>
        <w:tblW w:w="0" w:type="auto"/>
        <w:tblInd w:w="93" w:type="dxa"/>
        <w:tblLayout w:type="fixed"/>
        <w:tblLook w:val="04A0" w:firstRow="1" w:lastRow="0" w:firstColumn="1" w:lastColumn="0" w:noHBand="0" w:noVBand="1"/>
      </w:tblPr>
      <w:tblGrid>
        <w:gridCol w:w="592"/>
        <w:gridCol w:w="593"/>
        <w:gridCol w:w="593"/>
        <w:gridCol w:w="592"/>
        <w:gridCol w:w="593"/>
        <w:gridCol w:w="593"/>
        <w:gridCol w:w="592"/>
        <w:gridCol w:w="593"/>
        <w:gridCol w:w="593"/>
        <w:gridCol w:w="592"/>
        <w:gridCol w:w="593"/>
        <w:gridCol w:w="593"/>
        <w:gridCol w:w="592"/>
        <w:gridCol w:w="593"/>
        <w:gridCol w:w="628"/>
        <w:gridCol w:w="558"/>
      </w:tblGrid>
      <w:tr w:rsidR="00A83B66" w:rsidRPr="00A83B66" w:rsidTr="00A83B66">
        <w:trPr>
          <w:trHeight w:val="555"/>
        </w:trPr>
        <w:tc>
          <w:tcPr>
            <w:tcW w:w="592"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N-N</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H-H</w:t>
            </w:r>
          </w:p>
        </w:tc>
        <w:tc>
          <w:tcPr>
            <w:tcW w:w="592"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A-A</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3-3</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P-P</w:t>
            </w:r>
          </w:p>
        </w:tc>
        <w:tc>
          <w:tcPr>
            <w:tcW w:w="592"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N-H</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N-A</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N-3</w:t>
            </w:r>
          </w:p>
        </w:tc>
        <w:tc>
          <w:tcPr>
            <w:tcW w:w="592"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N-P</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H-N</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A-N</w:t>
            </w:r>
          </w:p>
        </w:tc>
        <w:tc>
          <w:tcPr>
            <w:tcW w:w="592"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3-N</w:t>
            </w:r>
          </w:p>
        </w:tc>
        <w:tc>
          <w:tcPr>
            <w:tcW w:w="593"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P-N</w:t>
            </w:r>
          </w:p>
        </w:tc>
        <w:tc>
          <w:tcPr>
            <w:tcW w:w="628"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Range</w:t>
            </w:r>
          </w:p>
        </w:tc>
        <w:tc>
          <w:tcPr>
            <w:tcW w:w="558" w:type="dxa"/>
            <w:tcBorders>
              <w:top w:val="nil"/>
              <w:left w:val="nil"/>
              <w:bottom w:val="nil"/>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M</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w:t>
            </w:r>
          </w:p>
        </w:tc>
        <w:tc>
          <w:tcPr>
            <w:tcW w:w="593" w:type="dxa"/>
            <w:tcBorders>
              <w:top w:val="single" w:sz="4" w:space="0" w:color="auto"/>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2"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0.87</w:t>
            </w:r>
          </w:p>
        </w:tc>
        <w:tc>
          <w:tcPr>
            <w:tcW w:w="593" w:type="dxa"/>
            <w:tcBorders>
              <w:top w:val="single" w:sz="4" w:space="0" w:color="auto"/>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2"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3"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3"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single" w:sz="4" w:space="0" w:color="auto"/>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3"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3"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92"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single" w:sz="4" w:space="0" w:color="auto"/>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628" w:type="dxa"/>
            <w:tcBorders>
              <w:top w:val="single" w:sz="4" w:space="0" w:color="auto"/>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0.38</w:t>
            </w:r>
          </w:p>
        </w:tc>
        <w:tc>
          <w:tcPr>
            <w:tcW w:w="558" w:type="dxa"/>
            <w:tcBorders>
              <w:top w:val="single" w:sz="4" w:space="0" w:color="auto"/>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0.82</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0.35</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0.41</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0.26</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4</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0.32</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5</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0.38</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0.34</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6</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0.35</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7</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0.33</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0.55</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8</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0.41</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0.43</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9</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0.40</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0.25</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0.41</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10</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0.38</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11</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0.80</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0.39</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12</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0.40</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13</w:t>
            </w:r>
          </w:p>
        </w:tc>
        <w:tc>
          <w:tcPr>
            <w:tcW w:w="593" w:type="dxa"/>
            <w:tcBorders>
              <w:top w:val="nil"/>
              <w:left w:val="single" w:sz="4" w:space="0" w:color="auto"/>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0.79</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2"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2"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2" w:type="dxa"/>
            <w:tcBorders>
              <w:top w:val="nil"/>
              <w:left w:val="nil"/>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0.43</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92"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0.41</w:t>
            </w:r>
          </w:p>
        </w:tc>
        <w:tc>
          <w:tcPr>
            <w:tcW w:w="593" w:type="dxa"/>
            <w:tcBorders>
              <w:top w:val="nil"/>
              <w:left w:val="nil"/>
              <w:bottom w:val="single" w:sz="4" w:space="0" w:color="auto"/>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0.31</w:t>
            </w:r>
          </w:p>
        </w:tc>
        <w:tc>
          <w:tcPr>
            <w:tcW w:w="628"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58" w:type="dxa"/>
            <w:tcBorders>
              <w:top w:val="nil"/>
              <w:left w:val="nil"/>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14</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0.55</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0.27</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15</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0.88</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0.43</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0.24</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16</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0.96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0.37</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17</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0.53</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0.55</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0.34</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18</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0.36</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19</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0.31</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20</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0.36</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0.31</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0.29</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21</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0.85</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0.85</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0.29</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22</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0.39</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0.43</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0.25</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0.55</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23</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0.27</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0.23</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24</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0.37</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25</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0.45</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0.40</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0.39</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26</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0.38</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27</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0.49</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0.46</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28</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0.51</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0.36</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0.29</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0.53</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29</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0.80</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0.79</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0.40</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0.38</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30</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0.68</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0.31</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0.37</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0.44</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0.60</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31</w:t>
            </w:r>
          </w:p>
        </w:tc>
        <w:tc>
          <w:tcPr>
            <w:tcW w:w="593" w:type="dxa"/>
            <w:tcBorders>
              <w:top w:val="nil"/>
              <w:left w:val="single" w:sz="4" w:space="0" w:color="auto"/>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0.75</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0.76</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0.92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0.66</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0.56</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0.47</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0.71</w:t>
            </w:r>
          </w:p>
        </w:tc>
      </w:tr>
      <w:tr w:rsidR="00A83B66" w:rsidRPr="00A83B66" w:rsidTr="00A83B66">
        <w:trPr>
          <w:trHeight w:val="315"/>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32</w:t>
            </w:r>
          </w:p>
        </w:tc>
        <w:tc>
          <w:tcPr>
            <w:tcW w:w="593" w:type="dxa"/>
            <w:tcBorders>
              <w:top w:val="nil"/>
              <w:left w:val="single" w:sz="4" w:space="0" w:color="auto"/>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0.96</w:t>
            </w:r>
          </w:p>
        </w:tc>
        <w:tc>
          <w:tcPr>
            <w:tcW w:w="593"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0.90</w:t>
            </w:r>
          </w:p>
        </w:tc>
        <w:tc>
          <w:tcPr>
            <w:tcW w:w="592"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0.81</w:t>
            </w:r>
          </w:p>
        </w:tc>
        <w:tc>
          <w:tcPr>
            <w:tcW w:w="593"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0.88</w:t>
            </w:r>
          </w:p>
        </w:tc>
        <w:tc>
          <w:tcPr>
            <w:tcW w:w="593" w:type="dxa"/>
            <w:tcBorders>
              <w:top w:val="nil"/>
              <w:left w:val="nil"/>
              <w:bottom w:val="double" w:sz="6"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0.72</w:t>
            </w:r>
          </w:p>
        </w:tc>
        <w:tc>
          <w:tcPr>
            <w:tcW w:w="593"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0.61</w:t>
            </w:r>
          </w:p>
        </w:tc>
        <w:tc>
          <w:tcPr>
            <w:tcW w:w="592" w:type="dxa"/>
            <w:tcBorders>
              <w:top w:val="nil"/>
              <w:left w:val="nil"/>
              <w:bottom w:val="double" w:sz="6"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0.85</w:t>
            </w:r>
          </w:p>
        </w:tc>
        <w:tc>
          <w:tcPr>
            <w:tcW w:w="593"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c>
          <w:tcPr>
            <w:tcW w:w="592"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double" w:sz="6" w:space="0" w:color="auto"/>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0.33</w:t>
            </w:r>
          </w:p>
        </w:tc>
        <w:tc>
          <w:tcPr>
            <w:tcW w:w="628" w:type="dxa"/>
            <w:tcBorders>
              <w:top w:val="nil"/>
              <w:left w:val="nil"/>
              <w:bottom w:val="double" w:sz="6"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58" w:type="dxa"/>
            <w:tcBorders>
              <w:top w:val="nil"/>
              <w:left w:val="nil"/>
              <w:bottom w:val="double" w:sz="6"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0.74</w:t>
            </w:r>
          </w:p>
        </w:tc>
      </w:tr>
      <w:tr w:rsidR="00A83B66" w:rsidRPr="00A83B66" w:rsidTr="00A83B66">
        <w:trPr>
          <w:trHeight w:val="315"/>
        </w:trPr>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M</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0.73</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3"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0.67</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0.63</w:t>
            </w:r>
          </w:p>
        </w:tc>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0.59</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0.50</w:t>
            </w:r>
          </w:p>
        </w:tc>
        <w:tc>
          <w:tcPr>
            <w:tcW w:w="593" w:type="dxa"/>
            <w:tcBorders>
              <w:top w:val="nil"/>
              <w:left w:val="nil"/>
              <w:bottom w:val="nil"/>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0.42</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0.43</w:t>
            </w:r>
          </w:p>
        </w:tc>
        <w:tc>
          <w:tcPr>
            <w:tcW w:w="558"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r>
      <w:tr w:rsidR="00A83B66" w:rsidRPr="00A83B66" w:rsidTr="00A83B66">
        <w:trPr>
          <w:trHeight w:val="300"/>
        </w:trPr>
        <w:tc>
          <w:tcPr>
            <w:tcW w:w="592" w:type="dxa"/>
            <w:tcBorders>
              <w:top w:val="nil"/>
              <w:left w:val="nil"/>
              <w:bottom w:val="nil"/>
              <w:right w:val="single" w:sz="4" w:space="0" w:color="auto"/>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SD</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0.14</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0.11</w:t>
            </w:r>
          </w:p>
        </w:tc>
        <w:tc>
          <w:tcPr>
            <w:tcW w:w="592"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0.08</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0.13</w:t>
            </w:r>
          </w:p>
        </w:tc>
        <w:tc>
          <w:tcPr>
            <w:tcW w:w="593" w:type="dxa"/>
            <w:tcBorders>
              <w:top w:val="nil"/>
              <w:left w:val="nil"/>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0.12</w:t>
            </w:r>
          </w:p>
        </w:tc>
        <w:tc>
          <w:tcPr>
            <w:tcW w:w="592"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0.11</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0.12</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0.12</w:t>
            </w:r>
          </w:p>
        </w:tc>
        <w:tc>
          <w:tcPr>
            <w:tcW w:w="592" w:type="dxa"/>
            <w:tcBorders>
              <w:top w:val="nil"/>
              <w:left w:val="nil"/>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0.07</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0.16</w:t>
            </w:r>
          </w:p>
        </w:tc>
        <w:tc>
          <w:tcPr>
            <w:tcW w:w="593"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0.14</w:t>
            </w:r>
          </w:p>
        </w:tc>
        <w:tc>
          <w:tcPr>
            <w:tcW w:w="592"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0.13</w:t>
            </w:r>
          </w:p>
        </w:tc>
        <w:tc>
          <w:tcPr>
            <w:tcW w:w="593" w:type="dxa"/>
            <w:tcBorders>
              <w:top w:val="nil"/>
              <w:left w:val="nil"/>
              <w:bottom w:val="single" w:sz="4" w:space="0" w:color="auto"/>
              <w:right w:val="double" w:sz="6"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0.11</w:t>
            </w:r>
          </w:p>
        </w:tc>
        <w:tc>
          <w:tcPr>
            <w:tcW w:w="628" w:type="dxa"/>
            <w:tcBorders>
              <w:top w:val="nil"/>
              <w:left w:val="nil"/>
              <w:bottom w:val="single" w:sz="4" w:space="0" w:color="auto"/>
              <w:right w:val="nil"/>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0.09</w:t>
            </w:r>
          </w:p>
        </w:tc>
        <w:tc>
          <w:tcPr>
            <w:tcW w:w="558" w:type="dxa"/>
            <w:tcBorders>
              <w:top w:val="nil"/>
              <w:left w:val="nil"/>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0.08</w:t>
            </w:r>
          </w:p>
        </w:tc>
      </w:tr>
      <w:tr w:rsidR="00A83B66" w:rsidRPr="00A83B66" w:rsidTr="00A83B66">
        <w:trPr>
          <w:trHeight w:val="300"/>
        </w:trPr>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c>
          <w:tcPr>
            <w:tcW w:w="1185" w:type="dxa"/>
            <w:gridSpan w:val="2"/>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Change-change avg.</w:t>
            </w:r>
          </w:p>
        </w:tc>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c>
          <w:tcPr>
            <w:tcW w:w="1186" w:type="dxa"/>
            <w:gridSpan w:val="2"/>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Neutral-change avg.</w:t>
            </w:r>
          </w:p>
        </w:tc>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0.62</w:t>
            </w:r>
          </w:p>
        </w:tc>
        <w:tc>
          <w:tcPr>
            <w:tcW w:w="593"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c>
          <w:tcPr>
            <w:tcW w:w="1185" w:type="dxa"/>
            <w:gridSpan w:val="2"/>
            <w:tcBorders>
              <w:top w:val="nil"/>
              <w:left w:val="nil"/>
              <w:bottom w:val="nil"/>
              <w:right w:val="nil"/>
            </w:tcBorders>
            <w:shd w:val="clear" w:color="auto" w:fill="auto"/>
            <w:noWrap/>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Change-neutral avg.</w:t>
            </w:r>
          </w:p>
        </w:tc>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0.52</w:t>
            </w:r>
          </w:p>
        </w:tc>
        <w:tc>
          <w:tcPr>
            <w:tcW w:w="62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c>
          <w:tcPr>
            <w:tcW w:w="558" w:type="dxa"/>
            <w:tcBorders>
              <w:top w:val="nil"/>
              <w:left w:val="nil"/>
              <w:bottom w:val="nil"/>
              <w:right w:val="nil"/>
            </w:tcBorders>
            <w:shd w:val="clear" w:color="auto" w:fill="auto"/>
            <w:noWrap/>
            <w:vAlign w:val="bottom"/>
            <w:hideMark/>
          </w:tcPr>
          <w:p w:rsidR="00A83B66" w:rsidRPr="00A83B66" w:rsidRDefault="00A83B66" w:rsidP="00A83B66">
            <w:pPr>
              <w:spacing w:after="0" w:line="240" w:lineRule="auto"/>
              <w:rPr>
                <w:rFonts w:ascii="Calibri" w:eastAsia="Times New Roman" w:hAnsi="Calibri" w:cs="Times New Roman"/>
                <w:color w:val="000000"/>
                <w:sz w:val="16"/>
                <w:szCs w:val="16"/>
                <w:lang w:eastAsia="ja-JP"/>
              </w:rPr>
            </w:pPr>
          </w:p>
        </w:tc>
      </w:tr>
      <w:bookmarkEnd w:id="14"/>
      <w:bookmarkEnd w:id="15"/>
      <w:bookmarkEnd w:id="16"/>
    </w:tbl>
    <w:p w:rsidR="00A83B66" w:rsidRDefault="00A83B66">
      <w:pPr>
        <w:rPr>
          <w:rFonts w:ascii="Times New Roman" w:hAnsi="Times New Roman" w:cs="Times New Roman"/>
          <w:sz w:val="24"/>
          <w:szCs w:val="24"/>
        </w:rPr>
      </w:pPr>
      <w:r>
        <w:rPr>
          <w:rFonts w:ascii="Times New Roman" w:hAnsi="Times New Roman" w:cs="Times New Roman"/>
          <w:sz w:val="24"/>
          <w:szCs w:val="24"/>
        </w:rPr>
        <w:br w:type="page"/>
      </w:r>
    </w:p>
    <w:p w:rsidR="00A83B66" w:rsidRDefault="00A83B66" w:rsidP="00A83B6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S2</w:t>
      </w:r>
      <w:r w:rsidRPr="00520889">
        <w:rPr>
          <w:rFonts w:ascii="Times New Roman" w:hAnsi="Times New Roman" w:cs="Times New Roman"/>
          <w:sz w:val="24"/>
          <w:szCs w:val="24"/>
        </w:rPr>
        <w:t>—</w:t>
      </w:r>
      <w:r w:rsidRPr="00A83B66">
        <w:rPr>
          <w:rFonts w:ascii="Times New Roman" w:hAnsi="Times New Roman" w:cs="Times New Roman"/>
          <w:sz w:val="24"/>
          <w:szCs w:val="24"/>
        </w:rPr>
        <w:t xml:space="preserve"> </w:t>
      </w:r>
      <w:r>
        <w:rPr>
          <w:rFonts w:ascii="Times New Roman" w:hAnsi="Times New Roman" w:cs="Times New Roman"/>
          <w:sz w:val="24"/>
          <w:szCs w:val="24"/>
        </w:rPr>
        <w:t>Table of FAR data for each identity</w:t>
      </w:r>
    </w:p>
    <w:p w:rsidR="00A83B66" w:rsidRPr="00520889" w:rsidRDefault="00A83B66" w:rsidP="00A83B66">
      <w:pPr>
        <w:spacing w:line="240" w:lineRule="auto"/>
        <w:rPr>
          <w:rFonts w:ascii="Times New Roman" w:hAnsi="Times New Roman" w:cs="Times New Roman"/>
          <w:sz w:val="24"/>
          <w:szCs w:val="24"/>
        </w:rPr>
      </w:pPr>
      <w:r>
        <w:rPr>
          <w:rFonts w:ascii="Times New Roman" w:hAnsi="Times New Roman" w:cs="Times New Roman"/>
          <w:sz w:val="24"/>
          <w:szCs w:val="24"/>
        </w:rPr>
        <w:t>Average false alar</w:t>
      </w:r>
      <w:r w:rsidR="003D6F3E">
        <w:rPr>
          <w:rFonts w:ascii="Times New Roman" w:hAnsi="Times New Roman" w:cs="Times New Roman"/>
          <w:sz w:val="24"/>
          <w:szCs w:val="24"/>
        </w:rPr>
        <w:t>m rate (FAR) for the images</w:t>
      </w:r>
      <w:r>
        <w:rPr>
          <w:rFonts w:ascii="Times New Roman" w:hAnsi="Times New Roman" w:cs="Times New Roman"/>
          <w:sz w:val="24"/>
          <w:szCs w:val="24"/>
        </w:rPr>
        <w:t xml:space="preserve"> for each identity (#1-13 from KDEF, #14-32 from ESRC). N=neutral, H=happy, A=angry, 3=3/4 view, P=profile view.</w:t>
      </w:r>
    </w:p>
    <w:tbl>
      <w:tblPr>
        <w:tblW w:w="0" w:type="auto"/>
        <w:tblInd w:w="93" w:type="dxa"/>
        <w:tblLook w:val="04A0" w:firstRow="1" w:lastRow="0" w:firstColumn="1" w:lastColumn="0" w:noHBand="0" w:noVBand="1"/>
      </w:tblPr>
      <w:tblGrid>
        <w:gridCol w:w="388"/>
        <w:gridCol w:w="500"/>
        <w:gridCol w:w="500"/>
        <w:gridCol w:w="500"/>
        <w:gridCol w:w="500"/>
        <w:gridCol w:w="500"/>
        <w:gridCol w:w="619"/>
        <w:gridCol w:w="500"/>
      </w:tblGrid>
      <w:tr w:rsidR="00A83B66" w:rsidRPr="00A83B66" w:rsidTr="003D6F3E">
        <w:trPr>
          <w:trHeight w:val="555"/>
        </w:trPr>
        <w:tc>
          <w:tcPr>
            <w:tcW w:w="0" w:type="auto"/>
            <w:tcBorders>
              <w:top w:val="nil"/>
              <w:left w:val="nil"/>
              <w:bottom w:val="nil"/>
              <w:right w:val="nil"/>
            </w:tcBorders>
            <w:shd w:val="clear" w:color="auto" w:fill="auto"/>
            <w:vAlign w:val="bottom"/>
            <w:hideMark/>
          </w:tcPr>
          <w:p w:rsidR="00A83B66" w:rsidRPr="00A83B66" w:rsidRDefault="00A83B66"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w:t>
            </w:r>
          </w:p>
        </w:tc>
        <w:tc>
          <w:tcPr>
            <w:tcW w:w="0" w:type="auto"/>
            <w:tcBorders>
              <w:top w:val="nil"/>
              <w:left w:val="nil"/>
              <w:bottom w:val="nil"/>
              <w:right w:val="nil"/>
            </w:tcBorders>
            <w:shd w:val="clear" w:color="auto" w:fill="auto"/>
            <w:vAlign w:val="bottom"/>
            <w:hideMark/>
          </w:tcPr>
          <w:p w:rsidR="00A83B66" w:rsidRPr="00A83B66" w:rsidRDefault="00E978B8"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w:t>
            </w:r>
          </w:p>
        </w:tc>
        <w:tc>
          <w:tcPr>
            <w:tcW w:w="0" w:type="auto"/>
            <w:tcBorders>
              <w:top w:val="nil"/>
              <w:left w:val="nil"/>
              <w:bottom w:val="nil"/>
              <w:right w:val="nil"/>
            </w:tcBorders>
            <w:shd w:val="clear" w:color="auto" w:fill="auto"/>
            <w:vAlign w:val="bottom"/>
            <w:hideMark/>
          </w:tcPr>
          <w:p w:rsidR="00A83B66" w:rsidRPr="00A83B66" w:rsidRDefault="00A83B66" w:rsidP="00E978B8">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H</w:t>
            </w:r>
          </w:p>
        </w:tc>
        <w:tc>
          <w:tcPr>
            <w:tcW w:w="0" w:type="auto"/>
            <w:tcBorders>
              <w:top w:val="nil"/>
              <w:left w:val="nil"/>
              <w:bottom w:val="nil"/>
              <w:right w:val="nil"/>
            </w:tcBorders>
            <w:shd w:val="clear" w:color="auto" w:fill="auto"/>
            <w:vAlign w:val="bottom"/>
            <w:hideMark/>
          </w:tcPr>
          <w:p w:rsidR="00A83B66" w:rsidRPr="00A83B66" w:rsidRDefault="00A83B66" w:rsidP="00E978B8">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A</w:t>
            </w:r>
          </w:p>
        </w:tc>
        <w:tc>
          <w:tcPr>
            <w:tcW w:w="0" w:type="auto"/>
            <w:tcBorders>
              <w:top w:val="nil"/>
              <w:left w:val="nil"/>
              <w:bottom w:val="nil"/>
              <w:right w:val="nil"/>
            </w:tcBorders>
            <w:shd w:val="clear" w:color="auto" w:fill="auto"/>
            <w:vAlign w:val="bottom"/>
            <w:hideMark/>
          </w:tcPr>
          <w:p w:rsidR="00A83B66" w:rsidRPr="00A83B66" w:rsidRDefault="00A83B66" w:rsidP="00E978B8">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3</w:t>
            </w:r>
          </w:p>
        </w:tc>
        <w:tc>
          <w:tcPr>
            <w:tcW w:w="0" w:type="auto"/>
            <w:tcBorders>
              <w:top w:val="nil"/>
              <w:left w:val="nil"/>
              <w:bottom w:val="nil"/>
              <w:right w:val="nil"/>
            </w:tcBorders>
            <w:shd w:val="clear" w:color="auto" w:fill="auto"/>
            <w:vAlign w:val="bottom"/>
            <w:hideMark/>
          </w:tcPr>
          <w:p w:rsidR="00A83B66" w:rsidRPr="00A83B66" w:rsidRDefault="00E978B8" w:rsidP="00E978B8">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P</w:t>
            </w:r>
          </w:p>
        </w:tc>
        <w:tc>
          <w:tcPr>
            <w:tcW w:w="0" w:type="auto"/>
            <w:tcBorders>
              <w:top w:val="nil"/>
              <w:left w:val="nil"/>
              <w:bottom w:val="single" w:sz="4" w:space="0" w:color="auto"/>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Range</w:t>
            </w:r>
          </w:p>
        </w:tc>
        <w:tc>
          <w:tcPr>
            <w:tcW w:w="0" w:type="auto"/>
            <w:tcBorders>
              <w:top w:val="nil"/>
              <w:left w:val="nil"/>
              <w:bottom w:val="single" w:sz="4" w:space="0" w:color="auto"/>
              <w:right w:val="nil"/>
            </w:tcBorders>
            <w:shd w:val="clear" w:color="auto" w:fill="auto"/>
            <w:vAlign w:val="bottom"/>
            <w:hideMark/>
          </w:tcPr>
          <w:p w:rsidR="00A83B66" w:rsidRPr="00A83B66" w:rsidRDefault="00A83B66" w:rsidP="00A83B66">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M</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w:t>
            </w:r>
          </w:p>
        </w:tc>
        <w:tc>
          <w:tcPr>
            <w:tcW w:w="0" w:type="auto"/>
            <w:tcBorders>
              <w:top w:val="single" w:sz="4" w:space="0" w:color="auto"/>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0.34</w:t>
            </w:r>
          </w:p>
        </w:tc>
        <w:tc>
          <w:tcPr>
            <w:tcW w:w="0" w:type="auto"/>
            <w:tcBorders>
              <w:top w:val="single" w:sz="4" w:space="0" w:color="auto"/>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0.41</w:t>
            </w:r>
          </w:p>
        </w:tc>
        <w:tc>
          <w:tcPr>
            <w:tcW w:w="0" w:type="auto"/>
            <w:tcBorders>
              <w:top w:val="single" w:sz="4" w:space="0" w:color="auto"/>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single" w:sz="4" w:space="0" w:color="auto"/>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0.51</w:t>
            </w:r>
          </w:p>
        </w:tc>
        <w:tc>
          <w:tcPr>
            <w:tcW w:w="0" w:type="auto"/>
            <w:tcBorders>
              <w:top w:val="single" w:sz="4" w:space="0" w:color="auto"/>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single" w:sz="4" w:space="0" w:color="auto"/>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single" w:sz="4" w:space="0" w:color="auto"/>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0.38</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0.09</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4</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0.13</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0.17</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5</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6</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0.27</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0.17</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7</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0.09</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8</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0.31</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9</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0.07</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0.08</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0.09</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0.10</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10</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0.42</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0.41</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0.38</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11</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0.43</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0.43</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0.37</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12</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0.45</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0.34</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13</w:t>
            </w:r>
          </w:p>
        </w:tc>
        <w:tc>
          <w:tcPr>
            <w:tcW w:w="0" w:type="auto"/>
            <w:tcBorders>
              <w:top w:val="nil"/>
              <w:left w:val="single" w:sz="4" w:space="0" w:color="auto"/>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c>
          <w:tcPr>
            <w:tcW w:w="0" w:type="auto"/>
            <w:tcBorders>
              <w:top w:val="nil"/>
              <w:left w:val="nil"/>
              <w:bottom w:val="single" w:sz="4" w:space="0" w:color="auto"/>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thickThinSmallGap" w:sz="12" w:space="0" w:color="auto"/>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single" w:sz="4" w:space="0" w:color="auto"/>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14</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0.35</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15</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0.44</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0.29</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16</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17</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0.27</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18</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0.27</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0.29</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0.17</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19</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0.47</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0.37</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0.35</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20</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0.08</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0.10</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21</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0.06</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0.07</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0.10</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22</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0.06</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0.14</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23</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0.07</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0.17</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24</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0.39</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0.51</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0.43</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0.37</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0.40</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25</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26</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0.29</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0.19</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0.29</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27</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0.41</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0.27</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28</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0.20</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0.21</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29</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0.20</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0.15</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0.14</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0.18</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30</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0.34</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0.16</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0.41</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0.30</w:t>
            </w:r>
          </w:p>
        </w:tc>
      </w:tr>
      <w:tr w:rsidR="003D6F3E" w:rsidRPr="00A83B66" w:rsidTr="003D6F3E">
        <w:trPr>
          <w:trHeight w:val="300"/>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31</w:t>
            </w:r>
          </w:p>
        </w:tc>
        <w:tc>
          <w:tcPr>
            <w:tcW w:w="0" w:type="auto"/>
            <w:tcBorders>
              <w:top w:val="nil"/>
              <w:left w:val="single" w:sz="4"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0.13</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0.08</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0.11</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0.20</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0.13</w:t>
            </w:r>
          </w:p>
        </w:tc>
      </w:tr>
      <w:tr w:rsidR="003D6F3E" w:rsidRPr="00A83B66" w:rsidTr="003D6F3E">
        <w:trPr>
          <w:trHeight w:val="315"/>
        </w:trPr>
        <w:tc>
          <w:tcPr>
            <w:tcW w:w="0" w:type="auto"/>
            <w:tcBorders>
              <w:top w:val="nil"/>
              <w:left w:val="nil"/>
              <w:bottom w:val="nil"/>
              <w:right w:val="nil"/>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32</w:t>
            </w:r>
          </w:p>
        </w:tc>
        <w:tc>
          <w:tcPr>
            <w:tcW w:w="0" w:type="auto"/>
            <w:tcBorders>
              <w:top w:val="nil"/>
              <w:left w:val="single" w:sz="4" w:space="0" w:color="auto"/>
              <w:bottom w:val="double" w:sz="6"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0.07</w:t>
            </w:r>
          </w:p>
        </w:tc>
        <w:tc>
          <w:tcPr>
            <w:tcW w:w="0" w:type="auto"/>
            <w:tcBorders>
              <w:top w:val="nil"/>
              <w:left w:val="nil"/>
              <w:bottom w:val="double" w:sz="6"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0.06</w:t>
            </w:r>
          </w:p>
        </w:tc>
        <w:tc>
          <w:tcPr>
            <w:tcW w:w="0" w:type="auto"/>
            <w:tcBorders>
              <w:top w:val="nil"/>
              <w:left w:val="nil"/>
              <w:bottom w:val="double" w:sz="6"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0.01</w:t>
            </w:r>
          </w:p>
        </w:tc>
        <w:tc>
          <w:tcPr>
            <w:tcW w:w="0" w:type="auto"/>
            <w:tcBorders>
              <w:top w:val="nil"/>
              <w:left w:val="nil"/>
              <w:bottom w:val="double" w:sz="6"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0.02</w:t>
            </w:r>
          </w:p>
        </w:tc>
        <w:tc>
          <w:tcPr>
            <w:tcW w:w="0" w:type="auto"/>
            <w:tcBorders>
              <w:top w:val="nil"/>
              <w:left w:val="nil"/>
              <w:bottom w:val="double" w:sz="6" w:space="0" w:color="auto"/>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0.04</w:t>
            </w:r>
          </w:p>
        </w:tc>
        <w:tc>
          <w:tcPr>
            <w:tcW w:w="0" w:type="auto"/>
            <w:tcBorders>
              <w:top w:val="nil"/>
              <w:left w:val="thickThinSmallGap" w:sz="12" w:space="0" w:color="auto"/>
              <w:bottom w:val="double" w:sz="6"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0.06</w:t>
            </w:r>
          </w:p>
        </w:tc>
        <w:tc>
          <w:tcPr>
            <w:tcW w:w="0" w:type="auto"/>
            <w:tcBorders>
              <w:top w:val="nil"/>
              <w:left w:val="nil"/>
              <w:bottom w:val="double" w:sz="6" w:space="0" w:color="auto"/>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0.04</w:t>
            </w:r>
          </w:p>
        </w:tc>
      </w:tr>
      <w:tr w:rsidR="003D6F3E" w:rsidRPr="00A83B66" w:rsidTr="003D6F3E">
        <w:trPr>
          <w:trHeight w:val="315"/>
        </w:trPr>
        <w:tc>
          <w:tcPr>
            <w:tcW w:w="0" w:type="auto"/>
            <w:tcBorders>
              <w:top w:val="nil"/>
              <w:left w:val="nil"/>
              <w:bottom w:val="nil"/>
              <w:right w:val="single" w:sz="4" w:space="0" w:color="auto"/>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M</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0.22</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0.26</w:t>
            </w:r>
          </w:p>
        </w:tc>
        <w:tc>
          <w:tcPr>
            <w:tcW w:w="0" w:type="auto"/>
            <w:tcBorders>
              <w:top w:val="nil"/>
              <w:left w:val="nil"/>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0.23</w:t>
            </w:r>
          </w:p>
        </w:tc>
        <w:tc>
          <w:tcPr>
            <w:tcW w:w="0" w:type="auto"/>
            <w:tcBorders>
              <w:top w:val="nil"/>
              <w:left w:val="nil"/>
              <w:bottom w:val="nil"/>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0.25</w:t>
            </w:r>
          </w:p>
        </w:tc>
        <w:tc>
          <w:tcPr>
            <w:tcW w:w="0" w:type="auto"/>
            <w:tcBorders>
              <w:top w:val="nil"/>
              <w:left w:val="thickThinSmallGap" w:sz="12" w:space="0" w:color="auto"/>
              <w:bottom w:val="nil"/>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0.04</w:t>
            </w:r>
          </w:p>
        </w:tc>
        <w:tc>
          <w:tcPr>
            <w:tcW w:w="0" w:type="auto"/>
            <w:tcBorders>
              <w:top w:val="nil"/>
              <w:left w:val="nil"/>
              <w:bottom w:val="nil"/>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0.24</w:t>
            </w:r>
          </w:p>
        </w:tc>
      </w:tr>
      <w:tr w:rsidR="003D6F3E" w:rsidRPr="00A83B66" w:rsidTr="003D6F3E">
        <w:trPr>
          <w:trHeight w:val="300"/>
        </w:trPr>
        <w:tc>
          <w:tcPr>
            <w:tcW w:w="0" w:type="auto"/>
            <w:tcBorders>
              <w:top w:val="nil"/>
              <w:left w:val="nil"/>
              <w:bottom w:val="nil"/>
              <w:right w:val="single" w:sz="4" w:space="0" w:color="auto"/>
            </w:tcBorders>
            <w:shd w:val="clear" w:color="auto" w:fill="auto"/>
            <w:noWrap/>
            <w:vAlign w:val="bottom"/>
            <w:hideMark/>
          </w:tcPr>
          <w:p w:rsidR="003D6F3E" w:rsidRPr="00A83B66" w:rsidRDefault="003D6F3E" w:rsidP="00A83B66">
            <w:pPr>
              <w:spacing w:after="0" w:line="240" w:lineRule="auto"/>
              <w:jc w:val="right"/>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SD</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0.08</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0.10</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0.12</w:t>
            </w:r>
          </w:p>
        </w:tc>
        <w:tc>
          <w:tcPr>
            <w:tcW w:w="0" w:type="auto"/>
            <w:tcBorders>
              <w:top w:val="nil"/>
              <w:left w:val="nil"/>
              <w:bottom w:val="single" w:sz="4" w:space="0" w:color="auto"/>
              <w:right w:val="thickThinSmallGap" w:sz="12"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0.10</w:t>
            </w:r>
          </w:p>
        </w:tc>
        <w:tc>
          <w:tcPr>
            <w:tcW w:w="0" w:type="auto"/>
            <w:tcBorders>
              <w:top w:val="nil"/>
              <w:left w:val="thickThinSmallGap" w:sz="12" w:space="0" w:color="auto"/>
              <w:bottom w:val="single" w:sz="4" w:space="0" w:color="auto"/>
              <w:right w:val="nil"/>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0.04</w:t>
            </w:r>
          </w:p>
        </w:tc>
        <w:tc>
          <w:tcPr>
            <w:tcW w:w="0" w:type="auto"/>
            <w:tcBorders>
              <w:top w:val="nil"/>
              <w:left w:val="nil"/>
              <w:bottom w:val="single" w:sz="4" w:space="0" w:color="auto"/>
              <w:right w:val="single" w:sz="4" w:space="0" w:color="auto"/>
            </w:tcBorders>
            <w:shd w:val="clear" w:color="auto" w:fill="auto"/>
            <w:noWrap/>
            <w:vAlign w:val="bottom"/>
            <w:hideMark/>
          </w:tcPr>
          <w:p w:rsidR="003D6F3E" w:rsidRPr="00D559CD" w:rsidRDefault="003D6F3E" w:rsidP="00971BA0">
            <w:pPr>
              <w:spacing w:after="0" w:line="240" w:lineRule="auto"/>
              <w:jc w:val="center"/>
              <w:rPr>
                <w:rFonts w:eastAsia="Times New Roman" w:cs="Times New Roman"/>
                <w:color w:val="000000"/>
                <w:sz w:val="16"/>
                <w:szCs w:val="16"/>
                <w:lang w:eastAsia="ja-JP"/>
              </w:rPr>
            </w:pPr>
            <w:r w:rsidRPr="00D559CD">
              <w:rPr>
                <w:rFonts w:eastAsia="Times New Roman" w:cs="Times New Roman"/>
                <w:color w:val="000000"/>
                <w:sz w:val="16"/>
                <w:szCs w:val="16"/>
                <w:lang w:eastAsia="ja-JP"/>
              </w:rPr>
              <w:t>0.09</w:t>
            </w:r>
          </w:p>
        </w:tc>
      </w:tr>
    </w:tbl>
    <w:p w:rsidR="00A83B66" w:rsidRDefault="00A83B66">
      <w:pPr>
        <w:rPr>
          <w:rFonts w:ascii="Times New Roman" w:hAnsi="Times New Roman" w:cs="Times New Roman"/>
          <w:sz w:val="24"/>
          <w:szCs w:val="24"/>
        </w:rPr>
      </w:pPr>
      <w:r>
        <w:rPr>
          <w:rFonts w:ascii="Times New Roman" w:hAnsi="Times New Roman" w:cs="Times New Roman"/>
          <w:sz w:val="24"/>
          <w:szCs w:val="24"/>
        </w:rPr>
        <w:br w:type="page"/>
      </w:r>
    </w:p>
    <w:p w:rsidR="003D6F3E" w:rsidRDefault="003D6F3E" w:rsidP="003D6F3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S3</w:t>
      </w:r>
      <w:r w:rsidRPr="00520889">
        <w:rPr>
          <w:rFonts w:ascii="Times New Roman" w:hAnsi="Times New Roman" w:cs="Times New Roman"/>
          <w:sz w:val="24"/>
          <w:szCs w:val="24"/>
        </w:rPr>
        <w:t>—</w:t>
      </w:r>
      <w:r w:rsidRPr="00A83B66">
        <w:rPr>
          <w:rFonts w:ascii="Times New Roman" w:hAnsi="Times New Roman" w:cs="Times New Roman"/>
          <w:sz w:val="24"/>
          <w:szCs w:val="24"/>
        </w:rPr>
        <w:t xml:space="preserve"> </w:t>
      </w:r>
      <w:r>
        <w:rPr>
          <w:rFonts w:ascii="Times New Roman" w:hAnsi="Times New Roman" w:cs="Times New Roman"/>
          <w:sz w:val="24"/>
          <w:szCs w:val="24"/>
        </w:rPr>
        <w:t xml:space="preserve">Table of </w:t>
      </w:r>
      <w:bookmarkStart w:id="19" w:name="OLE_LINK81"/>
      <w:bookmarkStart w:id="20" w:name="OLE_LINK82"/>
      <w:bookmarkStart w:id="21" w:name="OLE_LINK83"/>
      <w:r>
        <w:rPr>
          <w:rFonts w:ascii="Times New Roman" w:hAnsi="Times New Roman" w:cs="Times New Roman"/>
          <w:i/>
          <w:sz w:val="24"/>
          <w:szCs w:val="24"/>
        </w:rPr>
        <w:t>d</w:t>
      </w:r>
      <w:r>
        <w:rPr>
          <w:rFonts w:ascii="Calibri" w:hAnsi="Calibri" w:cs="Times New Roman"/>
          <w:i/>
          <w:sz w:val="24"/>
          <w:szCs w:val="24"/>
        </w:rPr>
        <w:t>´</w:t>
      </w:r>
      <w:r>
        <w:rPr>
          <w:rFonts w:ascii="Times New Roman" w:hAnsi="Times New Roman" w:cs="Times New Roman"/>
          <w:i/>
          <w:sz w:val="24"/>
          <w:szCs w:val="24"/>
        </w:rPr>
        <w:t xml:space="preserve"> </w:t>
      </w:r>
      <w:bookmarkEnd w:id="19"/>
      <w:bookmarkEnd w:id="20"/>
      <w:bookmarkEnd w:id="21"/>
      <w:r>
        <w:rPr>
          <w:rFonts w:ascii="Times New Roman" w:hAnsi="Times New Roman" w:cs="Times New Roman"/>
          <w:sz w:val="24"/>
          <w:szCs w:val="24"/>
        </w:rPr>
        <w:t>data for each identity</w:t>
      </w:r>
    </w:p>
    <w:p w:rsidR="003D6F3E" w:rsidRPr="00520889" w:rsidRDefault="003D6F3E" w:rsidP="003D6F3E">
      <w:pPr>
        <w:spacing w:line="240" w:lineRule="auto"/>
        <w:rPr>
          <w:rFonts w:ascii="Times New Roman" w:hAnsi="Times New Roman" w:cs="Times New Roman"/>
          <w:sz w:val="24"/>
          <w:szCs w:val="24"/>
        </w:rPr>
      </w:pPr>
      <w:r>
        <w:rPr>
          <w:rFonts w:ascii="Times New Roman" w:hAnsi="Times New Roman" w:cs="Times New Roman"/>
          <w:sz w:val="24"/>
          <w:szCs w:val="24"/>
        </w:rPr>
        <w:t xml:space="preserve">Average </w:t>
      </w:r>
      <w:r w:rsidR="00971BA0">
        <w:rPr>
          <w:rFonts w:ascii="Times New Roman" w:hAnsi="Times New Roman" w:cs="Times New Roman"/>
          <w:i/>
          <w:sz w:val="24"/>
          <w:szCs w:val="24"/>
        </w:rPr>
        <w:t>d</w:t>
      </w:r>
      <w:r w:rsidR="00971BA0">
        <w:rPr>
          <w:rFonts w:ascii="Calibri" w:hAnsi="Calibri" w:cs="Times New Roman"/>
          <w:i/>
          <w:sz w:val="24"/>
          <w:szCs w:val="24"/>
        </w:rPr>
        <w:t>´</w:t>
      </w:r>
      <w:r w:rsidR="00971BA0">
        <w:rPr>
          <w:rFonts w:ascii="Times New Roman" w:hAnsi="Times New Roman" w:cs="Times New Roman"/>
          <w:i/>
          <w:sz w:val="24"/>
          <w:szCs w:val="24"/>
        </w:rPr>
        <w:t xml:space="preserve"> </w:t>
      </w:r>
      <w:r>
        <w:rPr>
          <w:rFonts w:ascii="Times New Roman" w:hAnsi="Times New Roman" w:cs="Times New Roman"/>
          <w:sz w:val="24"/>
          <w:szCs w:val="24"/>
        </w:rPr>
        <w:t>for the image pairs for each identity (#1-13 from KDEF, #14-32 from ESRC). N=neutral, H=happy, A=angry, 3=3/4 view, P=profile view.</w:t>
      </w:r>
    </w:p>
    <w:tbl>
      <w:tblPr>
        <w:tblW w:w="0" w:type="auto"/>
        <w:tblInd w:w="93" w:type="dxa"/>
        <w:tblLayout w:type="fixed"/>
        <w:tblLook w:val="04A0" w:firstRow="1" w:lastRow="0" w:firstColumn="1" w:lastColumn="0" w:noHBand="0" w:noVBand="1"/>
      </w:tblPr>
      <w:tblGrid>
        <w:gridCol w:w="592"/>
        <w:gridCol w:w="593"/>
        <w:gridCol w:w="593"/>
        <w:gridCol w:w="592"/>
        <w:gridCol w:w="593"/>
        <w:gridCol w:w="593"/>
        <w:gridCol w:w="592"/>
        <w:gridCol w:w="593"/>
        <w:gridCol w:w="593"/>
        <w:gridCol w:w="592"/>
        <w:gridCol w:w="593"/>
        <w:gridCol w:w="593"/>
        <w:gridCol w:w="592"/>
        <w:gridCol w:w="593"/>
        <w:gridCol w:w="628"/>
        <w:gridCol w:w="558"/>
      </w:tblGrid>
      <w:tr w:rsidR="003D6F3E" w:rsidRPr="00A83B66" w:rsidTr="00971BA0">
        <w:trPr>
          <w:trHeight w:val="555"/>
        </w:trPr>
        <w:tc>
          <w:tcPr>
            <w:tcW w:w="592"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N-N</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H-H</w:t>
            </w:r>
          </w:p>
        </w:tc>
        <w:tc>
          <w:tcPr>
            <w:tcW w:w="592"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A-A</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3-3</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P-P</w:t>
            </w:r>
          </w:p>
        </w:tc>
        <w:tc>
          <w:tcPr>
            <w:tcW w:w="592"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N-H</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N-A</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N-3</w:t>
            </w:r>
          </w:p>
        </w:tc>
        <w:tc>
          <w:tcPr>
            <w:tcW w:w="592"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N-P</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H-N</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A-N</w:t>
            </w:r>
          </w:p>
        </w:tc>
        <w:tc>
          <w:tcPr>
            <w:tcW w:w="592"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3-N</w:t>
            </w:r>
          </w:p>
        </w:tc>
        <w:tc>
          <w:tcPr>
            <w:tcW w:w="593"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P-N</w:t>
            </w:r>
          </w:p>
        </w:tc>
        <w:tc>
          <w:tcPr>
            <w:tcW w:w="628"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Range</w:t>
            </w:r>
          </w:p>
        </w:tc>
        <w:tc>
          <w:tcPr>
            <w:tcW w:w="558" w:type="dxa"/>
            <w:tcBorders>
              <w:top w:val="nil"/>
              <w:left w:val="nil"/>
              <w:bottom w:val="nil"/>
              <w:right w:val="nil"/>
            </w:tcBorders>
            <w:shd w:val="clear" w:color="auto" w:fill="auto"/>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M</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w:t>
            </w:r>
          </w:p>
        </w:tc>
        <w:tc>
          <w:tcPr>
            <w:tcW w:w="593" w:type="dxa"/>
            <w:tcBorders>
              <w:top w:val="single" w:sz="4" w:space="0" w:color="auto"/>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1.01</w:t>
            </w:r>
          </w:p>
        </w:tc>
        <w:tc>
          <w:tcPr>
            <w:tcW w:w="593"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0.83</w:t>
            </w:r>
          </w:p>
        </w:tc>
        <w:tc>
          <w:tcPr>
            <w:tcW w:w="592"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3"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single" w:sz="4" w:space="0" w:color="auto"/>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1.00</w:t>
            </w:r>
          </w:p>
        </w:tc>
        <w:tc>
          <w:tcPr>
            <w:tcW w:w="592"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0.38</w:t>
            </w:r>
          </w:p>
        </w:tc>
        <w:tc>
          <w:tcPr>
            <w:tcW w:w="593"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0.44</w:t>
            </w:r>
          </w:p>
        </w:tc>
        <w:tc>
          <w:tcPr>
            <w:tcW w:w="593"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1.42</w:t>
            </w:r>
          </w:p>
        </w:tc>
        <w:tc>
          <w:tcPr>
            <w:tcW w:w="592" w:type="dxa"/>
            <w:tcBorders>
              <w:top w:val="single" w:sz="4" w:space="0" w:color="auto"/>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0.96</w:t>
            </w:r>
          </w:p>
        </w:tc>
        <w:tc>
          <w:tcPr>
            <w:tcW w:w="593"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-0.13</w:t>
            </w:r>
          </w:p>
        </w:tc>
        <w:tc>
          <w:tcPr>
            <w:tcW w:w="593"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0.55</w:t>
            </w:r>
          </w:p>
        </w:tc>
        <w:tc>
          <w:tcPr>
            <w:tcW w:w="592"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0.09</w:t>
            </w:r>
          </w:p>
        </w:tc>
        <w:tc>
          <w:tcPr>
            <w:tcW w:w="593" w:type="dxa"/>
            <w:tcBorders>
              <w:top w:val="single" w:sz="4" w:space="0" w:color="auto"/>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0.62</w:t>
            </w:r>
          </w:p>
        </w:tc>
        <w:tc>
          <w:tcPr>
            <w:tcW w:w="628" w:type="dxa"/>
            <w:tcBorders>
              <w:top w:val="single" w:sz="4" w:space="0" w:color="auto"/>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1.55</w:t>
            </w:r>
          </w:p>
        </w:tc>
        <w:tc>
          <w:tcPr>
            <w:tcW w:w="558" w:type="dxa"/>
            <w:tcBorders>
              <w:top w:val="single" w:sz="4" w:space="0" w:color="auto"/>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0.71</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0.86</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1.77</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0.46</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0.05</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1.82</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0.87</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2.60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1.51</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1.02</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0.34</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0.25</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2.35</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4</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1.72</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0.82</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0.93</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0.60</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1.12</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1.12</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5</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2.42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1.56</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1.61</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0.51</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1.91</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6</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0.94</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1.07</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0.31</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0.58</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0.81</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0.91</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7</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1.39</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0.77</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0.15</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2.21</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8</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0.91</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0.98</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0.18</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1.37</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1.34</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9</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2.23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1.84</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1.01</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0.83</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1.19</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1.44</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1.34</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10</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-0.25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0.32</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0.17</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2.00</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11</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1.08</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0.16</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0.09</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1.65</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12</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1.04</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0.88</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0.88</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0.38</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-0.01</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1.81</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0.87</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13</w:t>
            </w:r>
          </w:p>
        </w:tc>
        <w:tc>
          <w:tcPr>
            <w:tcW w:w="593" w:type="dxa"/>
            <w:tcBorders>
              <w:top w:val="nil"/>
              <w:left w:val="single" w:sz="4" w:space="0" w:color="auto"/>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1.80</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1.40</w:t>
            </w:r>
          </w:p>
        </w:tc>
        <w:tc>
          <w:tcPr>
            <w:tcW w:w="592"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1.05</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1.05</w:t>
            </w:r>
          </w:p>
        </w:tc>
        <w:tc>
          <w:tcPr>
            <w:tcW w:w="593" w:type="dxa"/>
            <w:tcBorders>
              <w:top w:val="nil"/>
              <w:left w:val="nil"/>
              <w:bottom w:val="single" w:sz="4"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0.76</w:t>
            </w:r>
          </w:p>
        </w:tc>
        <w:tc>
          <w:tcPr>
            <w:tcW w:w="592"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0.73</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1.11</w:t>
            </w:r>
          </w:p>
        </w:tc>
        <w:tc>
          <w:tcPr>
            <w:tcW w:w="592" w:type="dxa"/>
            <w:tcBorders>
              <w:top w:val="nil"/>
              <w:left w:val="nil"/>
              <w:bottom w:val="single" w:sz="4"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1.19</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0.35</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0.60</w:t>
            </w:r>
          </w:p>
        </w:tc>
        <w:tc>
          <w:tcPr>
            <w:tcW w:w="592"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0.26</w:t>
            </w:r>
          </w:p>
        </w:tc>
        <w:tc>
          <w:tcPr>
            <w:tcW w:w="593" w:type="dxa"/>
            <w:tcBorders>
              <w:top w:val="nil"/>
              <w:left w:val="nil"/>
              <w:bottom w:val="single" w:sz="4" w:space="0" w:color="auto"/>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-0.15</w:t>
            </w:r>
          </w:p>
        </w:tc>
        <w:tc>
          <w:tcPr>
            <w:tcW w:w="628"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1.96</w:t>
            </w:r>
          </w:p>
        </w:tc>
        <w:tc>
          <w:tcPr>
            <w:tcW w:w="558" w:type="dxa"/>
            <w:tcBorders>
              <w:top w:val="nil"/>
              <w:left w:val="nil"/>
              <w:bottom w:val="single" w:sz="4"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0.86</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14</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1.11</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0.69</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0.55</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1.02</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0.97</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15</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1.19</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1.25</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0.26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0.37</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0.11</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-0.27</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0.83</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16</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1.89</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2.41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0.87</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0.54</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0.11</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2.30</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1.24</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17</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1.53</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1.49</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0.46</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0.63</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1.10</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18</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1.97</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1.32</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1.57</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1.81</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0.52</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1.38</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19</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1.59</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1.31</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0.67</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1.46</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1.13</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20</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1.23</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1.03</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0.99</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1.58</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1.29</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21</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2.84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2.27</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2.38</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2.65</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1.59</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1.75</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1.46</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2.05</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22</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2.49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2.14</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0.38</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1.03</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-0.16</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2.65</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1.27</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23</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1.15</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0.25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0.37</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-0.14</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1.68</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0.88</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24</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1.16</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0.98</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0.02</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0.61</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1.42</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0.74</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25</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1.16</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1.23</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1.41</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0.98</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0.56</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1.08</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26</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0.87</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1.44</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0.57</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0.71</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0.33</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1.12</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27</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1.49</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0.57</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0.99</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0.66</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1.40</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28</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1.67</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1.58</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0.69</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0.37</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0.17</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1.53</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1.03</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29</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2.11</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1.93</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1.32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1.16</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0.77</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0.59</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0.77</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1.95</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1.27</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30</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0.96</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1.59</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1.01</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0.40</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0.40</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-0.11</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1.70</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0.84</w:t>
            </w:r>
          </w:p>
        </w:tc>
      </w:tr>
      <w:tr w:rsidR="00971BA0" w:rsidRPr="00A83B66" w:rsidTr="00971BA0">
        <w:trPr>
          <w:trHeight w:val="300"/>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31</w:t>
            </w:r>
          </w:p>
        </w:tc>
        <w:tc>
          <w:tcPr>
            <w:tcW w:w="593" w:type="dxa"/>
            <w:tcBorders>
              <w:top w:val="nil"/>
              <w:left w:val="single" w:sz="4" w:space="0" w:color="auto"/>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2.09</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2.21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2.06</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2.50</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2.21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1.74</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1.50</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1.10</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2.72</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1.84</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1.28</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0.89</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1.84</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1.79</w:t>
            </w:r>
          </w:p>
        </w:tc>
      </w:tr>
      <w:tr w:rsidR="00971BA0" w:rsidRPr="00A83B66" w:rsidTr="00971BA0">
        <w:trPr>
          <w:trHeight w:val="315"/>
        </w:trPr>
        <w:tc>
          <w:tcPr>
            <w:tcW w:w="592" w:type="dxa"/>
            <w:tcBorders>
              <w:top w:val="nil"/>
              <w:left w:val="nil"/>
              <w:bottom w:val="nil"/>
              <w:right w:val="nil"/>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32</w:t>
            </w:r>
          </w:p>
        </w:tc>
        <w:tc>
          <w:tcPr>
            <w:tcW w:w="593" w:type="dxa"/>
            <w:tcBorders>
              <w:top w:val="nil"/>
              <w:left w:val="single" w:sz="4" w:space="0" w:color="auto"/>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3.07</w:t>
            </w:r>
          </w:p>
        </w:tc>
        <w:tc>
          <w:tcPr>
            <w:tcW w:w="593"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2.98</w:t>
            </w:r>
          </w:p>
        </w:tc>
        <w:tc>
          <w:tcPr>
            <w:tcW w:w="592"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3.22</w:t>
            </w:r>
          </w:p>
        </w:tc>
        <w:tc>
          <w:tcPr>
            <w:tcW w:w="593"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3.29</w:t>
            </w:r>
          </w:p>
        </w:tc>
        <w:tc>
          <w:tcPr>
            <w:tcW w:w="593" w:type="dxa"/>
            <w:tcBorders>
              <w:top w:val="nil"/>
              <w:left w:val="nil"/>
              <w:bottom w:val="double" w:sz="6"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2.22</w:t>
            </w:r>
          </w:p>
        </w:tc>
        <w:tc>
          <w:tcPr>
            <w:tcW w:w="592"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2.17</w:t>
            </w:r>
          </w:p>
        </w:tc>
        <w:tc>
          <w:tcPr>
            <w:tcW w:w="593"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1.71</w:t>
            </w:r>
          </w:p>
        </w:tc>
        <w:tc>
          <w:tcPr>
            <w:tcW w:w="593"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2.16</w:t>
            </w:r>
          </w:p>
        </w:tc>
        <w:tc>
          <w:tcPr>
            <w:tcW w:w="592" w:type="dxa"/>
            <w:tcBorders>
              <w:top w:val="nil"/>
              <w:left w:val="nil"/>
              <w:bottom w:val="double" w:sz="6"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1.92</w:t>
            </w:r>
          </w:p>
        </w:tc>
        <w:tc>
          <w:tcPr>
            <w:tcW w:w="593"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2.39</w:t>
            </w:r>
          </w:p>
        </w:tc>
        <w:tc>
          <w:tcPr>
            <w:tcW w:w="593"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2.73</w:t>
            </w:r>
          </w:p>
        </w:tc>
        <w:tc>
          <w:tcPr>
            <w:tcW w:w="592"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2.59</w:t>
            </w:r>
          </w:p>
        </w:tc>
        <w:tc>
          <w:tcPr>
            <w:tcW w:w="593" w:type="dxa"/>
            <w:tcBorders>
              <w:top w:val="nil"/>
              <w:left w:val="nil"/>
              <w:bottom w:val="double" w:sz="6" w:space="0" w:color="auto"/>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1.54</w:t>
            </w:r>
          </w:p>
        </w:tc>
        <w:tc>
          <w:tcPr>
            <w:tcW w:w="628" w:type="dxa"/>
            <w:tcBorders>
              <w:top w:val="nil"/>
              <w:left w:val="nil"/>
              <w:bottom w:val="double" w:sz="6"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1.75</w:t>
            </w:r>
          </w:p>
        </w:tc>
        <w:tc>
          <w:tcPr>
            <w:tcW w:w="558" w:type="dxa"/>
            <w:tcBorders>
              <w:top w:val="nil"/>
              <w:left w:val="nil"/>
              <w:bottom w:val="double" w:sz="6"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2.46</w:t>
            </w:r>
          </w:p>
        </w:tc>
      </w:tr>
      <w:tr w:rsidR="00971BA0" w:rsidRPr="00A83B66" w:rsidTr="00971BA0">
        <w:trPr>
          <w:trHeight w:val="315"/>
        </w:trPr>
        <w:tc>
          <w:tcPr>
            <w:tcW w:w="592" w:type="dxa"/>
            <w:tcBorders>
              <w:top w:val="nil"/>
              <w:left w:val="nil"/>
              <w:bottom w:val="nil"/>
              <w:right w:val="single" w:sz="4" w:space="0" w:color="auto"/>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M</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1.47</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1.62</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1.51</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1.47</w:t>
            </w:r>
          </w:p>
        </w:tc>
        <w:tc>
          <w:tcPr>
            <w:tcW w:w="593"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1.21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0.98</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1.16</w:t>
            </w:r>
          </w:p>
        </w:tc>
        <w:tc>
          <w:tcPr>
            <w:tcW w:w="592"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0.95</w:t>
            </w:r>
          </w:p>
        </w:tc>
        <w:tc>
          <w:tcPr>
            <w:tcW w:w="593"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0.81</w:t>
            </w:r>
          </w:p>
        </w:tc>
        <w:tc>
          <w:tcPr>
            <w:tcW w:w="592"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0.72</w:t>
            </w:r>
          </w:p>
        </w:tc>
        <w:tc>
          <w:tcPr>
            <w:tcW w:w="593" w:type="dxa"/>
            <w:tcBorders>
              <w:top w:val="nil"/>
              <w:left w:val="nil"/>
              <w:bottom w:val="nil"/>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0.53</w:t>
            </w:r>
          </w:p>
        </w:tc>
        <w:tc>
          <w:tcPr>
            <w:tcW w:w="628" w:type="dxa"/>
            <w:tcBorders>
              <w:top w:val="nil"/>
              <w:left w:val="nil"/>
              <w:bottom w:val="nil"/>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1.09</w:t>
            </w:r>
          </w:p>
        </w:tc>
        <w:tc>
          <w:tcPr>
            <w:tcW w:w="558" w:type="dxa"/>
            <w:tcBorders>
              <w:top w:val="nil"/>
              <w:left w:val="nil"/>
              <w:bottom w:val="nil"/>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1.13</w:t>
            </w:r>
          </w:p>
        </w:tc>
      </w:tr>
      <w:tr w:rsidR="00971BA0" w:rsidRPr="00A83B66" w:rsidTr="00971BA0">
        <w:trPr>
          <w:trHeight w:val="300"/>
        </w:trPr>
        <w:tc>
          <w:tcPr>
            <w:tcW w:w="592" w:type="dxa"/>
            <w:tcBorders>
              <w:top w:val="nil"/>
              <w:left w:val="nil"/>
              <w:bottom w:val="nil"/>
              <w:right w:val="single" w:sz="4" w:space="0" w:color="auto"/>
            </w:tcBorders>
            <w:shd w:val="clear" w:color="auto" w:fill="auto"/>
            <w:noWrap/>
            <w:vAlign w:val="bottom"/>
            <w:hideMark/>
          </w:tcPr>
          <w:p w:rsidR="00971BA0" w:rsidRPr="00A83B66" w:rsidRDefault="00971BA0" w:rsidP="00971BA0">
            <w:pPr>
              <w:spacing w:after="0" w:line="240" w:lineRule="auto"/>
              <w:jc w:val="right"/>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SD</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0.57</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0.56</w:t>
            </w:r>
          </w:p>
        </w:tc>
        <w:tc>
          <w:tcPr>
            <w:tcW w:w="592"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0.58</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0.55</w:t>
            </w:r>
          </w:p>
        </w:tc>
        <w:tc>
          <w:tcPr>
            <w:tcW w:w="593" w:type="dxa"/>
            <w:tcBorders>
              <w:top w:val="nil"/>
              <w:left w:val="nil"/>
              <w:bottom w:val="single" w:sz="4"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0.56</w:t>
            </w:r>
          </w:p>
        </w:tc>
        <w:tc>
          <w:tcPr>
            <w:tcW w:w="592"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0.45</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0.33</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0.50</w:t>
            </w:r>
          </w:p>
        </w:tc>
        <w:tc>
          <w:tcPr>
            <w:tcW w:w="592" w:type="dxa"/>
            <w:tcBorders>
              <w:top w:val="nil"/>
              <w:left w:val="nil"/>
              <w:bottom w:val="single" w:sz="4"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0.31</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0.72</w:t>
            </w:r>
          </w:p>
        </w:tc>
        <w:tc>
          <w:tcPr>
            <w:tcW w:w="593"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0.60</w:t>
            </w:r>
          </w:p>
        </w:tc>
        <w:tc>
          <w:tcPr>
            <w:tcW w:w="592"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0.55</w:t>
            </w:r>
          </w:p>
        </w:tc>
        <w:tc>
          <w:tcPr>
            <w:tcW w:w="593" w:type="dxa"/>
            <w:tcBorders>
              <w:top w:val="nil"/>
              <w:left w:val="nil"/>
              <w:bottom w:val="single" w:sz="4" w:space="0" w:color="auto"/>
              <w:right w:val="double" w:sz="6"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0.53</w:t>
            </w:r>
          </w:p>
        </w:tc>
        <w:tc>
          <w:tcPr>
            <w:tcW w:w="628" w:type="dxa"/>
            <w:tcBorders>
              <w:top w:val="nil"/>
              <w:left w:val="nil"/>
              <w:bottom w:val="single" w:sz="4" w:space="0" w:color="auto"/>
              <w:right w:val="nil"/>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0.41</w:t>
            </w:r>
          </w:p>
        </w:tc>
        <w:tc>
          <w:tcPr>
            <w:tcW w:w="558" w:type="dxa"/>
            <w:tcBorders>
              <w:top w:val="nil"/>
              <w:left w:val="nil"/>
              <w:bottom w:val="single" w:sz="4" w:space="0" w:color="auto"/>
              <w:right w:val="single" w:sz="4" w:space="0" w:color="auto"/>
            </w:tcBorders>
            <w:shd w:val="clear" w:color="auto" w:fill="auto"/>
            <w:noWrap/>
            <w:vAlign w:val="bottom"/>
            <w:hideMark/>
          </w:tcPr>
          <w:p w:rsidR="00971BA0" w:rsidRPr="0014732F" w:rsidRDefault="00971BA0" w:rsidP="00971BA0">
            <w:pPr>
              <w:spacing w:after="0" w:line="240" w:lineRule="auto"/>
              <w:jc w:val="center"/>
              <w:rPr>
                <w:rFonts w:eastAsia="Times New Roman" w:cs="Times New Roman"/>
                <w:color w:val="000000"/>
                <w:sz w:val="16"/>
                <w:szCs w:val="16"/>
                <w:lang w:eastAsia="ja-JP"/>
              </w:rPr>
            </w:pPr>
            <w:r w:rsidRPr="0014732F">
              <w:rPr>
                <w:rFonts w:eastAsia="Times New Roman" w:cs="Times New Roman"/>
                <w:color w:val="000000"/>
                <w:sz w:val="16"/>
                <w:szCs w:val="16"/>
                <w:lang w:eastAsia="ja-JP"/>
              </w:rPr>
              <w:t>0.52</w:t>
            </w:r>
          </w:p>
        </w:tc>
      </w:tr>
      <w:tr w:rsidR="003D6F3E" w:rsidRPr="00A83B66" w:rsidTr="00971BA0">
        <w:trPr>
          <w:trHeight w:val="300"/>
        </w:trPr>
        <w:tc>
          <w:tcPr>
            <w:tcW w:w="592"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c>
          <w:tcPr>
            <w:tcW w:w="593"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c>
          <w:tcPr>
            <w:tcW w:w="593"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c>
          <w:tcPr>
            <w:tcW w:w="1185" w:type="dxa"/>
            <w:gridSpan w:val="2"/>
            <w:tcBorders>
              <w:top w:val="nil"/>
              <w:left w:val="nil"/>
              <w:bottom w:val="nil"/>
              <w:right w:val="nil"/>
            </w:tcBorders>
            <w:shd w:val="clear" w:color="auto" w:fill="auto"/>
            <w:noWrap/>
            <w:vAlign w:val="bottom"/>
            <w:hideMark/>
          </w:tcPr>
          <w:p w:rsidR="003D6F3E" w:rsidRPr="00A83B66" w:rsidRDefault="003D6F3E"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Change-change avg.</w:t>
            </w:r>
          </w:p>
        </w:tc>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3D6F3E" w:rsidRPr="00A83B66" w:rsidRDefault="00971BA0"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1.45</w:t>
            </w:r>
          </w:p>
        </w:tc>
        <w:tc>
          <w:tcPr>
            <w:tcW w:w="592"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c>
          <w:tcPr>
            <w:tcW w:w="1186" w:type="dxa"/>
            <w:gridSpan w:val="2"/>
            <w:tcBorders>
              <w:top w:val="nil"/>
              <w:left w:val="nil"/>
              <w:bottom w:val="nil"/>
              <w:right w:val="nil"/>
            </w:tcBorders>
            <w:shd w:val="clear" w:color="auto" w:fill="auto"/>
            <w:noWrap/>
            <w:vAlign w:val="bottom"/>
            <w:hideMark/>
          </w:tcPr>
          <w:p w:rsidR="003D6F3E" w:rsidRPr="00A83B66" w:rsidRDefault="003D6F3E"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Neutral-change avg.</w:t>
            </w:r>
          </w:p>
        </w:tc>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3D6F3E" w:rsidRPr="00A83B66" w:rsidRDefault="00971BA0" w:rsidP="00971BA0">
            <w:pPr>
              <w:spacing w:after="0" w:line="240" w:lineRule="auto"/>
              <w:jc w:val="center"/>
              <w:rPr>
                <w:rFonts w:ascii="Calibri" w:eastAsia="Times New Roman" w:hAnsi="Calibri" w:cs="Times New Roman"/>
                <w:color w:val="000000"/>
                <w:sz w:val="16"/>
                <w:szCs w:val="16"/>
                <w:lang w:eastAsia="ja-JP"/>
              </w:rPr>
            </w:pPr>
            <w:r>
              <w:rPr>
                <w:rFonts w:ascii="Calibri" w:eastAsia="Times New Roman" w:hAnsi="Calibri" w:cs="Times New Roman"/>
                <w:color w:val="000000"/>
                <w:sz w:val="16"/>
                <w:szCs w:val="16"/>
                <w:lang w:eastAsia="ja-JP"/>
              </w:rPr>
              <w:t>1.08</w:t>
            </w:r>
          </w:p>
        </w:tc>
        <w:tc>
          <w:tcPr>
            <w:tcW w:w="593"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c>
          <w:tcPr>
            <w:tcW w:w="1185" w:type="dxa"/>
            <w:gridSpan w:val="2"/>
            <w:tcBorders>
              <w:top w:val="nil"/>
              <w:left w:val="nil"/>
              <w:bottom w:val="nil"/>
              <w:right w:val="nil"/>
            </w:tcBorders>
            <w:shd w:val="clear" w:color="auto" w:fill="auto"/>
            <w:noWrap/>
            <w:vAlign w:val="bottom"/>
            <w:hideMark/>
          </w:tcPr>
          <w:p w:rsidR="003D6F3E" w:rsidRPr="00A83B66" w:rsidRDefault="003D6F3E" w:rsidP="00971BA0">
            <w:pPr>
              <w:spacing w:after="0" w:line="240" w:lineRule="auto"/>
              <w:jc w:val="right"/>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Change-neutral avg.</w:t>
            </w:r>
          </w:p>
        </w:tc>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3D6F3E" w:rsidRPr="00A83B66" w:rsidRDefault="003D6F3E" w:rsidP="00971BA0">
            <w:pPr>
              <w:spacing w:after="0" w:line="240" w:lineRule="auto"/>
              <w:jc w:val="center"/>
              <w:rPr>
                <w:rFonts w:ascii="Calibri" w:eastAsia="Times New Roman" w:hAnsi="Calibri" w:cs="Times New Roman"/>
                <w:color w:val="000000"/>
                <w:sz w:val="16"/>
                <w:szCs w:val="16"/>
                <w:lang w:eastAsia="ja-JP"/>
              </w:rPr>
            </w:pPr>
            <w:r w:rsidRPr="00A83B66">
              <w:rPr>
                <w:rFonts w:ascii="Calibri" w:eastAsia="Times New Roman" w:hAnsi="Calibri" w:cs="Times New Roman"/>
                <w:color w:val="000000"/>
                <w:sz w:val="16"/>
                <w:szCs w:val="16"/>
                <w:lang w:eastAsia="ja-JP"/>
              </w:rPr>
              <w:t>0.</w:t>
            </w:r>
            <w:r w:rsidR="00971BA0">
              <w:rPr>
                <w:rFonts w:ascii="Calibri" w:eastAsia="Times New Roman" w:hAnsi="Calibri" w:cs="Times New Roman"/>
                <w:color w:val="000000"/>
                <w:sz w:val="16"/>
                <w:szCs w:val="16"/>
                <w:lang w:eastAsia="ja-JP"/>
              </w:rPr>
              <w:t>75</w:t>
            </w:r>
          </w:p>
        </w:tc>
        <w:tc>
          <w:tcPr>
            <w:tcW w:w="628"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c>
          <w:tcPr>
            <w:tcW w:w="558" w:type="dxa"/>
            <w:tcBorders>
              <w:top w:val="nil"/>
              <w:left w:val="nil"/>
              <w:bottom w:val="nil"/>
              <w:right w:val="nil"/>
            </w:tcBorders>
            <w:shd w:val="clear" w:color="auto" w:fill="auto"/>
            <w:noWrap/>
            <w:vAlign w:val="bottom"/>
            <w:hideMark/>
          </w:tcPr>
          <w:p w:rsidR="003D6F3E" w:rsidRPr="00A83B66" w:rsidRDefault="003D6F3E" w:rsidP="00971BA0">
            <w:pPr>
              <w:spacing w:after="0" w:line="240" w:lineRule="auto"/>
              <w:rPr>
                <w:rFonts w:ascii="Calibri" w:eastAsia="Times New Roman" w:hAnsi="Calibri" w:cs="Times New Roman"/>
                <w:color w:val="000000"/>
                <w:sz w:val="16"/>
                <w:szCs w:val="16"/>
                <w:lang w:eastAsia="ja-JP"/>
              </w:rPr>
            </w:pPr>
          </w:p>
        </w:tc>
      </w:tr>
    </w:tbl>
    <w:p w:rsidR="00A83B66" w:rsidRDefault="00A83B66">
      <w:pPr>
        <w:rPr>
          <w:rFonts w:ascii="Times New Roman" w:hAnsi="Times New Roman" w:cs="Times New Roman"/>
          <w:sz w:val="24"/>
          <w:szCs w:val="24"/>
        </w:rPr>
      </w:pPr>
      <w:r>
        <w:rPr>
          <w:rFonts w:ascii="Times New Roman" w:hAnsi="Times New Roman" w:cs="Times New Roman"/>
          <w:sz w:val="24"/>
          <w:szCs w:val="24"/>
        </w:rPr>
        <w:br w:type="page"/>
      </w:r>
    </w:p>
    <w:p w:rsidR="00FA4714" w:rsidRPr="00520889" w:rsidRDefault="00FA4714" w:rsidP="00FA4714">
      <w:pPr>
        <w:spacing w:line="480" w:lineRule="auto"/>
        <w:rPr>
          <w:rFonts w:ascii="Times New Roman" w:hAnsi="Times New Roman" w:cs="Times New Roman"/>
          <w:sz w:val="24"/>
          <w:szCs w:val="24"/>
        </w:rPr>
      </w:pPr>
      <w:bookmarkStart w:id="22" w:name="OLE_LINK86"/>
      <w:bookmarkStart w:id="23" w:name="OLE_LINK87"/>
      <w:r>
        <w:rPr>
          <w:rFonts w:ascii="Times New Roman" w:hAnsi="Times New Roman" w:cs="Times New Roman"/>
          <w:sz w:val="24"/>
          <w:szCs w:val="24"/>
        </w:rPr>
        <w:lastRenderedPageBreak/>
        <w:t>S4</w:t>
      </w:r>
      <w:r w:rsidRPr="00520889">
        <w:rPr>
          <w:rFonts w:ascii="Times New Roman" w:hAnsi="Times New Roman" w:cs="Times New Roman"/>
          <w:sz w:val="24"/>
          <w:szCs w:val="24"/>
        </w:rPr>
        <w:t>—</w:t>
      </w:r>
      <w:r w:rsidRPr="00FA4714">
        <w:rPr>
          <w:rFonts w:ascii="Times New Roman" w:hAnsi="Times New Roman" w:cs="Times New Roman"/>
          <w:sz w:val="24"/>
          <w:szCs w:val="24"/>
        </w:rPr>
        <w:t xml:space="preserve"> </w:t>
      </w:r>
      <w:r>
        <w:rPr>
          <w:rFonts w:ascii="Times New Roman" w:hAnsi="Times New Roman" w:cs="Times New Roman"/>
          <w:sz w:val="24"/>
          <w:szCs w:val="24"/>
        </w:rPr>
        <w:t>Distributions of HR and FAR</w:t>
      </w:r>
    </w:p>
    <w:p w:rsidR="00FA4714" w:rsidRDefault="00FA4714" w:rsidP="00FA4714">
      <w:pPr>
        <w:jc w:val="center"/>
        <w:rPr>
          <w:rFonts w:ascii="Times New Roman" w:hAnsi="Times New Roman" w:cs="Times New Roman"/>
          <w:sz w:val="24"/>
          <w:szCs w:val="24"/>
        </w:rPr>
      </w:pPr>
      <w:r>
        <w:rPr>
          <w:rFonts w:ascii="Times New Roman" w:hAnsi="Times New Roman" w:cs="Times New Roman"/>
          <w:noProof/>
          <w:sz w:val="24"/>
          <w:szCs w:val="24"/>
          <w:lang w:eastAsia="ja-JP"/>
        </w:rPr>
        <w:drawing>
          <wp:inline distT="0" distB="0" distL="0" distR="0">
            <wp:extent cx="4486275" cy="31312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histogram.png"/>
                    <pic:cNvPicPr/>
                  </pic:nvPicPr>
                  <pic:blipFill>
                    <a:blip r:embed="rId4">
                      <a:extLst>
                        <a:ext uri="{28A0092B-C50C-407E-A947-70E740481C1C}">
                          <a14:useLocalDpi xmlns:a14="http://schemas.microsoft.com/office/drawing/2010/main" val="0"/>
                        </a:ext>
                      </a:extLst>
                    </a:blip>
                    <a:stretch>
                      <a:fillRect/>
                    </a:stretch>
                  </pic:blipFill>
                  <pic:spPr>
                    <a:xfrm>
                      <a:off x="0" y="0"/>
                      <a:ext cx="4491302" cy="3134713"/>
                    </a:xfrm>
                    <a:prstGeom prst="rect">
                      <a:avLst/>
                    </a:prstGeom>
                  </pic:spPr>
                </pic:pic>
              </a:graphicData>
            </a:graphic>
          </wp:inline>
        </w:drawing>
      </w:r>
      <w:r>
        <w:rPr>
          <w:rFonts w:ascii="Times New Roman" w:hAnsi="Times New Roman" w:cs="Times New Roman"/>
          <w:noProof/>
          <w:sz w:val="24"/>
          <w:szCs w:val="24"/>
          <w:lang w:eastAsia="ja-JP"/>
        </w:rPr>
        <w:drawing>
          <wp:inline distT="0" distB="0" distL="0" distR="0">
            <wp:extent cx="4480606" cy="3127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histogram.png"/>
                    <pic:cNvPicPr/>
                  </pic:nvPicPr>
                  <pic:blipFill>
                    <a:blip r:embed="rId5">
                      <a:extLst>
                        <a:ext uri="{28A0092B-C50C-407E-A947-70E740481C1C}">
                          <a14:useLocalDpi xmlns:a14="http://schemas.microsoft.com/office/drawing/2010/main" val="0"/>
                        </a:ext>
                      </a:extLst>
                    </a:blip>
                    <a:stretch>
                      <a:fillRect/>
                    </a:stretch>
                  </pic:blipFill>
                  <pic:spPr>
                    <a:xfrm>
                      <a:off x="0" y="0"/>
                      <a:ext cx="4480606" cy="3127248"/>
                    </a:xfrm>
                    <a:prstGeom prst="rect">
                      <a:avLst/>
                    </a:prstGeom>
                  </pic:spPr>
                </pic:pic>
              </a:graphicData>
            </a:graphic>
          </wp:inline>
        </w:drawing>
      </w:r>
    </w:p>
    <w:p w:rsidR="00FA4714" w:rsidRDefault="00FA4714" w:rsidP="00FA4714">
      <w:pPr>
        <w:rPr>
          <w:rFonts w:ascii="Times New Roman" w:hAnsi="Times New Roman" w:cs="Times New Roman"/>
          <w:sz w:val="24"/>
          <w:szCs w:val="24"/>
        </w:rPr>
      </w:pPr>
      <w:r>
        <w:rPr>
          <w:rFonts w:ascii="Times New Roman" w:hAnsi="Times New Roman" w:cs="Times New Roman"/>
          <w:sz w:val="24"/>
          <w:szCs w:val="24"/>
        </w:rPr>
        <w:t xml:space="preserve">(Above) A histogram of HR distributions across all of the images. </w:t>
      </w:r>
    </w:p>
    <w:p w:rsidR="00FA4714" w:rsidRDefault="00FA4714" w:rsidP="003E09A2">
      <w:pPr>
        <w:rPr>
          <w:rFonts w:ascii="Times New Roman" w:hAnsi="Times New Roman" w:cs="Times New Roman"/>
          <w:sz w:val="24"/>
          <w:szCs w:val="24"/>
        </w:rPr>
      </w:pPr>
      <w:r>
        <w:rPr>
          <w:rFonts w:ascii="Times New Roman" w:hAnsi="Times New Roman" w:cs="Times New Roman"/>
          <w:sz w:val="24"/>
          <w:szCs w:val="24"/>
        </w:rPr>
        <w:t>(Below) A histogram of FAR distributions across all of the images.</w:t>
      </w:r>
      <w:r>
        <w:rPr>
          <w:rFonts w:ascii="Times New Roman" w:hAnsi="Times New Roman" w:cs="Times New Roman"/>
          <w:sz w:val="24"/>
          <w:szCs w:val="24"/>
        </w:rPr>
        <w:br w:type="page"/>
      </w:r>
    </w:p>
    <w:p w:rsidR="00FA4714" w:rsidRPr="00520889" w:rsidRDefault="00FA4714" w:rsidP="00FA471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S5</w:t>
      </w:r>
      <w:r w:rsidRPr="00520889">
        <w:rPr>
          <w:rFonts w:ascii="Times New Roman" w:hAnsi="Times New Roman" w:cs="Times New Roman"/>
          <w:sz w:val="24"/>
          <w:szCs w:val="24"/>
        </w:rPr>
        <w:t>—</w:t>
      </w:r>
      <w:r w:rsidRPr="00FA4714">
        <w:rPr>
          <w:rFonts w:ascii="Times New Roman" w:hAnsi="Times New Roman" w:cs="Times New Roman"/>
          <w:sz w:val="24"/>
          <w:szCs w:val="24"/>
        </w:rPr>
        <w:t xml:space="preserve"> </w:t>
      </w:r>
      <w:r w:rsidR="00626872">
        <w:rPr>
          <w:rFonts w:ascii="Times New Roman" w:hAnsi="Times New Roman" w:cs="Times New Roman"/>
          <w:sz w:val="24"/>
          <w:szCs w:val="24"/>
        </w:rPr>
        <w:t>Average hit r</w:t>
      </w:r>
      <w:r>
        <w:rPr>
          <w:rFonts w:ascii="Times New Roman" w:hAnsi="Times New Roman" w:cs="Times New Roman"/>
          <w:sz w:val="24"/>
          <w:szCs w:val="24"/>
        </w:rPr>
        <w:t xml:space="preserve">ates for </w:t>
      </w:r>
      <w:r w:rsidR="00626872">
        <w:rPr>
          <w:rFonts w:ascii="Times New Roman" w:hAnsi="Times New Roman" w:cs="Times New Roman"/>
          <w:sz w:val="24"/>
          <w:szCs w:val="24"/>
        </w:rPr>
        <w:t>image pair t</w:t>
      </w:r>
      <w:r>
        <w:rPr>
          <w:rFonts w:ascii="Times New Roman" w:hAnsi="Times New Roman" w:cs="Times New Roman"/>
          <w:sz w:val="24"/>
          <w:szCs w:val="24"/>
        </w:rPr>
        <w:t>ypes</w:t>
      </w:r>
    </w:p>
    <w:p w:rsidR="00FA4714" w:rsidRDefault="00FA4714" w:rsidP="00FA4714">
      <w:pPr>
        <w:spacing w:line="480" w:lineRule="auto"/>
        <w:rPr>
          <w:rFonts w:ascii="Times New Roman" w:hAnsi="Times New Roman" w:cs="Times New Roman"/>
          <w:sz w:val="24"/>
          <w:szCs w:val="24"/>
        </w:rPr>
      </w:pPr>
    </w:p>
    <w:p w:rsidR="00FA4714" w:rsidRPr="00C00265" w:rsidRDefault="00FA4714" w:rsidP="00FA4714">
      <w:pPr>
        <w:spacing w:line="480" w:lineRule="auto"/>
        <w:rPr>
          <w:rFonts w:ascii="Times New Roman" w:hAnsi="Times New Roman" w:cs="Times New Roman"/>
          <w:sz w:val="24"/>
          <w:szCs w:val="24"/>
        </w:rPr>
      </w:pPr>
      <w:r w:rsidRPr="00C00265">
        <w:rPr>
          <w:rFonts w:ascii="Times New Roman" w:hAnsi="Times New Roman" w:cs="Times New Roman"/>
          <w:noProof/>
          <w:sz w:val="24"/>
          <w:szCs w:val="24"/>
          <w:lang w:eastAsia="ja-JP"/>
        </w:rPr>
        <w:drawing>
          <wp:inline distT="0" distB="0" distL="0" distR="0" wp14:anchorId="46AFF1F8" wp14:editId="66E298A6">
            <wp:extent cx="4656415" cy="342009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4168" cy="3425789"/>
                    </a:xfrm>
                    <a:prstGeom prst="rect">
                      <a:avLst/>
                    </a:prstGeom>
                    <a:noFill/>
                    <a:ln>
                      <a:noFill/>
                    </a:ln>
                  </pic:spPr>
                </pic:pic>
              </a:graphicData>
            </a:graphic>
          </wp:inline>
        </w:drawing>
      </w:r>
    </w:p>
    <w:p w:rsidR="00FA4714" w:rsidRPr="00AA2A1B" w:rsidRDefault="00FA4714" w:rsidP="00FA4714">
      <w:pPr>
        <w:rPr>
          <w:rFonts w:ascii="Times New Roman" w:hAnsi="Times New Roman" w:cs="Times New Roman"/>
          <w:sz w:val="24"/>
          <w:szCs w:val="24"/>
        </w:rPr>
      </w:pPr>
      <w:r w:rsidRPr="00AA2A1B">
        <w:rPr>
          <w:rFonts w:ascii="Times New Roman" w:hAnsi="Times New Roman" w:cs="Times New Roman"/>
          <w:sz w:val="24"/>
          <w:szCs w:val="24"/>
        </w:rPr>
        <w:t>The average hit rates (HRs) for each image pair, grouped by pair type. The dotted line represents the baseline, or the average HR for neutral-neutral. Each pair type shows its average HR with the transparent thick-lined bar, and inside the bar is the respective average HR for each pair (with happy, angry, 3/4-view, or profile view). Asterisks indicate a significant difference from the neutral baseline. For example, all of the pairs in “Change to Neutral” (happy-neutral, angry-neutral, 3/4-neutral, and profile-neutral) are significantly different from the baseline. Error bars indicate standard error of the mean.</w:t>
      </w:r>
    </w:p>
    <w:p w:rsidR="003E09A2" w:rsidRDefault="003E09A2">
      <w:pPr>
        <w:rPr>
          <w:rFonts w:ascii="Times New Roman" w:hAnsi="Times New Roman" w:cs="Times New Roman"/>
          <w:sz w:val="24"/>
          <w:szCs w:val="24"/>
        </w:rPr>
      </w:pPr>
      <w:r>
        <w:rPr>
          <w:rFonts w:ascii="Times New Roman" w:hAnsi="Times New Roman" w:cs="Times New Roman"/>
          <w:sz w:val="24"/>
          <w:szCs w:val="24"/>
        </w:rPr>
        <w:br w:type="page"/>
      </w:r>
    </w:p>
    <w:p w:rsidR="000F6631" w:rsidRDefault="000F6631" w:rsidP="000F663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S6</w:t>
      </w:r>
      <w:r w:rsidRPr="00520889">
        <w:rPr>
          <w:rFonts w:ascii="Times New Roman" w:hAnsi="Times New Roman" w:cs="Times New Roman"/>
          <w:sz w:val="24"/>
          <w:szCs w:val="24"/>
        </w:rPr>
        <w:t>—</w:t>
      </w:r>
      <w:r w:rsidRPr="00FA4714">
        <w:rPr>
          <w:rFonts w:ascii="Times New Roman" w:hAnsi="Times New Roman" w:cs="Times New Roman"/>
          <w:sz w:val="24"/>
          <w:szCs w:val="24"/>
        </w:rPr>
        <w:t xml:space="preserve"> </w:t>
      </w:r>
      <w:r>
        <w:rPr>
          <w:rFonts w:ascii="Times New Roman" w:hAnsi="Times New Roman" w:cs="Times New Roman"/>
          <w:sz w:val="24"/>
          <w:szCs w:val="24"/>
        </w:rPr>
        <w:t>Subsampled consistency analysis</w:t>
      </w:r>
    </w:p>
    <w:p w:rsidR="000F6631" w:rsidRPr="00520889" w:rsidRDefault="000F6631" w:rsidP="000F6631">
      <w:pPr>
        <w:spacing w:line="240" w:lineRule="auto"/>
        <w:rPr>
          <w:rFonts w:ascii="Times New Roman" w:hAnsi="Times New Roman" w:cs="Times New Roman"/>
          <w:sz w:val="24"/>
          <w:szCs w:val="24"/>
        </w:rPr>
      </w:pPr>
      <w:r w:rsidRPr="002321A0">
        <w:rPr>
          <w:rFonts w:ascii="Times New Roman" w:hAnsi="Times New Roman" w:cs="Times New Roman"/>
          <w:sz w:val="24"/>
          <w:szCs w:val="24"/>
        </w:rPr>
        <w:t>The average consistency (</w:t>
      </w:r>
      <w:r w:rsidRPr="002321A0">
        <w:rPr>
          <w:rFonts w:ascii="Times New Roman" w:hAnsi="Times New Roman" w:cs="Times New Roman"/>
          <w:i/>
          <w:sz w:val="24"/>
          <w:szCs w:val="24"/>
        </w:rPr>
        <w:t>r</w:t>
      </w:r>
      <w:r w:rsidRPr="002321A0">
        <w:rPr>
          <w:rFonts w:ascii="Times New Roman" w:hAnsi="Times New Roman" w:cs="Times New Roman"/>
          <w:sz w:val="24"/>
          <w:szCs w:val="24"/>
        </w:rPr>
        <w:t>), and the significance of that consistency versus a chance distribution (</w:t>
      </w:r>
      <w:r w:rsidRPr="002321A0">
        <w:rPr>
          <w:rFonts w:ascii="Times New Roman" w:hAnsi="Times New Roman" w:cs="Times New Roman"/>
          <w:i/>
          <w:sz w:val="24"/>
          <w:szCs w:val="24"/>
        </w:rPr>
        <w:t>p</w:t>
      </w:r>
      <w:r w:rsidRPr="002321A0">
        <w:rPr>
          <w:rFonts w:ascii="Times New Roman" w:hAnsi="Times New Roman" w:cs="Times New Roman"/>
          <w:sz w:val="24"/>
          <w:szCs w:val="24"/>
        </w:rPr>
        <w:t xml:space="preserve">) for hit rate (HR), false alarm rate (FAR), and </w:t>
      </w:r>
      <w:r w:rsidRPr="002321A0">
        <w:rPr>
          <w:rFonts w:ascii="Times New Roman" w:hAnsi="Times New Roman" w:cs="Times New Roman"/>
          <w:i/>
          <w:sz w:val="24"/>
          <w:szCs w:val="24"/>
        </w:rPr>
        <w:t>d´</w:t>
      </w:r>
      <w:r w:rsidRPr="002321A0">
        <w:rPr>
          <w:rFonts w:ascii="Times New Roman" w:hAnsi="Times New Roman" w:cs="Times New Roman"/>
          <w:sz w:val="24"/>
          <w:szCs w:val="24"/>
        </w:rPr>
        <w:t xml:space="preserve"> for each image pair in the experiment based on the 1000-iteration split ha</w:t>
      </w:r>
      <w:r>
        <w:rPr>
          <w:rFonts w:ascii="Times New Roman" w:hAnsi="Times New Roman" w:cs="Times New Roman"/>
          <w:sz w:val="24"/>
          <w:szCs w:val="24"/>
        </w:rPr>
        <w:t>lf ranking consistency analysis. Here, the participants were subsampled so only the data from approximately 40% of the participants were used (so there were approximately 35 observers per image), and the</w:t>
      </w:r>
      <w:r w:rsidR="0080291E">
        <w:rPr>
          <w:rFonts w:ascii="Times New Roman" w:hAnsi="Times New Roman" w:cs="Times New Roman"/>
          <w:sz w:val="24"/>
          <w:szCs w:val="24"/>
        </w:rPr>
        <w:t xml:space="preserve"> averaged</w:t>
      </w:r>
      <w:r>
        <w:rPr>
          <w:rFonts w:ascii="Times New Roman" w:hAnsi="Times New Roman" w:cs="Times New Roman"/>
          <w:sz w:val="24"/>
          <w:szCs w:val="24"/>
        </w:rPr>
        <w:t xml:space="preserve"> results of 100 random subsamples are shown here. Despite the limited number of participants, consistency still remains significantly high (</w:t>
      </w:r>
      <w:r>
        <w:rPr>
          <w:rFonts w:ascii="Times New Roman" w:hAnsi="Times New Roman" w:cs="Times New Roman"/>
          <w:i/>
          <w:sz w:val="24"/>
          <w:szCs w:val="24"/>
        </w:rPr>
        <w:t xml:space="preserve">p </w:t>
      </w:r>
      <w:r w:rsidRPr="002321A0">
        <w:rPr>
          <w:rFonts w:ascii="Times New Roman" w:hAnsi="Times New Roman" w:cs="Times New Roman"/>
          <w:sz w:val="24"/>
          <w:szCs w:val="24"/>
        </w:rPr>
        <w:t>&lt; 0.05)</w:t>
      </w:r>
      <w:r>
        <w:rPr>
          <w:rFonts w:ascii="Times New Roman" w:hAnsi="Times New Roman" w:cs="Times New Roman"/>
          <w:i/>
          <w:sz w:val="24"/>
          <w:szCs w:val="24"/>
        </w:rPr>
        <w:t xml:space="preserve"> </w:t>
      </w:r>
      <w:r>
        <w:rPr>
          <w:rFonts w:ascii="Times New Roman" w:hAnsi="Times New Roman" w:cs="Times New Roman"/>
          <w:sz w:val="24"/>
          <w:szCs w:val="24"/>
        </w:rPr>
        <w:t>for most measures and image pairs.</w:t>
      </w:r>
    </w:p>
    <w:tbl>
      <w:tblPr>
        <w:tblpPr w:leftFromText="180" w:rightFromText="180" w:vertAnchor="text" w:horzAnchor="margin" w:tblpXSpec="center" w:tblpY="219"/>
        <w:tblOverlap w:val="never"/>
        <w:tblW w:w="0" w:type="auto"/>
        <w:tblLook w:val="04A0" w:firstRow="1" w:lastRow="0" w:firstColumn="1" w:lastColumn="0" w:noHBand="0" w:noVBand="1"/>
      </w:tblPr>
      <w:tblGrid>
        <w:gridCol w:w="2226"/>
        <w:gridCol w:w="566"/>
        <w:gridCol w:w="666"/>
        <w:gridCol w:w="566"/>
        <w:gridCol w:w="666"/>
        <w:gridCol w:w="566"/>
        <w:gridCol w:w="666"/>
      </w:tblGrid>
      <w:tr w:rsidR="000F6631" w:rsidRPr="00930B8A" w:rsidTr="00D27B79">
        <w:trPr>
          <w:trHeight w:val="300"/>
        </w:trPr>
        <w:tc>
          <w:tcPr>
            <w:tcW w:w="0" w:type="auto"/>
            <w:tcBorders>
              <w:top w:val="single" w:sz="4" w:space="0" w:color="auto"/>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b/>
                <w:bCs/>
                <w:sz w:val="20"/>
                <w:szCs w:val="20"/>
                <w:lang w:eastAsia="ja-JP"/>
              </w:rPr>
            </w:pPr>
          </w:p>
        </w:tc>
        <w:tc>
          <w:tcPr>
            <w:tcW w:w="0" w:type="auto"/>
            <w:gridSpan w:val="2"/>
            <w:tcBorders>
              <w:top w:val="single" w:sz="4" w:space="0" w:color="auto"/>
              <w:left w:val="nil"/>
              <w:bottom w:val="nil"/>
              <w:right w:val="single" w:sz="4" w:space="0" w:color="auto"/>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i/>
                <w:sz w:val="20"/>
                <w:szCs w:val="20"/>
                <w:lang w:eastAsia="ja-JP"/>
              </w:rPr>
            </w:pPr>
            <w:r w:rsidRPr="002321A0">
              <w:rPr>
                <w:rFonts w:ascii="Times New Roman" w:hAnsi="Times New Roman" w:cs="Times New Roman"/>
                <w:b/>
                <w:sz w:val="20"/>
                <w:szCs w:val="20"/>
              </w:rPr>
              <w:t>HR</w:t>
            </w:r>
          </w:p>
        </w:tc>
        <w:tc>
          <w:tcPr>
            <w:tcW w:w="0" w:type="auto"/>
            <w:gridSpan w:val="2"/>
            <w:tcBorders>
              <w:top w:val="single" w:sz="4" w:space="0" w:color="auto"/>
              <w:left w:val="nil"/>
              <w:bottom w:val="nil"/>
              <w:right w:val="single" w:sz="4" w:space="0" w:color="auto"/>
            </w:tcBorders>
            <w:shd w:val="clear" w:color="auto" w:fill="auto"/>
            <w:noWrap/>
            <w:vAlign w:val="bottom"/>
          </w:tcPr>
          <w:p w:rsidR="000F6631" w:rsidRPr="002321A0" w:rsidRDefault="000F6631" w:rsidP="00D27B79">
            <w:pPr>
              <w:spacing w:after="0" w:line="240" w:lineRule="auto"/>
              <w:jc w:val="center"/>
              <w:rPr>
                <w:rFonts w:ascii="Times New Roman" w:eastAsia="Times New Roman" w:hAnsi="Times New Roman" w:cs="Times New Roman"/>
                <w:b/>
                <w:sz w:val="20"/>
                <w:szCs w:val="20"/>
                <w:lang w:eastAsia="ja-JP"/>
              </w:rPr>
            </w:pPr>
            <w:r>
              <w:rPr>
                <w:rFonts w:ascii="Times New Roman" w:eastAsia="Times New Roman" w:hAnsi="Times New Roman" w:cs="Times New Roman"/>
                <w:b/>
                <w:sz w:val="20"/>
                <w:szCs w:val="20"/>
                <w:lang w:eastAsia="ja-JP"/>
              </w:rPr>
              <w:t>FAR</w:t>
            </w:r>
          </w:p>
        </w:tc>
        <w:tc>
          <w:tcPr>
            <w:tcW w:w="0" w:type="auto"/>
            <w:gridSpan w:val="2"/>
            <w:tcBorders>
              <w:top w:val="single" w:sz="4" w:space="0" w:color="auto"/>
              <w:left w:val="nil"/>
              <w:bottom w:val="nil"/>
              <w:right w:val="single" w:sz="4" w:space="0" w:color="auto"/>
            </w:tcBorders>
            <w:shd w:val="clear" w:color="auto" w:fill="auto"/>
            <w:noWrap/>
            <w:vAlign w:val="bottom"/>
          </w:tcPr>
          <w:p w:rsidR="000F6631" w:rsidRPr="002321A0" w:rsidRDefault="000F6631" w:rsidP="00D27B79">
            <w:pPr>
              <w:spacing w:after="0" w:line="240" w:lineRule="auto"/>
              <w:jc w:val="center"/>
              <w:rPr>
                <w:rFonts w:ascii="Times New Roman" w:eastAsia="Times New Roman" w:hAnsi="Times New Roman" w:cs="Times New Roman"/>
                <w:b/>
                <w:sz w:val="20"/>
                <w:szCs w:val="20"/>
                <w:lang w:eastAsia="ja-JP"/>
              </w:rPr>
            </w:pPr>
            <w:r w:rsidRPr="002321A0">
              <w:rPr>
                <w:rFonts w:ascii="Times New Roman" w:hAnsi="Times New Roman" w:cs="Times New Roman"/>
                <w:b/>
                <w:sz w:val="24"/>
                <w:szCs w:val="24"/>
              </w:rPr>
              <w:t>d´</w:t>
            </w:r>
          </w:p>
        </w:tc>
      </w:tr>
      <w:tr w:rsidR="000F6631" w:rsidRPr="00930B8A" w:rsidTr="00D27B79">
        <w:trPr>
          <w:trHeight w:val="300"/>
        </w:trPr>
        <w:tc>
          <w:tcPr>
            <w:tcW w:w="0" w:type="auto"/>
            <w:tcBorders>
              <w:top w:val="single" w:sz="4" w:space="0" w:color="auto"/>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b/>
                <w:bCs/>
                <w:sz w:val="20"/>
                <w:szCs w:val="20"/>
                <w:lang w:eastAsia="ja-JP"/>
              </w:rPr>
              <w:t>Image Pair</w:t>
            </w:r>
          </w:p>
        </w:tc>
        <w:tc>
          <w:tcPr>
            <w:tcW w:w="0" w:type="auto"/>
            <w:tcBorders>
              <w:top w:val="single" w:sz="4" w:space="0" w:color="auto"/>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hAnsi="Times New Roman" w:cs="Times New Roman"/>
                <w:i/>
                <w:sz w:val="20"/>
                <w:szCs w:val="20"/>
              </w:rPr>
              <w:t>r</w:t>
            </w:r>
          </w:p>
        </w:tc>
        <w:tc>
          <w:tcPr>
            <w:tcW w:w="0" w:type="auto"/>
            <w:tcBorders>
              <w:top w:val="single" w:sz="4" w:space="0" w:color="auto"/>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i/>
                <w:sz w:val="20"/>
                <w:szCs w:val="20"/>
                <w:lang w:eastAsia="ja-JP"/>
              </w:rPr>
            </w:pPr>
            <w:r w:rsidRPr="00930B8A">
              <w:rPr>
                <w:rFonts w:ascii="Times New Roman" w:eastAsia="Times New Roman" w:hAnsi="Times New Roman" w:cs="Times New Roman"/>
                <w:i/>
                <w:sz w:val="20"/>
                <w:szCs w:val="20"/>
                <w:lang w:eastAsia="ja-JP"/>
              </w:rPr>
              <w:t>p</w:t>
            </w:r>
          </w:p>
        </w:tc>
        <w:tc>
          <w:tcPr>
            <w:tcW w:w="0" w:type="auto"/>
            <w:tcBorders>
              <w:top w:val="single" w:sz="4" w:space="0" w:color="auto"/>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hAnsi="Times New Roman" w:cs="Times New Roman"/>
                <w:i/>
                <w:sz w:val="20"/>
                <w:szCs w:val="20"/>
              </w:rPr>
              <w:t>r</w:t>
            </w:r>
          </w:p>
        </w:tc>
        <w:tc>
          <w:tcPr>
            <w:tcW w:w="0" w:type="auto"/>
            <w:tcBorders>
              <w:top w:val="single" w:sz="4" w:space="0" w:color="auto"/>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i/>
                <w:sz w:val="20"/>
                <w:szCs w:val="20"/>
                <w:lang w:eastAsia="ja-JP"/>
              </w:rPr>
            </w:pPr>
            <w:r w:rsidRPr="00930B8A">
              <w:rPr>
                <w:rFonts w:ascii="Times New Roman" w:eastAsia="Times New Roman" w:hAnsi="Times New Roman" w:cs="Times New Roman"/>
                <w:i/>
                <w:sz w:val="20"/>
                <w:szCs w:val="20"/>
                <w:lang w:eastAsia="ja-JP"/>
              </w:rPr>
              <w:t>p</w:t>
            </w:r>
          </w:p>
        </w:tc>
        <w:tc>
          <w:tcPr>
            <w:tcW w:w="0" w:type="auto"/>
            <w:tcBorders>
              <w:top w:val="single" w:sz="4" w:space="0" w:color="auto"/>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hAnsi="Times New Roman" w:cs="Times New Roman"/>
                <w:i/>
                <w:sz w:val="20"/>
                <w:szCs w:val="20"/>
              </w:rPr>
              <w:t>r</w:t>
            </w:r>
          </w:p>
        </w:tc>
        <w:tc>
          <w:tcPr>
            <w:tcW w:w="0" w:type="auto"/>
            <w:tcBorders>
              <w:top w:val="single" w:sz="4" w:space="0" w:color="auto"/>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i/>
                <w:sz w:val="20"/>
                <w:szCs w:val="20"/>
                <w:lang w:eastAsia="ja-JP"/>
              </w:rPr>
            </w:pPr>
            <w:r w:rsidRPr="00930B8A">
              <w:rPr>
                <w:rFonts w:ascii="Times New Roman" w:eastAsia="Times New Roman" w:hAnsi="Times New Roman" w:cs="Times New Roman"/>
                <w:i/>
                <w:sz w:val="20"/>
                <w:szCs w:val="20"/>
                <w:lang w:eastAsia="ja-JP"/>
              </w:rPr>
              <w:t>p</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Neutral-neutral</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.010</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0.46</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.014</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.024</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Happy-happy</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.010</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0.51</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.008</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0.45</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.014</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Angry-angry</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0.30</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0.135</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0.56</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.002</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0.52</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.002</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3/4-3/4</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0.53</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.004</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58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.001</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0.39</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0.035</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Profile-profile</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0.39</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.050</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0.47</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.013</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0.46</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0.010</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Neutral-happy</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.046</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0.51</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.007</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0.25</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0.180</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Neutral-angry</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0.41</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.033</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0.49</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.009</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0.34</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0.041</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Neutral-3/4</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0.36</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.075</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0.41</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.032</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0.39</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0.028</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Neutral-profile</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0.602</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0.42</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.032</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0.14</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0.433</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Happy-neutral</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0.55</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.003</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0.57</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.002</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0.56</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Angry-neutral</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0.41</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0.044</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.001</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0.52</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.003</w:t>
            </w: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3/4-neutral</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0.41</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.036</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0.59</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.001</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0.43</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.009</w:t>
            </w:r>
          </w:p>
        </w:tc>
      </w:tr>
      <w:tr w:rsidR="000F6631" w:rsidRPr="00930B8A" w:rsidTr="00D27B7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Profile-neutral</w:t>
            </w:r>
          </w:p>
        </w:tc>
        <w:tc>
          <w:tcPr>
            <w:tcW w:w="0" w:type="auto"/>
            <w:tcBorders>
              <w:top w:val="nil"/>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0.41</w:t>
            </w:r>
          </w:p>
        </w:tc>
        <w:tc>
          <w:tcPr>
            <w:tcW w:w="0" w:type="auto"/>
            <w:tcBorders>
              <w:top w:val="nil"/>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.039</w:t>
            </w:r>
          </w:p>
        </w:tc>
        <w:tc>
          <w:tcPr>
            <w:tcW w:w="0" w:type="auto"/>
            <w:tcBorders>
              <w:top w:val="nil"/>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0.56</w:t>
            </w:r>
          </w:p>
        </w:tc>
        <w:tc>
          <w:tcPr>
            <w:tcW w:w="0" w:type="auto"/>
            <w:tcBorders>
              <w:top w:val="nil"/>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.002</w:t>
            </w:r>
          </w:p>
        </w:tc>
        <w:tc>
          <w:tcPr>
            <w:tcW w:w="0" w:type="auto"/>
            <w:tcBorders>
              <w:top w:val="nil"/>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0.54</w:t>
            </w:r>
          </w:p>
        </w:tc>
        <w:tc>
          <w:tcPr>
            <w:tcW w:w="0" w:type="auto"/>
            <w:tcBorders>
              <w:top w:val="nil"/>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0</w:t>
            </w:r>
            <w:r>
              <w:rPr>
                <w:rFonts w:ascii="Times New Roman" w:eastAsia="Times New Roman" w:hAnsi="Times New Roman" w:cs="Times New Roman"/>
                <w:sz w:val="20"/>
                <w:szCs w:val="20"/>
                <w:lang w:eastAsia="ja-JP"/>
              </w:rPr>
              <w:t>.003</w:t>
            </w:r>
          </w:p>
        </w:tc>
      </w:tr>
      <w:tr w:rsidR="000F6631" w:rsidRPr="00930B8A" w:rsidTr="00D27B79">
        <w:trPr>
          <w:trHeight w:val="300"/>
        </w:trPr>
        <w:tc>
          <w:tcPr>
            <w:tcW w:w="0" w:type="auto"/>
            <w:tcBorders>
              <w:top w:val="single" w:sz="4" w:space="0" w:color="auto"/>
              <w:left w:val="nil"/>
              <w:bottom w:val="single" w:sz="4" w:space="0" w:color="auto"/>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p>
        </w:tc>
        <w:tc>
          <w:tcPr>
            <w:tcW w:w="0" w:type="auto"/>
            <w:tcBorders>
              <w:top w:val="single" w:sz="4" w:space="0" w:color="auto"/>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r>
      <w:tr w:rsidR="000F6631" w:rsidRPr="00930B8A" w:rsidTr="00D27B79">
        <w:trPr>
          <w:trHeight w:val="300"/>
        </w:trPr>
        <w:tc>
          <w:tcPr>
            <w:tcW w:w="0" w:type="auto"/>
            <w:tcBorders>
              <w:top w:val="single" w:sz="4" w:space="0" w:color="auto"/>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Same Image Average</w:t>
            </w:r>
          </w:p>
        </w:tc>
        <w:tc>
          <w:tcPr>
            <w:tcW w:w="0" w:type="auto"/>
            <w:tcBorders>
              <w:top w:val="single" w:sz="4" w:space="0" w:color="auto"/>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0.44</w:t>
            </w:r>
          </w:p>
        </w:tc>
        <w:tc>
          <w:tcPr>
            <w:tcW w:w="0" w:type="auto"/>
            <w:tcBorders>
              <w:top w:val="single" w:sz="4" w:space="0" w:color="auto"/>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0.52</w:t>
            </w:r>
          </w:p>
        </w:tc>
        <w:tc>
          <w:tcPr>
            <w:tcW w:w="0" w:type="auto"/>
            <w:tcBorders>
              <w:top w:val="single" w:sz="4" w:space="0" w:color="auto"/>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single" w:sz="4" w:space="0" w:color="auto"/>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0.44</w:t>
            </w:r>
          </w:p>
        </w:tc>
        <w:tc>
          <w:tcPr>
            <w:tcW w:w="0" w:type="auto"/>
            <w:tcBorders>
              <w:top w:val="single" w:sz="4" w:space="0" w:color="auto"/>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r>
      <w:tr w:rsidR="000F6631" w:rsidRPr="00930B8A" w:rsidTr="00D27B79">
        <w:trPr>
          <w:trHeight w:val="300"/>
        </w:trPr>
        <w:tc>
          <w:tcPr>
            <w:tcW w:w="0" w:type="auto"/>
            <w:tcBorders>
              <w:top w:val="nil"/>
              <w:left w:val="single" w:sz="4" w:space="0" w:color="auto"/>
              <w:bottom w:val="nil"/>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Different Image Average</w:t>
            </w: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0.38</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0.52</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nil"/>
              <w:left w:val="nil"/>
              <w:bottom w:val="nil"/>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0.40</w:t>
            </w:r>
          </w:p>
        </w:tc>
        <w:tc>
          <w:tcPr>
            <w:tcW w:w="0" w:type="auto"/>
            <w:tcBorders>
              <w:top w:val="nil"/>
              <w:left w:val="nil"/>
              <w:bottom w:val="nil"/>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r>
      <w:tr w:rsidR="000F6631" w:rsidRPr="00930B8A" w:rsidTr="00D27B7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F6631" w:rsidRPr="00930B8A" w:rsidRDefault="000F6631" w:rsidP="00D27B79">
            <w:pPr>
              <w:spacing w:after="0" w:line="240" w:lineRule="auto"/>
              <w:jc w:val="right"/>
              <w:rPr>
                <w:rFonts w:ascii="Times New Roman" w:eastAsia="Times New Roman" w:hAnsi="Times New Roman" w:cs="Times New Roman"/>
                <w:sz w:val="20"/>
                <w:szCs w:val="20"/>
                <w:lang w:eastAsia="ja-JP"/>
              </w:rPr>
            </w:pPr>
            <w:r w:rsidRPr="00930B8A">
              <w:rPr>
                <w:rFonts w:ascii="Times New Roman" w:eastAsia="Times New Roman" w:hAnsi="Times New Roman" w:cs="Times New Roman"/>
                <w:sz w:val="20"/>
                <w:szCs w:val="20"/>
                <w:lang w:eastAsia="ja-JP"/>
              </w:rPr>
              <w:t>Overall Average</w:t>
            </w:r>
          </w:p>
        </w:tc>
        <w:tc>
          <w:tcPr>
            <w:tcW w:w="0" w:type="auto"/>
            <w:tcBorders>
              <w:top w:val="nil"/>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0.40</w:t>
            </w:r>
          </w:p>
        </w:tc>
        <w:tc>
          <w:tcPr>
            <w:tcW w:w="0" w:type="auto"/>
            <w:tcBorders>
              <w:top w:val="nil"/>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nil"/>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0.52</w:t>
            </w:r>
          </w:p>
        </w:tc>
        <w:tc>
          <w:tcPr>
            <w:tcW w:w="0" w:type="auto"/>
            <w:tcBorders>
              <w:top w:val="nil"/>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c>
          <w:tcPr>
            <w:tcW w:w="0" w:type="auto"/>
            <w:tcBorders>
              <w:top w:val="nil"/>
              <w:left w:val="nil"/>
              <w:bottom w:val="single" w:sz="4" w:space="0" w:color="auto"/>
              <w:right w:val="nil"/>
            </w:tcBorders>
            <w:shd w:val="clear" w:color="auto" w:fill="auto"/>
            <w:noWrap/>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0.41</w:t>
            </w:r>
          </w:p>
        </w:tc>
        <w:tc>
          <w:tcPr>
            <w:tcW w:w="0" w:type="auto"/>
            <w:tcBorders>
              <w:top w:val="nil"/>
              <w:left w:val="nil"/>
              <w:bottom w:val="single" w:sz="4" w:space="0" w:color="auto"/>
              <w:right w:val="single" w:sz="4" w:space="0" w:color="auto"/>
            </w:tcBorders>
            <w:vAlign w:val="bottom"/>
          </w:tcPr>
          <w:p w:rsidR="000F6631" w:rsidRPr="00930B8A" w:rsidRDefault="000F6631" w:rsidP="00D27B79">
            <w:pPr>
              <w:spacing w:after="0" w:line="240" w:lineRule="auto"/>
              <w:jc w:val="center"/>
              <w:rPr>
                <w:rFonts w:ascii="Times New Roman" w:eastAsia="Times New Roman" w:hAnsi="Times New Roman" w:cs="Times New Roman"/>
                <w:sz w:val="20"/>
                <w:szCs w:val="20"/>
                <w:lang w:eastAsia="ja-JP"/>
              </w:rPr>
            </w:pPr>
          </w:p>
        </w:tc>
      </w:tr>
    </w:tbl>
    <w:p w:rsidR="000F6631" w:rsidRDefault="000F6631" w:rsidP="000F6631">
      <w:pPr>
        <w:rPr>
          <w:rFonts w:ascii="Times New Roman" w:hAnsi="Times New Roman" w:cs="Times New Roman"/>
          <w:sz w:val="24"/>
          <w:szCs w:val="24"/>
        </w:rPr>
      </w:pPr>
    </w:p>
    <w:p w:rsidR="000F6631" w:rsidRDefault="000F6631" w:rsidP="000F6631">
      <w:pPr>
        <w:rPr>
          <w:rFonts w:ascii="Times New Roman" w:hAnsi="Times New Roman" w:cs="Times New Roman"/>
          <w:sz w:val="24"/>
          <w:szCs w:val="24"/>
        </w:rPr>
      </w:pPr>
    </w:p>
    <w:p w:rsidR="000F6631" w:rsidRDefault="000F6631" w:rsidP="000F6631">
      <w:pPr>
        <w:rPr>
          <w:rFonts w:ascii="Times New Roman" w:hAnsi="Times New Roman" w:cs="Times New Roman"/>
          <w:sz w:val="24"/>
          <w:szCs w:val="24"/>
        </w:rPr>
      </w:pPr>
      <w:r>
        <w:rPr>
          <w:rFonts w:ascii="Times New Roman" w:hAnsi="Times New Roman" w:cs="Times New Roman"/>
          <w:sz w:val="24"/>
          <w:szCs w:val="24"/>
        </w:rPr>
        <w:br w:type="page"/>
      </w:r>
    </w:p>
    <w:p w:rsidR="003E09A2" w:rsidRDefault="003E09A2" w:rsidP="003E09A2">
      <w:pPr>
        <w:spacing w:line="480" w:lineRule="auto"/>
        <w:rPr>
          <w:rFonts w:ascii="Times New Roman" w:hAnsi="Times New Roman" w:cs="Times New Roman"/>
          <w:sz w:val="24"/>
          <w:szCs w:val="24"/>
        </w:rPr>
      </w:pPr>
      <w:bookmarkStart w:id="24" w:name="OLE_LINK1"/>
      <w:bookmarkStart w:id="25" w:name="OLE_LINK2"/>
      <w:bookmarkStart w:id="26" w:name="OLE_LINK3"/>
      <w:r>
        <w:rPr>
          <w:rFonts w:ascii="Times New Roman" w:hAnsi="Times New Roman" w:cs="Times New Roman"/>
          <w:sz w:val="24"/>
          <w:szCs w:val="24"/>
        </w:rPr>
        <w:lastRenderedPageBreak/>
        <w:t>S</w:t>
      </w:r>
      <w:r w:rsidR="000F6631">
        <w:rPr>
          <w:rFonts w:ascii="Times New Roman" w:hAnsi="Times New Roman" w:cs="Times New Roman"/>
          <w:sz w:val="24"/>
          <w:szCs w:val="24"/>
        </w:rPr>
        <w:t>7</w:t>
      </w:r>
      <w:r w:rsidR="000F6631" w:rsidRPr="00520889">
        <w:rPr>
          <w:rFonts w:ascii="Times New Roman" w:hAnsi="Times New Roman" w:cs="Times New Roman"/>
          <w:sz w:val="24"/>
          <w:szCs w:val="24"/>
        </w:rPr>
        <w:t>—</w:t>
      </w:r>
      <w:r w:rsidR="000F6631">
        <w:rPr>
          <w:rFonts w:ascii="Times New Roman" w:hAnsi="Times New Roman" w:cs="Times New Roman"/>
          <w:sz w:val="24"/>
          <w:szCs w:val="24"/>
        </w:rPr>
        <w:t xml:space="preserve"> </w:t>
      </w:r>
      <w:r>
        <w:rPr>
          <w:rFonts w:ascii="Times New Roman" w:hAnsi="Times New Roman" w:cs="Times New Roman"/>
          <w:sz w:val="24"/>
          <w:szCs w:val="24"/>
        </w:rPr>
        <w:t>Attribute M and SDs by image type</w:t>
      </w:r>
    </w:p>
    <w:p w:rsidR="003E09A2" w:rsidRDefault="003E09A2" w:rsidP="003E09A2">
      <w:pPr>
        <w:rPr>
          <w:rFonts w:ascii="Times New Roman" w:hAnsi="Times New Roman" w:cs="Times New Roman"/>
          <w:sz w:val="24"/>
          <w:szCs w:val="24"/>
        </w:rPr>
      </w:pPr>
      <w:r w:rsidRPr="00AA2A1B">
        <w:rPr>
          <w:rFonts w:ascii="Times New Roman" w:hAnsi="Times New Roman" w:cs="Times New Roman"/>
          <w:sz w:val="24"/>
          <w:szCs w:val="24"/>
        </w:rPr>
        <w:t xml:space="preserve">The </w:t>
      </w:r>
      <w:r>
        <w:rPr>
          <w:rFonts w:ascii="Times New Roman" w:hAnsi="Times New Roman" w:cs="Times New Roman"/>
          <w:sz w:val="24"/>
          <w:szCs w:val="24"/>
        </w:rPr>
        <w:t>mean (M) and standard deviation (SD) of the ratings of the twenty image attributes rated for the different image types. Ratings here are all along a 9-point Likert scale, ranging from 1 (</w:t>
      </w:r>
      <w:r>
        <w:rPr>
          <w:rFonts w:ascii="Times New Roman" w:hAnsi="Times New Roman" w:cs="Times New Roman"/>
          <w:i/>
          <w:sz w:val="24"/>
          <w:szCs w:val="24"/>
        </w:rPr>
        <w:t>not at all</w:t>
      </w:r>
      <w:r>
        <w:rPr>
          <w:rFonts w:ascii="Times New Roman" w:hAnsi="Times New Roman" w:cs="Times New Roman"/>
          <w:sz w:val="24"/>
          <w:szCs w:val="24"/>
        </w:rPr>
        <w:t>) to 9 (</w:t>
      </w:r>
      <w:r>
        <w:rPr>
          <w:rFonts w:ascii="Times New Roman" w:hAnsi="Times New Roman" w:cs="Times New Roman"/>
          <w:i/>
          <w:sz w:val="24"/>
          <w:szCs w:val="24"/>
        </w:rPr>
        <w:t>extremely</w:t>
      </w:r>
      <w:r>
        <w:rPr>
          <w:rFonts w:ascii="Times New Roman" w:hAnsi="Times New Roman" w:cs="Times New Roman"/>
          <w:sz w:val="24"/>
          <w:szCs w:val="24"/>
        </w:rPr>
        <w:t xml:space="preserve">), based on the first attribute listed in each antonym pair. Cells with a gray background have a significantly high consistency for that attribute and image type (Main Text Table 2, </w:t>
      </w:r>
      <w:r>
        <w:rPr>
          <w:rFonts w:ascii="Times New Roman" w:hAnsi="Times New Roman" w:cs="Times New Roman"/>
          <w:i/>
          <w:sz w:val="24"/>
          <w:szCs w:val="24"/>
        </w:rPr>
        <w:t>p</w:t>
      </w:r>
      <w:r>
        <w:rPr>
          <w:rFonts w:ascii="Times New Roman" w:hAnsi="Times New Roman" w:cs="Times New Roman"/>
          <w:sz w:val="24"/>
          <w:szCs w:val="24"/>
        </w:rPr>
        <w:t xml:space="preserve"> &lt; 0.05). Rows with a blue background indicate an attribute with significantly high within-image consistency for all image types. </w:t>
      </w:r>
    </w:p>
    <w:bookmarkEnd w:id="24"/>
    <w:bookmarkEnd w:id="25"/>
    <w:bookmarkEnd w:id="26"/>
    <w:p w:rsidR="003E09A2" w:rsidRDefault="003E09A2" w:rsidP="003E09A2">
      <w:pPr>
        <w:rPr>
          <w:rFonts w:ascii="Times New Roman" w:hAnsi="Times New Roman" w:cs="Times New Roman"/>
          <w:sz w:val="24"/>
          <w:szCs w:val="24"/>
        </w:rPr>
      </w:pPr>
    </w:p>
    <w:tbl>
      <w:tblPr>
        <w:tblW w:w="0" w:type="auto"/>
        <w:jc w:val="center"/>
        <w:tblLook w:val="04A0" w:firstRow="1" w:lastRow="0" w:firstColumn="1" w:lastColumn="0" w:noHBand="0" w:noVBand="1"/>
      </w:tblPr>
      <w:tblGrid>
        <w:gridCol w:w="2589"/>
        <w:gridCol w:w="571"/>
        <w:gridCol w:w="571"/>
        <w:gridCol w:w="571"/>
        <w:gridCol w:w="571"/>
        <w:gridCol w:w="571"/>
        <w:gridCol w:w="571"/>
        <w:gridCol w:w="571"/>
        <w:gridCol w:w="571"/>
        <w:gridCol w:w="571"/>
        <w:gridCol w:w="571"/>
      </w:tblGrid>
      <w:tr w:rsidR="003E09A2" w:rsidRPr="003E09A2" w:rsidTr="003E09A2">
        <w:trPr>
          <w:trHeight w:val="300"/>
          <w:jc w:val="center"/>
        </w:trPr>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Neutral</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Happy</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Angry</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3/4</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Profile</w:t>
            </w:r>
          </w:p>
        </w:tc>
      </w:tr>
      <w:tr w:rsidR="003E09A2" w:rsidRPr="003E09A2" w:rsidTr="003E09A2">
        <w:trPr>
          <w:trHeight w:val="300"/>
          <w:jc w:val="center"/>
        </w:trPr>
        <w:tc>
          <w:tcPr>
            <w:tcW w:w="0" w:type="auto"/>
            <w:tcBorders>
              <w:top w:val="single" w:sz="4" w:space="0" w:color="auto"/>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b/>
                <w:bCs/>
                <w:color w:val="000000"/>
                <w:sz w:val="20"/>
                <w:szCs w:val="20"/>
                <w:lang w:eastAsia="ja-JP"/>
              </w:rPr>
            </w:pPr>
            <w:r w:rsidRPr="003E09A2">
              <w:rPr>
                <w:rFonts w:ascii="Calibri" w:eastAsia="Times New Roman" w:hAnsi="Calibri" w:cs="Times New Roman"/>
                <w:b/>
                <w:bCs/>
                <w:color w:val="000000"/>
                <w:sz w:val="20"/>
                <w:szCs w:val="20"/>
                <w:lang w:eastAsia="ja-JP"/>
              </w:rPr>
              <w:t>Attribute</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M</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SD</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M</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SD</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M</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SD</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M</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SD</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M</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center"/>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SD</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typical / atypical</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5.49</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1.81</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5.87</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1.80</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4.70</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1.96</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5.74</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1.83</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5.95</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1.79</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interesting / boring</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4.67</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1.90</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5.77</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2.00</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5.04</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2.10</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4.74</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1.98</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4.41</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1.92</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calm / aggressive</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5.65</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2.07</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6.86</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1.87</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3.18</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1.80</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6.13</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2.01</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6.22</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1.88</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caring / cold</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4.52</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1.97</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6.95</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1.69</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3.36</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1.79</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4.95</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1.99</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4.94</w:t>
            </w:r>
          </w:p>
        </w:tc>
        <w:tc>
          <w:tcPr>
            <w:tcW w:w="0" w:type="auto"/>
            <w:tcBorders>
              <w:top w:val="nil"/>
              <w:left w:val="nil"/>
              <w:bottom w:val="nil"/>
              <w:right w:val="single" w:sz="4" w:space="0" w:color="auto"/>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1.89</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common/ uncommon</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5.72</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1.87</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6.04</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1.82</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5.12</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1.97</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6.09</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1.88</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6.26</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1.71</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confident / uncertain</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5.06</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2.00</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6.48</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1.74</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4.87</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2.05</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5.26</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1.95</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5.16</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1.89</w:t>
            </w:r>
          </w:p>
        </w:tc>
      </w:tr>
      <w:tr w:rsidR="003E09A2" w:rsidRPr="003E09A2" w:rsidTr="003E09A2">
        <w:trPr>
          <w:trHeight w:val="300"/>
          <w:jc w:val="center"/>
        </w:trPr>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humble / egotistic</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5.19</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1.97</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6.10</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1.86</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4.07</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1.97</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5.56</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1.87</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5.55</w:t>
            </w:r>
          </w:p>
        </w:tc>
        <w:tc>
          <w:tcPr>
            <w:tcW w:w="0" w:type="auto"/>
            <w:tcBorders>
              <w:top w:val="nil"/>
              <w:left w:val="nil"/>
              <w:bottom w:val="nil"/>
              <w:right w:val="single" w:sz="4" w:space="0" w:color="auto"/>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1.90</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emotionally stable / unstable</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5.18</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1.96</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6.42</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1.87</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3.72</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1.88</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5.72</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1.91</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5.71</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1.87</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memorable / forgettable</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4.41</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1.94</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5.08</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2.03</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5.02</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2.00</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4.41</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2.01</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4.07</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1.95</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intelligent / unintelligent</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5.77</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1.72</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6.31</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1.75</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4.98</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1.76</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6.16</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1.62</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5.94</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1.67</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sociable / introverted</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4.36</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1.91</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6.58</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1.77</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4.13</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2.19</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4.57</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1.94</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4.57</w:t>
            </w:r>
          </w:p>
        </w:tc>
        <w:tc>
          <w:tcPr>
            <w:tcW w:w="0" w:type="auto"/>
            <w:tcBorders>
              <w:top w:val="nil"/>
              <w:left w:val="nil"/>
              <w:bottom w:val="nil"/>
              <w:right w:val="single" w:sz="4" w:space="0" w:color="auto"/>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1.86</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kind / mean</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5.05</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1.98</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7.22</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1.56</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3.27</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1.76</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5.54</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1.95</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5.58</w:t>
            </w:r>
          </w:p>
        </w:tc>
        <w:tc>
          <w:tcPr>
            <w:tcW w:w="0" w:type="auto"/>
            <w:tcBorders>
              <w:top w:val="nil"/>
              <w:left w:val="nil"/>
              <w:bottom w:val="nil"/>
              <w:right w:val="single" w:sz="4" w:space="0" w:color="auto"/>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1.94</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responsible / irresponsible</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5.55</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1.80</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6.45</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1.67</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4.59</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1.85</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6.09</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1.71</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5.87</w:t>
            </w:r>
          </w:p>
        </w:tc>
        <w:tc>
          <w:tcPr>
            <w:tcW w:w="0" w:type="auto"/>
            <w:tcBorders>
              <w:top w:val="nil"/>
              <w:left w:val="nil"/>
              <w:bottom w:val="nil"/>
              <w:right w:val="single" w:sz="4" w:space="0" w:color="auto"/>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1.72</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trustworthy / untrustworthy</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5.07</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1.90</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6.46</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1.78</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4.05</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1.90</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5.66</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1.83</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5.53</w:t>
            </w:r>
          </w:p>
        </w:tc>
        <w:tc>
          <w:tcPr>
            <w:tcW w:w="0" w:type="auto"/>
            <w:tcBorders>
              <w:top w:val="nil"/>
              <w:left w:val="nil"/>
              <w:bottom w:val="nil"/>
              <w:right w:val="single" w:sz="4" w:space="0" w:color="auto"/>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1.79</w:t>
            </w:r>
          </w:p>
        </w:tc>
      </w:tr>
      <w:tr w:rsidR="003E09A2" w:rsidRPr="003E09A2" w:rsidTr="003E09A2">
        <w:trPr>
          <w:trHeight w:val="300"/>
          <w:jc w:val="center"/>
        </w:trPr>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attractive / unattractive</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4.86</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2.01</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5.48</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2.01</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3.94</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2.00</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5.31</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1.94</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4.95</w:t>
            </w:r>
          </w:p>
        </w:tc>
        <w:tc>
          <w:tcPr>
            <w:tcW w:w="0" w:type="auto"/>
            <w:tcBorders>
              <w:top w:val="nil"/>
              <w:left w:val="nil"/>
              <w:bottom w:val="nil"/>
              <w:right w:val="single" w:sz="4" w:space="0" w:color="auto"/>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1.91</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emotional / unemotional</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4.54</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2.11</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6.17</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2.01</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6.56</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1.95</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4.61</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2.09</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4.47</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2.01</w:t>
            </w:r>
          </w:p>
        </w:tc>
      </w:tr>
      <w:tr w:rsidR="003E09A2" w:rsidRPr="003E09A2" w:rsidTr="003E09A2">
        <w:trPr>
          <w:trHeight w:val="300"/>
          <w:jc w:val="center"/>
        </w:trPr>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familiar / unfamiliar</w:t>
            </w:r>
          </w:p>
        </w:tc>
        <w:tc>
          <w:tcPr>
            <w:tcW w:w="0" w:type="auto"/>
            <w:tcBorders>
              <w:top w:val="nil"/>
              <w:left w:val="single" w:sz="4" w:space="0" w:color="auto"/>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4.73</w:t>
            </w:r>
          </w:p>
        </w:tc>
        <w:tc>
          <w:tcPr>
            <w:tcW w:w="0" w:type="auto"/>
            <w:tcBorders>
              <w:top w:val="nil"/>
              <w:left w:val="nil"/>
              <w:bottom w:val="nil"/>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2.00</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5.33</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2.11</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4.20</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2.09</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4.96</w:t>
            </w:r>
          </w:p>
        </w:tc>
        <w:tc>
          <w:tcPr>
            <w:tcW w:w="0" w:type="auto"/>
            <w:tcBorders>
              <w:top w:val="nil"/>
              <w:left w:val="nil"/>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2.14</w:t>
            </w:r>
          </w:p>
        </w:tc>
        <w:tc>
          <w:tcPr>
            <w:tcW w:w="0" w:type="auto"/>
            <w:tcBorders>
              <w:top w:val="nil"/>
              <w:left w:val="single" w:sz="4" w:space="0" w:color="auto"/>
              <w:bottom w:val="nil"/>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5.04</w:t>
            </w:r>
          </w:p>
        </w:tc>
        <w:tc>
          <w:tcPr>
            <w:tcW w:w="0" w:type="auto"/>
            <w:tcBorders>
              <w:top w:val="nil"/>
              <w:left w:val="nil"/>
              <w:bottom w:val="nil"/>
              <w:right w:val="single" w:sz="4" w:space="0" w:color="auto"/>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2.11</w:t>
            </w:r>
          </w:p>
        </w:tc>
      </w:tr>
      <w:tr w:rsidR="003E09A2" w:rsidRPr="003E09A2" w:rsidTr="003E09A2">
        <w:trPr>
          <w:trHeight w:val="300"/>
          <w:jc w:val="center"/>
        </w:trPr>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friendly / unfriendly</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4.58</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1.98</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7.37</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1.53</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2.96</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1.69</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5.05</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1.99</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5.06</w:t>
            </w:r>
          </w:p>
        </w:tc>
        <w:tc>
          <w:tcPr>
            <w:tcW w:w="0" w:type="auto"/>
            <w:tcBorders>
              <w:top w:val="nil"/>
              <w:left w:val="nil"/>
              <w:bottom w:val="nil"/>
              <w:right w:val="single" w:sz="4" w:space="0" w:color="auto"/>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1.92</w:t>
            </w:r>
          </w:p>
        </w:tc>
      </w:tr>
      <w:tr w:rsidR="003E09A2" w:rsidRPr="003E09A2" w:rsidTr="003E09A2">
        <w:trPr>
          <w:trHeight w:val="300"/>
          <w:jc w:val="center"/>
        </w:trPr>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happy / unhappy</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3.97</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1.92</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7.57</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1.50</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2.74</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1.76</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4.34</w:t>
            </w:r>
          </w:p>
        </w:tc>
        <w:tc>
          <w:tcPr>
            <w:tcW w:w="0" w:type="auto"/>
            <w:tcBorders>
              <w:top w:val="nil"/>
              <w:left w:val="nil"/>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1.95</w:t>
            </w:r>
          </w:p>
        </w:tc>
        <w:tc>
          <w:tcPr>
            <w:tcW w:w="0" w:type="auto"/>
            <w:tcBorders>
              <w:top w:val="nil"/>
              <w:left w:val="single" w:sz="4" w:space="0" w:color="auto"/>
              <w:bottom w:val="nil"/>
              <w:right w:val="nil"/>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4.29</w:t>
            </w:r>
          </w:p>
        </w:tc>
        <w:tc>
          <w:tcPr>
            <w:tcW w:w="0" w:type="auto"/>
            <w:tcBorders>
              <w:top w:val="nil"/>
              <w:left w:val="nil"/>
              <w:bottom w:val="nil"/>
              <w:right w:val="single" w:sz="4" w:space="0" w:color="auto"/>
            </w:tcBorders>
            <w:shd w:val="clear" w:color="000000" w:fill="B7DEE8"/>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1.86</w:t>
            </w:r>
          </w:p>
        </w:tc>
      </w:tr>
      <w:tr w:rsidR="003E09A2" w:rsidRPr="003E09A2" w:rsidTr="003E09A2">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rsidR="003E09A2" w:rsidRPr="003E09A2" w:rsidRDefault="003E09A2" w:rsidP="003E09A2">
            <w:pPr>
              <w:spacing w:after="0" w:line="240" w:lineRule="auto"/>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normal / weird</w:t>
            </w:r>
          </w:p>
        </w:tc>
        <w:tc>
          <w:tcPr>
            <w:tcW w:w="0" w:type="auto"/>
            <w:tcBorders>
              <w:top w:val="nil"/>
              <w:left w:val="single" w:sz="4" w:space="0" w:color="auto"/>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5.60</w:t>
            </w:r>
          </w:p>
        </w:tc>
        <w:tc>
          <w:tcPr>
            <w:tcW w:w="0" w:type="auto"/>
            <w:tcBorders>
              <w:top w:val="nil"/>
              <w:left w:val="nil"/>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2.06</w:t>
            </w:r>
          </w:p>
        </w:tc>
        <w:tc>
          <w:tcPr>
            <w:tcW w:w="0" w:type="auto"/>
            <w:tcBorders>
              <w:top w:val="nil"/>
              <w:left w:val="single" w:sz="4" w:space="0" w:color="auto"/>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6.38</w:t>
            </w:r>
          </w:p>
        </w:tc>
        <w:tc>
          <w:tcPr>
            <w:tcW w:w="0" w:type="auto"/>
            <w:tcBorders>
              <w:top w:val="nil"/>
              <w:left w:val="nil"/>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0.97</w:t>
            </w:r>
          </w:p>
        </w:tc>
        <w:tc>
          <w:tcPr>
            <w:tcW w:w="0" w:type="auto"/>
            <w:tcBorders>
              <w:top w:val="nil"/>
              <w:left w:val="single" w:sz="4" w:space="0" w:color="auto"/>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4.41</w:t>
            </w:r>
          </w:p>
        </w:tc>
        <w:tc>
          <w:tcPr>
            <w:tcW w:w="0" w:type="auto"/>
            <w:tcBorders>
              <w:top w:val="nil"/>
              <w:left w:val="nil"/>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2.10</w:t>
            </w:r>
          </w:p>
        </w:tc>
        <w:tc>
          <w:tcPr>
            <w:tcW w:w="0" w:type="auto"/>
            <w:tcBorders>
              <w:top w:val="nil"/>
              <w:left w:val="single" w:sz="4" w:space="0" w:color="auto"/>
              <w:bottom w:val="single" w:sz="4" w:space="0" w:color="auto"/>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6.12</w:t>
            </w:r>
          </w:p>
        </w:tc>
        <w:tc>
          <w:tcPr>
            <w:tcW w:w="0" w:type="auto"/>
            <w:tcBorders>
              <w:top w:val="nil"/>
              <w:left w:val="nil"/>
              <w:bottom w:val="single" w:sz="4" w:space="0" w:color="auto"/>
              <w:right w:val="nil"/>
            </w:tcBorders>
            <w:shd w:val="clear" w:color="auto" w:fill="auto"/>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2.00</w:t>
            </w:r>
          </w:p>
        </w:tc>
        <w:tc>
          <w:tcPr>
            <w:tcW w:w="0" w:type="auto"/>
            <w:tcBorders>
              <w:top w:val="nil"/>
              <w:left w:val="single" w:sz="4" w:space="0" w:color="auto"/>
              <w:bottom w:val="single" w:sz="4" w:space="0" w:color="auto"/>
              <w:right w:val="nil"/>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6.23</w:t>
            </w:r>
          </w:p>
        </w:tc>
        <w:tc>
          <w:tcPr>
            <w:tcW w:w="0" w:type="auto"/>
            <w:tcBorders>
              <w:top w:val="nil"/>
              <w:left w:val="nil"/>
              <w:bottom w:val="single" w:sz="4" w:space="0" w:color="auto"/>
              <w:right w:val="single" w:sz="4" w:space="0" w:color="auto"/>
            </w:tcBorders>
            <w:shd w:val="clear" w:color="000000" w:fill="D9D9D9"/>
            <w:noWrap/>
            <w:vAlign w:val="bottom"/>
            <w:hideMark/>
          </w:tcPr>
          <w:p w:rsidR="003E09A2" w:rsidRPr="003E09A2" w:rsidRDefault="003E09A2" w:rsidP="003E09A2">
            <w:pPr>
              <w:spacing w:after="0" w:line="240" w:lineRule="auto"/>
              <w:jc w:val="right"/>
              <w:rPr>
                <w:rFonts w:ascii="Calibri" w:eastAsia="Times New Roman" w:hAnsi="Calibri" w:cs="Times New Roman"/>
                <w:color w:val="000000"/>
                <w:sz w:val="20"/>
                <w:szCs w:val="20"/>
                <w:lang w:eastAsia="ja-JP"/>
              </w:rPr>
            </w:pPr>
            <w:r w:rsidRPr="003E09A2">
              <w:rPr>
                <w:rFonts w:ascii="Calibri" w:eastAsia="Times New Roman" w:hAnsi="Calibri" w:cs="Times New Roman"/>
                <w:color w:val="000000"/>
                <w:sz w:val="20"/>
                <w:szCs w:val="20"/>
                <w:lang w:eastAsia="ja-JP"/>
              </w:rPr>
              <w:t>1.95</w:t>
            </w:r>
          </w:p>
        </w:tc>
      </w:tr>
    </w:tbl>
    <w:p w:rsidR="003E09A2" w:rsidRDefault="003E09A2" w:rsidP="003E09A2">
      <w:pPr>
        <w:rPr>
          <w:rFonts w:ascii="Times New Roman" w:hAnsi="Times New Roman" w:cs="Times New Roman"/>
          <w:sz w:val="24"/>
          <w:szCs w:val="24"/>
        </w:rPr>
      </w:pPr>
    </w:p>
    <w:p w:rsidR="003E09A2" w:rsidRDefault="003E09A2">
      <w:pPr>
        <w:rPr>
          <w:rFonts w:ascii="Times New Roman" w:hAnsi="Times New Roman" w:cs="Times New Roman"/>
          <w:sz w:val="24"/>
          <w:szCs w:val="24"/>
        </w:rPr>
      </w:pPr>
      <w:r>
        <w:rPr>
          <w:rFonts w:ascii="Times New Roman" w:hAnsi="Times New Roman" w:cs="Times New Roman"/>
          <w:sz w:val="24"/>
          <w:szCs w:val="24"/>
        </w:rPr>
        <w:br w:type="page"/>
      </w:r>
    </w:p>
    <w:p w:rsidR="00CF54E0" w:rsidRPr="00520889" w:rsidRDefault="001001C0" w:rsidP="00CF54E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t>
      </w:r>
      <w:r w:rsidR="000F6631">
        <w:rPr>
          <w:rFonts w:ascii="Times New Roman" w:hAnsi="Times New Roman" w:cs="Times New Roman"/>
          <w:sz w:val="24"/>
          <w:szCs w:val="24"/>
        </w:rPr>
        <w:t>8</w:t>
      </w:r>
      <w:r w:rsidR="00CF54E0" w:rsidRPr="00520889">
        <w:rPr>
          <w:rFonts w:ascii="Times New Roman" w:hAnsi="Times New Roman" w:cs="Times New Roman"/>
          <w:sz w:val="24"/>
          <w:szCs w:val="24"/>
        </w:rPr>
        <w:t xml:space="preserve">—FAR </w:t>
      </w:r>
      <w:r w:rsidR="0080291E">
        <w:rPr>
          <w:rFonts w:ascii="Times New Roman" w:hAnsi="Times New Roman" w:cs="Times New Roman"/>
          <w:sz w:val="24"/>
          <w:szCs w:val="24"/>
        </w:rPr>
        <w:t>ranking consistency a</w:t>
      </w:r>
      <w:r w:rsidR="00CF54E0" w:rsidRPr="00520889">
        <w:rPr>
          <w:rFonts w:ascii="Times New Roman" w:hAnsi="Times New Roman" w:cs="Times New Roman"/>
          <w:sz w:val="24"/>
          <w:szCs w:val="24"/>
        </w:rPr>
        <w:t>nalysis</w:t>
      </w:r>
    </w:p>
    <w:bookmarkEnd w:id="17"/>
    <w:bookmarkEnd w:id="18"/>
    <w:bookmarkEnd w:id="22"/>
    <w:bookmarkEnd w:id="23"/>
    <w:p w:rsidR="00CF54E0" w:rsidRPr="00520889" w:rsidRDefault="00CF54E0" w:rsidP="00CF54E0">
      <w:pPr>
        <w:spacing w:line="480" w:lineRule="auto"/>
        <w:rPr>
          <w:rFonts w:ascii="Times New Roman" w:hAnsi="Times New Roman" w:cs="Times New Roman"/>
          <w:sz w:val="24"/>
          <w:szCs w:val="24"/>
        </w:rPr>
      </w:pPr>
      <w:r w:rsidRPr="00520889">
        <w:rPr>
          <w:rFonts w:ascii="Times New Roman" w:hAnsi="Times New Roman" w:cs="Times New Roman"/>
          <w:noProof/>
          <w:sz w:val="24"/>
          <w:szCs w:val="24"/>
          <w:lang w:eastAsia="ja-JP"/>
        </w:rPr>
        <w:drawing>
          <wp:inline distT="0" distB="0" distL="0" distR="0" wp14:anchorId="50FA233C" wp14:editId="2726935C">
            <wp:extent cx="5943600" cy="32524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52466"/>
                    </a:xfrm>
                    <a:prstGeom prst="rect">
                      <a:avLst/>
                    </a:prstGeom>
                    <a:noFill/>
                    <a:ln>
                      <a:noFill/>
                    </a:ln>
                  </pic:spPr>
                </pic:pic>
              </a:graphicData>
            </a:graphic>
          </wp:inline>
        </w:drawing>
      </w:r>
    </w:p>
    <w:p w:rsidR="00F21027" w:rsidRDefault="00404ADF">
      <w:pPr>
        <w:rPr>
          <w:rFonts w:ascii="Times New Roman" w:hAnsi="Times New Roman" w:cs="Times New Roman"/>
          <w:sz w:val="24"/>
        </w:rPr>
      </w:pPr>
      <w:bookmarkStart w:id="27" w:name="OLE_LINK93"/>
      <w:bookmarkStart w:id="28" w:name="OLE_LINK94"/>
      <w:bookmarkStart w:id="29" w:name="OLE_LINK95"/>
      <w:r w:rsidRPr="00404ADF">
        <w:rPr>
          <w:rFonts w:ascii="Times New Roman" w:hAnsi="Times New Roman" w:cs="Times New Roman"/>
          <w:sz w:val="24"/>
        </w:rPr>
        <w:t>Fig. S4. A chart of the false ala</w:t>
      </w:r>
      <w:r w:rsidR="0080291E">
        <w:rPr>
          <w:rFonts w:ascii="Times New Roman" w:hAnsi="Times New Roman" w:cs="Times New Roman"/>
          <w:sz w:val="24"/>
        </w:rPr>
        <w:t>rm rates (FARs) for every identity</w:t>
      </w:r>
      <w:r w:rsidRPr="00404ADF">
        <w:rPr>
          <w:rFonts w:ascii="Times New Roman" w:hAnsi="Times New Roman" w:cs="Times New Roman"/>
          <w:sz w:val="24"/>
        </w:rPr>
        <w:t xml:space="preserve"> across the different experimental image pairs, showing how FAR ranking is preserved across these transformations. The image categories here are only for the first image presented, due to the nature of FARs. Each neutral image is colored by ranking, with the highest FARs in blue and the lowest FARs in red. The FAR for each identity is then shown for all possible transformations, with circles of the same person retaining the same colors from the neutral version. As one can see, the blue dots generally stay at the top across transformations, while the red dots generally stay at the bottom across transformations. These results are confirmed statistically using Spearman’s rank correlations against the neutral rankings. Asterisks indicate significant correlations at the level of </w:t>
      </w:r>
      <w:r w:rsidRPr="00404ADF">
        <w:rPr>
          <w:rFonts w:ascii="Times New Roman" w:hAnsi="Times New Roman" w:cs="Times New Roman"/>
          <w:i/>
          <w:sz w:val="24"/>
        </w:rPr>
        <w:t>p</w:t>
      </w:r>
      <w:r>
        <w:rPr>
          <w:rFonts w:ascii="Times New Roman" w:hAnsi="Times New Roman" w:cs="Times New Roman"/>
          <w:sz w:val="24"/>
        </w:rPr>
        <w:t xml:space="preserve"> &lt; 0.05.</w:t>
      </w:r>
    </w:p>
    <w:bookmarkEnd w:id="27"/>
    <w:bookmarkEnd w:id="28"/>
    <w:bookmarkEnd w:id="29"/>
    <w:p w:rsidR="00404ADF" w:rsidRDefault="00404ADF">
      <w:pPr>
        <w:rPr>
          <w:rFonts w:ascii="Times New Roman" w:hAnsi="Times New Roman" w:cs="Times New Roman"/>
          <w:sz w:val="24"/>
        </w:rPr>
      </w:pPr>
      <w:r>
        <w:rPr>
          <w:rFonts w:ascii="Times New Roman" w:hAnsi="Times New Roman" w:cs="Times New Roman"/>
          <w:sz w:val="24"/>
        </w:rPr>
        <w:br w:type="page"/>
      </w:r>
    </w:p>
    <w:p w:rsidR="00404ADF" w:rsidRDefault="00404ADF" w:rsidP="00404ADF">
      <w:pPr>
        <w:spacing w:line="480" w:lineRule="auto"/>
        <w:rPr>
          <w:rFonts w:ascii="Times New Roman" w:hAnsi="Times New Roman" w:cs="Times New Roman"/>
          <w:sz w:val="24"/>
          <w:szCs w:val="24"/>
        </w:rPr>
      </w:pPr>
      <w:bookmarkStart w:id="30" w:name="OLE_LINK91"/>
      <w:bookmarkStart w:id="31" w:name="OLE_LINK92"/>
      <w:r>
        <w:rPr>
          <w:rFonts w:ascii="Times New Roman" w:hAnsi="Times New Roman" w:cs="Times New Roman"/>
          <w:sz w:val="24"/>
          <w:szCs w:val="24"/>
        </w:rPr>
        <w:lastRenderedPageBreak/>
        <w:t>S</w:t>
      </w:r>
      <w:r w:rsidR="000F6631">
        <w:rPr>
          <w:rFonts w:ascii="Times New Roman" w:hAnsi="Times New Roman" w:cs="Times New Roman"/>
          <w:sz w:val="24"/>
          <w:szCs w:val="24"/>
        </w:rPr>
        <w:t>9</w:t>
      </w:r>
      <w:r w:rsidRPr="00520889">
        <w:rPr>
          <w:rFonts w:ascii="Times New Roman" w:hAnsi="Times New Roman" w:cs="Times New Roman"/>
          <w:sz w:val="24"/>
          <w:szCs w:val="24"/>
        </w:rPr>
        <w:t>—</w:t>
      </w:r>
      <w:r w:rsidRPr="00404ADF">
        <w:rPr>
          <w:rFonts w:ascii="Times New Roman" w:hAnsi="Times New Roman" w:cs="Times New Roman"/>
          <w:i/>
          <w:sz w:val="24"/>
          <w:szCs w:val="24"/>
        </w:rPr>
        <w:t xml:space="preserve"> </w:t>
      </w:r>
      <w:bookmarkStart w:id="32" w:name="OLE_LINK96"/>
      <w:bookmarkStart w:id="33" w:name="OLE_LINK97"/>
      <w:bookmarkStart w:id="34" w:name="OLE_LINK98"/>
      <w:bookmarkStart w:id="35" w:name="OLE_LINK99"/>
      <w:bookmarkStart w:id="36" w:name="OLE_LINK100"/>
      <w:bookmarkStart w:id="37" w:name="OLE_LINK8"/>
      <w:bookmarkStart w:id="38" w:name="OLE_LINK9"/>
      <w:r w:rsidRPr="002A453F">
        <w:rPr>
          <w:rFonts w:ascii="Times New Roman" w:hAnsi="Times New Roman" w:cs="Times New Roman"/>
          <w:i/>
          <w:sz w:val="24"/>
          <w:szCs w:val="24"/>
        </w:rPr>
        <w:t>d´</w:t>
      </w:r>
      <w:r w:rsidRPr="002A453F">
        <w:rPr>
          <w:rFonts w:ascii="Times New Roman" w:hAnsi="Times New Roman" w:cs="Times New Roman"/>
          <w:sz w:val="24"/>
          <w:szCs w:val="24"/>
        </w:rPr>
        <w:t xml:space="preserve"> </w:t>
      </w:r>
      <w:bookmarkEnd w:id="32"/>
      <w:bookmarkEnd w:id="33"/>
      <w:bookmarkEnd w:id="34"/>
      <w:bookmarkEnd w:id="35"/>
      <w:bookmarkEnd w:id="36"/>
      <w:bookmarkEnd w:id="37"/>
      <w:bookmarkEnd w:id="38"/>
      <w:r w:rsidRPr="002A453F">
        <w:rPr>
          <w:rFonts w:ascii="Times New Roman" w:hAnsi="Times New Roman" w:cs="Times New Roman"/>
          <w:sz w:val="24"/>
          <w:szCs w:val="24"/>
        </w:rPr>
        <w:t>ranking consistency analysis</w:t>
      </w:r>
    </w:p>
    <w:bookmarkEnd w:id="30"/>
    <w:bookmarkEnd w:id="31"/>
    <w:p w:rsidR="00404ADF" w:rsidRDefault="00325811" w:rsidP="00404ADF">
      <w:pPr>
        <w:spacing w:line="480" w:lineRule="auto"/>
        <w:rPr>
          <w:rFonts w:ascii="Times New Roman" w:hAnsi="Times New Roman" w:cs="Times New Roman"/>
          <w:sz w:val="24"/>
          <w:szCs w:val="24"/>
        </w:rPr>
      </w:pPr>
      <w:r w:rsidRPr="00325811">
        <w:drawing>
          <wp:inline distT="0" distB="0" distL="0" distR="0">
            <wp:extent cx="5943600" cy="2767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67926"/>
                    </a:xfrm>
                    <a:prstGeom prst="rect">
                      <a:avLst/>
                    </a:prstGeom>
                    <a:noFill/>
                    <a:ln>
                      <a:noFill/>
                    </a:ln>
                  </pic:spPr>
                </pic:pic>
              </a:graphicData>
            </a:graphic>
          </wp:inline>
        </w:drawing>
      </w:r>
      <w:bookmarkStart w:id="39" w:name="_GoBack"/>
      <w:bookmarkEnd w:id="39"/>
    </w:p>
    <w:p w:rsidR="00404ADF" w:rsidRDefault="00404ADF" w:rsidP="00404ADF">
      <w:pPr>
        <w:rPr>
          <w:rFonts w:ascii="Times New Roman" w:hAnsi="Times New Roman" w:cs="Times New Roman"/>
          <w:sz w:val="24"/>
        </w:rPr>
      </w:pPr>
      <w:r w:rsidRPr="00404ADF">
        <w:rPr>
          <w:rFonts w:ascii="Times New Roman" w:hAnsi="Times New Roman" w:cs="Times New Roman"/>
          <w:sz w:val="24"/>
        </w:rPr>
        <w:t>Fig. S</w:t>
      </w:r>
      <w:r w:rsidR="00EC0BF9">
        <w:rPr>
          <w:rFonts w:ascii="Times New Roman" w:hAnsi="Times New Roman" w:cs="Times New Roman"/>
          <w:sz w:val="24"/>
        </w:rPr>
        <w:t>5</w:t>
      </w:r>
      <w:r w:rsidRPr="00404ADF">
        <w:rPr>
          <w:rFonts w:ascii="Times New Roman" w:hAnsi="Times New Roman" w:cs="Times New Roman"/>
          <w:sz w:val="24"/>
        </w:rPr>
        <w:t>. A chart</w:t>
      </w:r>
      <w:r w:rsidR="00EC0BF9">
        <w:rPr>
          <w:rFonts w:ascii="Times New Roman" w:hAnsi="Times New Roman" w:cs="Times New Roman"/>
          <w:sz w:val="24"/>
        </w:rPr>
        <w:t xml:space="preserve"> of</w:t>
      </w:r>
      <w:r w:rsidRPr="00404ADF">
        <w:rPr>
          <w:rFonts w:ascii="Times New Roman" w:hAnsi="Times New Roman" w:cs="Times New Roman"/>
          <w:sz w:val="24"/>
        </w:rPr>
        <w:t xml:space="preserve"> </w:t>
      </w:r>
      <w:r w:rsidR="00EC0BF9" w:rsidRPr="002A453F">
        <w:rPr>
          <w:rFonts w:ascii="Times New Roman" w:hAnsi="Times New Roman" w:cs="Times New Roman"/>
          <w:i/>
          <w:sz w:val="24"/>
          <w:szCs w:val="24"/>
        </w:rPr>
        <w:t>d´</w:t>
      </w:r>
      <w:r w:rsidR="00EC0BF9" w:rsidRPr="002A453F">
        <w:rPr>
          <w:rFonts w:ascii="Times New Roman" w:hAnsi="Times New Roman" w:cs="Times New Roman"/>
          <w:sz w:val="24"/>
          <w:szCs w:val="24"/>
        </w:rPr>
        <w:t xml:space="preserve"> </w:t>
      </w:r>
      <w:r w:rsidR="0080291E">
        <w:rPr>
          <w:rFonts w:ascii="Times New Roman" w:hAnsi="Times New Roman" w:cs="Times New Roman"/>
          <w:sz w:val="24"/>
        </w:rPr>
        <w:t>for every identity</w:t>
      </w:r>
      <w:r w:rsidRPr="00404ADF">
        <w:rPr>
          <w:rFonts w:ascii="Times New Roman" w:hAnsi="Times New Roman" w:cs="Times New Roman"/>
          <w:sz w:val="24"/>
        </w:rPr>
        <w:t xml:space="preserve"> across the different experimen</w:t>
      </w:r>
      <w:r w:rsidR="00EC0BF9">
        <w:rPr>
          <w:rFonts w:ascii="Times New Roman" w:hAnsi="Times New Roman" w:cs="Times New Roman"/>
          <w:sz w:val="24"/>
        </w:rPr>
        <w:t xml:space="preserve">tal image pairs, showing how </w:t>
      </w:r>
      <w:r w:rsidR="00EC0BF9" w:rsidRPr="002A453F">
        <w:rPr>
          <w:rFonts w:ascii="Times New Roman" w:hAnsi="Times New Roman" w:cs="Times New Roman"/>
          <w:i/>
          <w:sz w:val="24"/>
          <w:szCs w:val="24"/>
        </w:rPr>
        <w:t>d´</w:t>
      </w:r>
      <w:r w:rsidR="00EC0BF9" w:rsidRPr="002A453F">
        <w:rPr>
          <w:rFonts w:ascii="Times New Roman" w:hAnsi="Times New Roman" w:cs="Times New Roman"/>
          <w:sz w:val="24"/>
          <w:szCs w:val="24"/>
        </w:rPr>
        <w:t xml:space="preserve"> </w:t>
      </w:r>
      <w:r w:rsidRPr="00404ADF">
        <w:rPr>
          <w:rFonts w:ascii="Times New Roman" w:hAnsi="Times New Roman" w:cs="Times New Roman"/>
          <w:sz w:val="24"/>
        </w:rPr>
        <w:t>ranking is</w:t>
      </w:r>
      <w:r w:rsidR="00EC0BF9">
        <w:rPr>
          <w:rFonts w:ascii="Times New Roman" w:hAnsi="Times New Roman" w:cs="Times New Roman"/>
          <w:sz w:val="24"/>
        </w:rPr>
        <w:t xml:space="preserve"> generally</w:t>
      </w:r>
      <w:r w:rsidRPr="00404ADF">
        <w:rPr>
          <w:rFonts w:ascii="Times New Roman" w:hAnsi="Times New Roman" w:cs="Times New Roman"/>
          <w:sz w:val="24"/>
        </w:rPr>
        <w:t xml:space="preserve"> preserved across these transformations. Each neutral</w:t>
      </w:r>
      <w:r w:rsidR="00EC0BF9">
        <w:rPr>
          <w:rFonts w:ascii="Times New Roman" w:hAnsi="Times New Roman" w:cs="Times New Roman"/>
          <w:sz w:val="24"/>
        </w:rPr>
        <w:t>-neutral</w:t>
      </w:r>
      <w:r w:rsidRPr="00404ADF">
        <w:rPr>
          <w:rFonts w:ascii="Times New Roman" w:hAnsi="Times New Roman" w:cs="Times New Roman"/>
          <w:sz w:val="24"/>
        </w:rPr>
        <w:t xml:space="preserve"> image</w:t>
      </w:r>
      <w:r w:rsidR="00EC0BF9">
        <w:rPr>
          <w:rFonts w:ascii="Times New Roman" w:hAnsi="Times New Roman" w:cs="Times New Roman"/>
          <w:sz w:val="24"/>
        </w:rPr>
        <w:t xml:space="preserve"> pair</w:t>
      </w:r>
      <w:r w:rsidRPr="00404ADF">
        <w:rPr>
          <w:rFonts w:ascii="Times New Roman" w:hAnsi="Times New Roman" w:cs="Times New Roman"/>
          <w:sz w:val="24"/>
        </w:rPr>
        <w:t xml:space="preserve"> is colored b</w:t>
      </w:r>
      <w:r w:rsidR="00EC0BF9">
        <w:rPr>
          <w:rFonts w:ascii="Times New Roman" w:hAnsi="Times New Roman" w:cs="Times New Roman"/>
          <w:sz w:val="24"/>
        </w:rPr>
        <w:t xml:space="preserve">y ranking, with the highest in blue and the lowest in red. </w:t>
      </w:r>
      <w:r w:rsidR="00EC0BF9" w:rsidRPr="002A453F">
        <w:rPr>
          <w:rFonts w:ascii="Times New Roman" w:hAnsi="Times New Roman" w:cs="Times New Roman"/>
          <w:i/>
          <w:sz w:val="24"/>
          <w:szCs w:val="24"/>
        </w:rPr>
        <w:t>d´</w:t>
      </w:r>
      <w:r w:rsidR="00EC0BF9" w:rsidRPr="002A453F">
        <w:rPr>
          <w:rFonts w:ascii="Times New Roman" w:hAnsi="Times New Roman" w:cs="Times New Roman"/>
          <w:sz w:val="24"/>
          <w:szCs w:val="24"/>
        </w:rPr>
        <w:t xml:space="preserve"> </w:t>
      </w:r>
      <w:r w:rsidRPr="00404ADF">
        <w:rPr>
          <w:rFonts w:ascii="Times New Roman" w:hAnsi="Times New Roman" w:cs="Times New Roman"/>
          <w:sz w:val="24"/>
        </w:rPr>
        <w:t>for each identity is then shown for all possible transformations, with circles of the same person retaining the same colors from the neutral version. As one can see, the blue dots generally stay at the top across transformations, while the red dots generally stay at the bottom across transformations. These results are confirmed statistically using Spearman’s rank correlations against the neutral</w:t>
      </w:r>
      <w:r w:rsidR="00EC0BF9">
        <w:rPr>
          <w:rFonts w:ascii="Times New Roman" w:hAnsi="Times New Roman" w:cs="Times New Roman"/>
          <w:sz w:val="24"/>
        </w:rPr>
        <w:t>-neutral</w:t>
      </w:r>
      <w:r w:rsidRPr="00404ADF">
        <w:rPr>
          <w:rFonts w:ascii="Times New Roman" w:hAnsi="Times New Roman" w:cs="Times New Roman"/>
          <w:sz w:val="24"/>
        </w:rPr>
        <w:t xml:space="preserve"> rankings. Asterisks indicate significant correlations at the level of </w:t>
      </w:r>
      <w:r w:rsidRPr="00404ADF">
        <w:rPr>
          <w:rFonts w:ascii="Times New Roman" w:hAnsi="Times New Roman" w:cs="Times New Roman"/>
          <w:i/>
          <w:sz w:val="24"/>
        </w:rPr>
        <w:t>p</w:t>
      </w:r>
      <w:r>
        <w:rPr>
          <w:rFonts w:ascii="Times New Roman" w:hAnsi="Times New Roman" w:cs="Times New Roman"/>
          <w:sz w:val="24"/>
        </w:rPr>
        <w:t xml:space="preserve"> &lt; 0.05.</w:t>
      </w:r>
    </w:p>
    <w:p w:rsidR="0082049C" w:rsidRDefault="0082049C">
      <w:pPr>
        <w:rPr>
          <w:rFonts w:ascii="Times New Roman" w:hAnsi="Times New Roman" w:cs="Times New Roman"/>
          <w:sz w:val="24"/>
        </w:rPr>
      </w:pPr>
      <w:r>
        <w:rPr>
          <w:rFonts w:ascii="Times New Roman" w:hAnsi="Times New Roman" w:cs="Times New Roman"/>
          <w:sz w:val="24"/>
        </w:rPr>
        <w:br w:type="page"/>
      </w:r>
    </w:p>
    <w:p w:rsidR="0082049C" w:rsidRDefault="0082049C" w:rsidP="0082049C">
      <w:pPr>
        <w:spacing w:line="480" w:lineRule="auto"/>
        <w:rPr>
          <w:rFonts w:ascii="Times New Roman" w:hAnsi="Times New Roman" w:cs="Times New Roman"/>
          <w:sz w:val="24"/>
          <w:szCs w:val="24"/>
        </w:rPr>
      </w:pPr>
      <w:bookmarkStart w:id="40" w:name="OLE_LINK4"/>
      <w:bookmarkStart w:id="41" w:name="OLE_LINK5"/>
      <w:bookmarkStart w:id="42" w:name="OLE_LINK6"/>
      <w:bookmarkStart w:id="43" w:name="OLE_LINK7"/>
      <w:r>
        <w:rPr>
          <w:rFonts w:ascii="Times New Roman" w:hAnsi="Times New Roman" w:cs="Times New Roman"/>
          <w:sz w:val="24"/>
          <w:szCs w:val="24"/>
        </w:rPr>
        <w:lastRenderedPageBreak/>
        <w:t>S10</w:t>
      </w:r>
      <w:r w:rsidRPr="00520889">
        <w:rPr>
          <w:rFonts w:ascii="Times New Roman" w:hAnsi="Times New Roman" w:cs="Times New Roman"/>
          <w:sz w:val="24"/>
          <w:szCs w:val="24"/>
        </w:rPr>
        <w:t>—</w:t>
      </w:r>
      <w:r>
        <w:rPr>
          <w:rFonts w:ascii="Times New Roman" w:hAnsi="Times New Roman" w:cs="Times New Roman"/>
          <w:sz w:val="24"/>
          <w:szCs w:val="24"/>
        </w:rPr>
        <w:t xml:space="preserve"> Spearman’s rank correlations of HR between all image pairs</w:t>
      </w:r>
    </w:p>
    <w:p w:rsidR="0082049C" w:rsidRDefault="0082049C" w:rsidP="0082049C">
      <w:pPr>
        <w:rPr>
          <w:rFonts w:ascii="Times New Roman" w:hAnsi="Times New Roman" w:cs="Times New Roman"/>
          <w:sz w:val="24"/>
          <w:szCs w:val="24"/>
        </w:rPr>
      </w:pPr>
      <w:r>
        <w:rPr>
          <w:rFonts w:ascii="Times New Roman" w:hAnsi="Times New Roman" w:cs="Times New Roman"/>
          <w:sz w:val="24"/>
          <w:szCs w:val="24"/>
        </w:rPr>
        <w:t xml:space="preserve">The correlation coefficient </w:t>
      </w:r>
      <w:r w:rsidRPr="0082049C">
        <w:rPr>
          <w:rFonts w:ascii="Times New Roman" w:hAnsi="Times New Roman" w:cs="Times New Roman"/>
          <w:i/>
          <w:sz w:val="24"/>
          <w:szCs w:val="24"/>
        </w:rPr>
        <w:t>r</w:t>
      </w:r>
      <w:r>
        <w:rPr>
          <w:rFonts w:ascii="Times New Roman" w:hAnsi="Times New Roman" w:cs="Times New Roman"/>
          <w:sz w:val="24"/>
          <w:szCs w:val="24"/>
        </w:rPr>
        <w:t xml:space="preserve"> and significance value </w:t>
      </w:r>
      <w:r>
        <w:rPr>
          <w:rFonts w:ascii="Times New Roman" w:hAnsi="Times New Roman" w:cs="Times New Roman"/>
          <w:i/>
          <w:sz w:val="24"/>
          <w:szCs w:val="24"/>
        </w:rPr>
        <w:t xml:space="preserve">p </w:t>
      </w:r>
      <w:r>
        <w:rPr>
          <w:rFonts w:ascii="Times New Roman" w:hAnsi="Times New Roman" w:cs="Times New Roman"/>
          <w:sz w:val="24"/>
          <w:szCs w:val="24"/>
        </w:rPr>
        <w:t>from Spearman’s rank correlations between the HRs of all identities for every image pair with every other image pair. This table shows only the lower triangle of the correlation matrix (as it is symmetrical along the diagonal). Cells colored in gray indicate significantly high correlations between the image pairs</w:t>
      </w:r>
      <w:r w:rsidR="0058780C">
        <w:rPr>
          <w:rFonts w:ascii="Times New Roman" w:hAnsi="Times New Roman" w:cs="Times New Roman"/>
          <w:sz w:val="24"/>
          <w:szCs w:val="24"/>
        </w:rPr>
        <w:t xml:space="preserve">, based on a cutoff of </w:t>
      </w:r>
      <w:r w:rsidR="0058780C">
        <w:rPr>
          <w:rFonts w:ascii="Times New Roman" w:hAnsi="Times New Roman" w:cs="Times New Roman"/>
          <w:i/>
          <w:sz w:val="24"/>
          <w:szCs w:val="24"/>
        </w:rPr>
        <w:t>p</w:t>
      </w:r>
      <w:r w:rsidR="0058780C">
        <w:rPr>
          <w:rFonts w:ascii="Times New Roman" w:hAnsi="Times New Roman" w:cs="Times New Roman"/>
          <w:sz w:val="24"/>
          <w:szCs w:val="24"/>
        </w:rPr>
        <w:t xml:space="preserve"> &lt; 0.05</w:t>
      </w:r>
      <w:r>
        <w:rPr>
          <w:rFonts w:ascii="Times New Roman" w:hAnsi="Times New Roman" w:cs="Times New Roman"/>
          <w:sz w:val="24"/>
          <w:szCs w:val="24"/>
        </w:rPr>
        <w:t xml:space="preserve">. In the </w:t>
      </w:r>
      <w:r w:rsidR="0058780C">
        <w:rPr>
          <w:rFonts w:ascii="Times New Roman" w:hAnsi="Times New Roman" w:cs="Times New Roman"/>
          <w:sz w:val="24"/>
          <w:szCs w:val="24"/>
        </w:rPr>
        <w:t xml:space="preserve">main </w:t>
      </w:r>
      <w:r>
        <w:rPr>
          <w:rFonts w:ascii="Times New Roman" w:hAnsi="Times New Roman" w:cs="Times New Roman"/>
          <w:sz w:val="24"/>
          <w:szCs w:val="24"/>
        </w:rPr>
        <w:t>manuscript, the across-image pair consistency analysis looks specifically at the correlation of the neutral-neutral pair with every other pair type.</w:t>
      </w:r>
    </w:p>
    <w:bookmarkEnd w:id="40"/>
    <w:bookmarkEnd w:id="41"/>
    <w:bookmarkEnd w:id="42"/>
    <w:bookmarkEnd w:id="43"/>
    <w:p w:rsidR="0082049C" w:rsidRDefault="0082049C" w:rsidP="0082049C">
      <w:pPr>
        <w:rPr>
          <w:rFonts w:ascii="Times New Roman" w:hAnsi="Times New Roman" w:cs="Times New Roman"/>
          <w:sz w:val="24"/>
          <w:szCs w:val="24"/>
        </w:rPr>
      </w:pPr>
    </w:p>
    <w:tbl>
      <w:tblPr>
        <w:tblW w:w="10613" w:type="dxa"/>
        <w:tblInd w:w="108" w:type="dxa"/>
        <w:tblLook w:val="04A0" w:firstRow="1" w:lastRow="0" w:firstColumn="1" w:lastColumn="0" w:noHBand="0" w:noVBand="1"/>
      </w:tblPr>
      <w:tblGrid>
        <w:gridCol w:w="750"/>
        <w:gridCol w:w="296"/>
        <w:gridCol w:w="808"/>
        <w:gridCol w:w="696"/>
        <w:gridCol w:w="679"/>
        <w:gridCol w:w="576"/>
        <w:gridCol w:w="808"/>
        <w:gridCol w:w="750"/>
        <w:gridCol w:w="750"/>
        <w:gridCol w:w="750"/>
        <w:gridCol w:w="750"/>
        <w:gridCol w:w="808"/>
        <w:gridCol w:w="679"/>
        <w:gridCol w:w="808"/>
        <w:gridCol w:w="705"/>
      </w:tblGrid>
      <w:tr w:rsidR="0082049C" w:rsidRPr="00D27B79" w:rsidTr="0082049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sz w:val="16"/>
                <w:szCs w:val="16"/>
                <w:lang w:eastAsia="ja-JP"/>
              </w:rPr>
            </w:pP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Neutral-neutral</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sz w:val="16"/>
                <w:szCs w:val="16"/>
                <w:lang w:eastAsia="ja-JP"/>
              </w:rPr>
            </w:pP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Neutral-neutral</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Happy-happy</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Happy-happy</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0.63</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Angry-angry</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2.32E-05</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Angry-angry</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0.49</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0.43</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3/4-3/4</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0.014</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3/4-3/4</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0.52</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0.23</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Profile-profile</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0.002</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0.213</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0.317</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Profile-profile</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0.41</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0.36</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Neutral-happy</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0.018</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0.131</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0.040</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0.006</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237758">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Neutral-happy</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0.35</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0.51</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0.11</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0.23</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0.35</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Neutral-angry</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237758">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auto" w:fill="D9D9D9" w:themeFill="background1" w:themeFillShade="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0.050</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0.003</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0.532</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0.214</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0.048</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Neutral-angry</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0.25</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0.15</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0.22</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Neutral-3/4</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0.171</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0.039</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0.424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0.235</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Neutral-3/4</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0.17</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0.39</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0.24</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0.11</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0.35</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Neutral-profile</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0.363</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0.117</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0.026</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0.194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0.536</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0.048</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Neutral-profile</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0.15</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0.07</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0.07</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0.14</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0.14</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Happy-neutral</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0.844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0.419</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0.705</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0.263</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0.693</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0.440</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0.438</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0.035</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Happy-neutral</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0.52</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0.31</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0.34</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0.59</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0.29</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0.37</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0.15</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Angry-neutral</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0.002</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0.080</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0.054</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4.07E-04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0.109</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0.330</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0.035</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0.399</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Angry-neutral</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0.46</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0.43</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0.42</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0.59</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0.35</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0.14</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0.41</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0.21</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0.67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3/4-neutral</w:t>
            </w: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0.009</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0.015</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0.033</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0.018</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4.15E-04</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0.051</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0.439</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0.018</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0.256</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2.32E-05</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p>
        </w:tc>
      </w:tr>
      <w:tr w:rsidR="0082049C" w:rsidRPr="00D27B79" w:rsidTr="0082049C">
        <w:tc>
          <w:tcPr>
            <w:tcW w:w="0" w:type="auto"/>
            <w:vMerge w:val="restart"/>
            <w:tcBorders>
              <w:top w:val="single" w:sz="4" w:space="0" w:color="auto"/>
              <w:left w:val="single" w:sz="4" w:space="0" w:color="auto"/>
              <w:bottom w:val="nil"/>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3/4-neutral</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0.49</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0.36</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0.36</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0.27</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0.31</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0.46</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0.15</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0.57</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0.53</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Profile-neutral</w:t>
            </w:r>
          </w:p>
        </w:tc>
      </w:tr>
      <w:tr w:rsidR="0082049C" w:rsidRPr="00D27B79" w:rsidTr="0082049C">
        <w:tc>
          <w:tcPr>
            <w:tcW w:w="0" w:type="auto"/>
            <w:vMerge/>
            <w:tcBorders>
              <w:top w:val="single" w:sz="4" w:space="0" w:color="auto"/>
              <w:left w:val="single" w:sz="4" w:space="0" w:color="auto"/>
              <w:bottom w:val="nil"/>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0.007</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0.007</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0.040</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0.043</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0.137</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0.082</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0.008</w:t>
            </w:r>
          </w:p>
        </w:tc>
        <w:tc>
          <w:tcPr>
            <w:tcW w:w="0" w:type="auto"/>
            <w:tcBorders>
              <w:top w:val="nil"/>
              <w:left w:val="nil"/>
              <w:bottom w:val="nil"/>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0.416</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0.002</w:t>
            </w:r>
          </w:p>
        </w:tc>
        <w:tc>
          <w:tcPr>
            <w:tcW w:w="0" w:type="auto"/>
            <w:tcBorders>
              <w:top w:val="nil"/>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r>
      <w:tr w:rsidR="0082049C" w:rsidRPr="00D27B79" w:rsidTr="0082049C">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Profile-neutral</w:t>
            </w:r>
          </w:p>
        </w:tc>
        <w:tc>
          <w:tcPr>
            <w:tcW w:w="0" w:type="auto"/>
            <w:tcBorders>
              <w:top w:val="single" w:sz="4" w:space="0" w:color="auto"/>
              <w:left w:val="nil"/>
              <w:bottom w:val="nil"/>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0.3</w:t>
            </w:r>
            <w:r w:rsidR="00D27B79" w:rsidRPr="00D27B79">
              <w:rPr>
                <w:rFonts w:ascii="Times New Roman" w:eastAsia="Times New Roman" w:hAnsi="Times New Roman" w:cs="Times New Roman"/>
                <w:color w:val="000000"/>
                <w:sz w:val="16"/>
                <w:szCs w:val="16"/>
                <w:lang w:eastAsia="ja-JP"/>
              </w:rPr>
              <w:t>3</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0.38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0.43</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0.23</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0.30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0.21</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0.40</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0.40</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0.08</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0.36</w:t>
            </w:r>
          </w:p>
        </w:tc>
        <w:tc>
          <w:tcPr>
            <w:tcW w:w="0" w:type="auto"/>
            <w:tcBorders>
              <w:top w:val="single" w:sz="4" w:space="0" w:color="auto"/>
              <w:left w:val="nil"/>
              <w:bottom w:val="nil"/>
              <w:right w:val="single" w:sz="4" w:space="0" w:color="auto"/>
            </w:tcBorders>
            <w:shd w:val="clear" w:color="auto" w:fill="auto"/>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0.32</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351B4" w:rsidP="0082049C">
            <w:pPr>
              <w:spacing w:after="0" w:line="240" w:lineRule="auto"/>
              <w:jc w:val="center"/>
              <w:rPr>
                <w:rFonts w:ascii="Times New Roman" w:eastAsia="Times New Roman" w:hAnsi="Times New Roman" w:cs="Times New Roman"/>
                <w:color w:val="000000"/>
                <w:sz w:val="16"/>
                <w:szCs w:val="16"/>
                <w:lang w:eastAsia="ja-JP"/>
              </w:rPr>
            </w:pPr>
            <w:r>
              <w:rPr>
                <w:rFonts w:ascii="Times New Roman" w:eastAsia="Times New Roman" w:hAnsi="Times New Roman" w:cs="Times New Roman"/>
                <w:color w:val="000000"/>
                <w:sz w:val="16"/>
                <w:szCs w:val="16"/>
                <w:lang w:eastAsia="ja-JP"/>
              </w:rPr>
              <w:t>0.71</w:t>
            </w:r>
          </w:p>
        </w:tc>
        <w:tc>
          <w:tcPr>
            <w:tcW w:w="0" w:type="auto"/>
            <w:tcBorders>
              <w:top w:val="single" w:sz="4" w:space="0" w:color="auto"/>
              <w:left w:val="nil"/>
              <w:bottom w:val="nil"/>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1</w:t>
            </w:r>
          </w:p>
        </w:tc>
      </w:tr>
      <w:tr w:rsidR="0082049C" w:rsidRPr="00D27B79" w:rsidTr="0082049C">
        <w:tc>
          <w:tcPr>
            <w:tcW w:w="0" w:type="auto"/>
            <w:vMerge/>
            <w:tcBorders>
              <w:top w:val="single" w:sz="4" w:space="0" w:color="auto"/>
              <w:left w:val="single" w:sz="4" w:space="0" w:color="auto"/>
              <w:bottom w:val="single" w:sz="4" w:space="0" w:color="000000"/>
              <w:right w:val="nil"/>
            </w:tcBorders>
            <w:vAlign w:val="center"/>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single" w:sz="4" w:space="0" w:color="auto"/>
              <w:right w:val="nil"/>
            </w:tcBorders>
            <w:shd w:val="clear" w:color="auto" w:fill="auto"/>
            <w:noWrap/>
            <w:vAlign w:val="bottom"/>
            <w:hideMark/>
          </w:tcPr>
          <w:p w:rsidR="00D27B79" w:rsidRPr="00D27B79" w:rsidRDefault="00D27B79" w:rsidP="0082049C">
            <w:pPr>
              <w:spacing w:after="0" w:line="240" w:lineRule="auto"/>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0.063</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0.032</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0.014</w:t>
            </w:r>
          </w:p>
        </w:tc>
        <w:tc>
          <w:tcPr>
            <w:tcW w:w="0" w:type="auto"/>
            <w:tcBorders>
              <w:top w:val="nil"/>
              <w:left w:val="nil"/>
              <w:bottom w:val="single" w:sz="4" w:space="0" w:color="auto"/>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0.201</w:t>
            </w:r>
          </w:p>
        </w:tc>
        <w:tc>
          <w:tcPr>
            <w:tcW w:w="0" w:type="auto"/>
            <w:tcBorders>
              <w:top w:val="nil"/>
              <w:left w:val="nil"/>
              <w:bottom w:val="single" w:sz="4" w:space="0" w:color="auto"/>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0.096</w:t>
            </w:r>
          </w:p>
        </w:tc>
        <w:tc>
          <w:tcPr>
            <w:tcW w:w="0" w:type="auto"/>
            <w:tcBorders>
              <w:top w:val="nil"/>
              <w:left w:val="nil"/>
              <w:bottom w:val="single" w:sz="4" w:space="0" w:color="auto"/>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0.256</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0.024</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0.022</w:t>
            </w:r>
          </w:p>
        </w:tc>
        <w:tc>
          <w:tcPr>
            <w:tcW w:w="0" w:type="auto"/>
            <w:tcBorders>
              <w:top w:val="nil"/>
              <w:left w:val="nil"/>
              <w:bottom w:val="single" w:sz="4" w:space="0" w:color="auto"/>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0.675</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0.040</w:t>
            </w:r>
          </w:p>
        </w:tc>
        <w:tc>
          <w:tcPr>
            <w:tcW w:w="0" w:type="auto"/>
            <w:tcBorders>
              <w:top w:val="nil"/>
              <w:left w:val="nil"/>
              <w:bottom w:val="single" w:sz="4" w:space="0" w:color="auto"/>
              <w:right w:val="single" w:sz="4" w:space="0" w:color="auto"/>
            </w:tcBorders>
            <w:shd w:val="clear" w:color="auto" w:fill="auto"/>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0.071</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6.57E-06</w:t>
            </w:r>
          </w:p>
        </w:tc>
        <w:tc>
          <w:tcPr>
            <w:tcW w:w="0" w:type="auto"/>
            <w:tcBorders>
              <w:top w:val="nil"/>
              <w:left w:val="nil"/>
              <w:bottom w:val="single" w:sz="4" w:space="0" w:color="auto"/>
              <w:right w:val="single" w:sz="4" w:space="0" w:color="auto"/>
            </w:tcBorders>
            <w:shd w:val="clear" w:color="000000" w:fill="D9D9D9"/>
            <w:noWrap/>
            <w:vAlign w:val="bottom"/>
            <w:hideMark/>
          </w:tcPr>
          <w:p w:rsidR="00D27B79" w:rsidRPr="00D27B79" w:rsidRDefault="00D27B79" w:rsidP="0082049C">
            <w:pPr>
              <w:spacing w:after="0" w:line="240" w:lineRule="auto"/>
              <w:jc w:val="center"/>
              <w:rPr>
                <w:rFonts w:ascii="Times New Roman" w:eastAsia="Times New Roman" w:hAnsi="Times New Roman" w:cs="Times New Roman"/>
                <w:color w:val="000000"/>
                <w:sz w:val="16"/>
                <w:szCs w:val="16"/>
                <w:lang w:eastAsia="ja-JP"/>
              </w:rPr>
            </w:pPr>
            <w:r w:rsidRPr="00D27B79">
              <w:rPr>
                <w:rFonts w:ascii="Times New Roman" w:eastAsia="Times New Roman" w:hAnsi="Times New Roman" w:cs="Times New Roman"/>
                <w:color w:val="000000"/>
                <w:sz w:val="16"/>
                <w:szCs w:val="16"/>
                <w:lang w:eastAsia="ja-JP"/>
              </w:rPr>
              <w:t>0</w:t>
            </w:r>
          </w:p>
        </w:tc>
      </w:tr>
    </w:tbl>
    <w:p w:rsidR="00D27B79" w:rsidRDefault="00D27B79" w:rsidP="00404ADF">
      <w:pPr>
        <w:rPr>
          <w:rFonts w:ascii="Times New Roman" w:hAnsi="Times New Roman" w:cs="Times New Roman"/>
          <w:sz w:val="24"/>
        </w:rPr>
      </w:pPr>
    </w:p>
    <w:p w:rsidR="0082049C" w:rsidRDefault="0082049C">
      <w:pPr>
        <w:rPr>
          <w:rFonts w:ascii="Times New Roman" w:hAnsi="Times New Roman" w:cs="Times New Roman"/>
          <w:sz w:val="24"/>
          <w:szCs w:val="24"/>
        </w:rPr>
      </w:pPr>
      <w:r>
        <w:rPr>
          <w:rFonts w:ascii="Times New Roman" w:hAnsi="Times New Roman" w:cs="Times New Roman"/>
          <w:sz w:val="24"/>
          <w:szCs w:val="24"/>
        </w:rPr>
        <w:br w:type="page"/>
      </w:r>
    </w:p>
    <w:p w:rsidR="0082049C" w:rsidRDefault="00970B8E" w:rsidP="0082049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S11</w:t>
      </w:r>
      <w:r w:rsidR="0082049C" w:rsidRPr="00520889">
        <w:rPr>
          <w:rFonts w:ascii="Times New Roman" w:hAnsi="Times New Roman" w:cs="Times New Roman"/>
          <w:sz w:val="24"/>
          <w:szCs w:val="24"/>
        </w:rPr>
        <w:t>—</w:t>
      </w:r>
      <w:r w:rsidR="0082049C">
        <w:rPr>
          <w:rFonts w:ascii="Times New Roman" w:hAnsi="Times New Roman" w:cs="Times New Roman"/>
          <w:sz w:val="24"/>
          <w:szCs w:val="24"/>
        </w:rPr>
        <w:t xml:space="preserve"> Spearman’s rank correlations of FAR between all image pairs</w:t>
      </w:r>
    </w:p>
    <w:p w:rsidR="0082049C" w:rsidRDefault="0082049C" w:rsidP="0082049C">
      <w:pPr>
        <w:rPr>
          <w:rFonts w:ascii="Times New Roman" w:hAnsi="Times New Roman" w:cs="Times New Roman"/>
          <w:sz w:val="24"/>
          <w:szCs w:val="24"/>
        </w:rPr>
      </w:pPr>
      <w:r>
        <w:rPr>
          <w:rFonts w:ascii="Times New Roman" w:hAnsi="Times New Roman" w:cs="Times New Roman"/>
          <w:sz w:val="24"/>
          <w:szCs w:val="24"/>
        </w:rPr>
        <w:t xml:space="preserve">The correlation coefficient </w:t>
      </w:r>
      <w:r w:rsidRPr="0082049C">
        <w:rPr>
          <w:rFonts w:ascii="Times New Roman" w:hAnsi="Times New Roman" w:cs="Times New Roman"/>
          <w:i/>
          <w:sz w:val="24"/>
          <w:szCs w:val="24"/>
        </w:rPr>
        <w:t>r</w:t>
      </w:r>
      <w:r>
        <w:rPr>
          <w:rFonts w:ascii="Times New Roman" w:hAnsi="Times New Roman" w:cs="Times New Roman"/>
          <w:sz w:val="24"/>
          <w:szCs w:val="24"/>
        </w:rPr>
        <w:t xml:space="preserve"> and significance value </w:t>
      </w:r>
      <w:r>
        <w:rPr>
          <w:rFonts w:ascii="Times New Roman" w:hAnsi="Times New Roman" w:cs="Times New Roman"/>
          <w:i/>
          <w:sz w:val="24"/>
          <w:szCs w:val="24"/>
        </w:rPr>
        <w:t xml:space="preserve">p </w:t>
      </w:r>
      <w:r>
        <w:rPr>
          <w:rFonts w:ascii="Times New Roman" w:hAnsi="Times New Roman" w:cs="Times New Roman"/>
          <w:sz w:val="24"/>
          <w:szCs w:val="24"/>
        </w:rPr>
        <w:t>from Spearman’s rank correlations between the FARs of all identities for every image type with every other image type. Note that false alarms are only dependent on the first image shown, and so this is grouped by first image type rather than image pair type. This table shows only the lower triangle of the correlation matrix (as it is symmetrical along the diagonal). Cells colored in gray indicate significantly high correlations between the image pairs</w:t>
      </w:r>
      <w:bookmarkStart w:id="44" w:name="OLE_LINK10"/>
      <w:bookmarkStart w:id="45" w:name="OLE_LINK11"/>
      <w:bookmarkStart w:id="46" w:name="OLE_LINK12"/>
      <w:r w:rsidR="0058780C">
        <w:rPr>
          <w:rFonts w:ascii="Times New Roman" w:hAnsi="Times New Roman" w:cs="Times New Roman"/>
          <w:sz w:val="24"/>
          <w:szCs w:val="24"/>
        </w:rPr>
        <w:t xml:space="preserve">, based on a cutoff of </w:t>
      </w:r>
      <w:r w:rsidR="0058780C">
        <w:rPr>
          <w:rFonts w:ascii="Times New Roman" w:hAnsi="Times New Roman" w:cs="Times New Roman"/>
          <w:i/>
          <w:sz w:val="24"/>
          <w:szCs w:val="24"/>
        </w:rPr>
        <w:t>p</w:t>
      </w:r>
      <w:r w:rsidR="0058780C">
        <w:rPr>
          <w:rFonts w:ascii="Times New Roman" w:hAnsi="Times New Roman" w:cs="Times New Roman"/>
          <w:sz w:val="24"/>
          <w:szCs w:val="24"/>
        </w:rPr>
        <w:t xml:space="preserve"> &lt; 0.05</w:t>
      </w:r>
      <w:bookmarkEnd w:id="44"/>
      <w:bookmarkEnd w:id="45"/>
      <w:bookmarkEnd w:id="46"/>
      <w:r>
        <w:rPr>
          <w:rFonts w:ascii="Times New Roman" w:hAnsi="Times New Roman" w:cs="Times New Roman"/>
          <w:sz w:val="24"/>
          <w:szCs w:val="24"/>
        </w:rPr>
        <w:t xml:space="preserve">. In the </w:t>
      </w:r>
      <w:r w:rsidR="0058780C">
        <w:rPr>
          <w:rFonts w:ascii="Times New Roman" w:hAnsi="Times New Roman" w:cs="Times New Roman"/>
          <w:sz w:val="24"/>
          <w:szCs w:val="24"/>
        </w:rPr>
        <w:t xml:space="preserve">main </w:t>
      </w:r>
      <w:r>
        <w:rPr>
          <w:rFonts w:ascii="Times New Roman" w:hAnsi="Times New Roman" w:cs="Times New Roman"/>
          <w:sz w:val="24"/>
          <w:szCs w:val="24"/>
        </w:rPr>
        <w:t>manuscript</w:t>
      </w:r>
      <w:r w:rsidR="0058780C">
        <w:rPr>
          <w:rFonts w:ascii="Times New Roman" w:hAnsi="Times New Roman" w:cs="Times New Roman"/>
          <w:sz w:val="24"/>
          <w:szCs w:val="24"/>
        </w:rPr>
        <w:t>, the across-image</w:t>
      </w:r>
      <w:r>
        <w:rPr>
          <w:rFonts w:ascii="Times New Roman" w:hAnsi="Times New Roman" w:cs="Times New Roman"/>
          <w:sz w:val="24"/>
          <w:szCs w:val="24"/>
        </w:rPr>
        <w:t xml:space="preserve"> consistency analysis looks specifically at the correlation of the neutral</w:t>
      </w:r>
      <w:r w:rsidR="0058780C">
        <w:rPr>
          <w:rFonts w:ascii="Times New Roman" w:hAnsi="Times New Roman" w:cs="Times New Roman"/>
          <w:sz w:val="24"/>
          <w:szCs w:val="24"/>
        </w:rPr>
        <w:t xml:space="preserve"> images with every other image</w:t>
      </w:r>
      <w:r>
        <w:rPr>
          <w:rFonts w:ascii="Times New Roman" w:hAnsi="Times New Roman" w:cs="Times New Roman"/>
          <w:sz w:val="24"/>
          <w:szCs w:val="24"/>
        </w:rPr>
        <w:t xml:space="preserve"> type.</w:t>
      </w:r>
    </w:p>
    <w:p w:rsidR="00571114" w:rsidRDefault="00571114" w:rsidP="0082049C">
      <w:pPr>
        <w:rPr>
          <w:rFonts w:ascii="Times New Roman" w:hAnsi="Times New Roman" w:cs="Times New Roman"/>
          <w:sz w:val="24"/>
          <w:szCs w:val="24"/>
        </w:rPr>
      </w:pPr>
    </w:p>
    <w:tbl>
      <w:tblPr>
        <w:tblW w:w="6120" w:type="dxa"/>
        <w:tblInd w:w="108" w:type="dxa"/>
        <w:tblLook w:val="04A0" w:firstRow="1" w:lastRow="0" w:firstColumn="1" w:lastColumn="0" w:noHBand="0" w:noVBand="1"/>
      </w:tblPr>
      <w:tblGrid>
        <w:gridCol w:w="960"/>
        <w:gridCol w:w="360"/>
        <w:gridCol w:w="960"/>
        <w:gridCol w:w="960"/>
        <w:gridCol w:w="960"/>
        <w:gridCol w:w="960"/>
        <w:gridCol w:w="960"/>
      </w:tblGrid>
      <w:tr w:rsidR="00571114" w:rsidRPr="00571114" w:rsidTr="00571114">
        <w:trPr>
          <w:cantSplit/>
        </w:trPr>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sz w:val="16"/>
                <w:szCs w:val="16"/>
                <w:lang w:eastAsia="ja-JP"/>
              </w:rPr>
            </w:pPr>
          </w:p>
        </w:tc>
        <w:tc>
          <w:tcPr>
            <w:tcW w:w="3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sz w:val="16"/>
                <w:szCs w:val="16"/>
                <w:lang w:eastAsia="ja-JP"/>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Neutral</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r>
      <w:tr w:rsidR="00571114" w:rsidRPr="00571114" w:rsidTr="00571114">
        <w:trPr>
          <w:cantSplit/>
        </w:trPr>
        <w:tc>
          <w:tcPr>
            <w:tcW w:w="960" w:type="dxa"/>
            <w:vMerge w:val="restart"/>
            <w:tcBorders>
              <w:top w:val="single" w:sz="4" w:space="0" w:color="auto"/>
              <w:left w:val="single" w:sz="4" w:space="0" w:color="auto"/>
              <w:bottom w:val="nil"/>
              <w:right w:val="nil"/>
            </w:tcBorders>
            <w:shd w:val="clear" w:color="auto" w:fill="auto"/>
            <w:noWrap/>
            <w:vAlign w:val="center"/>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Neutral</w:t>
            </w:r>
          </w:p>
        </w:tc>
        <w:tc>
          <w:tcPr>
            <w:tcW w:w="360" w:type="dxa"/>
            <w:tcBorders>
              <w:top w:val="single" w:sz="4" w:space="0" w:color="auto"/>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r</w:t>
            </w:r>
          </w:p>
        </w:tc>
        <w:tc>
          <w:tcPr>
            <w:tcW w:w="960" w:type="dxa"/>
            <w:tcBorders>
              <w:top w:val="single" w:sz="4" w:space="0" w:color="auto"/>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r>
      <w:tr w:rsidR="00571114" w:rsidRPr="00571114" w:rsidTr="00571114">
        <w:trPr>
          <w:cantSplit/>
        </w:trPr>
        <w:tc>
          <w:tcPr>
            <w:tcW w:w="960" w:type="dxa"/>
            <w:vMerge/>
            <w:tcBorders>
              <w:top w:val="single" w:sz="4" w:space="0" w:color="auto"/>
              <w:left w:val="single" w:sz="4" w:space="0" w:color="auto"/>
              <w:bottom w:val="nil"/>
              <w:right w:val="nil"/>
            </w:tcBorders>
            <w:vAlign w:val="center"/>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p>
        </w:tc>
        <w:tc>
          <w:tcPr>
            <w:tcW w:w="3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w:t>
            </w:r>
          </w:p>
        </w:tc>
        <w:tc>
          <w:tcPr>
            <w:tcW w:w="960" w:type="dxa"/>
            <w:tcBorders>
              <w:top w:val="nil"/>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w:t>
            </w:r>
          </w:p>
        </w:tc>
        <w:tc>
          <w:tcPr>
            <w:tcW w:w="960" w:type="dxa"/>
            <w:tcBorders>
              <w:top w:val="single" w:sz="4" w:space="0" w:color="auto"/>
              <w:left w:val="nil"/>
              <w:bottom w:val="nil"/>
              <w:right w:val="single" w:sz="4" w:space="0" w:color="auto"/>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Happy</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r>
      <w:tr w:rsidR="00571114" w:rsidRPr="00571114" w:rsidTr="00571114">
        <w:trPr>
          <w:cantSplit/>
        </w:trPr>
        <w:tc>
          <w:tcPr>
            <w:tcW w:w="960" w:type="dxa"/>
            <w:vMerge w:val="restart"/>
            <w:tcBorders>
              <w:top w:val="single" w:sz="4" w:space="0" w:color="auto"/>
              <w:left w:val="single" w:sz="4" w:space="0" w:color="auto"/>
              <w:bottom w:val="nil"/>
              <w:right w:val="nil"/>
            </w:tcBorders>
            <w:shd w:val="clear" w:color="auto" w:fill="auto"/>
            <w:noWrap/>
            <w:vAlign w:val="center"/>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Happy</w:t>
            </w:r>
          </w:p>
        </w:tc>
        <w:tc>
          <w:tcPr>
            <w:tcW w:w="360" w:type="dxa"/>
            <w:tcBorders>
              <w:top w:val="single" w:sz="4" w:space="0" w:color="auto"/>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r</w:t>
            </w:r>
          </w:p>
        </w:tc>
        <w:tc>
          <w:tcPr>
            <w:tcW w:w="960" w:type="dxa"/>
            <w:tcBorders>
              <w:top w:val="single" w:sz="4" w:space="0" w:color="auto"/>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0.70</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r>
      <w:tr w:rsidR="00571114" w:rsidRPr="00571114" w:rsidTr="00571114">
        <w:trPr>
          <w:cantSplit/>
        </w:trPr>
        <w:tc>
          <w:tcPr>
            <w:tcW w:w="960" w:type="dxa"/>
            <w:vMerge/>
            <w:tcBorders>
              <w:top w:val="single" w:sz="4" w:space="0" w:color="auto"/>
              <w:left w:val="single" w:sz="4" w:space="0" w:color="auto"/>
              <w:bottom w:val="nil"/>
              <w:right w:val="nil"/>
            </w:tcBorders>
            <w:vAlign w:val="center"/>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p>
        </w:tc>
        <w:tc>
          <w:tcPr>
            <w:tcW w:w="3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w:t>
            </w:r>
          </w:p>
        </w:tc>
        <w:tc>
          <w:tcPr>
            <w:tcW w:w="960" w:type="dxa"/>
            <w:tcBorders>
              <w:top w:val="nil"/>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1.29E-05</w:t>
            </w:r>
          </w:p>
        </w:tc>
        <w:tc>
          <w:tcPr>
            <w:tcW w:w="960" w:type="dxa"/>
            <w:tcBorders>
              <w:top w:val="nil"/>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w:t>
            </w:r>
          </w:p>
        </w:tc>
        <w:tc>
          <w:tcPr>
            <w:tcW w:w="960" w:type="dxa"/>
            <w:tcBorders>
              <w:top w:val="single" w:sz="4" w:space="0" w:color="auto"/>
              <w:left w:val="nil"/>
              <w:bottom w:val="nil"/>
              <w:right w:val="single" w:sz="4" w:space="0" w:color="auto"/>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Angry</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r>
      <w:tr w:rsidR="00571114" w:rsidRPr="00571114" w:rsidTr="00571114">
        <w:trPr>
          <w:cantSplit/>
        </w:trPr>
        <w:tc>
          <w:tcPr>
            <w:tcW w:w="960" w:type="dxa"/>
            <w:vMerge w:val="restart"/>
            <w:tcBorders>
              <w:top w:val="single" w:sz="4" w:space="0" w:color="auto"/>
              <w:left w:val="single" w:sz="4" w:space="0" w:color="auto"/>
              <w:bottom w:val="nil"/>
              <w:right w:val="nil"/>
            </w:tcBorders>
            <w:shd w:val="clear" w:color="auto" w:fill="auto"/>
            <w:noWrap/>
            <w:vAlign w:val="center"/>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Angry</w:t>
            </w:r>
          </w:p>
        </w:tc>
        <w:tc>
          <w:tcPr>
            <w:tcW w:w="360" w:type="dxa"/>
            <w:tcBorders>
              <w:top w:val="single" w:sz="4" w:space="0" w:color="auto"/>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r</w:t>
            </w:r>
          </w:p>
        </w:tc>
        <w:tc>
          <w:tcPr>
            <w:tcW w:w="960" w:type="dxa"/>
            <w:tcBorders>
              <w:top w:val="single" w:sz="4" w:space="0" w:color="auto"/>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0.66</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0.72</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sz w:val="16"/>
                <w:szCs w:val="16"/>
                <w:lang w:eastAsia="ja-JP"/>
              </w:rPr>
            </w:pPr>
          </w:p>
        </w:tc>
      </w:tr>
      <w:tr w:rsidR="00571114" w:rsidRPr="00571114" w:rsidTr="00571114">
        <w:trPr>
          <w:cantSplit/>
        </w:trPr>
        <w:tc>
          <w:tcPr>
            <w:tcW w:w="960" w:type="dxa"/>
            <w:vMerge/>
            <w:tcBorders>
              <w:top w:val="single" w:sz="4" w:space="0" w:color="auto"/>
              <w:left w:val="single" w:sz="4" w:space="0" w:color="auto"/>
              <w:bottom w:val="nil"/>
              <w:right w:val="nil"/>
            </w:tcBorders>
            <w:vAlign w:val="center"/>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p>
        </w:tc>
        <w:tc>
          <w:tcPr>
            <w:tcW w:w="3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w:t>
            </w:r>
          </w:p>
        </w:tc>
        <w:tc>
          <w:tcPr>
            <w:tcW w:w="960" w:type="dxa"/>
            <w:tcBorders>
              <w:top w:val="nil"/>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6.65E-05</w:t>
            </w:r>
          </w:p>
        </w:tc>
        <w:tc>
          <w:tcPr>
            <w:tcW w:w="960" w:type="dxa"/>
            <w:tcBorders>
              <w:top w:val="nil"/>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6.18E-06</w:t>
            </w:r>
          </w:p>
        </w:tc>
        <w:tc>
          <w:tcPr>
            <w:tcW w:w="960" w:type="dxa"/>
            <w:tcBorders>
              <w:top w:val="nil"/>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w:t>
            </w:r>
          </w:p>
        </w:tc>
        <w:tc>
          <w:tcPr>
            <w:tcW w:w="960" w:type="dxa"/>
            <w:tcBorders>
              <w:top w:val="single" w:sz="4" w:space="0" w:color="auto"/>
              <w:left w:val="nil"/>
              <w:bottom w:val="nil"/>
              <w:right w:val="single" w:sz="4" w:space="0" w:color="auto"/>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3/4</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r>
      <w:tr w:rsidR="00571114" w:rsidRPr="00571114" w:rsidTr="00571114">
        <w:trPr>
          <w:cantSplit/>
        </w:trPr>
        <w:tc>
          <w:tcPr>
            <w:tcW w:w="960" w:type="dxa"/>
            <w:vMerge w:val="restart"/>
            <w:tcBorders>
              <w:top w:val="single" w:sz="4" w:space="0" w:color="auto"/>
              <w:left w:val="single" w:sz="4" w:space="0" w:color="auto"/>
              <w:bottom w:val="nil"/>
              <w:right w:val="nil"/>
            </w:tcBorders>
            <w:shd w:val="clear" w:color="auto" w:fill="auto"/>
            <w:noWrap/>
            <w:vAlign w:val="center"/>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3/4</w:t>
            </w:r>
          </w:p>
        </w:tc>
        <w:tc>
          <w:tcPr>
            <w:tcW w:w="360" w:type="dxa"/>
            <w:tcBorders>
              <w:top w:val="single" w:sz="4" w:space="0" w:color="auto"/>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r</w:t>
            </w:r>
          </w:p>
        </w:tc>
        <w:tc>
          <w:tcPr>
            <w:tcW w:w="960" w:type="dxa"/>
            <w:tcBorders>
              <w:top w:val="single" w:sz="4" w:space="0" w:color="auto"/>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0.66</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0.74</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0.55</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w:t>
            </w:r>
          </w:p>
        </w:tc>
        <w:tc>
          <w:tcPr>
            <w:tcW w:w="9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p>
        </w:tc>
      </w:tr>
      <w:tr w:rsidR="00571114" w:rsidRPr="00571114" w:rsidTr="00571114">
        <w:trPr>
          <w:cantSplit/>
        </w:trPr>
        <w:tc>
          <w:tcPr>
            <w:tcW w:w="960" w:type="dxa"/>
            <w:vMerge/>
            <w:tcBorders>
              <w:top w:val="single" w:sz="4" w:space="0" w:color="auto"/>
              <w:left w:val="single" w:sz="4" w:space="0" w:color="auto"/>
              <w:bottom w:val="nil"/>
              <w:right w:val="nil"/>
            </w:tcBorders>
            <w:vAlign w:val="center"/>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p>
        </w:tc>
        <w:tc>
          <w:tcPr>
            <w:tcW w:w="360" w:type="dxa"/>
            <w:tcBorders>
              <w:top w:val="nil"/>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w:t>
            </w:r>
          </w:p>
        </w:tc>
        <w:tc>
          <w:tcPr>
            <w:tcW w:w="960" w:type="dxa"/>
            <w:tcBorders>
              <w:top w:val="nil"/>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5.60E-05</w:t>
            </w:r>
          </w:p>
        </w:tc>
        <w:tc>
          <w:tcPr>
            <w:tcW w:w="960" w:type="dxa"/>
            <w:tcBorders>
              <w:top w:val="nil"/>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3.74E-06</w:t>
            </w:r>
          </w:p>
        </w:tc>
        <w:tc>
          <w:tcPr>
            <w:tcW w:w="960" w:type="dxa"/>
            <w:tcBorders>
              <w:top w:val="nil"/>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0.001</w:t>
            </w:r>
          </w:p>
        </w:tc>
        <w:tc>
          <w:tcPr>
            <w:tcW w:w="960" w:type="dxa"/>
            <w:tcBorders>
              <w:top w:val="nil"/>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w:t>
            </w:r>
          </w:p>
        </w:tc>
        <w:tc>
          <w:tcPr>
            <w:tcW w:w="960" w:type="dxa"/>
            <w:tcBorders>
              <w:top w:val="single" w:sz="4" w:space="0" w:color="auto"/>
              <w:left w:val="nil"/>
              <w:bottom w:val="nil"/>
              <w:right w:val="single" w:sz="4" w:space="0" w:color="auto"/>
            </w:tcBorders>
            <w:shd w:val="clear" w:color="auto" w:fill="auto"/>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Profile</w:t>
            </w:r>
          </w:p>
        </w:tc>
      </w:tr>
      <w:tr w:rsidR="00571114" w:rsidRPr="00571114" w:rsidTr="00571114">
        <w:trPr>
          <w:cantSplit/>
        </w:trPr>
        <w:tc>
          <w:tcPr>
            <w:tcW w:w="96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Profile</w:t>
            </w:r>
          </w:p>
        </w:tc>
        <w:tc>
          <w:tcPr>
            <w:tcW w:w="360" w:type="dxa"/>
            <w:tcBorders>
              <w:top w:val="single" w:sz="4" w:space="0" w:color="auto"/>
              <w:left w:val="nil"/>
              <w:bottom w:val="nil"/>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r</w:t>
            </w:r>
          </w:p>
        </w:tc>
        <w:tc>
          <w:tcPr>
            <w:tcW w:w="960" w:type="dxa"/>
            <w:tcBorders>
              <w:top w:val="single" w:sz="4" w:space="0" w:color="auto"/>
              <w:left w:val="single" w:sz="4" w:space="0" w:color="auto"/>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0.55</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0.70</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0.55</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0.65</w:t>
            </w:r>
          </w:p>
        </w:tc>
        <w:tc>
          <w:tcPr>
            <w:tcW w:w="960" w:type="dxa"/>
            <w:tcBorders>
              <w:top w:val="single" w:sz="4" w:space="0" w:color="auto"/>
              <w:left w:val="nil"/>
              <w:bottom w:val="nil"/>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w:t>
            </w:r>
          </w:p>
        </w:tc>
      </w:tr>
      <w:tr w:rsidR="00571114" w:rsidRPr="00571114" w:rsidTr="00571114">
        <w:trPr>
          <w:cantSplit/>
        </w:trPr>
        <w:tc>
          <w:tcPr>
            <w:tcW w:w="960" w:type="dxa"/>
            <w:vMerge/>
            <w:tcBorders>
              <w:top w:val="single" w:sz="4" w:space="0" w:color="auto"/>
              <w:left w:val="single" w:sz="4" w:space="0" w:color="auto"/>
              <w:bottom w:val="single" w:sz="4" w:space="0" w:color="000000"/>
              <w:right w:val="nil"/>
            </w:tcBorders>
            <w:vAlign w:val="center"/>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p>
        </w:tc>
        <w:tc>
          <w:tcPr>
            <w:tcW w:w="360" w:type="dxa"/>
            <w:tcBorders>
              <w:top w:val="nil"/>
              <w:left w:val="nil"/>
              <w:bottom w:val="single" w:sz="4" w:space="0" w:color="auto"/>
              <w:right w:val="nil"/>
            </w:tcBorders>
            <w:shd w:val="clear" w:color="auto" w:fill="auto"/>
            <w:noWrap/>
            <w:vAlign w:val="bottom"/>
            <w:hideMark/>
          </w:tcPr>
          <w:p w:rsidR="00571114" w:rsidRPr="00571114" w:rsidRDefault="00571114" w:rsidP="00571114">
            <w:pPr>
              <w:spacing w:after="0" w:line="240" w:lineRule="auto"/>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p</w:t>
            </w:r>
          </w:p>
        </w:tc>
        <w:tc>
          <w:tcPr>
            <w:tcW w:w="960" w:type="dxa"/>
            <w:tcBorders>
              <w:top w:val="nil"/>
              <w:left w:val="single" w:sz="4" w:space="0" w:color="auto"/>
              <w:bottom w:val="single" w:sz="4" w:space="0" w:color="auto"/>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0.001</w:t>
            </w:r>
          </w:p>
        </w:tc>
        <w:tc>
          <w:tcPr>
            <w:tcW w:w="960" w:type="dxa"/>
            <w:tcBorders>
              <w:top w:val="nil"/>
              <w:left w:val="nil"/>
              <w:bottom w:val="single" w:sz="4" w:space="0" w:color="auto"/>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1.54E-05</w:t>
            </w:r>
          </w:p>
        </w:tc>
        <w:tc>
          <w:tcPr>
            <w:tcW w:w="960" w:type="dxa"/>
            <w:tcBorders>
              <w:top w:val="nil"/>
              <w:left w:val="nil"/>
              <w:bottom w:val="single" w:sz="4" w:space="0" w:color="auto"/>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0.001</w:t>
            </w:r>
          </w:p>
        </w:tc>
        <w:tc>
          <w:tcPr>
            <w:tcW w:w="960" w:type="dxa"/>
            <w:tcBorders>
              <w:top w:val="nil"/>
              <w:left w:val="nil"/>
              <w:bottom w:val="single" w:sz="4" w:space="0" w:color="auto"/>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7.68E-05</w:t>
            </w:r>
          </w:p>
        </w:tc>
        <w:tc>
          <w:tcPr>
            <w:tcW w:w="960" w:type="dxa"/>
            <w:tcBorders>
              <w:top w:val="nil"/>
              <w:left w:val="nil"/>
              <w:bottom w:val="single" w:sz="4" w:space="0" w:color="auto"/>
              <w:right w:val="single" w:sz="4" w:space="0" w:color="auto"/>
            </w:tcBorders>
            <w:shd w:val="clear" w:color="000000" w:fill="D9D9D9"/>
            <w:noWrap/>
            <w:vAlign w:val="bottom"/>
            <w:hideMark/>
          </w:tcPr>
          <w:p w:rsidR="00571114" w:rsidRPr="00571114" w:rsidRDefault="00571114" w:rsidP="00571114">
            <w:pPr>
              <w:spacing w:after="0" w:line="240" w:lineRule="auto"/>
              <w:jc w:val="center"/>
              <w:rPr>
                <w:rFonts w:ascii="Times New Roman" w:eastAsia="Times New Roman" w:hAnsi="Times New Roman" w:cs="Times New Roman"/>
                <w:color w:val="000000"/>
                <w:sz w:val="16"/>
                <w:szCs w:val="16"/>
                <w:lang w:eastAsia="ja-JP"/>
              </w:rPr>
            </w:pPr>
            <w:r w:rsidRPr="00571114">
              <w:rPr>
                <w:rFonts w:ascii="Times New Roman" w:eastAsia="Times New Roman" w:hAnsi="Times New Roman" w:cs="Times New Roman"/>
                <w:color w:val="000000"/>
                <w:sz w:val="16"/>
                <w:szCs w:val="16"/>
                <w:lang w:eastAsia="ja-JP"/>
              </w:rPr>
              <w:t>0</w:t>
            </w:r>
          </w:p>
        </w:tc>
      </w:tr>
    </w:tbl>
    <w:p w:rsidR="0082049C" w:rsidRDefault="0082049C">
      <w:pPr>
        <w:rPr>
          <w:rFonts w:ascii="Times New Roman" w:hAnsi="Times New Roman" w:cs="Times New Roman"/>
          <w:sz w:val="24"/>
          <w:szCs w:val="24"/>
        </w:rPr>
      </w:pPr>
      <w:r>
        <w:rPr>
          <w:rFonts w:ascii="Times New Roman" w:hAnsi="Times New Roman" w:cs="Times New Roman"/>
          <w:sz w:val="24"/>
          <w:szCs w:val="24"/>
        </w:rPr>
        <w:br w:type="page"/>
      </w:r>
    </w:p>
    <w:p w:rsidR="0082049C" w:rsidRDefault="00970B8E" w:rsidP="0082049C">
      <w:pPr>
        <w:spacing w:line="480" w:lineRule="auto"/>
        <w:rPr>
          <w:rFonts w:ascii="Times New Roman" w:hAnsi="Times New Roman" w:cs="Times New Roman"/>
          <w:sz w:val="24"/>
          <w:szCs w:val="24"/>
        </w:rPr>
      </w:pPr>
      <w:bookmarkStart w:id="47" w:name="OLE_LINK13"/>
      <w:bookmarkStart w:id="48" w:name="OLE_LINK14"/>
      <w:bookmarkStart w:id="49" w:name="OLE_LINK15"/>
      <w:r>
        <w:rPr>
          <w:rFonts w:ascii="Times New Roman" w:hAnsi="Times New Roman" w:cs="Times New Roman"/>
          <w:sz w:val="24"/>
          <w:szCs w:val="24"/>
        </w:rPr>
        <w:lastRenderedPageBreak/>
        <w:t>S12</w:t>
      </w:r>
      <w:r w:rsidR="0082049C" w:rsidRPr="00520889">
        <w:rPr>
          <w:rFonts w:ascii="Times New Roman" w:hAnsi="Times New Roman" w:cs="Times New Roman"/>
          <w:sz w:val="24"/>
          <w:szCs w:val="24"/>
        </w:rPr>
        <w:t>—</w:t>
      </w:r>
      <w:r w:rsidR="0082049C">
        <w:rPr>
          <w:rFonts w:ascii="Times New Roman" w:hAnsi="Times New Roman" w:cs="Times New Roman"/>
          <w:sz w:val="24"/>
          <w:szCs w:val="24"/>
        </w:rPr>
        <w:t xml:space="preserve"> Spearman’s rank correlations of </w:t>
      </w:r>
      <w:r w:rsidR="0058780C" w:rsidRPr="002A453F">
        <w:rPr>
          <w:rFonts w:ascii="Times New Roman" w:hAnsi="Times New Roman" w:cs="Times New Roman"/>
          <w:i/>
          <w:sz w:val="24"/>
          <w:szCs w:val="24"/>
        </w:rPr>
        <w:t>d´</w:t>
      </w:r>
      <w:r w:rsidR="0082049C">
        <w:rPr>
          <w:rFonts w:ascii="Times New Roman" w:hAnsi="Times New Roman" w:cs="Times New Roman"/>
          <w:sz w:val="24"/>
          <w:szCs w:val="24"/>
        </w:rPr>
        <w:t xml:space="preserve"> between all image pairs</w:t>
      </w:r>
    </w:p>
    <w:bookmarkEnd w:id="47"/>
    <w:bookmarkEnd w:id="48"/>
    <w:bookmarkEnd w:id="49"/>
    <w:p w:rsidR="0082049C" w:rsidRDefault="0082049C" w:rsidP="0082049C">
      <w:pPr>
        <w:rPr>
          <w:rFonts w:ascii="Times New Roman" w:hAnsi="Times New Roman" w:cs="Times New Roman"/>
          <w:sz w:val="24"/>
          <w:szCs w:val="24"/>
        </w:rPr>
      </w:pPr>
      <w:r>
        <w:rPr>
          <w:rFonts w:ascii="Times New Roman" w:hAnsi="Times New Roman" w:cs="Times New Roman"/>
          <w:sz w:val="24"/>
          <w:szCs w:val="24"/>
        </w:rPr>
        <w:t xml:space="preserve">The correlation coefficient </w:t>
      </w:r>
      <w:r w:rsidRPr="0082049C">
        <w:rPr>
          <w:rFonts w:ascii="Times New Roman" w:hAnsi="Times New Roman" w:cs="Times New Roman"/>
          <w:i/>
          <w:sz w:val="24"/>
          <w:szCs w:val="24"/>
        </w:rPr>
        <w:t>r</w:t>
      </w:r>
      <w:r>
        <w:rPr>
          <w:rFonts w:ascii="Times New Roman" w:hAnsi="Times New Roman" w:cs="Times New Roman"/>
          <w:sz w:val="24"/>
          <w:szCs w:val="24"/>
        </w:rPr>
        <w:t xml:space="preserve"> and significance value </w:t>
      </w:r>
      <w:r>
        <w:rPr>
          <w:rFonts w:ascii="Times New Roman" w:hAnsi="Times New Roman" w:cs="Times New Roman"/>
          <w:i/>
          <w:sz w:val="24"/>
          <w:szCs w:val="24"/>
        </w:rPr>
        <w:t xml:space="preserve">p </w:t>
      </w:r>
      <w:r>
        <w:rPr>
          <w:rFonts w:ascii="Times New Roman" w:hAnsi="Times New Roman" w:cs="Times New Roman"/>
          <w:sz w:val="24"/>
          <w:szCs w:val="24"/>
        </w:rPr>
        <w:t xml:space="preserve">from Spearman’s rank correlations between </w:t>
      </w:r>
      <w:r w:rsidR="0058780C">
        <w:rPr>
          <w:rFonts w:ascii="Times New Roman" w:hAnsi="Times New Roman" w:cs="Times New Roman"/>
          <w:sz w:val="24"/>
          <w:szCs w:val="24"/>
        </w:rPr>
        <w:t xml:space="preserve">the </w:t>
      </w:r>
      <w:r w:rsidR="0058780C" w:rsidRPr="002A453F">
        <w:rPr>
          <w:rFonts w:ascii="Times New Roman" w:hAnsi="Times New Roman" w:cs="Times New Roman"/>
          <w:i/>
          <w:sz w:val="24"/>
          <w:szCs w:val="24"/>
        </w:rPr>
        <w:t>d´</w:t>
      </w:r>
      <w:r>
        <w:rPr>
          <w:rFonts w:ascii="Times New Roman" w:hAnsi="Times New Roman" w:cs="Times New Roman"/>
          <w:sz w:val="24"/>
          <w:szCs w:val="24"/>
        </w:rPr>
        <w:t>s of all identities for every image pair with every other image pair. This table shows only the lower triangle of the correlation matrix (as it is symmetrical along the diagonal)</w:t>
      </w:r>
      <w:r w:rsidR="0058780C">
        <w:rPr>
          <w:rFonts w:ascii="Times New Roman" w:hAnsi="Times New Roman" w:cs="Times New Roman"/>
          <w:sz w:val="24"/>
          <w:szCs w:val="24"/>
        </w:rPr>
        <w:t xml:space="preserve">, based on a cutoff of </w:t>
      </w:r>
      <w:r w:rsidR="0058780C">
        <w:rPr>
          <w:rFonts w:ascii="Times New Roman" w:hAnsi="Times New Roman" w:cs="Times New Roman"/>
          <w:i/>
          <w:sz w:val="24"/>
          <w:szCs w:val="24"/>
        </w:rPr>
        <w:t>p</w:t>
      </w:r>
      <w:r w:rsidR="0058780C">
        <w:rPr>
          <w:rFonts w:ascii="Times New Roman" w:hAnsi="Times New Roman" w:cs="Times New Roman"/>
          <w:sz w:val="24"/>
          <w:szCs w:val="24"/>
        </w:rPr>
        <w:t xml:space="preserve"> &lt; 0.05</w:t>
      </w:r>
      <w:r>
        <w:rPr>
          <w:rFonts w:ascii="Times New Roman" w:hAnsi="Times New Roman" w:cs="Times New Roman"/>
          <w:sz w:val="24"/>
          <w:szCs w:val="24"/>
        </w:rPr>
        <w:t xml:space="preserve">. Cells colored in gray indicate significantly high correlations between the image pairs. In the </w:t>
      </w:r>
      <w:r w:rsidR="0058780C">
        <w:rPr>
          <w:rFonts w:ascii="Times New Roman" w:hAnsi="Times New Roman" w:cs="Times New Roman"/>
          <w:sz w:val="24"/>
          <w:szCs w:val="24"/>
        </w:rPr>
        <w:t xml:space="preserve">main </w:t>
      </w:r>
      <w:r>
        <w:rPr>
          <w:rFonts w:ascii="Times New Roman" w:hAnsi="Times New Roman" w:cs="Times New Roman"/>
          <w:sz w:val="24"/>
          <w:szCs w:val="24"/>
        </w:rPr>
        <w:t>manuscript, the across-image pair consistency analysis looks specifically at the correlation of the neutral-neutral pair with every other pair type.</w:t>
      </w:r>
    </w:p>
    <w:p w:rsidR="00447FC4" w:rsidRDefault="00447FC4" w:rsidP="0082049C">
      <w:pPr>
        <w:rPr>
          <w:rFonts w:ascii="Times New Roman" w:hAnsi="Times New Roman" w:cs="Times New Roman"/>
          <w:sz w:val="24"/>
          <w:szCs w:val="24"/>
        </w:rPr>
      </w:pPr>
    </w:p>
    <w:tbl>
      <w:tblPr>
        <w:tblW w:w="10088" w:type="dxa"/>
        <w:tblInd w:w="108" w:type="dxa"/>
        <w:tblLook w:val="04A0" w:firstRow="1" w:lastRow="0" w:firstColumn="1" w:lastColumn="0" w:noHBand="0" w:noVBand="1"/>
      </w:tblPr>
      <w:tblGrid>
        <w:gridCol w:w="750"/>
        <w:gridCol w:w="296"/>
        <w:gridCol w:w="750"/>
        <w:gridCol w:w="808"/>
        <w:gridCol w:w="808"/>
        <w:gridCol w:w="576"/>
        <w:gridCol w:w="705"/>
        <w:gridCol w:w="750"/>
        <w:gridCol w:w="750"/>
        <w:gridCol w:w="750"/>
        <w:gridCol w:w="750"/>
        <w:gridCol w:w="696"/>
        <w:gridCol w:w="679"/>
        <w:gridCol w:w="661"/>
        <w:gridCol w:w="705"/>
      </w:tblGrid>
      <w:tr w:rsidR="00D60BD9" w:rsidRPr="00447FC4" w:rsidTr="00D60BD9">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sz w:val="16"/>
                <w:szCs w:val="16"/>
                <w:lang w:eastAsia="ja-JP"/>
              </w:rPr>
            </w:pP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Neutral-neutral</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sz w:val="16"/>
                <w:szCs w:val="16"/>
                <w:lang w:eastAsia="ja-JP"/>
              </w:rPr>
            </w:pP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Neutral-neutral</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Happy-happy</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Happy-happy</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0.37</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Angry-angry</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0.036</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Angry-angry</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0.52</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0.49</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3/4-3/4</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0.002</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3/4-3/4</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0.47</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0.34</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Profile-profile</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0.006</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0.059</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Profile-profile</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0.61</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0.44</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0.51</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Neutral-happy</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0.042</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2.08E-04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0.003</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Neutral-happy</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0.49</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0.52</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0.50</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Neutral-angry</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0.048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0.005</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0.002</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Neutral-angry</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0.05</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0.37</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0.30</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Neutral-3/4</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0.028</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0.781</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0.427</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0.037</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0.969</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0.091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Neutral-3/4</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-0.12</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0.18</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0.20</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0.22</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Neutral-profile</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0.109</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0.499</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0.104</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0.333</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0.267</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0.106</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0.226</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Neutral-profile</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0.20</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0.14</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0.49</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0.47</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0.27</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Happy-neutral</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0.964</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0.267</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0.448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0.047</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0.006</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0.288</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0.140</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Happy-neutral</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0.40</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0.47</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0.37</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0.43</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0.54</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-0.04</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0.20</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Angry-neutral</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0.022</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0.007</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0.038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0.015</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0.290</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0.838</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0.268</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0.176</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Angry-neutral</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0.60</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0.50</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0.42</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-0.16</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0.32</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0.13</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0.54</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3/4-neutral</w:t>
            </w: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2.53E-04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0.016</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0.385</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0.072</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0.470</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p>
        </w:tc>
      </w:tr>
      <w:tr w:rsidR="00D60BD9" w:rsidRPr="00447FC4" w:rsidTr="00D60BD9">
        <w:tc>
          <w:tcPr>
            <w:tcW w:w="0" w:type="auto"/>
            <w:vMerge w:val="restart"/>
            <w:tcBorders>
              <w:top w:val="single" w:sz="4" w:space="0" w:color="auto"/>
              <w:left w:val="single" w:sz="4" w:space="0" w:color="auto"/>
              <w:bottom w:val="nil"/>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3/4-neutral</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0.44</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0.40</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0.28</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0.57</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0.41</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0.14</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0.56</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0.48</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Profile-neutral</w:t>
            </w:r>
          </w:p>
        </w:tc>
      </w:tr>
      <w:tr w:rsidR="00D60BD9" w:rsidRPr="00447FC4" w:rsidTr="00D60BD9">
        <w:tc>
          <w:tcPr>
            <w:tcW w:w="0" w:type="auto"/>
            <w:vMerge/>
            <w:tcBorders>
              <w:top w:val="single" w:sz="4" w:space="0" w:color="auto"/>
              <w:left w:val="single" w:sz="4" w:space="0" w:color="auto"/>
              <w:bottom w:val="nil"/>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0.041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0.012</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0.024</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0.128</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0.020</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0.985</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0.987</w:t>
            </w:r>
          </w:p>
        </w:tc>
        <w:tc>
          <w:tcPr>
            <w:tcW w:w="0" w:type="auto"/>
            <w:tcBorders>
              <w:top w:val="nil"/>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0.454</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0.006</w:t>
            </w:r>
          </w:p>
        </w:tc>
        <w:tc>
          <w:tcPr>
            <w:tcW w:w="0" w:type="auto"/>
            <w:tcBorders>
              <w:top w:val="nil"/>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c>
          <w:tcPr>
            <w:tcW w:w="0" w:type="auto"/>
            <w:vMerge/>
            <w:tcBorders>
              <w:top w:val="single" w:sz="4" w:space="0" w:color="auto"/>
              <w:left w:val="single" w:sz="4" w:space="0" w:color="auto"/>
              <w:bottom w:val="nil"/>
              <w:right w:val="single" w:sz="4" w:space="0" w:color="auto"/>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r>
      <w:tr w:rsidR="00D60BD9" w:rsidRPr="00447FC4" w:rsidTr="00D60BD9">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Profile-neutral</w:t>
            </w:r>
          </w:p>
        </w:tc>
        <w:tc>
          <w:tcPr>
            <w:tcW w:w="0" w:type="auto"/>
            <w:tcBorders>
              <w:top w:val="single" w:sz="4" w:space="0" w:color="auto"/>
              <w:left w:val="nil"/>
              <w:bottom w:val="nil"/>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r</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0.24</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0.19</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0.29</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0.46</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0.07</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0.06</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0.12</w:t>
            </w:r>
          </w:p>
        </w:tc>
        <w:tc>
          <w:tcPr>
            <w:tcW w:w="0" w:type="auto"/>
            <w:tcBorders>
              <w:top w:val="single" w:sz="4" w:space="0" w:color="auto"/>
              <w:left w:val="nil"/>
              <w:bottom w:val="nil"/>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0.38</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0.55</w:t>
            </w:r>
          </w:p>
        </w:tc>
        <w:tc>
          <w:tcPr>
            <w:tcW w:w="0" w:type="auto"/>
            <w:tcBorders>
              <w:top w:val="single" w:sz="4" w:space="0" w:color="auto"/>
              <w:left w:val="nil"/>
              <w:bottom w:val="nil"/>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1</w:t>
            </w:r>
          </w:p>
        </w:tc>
      </w:tr>
      <w:tr w:rsidR="00D60BD9" w:rsidRPr="00447FC4" w:rsidTr="00D60BD9">
        <w:tc>
          <w:tcPr>
            <w:tcW w:w="0" w:type="auto"/>
            <w:vMerge/>
            <w:tcBorders>
              <w:top w:val="single" w:sz="4" w:space="0" w:color="auto"/>
              <w:left w:val="single" w:sz="4" w:space="0" w:color="auto"/>
              <w:bottom w:val="single" w:sz="4" w:space="0" w:color="000000"/>
              <w:right w:val="nil"/>
            </w:tcBorders>
            <w:vAlign w:val="center"/>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p>
        </w:tc>
        <w:tc>
          <w:tcPr>
            <w:tcW w:w="0" w:type="auto"/>
            <w:tcBorders>
              <w:top w:val="nil"/>
              <w:left w:val="nil"/>
              <w:bottom w:val="single" w:sz="4" w:space="0" w:color="auto"/>
              <w:right w:val="nil"/>
            </w:tcBorders>
            <w:shd w:val="clear" w:color="auto" w:fill="auto"/>
            <w:noWrap/>
            <w:vAlign w:val="bottom"/>
            <w:hideMark/>
          </w:tcPr>
          <w:p w:rsidR="00447FC4" w:rsidRPr="00447FC4" w:rsidRDefault="00447FC4" w:rsidP="00447FC4">
            <w:pPr>
              <w:spacing w:after="0" w:line="240" w:lineRule="auto"/>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p</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0.304</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0.178</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0.289</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0.109</w:t>
            </w:r>
          </w:p>
        </w:tc>
        <w:tc>
          <w:tcPr>
            <w:tcW w:w="0" w:type="auto"/>
            <w:tcBorders>
              <w:top w:val="nil"/>
              <w:left w:val="nil"/>
              <w:bottom w:val="single" w:sz="4" w:space="0" w:color="auto"/>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0.009</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0.697</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0.743</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0.496</w:t>
            </w:r>
          </w:p>
        </w:tc>
        <w:tc>
          <w:tcPr>
            <w:tcW w:w="0" w:type="auto"/>
            <w:tcBorders>
              <w:top w:val="nil"/>
              <w:left w:val="nil"/>
              <w:bottom w:val="single" w:sz="4" w:space="0" w:color="auto"/>
              <w:right w:val="single" w:sz="4" w:space="0" w:color="auto"/>
            </w:tcBorders>
            <w:shd w:val="clear" w:color="auto" w:fill="auto"/>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0.969</w:t>
            </w:r>
          </w:p>
        </w:tc>
        <w:tc>
          <w:tcPr>
            <w:tcW w:w="0" w:type="auto"/>
            <w:tcBorders>
              <w:top w:val="nil"/>
              <w:left w:val="nil"/>
              <w:bottom w:val="single" w:sz="4" w:space="0" w:color="auto"/>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0.010</w:t>
            </w:r>
          </w:p>
        </w:tc>
        <w:tc>
          <w:tcPr>
            <w:tcW w:w="0" w:type="auto"/>
            <w:tcBorders>
              <w:top w:val="nil"/>
              <w:left w:val="nil"/>
              <w:bottom w:val="single" w:sz="4" w:space="0" w:color="auto"/>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0.034</w:t>
            </w:r>
          </w:p>
        </w:tc>
        <w:tc>
          <w:tcPr>
            <w:tcW w:w="0" w:type="auto"/>
            <w:tcBorders>
              <w:top w:val="nil"/>
              <w:left w:val="nil"/>
              <w:bottom w:val="single" w:sz="4" w:space="0" w:color="auto"/>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0.001</w:t>
            </w:r>
          </w:p>
        </w:tc>
        <w:tc>
          <w:tcPr>
            <w:tcW w:w="0" w:type="auto"/>
            <w:tcBorders>
              <w:top w:val="nil"/>
              <w:left w:val="nil"/>
              <w:bottom w:val="single" w:sz="4" w:space="0" w:color="auto"/>
              <w:right w:val="single" w:sz="4" w:space="0" w:color="auto"/>
            </w:tcBorders>
            <w:shd w:val="clear" w:color="000000" w:fill="D9D9D9"/>
            <w:noWrap/>
            <w:vAlign w:val="bottom"/>
            <w:hideMark/>
          </w:tcPr>
          <w:p w:rsidR="00447FC4" w:rsidRPr="00447FC4" w:rsidRDefault="00447FC4" w:rsidP="00447FC4">
            <w:pPr>
              <w:spacing w:after="0" w:line="240" w:lineRule="auto"/>
              <w:jc w:val="center"/>
              <w:rPr>
                <w:rFonts w:ascii="Times New Roman" w:eastAsia="Times New Roman" w:hAnsi="Times New Roman" w:cs="Times New Roman"/>
                <w:color w:val="000000"/>
                <w:sz w:val="16"/>
                <w:szCs w:val="16"/>
                <w:lang w:eastAsia="ja-JP"/>
              </w:rPr>
            </w:pPr>
            <w:r w:rsidRPr="00447FC4">
              <w:rPr>
                <w:rFonts w:ascii="Times New Roman" w:eastAsia="Times New Roman" w:hAnsi="Times New Roman" w:cs="Times New Roman"/>
                <w:color w:val="000000"/>
                <w:sz w:val="16"/>
                <w:szCs w:val="16"/>
                <w:lang w:eastAsia="ja-JP"/>
              </w:rPr>
              <w:t>0</w:t>
            </w:r>
          </w:p>
        </w:tc>
      </w:tr>
    </w:tbl>
    <w:p w:rsidR="00447FC4" w:rsidRDefault="00447FC4" w:rsidP="0082049C">
      <w:pPr>
        <w:rPr>
          <w:rFonts w:ascii="Times New Roman" w:hAnsi="Times New Roman" w:cs="Times New Roman"/>
          <w:sz w:val="24"/>
          <w:szCs w:val="24"/>
        </w:rPr>
      </w:pPr>
    </w:p>
    <w:p w:rsidR="0082049C" w:rsidRPr="00404ADF" w:rsidRDefault="0082049C" w:rsidP="00404ADF">
      <w:pPr>
        <w:spacing w:line="480" w:lineRule="auto"/>
        <w:rPr>
          <w:rFonts w:ascii="Times New Roman" w:hAnsi="Times New Roman" w:cs="Times New Roman"/>
          <w:sz w:val="24"/>
          <w:szCs w:val="24"/>
        </w:rPr>
      </w:pPr>
    </w:p>
    <w:sectPr w:rsidR="0082049C" w:rsidRPr="00404ADF" w:rsidSect="00A8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E0"/>
    <w:rsid w:val="000D2B62"/>
    <w:rsid w:val="000F6631"/>
    <w:rsid w:val="001001C0"/>
    <w:rsid w:val="002321A0"/>
    <w:rsid w:val="00237758"/>
    <w:rsid w:val="00241CE5"/>
    <w:rsid w:val="00275211"/>
    <w:rsid w:val="002A453F"/>
    <w:rsid w:val="00325811"/>
    <w:rsid w:val="003D6F3E"/>
    <w:rsid w:val="003E09A2"/>
    <w:rsid w:val="00404ADF"/>
    <w:rsid w:val="00447FC4"/>
    <w:rsid w:val="0056679A"/>
    <w:rsid w:val="00571114"/>
    <w:rsid w:val="0058780C"/>
    <w:rsid w:val="005C7A2A"/>
    <w:rsid w:val="00626872"/>
    <w:rsid w:val="0066393A"/>
    <w:rsid w:val="0080291E"/>
    <w:rsid w:val="0082049C"/>
    <w:rsid w:val="008C0277"/>
    <w:rsid w:val="00970B8E"/>
    <w:rsid w:val="00971BA0"/>
    <w:rsid w:val="00A83B66"/>
    <w:rsid w:val="00B736A2"/>
    <w:rsid w:val="00CA4C8E"/>
    <w:rsid w:val="00CF54E0"/>
    <w:rsid w:val="00D27B79"/>
    <w:rsid w:val="00D34B7A"/>
    <w:rsid w:val="00D351B4"/>
    <w:rsid w:val="00D60BD9"/>
    <w:rsid w:val="00E978B8"/>
    <w:rsid w:val="00EC0BF9"/>
    <w:rsid w:val="00F21027"/>
    <w:rsid w:val="00FA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A11E"/>
  <w15:docId w15:val="{46079689-DC30-4DFA-B320-BF675D9D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B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E0"/>
    <w:rPr>
      <w:rFonts w:ascii="Tahoma" w:hAnsi="Tahoma" w:cs="Tahoma"/>
      <w:sz w:val="16"/>
      <w:szCs w:val="16"/>
    </w:rPr>
  </w:style>
  <w:style w:type="paragraph" w:styleId="ListParagraph">
    <w:name w:val="List Paragraph"/>
    <w:basedOn w:val="Normal"/>
    <w:uiPriority w:val="34"/>
    <w:qFormat/>
    <w:rsid w:val="002A4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622">
      <w:bodyDiv w:val="1"/>
      <w:marLeft w:val="0"/>
      <w:marRight w:val="0"/>
      <w:marTop w:val="0"/>
      <w:marBottom w:val="0"/>
      <w:divBdr>
        <w:top w:val="none" w:sz="0" w:space="0" w:color="auto"/>
        <w:left w:val="none" w:sz="0" w:space="0" w:color="auto"/>
        <w:bottom w:val="none" w:sz="0" w:space="0" w:color="auto"/>
        <w:right w:val="none" w:sz="0" w:space="0" w:color="auto"/>
      </w:divBdr>
    </w:div>
    <w:div w:id="102307605">
      <w:bodyDiv w:val="1"/>
      <w:marLeft w:val="0"/>
      <w:marRight w:val="0"/>
      <w:marTop w:val="0"/>
      <w:marBottom w:val="0"/>
      <w:divBdr>
        <w:top w:val="none" w:sz="0" w:space="0" w:color="auto"/>
        <w:left w:val="none" w:sz="0" w:space="0" w:color="auto"/>
        <w:bottom w:val="none" w:sz="0" w:space="0" w:color="auto"/>
        <w:right w:val="none" w:sz="0" w:space="0" w:color="auto"/>
      </w:divBdr>
    </w:div>
    <w:div w:id="259028152">
      <w:bodyDiv w:val="1"/>
      <w:marLeft w:val="0"/>
      <w:marRight w:val="0"/>
      <w:marTop w:val="0"/>
      <w:marBottom w:val="0"/>
      <w:divBdr>
        <w:top w:val="none" w:sz="0" w:space="0" w:color="auto"/>
        <w:left w:val="none" w:sz="0" w:space="0" w:color="auto"/>
        <w:bottom w:val="none" w:sz="0" w:space="0" w:color="auto"/>
        <w:right w:val="none" w:sz="0" w:space="0" w:color="auto"/>
      </w:divBdr>
    </w:div>
    <w:div w:id="280690797">
      <w:bodyDiv w:val="1"/>
      <w:marLeft w:val="0"/>
      <w:marRight w:val="0"/>
      <w:marTop w:val="0"/>
      <w:marBottom w:val="0"/>
      <w:divBdr>
        <w:top w:val="none" w:sz="0" w:space="0" w:color="auto"/>
        <w:left w:val="none" w:sz="0" w:space="0" w:color="auto"/>
        <w:bottom w:val="none" w:sz="0" w:space="0" w:color="auto"/>
        <w:right w:val="none" w:sz="0" w:space="0" w:color="auto"/>
      </w:divBdr>
    </w:div>
    <w:div w:id="360863302">
      <w:bodyDiv w:val="1"/>
      <w:marLeft w:val="0"/>
      <w:marRight w:val="0"/>
      <w:marTop w:val="0"/>
      <w:marBottom w:val="0"/>
      <w:divBdr>
        <w:top w:val="none" w:sz="0" w:space="0" w:color="auto"/>
        <w:left w:val="none" w:sz="0" w:space="0" w:color="auto"/>
        <w:bottom w:val="none" w:sz="0" w:space="0" w:color="auto"/>
        <w:right w:val="none" w:sz="0" w:space="0" w:color="auto"/>
      </w:divBdr>
    </w:div>
    <w:div w:id="970094106">
      <w:bodyDiv w:val="1"/>
      <w:marLeft w:val="0"/>
      <w:marRight w:val="0"/>
      <w:marTop w:val="0"/>
      <w:marBottom w:val="0"/>
      <w:divBdr>
        <w:top w:val="none" w:sz="0" w:space="0" w:color="auto"/>
        <w:left w:val="none" w:sz="0" w:space="0" w:color="auto"/>
        <w:bottom w:val="none" w:sz="0" w:space="0" w:color="auto"/>
        <w:right w:val="none" w:sz="0" w:space="0" w:color="auto"/>
      </w:divBdr>
    </w:div>
    <w:div w:id="1174608892">
      <w:bodyDiv w:val="1"/>
      <w:marLeft w:val="0"/>
      <w:marRight w:val="0"/>
      <w:marTop w:val="0"/>
      <w:marBottom w:val="0"/>
      <w:divBdr>
        <w:top w:val="none" w:sz="0" w:space="0" w:color="auto"/>
        <w:left w:val="none" w:sz="0" w:space="0" w:color="auto"/>
        <w:bottom w:val="none" w:sz="0" w:space="0" w:color="auto"/>
        <w:right w:val="none" w:sz="0" w:space="0" w:color="auto"/>
      </w:divBdr>
    </w:div>
    <w:div w:id="1745293032">
      <w:bodyDiv w:val="1"/>
      <w:marLeft w:val="0"/>
      <w:marRight w:val="0"/>
      <w:marTop w:val="0"/>
      <w:marBottom w:val="0"/>
      <w:divBdr>
        <w:top w:val="none" w:sz="0" w:space="0" w:color="auto"/>
        <w:left w:val="none" w:sz="0" w:space="0" w:color="auto"/>
        <w:bottom w:val="none" w:sz="0" w:space="0" w:color="auto"/>
        <w:right w:val="none" w:sz="0" w:space="0" w:color="auto"/>
      </w:divBdr>
    </w:div>
    <w:div w:id="18151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Bainbridge</dc:creator>
  <cp:lastModifiedBy>Wilma Bainbridge</cp:lastModifiedBy>
  <cp:revision>2</cp:revision>
  <dcterms:created xsi:type="dcterms:W3CDTF">2016-08-09T18:46:00Z</dcterms:created>
  <dcterms:modified xsi:type="dcterms:W3CDTF">2016-08-09T18:46:00Z</dcterms:modified>
</cp:coreProperties>
</file>