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C7ED5" w14:textId="539CFFDF" w:rsidR="000B146D" w:rsidRPr="00C34698" w:rsidRDefault="000B146D" w:rsidP="000B146D">
      <w:pPr>
        <w:spacing w:line="480" w:lineRule="auto"/>
        <w:jc w:val="center"/>
        <w:rPr>
          <w:rFonts w:ascii="Garamond" w:hAnsi="Garamond"/>
          <w:b/>
          <w:bCs/>
        </w:rPr>
      </w:pPr>
      <w:r w:rsidRPr="00C34698">
        <w:rPr>
          <w:rFonts w:ascii="Garamond" w:hAnsi="Garamond"/>
          <w:b/>
          <w:bCs/>
        </w:rPr>
        <w:t>Supplementa</w:t>
      </w:r>
      <w:r w:rsidR="006F6072">
        <w:rPr>
          <w:rFonts w:ascii="Garamond" w:hAnsi="Garamond"/>
          <w:b/>
          <w:bCs/>
        </w:rPr>
        <w:t>l</w:t>
      </w:r>
      <w:r w:rsidRPr="00C34698">
        <w:rPr>
          <w:rFonts w:ascii="Garamond" w:hAnsi="Garamond"/>
          <w:b/>
          <w:bCs/>
        </w:rPr>
        <w:t xml:space="preserve"> Material</w:t>
      </w:r>
      <w:r>
        <w:rPr>
          <w:rFonts w:ascii="Garamond" w:hAnsi="Garamond"/>
          <w:b/>
          <w:bCs/>
        </w:rPr>
        <w:t>: T</w:t>
      </w:r>
      <w:r w:rsidRPr="00C34698">
        <w:rPr>
          <w:rFonts w:ascii="Garamond" w:hAnsi="Garamond"/>
          <w:b/>
          <w:bCs/>
        </w:rPr>
        <w:t xml:space="preserve">he </w:t>
      </w:r>
      <w:r>
        <w:rPr>
          <w:rFonts w:ascii="Garamond" w:hAnsi="Garamond"/>
          <w:b/>
          <w:bCs/>
        </w:rPr>
        <w:t>Four</w:t>
      </w:r>
      <w:r w:rsidRPr="00C34698">
        <w:rPr>
          <w:rFonts w:ascii="Garamond" w:hAnsi="Garamond"/>
          <w:b/>
          <w:bCs/>
        </w:rPr>
        <w:t>-Test Method</w:t>
      </w:r>
    </w:p>
    <w:p w14:paraId="55DA92B6" w14:textId="77777777" w:rsidR="000B146D" w:rsidRDefault="000B146D" w:rsidP="000B146D">
      <w:pPr>
        <w:spacing w:line="480" w:lineRule="auto"/>
        <w:ind w:firstLine="720"/>
        <w:outlineLvl w:val="0"/>
        <w:rPr>
          <w:rFonts w:ascii="Garamond" w:hAnsi="Garamond"/>
          <w:color w:val="000000" w:themeColor="text1"/>
        </w:rPr>
      </w:pPr>
      <w:r>
        <w:rPr>
          <w:rFonts w:ascii="Garamond" w:hAnsi="Garamond"/>
          <w:color w:val="000000" w:themeColor="text1"/>
          <w:lang w:val="en-US"/>
        </w:rPr>
        <w:t xml:space="preserve">In accordance with the four-test method </w:t>
      </w:r>
      <w:r w:rsidRPr="001E4B83">
        <w:rPr>
          <w:rFonts w:ascii="Garamond" w:hAnsi="Garamond"/>
          <w:color w:val="000000" w:themeColor="text1"/>
        </w:rPr>
        <w:t>(</w:t>
      </w:r>
      <w:r>
        <w:rPr>
          <w:rFonts w:ascii="Garamond" w:hAnsi="Garamond"/>
          <w:color w:val="000000" w:themeColor="text1"/>
        </w:rPr>
        <w:t>Greenwald et al., 2002</w:t>
      </w:r>
      <w:r w:rsidRPr="001E4B83">
        <w:rPr>
          <w:rFonts w:ascii="Garamond" w:hAnsi="Garamond"/>
          <w:color w:val="000000" w:themeColor="text1"/>
        </w:rPr>
        <w:t>)</w:t>
      </w:r>
      <w:r>
        <w:rPr>
          <w:rFonts w:ascii="Garamond" w:hAnsi="Garamond"/>
          <w:color w:val="000000" w:themeColor="text1"/>
          <w:lang w:val="en-US"/>
        </w:rPr>
        <w:t>, f</w:t>
      </w:r>
      <w:r w:rsidRPr="00C34698">
        <w:rPr>
          <w:rFonts w:ascii="Garamond" w:hAnsi="Garamond"/>
          <w:color w:val="000000" w:themeColor="text1"/>
          <w:lang w:val="en-US"/>
        </w:rPr>
        <w:t>our expectations are to be appraised from the two-step regression when determining support for the balance-congruity principle</w:t>
      </w:r>
      <w:r>
        <w:rPr>
          <w:rFonts w:ascii="Garamond" w:hAnsi="Garamond"/>
          <w:color w:val="000000" w:themeColor="text1"/>
          <w:lang w:val="en-US"/>
        </w:rPr>
        <w:t>:</w:t>
      </w:r>
      <w:r w:rsidRPr="00C34698">
        <w:rPr>
          <w:rFonts w:ascii="Garamond" w:hAnsi="Garamond"/>
          <w:color w:val="000000" w:themeColor="text1"/>
          <w:lang w:val="en-US"/>
        </w:rPr>
        <w:t xml:space="preserve"> (a)</w:t>
      </w:r>
      <w:r w:rsidRPr="00C34698">
        <w:rPr>
          <w:rFonts w:ascii="Garamond" w:hAnsi="Garamond"/>
          <w:lang w:val="en-US"/>
        </w:rPr>
        <w:t xml:space="preserve"> the two-predictor product at Step 1 should be statistically significant and possess a numerically positive </w:t>
      </w:r>
      <w:proofErr w:type="spellStart"/>
      <w:r w:rsidRPr="00C34698">
        <w:rPr>
          <w:rFonts w:ascii="Garamond" w:hAnsi="Garamond"/>
          <w:lang w:val="en-US"/>
        </w:rPr>
        <w:t>standardised</w:t>
      </w:r>
      <w:proofErr w:type="spellEnd"/>
      <w:r w:rsidRPr="00C34698">
        <w:rPr>
          <w:rFonts w:ascii="Garamond" w:hAnsi="Garamond"/>
          <w:lang w:val="en-US"/>
        </w:rPr>
        <w:t xml:space="preserve"> regression coefficient; (b) the interaction term’s regression coefficient should remain numerically positive at Step 2; (c) the increment in variance explained at Step 2 following the addition of the two individual predictors should not be statistically significant; and (d) the </w:t>
      </w:r>
      <w:proofErr w:type="spellStart"/>
      <w:r w:rsidRPr="00C34698">
        <w:rPr>
          <w:rFonts w:ascii="Garamond" w:hAnsi="Garamond"/>
          <w:lang w:val="en-US"/>
        </w:rPr>
        <w:t>standardised</w:t>
      </w:r>
      <w:proofErr w:type="spellEnd"/>
      <w:r w:rsidRPr="00C34698">
        <w:rPr>
          <w:rFonts w:ascii="Garamond" w:hAnsi="Garamond"/>
          <w:lang w:val="en-US"/>
        </w:rPr>
        <w:t xml:space="preserve"> regression coefficients associated with the two individual predictors at Step 2 should also not be statistically significant.</w:t>
      </w:r>
      <w:r w:rsidRPr="00C34698">
        <w:rPr>
          <w:rFonts w:ascii="Garamond" w:hAnsi="Garamond"/>
          <w:color w:val="000000" w:themeColor="text1"/>
        </w:rPr>
        <w:t xml:space="preserve"> </w:t>
      </w:r>
      <w:r>
        <w:rPr>
          <w:rFonts w:ascii="Garamond" w:hAnsi="Garamond"/>
          <w:color w:val="000000" w:themeColor="text1"/>
        </w:rPr>
        <w:t xml:space="preserve">Thus, 12 tests should be passed—four tests for each of the three criteria. </w:t>
      </w:r>
      <w:r w:rsidRPr="00C34698">
        <w:rPr>
          <w:rFonts w:ascii="Garamond" w:hAnsi="Garamond"/>
          <w:color w:val="000000" w:themeColor="text1"/>
        </w:rPr>
        <w:t>A failure at step (a) indicates that the primary prediction of the theory</w:t>
      </w:r>
      <w:r>
        <w:rPr>
          <w:rFonts w:ascii="Garamond" w:hAnsi="Garamond"/>
          <w:color w:val="000000" w:themeColor="text1"/>
        </w:rPr>
        <w:t xml:space="preserve"> (i.e., a basic fit of a multiplicative theoretical model)</w:t>
      </w:r>
      <w:r w:rsidRPr="00C34698">
        <w:rPr>
          <w:rFonts w:ascii="Garamond" w:hAnsi="Garamond"/>
          <w:color w:val="000000" w:themeColor="text1"/>
        </w:rPr>
        <w:t xml:space="preserve"> has not been confirmed.</w:t>
      </w:r>
    </w:p>
    <w:p w14:paraId="3D3B2815" w14:textId="77777777" w:rsidR="000B146D" w:rsidRDefault="000B146D" w:rsidP="000B146D">
      <w:pPr>
        <w:spacing w:line="480" w:lineRule="auto"/>
        <w:ind w:firstLine="720"/>
        <w:outlineLvl w:val="0"/>
        <w:rPr>
          <w:rFonts w:ascii="Garamond" w:hAnsi="Garamond"/>
          <w:color w:val="000000" w:themeColor="text1"/>
        </w:rPr>
      </w:pPr>
    </w:p>
    <w:p w14:paraId="217D90E9" w14:textId="77777777" w:rsidR="000B146D" w:rsidRDefault="000B146D" w:rsidP="000B146D">
      <w:pPr>
        <w:spacing w:line="480" w:lineRule="auto"/>
        <w:ind w:firstLine="720"/>
        <w:outlineLvl w:val="0"/>
        <w:rPr>
          <w:rFonts w:ascii="Garamond" w:hAnsi="Garamond"/>
          <w:color w:val="000000" w:themeColor="text1"/>
        </w:rPr>
      </w:pPr>
    </w:p>
    <w:p w14:paraId="692D07F8" w14:textId="77777777" w:rsidR="000B146D" w:rsidRDefault="000B146D" w:rsidP="000B146D">
      <w:pPr>
        <w:spacing w:line="480" w:lineRule="auto"/>
        <w:ind w:firstLine="720"/>
        <w:outlineLvl w:val="0"/>
        <w:rPr>
          <w:rFonts w:ascii="Garamond" w:hAnsi="Garamond"/>
          <w:color w:val="000000" w:themeColor="text1"/>
        </w:rPr>
      </w:pPr>
    </w:p>
    <w:p w14:paraId="7F97A050" w14:textId="77777777" w:rsidR="000B146D" w:rsidRDefault="000B146D" w:rsidP="000B146D">
      <w:pPr>
        <w:spacing w:line="480" w:lineRule="auto"/>
        <w:ind w:firstLine="720"/>
        <w:outlineLvl w:val="0"/>
        <w:rPr>
          <w:rFonts w:ascii="Garamond" w:hAnsi="Garamond"/>
          <w:color w:val="000000" w:themeColor="text1"/>
        </w:rPr>
      </w:pPr>
    </w:p>
    <w:p w14:paraId="76EE1A7D" w14:textId="77777777" w:rsidR="000B146D" w:rsidRDefault="000B146D" w:rsidP="000B146D">
      <w:pPr>
        <w:spacing w:line="480" w:lineRule="auto"/>
        <w:ind w:firstLine="720"/>
        <w:outlineLvl w:val="0"/>
        <w:rPr>
          <w:rFonts w:ascii="Garamond" w:hAnsi="Garamond"/>
          <w:color w:val="000000" w:themeColor="text1"/>
        </w:rPr>
      </w:pPr>
    </w:p>
    <w:p w14:paraId="277B3050" w14:textId="77777777" w:rsidR="000B146D" w:rsidRDefault="000B146D" w:rsidP="000B146D">
      <w:pPr>
        <w:spacing w:line="480" w:lineRule="auto"/>
        <w:ind w:firstLine="720"/>
        <w:outlineLvl w:val="0"/>
        <w:rPr>
          <w:rFonts w:ascii="Garamond" w:hAnsi="Garamond"/>
          <w:color w:val="000000" w:themeColor="text1"/>
        </w:rPr>
      </w:pPr>
    </w:p>
    <w:p w14:paraId="3BF92D20" w14:textId="77777777" w:rsidR="000B146D" w:rsidRDefault="000B146D" w:rsidP="000B146D">
      <w:pPr>
        <w:spacing w:line="480" w:lineRule="auto"/>
        <w:ind w:firstLine="720"/>
        <w:outlineLvl w:val="0"/>
        <w:rPr>
          <w:rFonts w:ascii="Garamond" w:hAnsi="Garamond"/>
          <w:color w:val="000000" w:themeColor="text1"/>
        </w:rPr>
      </w:pPr>
    </w:p>
    <w:p w14:paraId="61450A14" w14:textId="77777777" w:rsidR="000B146D" w:rsidRDefault="000B146D" w:rsidP="000B146D">
      <w:pPr>
        <w:spacing w:line="480" w:lineRule="auto"/>
        <w:ind w:firstLine="720"/>
        <w:outlineLvl w:val="0"/>
        <w:rPr>
          <w:rFonts w:ascii="Garamond" w:hAnsi="Garamond"/>
          <w:color w:val="000000" w:themeColor="text1"/>
        </w:rPr>
      </w:pPr>
    </w:p>
    <w:p w14:paraId="30A078DC" w14:textId="77777777" w:rsidR="000B146D" w:rsidRDefault="000B146D" w:rsidP="000B146D">
      <w:pPr>
        <w:spacing w:line="480" w:lineRule="auto"/>
        <w:ind w:firstLine="720"/>
        <w:outlineLvl w:val="0"/>
        <w:rPr>
          <w:rFonts w:ascii="Garamond" w:hAnsi="Garamond"/>
          <w:color w:val="000000" w:themeColor="text1"/>
        </w:rPr>
      </w:pPr>
    </w:p>
    <w:p w14:paraId="1749505D" w14:textId="77777777" w:rsidR="000B146D" w:rsidRDefault="000B146D" w:rsidP="000B146D">
      <w:pPr>
        <w:spacing w:line="480" w:lineRule="auto"/>
        <w:ind w:firstLine="720"/>
        <w:outlineLvl w:val="0"/>
        <w:rPr>
          <w:rFonts w:ascii="Garamond" w:hAnsi="Garamond"/>
          <w:color w:val="000000" w:themeColor="text1"/>
        </w:rPr>
      </w:pPr>
    </w:p>
    <w:p w14:paraId="729CBB5A" w14:textId="77777777" w:rsidR="000B146D" w:rsidRDefault="000B146D" w:rsidP="000B146D">
      <w:pPr>
        <w:spacing w:line="480" w:lineRule="auto"/>
        <w:ind w:firstLine="720"/>
        <w:outlineLvl w:val="0"/>
        <w:rPr>
          <w:rFonts w:ascii="Garamond" w:hAnsi="Garamond"/>
          <w:color w:val="000000" w:themeColor="text1"/>
        </w:rPr>
      </w:pPr>
    </w:p>
    <w:p w14:paraId="01CC550C" w14:textId="77777777" w:rsidR="000B146D" w:rsidRDefault="000B146D" w:rsidP="000B146D">
      <w:pPr>
        <w:spacing w:line="480" w:lineRule="auto"/>
        <w:outlineLvl w:val="0"/>
        <w:rPr>
          <w:rFonts w:ascii="Garamond" w:hAnsi="Garamond"/>
          <w:color w:val="000000" w:themeColor="text1"/>
        </w:rPr>
      </w:pPr>
    </w:p>
    <w:p w14:paraId="16E76FD3" w14:textId="77777777" w:rsidR="000B146D" w:rsidRDefault="000B146D" w:rsidP="000B146D">
      <w:pPr>
        <w:spacing w:line="480" w:lineRule="auto"/>
        <w:outlineLvl w:val="0"/>
        <w:rPr>
          <w:rFonts w:ascii="Garamond" w:hAnsi="Garamond"/>
          <w:color w:val="000000" w:themeColor="text1"/>
        </w:rPr>
      </w:pPr>
    </w:p>
    <w:p w14:paraId="47B9A98D" w14:textId="77777777" w:rsidR="000B146D" w:rsidRDefault="000B146D" w:rsidP="000B146D">
      <w:pPr>
        <w:spacing w:line="480" w:lineRule="auto"/>
        <w:ind w:firstLine="720"/>
        <w:outlineLvl w:val="0"/>
        <w:rPr>
          <w:rFonts w:ascii="Garamond" w:hAnsi="Garamond"/>
          <w:color w:val="000000" w:themeColor="text1"/>
        </w:rPr>
      </w:pPr>
    </w:p>
    <w:p w14:paraId="38AA6409" w14:textId="77777777" w:rsidR="000B146D" w:rsidRDefault="000B146D" w:rsidP="000B146D">
      <w:pPr>
        <w:spacing w:line="480" w:lineRule="auto"/>
        <w:outlineLvl w:val="0"/>
        <w:rPr>
          <w:rFonts w:ascii="Garamond" w:hAnsi="Garamond"/>
          <w:b/>
          <w:bCs/>
          <w:color w:val="000000" w:themeColor="text1"/>
        </w:rPr>
      </w:pPr>
      <w:r w:rsidRPr="00D76D8A">
        <w:rPr>
          <w:rFonts w:ascii="Garamond" w:hAnsi="Garamond"/>
          <w:b/>
          <w:bCs/>
          <w:color w:val="000000" w:themeColor="text1"/>
        </w:rPr>
        <w:lastRenderedPageBreak/>
        <w:t>Study 1</w:t>
      </w:r>
    </w:p>
    <w:p w14:paraId="7BCC70A0" w14:textId="77777777" w:rsidR="000B146D" w:rsidRPr="00935449" w:rsidRDefault="000B146D" w:rsidP="000B146D">
      <w:pPr>
        <w:spacing w:line="480" w:lineRule="auto"/>
        <w:ind w:firstLine="720"/>
        <w:rPr>
          <w:rFonts w:ascii="Garamond" w:hAnsi="Garamond"/>
          <w:bCs/>
          <w:color w:val="000000" w:themeColor="text1"/>
        </w:rPr>
      </w:pPr>
      <w:r w:rsidRPr="00935449">
        <w:rPr>
          <w:rFonts w:ascii="Garamond" w:hAnsi="Garamond"/>
          <w:bCs/>
          <w:color w:val="000000" w:themeColor="text1"/>
        </w:rPr>
        <w:t>Table 1 provides a summary of the balanced identity analyses for both implicit and explicit data</w:t>
      </w:r>
      <w:r>
        <w:rPr>
          <w:rFonts w:ascii="Garamond" w:hAnsi="Garamond"/>
          <w:bCs/>
          <w:color w:val="000000" w:themeColor="text1"/>
        </w:rPr>
        <w:t xml:space="preserve"> in Study 1</w:t>
      </w:r>
      <w:r w:rsidRPr="00935449">
        <w:rPr>
          <w:rFonts w:ascii="Garamond" w:hAnsi="Garamond"/>
          <w:bCs/>
          <w:color w:val="000000" w:themeColor="text1"/>
        </w:rPr>
        <w:t xml:space="preserve">. Overall, evidence for balance was strong at both an implicit and explicit level—demonstrating that each measure’s prediction by the other two conformed to the pure multiplicative pattern. </w:t>
      </w:r>
    </w:p>
    <w:p w14:paraId="6D09B5A4" w14:textId="77777777" w:rsidR="000B146D" w:rsidRPr="00935449" w:rsidRDefault="000B146D" w:rsidP="000B146D">
      <w:pPr>
        <w:spacing w:line="480" w:lineRule="auto"/>
        <w:outlineLvl w:val="0"/>
        <w:rPr>
          <w:rFonts w:ascii="Garamond" w:hAnsi="Garamond"/>
          <w:color w:val="000000" w:themeColor="text1"/>
        </w:rPr>
      </w:pPr>
      <w:r w:rsidRPr="00935449">
        <w:rPr>
          <w:rFonts w:ascii="Garamond" w:hAnsi="Garamond"/>
          <w:color w:val="000000" w:themeColor="text1"/>
        </w:rPr>
        <w:t>Table 1</w:t>
      </w:r>
    </w:p>
    <w:p w14:paraId="288A36D0" w14:textId="77777777" w:rsidR="000B146D" w:rsidRPr="00EE38D5" w:rsidRDefault="000B146D" w:rsidP="000B146D">
      <w:pPr>
        <w:autoSpaceDE w:val="0"/>
        <w:autoSpaceDN w:val="0"/>
        <w:adjustRightInd w:val="0"/>
        <w:spacing w:line="480" w:lineRule="auto"/>
        <w:rPr>
          <w:rFonts w:ascii="Garamond" w:hAnsi="Garamond"/>
          <w:i/>
          <w:iCs/>
          <w:lang w:val="en-US"/>
        </w:rPr>
      </w:pPr>
      <w:r w:rsidRPr="00EE38D5">
        <w:rPr>
          <w:rFonts w:ascii="Garamond" w:hAnsi="Garamond"/>
          <w:i/>
          <w:iCs/>
          <w:lang w:val="en-US"/>
        </w:rPr>
        <w:t xml:space="preserve">Summary of Balanced Identity Analyses for Implicit and Explicit </w:t>
      </w:r>
      <w:r w:rsidRPr="006F7CC4">
        <w:rPr>
          <w:rFonts w:ascii="Garamond" w:hAnsi="Garamond"/>
          <w:i/>
          <w:iCs/>
          <w:lang w:val="en-US"/>
        </w:rPr>
        <w:t>Measures – Study 1</w:t>
      </w:r>
    </w:p>
    <w:tbl>
      <w:tblPr>
        <w:tblStyle w:val="PlainTable1"/>
        <w:tblpPr w:leftFromText="181" w:rightFromText="181" w:vertAnchor="text" w:tblpY="-97"/>
        <w:tblW w:w="9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44"/>
        <w:gridCol w:w="1171"/>
        <w:gridCol w:w="1298"/>
        <w:gridCol w:w="839"/>
        <w:gridCol w:w="222"/>
        <w:gridCol w:w="1313"/>
        <w:gridCol w:w="734"/>
        <w:gridCol w:w="806"/>
        <w:gridCol w:w="840"/>
        <w:gridCol w:w="873"/>
      </w:tblGrid>
      <w:tr w:rsidR="000B146D" w:rsidRPr="00EE38D5" w14:paraId="10037400" w14:textId="77777777" w:rsidTr="0007321A">
        <w:trPr>
          <w:cnfStyle w:val="000000100000" w:firstRow="0" w:lastRow="0" w:firstColumn="0" w:lastColumn="0" w:oddVBand="0" w:evenVBand="0" w:oddHBand="1" w:evenHBand="0" w:firstRowFirstColumn="0" w:firstRowLastColumn="0" w:lastRowFirstColumn="0" w:lastRowLastColumn="0"/>
          <w:trHeight w:val="910"/>
        </w:trPr>
        <w:tc>
          <w:tcPr>
            <w:tcW w:w="0" w:type="auto"/>
            <w:tcBorders>
              <w:top w:val="single" w:sz="4" w:space="0" w:color="000000"/>
            </w:tcBorders>
          </w:tcPr>
          <w:p w14:paraId="59658222"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tcBorders>
          </w:tcPr>
          <w:p w14:paraId="263E3183"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gridSpan w:val="4"/>
            <w:tcBorders>
              <w:top w:val="single" w:sz="4" w:space="0" w:color="000000"/>
            </w:tcBorders>
          </w:tcPr>
          <w:p w14:paraId="3AFE3C4B" w14:textId="77777777" w:rsidR="000B146D" w:rsidRPr="00EE38D5" w:rsidRDefault="000B146D" w:rsidP="0007321A">
            <w:pPr>
              <w:autoSpaceDE w:val="0"/>
              <w:autoSpaceDN w:val="0"/>
              <w:adjustRightInd w:val="0"/>
              <w:spacing w:line="360" w:lineRule="auto"/>
              <w:jc w:val="center"/>
              <w:rPr>
                <w:rFonts w:ascii="Garamond" w:hAnsi="Garamond"/>
                <w:lang w:val="en-US"/>
              </w:rPr>
            </w:pPr>
            <w:r w:rsidRPr="00EE38D5">
              <w:rPr>
                <w:rFonts w:ascii="Garamond" w:hAnsi="Garamond"/>
                <w:lang w:val="en-US"/>
              </w:rPr>
              <w:t>Regression step</w:t>
            </w:r>
          </w:p>
        </w:tc>
        <w:tc>
          <w:tcPr>
            <w:tcW w:w="734" w:type="dxa"/>
            <w:tcBorders>
              <w:top w:val="single" w:sz="4" w:space="0" w:color="000000"/>
            </w:tcBorders>
          </w:tcPr>
          <w:p w14:paraId="465BCA95" w14:textId="77777777" w:rsidR="000B146D" w:rsidRPr="00EE38D5" w:rsidRDefault="000B146D" w:rsidP="0007321A">
            <w:pPr>
              <w:autoSpaceDE w:val="0"/>
              <w:autoSpaceDN w:val="0"/>
              <w:adjustRightInd w:val="0"/>
              <w:spacing w:line="360" w:lineRule="auto"/>
              <w:rPr>
                <w:rFonts w:ascii="Garamond" w:hAnsi="Garamond"/>
                <w:lang w:val="en-US"/>
              </w:rPr>
            </w:pPr>
          </w:p>
        </w:tc>
        <w:tc>
          <w:tcPr>
            <w:tcW w:w="716" w:type="dxa"/>
            <w:tcBorders>
              <w:top w:val="single" w:sz="4" w:space="0" w:color="000000"/>
            </w:tcBorders>
          </w:tcPr>
          <w:p w14:paraId="4A779EF4"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tcBorders>
          </w:tcPr>
          <w:p w14:paraId="6A19D4E6"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bottom w:val="single" w:sz="4" w:space="0" w:color="FFFFFF" w:themeColor="background1"/>
            </w:tcBorders>
          </w:tcPr>
          <w:p w14:paraId="7C0968B9" w14:textId="77777777" w:rsidR="000B146D" w:rsidRPr="00EE38D5" w:rsidRDefault="000B146D" w:rsidP="0007321A">
            <w:pPr>
              <w:autoSpaceDE w:val="0"/>
              <w:autoSpaceDN w:val="0"/>
              <w:adjustRightInd w:val="0"/>
              <w:spacing w:line="360" w:lineRule="auto"/>
              <w:jc w:val="center"/>
              <w:rPr>
                <w:rFonts w:ascii="Garamond" w:hAnsi="Garamond"/>
                <w:lang w:val="en-US"/>
              </w:rPr>
            </w:pPr>
            <w:r w:rsidRPr="00EE38D5">
              <w:rPr>
                <w:rFonts w:ascii="Garamond" w:hAnsi="Garamond"/>
                <w:lang w:val="en-US"/>
              </w:rPr>
              <w:t>Total tests passed</w:t>
            </w:r>
          </w:p>
        </w:tc>
      </w:tr>
      <w:tr w:rsidR="000B146D" w:rsidRPr="00EE38D5" w14:paraId="6239AA25" w14:textId="77777777" w:rsidTr="0007321A">
        <w:trPr>
          <w:trHeight w:val="804"/>
        </w:trPr>
        <w:tc>
          <w:tcPr>
            <w:tcW w:w="0" w:type="auto"/>
            <w:gridSpan w:val="2"/>
            <w:tcBorders>
              <w:bottom w:val="single" w:sz="4" w:space="0" w:color="FFFFFF"/>
            </w:tcBorders>
          </w:tcPr>
          <w:p w14:paraId="6F85E1F7"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 xml:space="preserve"> </w:t>
            </w:r>
          </w:p>
        </w:tc>
        <w:tc>
          <w:tcPr>
            <w:tcW w:w="0" w:type="auto"/>
            <w:gridSpan w:val="2"/>
            <w:tcBorders>
              <w:top w:val="single" w:sz="4" w:space="0" w:color="000000"/>
              <w:bottom w:val="single" w:sz="4" w:space="0" w:color="000000"/>
            </w:tcBorders>
          </w:tcPr>
          <w:p w14:paraId="7E3AA2E2" w14:textId="77777777" w:rsidR="000B146D" w:rsidRPr="00EE38D5" w:rsidRDefault="000B146D" w:rsidP="0007321A">
            <w:pPr>
              <w:autoSpaceDE w:val="0"/>
              <w:autoSpaceDN w:val="0"/>
              <w:adjustRightInd w:val="0"/>
              <w:spacing w:line="360" w:lineRule="auto"/>
              <w:jc w:val="center"/>
              <w:rPr>
                <w:rFonts w:ascii="Garamond" w:hAnsi="Garamond"/>
                <w:lang w:val="en-US"/>
              </w:rPr>
            </w:pPr>
            <w:r w:rsidRPr="00EE38D5">
              <w:rPr>
                <w:rFonts w:ascii="Garamond" w:hAnsi="Garamond"/>
                <w:lang w:val="en-US"/>
              </w:rPr>
              <w:t>Step 1</w:t>
            </w:r>
          </w:p>
        </w:tc>
        <w:tc>
          <w:tcPr>
            <w:tcW w:w="0" w:type="auto"/>
            <w:tcBorders>
              <w:top w:val="single" w:sz="4" w:space="0" w:color="000000"/>
            </w:tcBorders>
          </w:tcPr>
          <w:p w14:paraId="2A87B682"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gridSpan w:val="4"/>
            <w:tcBorders>
              <w:top w:val="single" w:sz="4" w:space="0" w:color="000000"/>
              <w:bottom w:val="single" w:sz="4" w:space="0" w:color="000000"/>
            </w:tcBorders>
          </w:tcPr>
          <w:p w14:paraId="33715D30" w14:textId="77777777" w:rsidR="000B146D" w:rsidRPr="00EE38D5" w:rsidRDefault="000B146D" w:rsidP="0007321A">
            <w:pPr>
              <w:autoSpaceDE w:val="0"/>
              <w:autoSpaceDN w:val="0"/>
              <w:adjustRightInd w:val="0"/>
              <w:spacing w:line="360" w:lineRule="auto"/>
              <w:jc w:val="center"/>
              <w:rPr>
                <w:rFonts w:ascii="Garamond" w:hAnsi="Garamond"/>
                <w:lang w:val="en-US"/>
              </w:rPr>
            </w:pPr>
            <w:r w:rsidRPr="00EE38D5">
              <w:rPr>
                <w:rFonts w:ascii="Garamond" w:hAnsi="Garamond"/>
                <w:lang w:val="en-US"/>
              </w:rPr>
              <w:t>Step 2</w:t>
            </w:r>
          </w:p>
        </w:tc>
        <w:tc>
          <w:tcPr>
            <w:tcW w:w="0" w:type="auto"/>
            <w:tcBorders>
              <w:top w:val="single" w:sz="4" w:space="0" w:color="FFFFFF" w:themeColor="background1"/>
              <w:bottom w:val="single" w:sz="4" w:space="0" w:color="FFFFFF" w:themeColor="background1"/>
            </w:tcBorders>
          </w:tcPr>
          <w:p w14:paraId="1F10CA9D" w14:textId="77777777" w:rsidR="000B146D" w:rsidRPr="00EE38D5" w:rsidRDefault="000B146D" w:rsidP="0007321A">
            <w:pPr>
              <w:tabs>
                <w:tab w:val="left" w:pos="288"/>
                <w:tab w:val="center" w:pos="495"/>
              </w:tabs>
              <w:autoSpaceDE w:val="0"/>
              <w:autoSpaceDN w:val="0"/>
              <w:adjustRightInd w:val="0"/>
              <w:spacing w:line="360" w:lineRule="auto"/>
              <w:rPr>
                <w:rFonts w:ascii="Garamond" w:hAnsi="Garamond"/>
                <w:lang w:val="en-US"/>
              </w:rPr>
            </w:pPr>
            <w:r w:rsidRPr="00EE38D5">
              <w:rPr>
                <w:rFonts w:ascii="Garamond" w:hAnsi="Garamond"/>
                <w:lang w:val="en-US"/>
              </w:rPr>
              <w:tab/>
            </w:r>
          </w:p>
        </w:tc>
      </w:tr>
      <w:tr w:rsidR="000B146D" w:rsidRPr="00EE38D5" w14:paraId="693F4B06" w14:textId="77777777" w:rsidTr="0007321A">
        <w:trPr>
          <w:cnfStyle w:val="000000100000" w:firstRow="0" w:lastRow="0" w:firstColumn="0" w:lastColumn="0" w:oddVBand="0" w:evenVBand="0" w:oddHBand="1" w:evenHBand="0" w:firstRowFirstColumn="0" w:firstRowLastColumn="0" w:lastRowFirstColumn="0" w:lastRowLastColumn="0"/>
          <w:trHeight w:val="632"/>
        </w:trPr>
        <w:tc>
          <w:tcPr>
            <w:tcW w:w="0" w:type="auto"/>
            <w:tcBorders>
              <w:top w:val="single" w:sz="4" w:space="0" w:color="FFFFFF"/>
              <w:bottom w:val="single" w:sz="4" w:space="0" w:color="000000"/>
            </w:tcBorders>
          </w:tcPr>
          <w:p w14:paraId="594147B9"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000000"/>
            </w:tcBorders>
          </w:tcPr>
          <w:p w14:paraId="38696ED5"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Criterion</w:t>
            </w:r>
          </w:p>
        </w:tc>
        <w:tc>
          <w:tcPr>
            <w:tcW w:w="0" w:type="auto"/>
            <w:tcBorders>
              <w:top w:val="single" w:sz="4" w:space="0" w:color="000000"/>
              <w:bottom w:val="single" w:sz="4" w:space="0" w:color="000000"/>
            </w:tcBorders>
          </w:tcPr>
          <w:p w14:paraId="3FCDA710" w14:textId="77777777" w:rsidR="000B146D" w:rsidRPr="00EE38D5" w:rsidRDefault="000B146D" w:rsidP="0007321A">
            <w:pPr>
              <w:autoSpaceDE w:val="0"/>
              <w:autoSpaceDN w:val="0"/>
              <w:adjustRightInd w:val="0"/>
              <w:spacing w:line="360" w:lineRule="auto"/>
              <w:rPr>
                <w:rFonts w:ascii="Garamond" w:hAnsi="Garamond"/>
                <w:vertAlign w:val="superscript"/>
                <w:lang w:val="en-US"/>
              </w:rPr>
            </w:pPr>
            <w:proofErr w:type="spellStart"/>
            <w:r w:rsidRPr="00EE38D5">
              <w:rPr>
                <w:rFonts w:ascii="Garamond" w:hAnsi="Garamond"/>
                <w:lang w:val="en-US"/>
              </w:rPr>
              <w:t>Interaction</w:t>
            </w:r>
            <w:r w:rsidRPr="00EE38D5">
              <w:rPr>
                <w:rFonts w:ascii="Garamond" w:hAnsi="Garamond"/>
                <w:vertAlign w:val="superscript"/>
                <w:lang w:val="en-US"/>
              </w:rPr>
              <w:t>a</w:t>
            </w:r>
            <w:proofErr w:type="spellEnd"/>
          </w:p>
        </w:tc>
        <w:tc>
          <w:tcPr>
            <w:tcW w:w="0" w:type="auto"/>
            <w:tcBorders>
              <w:top w:val="single" w:sz="4" w:space="0" w:color="000000"/>
              <w:bottom w:val="single" w:sz="4" w:space="0" w:color="000000"/>
            </w:tcBorders>
          </w:tcPr>
          <w:p w14:paraId="4F8EE7CE" w14:textId="77777777" w:rsidR="000B146D" w:rsidRPr="00EE38D5" w:rsidRDefault="000B146D" w:rsidP="0007321A">
            <w:pPr>
              <w:autoSpaceDE w:val="0"/>
              <w:autoSpaceDN w:val="0"/>
              <w:adjustRightInd w:val="0"/>
              <w:spacing w:line="360" w:lineRule="auto"/>
              <w:rPr>
                <w:rFonts w:ascii="Garamond" w:hAnsi="Garamond"/>
                <w:i/>
                <w:iCs/>
                <w:lang w:val="en-US"/>
              </w:rPr>
            </w:pPr>
            <w:r w:rsidRPr="00EE38D5">
              <w:rPr>
                <w:rFonts w:ascii="Garamond" w:hAnsi="Garamond"/>
                <w:i/>
                <w:iCs/>
                <w:lang w:val="en-US"/>
              </w:rPr>
              <w:t>R</w:t>
            </w:r>
            <w:r w:rsidRPr="00EE38D5">
              <w:rPr>
                <w:rFonts w:ascii="Garamond" w:hAnsi="Garamond"/>
                <w:i/>
                <w:iCs/>
                <w:vertAlign w:val="superscript"/>
                <w:lang w:val="en-US"/>
              </w:rPr>
              <w:t>2 a</w:t>
            </w:r>
          </w:p>
        </w:tc>
        <w:tc>
          <w:tcPr>
            <w:tcW w:w="0" w:type="auto"/>
            <w:tcBorders>
              <w:bottom w:val="single" w:sz="4" w:space="0" w:color="000000"/>
            </w:tcBorders>
          </w:tcPr>
          <w:p w14:paraId="385F9F41"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bottom w:val="single" w:sz="4" w:space="0" w:color="000000"/>
            </w:tcBorders>
          </w:tcPr>
          <w:p w14:paraId="476D5D26" w14:textId="77777777" w:rsidR="000B146D" w:rsidRPr="00EE38D5" w:rsidRDefault="000B146D" w:rsidP="0007321A">
            <w:pPr>
              <w:autoSpaceDE w:val="0"/>
              <w:autoSpaceDN w:val="0"/>
              <w:adjustRightInd w:val="0"/>
              <w:spacing w:line="360" w:lineRule="auto"/>
              <w:rPr>
                <w:rFonts w:ascii="Garamond" w:hAnsi="Garamond"/>
                <w:vertAlign w:val="superscript"/>
                <w:lang w:val="en-US"/>
              </w:rPr>
            </w:pPr>
            <w:proofErr w:type="spellStart"/>
            <w:r w:rsidRPr="00EE38D5">
              <w:rPr>
                <w:rFonts w:ascii="Garamond" w:hAnsi="Garamond"/>
                <w:lang w:val="en-US"/>
              </w:rPr>
              <w:t>Interaction</w:t>
            </w:r>
            <w:r w:rsidRPr="00EE38D5">
              <w:rPr>
                <w:rFonts w:ascii="Garamond" w:hAnsi="Garamond"/>
                <w:vertAlign w:val="superscript"/>
                <w:lang w:val="en-US"/>
              </w:rPr>
              <w:t>b</w:t>
            </w:r>
            <w:proofErr w:type="spellEnd"/>
          </w:p>
        </w:tc>
        <w:tc>
          <w:tcPr>
            <w:tcW w:w="734" w:type="dxa"/>
            <w:tcBorders>
              <w:top w:val="single" w:sz="4" w:space="0" w:color="000000"/>
              <w:bottom w:val="single" w:sz="4" w:space="0" w:color="000000"/>
            </w:tcBorders>
          </w:tcPr>
          <w:p w14:paraId="499B6128"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i/>
                <w:iCs/>
                <w:lang w:val="en-US"/>
              </w:rPr>
              <w:t>R</w:t>
            </w:r>
            <w:r w:rsidRPr="00EE38D5">
              <w:rPr>
                <w:rFonts w:ascii="Garamond" w:hAnsi="Garamond"/>
                <w:i/>
                <w:iCs/>
                <w:vertAlign w:val="superscript"/>
                <w:lang w:val="en-US"/>
              </w:rPr>
              <w:t>2</w:t>
            </w:r>
            <w:r w:rsidRPr="00EE38D5">
              <w:rPr>
                <w:rFonts w:ascii="Garamond" w:hAnsi="Garamond"/>
                <w:vertAlign w:val="subscript"/>
                <w:lang w:val="en-US"/>
              </w:rPr>
              <w:t>ch</w:t>
            </w:r>
            <w:r w:rsidRPr="00EE38D5">
              <w:rPr>
                <w:rFonts w:ascii="Garamond" w:hAnsi="Garamond"/>
                <w:vertAlign w:val="superscript"/>
                <w:lang w:val="en-US"/>
              </w:rPr>
              <w:t xml:space="preserve"> c</w:t>
            </w:r>
          </w:p>
        </w:tc>
        <w:tc>
          <w:tcPr>
            <w:tcW w:w="716" w:type="dxa"/>
            <w:tcBorders>
              <w:top w:val="single" w:sz="4" w:space="0" w:color="000000"/>
              <w:bottom w:val="single" w:sz="4" w:space="0" w:color="000000"/>
            </w:tcBorders>
          </w:tcPr>
          <w:p w14:paraId="68EB1A03" w14:textId="77777777" w:rsidR="000B146D" w:rsidRPr="00EE38D5" w:rsidRDefault="000B146D" w:rsidP="0007321A">
            <w:pPr>
              <w:autoSpaceDE w:val="0"/>
              <w:autoSpaceDN w:val="0"/>
              <w:adjustRightInd w:val="0"/>
              <w:spacing w:line="360" w:lineRule="auto"/>
              <w:rPr>
                <w:rFonts w:ascii="Garamond" w:hAnsi="Garamond"/>
                <w:vertAlign w:val="superscript"/>
                <w:lang w:val="en-US"/>
              </w:rPr>
            </w:pPr>
            <w:r>
              <w:rPr>
                <w:rFonts w:ascii="Garamond" w:hAnsi="Garamond"/>
                <w:lang w:val="en-US"/>
              </w:rPr>
              <w:t>Direct</w:t>
            </w:r>
            <w:r w:rsidRPr="00EE38D5">
              <w:rPr>
                <w:rFonts w:ascii="Garamond" w:hAnsi="Garamond"/>
                <w:lang w:val="en-US"/>
              </w:rPr>
              <w:t xml:space="preserve"> effect 1</w:t>
            </w:r>
            <w:r w:rsidRPr="00EE38D5">
              <w:rPr>
                <w:rFonts w:ascii="Garamond" w:hAnsi="Garamond"/>
                <w:vertAlign w:val="superscript"/>
                <w:lang w:val="en-US"/>
              </w:rPr>
              <w:t>d</w:t>
            </w:r>
          </w:p>
        </w:tc>
        <w:tc>
          <w:tcPr>
            <w:tcW w:w="0" w:type="auto"/>
            <w:tcBorders>
              <w:top w:val="single" w:sz="4" w:space="0" w:color="000000"/>
              <w:bottom w:val="single" w:sz="4" w:space="0" w:color="000000"/>
            </w:tcBorders>
          </w:tcPr>
          <w:p w14:paraId="1E51E72B" w14:textId="77777777" w:rsidR="000B146D" w:rsidRPr="00EE38D5" w:rsidRDefault="000B146D" w:rsidP="0007321A">
            <w:pPr>
              <w:autoSpaceDE w:val="0"/>
              <w:autoSpaceDN w:val="0"/>
              <w:adjustRightInd w:val="0"/>
              <w:spacing w:line="360" w:lineRule="auto"/>
              <w:rPr>
                <w:rFonts w:ascii="Garamond" w:hAnsi="Garamond"/>
                <w:vertAlign w:val="superscript"/>
                <w:lang w:val="en-US"/>
              </w:rPr>
            </w:pPr>
            <w:r>
              <w:rPr>
                <w:rFonts w:ascii="Garamond" w:hAnsi="Garamond"/>
                <w:lang w:val="en-US"/>
              </w:rPr>
              <w:t>Direct</w:t>
            </w:r>
            <w:r w:rsidRPr="00EE38D5">
              <w:rPr>
                <w:rFonts w:ascii="Garamond" w:hAnsi="Garamond"/>
                <w:lang w:val="en-US"/>
              </w:rPr>
              <w:t xml:space="preserve"> effect 2</w:t>
            </w:r>
            <w:r w:rsidRPr="00EE38D5">
              <w:rPr>
                <w:rFonts w:ascii="Garamond" w:hAnsi="Garamond"/>
                <w:vertAlign w:val="superscript"/>
                <w:lang w:val="en-US"/>
              </w:rPr>
              <w:t>d</w:t>
            </w:r>
          </w:p>
        </w:tc>
        <w:tc>
          <w:tcPr>
            <w:tcW w:w="0" w:type="auto"/>
            <w:tcBorders>
              <w:top w:val="single" w:sz="4" w:space="0" w:color="FFFFFF" w:themeColor="background1"/>
              <w:bottom w:val="single" w:sz="4" w:space="0" w:color="000000"/>
            </w:tcBorders>
          </w:tcPr>
          <w:p w14:paraId="471E1CAF"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 xml:space="preserve">    </w:t>
            </w:r>
          </w:p>
        </w:tc>
      </w:tr>
      <w:tr w:rsidR="000B146D" w:rsidRPr="00EE38D5" w14:paraId="013837DA" w14:textId="77777777" w:rsidTr="0007321A">
        <w:trPr>
          <w:trHeight w:val="804"/>
        </w:trPr>
        <w:tc>
          <w:tcPr>
            <w:tcW w:w="0" w:type="auto"/>
            <w:tcBorders>
              <w:top w:val="single" w:sz="4" w:space="0" w:color="000000"/>
              <w:bottom w:val="single" w:sz="4" w:space="0" w:color="FFFFFF"/>
            </w:tcBorders>
          </w:tcPr>
          <w:p w14:paraId="3C2E2322"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Implicit</w:t>
            </w:r>
          </w:p>
        </w:tc>
        <w:tc>
          <w:tcPr>
            <w:tcW w:w="0" w:type="auto"/>
            <w:tcBorders>
              <w:top w:val="single" w:sz="4" w:space="0" w:color="000000"/>
              <w:bottom w:val="single" w:sz="4" w:space="0" w:color="FFFFFF"/>
            </w:tcBorders>
          </w:tcPr>
          <w:p w14:paraId="5106B627"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Behaviour</w:t>
            </w:r>
          </w:p>
        </w:tc>
        <w:tc>
          <w:tcPr>
            <w:tcW w:w="0" w:type="auto"/>
            <w:tcBorders>
              <w:top w:val="single" w:sz="4" w:space="0" w:color="000000"/>
              <w:bottom w:val="single" w:sz="4" w:space="0" w:color="FFFFFF"/>
            </w:tcBorders>
          </w:tcPr>
          <w:p w14:paraId="0986D81A"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.33</w:t>
            </w:r>
          </w:p>
        </w:tc>
        <w:tc>
          <w:tcPr>
            <w:tcW w:w="0" w:type="auto"/>
            <w:tcBorders>
              <w:top w:val="single" w:sz="4" w:space="0" w:color="000000"/>
              <w:bottom w:val="single" w:sz="4" w:space="0" w:color="FFFFFF"/>
            </w:tcBorders>
          </w:tcPr>
          <w:p w14:paraId="151D206F"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.12***</w:t>
            </w:r>
          </w:p>
        </w:tc>
        <w:tc>
          <w:tcPr>
            <w:tcW w:w="0" w:type="auto"/>
            <w:tcBorders>
              <w:top w:val="single" w:sz="4" w:space="0" w:color="000000"/>
              <w:bottom w:val="single" w:sz="4" w:space="0" w:color="FFFFFF"/>
            </w:tcBorders>
          </w:tcPr>
          <w:p w14:paraId="197204A3"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bottom w:val="single" w:sz="4" w:space="0" w:color="FFFFFF"/>
            </w:tcBorders>
          </w:tcPr>
          <w:p w14:paraId="4628B18A"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.69</w:t>
            </w:r>
          </w:p>
        </w:tc>
        <w:tc>
          <w:tcPr>
            <w:tcW w:w="734" w:type="dxa"/>
            <w:tcBorders>
              <w:top w:val="single" w:sz="4" w:space="0" w:color="000000"/>
              <w:bottom w:val="single" w:sz="4" w:space="0" w:color="FFFFFF"/>
            </w:tcBorders>
          </w:tcPr>
          <w:p w14:paraId="222FCA2F"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.03</w:t>
            </w:r>
          </w:p>
        </w:tc>
        <w:tc>
          <w:tcPr>
            <w:tcW w:w="716" w:type="dxa"/>
            <w:tcBorders>
              <w:top w:val="single" w:sz="4" w:space="0" w:color="000000"/>
              <w:bottom w:val="single" w:sz="4" w:space="0" w:color="FFFFFF"/>
            </w:tcBorders>
          </w:tcPr>
          <w:p w14:paraId="1E6C38C1"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-.22</w:t>
            </w:r>
          </w:p>
        </w:tc>
        <w:tc>
          <w:tcPr>
            <w:tcW w:w="0" w:type="auto"/>
            <w:tcBorders>
              <w:top w:val="single" w:sz="4" w:space="0" w:color="000000"/>
              <w:bottom w:val="single" w:sz="4" w:space="0" w:color="FFFFFF"/>
            </w:tcBorders>
          </w:tcPr>
          <w:p w14:paraId="38CA091F"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-.27</w:t>
            </w:r>
          </w:p>
        </w:tc>
        <w:tc>
          <w:tcPr>
            <w:tcW w:w="0" w:type="auto"/>
            <w:tcBorders>
              <w:top w:val="single" w:sz="4" w:space="0" w:color="000000"/>
              <w:bottom w:val="single" w:sz="4" w:space="0" w:color="FFFFFF"/>
            </w:tcBorders>
          </w:tcPr>
          <w:p w14:paraId="39CCCF44"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12/12</w:t>
            </w:r>
          </w:p>
        </w:tc>
      </w:tr>
      <w:tr w:rsidR="000B146D" w:rsidRPr="00EE38D5" w14:paraId="7FB88C64" w14:textId="77777777" w:rsidTr="0007321A">
        <w:trPr>
          <w:cnfStyle w:val="000000100000" w:firstRow="0" w:lastRow="0" w:firstColumn="0" w:lastColumn="0" w:oddVBand="0" w:evenVBand="0" w:oddHBand="1" w:evenHBand="0" w:firstRowFirstColumn="0" w:firstRowLastColumn="0" w:lastRowFirstColumn="0" w:lastRowLastColumn="0"/>
          <w:trHeight w:val="804"/>
        </w:trPr>
        <w:tc>
          <w:tcPr>
            <w:tcW w:w="0" w:type="auto"/>
            <w:tcBorders>
              <w:top w:val="single" w:sz="4" w:space="0" w:color="FFFFFF"/>
              <w:bottom w:val="single" w:sz="4" w:space="0" w:color="FFFFFF"/>
            </w:tcBorders>
          </w:tcPr>
          <w:p w14:paraId="64C358FF"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FFFFFF"/>
            </w:tcBorders>
          </w:tcPr>
          <w:p w14:paraId="353A0E53"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Identity</w:t>
            </w:r>
          </w:p>
        </w:tc>
        <w:tc>
          <w:tcPr>
            <w:tcW w:w="0" w:type="auto"/>
            <w:tcBorders>
              <w:top w:val="single" w:sz="4" w:space="0" w:color="FFFFFF"/>
              <w:bottom w:val="single" w:sz="4" w:space="0" w:color="FFFFFF"/>
            </w:tcBorders>
          </w:tcPr>
          <w:p w14:paraId="0F44435F"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.33</w:t>
            </w:r>
          </w:p>
        </w:tc>
        <w:tc>
          <w:tcPr>
            <w:tcW w:w="0" w:type="auto"/>
            <w:tcBorders>
              <w:top w:val="single" w:sz="4" w:space="0" w:color="FFFFFF"/>
              <w:bottom w:val="single" w:sz="4" w:space="0" w:color="FFFFFF"/>
            </w:tcBorders>
          </w:tcPr>
          <w:p w14:paraId="48D95659"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.11***</w:t>
            </w:r>
          </w:p>
        </w:tc>
        <w:tc>
          <w:tcPr>
            <w:tcW w:w="0" w:type="auto"/>
            <w:tcBorders>
              <w:top w:val="single" w:sz="4" w:space="0" w:color="FFFFFF"/>
              <w:bottom w:val="single" w:sz="4" w:space="0" w:color="FFFFFF"/>
            </w:tcBorders>
          </w:tcPr>
          <w:p w14:paraId="54D26F12"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FFFFFF"/>
            </w:tcBorders>
          </w:tcPr>
          <w:p w14:paraId="27FBDE1B"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.44</w:t>
            </w:r>
          </w:p>
        </w:tc>
        <w:tc>
          <w:tcPr>
            <w:tcW w:w="734" w:type="dxa"/>
            <w:tcBorders>
              <w:top w:val="single" w:sz="4" w:space="0" w:color="FFFFFF"/>
              <w:bottom w:val="single" w:sz="4" w:space="0" w:color="FFFFFF"/>
            </w:tcBorders>
          </w:tcPr>
          <w:p w14:paraId="0484801D"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.04</w:t>
            </w:r>
          </w:p>
        </w:tc>
        <w:tc>
          <w:tcPr>
            <w:tcW w:w="716" w:type="dxa"/>
            <w:tcBorders>
              <w:top w:val="single" w:sz="4" w:space="0" w:color="FFFFFF"/>
              <w:bottom w:val="single" w:sz="4" w:space="0" w:color="FFFFFF"/>
            </w:tcBorders>
          </w:tcPr>
          <w:p w14:paraId="6A3384E4" w14:textId="77777777" w:rsidR="000B146D" w:rsidRPr="00EE38D5"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-.23</w:t>
            </w:r>
          </w:p>
        </w:tc>
        <w:tc>
          <w:tcPr>
            <w:tcW w:w="0" w:type="auto"/>
            <w:tcBorders>
              <w:top w:val="single" w:sz="4" w:space="0" w:color="FFFFFF"/>
              <w:bottom w:val="single" w:sz="4" w:space="0" w:color="FFFFFF"/>
            </w:tcBorders>
          </w:tcPr>
          <w:p w14:paraId="557E0D0C" w14:textId="77777777" w:rsidR="000B146D" w:rsidRPr="00EE38D5"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.12</w:t>
            </w:r>
          </w:p>
        </w:tc>
        <w:tc>
          <w:tcPr>
            <w:tcW w:w="0" w:type="auto"/>
            <w:tcBorders>
              <w:top w:val="single" w:sz="4" w:space="0" w:color="FFFFFF"/>
              <w:bottom w:val="single" w:sz="4" w:space="0" w:color="FFFFFF"/>
            </w:tcBorders>
          </w:tcPr>
          <w:p w14:paraId="5FC7669D" w14:textId="77777777" w:rsidR="000B146D" w:rsidRPr="00EE38D5" w:rsidRDefault="000B146D" w:rsidP="0007321A">
            <w:pPr>
              <w:autoSpaceDE w:val="0"/>
              <w:autoSpaceDN w:val="0"/>
              <w:adjustRightInd w:val="0"/>
              <w:spacing w:line="360" w:lineRule="auto"/>
              <w:rPr>
                <w:rFonts w:ascii="Garamond" w:hAnsi="Garamond"/>
                <w:lang w:val="en-US"/>
              </w:rPr>
            </w:pPr>
          </w:p>
        </w:tc>
      </w:tr>
      <w:tr w:rsidR="000B146D" w:rsidRPr="00EE38D5" w14:paraId="633120BA" w14:textId="77777777" w:rsidTr="0007321A">
        <w:trPr>
          <w:trHeight w:val="804"/>
        </w:trPr>
        <w:tc>
          <w:tcPr>
            <w:tcW w:w="0" w:type="auto"/>
            <w:tcBorders>
              <w:top w:val="single" w:sz="4" w:space="0" w:color="FFFFFF"/>
              <w:bottom w:val="single" w:sz="4" w:space="0" w:color="FFFFFF"/>
            </w:tcBorders>
          </w:tcPr>
          <w:p w14:paraId="65EEE617"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FFFFFF"/>
            </w:tcBorders>
          </w:tcPr>
          <w:p w14:paraId="18FDF3AC"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Norms</w:t>
            </w:r>
          </w:p>
        </w:tc>
        <w:tc>
          <w:tcPr>
            <w:tcW w:w="0" w:type="auto"/>
            <w:tcBorders>
              <w:top w:val="single" w:sz="4" w:space="0" w:color="FFFFFF"/>
              <w:bottom w:val="single" w:sz="4" w:space="0" w:color="FFFFFF"/>
            </w:tcBorders>
          </w:tcPr>
          <w:p w14:paraId="6179D5DD"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.36</w:t>
            </w:r>
          </w:p>
        </w:tc>
        <w:tc>
          <w:tcPr>
            <w:tcW w:w="0" w:type="auto"/>
            <w:tcBorders>
              <w:top w:val="single" w:sz="4" w:space="0" w:color="FFFFFF"/>
              <w:bottom w:val="single" w:sz="4" w:space="0" w:color="FFFFFF"/>
            </w:tcBorders>
          </w:tcPr>
          <w:p w14:paraId="1A0E6AF6"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.13***</w:t>
            </w:r>
          </w:p>
        </w:tc>
        <w:tc>
          <w:tcPr>
            <w:tcW w:w="0" w:type="auto"/>
            <w:tcBorders>
              <w:top w:val="single" w:sz="4" w:space="0" w:color="FFFFFF"/>
              <w:bottom w:val="single" w:sz="4" w:space="0" w:color="FFFFFF"/>
            </w:tcBorders>
          </w:tcPr>
          <w:p w14:paraId="362A1385" w14:textId="77777777" w:rsidR="000B146D" w:rsidRPr="00EE38D5" w:rsidRDefault="000B146D" w:rsidP="0007321A">
            <w:pPr>
              <w:autoSpaceDE w:val="0"/>
              <w:autoSpaceDN w:val="0"/>
              <w:adjustRightInd w:val="0"/>
              <w:spacing w:line="360" w:lineRule="auto"/>
              <w:rPr>
                <w:rFonts w:ascii="Garamond" w:hAnsi="Garamond"/>
                <w:b/>
                <w:bCs/>
                <w:lang w:val="en-US"/>
              </w:rPr>
            </w:pPr>
          </w:p>
        </w:tc>
        <w:tc>
          <w:tcPr>
            <w:tcW w:w="0" w:type="auto"/>
            <w:tcBorders>
              <w:top w:val="single" w:sz="4" w:space="0" w:color="FFFFFF"/>
              <w:bottom w:val="single" w:sz="4" w:space="0" w:color="FFFFFF"/>
            </w:tcBorders>
          </w:tcPr>
          <w:p w14:paraId="073B98FB"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.52</w:t>
            </w:r>
          </w:p>
        </w:tc>
        <w:tc>
          <w:tcPr>
            <w:tcW w:w="734" w:type="dxa"/>
            <w:tcBorders>
              <w:top w:val="single" w:sz="4" w:space="0" w:color="FFFFFF"/>
              <w:bottom w:val="single" w:sz="4" w:space="0" w:color="FFFFFF"/>
            </w:tcBorders>
          </w:tcPr>
          <w:p w14:paraId="1468897D"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.03</w:t>
            </w:r>
          </w:p>
        </w:tc>
        <w:tc>
          <w:tcPr>
            <w:tcW w:w="716" w:type="dxa"/>
            <w:tcBorders>
              <w:top w:val="single" w:sz="4" w:space="0" w:color="FFFFFF"/>
              <w:bottom w:val="single" w:sz="4" w:space="0" w:color="FFFFFF"/>
            </w:tcBorders>
          </w:tcPr>
          <w:p w14:paraId="096F2BA6" w14:textId="77777777" w:rsidR="000B146D" w:rsidRPr="00EE38D5"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-.23</w:t>
            </w:r>
          </w:p>
        </w:tc>
        <w:tc>
          <w:tcPr>
            <w:tcW w:w="0" w:type="auto"/>
            <w:tcBorders>
              <w:top w:val="single" w:sz="4" w:space="0" w:color="FFFFFF"/>
              <w:bottom w:val="single" w:sz="4" w:space="0" w:color="FFFFFF"/>
            </w:tcBorders>
          </w:tcPr>
          <w:p w14:paraId="08EA2B5E" w14:textId="77777777" w:rsidR="000B146D" w:rsidRPr="00EE38D5"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.09</w:t>
            </w:r>
          </w:p>
        </w:tc>
        <w:tc>
          <w:tcPr>
            <w:tcW w:w="0" w:type="auto"/>
            <w:tcBorders>
              <w:top w:val="single" w:sz="4" w:space="0" w:color="FFFFFF"/>
              <w:bottom w:val="single" w:sz="4" w:space="0" w:color="FFFFFF"/>
            </w:tcBorders>
          </w:tcPr>
          <w:p w14:paraId="1A8E6122" w14:textId="77777777" w:rsidR="000B146D" w:rsidRPr="00EE38D5" w:rsidRDefault="000B146D" w:rsidP="0007321A">
            <w:pPr>
              <w:autoSpaceDE w:val="0"/>
              <w:autoSpaceDN w:val="0"/>
              <w:adjustRightInd w:val="0"/>
              <w:spacing w:line="360" w:lineRule="auto"/>
              <w:rPr>
                <w:rFonts w:ascii="Garamond" w:hAnsi="Garamond"/>
                <w:lang w:val="en-US"/>
              </w:rPr>
            </w:pPr>
          </w:p>
        </w:tc>
      </w:tr>
      <w:tr w:rsidR="000B146D" w:rsidRPr="00EE38D5" w14:paraId="0491ED1C" w14:textId="77777777" w:rsidTr="0007321A">
        <w:trPr>
          <w:cnfStyle w:val="000000100000" w:firstRow="0" w:lastRow="0" w:firstColumn="0" w:lastColumn="0" w:oddVBand="0" w:evenVBand="0" w:oddHBand="1" w:evenHBand="0" w:firstRowFirstColumn="0" w:firstRowLastColumn="0" w:lastRowFirstColumn="0" w:lastRowLastColumn="0"/>
          <w:trHeight w:val="804"/>
        </w:trPr>
        <w:tc>
          <w:tcPr>
            <w:tcW w:w="0" w:type="auto"/>
            <w:tcBorders>
              <w:top w:val="single" w:sz="4" w:space="0" w:color="FFFFFF"/>
            </w:tcBorders>
          </w:tcPr>
          <w:p w14:paraId="6EC1756E"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Explicit</w:t>
            </w:r>
          </w:p>
        </w:tc>
        <w:tc>
          <w:tcPr>
            <w:tcW w:w="0" w:type="auto"/>
            <w:tcBorders>
              <w:top w:val="single" w:sz="4" w:space="0" w:color="FFFFFF"/>
            </w:tcBorders>
          </w:tcPr>
          <w:p w14:paraId="0EC2F274"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Behaviour</w:t>
            </w:r>
          </w:p>
        </w:tc>
        <w:tc>
          <w:tcPr>
            <w:tcW w:w="0" w:type="auto"/>
            <w:tcBorders>
              <w:top w:val="single" w:sz="4" w:space="0" w:color="FFFFFF"/>
            </w:tcBorders>
          </w:tcPr>
          <w:p w14:paraId="67DBF86C"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.18</w:t>
            </w:r>
          </w:p>
        </w:tc>
        <w:tc>
          <w:tcPr>
            <w:tcW w:w="0" w:type="auto"/>
            <w:tcBorders>
              <w:top w:val="single" w:sz="4" w:space="0" w:color="FFFFFF"/>
            </w:tcBorders>
          </w:tcPr>
          <w:p w14:paraId="7CD62E7B"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.03*</w:t>
            </w:r>
          </w:p>
        </w:tc>
        <w:tc>
          <w:tcPr>
            <w:tcW w:w="0" w:type="auto"/>
            <w:tcBorders>
              <w:top w:val="single" w:sz="4" w:space="0" w:color="FFFFFF"/>
            </w:tcBorders>
          </w:tcPr>
          <w:p w14:paraId="3FC2306D" w14:textId="77777777" w:rsidR="000B146D" w:rsidRPr="00EE38D5" w:rsidRDefault="000B146D" w:rsidP="0007321A">
            <w:pPr>
              <w:autoSpaceDE w:val="0"/>
              <w:autoSpaceDN w:val="0"/>
              <w:adjustRightInd w:val="0"/>
              <w:spacing w:line="360" w:lineRule="auto"/>
              <w:rPr>
                <w:rFonts w:ascii="Garamond" w:hAnsi="Garamond"/>
                <w:b/>
                <w:bCs/>
                <w:lang w:val="en-US"/>
              </w:rPr>
            </w:pPr>
          </w:p>
        </w:tc>
        <w:tc>
          <w:tcPr>
            <w:tcW w:w="0" w:type="auto"/>
            <w:tcBorders>
              <w:top w:val="single" w:sz="4" w:space="0" w:color="FFFFFF"/>
            </w:tcBorders>
          </w:tcPr>
          <w:p w14:paraId="17C8964C"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.20</w:t>
            </w:r>
          </w:p>
        </w:tc>
        <w:tc>
          <w:tcPr>
            <w:tcW w:w="734" w:type="dxa"/>
            <w:tcBorders>
              <w:top w:val="single" w:sz="4" w:space="0" w:color="FFFFFF"/>
            </w:tcBorders>
          </w:tcPr>
          <w:p w14:paraId="053AAD24"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.02</w:t>
            </w:r>
          </w:p>
        </w:tc>
        <w:tc>
          <w:tcPr>
            <w:tcW w:w="716" w:type="dxa"/>
            <w:tcBorders>
              <w:top w:val="single" w:sz="4" w:space="0" w:color="FFFFFF"/>
            </w:tcBorders>
          </w:tcPr>
          <w:p w14:paraId="3710F527"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-.003</w:t>
            </w:r>
          </w:p>
        </w:tc>
        <w:tc>
          <w:tcPr>
            <w:tcW w:w="0" w:type="auto"/>
            <w:tcBorders>
              <w:top w:val="single" w:sz="4" w:space="0" w:color="FFFFFF"/>
            </w:tcBorders>
          </w:tcPr>
          <w:p w14:paraId="2099A00D"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.14</w:t>
            </w:r>
          </w:p>
        </w:tc>
        <w:tc>
          <w:tcPr>
            <w:tcW w:w="0" w:type="auto"/>
            <w:tcBorders>
              <w:top w:val="single" w:sz="4" w:space="0" w:color="FFFFFF"/>
            </w:tcBorders>
          </w:tcPr>
          <w:p w14:paraId="409DE61E"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11/12</w:t>
            </w:r>
          </w:p>
        </w:tc>
      </w:tr>
      <w:tr w:rsidR="000B146D" w:rsidRPr="00EE38D5" w14:paraId="21FA6F3C" w14:textId="77777777" w:rsidTr="0007321A">
        <w:trPr>
          <w:trHeight w:val="804"/>
        </w:trPr>
        <w:tc>
          <w:tcPr>
            <w:tcW w:w="0" w:type="auto"/>
          </w:tcPr>
          <w:p w14:paraId="6D420756"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tcPr>
          <w:p w14:paraId="192068FA"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Identity</w:t>
            </w:r>
          </w:p>
        </w:tc>
        <w:tc>
          <w:tcPr>
            <w:tcW w:w="0" w:type="auto"/>
          </w:tcPr>
          <w:p w14:paraId="0B6806AE"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.22</w:t>
            </w:r>
          </w:p>
        </w:tc>
        <w:tc>
          <w:tcPr>
            <w:tcW w:w="0" w:type="auto"/>
          </w:tcPr>
          <w:p w14:paraId="30D4FC1B"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.05*</w:t>
            </w:r>
          </w:p>
        </w:tc>
        <w:tc>
          <w:tcPr>
            <w:tcW w:w="0" w:type="auto"/>
          </w:tcPr>
          <w:p w14:paraId="75D868CE" w14:textId="77777777" w:rsidR="000B146D" w:rsidRPr="00EE38D5" w:rsidRDefault="000B146D" w:rsidP="0007321A">
            <w:pPr>
              <w:autoSpaceDE w:val="0"/>
              <w:autoSpaceDN w:val="0"/>
              <w:adjustRightInd w:val="0"/>
              <w:spacing w:line="360" w:lineRule="auto"/>
              <w:rPr>
                <w:rFonts w:ascii="Garamond" w:hAnsi="Garamond"/>
                <w:b/>
                <w:bCs/>
                <w:lang w:val="en-US"/>
              </w:rPr>
            </w:pPr>
          </w:p>
        </w:tc>
        <w:tc>
          <w:tcPr>
            <w:tcW w:w="0" w:type="auto"/>
          </w:tcPr>
          <w:p w14:paraId="0A398E3E"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.24</w:t>
            </w:r>
          </w:p>
        </w:tc>
        <w:tc>
          <w:tcPr>
            <w:tcW w:w="734" w:type="dxa"/>
          </w:tcPr>
          <w:p w14:paraId="5D12871C"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.03</w:t>
            </w:r>
          </w:p>
        </w:tc>
        <w:tc>
          <w:tcPr>
            <w:tcW w:w="716" w:type="dxa"/>
          </w:tcPr>
          <w:p w14:paraId="2AD62BEB"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-.001</w:t>
            </w:r>
          </w:p>
        </w:tc>
        <w:tc>
          <w:tcPr>
            <w:tcW w:w="0" w:type="auto"/>
          </w:tcPr>
          <w:p w14:paraId="755F9BAD"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.17</w:t>
            </w:r>
          </w:p>
        </w:tc>
        <w:tc>
          <w:tcPr>
            <w:tcW w:w="0" w:type="auto"/>
          </w:tcPr>
          <w:p w14:paraId="6FE43CB9" w14:textId="77777777" w:rsidR="000B146D" w:rsidRPr="00EE38D5" w:rsidRDefault="000B146D" w:rsidP="0007321A">
            <w:pPr>
              <w:autoSpaceDE w:val="0"/>
              <w:autoSpaceDN w:val="0"/>
              <w:adjustRightInd w:val="0"/>
              <w:spacing w:line="360" w:lineRule="auto"/>
              <w:rPr>
                <w:rFonts w:ascii="Garamond" w:hAnsi="Garamond"/>
                <w:lang w:val="en-US"/>
              </w:rPr>
            </w:pPr>
          </w:p>
        </w:tc>
      </w:tr>
      <w:tr w:rsidR="000B146D" w:rsidRPr="00EE38D5" w14:paraId="48D3A890" w14:textId="77777777" w:rsidTr="0007321A">
        <w:trPr>
          <w:cnfStyle w:val="000000100000" w:firstRow="0" w:lastRow="0" w:firstColumn="0" w:lastColumn="0" w:oddVBand="0" w:evenVBand="0" w:oddHBand="1" w:evenHBand="0" w:firstRowFirstColumn="0" w:firstRowLastColumn="0" w:lastRowFirstColumn="0" w:lastRowLastColumn="0"/>
          <w:trHeight w:val="804"/>
        </w:trPr>
        <w:tc>
          <w:tcPr>
            <w:tcW w:w="0" w:type="auto"/>
            <w:tcBorders>
              <w:bottom w:val="single" w:sz="4" w:space="0" w:color="000000" w:themeColor="text1"/>
            </w:tcBorders>
          </w:tcPr>
          <w:p w14:paraId="1F8A052D" w14:textId="77777777" w:rsidR="000B146D" w:rsidRPr="00EE38D5" w:rsidRDefault="000B146D" w:rsidP="0007321A">
            <w:pPr>
              <w:autoSpaceDE w:val="0"/>
              <w:autoSpaceDN w:val="0"/>
              <w:adjustRightInd w:val="0"/>
              <w:spacing w:line="360" w:lineRule="auto"/>
              <w:rPr>
                <w:rFonts w:ascii="Garamond" w:hAnsi="Garamond"/>
                <w:lang w:val="en-US"/>
              </w:rPr>
            </w:pPr>
          </w:p>
        </w:tc>
        <w:tc>
          <w:tcPr>
            <w:tcW w:w="0" w:type="auto"/>
            <w:tcBorders>
              <w:bottom w:val="single" w:sz="4" w:space="0" w:color="000000" w:themeColor="text1"/>
            </w:tcBorders>
          </w:tcPr>
          <w:p w14:paraId="0CF5418E"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Norms</w:t>
            </w:r>
          </w:p>
        </w:tc>
        <w:tc>
          <w:tcPr>
            <w:tcW w:w="0" w:type="auto"/>
            <w:tcBorders>
              <w:bottom w:val="single" w:sz="4" w:space="0" w:color="000000" w:themeColor="text1"/>
            </w:tcBorders>
          </w:tcPr>
          <w:p w14:paraId="37E08C86"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.22</w:t>
            </w:r>
          </w:p>
        </w:tc>
        <w:tc>
          <w:tcPr>
            <w:tcW w:w="0" w:type="auto"/>
            <w:tcBorders>
              <w:bottom w:val="single" w:sz="4" w:space="0" w:color="000000" w:themeColor="text1"/>
            </w:tcBorders>
          </w:tcPr>
          <w:p w14:paraId="3C7BC367"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.05**</w:t>
            </w:r>
          </w:p>
        </w:tc>
        <w:tc>
          <w:tcPr>
            <w:tcW w:w="0" w:type="auto"/>
            <w:tcBorders>
              <w:bottom w:val="single" w:sz="4" w:space="0" w:color="000000" w:themeColor="text1"/>
            </w:tcBorders>
          </w:tcPr>
          <w:p w14:paraId="73040E45" w14:textId="77777777" w:rsidR="000B146D" w:rsidRPr="00EE38D5" w:rsidRDefault="000B146D" w:rsidP="0007321A">
            <w:pPr>
              <w:autoSpaceDE w:val="0"/>
              <w:autoSpaceDN w:val="0"/>
              <w:adjustRightInd w:val="0"/>
              <w:spacing w:line="360" w:lineRule="auto"/>
              <w:rPr>
                <w:rFonts w:ascii="Garamond" w:hAnsi="Garamond"/>
                <w:b/>
                <w:bCs/>
                <w:lang w:val="en-US"/>
              </w:rPr>
            </w:pPr>
          </w:p>
        </w:tc>
        <w:tc>
          <w:tcPr>
            <w:tcW w:w="0" w:type="auto"/>
            <w:tcBorders>
              <w:bottom w:val="single" w:sz="4" w:space="0" w:color="000000" w:themeColor="text1"/>
            </w:tcBorders>
          </w:tcPr>
          <w:p w14:paraId="7DA474AF"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.24</w:t>
            </w:r>
          </w:p>
        </w:tc>
        <w:tc>
          <w:tcPr>
            <w:tcW w:w="734" w:type="dxa"/>
            <w:tcBorders>
              <w:bottom w:val="single" w:sz="4" w:space="0" w:color="000000" w:themeColor="text1"/>
            </w:tcBorders>
          </w:tcPr>
          <w:p w14:paraId="291D5516"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.04</w:t>
            </w:r>
          </w:p>
        </w:tc>
        <w:tc>
          <w:tcPr>
            <w:tcW w:w="716" w:type="dxa"/>
            <w:tcBorders>
              <w:bottom w:val="single" w:sz="4" w:space="0" w:color="000000" w:themeColor="text1"/>
            </w:tcBorders>
          </w:tcPr>
          <w:p w14:paraId="6555FC0A" w14:textId="77777777" w:rsidR="000B146D" w:rsidRPr="00EE38D5" w:rsidRDefault="000B146D" w:rsidP="0007321A">
            <w:pPr>
              <w:autoSpaceDE w:val="0"/>
              <w:autoSpaceDN w:val="0"/>
              <w:adjustRightInd w:val="0"/>
              <w:spacing w:line="360" w:lineRule="auto"/>
              <w:rPr>
                <w:rFonts w:ascii="Garamond" w:hAnsi="Garamond"/>
                <w:b/>
                <w:bCs/>
                <w:lang w:val="en-US"/>
              </w:rPr>
            </w:pPr>
            <w:r w:rsidRPr="00EE38D5">
              <w:rPr>
                <w:rFonts w:ascii="Garamond" w:hAnsi="Garamond"/>
                <w:b/>
                <w:bCs/>
                <w:lang w:val="en-US"/>
              </w:rPr>
              <w:t>.08</w:t>
            </w:r>
          </w:p>
        </w:tc>
        <w:tc>
          <w:tcPr>
            <w:tcW w:w="0" w:type="auto"/>
            <w:tcBorders>
              <w:bottom w:val="single" w:sz="4" w:space="0" w:color="000000" w:themeColor="text1"/>
            </w:tcBorders>
          </w:tcPr>
          <w:p w14:paraId="2EB2FDAD" w14:textId="77777777" w:rsidR="000B146D" w:rsidRPr="00EE38D5" w:rsidRDefault="000B146D" w:rsidP="0007321A">
            <w:pPr>
              <w:autoSpaceDE w:val="0"/>
              <w:autoSpaceDN w:val="0"/>
              <w:adjustRightInd w:val="0"/>
              <w:spacing w:line="360" w:lineRule="auto"/>
              <w:rPr>
                <w:rFonts w:ascii="Garamond" w:hAnsi="Garamond"/>
                <w:lang w:val="en-US"/>
              </w:rPr>
            </w:pPr>
            <w:r w:rsidRPr="00EE38D5">
              <w:rPr>
                <w:rFonts w:ascii="Garamond" w:hAnsi="Garamond"/>
                <w:lang w:val="en-US"/>
              </w:rPr>
              <w:t>.19</w:t>
            </w:r>
            <w:r>
              <w:rPr>
                <w:rFonts w:ascii="Garamond" w:hAnsi="Garamond"/>
                <w:lang w:val="en-US"/>
              </w:rPr>
              <w:t>*</w:t>
            </w:r>
          </w:p>
        </w:tc>
        <w:tc>
          <w:tcPr>
            <w:tcW w:w="0" w:type="auto"/>
            <w:tcBorders>
              <w:bottom w:val="single" w:sz="4" w:space="0" w:color="000000" w:themeColor="text1"/>
            </w:tcBorders>
          </w:tcPr>
          <w:p w14:paraId="23BA9ADC" w14:textId="77777777" w:rsidR="000B146D" w:rsidRPr="00EE38D5" w:rsidRDefault="000B146D" w:rsidP="0007321A">
            <w:pPr>
              <w:autoSpaceDE w:val="0"/>
              <w:autoSpaceDN w:val="0"/>
              <w:adjustRightInd w:val="0"/>
              <w:spacing w:line="360" w:lineRule="auto"/>
              <w:rPr>
                <w:rFonts w:ascii="Garamond" w:hAnsi="Garamond"/>
                <w:lang w:val="en-US"/>
              </w:rPr>
            </w:pPr>
          </w:p>
        </w:tc>
      </w:tr>
    </w:tbl>
    <w:p w14:paraId="7AF67074" w14:textId="77777777" w:rsidR="000B146D" w:rsidRDefault="000B146D" w:rsidP="000B146D">
      <w:pPr>
        <w:autoSpaceDE w:val="0"/>
        <w:autoSpaceDN w:val="0"/>
        <w:adjustRightInd w:val="0"/>
        <w:spacing w:line="360" w:lineRule="auto"/>
        <w:rPr>
          <w:rFonts w:ascii="Garamond" w:hAnsi="Garamond"/>
          <w:sz w:val="21"/>
          <w:szCs w:val="21"/>
          <w:lang w:val="en-US"/>
        </w:rPr>
      </w:pPr>
      <w:r w:rsidRPr="008D7EB4">
        <w:rPr>
          <w:rFonts w:ascii="Garamond" w:hAnsi="Garamond"/>
          <w:i/>
          <w:iCs/>
          <w:sz w:val="21"/>
          <w:szCs w:val="21"/>
          <w:lang w:val="en-US"/>
        </w:rPr>
        <w:t>Notes.</w:t>
      </w:r>
      <w:r w:rsidRPr="008D7EB4">
        <w:rPr>
          <w:rFonts w:ascii="Garamond" w:hAnsi="Garamond"/>
          <w:sz w:val="21"/>
          <w:szCs w:val="21"/>
          <w:lang w:val="en-US"/>
        </w:rPr>
        <w:t xml:space="preserve"> Alpha levels are * </w:t>
      </w:r>
      <w:r w:rsidRPr="008D7EB4">
        <w:rPr>
          <w:rFonts w:ascii="Garamond" w:hAnsi="Garamond"/>
          <w:i/>
          <w:iCs/>
          <w:sz w:val="21"/>
          <w:szCs w:val="21"/>
          <w:lang w:val="en-US"/>
        </w:rPr>
        <w:t>p</w:t>
      </w:r>
      <w:r w:rsidRPr="008D7EB4">
        <w:rPr>
          <w:rFonts w:ascii="Garamond" w:hAnsi="Garamond"/>
          <w:sz w:val="21"/>
          <w:szCs w:val="21"/>
        </w:rPr>
        <w:t>≤</w:t>
      </w:r>
      <w:r w:rsidRPr="008D7EB4">
        <w:rPr>
          <w:rFonts w:ascii="Garamond" w:hAnsi="Garamond"/>
          <w:sz w:val="21"/>
          <w:szCs w:val="21"/>
          <w:lang w:val="en-US"/>
        </w:rPr>
        <w:t xml:space="preserve">.05, ** </w:t>
      </w:r>
      <w:r w:rsidRPr="008D7EB4">
        <w:rPr>
          <w:rFonts w:ascii="Garamond" w:hAnsi="Garamond"/>
          <w:i/>
          <w:iCs/>
          <w:sz w:val="21"/>
          <w:szCs w:val="21"/>
          <w:lang w:val="en-US"/>
        </w:rPr>
        <w:t>p</w:t>
      </w:r>
      <w:r w:rsidRPr="008D7EB4">
        <w:rPr>
          <w:rFonts w:ascii="Garamond" w:hAnsi="Garamond"/>
          <w:i/>
          <w:iCs/>
          <w:sz w:val="21"/>
          <w:szCs w:val="21"/>
        </w:rPr>
        <w:t>≤</w:t>
      </w:r>
      <w:r w:rsidRPr="008D7EB4">
        <w:rPr>
          <w:rFonts w:ascii="Garamond" w:hAnsi="Garamond"/>
          <w:sz w:val="21"/>
          <w:szCs w:val="21"/>
          <w:lang w:val="en-US"/>
        </w:rPr>
        <w:t xml:space="preserve">.01, *** </w:t>
      </w:r>
      <w:r w:rsidRPr="008D7EB4">
        <w:rPr>
          <w:rFonts w:ascii="Garamond" w:hAnsi="Garamond"/>
          <w:i/>
          <w:iCs/>
          <w:sz w:val="21"/>
          <w:szCs w:val="21"/>
          <w:lang w:val="en-US"/>
        </w:rPr>
        <w:t>p</w:t>
      </w:r>
      <w:r w:rsidRPr="008D7EB4">
        <w:rPr>
          <w:rFonts w:ascii="Garamond" w:hAnsi="Garamond"/>
          <w:i/>
          <w:iCs/>
          <w:sz w:val="21"/>
          <w:szCs w:val="21"/>
        </w:rPr>
        <w:t>≤</w:t>
      </w:r>
      <w:r w:rsidRPr="008D7EB4">
        <w:rPr>
          <w:rFonts w:ascii="Garamond" w:hAnsi="Garamond"/>
          <w:sz w:val="21"/>
          <w:szCs w:val="21"/>
          <w:lang w:val="en-US"/>
        </w:rPr>
        <w:t>.001.</w:t>
      </w:r>
    </w:p>
    <w:p w14:paraId="5B4511AB"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sidRPr="008D7EB4">
        <w:rPr>
          <w:rFonts w:ascii="Garamond" w:hAnsi="Garamond"/>
          <w:sz w:val="21"/>
          <w:szCs w:val="21"/>
          <w:lang w:val="en-US"/>
        </w:rPr>
        <w:t>Cells in bold represent results consistent with predictions of the SIMBA.</w:t>
      </w:r>
    </w:p>
    <w:p w14:paraId="03C3ACF5"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Pr>
          <w:rFonts w:ascii="Garamond" w:hAnsi="Garamond"/>
          <w:sz w:val="21"/>
          <w:szCs w:val="21"/>
          <w:lang w:val="en-US"/>
        </w:rPr>
        <w:t>Direct</w:t>
      </w:r>
      <w:r w:rsidRPr="008D7EB4">
        <w:rPr>
          <w:rFonts w:ascii="Garamond" w:hAnsi="Garamond"/>
          <w:sz w:val="21"/>
          <w:szCs w:val="21"/>
          <w:lang w:val="en-US"/>
        </w:rPr>
        <w:t xml:space="preserve"> effect 1 = identity and </w:t>
      </w:r>
      <w:r>
        <w:rPr>
          <w:rFonts w:ascii="Garamond" w:hAnsi="Garamond"/>
          <w:sz w:val="21"/>
          <w:szCs w:val="21"/>
          <w:lang w:val="en-US"/>
        </w:rPr>
        <w:t xml:space="preserve">direct </w:t>
      </w:r>
      <w:r w:rsidRPr="008D7EB4">
        <w:rPr>
          <w:rFonts w:ascii="Garamond" w:hAnsi="Garamond"/>
          <w:sz w:val="21"/>
          <w:szCs w:val="21"/>
          <w:lang w:val="en-US"/>
        </w:rPr>
        <w:t>effect 2 = norms where criterion is behaviour.</w:t>
      </w:r>
    </w:p>
    <w:p w14:paraId="04CEF2B2"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Pr>
          <w:rFonts w:ascii="Garamond" w:hAnsi="Garamond"/>
          <w:sz w:val="21"/>
          <w:szCs w:val="21"/>
          <w:lang w:val="en-US"/>
        </w:rPr>
        <w:t>Direct</w:t>
      </w:r>
      <w:r w:rsidRPr="008D7EB4">
        <w:rPr>
          <w:rFonts w:ascii="Garamond" w:hAnsi="Garamond"/>
          <w:sz w:val="21"/>
          <w:szCs w:val="21"/>
          <w:lang w:val="en-US"/>
        </w:rPr>
        <w:t xml:space="preserve"> effect 1 = behaviour and </w:t>
      </w:r>
      <w:r>
        <w:rPr>
          <w:rFonts w:ascii="Garamond" w:hAnsi="Garamond"/>
          <w:sz w:val="21"/>
          <w:szCs w:val="21"/>
          <w:lang w:val="en-US"/>
        </w:rPr>
        <w:t>direct</w:t>
      </w:r>
      <w:r w:rsidRPr="008D7EB4">
        <w:rPr>
          <w:rFonts w:ascii="Garamond" w:hAnsi="Garamond"/>
          <w:sz w:val="21"/>
          <w:szCs w:val="21"/>
          <w:lang w:val="en-US"/>
        </w:rPr>
        <w:t xml:space="preserve"> effect 2 = norms where criterion is identity.</w:t>
      </w:r>
    </w:p>
    <w:p w14:paraId="12415947"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Pr>
          <w:rFonts w:ascii="Garamond" w:hAnsi="Garamond"/>
          <w:sz w:val="21"/>
          <w:szCs w:val="21"/>
          <w:lang w:val="en-US"/>
        </w:rPr>
        <w:t>Direct</w:t>
      </w:r>
      <w:r w:rsidRPr="008D7EB4">
        <w:rPr>
          <w:rFonts w:ascii="Garamond" w:hAnsi="Garamond"/>
          <w:sz w:val="21"/>
          <w:szCs w:val="21"/>
          <w:lang w:val="en-US"/>
        </w:rPr>
        <w:t xml:space="preserve"> effect 1 = behaviour and </w:t>
      </w:r>
      <w:r>
        <w:rPr>
          <w:rFonts w:ascii="Garamond" w:hAnsi="Garamond"/>
          <w:sz w:val="21"/>
          <w:szCs w:val="21"/>
          <w:lang w:val="en-US"/>
        </w:rPr>
        <w:t>direct</w:t>
      </w:r>
      <w:r w:rsidRPr="008D7EB4">
        <w:rPr>
          <w:rFonts w:ascii="Garamond" w:hAnsi="Garamond"/>
          <w:sz w:val="21"/>
          <w:szCs w:val="21"/>
          <w:lang w:val="en-US"/>
        </w:rPr>
        <w:t xml:space="preserve"> effect 2 = identity where the criterion is norms.</w:t>
      </w:r>
    </w:p>
    <w:p w14:paraId="700ABEA0" w14:textId="77777777" w:rsidR="000B146D" w:rsidRDefault="000B146D" w:rsidP="000B146D">
      <w:pPr>
        <w:spacing w:line="480" w:lineRule="auto"/>
        <w:outlineLvl w:val="0"/>
        <w:rPr>
          <w:rFonts w:ascii="Garamond" w:hAnsi="Garamond"/>
          <w:b/>
          <w:bCs/>
          <w:color w:val="000000" w:themeColor="text1"/>
        </w:rPr>
      </w:pPr>
    </w:p>
    <w:p w14:paraId="673FE50D" w14:textId="77777777" w:rsidR="000B146D" w:rsidRDefault="000B146D" w:rsidP="000B146D">
      <w:pPr>
        <w:spacing w:line="480" w:lineRule="auto"/>
        <w:outlineLvl w:val="0"/>
        <w:rPr>
          <w:rFonts w:ascii="Garamond" w:hAnsi="Garamond"/>
          <w:b/>
          <w:bCs/>
          <w:color w:val="000000" w:themeColor="text1"/>
        </w:rPr>
      </w:pPr>
      <w:r w:rsidRPr="00D76D8A">
        <w:rPr>
          <w:rFonts w:ascii="Garamond" w:hAnsi="Garamond"/>
          <w:b/>
          <w:bCs/>
          <w:color w:val="000000" w:themeColor="text1"/>
        </w:rPr>
        <w:lastRenderedPageBreak/>
        <w:t xml:space="preserve">Study </w:t>
      </w:r>
      <w:r>
        <w:rPr>
          <w:rFonts w:ascii="Garamond" w:hAnsi="Garamond"/>
          <w:b/>
          <w:bCs/>
          <w:color w:val="000000" w:themeColor="text1"/>
        </w:rPr>
        <w:t>2</w:t>
      </w:r>
    </w:p>
    <w:p w14:paraId="19431757" w14:textId="77777777" w:rsidR="000B146D" w:rsidRDefault="000B146D" w:rsidP="000B146D">
      <w:pPr>
        <w:spacing w:line="480" w:lineRule="auto"/>
        <w:ind w:firstLine="720"/>
        <w:rPr>
          <w:rFonts w:ascii="Garamond" w:hAnsi="Garamond"/>
          <w:bCs/>
          <w:color w:val="000000" w:themeColor="text1"/>
        </w:rPr>
      </w:pPr>
      <w:r w:rsidRPr="00935449">
        <w:rPr>
          <w:rFonts w:ascii="Garamond" w:hAnsi="Garamond"/>
          <w:bCs/>
          <w:color w:val="000000" w:themeColor="text1"/>
        </w:rPr>
        <w:t>Table 2 provides</w:t>
      </w:r>
      <w:r>
        <w:rPr>
          <w:rFonts w:ascii="Garamond" w:hAnsi="Garamond"/>
          <w:bCs/>
          <w:color w:val="000000" w:themeColor="text1"/>
        </w:rPr>
        <w:t xml:space="preserve"> a summary of the balanced identity analyses for both implicit and explicit data in Study 2. Overall, evidence for balance was strong at the implicit level, with 11 out of 12 possible tests passed—demonstrating that each measure’s prediction by the other two conformed to the pure multiplicative pattern. The only partially failed test was prediction (a) of the norm by behaviour interaction; the standardised regression coefficient was positive at Step 1, but the model interaction term at Step 1 was marginal</w:t>
      </w:r>
      <w:r w:rsidRPr="00362C19">
        <w:rPr>
          <w:rFonts w:ascii="Garamond" w:hAnsi="Garamond"/>
          <w:bCs/>
          <w:color w:val="000000" w:themeColor="text1"/>
        </w:rPr>
        <w:t xml:space="preserve"> (</w:t>
      </w:r>
      <w:r w:rsidRPr="00362C19">
        <w:rPr>
          <w:rFonts w:ascii="Garamond" w:hAnsi="Garamond"/>
          <w:bCs/>
          <w:i/>
          <w:iCs/>
          <w:color w:val="000000" w:themeColor="text1"/>
        </w:rPr>
        <w:t>p=</w:t>
      </w:r>
      <w:r w:rsidRPr="00362C19">
        <w:rPr>
          <w:rFonts w:ascii="Garamond" w:hAnsi="Garamond"/>
          <w:bCs/>
          <w:color w:val="000000" w:themeColor="text1"/>
        </w:rPr>
        <w:t>.074).</w:t>
      </w:r>
      <w:r>
        <w:rPr>
          <w:rFonts w:ascii="Garamond" w:hAnsi="Garamond"/>
          <w:bCs/>
          <w:color w:val="000000" w:themeColor="text1"/>
        </w:rPr>
        <w:t xml:space="preserve"> At the explicit level, evidence of balance was almost absent, with only two out of 12 tests successfully passed—those being from the identity by norm interaction predicting behaviour.</w:t>
      </w:r>
    </w:p>
    <w:p w14:paraId="3DE3227F" w14:textId="77777777" w:rsidR="000B146D" w:rsidRDefault="000B146D" w:rsidP="000B146D">
      <w:pPr>
        <w:spacing w:line="480" w:lineRule="auto"/>
        <w:outlineLvl w:val="0"/>
        <w:rPr>
          <w:rFonts w:ascii="Garamond" w:hAnsi="Garamond"/>
          <w:color w:val="000000" w:themeColor="text1"/>
        </w:rPr>
      </w:pPr>
    </w:p>
    <w:p w14:paraId="4DAF3D53" w14:textId="77777777" w:rsidR="000B146D" w:rsidRDefault="000B146D" w:rsidP="000B146D">
      <w:pPr>
        <w:spacing w:line="480" w:lineRule="auto"/>
        <w:outlineLvl w:val="0"/>
        <w:rPr>
          <w:rFonts w:ascii="Garamond" w:hAnsi="Garamond"/>
          <w:color w:val="000000" w:themeColor="text1"/>
        </w:rPr>
      </w:pPr>
    </w:p>
    <w:p w14:paraId="56D0752A" w14:textId="77777777" w:rsidR="000B146D" w:rsidRDefault="000B146D" w:rsidP="000B146D">
      <w:pPr>
        <w:spacing w:line="480" w:lineRule="auto"/>
        <w:outlineLvl w:val="0"/>
        <w:rPr>
          <w:rFonts w:ascii="Garamond" w:hAnsi="Garamond"/>
          <w:color w:val="000000" w:themeColor="text1"/>
        </w:rPr>
      </w:pPr>
    </w:p>
    <w:p w14:paraId="162BA833" w14:textId="77777777" w:rsidR="000B146D" w:rsidRDefault="000B146D" w:rsidP="000B146D">
      <w:pPr>
        <w:spacing w:line="480" w:lineRule="auto"/>
        <w:outlineLvl w:val="0"/>
        <w:rPr>
          <w:rFonts w:ascii="Garamond" w:hAnsi="Garamond"/>
          <w:color w:val="000000" w:themeColor="text1"/>
        </w:rPr>
      </w:pPr>
    </w:p>
    <w:p w14:paraId="23E05B23" w14:textId="77777777" w:rsidR="000B146D" w:rsidRDefault="000B146D" w:rsidP="000B146D">
      <w:pPr>
        <w:spacing w:line="480" w:lineRule="auto"/>
        <w:outlineLvl w:val="0"/>
        <w:rPr>
          <w:rFonts w:ascii="Garamond" w:hAnsi="Garamond"/>
          <w:color w:val="000000" w:themeColor="text1"/>
        </w:rPr>
      </w:pPr>
    </w:p>
    <w:p w14:paraId="71150070" w14:textId="77777777" w:rsidR="000B146D" w:rsidRDefault="000B146D" w:rsidP="000B146D">
      <w:pPr>
        <w:spacing w:line="480" w:lineRule="auto"/>
        <w:outlineLvl w:val="0"/>
        <w:rPr>
          <w:rFonts w:ascii="Garamond" w:hAnsi="Garamond"/>
          <w:color w:val="000000" w:themeColor="text1"/>
        </w:rPr>
      </w:pPr>
    </w:p>
    <w:p w14:paraId="4DBEC7C4" w14:textId="77777777" w:rsidR="000B146D" w:rsidRDefault="000B146D" w:rsidP="000B146D">
      <w:pPr>
        <w:spacing w:line="480" w:lineRule="auto"/>
        <w:outlineLvl w:val="0"/>
        <w:rPr>
          <w:rFonts w:ascii="Garamond" w:hAnsi="Garamond"/>
          <w:color w:val="000000" w:themeColor="text1"/>
        </w:rPr>
      </w:pPr>
    </w:p>
    <w:p w14:paraId="2B028671" w14:textId="77777777" w:rsidR="000B146D" w:rsidRDefault="000B146D" w:rsidP="000B146D">
      <w:pPr>
        <w:spacing w:line="480" w:lineRule="auto"/>
        <w:outlineLvl w:val="0"/>
        <w:rPr>
          <w:rFonts w:ascii="Garamond" w:hAnsi="Garamond"/>
          <w:color w:val="000000" w:themeColor="text1"/>
        </w:rPr>
      </w:pPr>
    </w:p>
    <w:p w14:paraId="1AEC6788" w14:textId="77777777" w:rsidR="000B146D" w:rsidRDefault="000B146D" w:rsidP="000B146D">
      <w:pPr>
        <w:spacing w:line="480" w:lineRule="auto"/>
        <w:outlineLvl w:val="0"/>
        <w:rPr>
          <w:rFonts w:ascii="Garamond" w:hAnsi="Garamond"/>
          <w:color w:val="000000" w:themeColor="text1"/>
        </w:rPr>
      </w:pPr>
    </w:p>
    <w:p w14:paraId="7A4C9502" w14:textId="77777777" w:rsidR="000B146D" w:rsidRDefault="000B146D" w:rsidP="000B146D">
      <w:pPr>
        <w:spacing w:line="480" w:lineRule="auto"/>
        <w:outlineLvl w:val="0"/>
        <w:rPr>
          <w:rFonts w:ascii="Garamond" w:hAnsi="Garamond"/>
          <w:color w:val="000000" w:themeColor="text1"/>
        </w:rPr>
      </w:pPr>
    </w:p>
    <w:p w14:paraId="66FD6E4D" w14:textId="77777777" w:rsidR="000B146D" w:rsidRDefault="000B146D" w:rsidP="000B146D">
      <w:pPr>
        <w:spacing w:line="480" w:lineRule="auto"/>
        <w:outlineLvl w:val="0"/>
        <w:rPr>
          <w:rFonts w:ascii="Garamond" w:hAnsi="Garamond"/>
          <w:color w:val="000000" w:themeColor="text1"/>
        </w:rPr>
      </w:pPr>
    </w:p>
    <w:p w14:paraId="237D747D" w14:textId="77777777" w:rsidR="000B146D" w:rsidRDefault="000B146D" w:rsidP="000B146D">
      <w:pPr>
        <w:spacing w:line="480" w:lineRule="auto"/>
        <w:outlineLvl w:val="0"/>
        <w:rPr>
          <w:rFonts w:ascii="Garamond" w:hAnsi="Garamond"/>
          <w:color w:val="000000" w:themeColor="text1"/>
        </w:rPr>
      </w:pPr>
    </w:p>
    <w:p w14:paraId="1EEAA432" w14:textId="77777777" w:rsidR="000B146D" w:rsidRDefault="000B146D" w:rsidP="000B146D">
      <w:pPr>
        <w:spacing w:line="480" w:lineRule="auto"/>
        <w:outlineLvl w:val="0"/>
        <w:rPr>
          <w:rFonts w:ascii="Garamond" w:hAnsi="Garamond"/>
          <w:color w:val="000000" w:themeColor="text1"/>
        </w:rPr>
      </w:pPr>
    </w:p>
    <w:p w14:paraId="2AA9E244" w14:textId="77777777" w:rsidR="000B146D" w:rsidRDefault="000B146D" w:rsidP="000B146D">
      <w:pPr>
        <w:spacing w:line="480" w:lineRule="auto"/>
        <w:outlineLvl w:val="0"/>
        <w:rPr>
          <w:rFonts w:ascii="Garamond" w:hAnsi="Garamond"/>
          <w:color w:val="000000" w:themeColor="text1"/>
        </w:rPr>
      </w:pPr>
    </w:p>
    <w:p w14:paraId="525A04D9" w14:textId="77777777" w:rsidR="000B146D" w:rsidRDefault="000B146D" w:rsidP="000B146D">
      <w:pPr>
        <w:spacing w:line="480" w:lineRule="auto"/>
        <w:outlineLvl w:val="0"/>
        <w:rPr>
          <w:rFonts w:ascii="Garamond" w:hAnsi="Garamond"/>
          <w:color w:val="000000" w:themeColor="text1"/>
        </w:rPr>
      </w:pPr>
    </w:p>
    <w:p w14:paraId="6278D0DF" w14:textId="77777777" w:rsidR="000B146D" w:rsidRDefault="000B146D" w:rsidP="000B146D">
      <w:pPr>
        <w:spacing w:line="480" w:lineRule="auto"/>
        <w:outlineLvl w:val="0"/>
        <w:rPr>
          <w:rFonts w:ascii="Garamond" w:hAnsi="Garamond"/>
          <w:color w:val="000000" w:themeColor="text1"/>
        </w:rPr>
      </w:pPr>
    </w:p>
    <w:p w14:paraId="4FF1E542" w14:textId="77777777" w:rsidR="000B146D" w:rsidRDefault="000B146D" w:rsidP="000B146D">
      <w:pPr>
        <w:spacing w:line="480" w:lineRule="auto"/>
        <w:outlineLvl w:val="0"/>
        <w:rPr>
          <w:rFonts w:ascii="Garamond" w:hAnsi="Garamond"/>
          <w:color w:val="000000" w:themeColor="text1"/>
        </w:rPr>
      </w:pPr>
    </w:p>
    <w:p w14:paraId="0DF5048C" w14:textId="77777777" w:rsidR="000B146D" w:rsidRPr="00935449" w:rsidRDefault="000B146D" w:rsidP="000B146D">
      <w:pPr>
        <w:spacing w:line="480" w:lineRule="auto"/>
        <w:outlineLvl w:val="0"/>
        <w:rPr>
          <w:rFonts w:ascii="Garamond" w:hAnsi="Garamond"/>
          <w:color w:val="000000" w:themeColor="text1"/>
        </w:rPr>
      </w:pPr>
      <w:r w:rsidRPr="00935449">
        <w:rPr>
          <w:rFonts w:ascii="Garamond" w:hAnsi="Garamond"/>
          <w:noProof/>
          <w:lang w:val="en-US"/>
        </w:rPr>
        <w:lastRenderedPageBreak/>
        <mc:AlternateContent>
          <mc:Choice Requires="wpi">
            <w:drawing>
              <wp:anchor distT="0" distB="0" distL="114300" distR="114300" simplePos="0" relativeHeight="251660288" behindDoc="0" locked="0" layoutInCell="1" allowOverlap="1" wp14:anchorId="74E4AC27" wp14:editId="03AD5A5E">
                <wp:simplePos x="0" y="0"/>
                <wp:positionH relativeFrom="column">
                  <wp:posOffset>-2743980</wp:posOffset>
                </wp:positionH>
                <wp:positionV relativeFrom="paragraph">
                  <wp:posOffset>3155485</wp:posOffset>
                </wp:positionV>
                <wp:extent cx="360" cy="360"/>
                <wp:effectExtent l="38100" t="38100" r="38100" b="38100"/>
                <wp:wrapNone/>
                <wp:docPr id="1420471414" name="Ink 1420471414"/>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2FA0E8A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420471414" o:spid="_x0000_s1026" type="#_x0000_t75" style="position:absolute;margin-left:-216.75pt;margin-top:247.7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">
                <v:imagedata r:id="rId8" o:title=""/>
              </v:shape>
            </w:pict>
          </mc:Fallback>
        </mc:AlternateContent>
      </w:r>
      <w:r w:rsidRPr="00935449">
        <w:rPr>
          <w:rFonts w:ascii="Garamond" w:hAnsi="Garamond"/>
          <w:noProof/>
          <w:lang w:val="en-US"/>
        </w:rPr>
        <mc:AlternateContent>
          <mc:Choice Requires="wpi">
            <w:drawing>
              <wp:anchor distT="0" distB="0" distL="114300" distR="114300" simplePos="0" relativeHeight="251659264" behindDoc="0" locked="0" layoutInCell="1" allowOverlap="1" wp14:anchorId="2C7087EA" wp14:editId="741AE596">
                <wp:simplePos x="0" y="0"/>
                <wp:positionH relativeFrom="column">
                  <wp:posOffset>-2743980</wp:posOffset>
                </wp:positionH>
                <wp:positionV relativeFrom="paragraph">
                  <wp:posOffset>3155485</wp:posOffset>
                </wp:positionV>
                <wp:extent cx="360" cy="360"/>
                <wp:effectExtent l="38100" t="38100" r="38100" b="38100"/>
                <wp:wrapNone/>
                <wp:docPr id="1577720769" name="Ink 1577720769"/>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5334BFEF" id="Ink 1577720769" o:spid="_x0000_s1026" type="#_x0000_t75" style="position:absolute;margin-left:-216.75pt;margin-top:247.7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">
                <v:imagedata r:id="rId10" o:title=""/>
              </v:shape>
            </w:pict>
          </mc:Fallback>
        </mc:AlternateContent>
      </w:r>
      <w:r w:rsidRPr="00935449">
        <w:rPr>
          <w:rFonts w:ascii="Garamond" w:hAnsi="Garamond"/>
          <w:color w:val="000000" w:themeColor="text1"/>
        </w:rPr>
        <w:t>Table 2</w:t>
      </w:r>
    </w:p>
    <w:tbl>
      <w:tblPr>
        <w:tblStyle w:val="PlainTable1"/>
        <w:tblpPr w:leftFromText="181" w:rightFromText="181" w:vertAnchor="text" w:horzAnchor="margin" w:tblpY="449"/>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59"/>
        <w:gridCol w:w="1171"/>
        <w:gridCol w:w="1298"/>
        <w:gridCol w:w="839"/>
        <w:gridCol w:w="222"/>
        <w:gridCol w:w="14"/>
        <w:gridCol w:w="1299"/>
        <w:gridCol w:w="14"/>
        <w:gridCol w:w="685"/>
        <w:gridCol w:w="14"/>
        <w:gridCol w:w="813"/>
        <w:gridCol w:w="12"/>
        <w:gridCol w:w="830"/>
        <w:gridCol w:w="9"/>
        <w:gridCol w:w="870"/>
        <w:gridCol w:w="13"/>
      </w:tblGrid>
      <w:tr w:rsidR="000B146D" w:rsidRPr="001A3AE2" w14:paraId="4D7A9F3C" w14:textId="77777777" w:rsidTr="0007321A">
        <w:trPr>
          <w:gridAfter w:val="1"/>
          <w:cnfStyle w:val="000000100000" w:firstRow="0" w:lastRow="0" w:firstColumn="0" w:lastColumn="0" w:oddVBand="0" w:evenVBand="0" w:oddHBand="1" w:evenHBand="0" w:firstRowFirstColumn="0" w:firstRowLastColumn="0" w:lastRowFirstColumn="0" w:lastRowLastColumn="0"/>
          <w:wAfter w:w="14" w:type="dxa"/>
          <w:trHeight w:val="924"/>
        </w:trPr>
        <w:tc>
          <w:tcPr>
            <w:tcW w:w="959" w:type="dxa"/>
            <w:tcBorders>
              <w:top w:val="single" w:sz="4" w:space="0" w:color="000000"/>
            </w:tcBorders>
          </w:tcPr>
          <w:p w14:paraId="0BBC3419" w14:textId="77777777" w:rsidR="000B146D" w:rsidRPr="001A3AE2" w:rsidRDefault="000B146D" w:rsidP="0007321A">
            <w:pPr>
              <w:autoSpaceDE w:val="0"/>
              <w:autoSpaceDN w:val="0"/>
              <w:adjustRightInd w:val="0"/>
              <w:spacing w:line="360" w:lineRule="auto"/>
              <w:rPr>
                <w:rFonts w:ascii="Garamond" w:hAnsi="Garamond"/>
                <w:lang w:val="en-US"/>
              </w:rPr>
            </w:pPr>
          </w:p>
        </w:tc>
        <w:tc>
          <w:tcPr>
            <w:tcW w:w="1171" w:type="dxa"/>
            <w:tcBorders>
              <w:top w:val="single" w:sz="4" w:space="0" w:color="000000"/>
            </w:tcBorders>
          </w:tcPr>
          <w:p w14:paraId="4E275043" w14:textId="77777777" w:rsidR="000B146D" w:rsidRPr="001A3AE2" w:rsidRDefault="000B146D" w:rsidP="0007321A">
            <w:pPr>
              <w:autoSpaceDE w:val="0"/>
              <w:autoSpaceDN w:val="0"/>
              <w:adjustRightInd w:val="0"/>
              <w:spacing w:line="360" w:lineRule="auto"/>
              <w:rPr>
                <w:rFonts w:ascii="Garamond" w:hAnsi="Garamond"/>
                <w:lang w:val="en-US"/>
              </w:rPr>
            </w:pPr>
          </w:p>
        </w:tc>
        <w:tc>
          <w:tcPr>
            <w:tcW w:w="3672" w:type="dxa"/>
            <w:gridSpan w:val="5"/>
            <w:tcBorders>
              <w:top w:val="single" w:sz="4" w:space="0" w:color="000000"/>
            </w:tcBorders>
          </w:tcPr>
          <w:p w14:paraId="553F087C" w14:textId="77777777" w:rsidR="000B146D" w:rsidRPr="001A3AE2" w:rsidRDefault="000B146D" w:rsidP="0007321A">
            <w:pPr>
              <w:autoSpaceDE w:val="0"/>
              <w:autoSpaceDN w:val="0"/>
              <w:adjustRightInd w:val="0"/>
              <w:spacing w:line="360" w:lineRule="auto"/>
              <w:jc w:val="center"/>
              <w:rPr>
                <w:rFonts w:ascii="Garamond" w:hAnsi="Garamond"/>
                <w:lang w:val="en-US"/>
              </w:rPr>
            </w:pPr>
            <w:r w:rsidRPr="001A3AE2">
              <w:rPr>
                <w:rFonts w:ascii="Garamond" w:hAnsi="Garamond"/>
                <w:lang w:val="en-US"/>
              </w:rPr>
              <w:t>Regression step</w:t>
            </w:r>
          </w:p>
        </w:tc>
        <w:tc>
          <w:tcPr>
            <w:tcW w:w="699" w:type="dxa"/>
            <w:gridSpan w:val="2"/>
            <w:tcBorders>
              <w:top w:val="single" w:sz="4" w:space="0" w:color="000000"/>
            </w:tcBorders>
          </w:tcPr>
          <w:p w14:paraId="6E355755" w14:textId="77777777" w:rsidR="000B146D" w:rsidRPr="001A3AE2" w:rsidRDefault="000B146D" w:rsidP="0007321A">
            <w:pPr>
              <w:autoSpaceDE w:val="0"/>
              <w:autoSpaceDN w:val="0"/>
              <w:adjustRightInd w:val="0"/>
              <w:spacing w:line="360" w:lineRule="auto"/>
              <w:rPr>
                <w:rFonts w:ascii="Garamond" w:hAnsi="Garamond"/>
                <w:lang w:val="en-US"/>
              </w:rPr>
            </w:pPr>
          </w:p>
        </w:tc>
        <w:tc>
          <w:tcPr>
            <w:tcW w:w="827" w:type="dxa"/>
            <w:gridSpan w:val="2"/>
            <w:tcBorders>
              <w:top w:val="single" w:sz="4" w:space="0" w:color="000000"/>
            </w:tcBorders>
          </w:tcPr>
          <w:p w14:paraId="0F64535D" w14:textId="77777777" w:rsidR="000B146D" w:rsidRPr="001A3AE2" w:rsidRDefault="000B146D" w:rsidP="0007321A">
            <w:pPr>
              <w:autoSpaceDE w:val="0"/>
              <w:autoSpaceDN w:val="0"/>
              <w:adjustRightInd w:val="0"/>
              <w:spacing w:line="360" w:lineRule="auto"/>
              <w:rPr>
                <w:rFonts w:ascii="Garamond" w:hAnsi="Garamond"/>
                <w:lang w:val="en-US"/>
              </w:rPr>
            </w:pPr>
          </w:p>
        </w:tc>
        <w:tc>
          <w:tcPr>
            <w:tcW w:w="842" w:type="dxa"/>
            <w:gridSpan w:val="2"/>
            <w:tcBorders>
              <w:top w:val="single" w:sz="4" w:space="0" w:color="000000"/>
            </w:tcBorders>
          </w:tcPr>
          <w:p w14:paraId="16DED773" w14:textId="77777777" w:rsidR="000B146D" w:rsidRPr="001A3AE2" w:rsidRDefault="000B146D" w:rsidP="0007321A">
            <w:pPr>
              <w:autoSpaceDE w:val="0"/>
              <w:autoSpaceDN w:val="0"/>
              <w:adjustRightInd w:val="0"/>
              <w:spacing w:line="360" w:lineRule="auto"/>
              <w:rPr>
                <w:rFonts w:ascii="Garamond" w:hAnsi="Garamond"/>
                <w:lang w:val="en-US"/>
              </w:rPr>
            </w:pPr>
          </w:p>
        </w:tc>
        <w:tc>
          <w:tcPr>
            <w:tcW w:w="878" w:type="dxa"/>
            <w:gridSpan w:val="2"/>
            <w:tcBorders>
              <w:top w:val="single" w:sz="4" w:space="0" w:color="000000"/>
              <w:bottom w:val="single" w:sz="4" w:space="0" w:color="FFFFFF" w:themeColor="background1"/>
            </w:tcBorders>
          </w:tcPr>
          <w:p w14:paraId="7DFC273F" w14:textId="77777777" w:rsidR="000B146D" w:rsidRPr="001A3AE2" w:rsidRDefault="000B146D" w:rsidP="0007321A">
            <w:pPr>
              <w:autoSpaceDE w:val="0"/>
              <w:autoSpaceDN w:val="0"/>
              <w:adjustRightInd w:val="0"/>
              <w:spacing w:line="360" w:lineRule="auto"/>
              <w:jc w:val="center"/>
              <w:rPr>
                <w:rFonts w:ascii="Garamond" w:hAnsi="Garamond"/>
                <w:lang w:val="en-US"/>
              </w:rPr>
            </w:pPr>
            <w:r w:rsidRPr="001A3AE2">
              <w:rPr>
                <w:rFonts w:ascii="Garamond" w:hAnsi="Garamond"/>
                <w:lang w:val="en-US"/>
              </w:rPr>
              <w:t>Total tests passed</w:t>
            </w:r>
          </w:p>
        </w:tc>
      </w:tr>
      <w:tr w:rsidR="000B146D" w:rsidRPr="001A3AE2" w14:paraId="415FBFE3" w14:textId="77777777" w:rsidTr="0007321A">
        <w:trPr>
          <w:gridAfter w:val="1"/>
          <w:wAfter w:w="14" w:type="dxa"/>
          <w:trHeight w:val="816"/>
        </w:trPr>
        <w:tc>
          <w:tcPr>
            <w:tcW w:w="2130" w:type="dxa"/>
            <w:gridSpan w:val="2"/>
            <w:tcBorders>
              <w:bottom w:val="single" w:sz="4" w:space="0" w:color="FFFFFF"/>
            </w:tcBorders>
          </w:tcPr>
          <w:p w14:paraId="743BAAAB"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lang w:val="en-US"/>
              </w:rPr>
              <w:t xml:space="preserve"> </w:t>
            </w:r>
          </w:p>
        </w:tc>
        <w:tc>
          <w:tcPr>
            <w:tcW w:w="2137" w:type="dxa"/>
            <w:gridSpan w:val="2"/>
            <w:tcBorders>
              <w:top w:val="single" w:sz="4" w:space="0" w:color="000000"/>
              <w:bottom w:val="single" w:sz="4" w:space="0" w:color="000000"/>
            </w:tcBorders>
          </w:tcPr>
          <w:p w14:paraId="300F5536" w14:textId="77777777" w:rsidR="000B146D" w:rsidRPr="001A3AE2" w:rsidRDefault="000B146D" w:rsidP="0007321A">
            <w:pPr>
              <w:autoSpaceDE w:val="0"/>
              <w:autoSpaceDN w:val="0"/>
              <w:adjustRightInd w:val="0"/>
              <w:spacing w:line="360" w:lineRule="auto"/>
              <w:jc w:val="center"/>
              <w:rPr>
                <w:rFonts w:ascii="Garamond" w:hAnsi="Garamond"/>
                <w:lang w:val="en-US"/>
              </w:rPr>
            </w:pPr>
            <w:r w:rsidRPr="001A3AE2">
              <w:rPr>
                <w:rFonts w:ascii="Garamond" w:hAnsi="Garamond"/>
                <w:lang w:val="en-US"/>
              </w:rPr>
              <w:t>Step 1</w:t>
            </w:r>
          </w:p>
        </w:tc>
        <w:tc>
          <w:tcPr>
            <w:tcW w:w="222" w:type="dxa"/>
            <w:tcBorders>
              <w:top w:val="single" w:sz="4" w:space="0" w:color="000000"/>
            </w:tcBorders>
          </w:tcPr>
          <w:p w14:paraId="5744D275" w14:textId="77777777" w:rsidR="000B146D" w:rsidRPr="001A3AE2" w:rsidRDefault="000B146D" w:rsidP="0007321A">
            <w:pPr>
              <w:autoSpaceDE w:val="0"/>
              <w:autoSpaceDN w:val="0"/>
              <w:adjustRightInd w:val="0"/>
              <w:spacing w:line="360" w:lineRule="auto"/>
              <w:rPr>
                <w:rFonts w:ascii="Garamond" w:hAnsi="Garamond"/>
                <w:lang w:val="en-US"/>
              </w:rPr>
            </w:pPr>
          </w:p>
        </w:tc>
        <w:tc>
          <w:tcPr>
            <w:tcW w:w="3681" w:type="dxa"/>
            <w:gridSpan w:val="8"/>
            <w:tcBorders>
              <w:top w:val="single" w:sz="4" w:space="0" w:color="000000"/>
              <w:bottom w:val="single" w:sz="4" w:space="0" w:color="000000"/>
            </w:tcBorders>
          </w:tcPr>
          <w:p w14:paraId="064AA42E" w14:textId="77777777" w:rsidR="000B146D" w:rsidRPr="001A3AE2" w:rsidRDefault="000B146D" w:rsidP="0007321A">
            <w:pPr>
              <w:autoSpaceDE w:val="0"/>
              <w:autoSpaceDN w:val="0"/>
              <w:adjustRightInd w:val="0"/>
              <w:spacing w:line="360" w:lineRule="auto"/>
              <w:jc w:val="center"/>
              <w:rPr>
                <w:rFonts w:ascii="Garamond" w:hAnsi="Garamond"/>
                <w:lang w:val="en-US"/>
              </w:rPr>
            </w:pPr>
            <w:r w:rsidRPr="001A3AE2">
              <w:rPr>
                <w:rFonts w:ascii="Garamond" w:hAnsi="Garamond"/>
                <w:lang w:val="en-US"/>
              </w:rPr>
              <w:t>Step 2</w:t>
            </w:r>
          </w:p>
        </w:tc>
        <w:tc>
          <w:tcPr>
            <w:tcW w:w="878" w:type="dxa"/>
            <w:gridSpan w:val="2"/>
            <w:tcBorders>
              <w:top w:val="single" w:sz="4" w:space="0" w:color="FFFFFF" w:themeColor="background1"/>
              <w:bottom w:val="single" w:sz="4" w:space="0" w:color="FFFFFF" w:themeColor="background1"/>
            </w:tcBorders>
          </w:tcPr>
          <w:p w14:paraId="78892BBC" w14:textId="77777777" w:rsidR="000B146D" w:rsidRPr="00C44F1D" w:rsidRDefault="000B146D" w:rsidP="0007321A">
            <w:pPr>
              <w:tabs>
                <w:tab w:val="left" w:pos="288"/>
                <w:tab w:val="center" w:pos="495"/>
              </w:tabs>
              <w:autoSpaceDE w:val="0"/>
              <w:autoSpaceDN w:val="0"/>
              <w:adjustRightInd w:val="0"/>
              <w:spacing w:line="360" w:lineRule="auto"/>
              <w:rPr>
                <w:rFonts w:ascii="Garamond" w:hAnsi="Garamond"/>
                <w:lang w:val="en-US"/>
              </w:rPr>
            </w:pPr>
            <w:r>
              <w:rPr>
                <w:rFonts w:ascii="Garamond" w:hAnsi="Garamond"/>
                <w:lang w:val="en-US"/>
              </w:rPr>
              <w:tab/>
            </w:r>
          </w:p>
        </w:tc>
      </w:tr>
      <w:tr w:rsidR="000B146D" w:rsidRPr="001A3AE2" w14:paraId="219E6DAD" w14:textId="77777777" w:rsidTr="0007321A">
        <w:trPr>
          <w:gridAfter w:val="1"/>
          <w:cnfStyle w:val="000000100000" w:firstRow="0" w:lastRow="0" w:firstColumn="0" w:lastColumn="0" w:oddVBand="0" w:evenVBand="0" w:oddHBand="1" w:evenHBand="0" w:firstRowFirstColumn="0" w:firstRowLastColumn="0" w:lastRowFirstColumn="0" w:lastRowLastColumn="0"/>
          <w:wAfter w:w="14" w:type="dxa"/>
          <w:trHeight w:val="642"/>
        </w:trPr>
        <w:tc>
          <w:tcPr>
            <w:tcW w:w="959" w:type="dxa"/>
            <w:tcBorders>
              <w:top w:val="single" w:sz="4" w:space="0" w:color="FFFFFF"/>
              <w:bottom w:val="single" w:sz="4" w:space="0" w:color="000000"/>
            </w:tcBorders>
          </w:tcPr>
          <w:p w14:paraId="11513338" w14:textId="77777777" w:rsidR="000B146D" w:rsidRDefault="000B146D" w:rsidP="0007321A">
            <w:pPr>
              <w:autoSpaceDE w:val="0"/>
              <w:autoSpaceDN w:val="0"/>
              <w:adjustRightInd w:val="0"/>
              <w:spacing w:line="360" w:lineRule="auto"/>
              <w:rPr>
                <w:rFonts w:ascii="Garamond" w:hAnsi="Garamond"/>
                <w:lang w:val="en-US"/>
              </w:rPr>
            </w:pPr>
          </w:p>
        </w:tc>
        <w:tc>
          <w:tcPr>
            <w:tcW w:w="1171" w:type="dxa"/>
            <w:tcBorders>
              <w:top w:val="single" w:sz="4" w:space="0" w:color="FFFFFF"/>
              <w:bottom w:val="single" w:sz="4" w:space="0" w:color="000000"/>
            </w:tcBorders>
          </w:tcPr>
          <w:p w14:paraId="7326B751"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Criterion</w:t>
            </w:r>
          </w:p>
        </w:tc>
        <w:tc>
          <w:tcPr>
            <w:tcW w:w="1298" w:type="dxa"/>
            <w:tcBorders>
              <w:top w:val="single" w:sz="4" w:space="0" w:color="000000"/>
              <w:bottom w:val="single" w:sz="4" w:space="0" w:color="000000"/>
            </w:tcBorders>
          </w:tcPr>
          <w:p w14:paraId="2F53A5AC" w14:textId="77777777" w:rsidR="000B146D" w:rsidRPr="001A3AE2" w:rsidRDefault="000B146D" w:rsidP="0007321A">
            <w:pPr>
              <w:autoSpaceDE w:val="0"/>
              <w:autoSpaceDN w:val="0"/>
              <w:adjustRightInd w:val="0"/>
              <w:spacing w:line="360" w:lineRule="auto"/>
              <w:rPr>
                <w:rFonts w:ascii="Garamond" w:hAnsi="Garamond"/>
                <w:vertAlign w:val="superscript"/>
                <w:lang w:val="en-US"/>
              </w:rPr>
            </w:pPr>
            <w:proofErr w:type="spellStart"/>
            <w:r w:rsidRPr="001A3AE2">
              <w:rPr>
                <w:rFonts w:ascii="Garamond" w:hAnsi="Garamond"/>
                <w:lang w:val="en-US"/>
              </w:rPr>
              <w:t>Interaction</w:t>
            </w:r>
            <w:r w:rsidRPr="001A3AE2">
              <w:rPr>
                <w:rFonts w:ascii="Garamond" w:hAnsi="Garamond"/>
                <w:vertAlign w:val="superscript"/>
                <w:lang w:val="en-US"/>
              </w:rPr>
              <w:t>a</w:t>
            </w:r>
            <w:proofErr w:type="spellEnd"/>
          </w:p>
        </w:tc>
        <w:tc>
          <w:tcPr>
            <w:tcW w:w="839" w:type="dxa"/>
            <w:tcBorders>
              <w:top w:val="single" w:sz="4" w:space="0" w:color="000000"/>
              <w:bottom w:val="single" w:sz="4" w:space="0" w:color="000000"/>
            </w:tcBorders>
          </w:tcPr>
          <w:p w14:paraId="37078C14" w14:textId="77777777" w:rsidR="000B146D" w:rsidRPr="001A3AE2" w:rsidRDefault="000B146D" w:rsidP="0007321A">
            <w:pPr>
              <w:autoSpaceDE w:val="0"/>
              <w:autoSpaceDN w:val="0"/>
              <w:adjustRightInd w:val="0"/>
              <w:spacing w:line="360" w:lineRule="auto"/>
              <w:rPr>
                <w:rFonts w:ascii="Garamond" w:hAnsi="Garamond"/>
                <w:i/>
                <w:iCs/>
                <w:lang w:val="en-US"/>
              </w:rPr>
            </w:pPr>
            <w:r w:rsidRPr="001A3AE2">
              <w:rPr>
                <w:rFonts w:ascii="Garamond" w:hAnsi="Garamond"/>
                <w:i/>
                <w:iCs/>
                <w:lang w:val="en-US"/>
              </w:rPr>
              <w:t>R</w:t>
            </w:r>
            <w:r w:rsidRPr="001A3AE2">
              <w:rPr>
                <w:rFonts w:ascii="Garamond" w:hAnsi="Garamond"/>
                <w:i/>
                <w:iCs/>
                <w:vertAlign w:val="superscript"/>
                <w:lang w:val="en-US"/>
              </w:rPr>
              <w:t>2</w:t>
            </w:r>
            <w:r>
              <w:rPr>
                <w:rFonts w:ascii="Garamond" w:hAnsi="Garamond"/>
                <w:i/>
                <w:iCs/>
                <w:vertAlign w:val="superscript"/>
                <w:lang w:val="en-US"/>
              </w:rPr>
              <w:t xml:space="preserve"> a</w:t>
            </w:r>
          </w:p>
        </w:tc>
        <w:tc>
          <w:tcPr>
            <w:tcW w:w="222" w:type="dxa"/>
            <w:tcBorders>
              <w:bottom w:val="single" w:sz="4" w:space="0" w:color="000000"/>
            </w:tcBorders>
          </w:tcPr>
          <w:p w14:paraId="3795B7E1" w14:textId="77777777" w:rsidR="000B146D" w:rsidRPr="001A3AE2" w:rsidRDefault="000B146D" w:rsidP="0007321A">
            <w:pPr>
              <w:autoSpaceDE w:val="0"/>
              <w:autoSpaceDN w:val="0"/>
              <w:adjustRightInd w:val="0"/>
              <w:spacing w:line="360" w:lineRule="auto"/>
              <w:rPr>
                <w:rFonts w:ascii="Garamond" w:hAnsi="Garamond"/>
                <w:lang w:val="en-US"/>
              </w:rPr>
            </w:pPr>
          </w:p>
        </w:tc>
        <w:tc>
          <w:tcPr>
            <w:tcW w:w="1313" w:type="dxa"/>
            <w:gridSpan w:val="2"/>
            <w:tcBorders>
              <w:top w:val="single" w:sz="4" w:space="0" w:color="000000"/>
              <w:bottom w:val="single" w:sz="4" w:space="0" w:color="000000"/>
            </w:tcBorders>
          </w:tcPr>
          <w:p w14:paraId="05BBF9B3" w14:textId="77777777" w:rsidR="000B146D" w:rsidRPr="001A3AE2" w:rsidRDefault="000B146D" w:rsidP="0007321A">
            <w:pPr>
              <w:autoSpaceDE w:val="0"/>
              <w:autoSpaceDN w:val="0"/>
              <w:adjustRightInd w:val="0"/>
              <w:spacing w:line="360" w:lineRule="auto"/>
              <w:rPr>
                <w:rFonts w:ascii="Garamond" w:hAnsi="Garamond"/>
                <w:vertAlign w:val="superscript"/>
                <w:lang w:val="en-US"/>
              </w:rPr>
            </w:pPr>
            <w:proofErr w:type="spellStart"/>
            <w:r w:rsidRPr="001A3AE2">
              <w:rPr>
                <w:rFonts w:ascii="Garamond" w:hAnsi="Garamond"/>
                <w:lang w:val="en-US"/>
              </w:rPr>
              <w:t>Interaction</w:t>
            </w:r>
            <w:r w:rsidRPr="001A3AE2">
              <w:rPr>
                <w:rFonts w:ascii="Garamond" w:hAnsi="Garamond"/>
                <w:vertAlign w:val="superscript"/>
                <w:lang w:val="en-US"/>
              </w:rPr>
              <w:t>b</w:t>
            </w:r>
            <w:proofErr w:type="spellEnd"/>
          </w:p>
        </w:tc>
        <w:tc>
          <w:tcPr>
            <w:tcW w:w="699" w:type="dxa"/>
            <w:gridSpan w:val="2"/>
            <w:tcBorders>
              <w:top w:val="single" w:sz="4" w:space="0" w:color="000000"/>
              <w:bottom w:val="single" w:sz="4" w:space="0" w:color="000000"/>
            </w:tcBorders>
          </w:tcPr>
          <w:p w14:paraId="1766FC08"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i/>
                <w:iCs/>
                <w:lang w:val="en-US"/>
              </w:rPr>
              <w:t>R</w:t>
            </w:r>
            <w:r w:rsidRPr="001A3AE2">
              <w:rPr>
                <w:rFonts w:ascii="Garamond" w:hAnsi="Garamond"/>
                <w:i/>
                <w:iCs/>
                <w:vertAlign w:val="superscript"/>
                <w:lang w:val="en-US"/>
              </w:rPr>
              <w:t>2</w:t>
            </w:r>
            <w:r w:rsidRPr="001C0C8C">
              <w:rPr>
                <w:rFonts w:ascii="Garamond" w:hAnsi="Garamond"/>
                <w:vertAlign w:val="subscript"/>
                <w:lang w:val="en-US"/>
              </w:rPr>
              <w:t>ch</w:t>
            </w:r>
            <w:r w:rsidRPr="001C0C8C">
              <w:rPr>
                <w:rFonts w:ascii="Garamond" w:hAnsi="Garamond"/>
                <w:vertAlign w:val="superscript"/>
                <w:lang w:val="en-US"/>
              </w:rPr>
              <w:t xml:space="preserve"> </w:t>
            </w:r>
            <w:r>
              <w:rPr>
                <w:rFonts w:ascii="Garamond" w:hAnsi="Garamond"/>
                <w:vertAlign w:val="superscript"/>
                <w:lang w:val="en-US"/>
              </w:rPr>
              <w:t>c</w:t>
            </w:r>
          </w:p>
        </w:tc>
        <w:tc>
          <w:tcPr>
            <w:tcW w:w="827" w:type="dxa"/>
            <w:gridSpan w:val="2"/>
            <w:tcBorders>
              <w:top w:val="single" w:sz="4" w:space="0" w:color="000000"/>
              <w:bottom w:val="single" w:sz="4" w:space="0" w:color="000000"/>
            </w:tcBorders>
          </w:tcPr>
          <w:p w14:paraId="64DF74A1" w14:textId="77777777" w:rsidR="000B146D" w:rsidRPr="00C44F1D" w:rsidRDefault="000B146D" w:rsidP="0007321A">
            <w:pPr>
              <w:autoSpaceDE w:val="0"/>
              <w:autoSpaceDN w:val="0"/>
              <w:adjustRightInd w:val="0"/>
              <w:spacing w:line="360" w:lineRule="auto"/>
              <w:rPr>
                <w:rFonts w:ascii="Garamond" w:hAnsi="Garamond"/>
                <w:vertAlign w:val="superscript"/>
                <w:lang w:val="en-US"/>
              </w:rPr>
            </w:pPr>
            <w:r>
              <w:rPr>
                <w:rFonts w:ascii="Garamond" w:hAnsi="Garamond"/>
                <w:lang w:val="en-US"/>
              </w:rPr>
              <w:t>Direct</w:t>
            </w:r>
            <w:r w:rsidRPr="001A3AE2">
              <w:rPr>
                <w:rFonts w:ascii="Garamond" w:hAnsi="Garamond"/>
                <w:lang w:val="en-US"/>
              </w:rPr>
              <w:t xml:space="preserve"> effect 1</w:t>
            </w:r>
            <w:r w:rsidRPr="00C44F1D">
              <w:rPr>
                <w:rFonts w:ascii="Garamond" w:hAnsi="Garamond"/>
                <w:vertAlign w:val="superscript"/>
                <w:lang w:val="en-US"/>
              </w:rPr>
              <w:t>d</w:t>
            </w:r>
          </w:p>
        </w:tc>
        <w:tc>
          <w:tcPr>
            <w:tcW w:w="842" w:type="dxa"/>
            <w:gridSpan w:val="2"/>
            <w:tcBorders>
              <w:top w:val="single" w:sz="4" w:space="0" w:color="000000"/>
              <w:bottom w:val="single" w:sz="4" w:space="0" w:color="000000"/>
            </w:tcBorders>
          </w:tcPr>
          <w:p w14:paraId="6B8A2764" w14:textId="77777777" w:rsidR="000B146D" w:rsidRPr="001A3AE2" w:rsidRDefault="000B146D" w:rsidP="0007321A">
            <w:pPr>
              <w:autoSpaceDE w:val="0"/>
              <w:autoSpaceDN w:val="0"/>
              <w:adjustRightInd w:val="0"/>
              <w:spacing w:line="360" w:lineRule="auto"/>
              <w:rPr>
                <w:rFonts w:ascii="Garamond" w:hAnsi="Garamond"/>
                <w:vertAlign w:val="superscript"/>
                <w:lang w:val="en-US"/>
              </w:rPr>
            </w:pPr>
            <w:r>
              <w:rPr>
                <w:rFonts w:ascii="Garamond" w:hAnsi="Garamond"/>
                <w:lang w:val="en-US"/>
              </w:rPr>
              <w:t>Direct</w:t>
            </w:r>
            <w:r w:rsidRPr="001A3AE2">
              <w:rPr>
                <w:rFonts w:ascii="Garamond" w:hAnsi="Garamond"/>
                <w:lang w:val="en-US"/>
              </w:rPr>
              <w:t xml:space="preserve"> effect 2</w:t>
            </w:r>
            <w:r w:rsidRPr="00C44F1D">
              <w:rPr>
                <w:rFonts w:ascii="Garamond" w:hAnsi="Garamond"/>
                <w:vertAlign w:val="superscript"/>
                <w:lang w:val="en-US"/>
              </w:rPr>
              <w:t>d</w:t>
            </w:r>
          </w:p>
        </w:tc>
        <w:tc>
          <w:tcPr>
            <w:tcW w:w="878" w:type="dxa"/>
            <w:gridSpan w:val="2"/>
            <w:tcBorders>
              <w:top w:val="single" w:sz="4" w:space="0" w:color="FFFFFF" w:themeColor="background1"/>
              <w:bottom w:val="single" w:sz="4" w:space="0" w:color="000000"/>
            </w:tcBorders>
          </w:tcPr>
          <w:p w14:paraId="2E161E8A"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 xml:space="preserve">    </w:t>
            </w:r>
          </w:p>
        </w:tc>
      </w:tr>
      <w:tr w:rsidR="000B146D" w:rsidRPr="001A3AE2" w14:paraId="70565E11" w14:textId="77777777" w:rsidTr="0007321A">
        <w:trPr>
          <w:gridAfter w:val="1"/>
          <w:wAfter w:w="14" w:type="dxa"/>
          <w:trHeight w:val="816"/>
        </w:trPr>
        <w:tc>
          <w:tcPr>
            <w:tcW w:w="959" w:type="dxa"/>
            <w:tcBorders>
              <w:top w:val="single" w:sz="4" w:space="0" w:color="000000"/>
              <w:bottom w:val="single" w:sz="4" w:space="0" w:color="FFFFFF"/>
            </w:tcBorders>
          </w:tcPr>
          <w:p w14:paraId="55E23BA5" w14:textId="77777777" w:rsidR="000B146D" w:rsidRDefault="000B146D" w:rsidP="0007321A">
            <w:pPr>
              <w:autoSpaceDE w:val="0"/>
              <w:autoSpaceDN w:val="0"/>
              <w:adjustRightInd w:val="0"/>
              <w:spacing w:line="360" w:lineRule="auto"/>
              <w:rPr>
                <w:rFonts w:ascii="Garamond" w:hAnsi="Garamond"/>
                <w:lang w:val="en-US"/>
              </w:rPr>
            </w:pPr>
            <w:r>
              <w:rPr>
                <w:rFonts w:ascii="Garamond" w:hAnsi="Garamond"/>
                <w:lang w:val="en-US"/>
              </w:rPr>
              <w:t>Implicit</w:t>
            </w:r>
          </w:p>
        </w:tc>
        <w:tc>
          <w:tcPr>
            <w:tcW w:w="1171" w:type="dxa"/>
            <w:tcBorders>
              <w:top w:val="single" w:sz="4" w:space="0" w:color="000000"/>
              <w:bottom w:val="single" w:sz="4" w:space="0" w:color="FFFFFF"/>
            </w:tcBorders>
          </w:tcPr>
          <w:p w14:paraId="631712D0"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Behaviour</w:t>
            </w:r>
          </w:p>
        </w:tc>
        <w:tc>
          <w:tcPr>
            <w:tcW w:w="1298" w:type="dxa"/>
            <w:tcBorders>
              <w:top w:val="single" w:sz="4" w:space="0" w:color="000000"/>
              <w:bottom w:val="single" w:sz="4" w:space="0" w:color="FFFFFF"/>
            </w:tcBorders>
          </w:tcPr>
          <w:p w14:paraId="0739A8A8"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.43</w:t>
            </w:r>
          </w:p>
        </w:tc>
        <w:tc>
          <w:tcPr>
            <w:tcW w:w="839" w:type="dxa"/>
            <w:tcBorders>
              <w:top w:val="single" w:sz="4" w:space="0" w:color="000000"/>
              <w:bottom w:val="single" w:sz="4" w:space="0" w:color="FFFFFF"/>
            </w:tcBorders>
          </w:tcPr>
          <w:p w14:paraId="4A07E882"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.18</w:t>
            </w:r>
            <w:r>
              <w:rPr>
                <w:rFonts w:ascii="Garamond" w:hAnsi="Garamond"/>
                <w:b/>
                <w:bCs/>
                <w:lang w:val="en-US"/>
              </w:rPr>
              <w:t>***</w:t>
            </w:r>
          </w:p>
        </w:tc>
        <w:tc>
          <w:tcPr>
            <w:tcW w:w="222" w:type="dxa"/>
            <w:tcBorders>
              <w:top w:val="single" w:sz="4" w:space="0" w:color="000000"/>
              <w:bottom w:val="single" w:sz="4" w:space="0" w:color="FFFFFF"/>
            </w:tcBorders>
          </w:tcPr>
          <w:p w14:paraId="2C6F94E6" w14:textId="77777777" w:rsidR="000B146D" w:rsidRDefault="000B146D" w:rsidP="0007321A">
            <w:pPr>
              <w:autoSpaceDE w:val="0"/>
              <w:autoSpaceDN w:val="0"/>
              <w:adjustRightInd w:val="0"/>
              <w:spacing w:line="360" w:lineRule="auto"/>
              <w:rPr>
                <w:rFonts w:ascii="Garamond" w:hAnsi="Garamond"/>
                <w:lang w:val="en-US"/>
              </w:rPr>
            </w:pPr>
          </w:p>
        </w:tc>
        <w:tc>
          <w:tcPr>
            <w:tcW w:w="1313" w:type="dxa"/>
            <w:gridSpan w:val="2"/>
            <w:tcBorders>
              <w:top w:val="single" w:sz="4" w:space="0" w:color="000000"/>
              <w:bottom w:val="single" w:sz="4" w:space="0" w:color="FFFFFF"/>
            </w:tcBorders>
          </w:tcPr>
          <w:p w14:paraId="4FB014F2"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.31</w:t>
            </w:r>
          </w:p>
        </w:tc>
        <w:tc>
          <w:tcPr>
            <w:tcW w:w="699" w:type="dxa"/>
            <w:gridSpan w:val="2"/>
            <w:tcBorders>
              <w:top w:val="single" w:sz="4" w:space="0" w:color="000000"/>
              <w:bottom w:val="single" w:sz="4" w:space="0" w:color="FFFFFF"/>
            </w:tcBorders>
          </w:tcPr>
          <w:p w14:paraId="31205624"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.01</w:t>
            </w:r>
          </w:p>
        </w:tc>
        <w:tc>
          <w:tcPr>
            <w:tcW w:w="827" w:type="dxa"/>
            <w:gridSpan w:val="2"/>
            <w:tcBorders>
              <w:top w:val="single" w:sz="4" w:space="0" w:color="000000"/>
              <w:bottom w:val="single" w:sz="4" w:space="0" w:color="FFFFFF"/>
            </w:tcBorders>
          </w:tcPr>
          <w:p w14:paraId="40956ED5"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-.07</w:t>
            </w:r>
          </w:p>
        </w:tc>
        <w:tc>
          <w:tcPr>
            <w:tcW w:w="842" w:type="dxa"/>
            <w:gridSpan w:val="2"/>
            <w:tcBorders>
              <w:top w:val="single" w:sz="4" w:space="0" w:color="000000"/>
              <w:bottom w:val="single" w:sz="4" w:space="0" w:color="FFFFFF"/>
            </w:tcBorders>
          </w:tcPr>
          <w:p w14:paraId="3FC9AD5B"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.16</w:t>
            </w:r>
          </w:p>
        </w:tc>
        <w:tc>
          <w:tcPr>
            <w:tcW w:w="878" w:type="dxa"/>
            <w:gridSpan w:val="2"/>
            <w:tcBorders>
              <w:top w:val="single" w:sz="4" w:space="0" w:color="000000"/>
              <w:bottom w:val="single" w:sz="4" w:space="0" w:color="FFFFFF"/>
            </w:tcBorders>
          </w:tcPr>
          <w:p w14:paraId="370C5CF1"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11/12</w:t>
            </w:r>
          </w:p>
        </w:tc>
      </w:tr>
      <w:tr w:rsidR="000B146D" w:rsidRPr="001A3AE2" w14:paraId="1511DBC2" w14:textId="77777777" w:rsidTr="0007321A">
        <w:trPr>
          <w:gridAfter w:val="1"/>
          <w:cnfStyle w:val="000000100000" w:firstRow="0" w:lastRow="0" w:firstColumn="0" w:lastColumn="0" w:oddVBand="0" w:evenVBand="0" w:oddHBand="1" w:evenHBand="0" w:firstRowFirstColumn="0" w:firstRowLastColumn="0" w:lastRowFirstColumn="0" w:lastRowLastColumn="0"/>
          <w:wAfter w:w="14" w:type="dxa"/>
          <w:trHeight w:val="816"/>
        </w:trPr>
        <w:tc>
          <w:tcPr>
            <w:tcW w:w="959" w:type="dxa"/>
            <w:tcBorders>
              <w:top w:val="single" w:sz="4" w:space="0" w:color="FFFFFF"/>
              <w:bottom w:val="single" w:sz="4" w:space="0" w:color="FFFFFF"/>
            </w:tcBorders>
          </w:tcPr>
          <w:p w14:paraId="3C63AE2F" w14:textId="77777777" w:rsidR="000B146D" w:rsidRDefault="000B146D" w:rsidP="0007321A">
            <w:pPr>
              <w:autoSpaceDE w:val="0"/>
              <w:autoSpaceDN w:val="0"/>
              <w:adjustRightInd w:val="0"/>
              <w:spacing w:line="360" w:lineRule="auto"/>
              <w:rPr>
                <w:rFonts w:ascii="Garamond" w:hAnsi="Garamond"/>
                <w:lang w:val="en-US"/>
              </w:rPr>
            </w:pPr>
          </w:p>
        </w:tc>
        <w:tc>
          <w:tcPr>
            <w:tcW w:w="1171" w:type="dxa"/>
            <w:tcBorders>
              <w:top w:val="single" w:sz="4" w:space="0" w:color="FFFFFF"/>
              <w:bottom w:val="single" w:sz="4" w:space="0" w:color="FFFFFF"/>
            </w:tcBorders>
          </w:tcPr>
          <w:p w14:paraId="571E0C3A"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Identity</w:t>
            </w:r>
          </w:p>
        </w:tc>
        <w:tc>
          <w:tcPr>
            <w:tcW w:w="1298" w:type="dxa"/>
            <w:tcBorders>
              <w:top w:val="single" w:sz="4" w:space="0" w:color="FFFFFF"/>
              <w:bottom w:val="single" w:sz="4" w:space="0" w:color="FFFFFF"/>
            </w:tcBorders>
          </w:tcPr>
          <w:p w14:paraId="36C7EE07"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.16</w:t>
            </w:r>
          </w:p>
        </w:tc>
        <w:tc>
          <w:tcPr>
            <w:tcW w:w="839" w:type="dxa"/>
            <w:tcBorders>
              <w:top w:val="single" w:sz="4" w:space="0" w:color="FFFFFF"/>
              <w:bottom w:val="single" w:sz="4" w:space="0" w:color="FFFFFF"/>
            </w:tcBorders>
          </w:tcPr>
          <w:p w14:paraId="2F035E08" w14:textId="77777777" w:rsidR="000B146D" w:rsidRDefault="000B146D" w:rsidP="0007321A">
            <w:pPr>
              <w:autoSpaceDE w:val="0"/>
              <w:autoSpaceDN w:val="0"/>
              <w:adjustRightInd w:val="0"/>
              <w:spacing w:line="360" w:lineRule="auto"/>
              <w:rPr>
                <w:rFonts w:ascii="Garamond" w:hAnsi="Garamond"/>
                <w:lang w:val="en-US"/>
              </w:rPr>
            </w:pPr>
            <w:r>
              <w:rPr>
                <w:rFonts w:ascii="Garamond" w:hAnsi="Garamond"/>
                <w:lang w:val="en-US"/>
              </w:rPr>
              <w:t>.03</w:t>
            </w:r>
          </w:p>
        </w:tc>
        <w:tc>
          <w:tcPr>
            <w:tcW w:w="222" w:type="dxa"/>
            <w:tcBorders>
              <w:top w:val="single" w:sz="4" w:space="0" w:color="FFFFFF"/>
              <w:bottom w:val="single" w:sz="4" w:space="0" w:color="FFFFFF"/>
            </w:tcBorders>
          </w:tcPr>
          <w:p w14:paraId="2F3B2A6E" w14:textId="77777777" w:rsidR="000B146D" w:rsidRDefault="000B146D" w:rsidP="0007321A">
            <w:pPr>
              <w:autoSpaceDE w:val="0"/>
              <w:autoSpaceDN w:val="0"/>
              <w:adjustRightInd w:val="0"/>
              <w:spacing w:line="360" w:lineRule="auto"/>
              <w:rPr>
                <w:rFonts w:ascii="Garamond" w:hAnsi="Garamond"/>
                <w:lang w:val="en-US"/>
              </w:rPr>
            </w:pPr>
          </w:p>
        </w:tc>
        <w:tc>
          <w:tcPr>
            <w:tcW w:w="1313" w:type="dxa"/>
            <w:gridSpan w:val="2"/>
            <w:tcBorders>
              <w:top w:val="single" w:sz="4" w:space="0" w:color="FFFFFF"/>
              <w:bottom w:val="single" w:sz="4" w:space="0" w:color="FFFFFF"/>
            </w:tcBorders>
          </w:tcPr>
          <w:p w14:paraId="0BD7896B"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.17</w:t>
            </w:r>
          </w:p>
        </w:tc>
        <w:tc>
          <w:tcPr>
            <w:tcW w:w="699" w:type="dxa"/>
            <w:gridSpan w:val="2"/>
            <w:tcBorders>
              <w:top w:val="single" w:sz="4" w:space="0" w:color="FFFFFF"/>
              <w:bottom w:val="single" w:sz="4" w:space="0" w:color="FFFFFF"/>
            </w:tcBorders>
          </w:tcPr>
          <w:p w14:paraId="66BF7DF9" w14:textId="77777777" w:rsidR="000B146D" w:rsidRPr="001C0C8C"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.01</w:t>
            </w:r>
          </w:p>
        </w:tc>
        <w:tc>
          <w:tcPr>
            <w:tcW w:w="827" w:type="dxa"/>
            <w:gridSpan w:val="2"/>
            <w:tcBorders>
              <w:top w:val="single" w:sz="4" w:space="0" w:color="FFFFFF"/>
              <w:bottom w:val="single" w:sz="4" w:space="0" w:color="FFFFFF"/>
            </w:tcBorders>
          </w:tcPr>
          <w:p w14:paraId="5B50AAD2" w14:textId="77777777" w:rsidR="000B146D" w:rsidRPr="001C0C8C"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-.10</w:t>
            </w:r>
          </w:p>
        </w:tc>
        <w:tc>
          <w:tcPr>
            <w:tcW w:w="842" w:type="dxa"/>
            <w:gridSpan w:val="2"/>
            <w:tcBorders>
              <w:top w:val="single" w:sz="4" w:space="0" w:color="FFFFFF"/>
              <w:bottom w:val="single" w:sz="4" w:space="0" w:color="FFFFFF"/>
            </w:tcBorders>
          </w:tcPr>
          <w:p w14:paraId="40B633AC" w14:textId="77777777" w:rsidR="000B146D" w:rsidRPr="001C0C8C"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.12</w:t>
            </w:r>
          </w:p>
        </w:tc>
        <w:tc>
          <w:tcPr>
            <w:tcW w:w="878" w:type="dxa"/>
            <w:gridSpan w:val="2"/>
            <w:tcBorders>
              <w:top w:val="single" w:sz="4" w:space="0" w:color="FFFFFF"/>
              <w:bottom w:val="single" w:sz="4" w:space="0" w:color="FFFFFF"/>
            </w:tcBorders>
          </w:tcPr>
          <w:p w14:paraId="28E93137" w14:textId="77777777" w:rsidR="000B146D" w:rsidRPr="001A3AE2" w:rsidRDefault="000B146D" w:rsidP="0007321A">
            <w:pPr>
              <w:autoSpaceDE w:val="0"/>
              <w:autoSpaceDN w:val="0"/>
              <w:adjustRightInd w:val="0"/>
              <w:spacing w:line="360" w:lineRule="auto"/>
              <w:rPr>
                <w:rFonts w:ascii="Garamond" w:hAnsi="Garamond"/>
                <w:lang w:val="en-US"/>
              </w:rPr>
            </w:pPr>
          </w:p>
        </w:tc>
      </w:tr>
      <w:tr w:rsidR="000B146D" w:rsidRPr="001A3AE2" w14:paraId="2209AC51" w14:textId="77777777" w:rsidTr="0007321A">
        <w:trPr>
          <w:gridAfter w:val="1"/>
          <w:wAfter w:w="14" w:type="dxa"/>
          <w:trHeight w:val="816"/>
        </w:trPr>
        <w:tc>
          <w:tcPr>
            <w:tcW w:w="959" w:type="dxa"/>
            <w:tcBorders>
              <w:top w:val="single" w:sz="4" w:space="0" w:color="FFFFFF"/>
              <w:bottom w:val="single" w:sz="4" w:space="0" w:color="FFFFFF"/>
            </w:tcBorders>
          </w:tcPr>
          <w:p w14:paraId="69284D9B" w14:textId="77777777" w:rsidR="000B146D" w:rsidRDefault="000B146D" w:rsidP="0007321A">
            <w:pPr>
              <w:autoSpaceDE w:val="0"/>
              <w:autoSpaceDN w:val="0"/>
              <w:adjustRightInd w:val="0"/>
              <w:spacing w:line="360" w:lineRule="auto"/>
              <w:rPr>
                <w:rFonts w:ascii="Garamond" w:hAnsi="Garamond"/>
                <w:lang w:val="en-US"/>
              </w:rPr>
            </w:pPr>
          </w:p>
        </w:tc>
        <w:tc>
          <w:tcPr>
            <w:tcW w:w="1171" w:type="dxa"/>
            <w:tcBorders>
              <w:top w:val="single" w:sz="4" w:space="0" w:color="FFFFFF"/>
              <w:bottom w:val="single" w:sz="4" w:space="0" w:color="FFFFFF"/>
            </w:tcBorders>
          </w:tcPr>
          <w:p w14:paraId="4A3632FC"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Norms</w:t>
            </w:r>
          </w:p>
        </w:tc>
        <w:tc>
          <w:tcPr>
            <w:tcW w:w="1298" w:type="dxa"/>
            <w:tcBorders>
              <w:top w:val="single" w:sz="4" w:space="0" w:color="FFFFFF"/>
              <w:bottom w:val="single" w:sz="4" w:space="0" w:color="FFFFFF"/>
            </w:tcBorders>
          </w:tcPr>
          <w:p w14:paraId="1C4EDB2B"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.46</w:t>
            </w:r>
          </w:p>
        </w:tc>
        <w:tc>
          <w:tcPr>
            <w:tcW w:w="839" w:type="dxa"/>
            <w:tcBorders>
              <w:top w:val="single" w:sz="4" w:space="0" w:color="FFFFFF"/>
              <w:bottom w:val="single" w:sz="4" w:space="0" w:color="FFFFFF"/>
            </w:tcBorders>
          </w:tcPr>
          <w:p w14:paraId="183AD07F" w14:textId="77777777" w:rsidR="000B146D" w:rsidRPr="004F2506"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.21***</w:t>
            </w:r>
          </w:p>
        </w:tc>
        <w:tc>
          <w:tcPr>
            <w:tcW w:w="222" w:type="dxa"/>
            <w:tcBorders>
              <w:top w:val="single" w:sz="4" w:space="0" w:color="FFFFFF"/>
              <w:bottom w:val="single" w:sz="4" w:space="0" w:color="FFFFFF"/>
            </w:tcBorders>
          </w:tcPr>
          <w:p w14:paraId="235D63BE" w14:textId="77777777" w:rsidR="000B146D" w:rsidRPr="004F2506" w:rsidRDefault="000B146D" w:rsidP="0007321A">
            <w:pPr>
              <w:autoSpaceDE w:val="0"/>
              <w:autoSpaceDN w:val="0"/>
              <w:adjustRightInd w:val="0"/>
              <w:spacing w:line="360" w:lineRule="auto"/>
              <w:rPr>
                <w:rFonts w:ascii="Garamond" w:hAnsi="Garamond"/>
                <w:b/>
                <w:bCs/>
                <w:lang w:val="en-US"/>
              </w:rPr>
            </w:pPr>
          </w:p>
        </w:tc>
        <w:tc>
          <w:tcPr>
            <w:tcW w:w="1313" w:type="dxa"/>
            <w:gridSpan w:val="2"/>
            <w:tcBorders>
              <w:top w:val="single" w:sz="4" w:space="0" w:color="FFFFFF"/>
              <w:bottom w:val="single" w:sz="4" w:space="0" w:color="FFFFFF"/>
            </w:tcBorders>
          </w:tcPr>
          <w:p w14:paraId="50C82E10"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.32</w:t>
            </w:r>
          </w:p>
        </w:tc>
        <w:tc>
          <w:tcPr>
            <w:tcW w:w="699" w:type="dxa"/>
            <w:gridSpan w:val="2"/>
            <w:tcBorders>
              <w:top w:val="single" w:sz="4" w:space="0" w:color="FFFFFF"/>
              <w:bottom w:val="single" w:sz="4" w:space="0" w:color="FFFFFF"/>
            </w:tcBorders>
          </w:tcPr>
          <w:p w14:paraId="2A9C04F0" w14:textId="77777777" w:rsidR="000B146D" w:rsidRPr="001C0C8C"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.01</w:t>
            </w:r>
          </w:p>
        </w:tc>
        <w:tc>
          <w:tcPr>
            <w:tcW w:w="827" w:type="dxa"/>
            <w:gridSpan w:val="2"/>
            <w:tcBorders>
              <w:top w:val="single" w:sz="4" w:space="0" w:color="FFFFFF"/>
              <w:bottom w:val="single" w:sz="4" w:space="0" w:color="FFFFFF"/>
            </w:tcBorders>
          </w:tcPr>
          <w:p w14:paraId="3E763EF5" w14:textId="77777777" w:rsidR="000B146D" w:rsidRPr="001C0C8C"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.13</w:t>
            </w:r>
          </w:p>
        </w:tc>
        <w:tc>
          <w:tcPr>
            <w:tcW w:w="842" w:type="dxa"/>
            <w:gridSpan w:val="2"/>
            <w:tcBorders>
              <w:top w:val="single" w:sz="4" w:space="0" w:color="FFFFFF"/>
              <w:bottom w:val="single" w:sz="4" w:space="0" w:color="FFFFFF"/>
            </w:tcBorders>
          </w:tcPr>
          <w:p w14:paraId="595A19B0" w14:textId="77777777" w:rsidR="000B146D" w:rsidRPr="001C0C8C"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.10</w:t>
            </w:r>
          </w:p>
        </w:tc>
        <w:tc>
          <w:tcPr>
            <w:tcW w:w="878" w:type="dxa"/>
            <w:gridSpan w:val="2"/>
            <w:tcBorders>
              <w:top w:val="single" w:sz="4" w:space="0" w:color="FFFFFF"/>
              <w:bottom w:val="single" w:sz="4" w:space="0" w:color="FFFFFF"/>
            </w:tcBorders>
          </w:tcPr>
          <w:p w14:paraId="70986939" w14:textId="77777777" w:rsidR="000B146D" w:rsidRPr="001A3AE2" w:rsidRDefault="000B146D" w:rsidP="0007321A">
            <w:pPr>
              <w:autoSpaceDE w:val="0"/>
              <w:autoSpaceDN w:val="0"/>
              <w:adjustRightInd w:val="0"/>
              <w:spacing w:line="360" w:lineRule="auto"/>
              <w:rPr>
                <w:rFonts w:ascii="Garamond" w:hAnsi="Garamond"/>
                <w:lang w:val="en-US"/>
              </w:rPr>
            </w:pPr>
          </w:p>
        </w:tc>
      </w:tr>
      <w:tr w:rsidR="000B146D" w:rsidRPr="001A3AE2" w14:paraId="6B9B14CD" w14:textId="77777777" w:rsidTr="0007321A">
        <w:trPr>
          <w:gridAfter w:val="1"/>
          <w:cnfStyle w:val="000000100000" w:firstRow="0" w:lastRow="0" w:firstColumn="0" w:lastColumn="0" w:oddVBand="0" w:evenVBand="0" w:oddHBand="1" w:evenHBand="0" w:firstRowFirstColumn="0" w:firstRowLastColumn="0" w:lastRowFirstColumn="0" w:lastRowLastColumn="0"/>
          <w:wAfter w:w="14" w:type="dxa"/>
          <w:trHeight w:val="816"/>
        </w:trPr>
        <w:tc>
          <w:tcPr>
            <w:tcW w:w="959" w:type="dxa"/>
            <w:tcBorders>
              <w:top w:val="single" w:sz="4" w:space="0" w:color="FFFFFF"/>
            </w:tcBorders>
          </w:tcPr>
          <w:p w14:paraId="68245599"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Explicit</w:t>
            </w:r>
          </w:p>
        </w:tc>
        <w:tc>
          <w:tcPr>
            <w:tcW w:w="1171" w:type="dxa"/>
            <w:tcBorders>
              <w:top w:val="single" w:sz="4" w:space="0" w:color="FFFFFF"/>
            </w:tcBorders>
          </w:tcPr>
          <w:p w14:paraId="54F4B4EF"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lang w:val="en-US"/>
              </w:rPr>
              <w:t>Behaviour</w:t>
            </w:r>
          </w:p>
        </w:tc>
        <w:tc>
          <w:tcPr>
            <w:tcW w:w="1298" w:type="dxa"/>
            <w:tcBorders>
              <w:top w:val="single" w:sz="4" w:space="0" w:color="FFFFFF"/>
            </w:tcBorders>
          </w:tcPr>
          <w:p w14:paraId="4ACE134F"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-.06</w:t>
            </w:r>
          </w:p>
        </w:tc>
        <w:tc>
          <w:tcPr>
            <w:tcW w:w="839" w:type="dxa"/>
            <w:tcBorders>
              <w:top w:val="single" w:sz="4" w:space="0" w:color="FFFFFF"/>
            </w:tcBorders>
          </w:tcPr>
          <w:p w14:paraId="5EC79969"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.004</w:t>
            </w:r>
          </w:p>
        </w:tc>
        <w:tc>
          <w:tcPr>
            <w:tcW w:w="222" w:type="dxa"/>
            <w:tcBorders>
              <w:top w:val="single" w:sz="4" w:space="0" w:color="FFFFFF"/>
            </w:tcBorders>
          </w:tcPr>
          <w:p w14:paraId="2A553793" w14:textId="77777777" w:rsidR="000B146D" w:rsidRDefault="000B146D" w:rsidP="0007321A">
            <w:pPr>
              <w:autoSpaceDE w:val="0"/>
              <w:autoSpaceDN w:val="0"/>
              <w:adjustRightInd w:val="0"/>
              <w:spacing w:line="360" w:lineRule="auto"/>
              <w:rPr>
                <w:rFonts w:ascii="Garamond" w:hAnsi="Garamond"/>
                <w:lang w:val="en-US"/>
              </w:rPr>
            </w:pPr>
          </w:p>
        </w:tc>
        <w:tc>
          <w:tcPr>
            <w:tcW w:w="1313" w:type="dxa"/>
            <w:gridSpan w:val="2"/>
            <w:tcBorders>
              <w:top w:val="single" w:sz="4" w:space="0" w:color="FFFFFF"/>
            </w:tcBorders>
          </w:tcPr>
          <w:p w14:paraId="2241C17E"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-.04</w:t>
            </w:r>
          </w:p>
        </w:tc>
        <w:tc>
          <w:tcPr>
            <w:tcW w:w="699" w:type="dxa"/>
            <w:gridSpan w:val="2"/>
            <w:tcBorders>
              <w:top w:val="single" w:sz="4" w:space="0" w:color="FFFFFF"/>
            </w:tcBorders>
          </w:tcPr>
          <w:p w14:paraId="4FA8D65D" w14:textId="77777777" w:rsidR="000B146D" w:rsidRPr="001C0C8C" w:rsidRDefault="000B146D" w:rsidP="0007321A">
            <w:pPr>
              <w:autoSpaceDE w:val="0"/>
              <w:autoSpaceDN w:val="0"/>
              <w:adjustRightInd w:val="0"/>
              <w:spacing w:line="360" w:lineRule="auto"/>
              <w:rPr>
                <w:rFonts w:ascii="Garamond" w:hAnsi="Garamond"/>
                <w:b/>
                <w:bCs/>
                <w:lang w:val="en-US"/>
              </w:rPr>
            </w:pPr>
            <w:r w:rsidRPr="001C0C8C">
              <w:rPr>
                <w:rFonts w:ascii="Garamond" w:hAnsi="Garamond"/>
                <w:b/>
                <w:bCs/>
                <w:lang w:val="en-US"/>
              </w:rPr>
              <w:t>.03</w:t>
            </w:r>
          </w:p>
        </w:tc>
        <w:tc>
          <w:tcPr>
            <w:tcW w:w="827" w:type="dxa"/>
            <w:gridSpan w:val="2"/>
            <w:tcBorders>
              <w:top w:val="single" w:sz="4" w:space="0" w:color="FFFFFF"/>
            </w:tcBorders>
          </w:tcPr>
          <w:p w14:paraId="1B349497" w14:textId="77777777" w:rsidR="000B146D" w:rsidRPr="001C0C8C" w:rsidRDefault="000B146D" w:rsidP="0007321A">
            <w:pPr>
              <w:autoSpaceDE w:val="0"/>
              <w:autoSpaceDN w:val="0"/>
              <w:adjustRightInd w:val="0"/>
              <w:spacing w:line="360" w:lineRule="auto"/>
              <w:rPr>
                <w:rFonts w:ascii="Garamond" w:hAnsi="Garamond"/>
                <w:b/>
                <w:bCs/>
                <w:lang w:val="en-US"/>
              </w:rPr>
            </w:pPr>
            <w:r w:rsidRPr="001C0C8C">
              <w:rPr>
                <w:rFonts w:ascii="Garamond" w:hAnsi="Garamond"/>
                <w:b/>
                <w:bCs/>
                <w:lang w:val="en-US"/>
              </w:rPr>
              <w:t>.09</w:t>
            </w:r>
          </w:p>
        </w:tc>
        <w:tc>
          <w:tcPr>
            <w:tcW w:w="842" w:type="dxa"/>
            <w:gridSpan w:val="2"/>
            <w:tcBorders>
              <w:top w:val="single" w:sz="4" w:space="0" w:color="FFFFFF"/>
            </w:tcBorders>
          </w:tcPr>
          <w:p w14:paraId="4B35206C" w14:textId="77777777" w:rsidR="000B146D" w:rsidRPr="001C0C8C" w:rsidRDefault="000B146D" w:rsidP="0007321A">
            <w:pPr>
              <w:autoSpaceDE w:val="0"/>
              <w:autoSpaceDN w:val="0"/>
              <w:adjustRightInd w:val="0"/>
              <w:spacing w:line="360" w:lineRule="auto"/>
              <w:rPr>
                <w:rFonts w:ascii="Garamond" w:hAnsi="Garamond"/>
                <w:b/>
                <w:bCs/>
                <w:lang w:val="en-US"/>
              </w:rPr>
            </w:pPr>
            <w:r w:rsidRPr="001C0C8C">
              <w:rPr>
                <w:rFonts w:ascii="Garamond" w:hAnsi="Garamond"/>
                <w:b/>
                <w:bCs/>
                <w:lang w:val="en-US"/>
              </w:rPr>
              <w:t>.14</w:t>
            </w:r>
          </w:p>
        </w:tc>
        <w:tc>
          <w:tcPr>
            <w:tcW w:w="878" w:type="dxa"/>
            <w:gridSpan w:val="2"/>
            <w:tcBorders>
              <w:top w:val="single" w:sz="4" w:space="0" w:color="FFFFFF"/>
            </w:tcBorders>
          </w:tcPr>
          <w:p w14:paraId="5029B895"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2/12</w:t>
            </w:r>
          </w:p>
        </w:tc>
      </w:tr>
      <w:tr w:rsidR="000B146D" w:rsidRPr="001A3AE2" w14:paraId="27C2FD17" w14:textId="77777777" w:rsidTr="0007321A">
        <w:trPr>
          <w:gridAfter w:val="1"/>
          <w:wAfter w:w="14" w:type="dxa"/>
          <w:trHeight w:val="816"/>
        </w:trPr>
        <w:tc>
          <w:tcPr>
            <w:tcW w:w="960" w:type="dxa"/>
          </w:tcPr>
          <w:p w14:paraId="3779F329" w14:textId="77777777" w:rsidR="000B146D" w:rsidRPr="001A3AE2" w:rsidRDefault="000B146D" w:rsidP="0007321A">
            <w:pPr>
              <w:autoSpaceDE w:val="0"/>
              <w:autoSpaceDN w:val="0"/>
              <w:adjustRightInd w:val="0"/>
              <w:spacing w:line="360" w:lineRule="auto"/>
              <w:rPr>
                <w:rFonts w:ascii="Garamond" w:hAnsi="Garamond"/>
                <w:lang w:val="en-US"/>
              </w:rPr>
            </w:pPr>
          </w:p>
        </w:tc>
        <w:tc>
          <w:tcPr>
            <w:tcW w:w="1168" w:type="dxa"/>
          </w:tcPr>
          <w:p w14:paraId="5C723AF1"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lang w:val="en-US"/>
              </w:rPr>
              <w:t>Identity</w:t>
            </w:r>
          </w:p>
        </w:tc>
        <w:tc>
          <w:tcPr>
            <w:tcW w:w="1294" w:type="dxa"/>
          </w:tcPr>
          <w:p w14:paraId="254C2198"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-.07</w:t>
            </w:r>
          </w:p>
        </w:tc>
        <w:tc>
          <w:tcPr>
            <w:tcW w:w="836" w:type="dxa"/>
          </w:tcPr>
          <w:p w14:paraId="74B1893A"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.01</w:t>
            </w:r>
          </w:p>
        </w:tc>
        <w:tc>
          <w:tcPr>
            <w:tcW w:w="221" w:type="dxa"/>
          </w:tcPr>
          <w:p w14:paraId="59EA5B13" w14:textId="77777777" w:rsidR="000B146D" w:rsidRDefault="000B146D" w:rsidP="0007321A">
            <w:pPr>
              <w:autoSpaceDE w:val="0"/>
              <w:autoSpaceDN w:val="0"/>
              <w:adjustRightInd w:val="0"/>
              <w:spacing w:line="360" w:lineRule="auto"/>
              <w:rPr>
                <w:rFonts w:ascii="Garamond" w:hAnsi="Garamond"/>
                <w:lang w:val="en-US"/>
              </w:rPr>
            </w:pPr>
          </w:p>
        </w:tc>
        <w:tc>
          <w:tcPr>
            <w:tcW w:w="1309" w:type="dxa"/>
            <w:gridSpan w:val="2"/>
          </w:tcPr>
          <w:p w14:paraId="0EB4BC0D"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-.06</w:t>
            </w:r>
          </w:p>
        </w:tc>
        <w:tc>
          <w:tcPr>
            <w:tcW w:w="699" w:type="dxa"/>
            <w:gridSpan w:val="2"/>
          </w:tcPr>
          <w:p w14:paraId="469EF186" w14:textId="77777777" w:rsidR="000B146D" w:rsidRDefault="000B146D" w:rsidP="0007321A">
            <w:pPr>
              <w:autoSpaceDE w:val="0"/>
              <w:autoSpaceDN w:val="0"/>
              <w:adjustRightInd w:val="0"/>
              <w:spacing w:line="360" w:lineRule="auto"/>
              <w:rPr>
                <w:rFonts w:ascii="Garamond" w:hAnsi="Garamond"/>
                <w:lang w:val="en-US"/>
              </w:rPr>
            </w:pPr>
            <w:r>
              <w:rPr>
                <w:rFonts w:ascii="Garamond" w:hAnsi="Garamond"/>
                <w:lang w:val="en-US"/>
              </w:rPr>
              <w:t>.08**</w:t>
            </w:r>
          </w:p>
        </w:tc>
        <w:tc>
          <w:tcPr>
            <w:tcW w:w="829" w:type="dxa"/>
            <w:gridSpan w:val="2"/>
          </w:tcPr>
          <w:p w14:paraId="5AA4815D" w14:textId="77777777" w:rsidR="000B146D" w:rsidRPr="002C1770" w:rsidRDefault="000B146D" w:rsidP="0007321A">
            <w:pPr>
              <w:autoSpaceDE w:val="0"/>
              <w:autoSpaceDN w:val="0"/>
              <w:adjustRightInd w:val="0"/>
              <w:spacing w:line="360" w:lineRule="auto"/>
              <w:rPr>
                <w:rFonts w:ascii="Garamond" w:hAnsi="Garamond"/>
                <w:b/>
                <w:lang w:val="en-US"/>
              </w:rPr>
            </w:pPr>
            <w:r w:rsidRPr="002C1770">
              <w:rPr>
                <w:rFonts w:ascii="Garamond" w:hAnsi="Garamond"/>
                <w:b/>
                <w:lang w:val="en-US"/>
              </w:rPr>
              <w:t>.09</w:t>
            </w:r>
          </w:p>
        </w:tc>
        <w:tc>
          <w:tcPr>
            <w:tcW w:w="845" w:type="dxa"/>
            <w:gridSpan w:val="2"/>
          </w:tcPr>
          <w:p w14:paraId="7403A4E6"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.24**</w:t>
            </w:r>
          </w:p>
        </w:tc>
        <w:tc>
          <w:tcPr>
            <w:tcW w:w="883" w:type="dxa"/>
            <w:gridSpan w:val="2"/>
          </w:tcPr>
          <w:p w14:paraId="4AD9FCC5" w14:textId="77777777" w:rsidR="000B146D" w:rsidRPr="001A3AE2" w:rsidRDefault="000B146D" w:rsidP="0007321A">
            <w:pPr>
              <w:autoSpaceDE w:val="0"/>
              <w:autoSpaceDN w:val="0"/>
              <w:adjustRightInd w:val="0"/>
              <w:spacing w:line="360" w:lineRule="auto"/>
              <w:rPr>
                <w:rFonts w:ascii="Garamond" w:hAnsi="Garamond"/>
                <w:lang w:val="en-US"/>
              </w:rPr>
            </w:pPr>
          </w:p>
        </w:tc>
      </w:tr>
      <w:tr w:rsidR="000B146D" w:rsidRPr="001A3AE2" w14:paraId="5078A583" w14:textId="77777777" w:rsidTr="0007321A">
        <w:trPr>
          <w:cnfStyle w:val="000000100000" w:firstRow="0" w:lastRow="0" w:firstColumn="0" w:lastColumn="0" w:oddVBand="0" w:evenVBand="0" w:oddHBand="1" w:evenHBand="0" w:firstRowFirstColumn="0" w:firstRowLastColumn="0" w:lastRowFirstColumn="0" w:lastRowLastColumn="0"/>
          <w:trHeight w:val="816"/>
        </w:trPr>
        <w:tc>
          <w:tcPr>
            <w:tcW w:w="959" w:type="dxa"/>
            <w:tcBorders>
              <w:bottom w:val="single" w:sz="4" w:space="0" w:color="000000" w:themeColor="text1"/>
            </w:tcBorders>
          </w:tcPr>
          <w:p w14:paraId="7E7427EE" w14:textId="77777777" w:rsidR="000B146D" w:rsidRPr="001A3AE2" w:rsidRDefault="000B146D" w:rsidP="0007321A">
            <w:pPr>
              <w:autoSpaceDE w:val="0"/>
              <w:autoSpaceDN w:val="0"/>
              <w:adjustRightInd w:val="0"/>
              <w:spacing w:line="360" w:lineRule="auto"/>
              <w:rPr>
                <w:rFonts w:ascii="Garamond" w:hAnsi="Garamond"/>
                <w:lang w:val="en-US"/>
              </w:rPr>
            </w:pPr>
          </w:p>
        </w:tc>
        <w:tc>
          <w:tcPr>
            <w:tcW w:w="1171" w:type="dxa"/>
            <w:tcBorders>
              <w:bottom w:val="single" w:sz="4" w:space="0" w:color="000000" w:themeColor="text1"/>
            </w:tcBorders>
          </w:tcPr>
          <w:p w14:paraId="492CC7BA"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lang w:val="en-US"/>
              </w:rPr>
              <w:t>Norms</w:t>
            </w:r>
          </w:p>
        </w:tc>
        <w:tc>
          <w:tcPr>
            <w:tcW w:w="1298" w:type="dxa"/>
            <w:tcBorders>
              <w:bottom w:val="single" w:sz="4" w:space="0" w:color="000000" w:themeColor="text1"/>
            </w:tcBorders>
          </w:tcPr>
          <w:p w14:paraId="55F7048F"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-.09</w:t>
            </w:r>
          </w:p>
        </w:tc>
        <w:tc>
          <w:tcPr>
            <w:tcW w:w="839" w:type="dxa"/>
            <w:tcBorders>
              <w:bottom w:val="single" w:sz="4" w:space="0" w:color="000000" w:themeColor="text1"/>
            </w:tcBorders>
          </w:tcPr>
          <w:p w14:paraId="0076C190"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.01</w:t>
            </w:r>
          </w:p>
        </w:tc>
        <w:tc>
          <w:tcPr>
            <w:tcW w:w="236" w:type="dxa"/>
            <w:gridSpan w:val="2"/>
            <w:tcBorders>
              <w:bottom w:val="single" w:sz="4" w:space="0" w:color="000000" w:themeColor="text1"/>
            </w:tcBorders>
          </w:tcPr>
          <w:p w14:paraId="66EC5C18" w14:textId="77777777" w:rsidR="000B146D" w:rsidRDefault="000B146D" w:rsidP="0007321A">
            <w:pPr>
              <w:autoSpaceDE w:val="0"/>
              <w:autoSpaceDN w:val="0"/>
              <w:adjustRightInd w:val="0"/>
              <w:spacing w:line="360" w:lineRule="auto"/>
              <w:rPr>
                <w:rFonts w:ascii="Garamond" w:hAnsi="Garamond"/>
                <w:lang w:val="en-US"/>
              </w:rPr>
            </w:pPr>
          </w:p>
        </w:tc>
        <w:tc>
          <w:tcPr>
            <w:tcW w:w="1313" w:type="dxa"/>
            <w:gridSpan w:val="2"/>
            <w:tcBorders>
              <w:bottom w:val="single" w:sz="4" w:space="0" w:color="000000" w:themeColor="text1"/>
            </w:tcBorders>
          </w:tcPr>
          <w:p w14:paraId="1495FA10"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-.06</w:t>
            </w:r>
          </w:p>
        </w:tc>
        <w:tc>
          <w:tcPr>
            <w:tcW w:w="699" w:type="dxa"/>
            <w:gridSpan w:val="2"/>
            <w:tcBorders>
              <w:bottom w:val="single" w:sz="4" w:space="0" w:color="000000" w:themeColor="text1"/>
            </w:tcBorders>
          </w:tcPr>
          <w:p w14:paraId="58A6E19F" w14:textId="77777777" w:rsidR="000B146D" w:rsidRDefault="000B146D" w:rsidP="0007321A">
            <w:pPr>
              <w:autoSpaceDE w:val="0"/>
              <w:autoSpaceDN w:val="0"/>
              <w:adjustRightInd w:val="0"/>
              <w:spacing w:line="360" w:lineRule="auto"/>
              <w:rPr>
                <w:rFonts w:ascii="Garamond" w:hAnsi="Garamond"/>
                <w:lang w:val="en-US"/>
              </w:rPr>
            </w:pPr>
            <w:r>
              <w:rPr>
                <w:rFonts w:ascii="Garamond" w:hAnsi="Garamond"/>
                <w:lang w:val="en-US"/>
              </w:rPr>
              <w:t>.09**</w:t>
            </w:r>
          </w:p>
        </w:tc>
        <w:tc>
          <w:tcPr>
            <w:tcW w:w="827" w:type="dxa"/>
            <w:gridSpan w:val="2"/>
            <w:tcBorders>
              <w:bottom w:val="single" w:sz="4" w:space="0" w:color="000000" w:themeColor="text1"/>
            </w:tcBorders>
          </w:tcPr>
          <w:p w14:paraId="152A783E" w14:textId="77777777" w:rsidR="000B146D" w:rsidRPr="002C1770" w:rsidRDefault="000B146D" w:rsidP="0007321A">
            <w:pPr>
              <w:autoSpaceDE w:val="0"/>
              <w:autoSpaceDN w:val="0"/>
              <w:adjustRightInd w:val="0"/>
              <w:spacing w:line="360" w:lineRule="auto"/>
              <w:rPr>
                <w:rFonts w:ascii="Garamond" w:hAnsi="Garamond"/>
                <w:b/>
                <w:lang w:val="en-US"/>
              </w:rPr>
            </w:pPr>
            <w:r w:rsidRPr="002C1770">
              <w:rPr>
                <w:rFonts w:ascii="Garamond" w:hAnsi="Garamond"/>
                <w:b/>
                <w:lang w:val="en-US"/>
              </w:rPr>
              <w:t>.15</w:t>
            </w:r>
          </w:p>
        </w:tc>
        <w:tc>
          <w:tcPr>
            <w:tcW w:w="842" w:type="dxa"/>
            <w:gridSpan w:val="2"/>
            <w:tcBorders>
              <w:bottom w:val="single" w:sz="4" w:space="0" w:color="000000" w:themeColor="text1"/>
            </w:tcBorders>
          </w:tcPr>
          <w:p w14:paraId="19539015"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.23**</w:t>
            </w:r>
          </w:p>
        </w:tc>
        <w:tc>
          <w:tcPr>
            <w:tcW w:w="878" w:type="dxa"/>
            <w:gridSpan w:val="2"/>
            <w:tcBorders>
              <w:bottom w:val="single" w:sz="4" w:space="0" w:color="000000" w:themeColor="text1"/>
            </w:tcBorders>
          </w:tcPr>
          <w:p w14:paraId="35CB39E4" w14:textId="77777777" w:rsidR="000B146D" w:rsidRPr="001A3AE2" w:rsidRDefault="000B146D" w:rsidP="0007321A">
            <w:pPr>
              <w:autoSpaceDE w:val="0"/>
              <w:autoSpaceDN w:val="0"/>
              <w:adjustRightInd w:val="0"/>
              <w:spacing w:line="360" w:lineRule="auto"/>
              <w:rPr>
                <w:rFonts w:ascii="Garamond" w:hAnsi="Garamond"/>
                <w:lang w:val="en-US"/>
              </w:rPr>
            </w:pPr>
          </w:p>
        </w:tc>
      </w:tr>
    </w:tbl>
    <w:p w14:paraId="3F726995" w14:textId="77777777" w:rsidR="000B146D" w:rsidRPr="00AD2990" w:rsidRDefault="000B146D" w:rsidP="000B146D">
      <w:pPr>
        <w:autoSpaceDE w:val="0"/>
        <w:autoSpaceDN w:val="0"/>
        <w:adjustRightInd w:val="0"/>
        <w:spacing w:line="480" w:lineRule="auto"/>
        <w:rPr>
          <w:rFonts w:ascii="Garamond" w:hAnsi="Garamond"/>
          <w:i/>
          <w:iCs/>
          <w:lang w:val="en-US"/>
        </w:rPr>
      </w:pPr>
      <w:r w:rsidRPr="00AD2990">
        <w:rPr>
          <w:rFonts w:ascii="Garamond" w:hAnsi="Garamond"/>
          <w:i/>
          <w:iCs/>
          <w:lang w:val="en-US"/>
        </w:rPr>
        <w:t>Summary of Balanced Identity Analyses for Implicit and Explicit Measures</w:t>
      </w:r>
      <w:r>
        <w:rPr>
          <w:rFonts w:ascii="Garamond" w:hAnsi="Garamond"/>
          <w:i/>
          <w:iCs/>
          <w:lang w:val="en-US"/>
        </w:rPr>
        <w:t xml:space="preserve"> </w:t>
      </w:r>
      <w:r w:rsidRPr="006F7CC4">
        <w:rPr>
          <w:rFonts w:ascii="Garamond" w:hAnsi="Garamond"/>
          <w:i/>
          <w:iCs/>
          <w:lang w:val="en-US"/>
        </w:rPr>
        <w:t xml:space="preserve">– Study </w:t>
      </w:r>
      <w:r>
        <w:rPr>
          <w:rFonts w:ascii="Garamond" w:hAnsi="Garamond"/>
          <w:i/>
          <w:iCs/>
          <w:lang w:val="en-US"/>
        </w:rPr>
        <w:t>2</w:t>
      </w:r>
    </w:p>
    <w:p w14:paraId="23494E8D" w14:textId="77777777" w:rsidR="000B146D" w:rsidRPr="004C1847" w:rsidRDefault="000B146D" w:rsidP="000B146D">
      <w:pPr>
        <w:autoSpaceDE w:val="0"/>
        <w:autoSpaceDN w:val="0"/>
        <w:adjustRightInd w:val="0"/>
        <w:spacing w:line="360" w:lineRule="auto"/>
        <w:rPr>
          <w:rFonts w:ascii="Garamond" w:hAnsi="Garamond"/>
          <w:i/>
          <w:iCs/>
          <w:sz w:val="21"/>
          <w:szCs w:val="21"/>
        </w:rPr>
      </w:pPr>
      <w:r w:rsidRPr="008D7EB4">
        <w:rPr>
          <w:rFonts w:ascii="Garamond" w:hAnsi="Garamond"/>
          <w:i/>
          <w:iCs/>
          <w:sz w:val="21"/>
          <w:szCs w:val="21"/>
          <w:lang w:val="en-US"/>
        </w:rPr>
        <w:t>Notes.</w:t>
      </w:r>
      <w:r w:rsidRPr="008D7EB4">
        <w:rPr>
          <w:rFonts w:ascii="Garamond" w:hAnsi="Garamond"/>
          <w:sz w:val="21"/>
          <w:szCs w:val="21"/>
          <w:lang w:val="en-US"/>
        </w:rPr>
        <w:t xml:space="preserve"> Alpha levels are * </w:t>
      </w:r>
      <w:r w:rsidRPr="008D7EB4">
        <w:rPr>
          <w:rFonts w:ascii="Garamond" w:hAnsi="Garamond"/>
          <w:i/>
          <w:iCs/>
          <w:sz w:val="21"/>
          <w:szCs w:val="21"/>
          <w:lang w:val="en-US"/>
        </w:rPr>
        <w:t>p</w:t>
      </w:r>
      <w:r w:rsidRPr="008D7EB4">
        <w:rPr>
          <w:rFonts w:ascii="Garamond" w:hAnsi="Garamond"/>
          <w:sz w:val="21"/>
          <w:szCs w:val="21"/>
        </w:rPr>
        <w:t>≤</w:t>
      </w:r>
      <w:r w:rsidRPr="008D7EB4">
        <w:rPr>
          <w:rFonts w:ascii="Garamond" w:hAnsi="Garamond"/>
          <w:sz w:val="21"/>
          <w:szCs w:val="21"/>
          <w:lang w:val="en-US"/>
        </w:rPr>
        <w:t xml:space="preserve">.05, ** </w:t>
      </w:r>
      <w:r w:rsidRPr="008D7EB4">
        <w:rPr>
          <w:rFonts w:ascii="Garamond" w:hAnsi="Garamond"/>
          <w:i/>
          <w:iCs/>
          <w:sz w:val="21"/>
          <w:szCs w:val="21"/>
          <w:lang w:val="en-US"/>
        </w:rPr>
        <w:t>p</w:t>
      </w:r>
      <w:r w:rsidRPr="008D7EB4">
        <w:rPr>
          <w:rFonts w:ascii="Garamond" w:hAnsi="Garamond"/>
          <w:i/>
          <w:iCs/>
          <w:sz w:val="21"/>
          <w:szCs w:val="21"/>
        </w:rPr>
        <w:t>≤</w:t>
      </w:r>
      <w:r w:rsidRPr="008D7EB4">
        <w:rPr>
          <w:rFonts w:ascii="Garamond" w:hAnsi="Garamond"/>
          <w:sz w:val="21"/>
          <w:szCs w:val="21"/>
          <w:lang w:val="en-US"/>
        </w:rPr>
        <w:t xml:space="preserve">.01, *** </w:t>
      </w:r>
      <w:r w:rsidRPr="008D7EB4">
        <w:rPr>
          <w:rFonts w:ascii="Garamond" w:hAnsi="Garamond"/>
          <w:i/>
          <w:iCs/>
          <w:sz w:val="21"/>
          <w:szCs w:val="21"/>
          <w:lang w:val="en-US"/>
        </w:rPr>
        <w:t>p</w:t>
      </w:r>
      <w:r w:rsidRPr="008D7EB4">
        <w:rPr>
          <w:rFonts w:ascii="Garamond" w:hAnsi="Garamond"/>
          <w:i/>
          <w:iCs/>
          <w:sz w:val="21"/>
          <w:szCs w:val="21"/>
        </w:rPr>
        <w:t>≤</w:t>
      </w:r>
      <w:r w:rsidRPr="008D7EB4">
        <w:rPr>
          <w:rFonts w:ascii="Garamond" w:hAnsi="Garamond"/>
          <w:sz w:val="21"/>
          <w:szCs w:val="21"/>
          <w:lang w:val="en-US"/>
        </w:rPr>
        <w:t>.001.</w:t>
      </w:r>
    </w:p>
    <w:p w14:paraId="4E572D65"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sidRPr="008D7EB4">
        <w:rPr>
          <w:rFonts w:ascii="Garamond" w:hAnsi="Garamond"/>
          <w:sz w:val="21"/>
          <w:szCs w:val="21"/>
          <w:lang w:val="en-US"/>
        </w:rPr>
        <w:t>Cells in bold represent results consistent with predictions of the SIMBA.</w:t>
      </w:r>
    </w:p>
    <w:p w14:paraId="0175620C"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Pr>
          <w:rFonts w:ascii="Garamond" w:hAnsi="Garamond"/>
          <w:sz w:val="21"/>
          <w:szCs w:val="21"/>
          <w:lang w:val="en-US"/>
        </w:rPr>
        <w:t>Direct</w:t>
      </w:r>
      <w:r w:rsidRPr="008D7EB4">
        <w:rPr>
          <w:rFonts w:ascii="Garamond" w:hAnsi="Garamond"/>
          <w:sz w:val="21"/>
          <w:szCs w:val="21"/>
          <w:lang w:val="en-US"/>
        </w:rPr>
        <w:t xml:space="preserve"> effect 1 = identity and </w:t>
      </w:r>
      <w:r>
        <w:rPr>
          <w:rFonts w:ascii="Garamond" w:hAnsi="Garamond"/>
          <w:sz w:val="21"/>
          <w:szCs w:val="21"/>
          <w:lang w:val="en-US"/>
        </w:rPr>
        <w:t>Direct</w:t>
      </w:r>
      <w:r w:rsidRPr="008D7EB4">
        <w:rPr>
          <w:rFonts w:ascii="Garamond" w:hAnsi="Garamond"/>
          <w:sz w:val="21"/>
          <w:szCs w:val="21"/>
          <w:lang w:val="en-US"/>
        </w:rPr>
        <w:t xml:space="preserve"> effect 2 = norms where criterion is behaviour.</w:t>
      </w:r>
    </w:p>
    <w:p w14:paraId="0F3F1E7C"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Pr>
          <w:rFonts w:ascii="Garamond" w:hAnsi="Garamond"/>
          <w:sz w:val="21"/>
          <w:szCs w:val="21"/>
          <w:lang w:val="en-US"/>
        </w:rPr>
        <w:t>Direct</w:t>
      </w:r>
      <w:r w:rsidRPr="008D7EB4">
        <w:rPr>
          <w:rFonts w:ascii="Garamond" w:hAnsi="Garamond"/>
          <w:sz w:val="21"/>
          <w:szCs w:val="21"/>
          <w:lang w:val="en-US"/>
        </w:rPr>
        <w:t xml:space="preserve"> effect 1 = behaviour and </w:t>
      </w:r>
      <w:r>
        <w:rPr>
          <w:rFonts w:ascii="Garamond" w:hAnsi="Garamond"/>
          <w:sz w:val="21"/>
          <w:szCs w:val="21"/>
          <w:lang w:val="en-US"/>
        </w:rPr>
        <w:t>Direct</w:t>
      </w:r>
      <w:r w:rsidRPr="008D7EB4">
        <w:rPr>
          <w:rFonts w:ascii="Garamond" w:hAnsi="Garamond"/>
          <w:sz w:val="21"/>
          <w:szCs w:val="21"/>
          <w:lang w:val="en-US"/>
        </w:rPr>
        <w:t xml:space="preserve"> effect 2 = norms where criterion is identity.</w:t>
      </w:r>
    </w:p>
    <w:p w14:paraId="03813067"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Pr>
          <w:rFonts w:ascii="Garamond" w:hAnsi="Garamond"/>
          <w:sz w:val="21"/>
          <w:szCs w:val="21"/>
          <w:lang w:val="en-US"/>
        </w:rPr>
        <w:t>Direct</w:t>
      </w:r>
      <w:r w:rsidRPr="008D7EB4">
        <w:rPr>
          <w:rFonts w:ascii="Garamond" w:hAnsi="Garamond"/>
          <w:sz w:val="21"/>
          <w:szCs w:val="21"/>
          <w:lang w:val="en-US"/>
        </w:rPr>
        <w:t xml:space="preserve"> effect 1 = behaviour and </w:t>
      </w:r>
      <w:r>
        <w:rPr>
          <w:rFonts w:ascii="Garamond" w:hAnsi="Garamond"/>
          <w:sz w:val="21"/>
          <w:szCs w:val="21"/>
          <w:lang w:val="en-US"/>
        </w:rPr>
        <w:t>Direct</w:t>
      </w:r>
      <w:r w:rsidRPr="008D7EB4">
        <w:rPr>
          <w:rFonts w:ascii="Garamond" w:hAnsi="Garamond"/>
          <w:sz w:val="21"/>
          <w:szCs w:val="21"/>
          <w:lang w:val="en-US"/>
        </w:rPr>
        <w:t xml:space="preserve"> effect 2 = identity where the criterion is norms.</w:t>
      </w:r>
    </w:p>
    <w:p w14:paraId="0E2A84A0" w14:textId="77777777" w:rsidR="000B146D" w:rsidRDefault="000B146D" w:rsidP="000B146D">
      <w:pPr>
        <w:spacing w:line="480" w:lineRule="auto"/>
        <w:outlineLvl w:val="0"/>
        <w:rPr>
          <w:rFonts w:ascii="Garamond" w:hAnsi="Garamond"/>
          <w:b/>
          <w:bCs/>
          <w:color w:val="000000" w:themeColor="text1"/>
        </w:rPr>
      </w:pPr>
    </w:p>
    <w:p w14:paraId="102E9581" w14:textId="77777777" w:rsidR="000B146D" w:rsidRDefault="000B146D" w:rsidP="000B146D">
      <w:pPr>
        <w:spacing w:line="480" w:lineRule="auto"/>
        <w:outlineLvl w:val="0"/>
        <w:rPr>
          <w:rFonts w:ascii="Garamond" w:hAnsi="Garamond"/>
          <w:b/>
          <w:bCs/>
          <w:color w:val="000000" w:themeColor="text1"/>
        </w:rPr>
      </w:pPr>
    </w:p>
    <w:p w14:paraId="662A2780" w14:textId="77777777" w:rsidR="000B146D" w:rsidRDefault="000B146D" w:rsidP="000B146D">
      <w:pPr>
        <w:spacing w:line="480" w:lineRule="auto"/>
        <w:outlineLvl w:val="0"/>
        <w:rPr>
          <w:rFonts w:ascii="Garamond" w:hAnsi="Garamond"/>
          <w:b/>
          <w:bCs/>
          <w:color w:val="000000" w:themeColor="text1"/>
        </w:rPr>
      </w:pPr>
    </w:p>
    <w:p w14:paraId="7A3A5371" w14:textId="77777777" w:rsidR="000B146D" w:rsidRDefault="000B146D" w:rsidP="000B146D">
      <w:pPr>
        <w:spacing w:line="480" w:lineRule="auto"/>
        <w:outlineLvl w:val="0"/>
        <w:rPr>
          <w:rFonts w:ascii="Garamond" w:hAnsi="Garamond"/>
          <w:b/>
          <w:bCs/>
          <w:color w:val="000000" w:themeColor="text1"/>
        </w:rPr>
      </w:pPr>
    </w:p>
    <w:p w14:paraId="2AA01AD3" w14:textId="77777777" w:rsidR="000B146D" w:rsidRDefault="000B146D" w:rsidP="000B146D">
      <w:pPr>
        <w:spacing w:line="480" w:lineRule="auto"/>
        <w:outlineLvl w:val="0"/>
        <w:rPr>
          <w:rFonts w:ascii="Garamond" w:hAnsi="Garamond"/>
          <w:b/>
          <w:bCs/>
          <w:color w:val="000000" w:themeColor="text1"/>
        </w:rPr>
      </w:pPr>
    </w:p>
    <w:p w14:paraId="5B31E565" w14:textId="77777777" w:rsidR="000B146D" w:rsidRPr="00D76D8A" w:rsidRDefault="000B146D" w:rsidP="000B146D">
      <w:pPr>
        <w:spacing w:line="480" w:lineRule="auto"/>
        <w:outlineLvl w:val="0"/>
        <w:rPr>
          <w:rFonts w:ascii="Garamond" w:hAnsi="Garamond"/>
          <w:b/>
          <w:bCs/>
          <w:color w:val="000000" w:themeColor="text1"/>
        </w:rPr>
      </w:pPr>
    </w:p>
    <w:p w14:paraId="243A3E3E" w14:textId="77777777" w:rsidR="000B146D" w:rsidRDefault="000B146D" w:rsidP="000B146D">
      <w:pPr>
        <w:spacing w:line="480" w:lineRule="auto"/>
        <w:outlineLvl w:val="0"/>
        <w:rPr>
          <w:rFonts w:ascii="Garamond" w:hAnsi="Garamond"/>
          <w:b/>
          <w:bCs/>
          <w:color w:val="000000" w:themeColor="text1"/>
        </w:rPr>
      </w:pPr>
      <w:r w:rsidRPr="00D76D8A">
        <w:rPr>
          <w:rFonts w:ascii="Garamond" w:hAnsi="Garamond"/>
          <w:b/>
          <w:bCs/>
          <w:color w:val="000000" w:themeColor="text1"/>
        </w:rPr>
        <w:lastRenderedPageBreak/>
        <w:t xml:space="preserve">Study </w:t>
      </w:r>
      <w:r>
        <w:rPr>
          <w:rFonts w:ascii="Garamond" w:hAnsi="Garamond"/>
          <w:b/>
          <w:bCs/>
          <w:color w:val="000000" w:themeColor="text1"/>
        </w:rPr>
        <w:t>3</w:t>
      </w:r>
    </w:p>
    <w:p w14:paraId="69728F3C" w14:textId="03D22C1E" w:rsidR="000B146D" w:rsidRDefault="000B146D" w:rsidP="000B146D">
      <w:pPr>
        <w:spacing w:line="480" w:lineRule="auto"/>
        <w:ind w:firstLine="720"/>
        <w:rPr>
          <w:rFonts w:ascii="Garamond" w:hAnsi="Garamond"/>
          <w:bCs/>
          <w:color w:val="000000" w:themeColor="text1"/>
        </w:rPr>
      </w:pPr>
      <w:r w:rsidRPr="00C03B77">
        <w:rPr>
          <w:rFonts w:ascii="Garamond" w:hAnsi="Garamond"/>
          <w:bCs/>
          <w:color w:val="000000" w:themeColor="text1"/>
        </w:rPr>
        <w:t>Table 3 provides a summary of the balanced identity analyses for all implicit and explicit data in Study 3.</w:t>
      </w:r>
      <w:r>
        <w:rPr>
          <w:rFonts w:ascii="Garamond" w:hAnsi="Garamond"/>
          <w:bCs/>
          <w:color w:val="000000" w:themeColor="text1"/>
        </w:rPr>
        <w:t xml:space="preserve"> Overall, evidence for balance was moderate at both the implicit and explicit (i.e., VAS and </w:t>
      </w:r>
      <w:r w:rsidR="00283525">
        <w:rPr>
          <w:rFonts w:ascii="Garamond" w:hAnsi="Garamond"/>
          <w:bCs/>
          <w:color w:val="000000" w:themeColor="text1"/>
        </w:rPr>
        <w:t>Likert-</w:t>
      </w:r>
      <w:r>
        <w:rPr>
          <w:rFonts w:ascii="Garamond" w:hAnsi="Garamond"/>
          <w:bCs/>
          <w:color w:val="000000" w:themeColor="text1"/>
        </w:rPr>
        <w:t xml:space="preserve">scale) level, but results aligned with different expectations of the four-test method across the levels of measurement. </w:t>
      </w:r>
    </w:p>
    <w:p w14:paraId="6AEDF245" w14:textId="77777777" w:rsidR="000B146D" w:rsidRPr="00177E04" w:rsidRDefault="000B146D" w:rsidP="000B146D">
      <w:pPr>
        <w:spacing w:line="480" w:lineRule="auto"/>
        <w:ind w:firstLine="720"/>
        <w:rPr>
          <w:rFonts w:ascii="Garamond" w:hAnsi="Garamond"/>
          <w:bCs/>
          <w:color w:val="000000" w:themeColor="text1"/>
        </w:rPr>
      </w:pPr>
      <w:r>
        <w:rPr>
          <w:rFonts w:ascii="Garamond" w:hAnsi="Garamond"/>
          <w:bCs/>
          <w:color w:val="000000" w:themeColor="text1"/>
        </w:rPr>
        <w:t xml:space="preserve">At the implicit level, seven out of 12 possible tests were passed. While the model interaction term was consistently significant and positive at Step 1—and often non-significant at Step 2—the </w:t>
      </w:r>
      <w:r>
        <w:rPr>
          <w:rFonts w:ascii="Garamond" w:hAnsi="Garamond"/>
          <w:lang w:val="en-US"/>
        </w:rPr>
        <w:t xml:space="preserve">associated regression </w:t>
      </w:r>
      <w:r w:rsidRPr="00C34698">
        <w:rPr>
          <w:rFonts w:ascii="Garamond" w:hAnsi="Garamond"/>
          <w:lang w:val="en-US"/>
        </w:rPr>
        <w:t xml:space="preserve">coefficient </w:t>
      </w:r>
      <w:r>
        <w:rPr>
          <w:rFonts w:ascii="Garamond" w:hAnsi="Garamond"/>
          <w:lang w:val="en-US"/>
        </w:rPr>
        <w:t>often did not</w:t>
      </w:r>
      <w:r w:rsidRPr="00C34698">
        <w:rPr>
          <w:rFonts w:ascii="Garamond" w:hAnsi="Garamond"/>
          <w:lang w:val="en-US"/>
        </w:rPr>
        <w:t xml:space="preserve"> remain numerically positive at Step 2</w:t>
      </w:r>
      <w:r>
        <w:rPr>
          <w:rFonts w:ascii="Garamond" w:hAnsi="Garamond"/>
          <w:bCs/>
          <w:color w:val="000000" w:themeColor="text1"/>
        </w:rPr>
        <w:t>, and one of the direct effects was often significant.</w:t>
      </w:r>
    </w:p>
    <w:p w14:paraId="45743C79" w14:textId="77777777" w:rsidR="000B146D" w:rsidRDefault="000B146D" w:rsidP="000B146D">
      <w:pPr>
        <w:spacing w:line="480" w:lineRule="auto"/>
        <w:ind w:firstLine="720"/>
        <w:rPr>
          <w:rFonts w:ascii="Garamond" w:hAnsi="Garamond"/>
          <w:bCs/>
          <w:color w:val="000000" w:themeColor="text1"/>
        </w:rPr>
      </w:pPr>
      <w:r>
        <w:rPr>
          <w:rFonts w:ascii="Garamond" w:hAnsi="Garamond"/>
          <w:bCs/>
          <w:color w:val="000000" w:themeColor="text1"/>
        </w:rPr>
        <w:t xml:space="preserve">Regarding the explicit VAS measures, five of the possible 12 tests were passed. Consistently, critical step (a) of the four-test method was not passed; the model interaction term was non-significant at Step 1. However, the regression coefficient associated with the interaction term was consistently positive at both steps of the regression. Except for where behaviour served as the criterion, the increment in </w:t>
      </w:r>
      <w:r w:rsidRPr="007659A6">
        <w:rPr>
          <w:rFonts w:ascii="Garamond" w:hAnsi="Garamond"/>
          <w:bCs/>
          <w:i/>
          <w:iCs/>
          <w:color w:val="000000" w:themeColor="text1"/>
        </w:rPr>
        <w:t>R</w:t>
      </w:r>
      <w:r>
        <w:rPr>
          <w:rFonts w:ascii="Garamond" w:hAnsi="Garamond"/>
          <w:bCs/>
          <w:color w:val="000000" w:themeColor="text1"/>
        </w:rPr>
        <w:t xml:space="preserve"> on Step 2 of the regression was statistically significant, in addition to </w:t>
      </w:r>
      <w:r w:rsidRPr="005C5B37">
        <w:rPr>
          <w:rFonts w:ascii="Garamond" w:hAnsi="Garamond"/>
          <w:bCs/>
          <w:color w:val="000000" w:themeColor="text1"/>
        </w:rPr>
        <w:t xml:space="preserve">one </w:t>
      </w:r>
      <w:r>
        <w:rPr>
          <w:rFonts w:ascii="Garamond" w:hAnsi="Garamond"/>
          <w:bCs/>
          <w:color w:val="000000" w:themeColor="text1"/>
        </w:rPr>
        <w:t>of the direct effects—suggesting identity and norms to be explained by their individual predictors.</w:t>
      </w:r>
    </w:p>
    <w:p w14:paraId="1740CE18" w14:textId="77777777" w:rsidR="000B146D" w:rsidRDefault="000B146D" w:rsidP="000B146D">
      <w:pPr>
        <w:spacing w:line="480" w:lineRule="auto"/>
        <w:ind w:firstLine="720"/>
        <w:rPr>
          <w:rFonts w:ascii="Garamond" w:hAnsi="Garamond"/>
          <w:bCs/>
          <w:color w:val="000000" w:themeColor="text1"/>
        </w:rPr>
      </w:pPr>
      <w:r>
        <w:rPr>
          <w:rFonts w:ascii="Garamond" w:hAnsi="Garamond"/>
          <w:bCs/>
          <w:color w:val="000000" w:themeColor="text1"/>
        </w:rPr>
        <w:t xml:space="preserve">Regarding the explicit scale measures, eight out of 12 tests were passed. Consistently, critical step (a) of the four-test method was not passed; the model interaction term was non-significant at Step 1. However, the regression coefficient associated with the interaction term was positive at both steps of the regression—except for where behaviour served as the criterion. Additionally, the increment in </w:t>
      </w:r>
      <w:r w:rsidRPr="007659A6">
        <w:rPr>
          <w:rFonts w:ascii="Garamond" w:hAnsi="Garamond"/>
          <w:bCs/>
          <w:i/>
          <w:iCs/>
          <w:color w:val="000000" w:themeColor="text1"/>
        </w:rPr>
        <w:t>R</w:t>
      </w:r>
      <w:r>
        <w:rPr>
          <w:rFonts w:ascii="Garamond" w:hAnsi="Garamond"/>
          <w:bCs/>
          <w:color w:val="000000" w:themeColor="text1"/>
        </w:rPr>
        <w:t xml:space="preserve"> on Step 2 of the regression was non-significant, as were the individual direct effects.</w:t>
      </w:r>
    </w:p>
    <w:p w14:paraId="2C2F23EB" w14:textId="77777777" w:rsidR="000B146D" w:rsidRDefault="000B146D" w:rsidP="000B146D">
      <w:pPr>
        <w:spacing w:line="480" w:lineRule="auto"/>
        <w:ind w:firstLine="720"/>
        <w:rPr>
          <w:rFonts w:ascii="Garamond" w:hAnsi="Garamond"/>
          <w:bCs/>
          <w:color w:val="000000" w:themeColor="text1"/>
        </w:rPr>
      </w:pPr>
    </w:p>
    <w:p w14:paraId="2781C6DD" w14:textId="77777777" w:rsidR="000B146D" w:rsidRDefault="000B146D" w:rsidP="000B146D">
      <w:pPr>
        <w:spacing w:line="480" w:lineRule="auto"/>
        <w:outlineLvl w:val="0"/>
        <w:rPr>
          <w:rFonts w:ascii="Garamond" w:hAnsi="Garamond"/>
          <w:bCs/>
          <w:color w:val="000000" w:themeColor="text1"/>
        </w:rPr>
      </w:pPr>
    </w:p>
    <w:p w14:paraId="38B6D39E" w14:textId="77777777" w:rsidR="000B146D" w:rsidRDefault="000B146D" w:rsidP="000B146D">
      <w:pPr>
        <w:spacing w:line="480" w:lineRule="auto"/>
        <w:outlineLvl w:val="0"/>
        <w:rPr>
          <w:rFonts w:ascii="Garamond" w:hAnsi="Garamond"/>
          <w:bCs/>
          <w:color w:val="000000" w:themeColor="text1"/>
        </w:rPr>
      </w:pPr>
    </w:p>
    <w:p w14:paraId="58E12B3D" w14:textId="77777777" w:rsidR="000B146D" w:rsidRDefault="000B146D" w:rsidP="000B146D">
      <w:pPr>
        <w:spacing w:line="480" w:lineRule="auto"/>
        <w:outlineLvl w:val="0"/>
        <w:rPr>
          <w:rFonts w:ascii="Garamond" w:hAnsi="Garamond"/>
          <w:bCs/>
          <w:color w:val="000000" w:themeColor="text1"/>
        </w:rPr>
      </w:pPr>
    </w:p>
    <w:p w14:paraId="5144B101" w14:textId="77777777" w:rsidR="000B146D" w:rsidRPr="00935449" w:rsidRDefault="000B146D" w:rsidP="000B146D">
      <w:pPr>
        <w:spacing w:line="480" w:lineRule="auto"/>
        <w:outlineLvl w:val="0"/>
        <w:rPr>
          <w:rFonts w:ascii="Garamond" w:hAnsi="Garamond"/>
          <w:color w:val="000000" w:themeColor="text1"/>
        </w:rPr>
      </w:pPr>
      <w:r w:rsidRPr="00935449">
        <w:rPr>
          <w:rFonts w:ascii="Garamond" w:hAnsi="Garamond"/>
          <w:color w:val="000000" w:themeColor="text1"/>
        </w:rPr>
        <w:lastRenderedPageBreak/>
        <w:t>Table 3</w:t>
      </w:r>
    </w:p>
    <w:tbl>
      <w:tblPr>
        <w:tblStyle w:val="PlainTable1"/>
        <w:tblpPr w:leftFromText="181" w:rightFromText="181" w:vertAnchor="text" w:horzAnchor="margin" w:tblpY="4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44"/>
        <w:gridCol w:w="1171"/>
        <w:gridCol w:w="1298"/>
        <w:gridCol w:w="839"/>
        <w:gridCol w:w="268"/>
        <w:gridCol w:w="1313"/>
        <w:gridCol w:w="699"/>
        <w:gridCol w:w="806"/>
        <w:gridCol w:w="857"/>
        <w:gridCol w:w="831"/>
      </w:tblGrid>
      <w:tr w:rsidR="000B146D" w:rsidRPr="001A3AE2" w14:paraId="732E04D0" w14:textId="77777777" w:rsidTr="0007321A">
        <w:trPr>
          <w:cnfStyle w:val="000000100000" w:firstRow="0" w:lastRow="0" w:firstColumn="0" w:lastColumn="0" w:oddVBand="0" w:evenVBand="0" w:oddHBand="1" w:evenHBand="0" w:firstRowFirstColumn="0" w:firstRowLastColumn="0" w:lastRowFirstColumn="0" w:lastRowLastColumn="0"/>
          <w:trHeight w:val="404"/>
        </w:trPr>
        <w:tc>
          <w:tcPr>
            <w:tcW w:w="0" w:type="auto"/>
            <w:tcBorders>
              <w:top w:val="single" w:sz="4" w:space="0" w:color="000000"/>
            </w:tcBorders>
          </w:tcPr>
          <w:p w14:paraId="53475824"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tcBorders>
          </w:tcPr>
          <w:p w14:paraId="730D42AE"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gridSpan w:val="4"/>
            <w:tcBorders>
              <w:top w:val="single" w:sz="4" w:space="0" w:color="000000"/>
            </w:tcBorders>
          </w:tcPr>
          <w:p w14:paraId="5EC3F2BD" w14:textId="77777777" w:rsidR="000B146D" w:rsidRPr="001A3AE2" w:rsidRDefault="000B146D" w:rsidP="0007321A">
            <w:pPr>
              <w:autoSpaceDE w:val="0"/>
              <w:autoSpaceDN w:val="0"/>
              <w:adjustRightInd w:val="0"/>
              <w:spacing w:line="360" w:lineRule="auto"/>
              <w:jc w:val="center"/>
              <w:rPr>
                <w:rFonts w:ascii="Garamond" w:hAnsi="Garamond"/>
                <w:lang w:val="en-US"/>
              </w:rPr>
            </w:pPr>
            <w:r w:rsidRPr="001A3AE2">
              <w:rPr>
                <w:rFonts w:ascii="Garamond" w:hAnsi="Garamond"/>
                <w:lang w:val="en-US"/>
              </w:rPr>
              <w:t>Regression step</w:t>
            </w:r>
          </w:p>
        </w:tc>
        <w:tc>
          <w:tcPr>
            <w:tcW w:w="685" w:type="dxa"/>
            <w:tcBorders>
              <w:top w:val="single" w:sz="4" w:space="0" w:color="000000"/>
            </w:tcBorders>
          </w:tcPr>
          <w:p w14:paraId="1E441B4C" w14:textId="77777777" w:rsidR="000B146D" w:rsidRPr="001A3AE2" w:rsidRDefault="000B146D" w:rsidP="0007321A">
            <w:pPr>
              <w:autoSpaceDE w:val="0"/>
              <w:autoSpaceDN w:val="0"/>
              <w:adjustRightInd w:val="0"/>
              <w:spacing w:line="360" w:lineRule="auto"/>
              <w:rPr>
                <w:rFonts w:ascii="Garamond" w:hAnsi="Garamond"/>
                <w:lang w:val="en-US"/>
              </w:rPr>
            </w:pPr>
          </w:p>
        </w:tc>
        <w:tc>
          <w:tcPr>
            <w:tcW w:w="806" w:type="dxa"/>
            <w:tcBorders>
              <w:top w:val="single" w:sz="4" w:space="0" w:color="000000"/>
            </w:tcBorders>
          </w:tcPr>
          <w:p w14:paraId="35D7F5E5"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tcBorders>
          </w:tcPr>
          <w:p w14:paraId="39013061"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bottom w:val="single" w:sz="4" w:space="0" w:color="FFFFFF" w:themeColor="background1"/>
            </w:tcBorders>
          </w:tcPr>
          <w:p w14:paraId="7DA9B913" w14:textId="77777777" w:rsidR="000B146D" w:rsidRPr="001A3AE2" w:rsidRDefault="000B146D" w:rsidP="0007321A">
            <w:pPr>
              <w:autoSpaceDE w:val="0"/>
              <w:autoSpaceDN w:val="0"/>
              <w:adjustRightInd w:val="0"/>
              <w:spacing w:line="360" w:lineRule="auto"/>
              <w:jc w:val="center"/>
              <w:rPr>
                <w:rFonts w:ascii="Garamond" w:hAnsi="Garamond"/>
                <w:lang w:val="en-US"/>
              </w:rPr>
            </w:pPr>
            <w:r w:rsidRPr="001A3AE2">
              <w:rPr>
                <w:rFonts w:ascii="Garamond" w:hAnsi="Garamond"/>
                <w:lang w:val="en-US"/>
              </w:rPr>
              <w:t>Total tests passed</w:t>
            </w:r>
          </w:p>
        </w:tc>
      </w:tr>
      <w:tr w:rsidR="000B146D" w:rsidRPr="001A3AE2" w14:paraId="5FC96001" w14:textId="77777777" w:rsidTr="0007321A">
        <w:trPr>
          <w:trHeight w:val="714"/>
        </w:trPr>
        <w:tc>
          <w:tcPr>
            <w:tcW w:w="0" w:type="auto"/>
            <w:gridSpan w:val="2"/>
            <w:tcBorders>
              <w:bottom w:val="single" w:sz="4" w:space="0" w:color="FFFFFF"/>
            </w:tcBorders>
          </w:tcPr>
          <w:p w14:paraId="477B8397"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lang w:val="en-US"/>
              </w:rPr>
              <w:t xml:space="preserve"> </w:t>
            </w:r>
          </w:p>
        </w:tc>
        <w:tc>
          <w:tcPr>
            <w:tcW w:w="1907" w:type="dxa"/>
            <w:gridSpan w:val="2"/>
            <w:tcBorders>
              <w:top w:val="single" w:sz="4" w:space="0" w:color="000000"/>
              <w:bottom w:val="single" w:sz="4" w:space="0" w:color="000000"/>
            </w:tcBorders>
          </w:tcPr>
          <w:p w14:paraId="68742493" w14:textId="77777777" w:rsidR="000B146D" w:rsidRPr="001A3AE2" w:rsidRDefault="000B146D" w:rsidP="0007321A">
            <w:pPr>
              <w:autoSpaceDE w:val="0"/>
              <w:autoSpaceDN w:val="0"/>
              <w:adjustRightInd w:val="0"/>
              <w:spacing w:line="360" w:lineRule="auto"/>
              <w:jc w:val="center"/>
              <w:rPr>
                <w:rFonts w:ascii="Garamond" w:hAnsi="Garamond"/>
                <w:lang w:val="en-US"/>
              </w:rPr>
            </w:pPr>
            <w:r w:rsidRPr="001A3AE2">
              <w:rPr>
                <w:rFonts w:ascii="Garamond" w:hAnsi="Garamond"/>
                <w:lang w:val="en-US"/>
              </w:rPr>
              <w:t>Step 1</w:t>
            </w:r>
          </w:p>
        </w:tc>
        <w:tc>
          <w:tcPr>
            <w:tcW w:w="284" w:type="dxa"/>
            <w:tcBorders>
              <w:top w:val="single" w:sz="4" w:space="0" w:color="000000"/>
            </w:tcBorders>
          </w:tcPr>
          <w:p w14:paraId="4AAC0ABF"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gridSpan w:val="4"/>
            <w:tcBorders>
              <w:top w:val="single" w:sz="4" w:space="0" w:color="000000"/>
              <w:bottom w:val="single" w:sz="4" w:space="0" w:color="000000"/>
            </w:tcBorders>
          </w:tcPr>
          <w:p w14:paraId="45251814" w14:textId="77777777" w:rsidR="000B146D" w:rsidRPr="001A3AE2" w:rsidRDefault="000B146D" w:rsidP="0007321A">
            <w:pPr>
              <w:autoSpaceDE w:val="0"/>
              <w:autoSpaceDN w:val="0"/>
              <w:adjustRightInd w:val="0"/>
              <w:spacing w:line="360" w:lineRule="auto"/>
              <w:jc w:val="center"/>
              <w:rPr>
                <w:rFonts w:ascii="Garamond" w:hAnsi="Garamond"/>
                <w:lang w:val="en-US"/>
              </w:rPr>
            </w:pPr>
            <w:r w:rsidRPr="001A3AE2">
              <w:rPr>
                <w:rFonts w:ascii="Garamond" w:hAnsi="Garamond"/>
                <w:lang w:val="en-US"/>
              </w:rPr>
              <w:t>Step 2</w:t>
            </w:r>
          </w:p>
        </w:tc>
        <w:tc>
          <w:tcPr>
            <w:tcW w:w="0" w:type="auto"/>
            <w:tcBorders>
              <w:top w:val="single" w:sz="4" w:space="0" w:color="FFFFFF" w:themeColor="background1"/>
              <w:bottom w:val="single" w:sz="4" w:space="0" w:color="FFFFFF" w:themeColor="background1"/>
            </w:tcBorders>
          </w:tcPr>
          <w:p w14:paraId="3B19972D" w14:textId="77777777" w:rsidR="000B146D" w:rsidRPr="00C44F1D" w:rsidRDefault="000B146D" w:rsidP="0007321A">
            <w:pPr>
              <w:tabs>
                <w:tab w:val="left" w:pos="288"/>
                <w:tab w:val="center" w:pos="495"/>
              </w:tabs>
              <w:autoSpaceDE w:val="0"/>
              <w:autoSpaceDN w:val="0"/>
              <w:adjustRightInd w:val="0"/>
              <w:spacing w:line="360" w:lineRule="auto"/>
              <w:rPr>
                <w:rFonts w:ascii="Garamond" w:hAnsi="Garamond"/>
                <w:lang w:val="en-US"/>
              </w:rPr>
            </w:pPr>
            <w:r>
              <w:rPr>
                <w:rFonts w:ascii="Garamond" w:hAnsi="Garamond"/>
                <w:lang w:val="en-US"/>
              </w:rPr>
              <w:tab/>
            </w:r>
          </w:p>
        </w:tc>
      </w:tr>
      <w:tr w:rsidR="000B146D" w:rsidRPr="001A3AE2" w14:paraId="08D5783A" w14:textId="77777777" w:rsidTr="0007321A">
        <w:trPr>
          <w:cnfStyle w:val="000000100000" w:firstRow="0" w:lastRow="0" w:firstColumn="0" w:lastColumn="0" w:oddVBand="0" w:evenVBand="0" w:oddHBand="1" w:evenHBand="0" w:firstRowFirstColumn="0" w:firstRowLastColumn="0" w:lastRowFirstColumn="0" w:lastRowLastColumn="0"/>
          <w:trHeight w:val="561"/>
        </w:trPr>
        <w:tc>
          <w:tcPr>
            <w:tcW w:w="0" w:type="auto"/>
            <w:tcBorders>
              <w:top w:val="single" w:sz="4" w:space="0" w:color="FFFFFF"/>
              <w:bottom w:val="single" w:sz="4" w:space="0" w:color="000000"/>
            </w:tcBorders>
          </w:tcPr>
          <w:p w14:paraId="4B74EB37" w14:textId="77777777" w:rsidR="000B146D"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000000"/>
            </w:tcBorders>
          </w:tcPr>
          <w:p w14:paraId="5F70898D"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Criterion</w:t>
            </w:r>
          </w:p>
        </w:tc>
        <w:tc>
          <w:tcPr>
            <w:tcW w:w="1298" w:type="dxa"/>
            <w:tcBorders>
              <w:top w:val="single" w:sz="4" w:space="0" w:color="000000"/>
              <w:bottom w:val="single" w:sz="4" w:space="0" w:color="000000"/>
            </w:tcBorders>
          </w:tcPr>
          <w:p w14:paraId="7B59C7A0" w14:textId="77777777" w:rsidR="000B146D" w:rsidRPr="001A3AE2" w:rsidRDefault="000B146D" w:rsidP="0007321A">
            <w:pPr>
              <w:autoSpaceDE w:val="0"/>
              <w:autoSpaceDN w:val="0"/>
              <w:adjustRightInd w:val="0"/>
              <w:spacing w:line="360" w:lineRule="auto"/>
              <w:rPr>
                <w:rFonts w:ascii="Garamond" w:hAnsi="Garamond"/>
                <w:vertAlign w:val="superscript"/>
                <w:lang w:val="en-US"/>
              </w:rPr>
            </w:pPr>
            <w:proofErr w:type="spellStart"/>
            <w:r w:rsidRPr="001A3AE2">
              <w:rPr>
                <w:rFonts w:ascii="Garamond" w:hAnsi="Garamond"/>
                <w:lang w:val="en-US"/>
              </w:rPr>
              <w:t>Interaction</w:t>
            </w:r>
            <w:r w:rsidRPr="001A3AE2">
              <w:rPr>
                <w:rFonts w:ascii="Garamond" w:hAnsi="Garamond"/>
                <w:vertAlign w:val="superscript"/>
                <w:lang w:val="en-US"/>
              </w:rPr>
              <w:t>a</w:t>
            </w:r>
            <w:proofErr w:type="spellEnd"/>
          </w:p>
        </w:tc>
        <w:tc>
          <w:tcPr>
            <w:tcW w:w="609" w:type="dxa"/>
            <w:tcBorders>
              <w:top w:val="single" w:sz="4" w:space="0" w:color="000000"/>
              <w:bottom w:val="single" w:sz="4" w:space="0" w:color="000000"/>
            </w:tcBorders>
          </w:tcPr>
          <w:p w14:paraId="3E4C4A6C" w14:textId="77777777" w:rsidR="000B146D" w:rsidRPr="001A3AE2" w:rsidRDefault="000B146D" w:rsidP="0007321A">
            <w:pPr>
              <w:autoSpaceDE w:val="0"/>
              <w:autoSpaceDN w:val="0"/>
              <w:adjustRightInd w:val="0"/>
              <w:spacing w:line="360" w:lineRule="auto"/>
              <w:rPr>
                <w:rFonts w:ascii="Garamond" w:hAnsi="Garamond"/>
                <w:i/>
                <w:iCs/>
                <w:lang w:val="en-US"/>
              </w:rPr>
            </w:pPr>
            <w:r w:rsidRPr="001A3AE2">
              <w:rPr>
                <w:rFonts w:ascii="Garamond" w:hAnsi="Garamond"/>
                <w:i/>
                <w:iCs/>
                <w:lang w:val="en-US"/>
              </w:rPr>
              <w:t>R</w:t>
            </w:r>
            <w:r w:rsidRPr="001A3AE2">
              <w:rPr>
                <w:rFonts w:ascii="Garamond" w:hAnsi="Garamond"/>
                <w:i/>
                <w:iCs/>
                <w:vertAlign w:val="superscript"/>
                <w:lang w:val="en-US"/>
              </w:rPr>
              <w:t>2</w:t>
            </w:r>
            <w:r>
              <w:rPr>
                <w:rFonts w:ascii="Garamond" w:hAnsi="Garamond"/>
                <w:i/>
                <w:iCs/>
                <w:vertAlign w:val="superscript"/>
                <w:lang w:val="en-US"/>
              </w:rPr>
              <w:t xml:space="preserve"> a</w:t>
            </w:r>
          </w:p>
        </w:tc>
        <w:tc>
          <w:tcPr>
            <w:tcW w:w="284" w:type="dxa"/>
            <w:tcBorders>
              <w:bottom w:val="single" w:sz="4" w:space="0" w:color="000000"/>
            </w:tcBorders>
          </w:tcPr>
          <w:p w14:paraId="0FCFF079"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bottom w:val="single" w:sz="4" w:space="0" w:color="000000"/>
            </w:tcBorders>
          </w:tcPr>
          <w:p w14:paraId="37490043" w14:textId="77777777" w:rsidR="000B146D" w:rsidRPr="001A3AE2" w:rsidRDefault="000B146D" w:rsidP="0007321A">
            <w:pPr>
              <w:autoSpaceDE w:val="0"/>
              <w:autoSpaceDN w:val="0"/>
              <w:adjustRightInd w:val="0"/>
              <w:spacing w:line="360" w:lineRule="auto"/>
              <w:rPr>
                <w:rFonts w:ascii="Garamond" w:hAnsi="Garamond"/>
                <w:vertAlign w:val="superscript"/>
                <w:lang w:val="en-US"/>
              </w:rPr>
            </w:pPr>
            <w:proofErr w:type="spellStart"/>
            <w:r w:rsidRPr="001A3AE2">
              <w:rPr>
                <w:rFonts w:ascii="Garamond" w:hAnsi="Garamond"/>
                <w:lang w:val="en-US"/>
              </w:rPr>
              <w:t>Interaction</w:t>
            </w:r>
            <w:r w:rsidRPr="001A3AE2">
              <w:rPr>
                <w:rFonts w:ascii="Garamond" w:hAnsi="Garamond"/>
                <w:vertAlign w:val="superscript"/>
                <w:lang w:val="en-US"/>
              </w:rPr>
              <w:t>b</w:t>
            </w:r>
            <w:proofErr w:type="spellEnd"/>
          </w:p>
        </w:tc>
        <w:tc>
          <w:tcPr>
            <w:tcW w:w="685" w:type="dxa"/>
            <w:tcBorders>
              <w:top w:val="single" w:sz="4" w:space="0" w:color="000000"/>
              <w:bottom w:val="single" w:sz="4" w:space="0" w:color="000000"/>
            </w:tcBorders>
          </w:tcPr>
          <w:p w14:paraId="069BEDEC"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i/>
                <w:iCs/>
                <w:lang w:val="en-US"/>
              </w:rPr>
              <w:t>R</w:t>
            </w:r>
            <w:r w:rsidRPr="001A3AE2">
              <w:rPr>
                <w:rFonts w:ascii="Garamond" w:hAnsi="Garamond"/>
                <w:i/>
                <w:iCs/>
                <w:vertAlign w:val="superscript"/>
                <w:lang w:val="en-US"/>
              </w:rPr>
              <w:t>2</w:t>
            </w:r>
            <w:r w:rsidRPr="001C0C8C">
              <w:rPr>
                <w:rFonts w:ascii="Garamond" w:hAnsi="Garamond"/>
                <w:vertAlign w:val="subscript"/>
                <w:lang w:val="en-US"/>
              </w:rPr>
              <w:t>ch</w:t>
            </w:r>
            <w:r w:rsidRPr="001C0C8C">
              <w:rPr>
                <w:rFonts w:ascii="Garamond" w:hAnsi="Garamond"/>
                <w:vertAlign w:val="superscript"/>
                <w:lang w:val="en-US"/>
              </w:rPr>
              <w:t xml:space="preserve"> </w:t>
            </w:r>
            <w:r>
              <w:rPr>
                <w:rFonts w:ascii="Garamond" w:hAnsi="Garamond"/>
                <w:vertAlign w:val="superscript"/>
                <w:lang w:val="en-US"/>
              </w:rPr>
              <w:t>c</w:t>
            </w:r>
          </w:p>
        </w:tc>
        <w:tc>
          <w:tcPr>
            <w:tcW w:w="806" w:type="dxa"/>
            <w:tcBorders>
              <w:top w:val="single" w:sz="4" w:space="0" w:color="000000"/>
              <w:bottom w:val="single" w:sz="4" w:space="0" w:color="000000"/>
            </w:tcBorders>
          </w:tcPr>
          <w:p w14:paraId="27033992" w14:textId="77777777" w:rsidR="000B146D" w:rsidRPr="00C44F1D" w:rsidRDefault="000B146D" w:rsidP="0007321A">
            <w:pPr>
              <w:autoSpaceDE w:val="0"/>
              <w:autoSpaceDN w:val="0"/>
              <w:adjustRightInd w:val="0"/>
              <w:spacing w:line="360" w:lineRule="auto"/>
              <w:rPr>
                <w:rFonts w:ascii="Garamond" w:hAnsi="Garamond"/>
                <w:vertAlign w:val="superscript"/>
                <w:lang w:val="en-US"/>
              </w:rPr>
            </w:pPr>
            <w:r>
              <w:rPr>
                <w:rFonts w:ascii="Garamond" w:hAnsi="Garamond"/>
                <w:lang w:val="en-US"/>
              </w:rPr>
              <w:t>Direct</w:t>
            </w:r>
            <w:r w:rsidRPr="001A3AE2">
              <w:rPr>
                <w:rFonts w:ascii="Garamond" w:hAnsi="Garamond"/>
                <w:lang w:val="en-US"/>
              </w:rPr>
              <w:t xml:space="preserve"> effect 1</w:t>
            </w:r>
            <w:r w:rsidRPr="00C44F1D">
              <w:rPr>
                <w:rFonts w:ascii="Garamond" w:hAnsi="Garamond"/>
                <w:vertAlign w:val="superscript"/>
                <w:lang w:val="en-US"/>
              </w:rPr>
              <w:t>d</w:t>
            </w:r>
          </w:p>
        </w:tc>
        <w:tc>
          <w:tcPr>
            <w:tcW w:w="0" w:type="auto"/>
            <w:tcBorders>
              <w:top w:val="single" w:sz="4" w:space="0" w:color="000000"/>
              <w:bottom w:val="single" w:sz="4" w:space="0" w:color="000000"/>
            </w:tcBorders>
          </w:tcPr>
          <w:p w14:paraId="41C470C7" w14:textId="77777777" w:rsidR="000B146D" w:rsidRPr="001A3AE2" w:rsidRDefault="000B146D" w:rsidP="0007321A">
            <w:pPr>
              <w:autoSpaceDE w:val="0"/>
              <w:autoSpaceDN w:val="0"/>
              <w:adjustRightInd w:val="0"/>
              <w:spacing w:line="360" w:lineRule="auto"/>
              <w:rPr>
                <w:rFonts w:ascii="Garamond" w:hAnsi="Garamond"/>
                <w:vertAlign w:val="superscript"/>
                <w:lang w:val="en-US"/>
              </w:rPr>
            </w:pPr>
            <w:r>
              <w:rPr>
                <w:rFonts w:ascii="Garamond" w:hAnsi="Garamond"/>
                <w:lang w:val="en-US"/>
              </w:rPr>
              <w:t>Direct</w:t>
            </w:r>
            <w:r w:rsidRPr="001A3AE2">
              <w:rPr>
                <w:rFonts w:ascii="Garamond" w:hAnsi="Garamond"/>
                <w:lang w:val="en-US"/>
              </w:rPr>
              <w:t xml:space="preserve"> effect 2</w:t>
            </w:r>
            <w:r w:rsidRPr="00C44F1D">
              <w:rPr>
                <w:rFonts w:ascii="Garamond" w:hAnsi="Garamond"/>
                <w:vertAlign w:val="superscript"/>
                <w:lang w:val="en-US"/>
              </w:rPr>
              <w:t>d</w:t>
            </w:r>
          </w:p>
        </w:tc>
        <w:tc>
          <w:tcPr>
            <w:tcW w:w="0" w:type="auto"/>
            <w:tcBorders>
              <w:top w:val="single" w:sz="4" w:space="0" w:color="FFFFFF" w:themeColor="background1"/>
              <w:bottom w:val="single" w:sz="4" w:space="0" w:color="000000"/>
            </w:tcBorders>
          </w:tcPr>
          <w:p w14:paraId="28275ADC"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 xml:space="preserve">    </w:t>
            </w:r>
          </w:p>
        </w:tc>
      </w:tr>
      <w:tr w:rsidR="000B146D" w:rsidRPr="001A3AE2" w14:paraId="5A2E1B1F" w14:textId="77777777" w:rsidTr="0007321A">
        <w:trPr>
          <w:trHeight w:val="714"/>
        </w:trPr>
        <w:tc>
          <w:tcPr>
            <w:tcW w:w="0" w:type="auto"/>
            <w:tcBorders>
              <w:top w:val="single" w:sz="4" w:space="0" w:color="000000"/>
              <w:bottom w:val="single" w:sz="4" w:space="0" w:color="FFFFFF"/>
            </w:tcBorders>
          </w:tcPr>
          <w:p w14:paraId="0071F56F" w14:textId="77777777" w:rsidR="000B146D" w:rsidRDefault="000B146D" w:rsidP="0007321A">
            <w:pPr>
              <w:autoSpaceDE w:val="0"/>
              <w:autoSpaceDN w:val="0"/>
              <w:adjustRightInd w:val="0"/>
              <w:spacing w:line="360" w:lineRule="auto"/>
              <w:rPr>
                <w:rFonts w:ascii="Garamond" w:hAnsi="Garamond"/>
                <w:lang w:val="en-US"/>
              </w:rPr>
            </w:pPr>
            <w:r>
              <w:rPr>
                <w:rFonts w:ascii="Garamond" w:hAnsi="Garamond"/>
                <w:lang w:val="en-US"/>
              </w:rPr>
              <w:t>Implicit</w:t>
            </w:r>
          </w:p>
        </w:tc>
        <w:tc>
          <w:tcPr>
            <w:tcW w:w="0" w:type="auto"/>
            <w:tcBorders>
              <w:top w:val="single" w:sz="4" w:space="0" w:color="000000"/>
              <w:bottom w:val="single" w:sz="4" w:space="0" w:color="FFFFFF"/>
            </w:tcBorders>
          </w:tcPr>
          <w:p w14:paraId="2EE144D2"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Behaviour</w:t>
            </w:r>
          </w:p>
        </w:tc>
        <w:tc>
          <w:tcPr>
            <w:tcW w:w="1298" w:type="dxa"/>
            <w:tcBorders>
              <w:top w:val="single" w:sz="4" w:space="0" w:color="000000"/>
              <w:bottom w:val="single" w:sz="4" w:space="0" w:color="FFFFFF"/>
            </w:tcBorders>
          </w:tcPr>
          <w:p w14:paraId="1319E730" w14:textId="77777777" w:rsidR="000B146D" w:rsidRPr="00F010CA"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.34</w:t>
            </w:r>
          </w:p>
        </w:tc>
        <w:tc>
          <w:tcPr>
            <w:tcW w:w="609" w:type="dxa"/>
            <w:tcBorders>
              <w:top w:val="single" w:sz="4" w:space="0" w:color="000000"/>
              <w:bottom w:val="single" w:sz="4" w:space="0" w:color="FFFFFF"/>
            </w:tcBorders>
          </w:tcPr>
          <w:p w14:paraId="63C6D292" w14:textId="77777777" w:rsidR="000B146D" w:rsidRPr="00F010CA"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.12***</w:t>
            </w:r>
          </w:p>
        </w:tc>
        <w:tc>
          <w:tcPr>
            <w:tcW w:w="284" w:type="dxa"/>
            <w:tcBorders>
              <w:top w:val="single" w:sz="4" w:space="0" w:color="000000"/>
              <w:bottom w:val="single" w:sz="4" w:space="0" w:color="FFFFFF"/>
            </w:tcBorders>
          </w:tcPr>
          <w:p w14:paraId="5D892116" w14:textId="77777777" w:rsidR="000B146D" w:rsidRPr="00D0125D"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bottom w:val="single" w:sz="4" w:space="0" w:color="FFFFFF"/>
            </w:tcBorders>
          </w:tcPr>
          <w:p w14:paraId="70C73CAE"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-.003</w:t>
            </w:r>
          </w:p>
        </w:tc>
        <w:tc>
          <w:tcPr>
            <w:tcW w:w="685" w:type="dxa"/>
            <w:tcBorders>
              <w:top w:val="single" w:sz="4" w:space="0" w:color="000000"/>
              <w:bottom w:val="single" w:sz="4" w:space="0" w:color="FFFFFF"/>
            </w:tcBorders>
          </w:tcPr>
          <w:p w14:paraId="266FCA6F" w14:textId="77777777" w:rsidR="000B146D" w:rsidRPr="00F010CA"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.03</w:t>
            </w:r>
          </w:p>
        </w:tc>
        <w:tc>
          <w:tcPr>
            <w:tcW w:w="806" w:type="dxa"/>
            <w:tcBorders>
              <w:top w:val="single" w:sz="4" w:space="0" w:color="000000"/>
              <w:bottom w:val="single" w:sz="4" w:space="0" w:color="FFFFFF"/>
            </w:tcBorders>
          </w:tcPr>
          <w:p w14:paraId="29B5DB78"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.27*</w:t>
            </w:r>
          </w:p>
        </w:tc>
        <w:tc>
          <w:tcPr>
            <w:tcW w:w="0" w:type="auto"/>
            <w:tcBorders>
              <w:top w:val="single" w:sz="4" w:space="0" w:color="000000"/>
              <w:bottom w:val="single" w:sz="4" w:space="0" w:color="FFFFFF"/>
            </w:tcBorders>
          </w:tcPr>
          <w:p w14:paraId="40B14796" w14:textId="77777777" w:rsidR="000B146D" w:rsidRPr="00F010CA"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.24</w:t>
            </w:r>
          </w:p>
        </w:tc>
        <w:tc>
          <w:tcPr>
            <w:tcW w:w="0" w:type="auto"/>
            <w:tcBorders>
              <w:top w:val="single" w:sz="4" w:space="0" w:color="000000"/>
              <w:bottom w:val="single" w:sz="4" w:space="0" w:color="FFFFFF"/>
            </w:tcBorders>
          </w:tcPr>
          <w:p w14:paraId="6C1419C9" w14:textId="77777777" w:rsidR="000B146D" w:rsidRPr="00D0125D" w:rsidRDefault="000B146D" w:rsidP="0007321A">
            <w:pPr>
              <w:autoSpaceDE w:val="0"/>
              <w:autoSpaceDN w:val="0"/>
              <w:adjustRightInd w:val="0"/>
              <w:spacing w:line="360" w:lineRule="auto"/>
              <w:rPr>
                <w:rFonts w:ascii="Garamond" w:hAnsi="Garamond"/>
                <w:lang w:val="en-US"/>
              </w:rPr>
            </w:pPr>
            <w:r>
              <w:rPr>
                <w:rFonts w:ascii="Garamond" w:hAnsi="Garamond"/>
                <w:lang w:val="en-US"/>
              </w:rPr>
              <w:t>7</w:t>
            </w:r>
            <w:r w:rsidRPr="00D0125D">
              <w:rPr>
                <w:rFonts w:ascii="Garamond" w:hAnsi="Garamond"/>
                <w:lang w:val="en-US"/>
              </w:rPr>
              <w:t>/12</w:t>
            </w:r>
          </w:p>
        </w:tc>
      </w:tr>
      <w:tr w:rsidR="000B146D" w:rsidRPr="001A3AE2" w14:paraId="1EC4089A" w14:textId="77777777" w:rsidTr="0007321A">
        <w:trPr>
          <w:cnfStyle w:val="000000100000" w:firstRow="0" w:lastRow="0" w:firstColumn="0" w:lastColumn="0" w:oddVBand="0" w:evenVBand="0" w:oddHBand="1" w:evenHBand="0" w:firstRowFirstColumn="0" w:firstRowLastColumn="0" w:lastRowFirstColumn="0" w:lastRowLastColumn="0"/>
          <w:trHeight w:val="714"/>
        </w:trPr>
        <w:tc>
          <w:tcPr>
            <w:tcW w:w="0" w:type="auto"/>
            <w:tcBorders>
              <w:top w:val="single" w:sz="4" w:space="0" w:color="FFFFFF"/>
              <w:bottom w:val="single" w:sz="4" w:space="0" w:color="FFFFFF"/>
            </w:tcBorders>
          </w:tcPr>
          <w:p w14:paraId="35D34BB4" w14:textId="77777777" w:rsidR="000B146D"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FFFFFF"/>
            </w:tcBorders>
          </w:tcPr>
          <w:p w14:paraId="060C1142"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Identity</w:t>
            </w:r>
          </w:p>
        </w:tc>
        <w:tc>
          <w:tcPr>
            <w:tcW w:w="1298" w:type="dxa"/>
            <w:tcBorders>
              <w:top w:val="single" w:sz="4" w:space="0" w:color="FFFFFF"/>
              <w:bottom w:val="single" w:sz="4" w:space="0" w:color="FFFFFF"/>
            </w:tcBorders>
          </w:tcPr>
          <w:p w14:paraId="17FED4CA" w14:textId="77777777" w:rsidR="000B146D" w:rsidRPr="006F7CC4" w:rsidRDefault="000B146D" w:rsidP="0007321A">
            <w:pPr>
              <w:autoSpaceDE w:val="0"/>
              <w:autoSpaceDN w:val="0"/>
              <w:adjustRightInd w:val="0"/>
              <w:spacing w:line="360" w:lineRule="auto"/>
              <w:rPr>
                <w:rFonts w:ascii="Garamond" w:hAnsi="Garamond"/>
                <w:lang w:val="en-US"/>
              </w:rPr>
            </w:pPr>
            <w:r w:rsidRPr="00E753D1">
              <w:rPr>
                <w:rFonts w:ascii="Garamond" w:hAnsi="Garamond"/>
                <w:b/>
                <w:bCs/>
                <w:lang w:val="en-US"/>
              </w:rPr>
              <w:t>.22</w:t>
            </w:r>
          </w:p>
        </w:tc>
        <w:tc>
          <w:tcPr>
            <w:tcW w:w="609" w:type="dxa"/>
            <w:tcBorders>
              <w:top w:val="single" w:sz="4" w:space="0" w:color="FFFFFF"/>
              <w:bottom w:val="single" w:sz="4" w:space="0" w:color="FFFFFF"/>
            </w:tcBorders>
          </w:tcPr>
          <w:p w14:paraId="26360B9F" w14:textId="77777777" w:rsidR="000B146D" w:rsidRPr="00D0125D" w:rsidRDefault="000B146D" w:rsidP="0007321A">
            <w:pPr>
              <w:autoSpaceDE w:val="0"/>
              <w:autoSpaceDN w:val="0"/>
              <w:adjustRightInd w:val="0"/>
              <w:spacing w:line="360" w:lineRule="auto"/>
              <w:rPr>
                <w:rFonts w:ascii="Garamond" w:hAnsi="Garamond"/>
                <w:lang w:val="en-US"/>
              </w:rPr>
            </w:pPr>
            <w:r w:rsidRPr="00E753D1">
              <w:rPr>
                <w:rFonts w:ascii="Garamond" w:hAnsi="Garamond"/>
                <w:b/>
                <w:bCs/>
                <w:lang w:val="en-US"/>
              </w:rPr>
              <w:t>.05</w:t>
            </w:r>
            <w:r>
              <w:rPr>
                <w:rFonts w:ascii="Garamond" w:hAnsi="Garamond"/>
                <w:b/>
                <w:bCs/>
                <w:lang w:val="en-US"/>
              </w:rPr>
              <w:t>**</w:t>
            </w:r>
          </w:p>
        </w:tc>
        <w:tc>
          <w:tcPr>
            <w:tcW w:w="284" w:type="dxa"/>
            <w:tcBorders>
              <w:top w:val="single" w:sz="4" w:space="0" w:color="FFFFFF"/>
              <w:bottom w:val="single" w:sz="4" w:space="0" w:color="FFFFFF"/>
            </w:tcBorders>
          </w:tcPr>
          <w:p w14:paraId="02689C1F" w14:textId="77777777" w:rsidR="000B146D" w:rsidRPr="00D0125D"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FFFFFF"/>
            </w:tcBorders>
          </w:tcPr>
          <w:p w14:paraId="0239FE13" w14:textId="77777777" w:rsidR="000B146D" w:rsidRPr="006F7CC4" w:rsidRDefault="000B146D" w:rsidP="0007321A">
            <w:pPr>
              <w:autoSpaceDE w:val="0"/>
              <w:autoSpaceDN w:val="0"/>
              <w:adjustRightInd w:val="0"/>
              <w:spacing w:line="360" w:lineRule="auto"/>
              <w:rPr>
                <w:rFonts w:ascii="Garamond" w:hAnsi="Garamond"/>
                <w:lang w:val="en-US"/>
              </w:rPr>
            </w:pPr>
            <w:r w:rsidRPr="00E753D1">
              <w:rPr>
                <w:rFonts w:ascii="Garamond" w:hAnsi="Garamond"/>
                <w:b/>
                <w:bCs/>
                <w:lang w:val="en-US"/>
              </w:rPr>
              <w:t>.01</w:t>
            </w:r>
          </w:p>
        </w:tc>
        <w:tc>
          <w:tcPr>
            <w:tcW w:w="685" w:type="dxa"/>
            <w:tcBorders>
              <w:top w:val="single" w:sz="4" w:space="0" w:color="FFFFFF"/>
              <w:bottom w:val="single" w:sz="4" w:space="0" w:color="FFFFFF"/>
            </w:tcBorders>
          </w:tcPr>
          <w:p w14:paraId="05D4C3D9"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.05*</w:t>
            </w:r>
          </w:p>
        </w:tc>
        <w:tc>
          <w:tcPr>
            <w:tcW w:w="806" w:type="dxa"/>
            <w:tcBorders>
              <w:top w:val="single" w:sz="4" w:space="0" w:color="FFFFFF"/>
              <w:bottom w:val="single" w:sz="4" w:space="0" w:color="FFFFFF"/>
            </w:tcBorders>
          </w:tcPr>
          <w:p w14:paraId="4E6A14FF"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.28**</w:t>
            </w:r>
          </w:p>
        </w:tc>
        <w:tc>
          <w:tcPr>
            <w:tcW w:w="0" w:type="auto"/>
            <w:tcBorders>
              <w:top w:val="single" w:sz="4" w:space="0" w:color="FFFFFF"/>
              <w:bottom w:val="single" w:sz="4" w:space="0" w:color="FFFFFF"/>
            </w:tcBorders>
          </w:tcPr>
          <w:p w14:paraId="56B4638D" w14:textId="77777777" w:rsidR="000B146D" w:rsidRPr="006F7CC4" w:rsidRDefault="000B146D" w:rsidP="0007321A">
            <w:pPr>
              <w:autoSpaceDE w:val="0"/>
              <w:autoSpaceDN w:val="0"/>
              <w:adjustRightInd w:val="0"/>
              <w:spacing w:line="360" w:lineRule="auto"/>
              <w:rPr>
                <w:rFonts w:ascii="Garamond" w:hAnsi="Garamond"/>
                <w:lang w:val="en-US"/>
              </w:rPr>
            </w:pPr>
            <w:r w:rsidRPr="00E753D1">
              <w:rPr>
                <w:rFonts w:ascii="Garamond" w:hAnsi="Garamond"/>
                <w:b/>
                <w:bCs/>
                <w:lang w:val="en-US"/>
              </w:rPr>
              <w:t>.06</w:t>
            </w:r>
          </w:p>
        </w:tc>
        <w:tc>
          <w:tcPr>
            <w:tcW w:w="0" w:type="auto"/>
            <w:tcBorders>
              <w:top w:val="single" w:sz="4" w:space="0" w:color="FFFFFF"/>
              <w:bottom w:val="single" w:sz="4" w:space="0" w:color="FFFFFF"/>
            </w:tcBorders>
          </w:tcPr>
          <w:p w14:paraId="615BEDF0" w14:textId="77777777" w:rsidR="000B146D" w:rsidRPr="00D0125D" w:rsidRDefault="000B146D" w:rsidP="0007321A">
            <w:pPr>
              <w:autoSpaceDE w:val="0"/>
              <w:autoSpaceDN w:val="0"/>
              <w:adjustRightInd w:val="0"/>
              <w:spacing w:line="360" w:lineRule="auto"/>
              <w:rPr>
                <w:rFonts w:ascii="Garamond" w:hAnsi="Garamond"/>
                <w:lang w:val="en-US"/>
              </w:rPr>
            </w:pPr>
          </w:p>
        </w:tc>
      </w:tr>
      <w:tr w:rsidR="000B146D" w:rsidRPr="001A3AE2" w14:paraId="49DDC3B3" w14:textId="77777777" w:rsidTr="0007321A">
        <w:trPr>
          <w:trHeight w:val="714"/>
        </w:trPr>
        <w:tc>
          <w:tcPr>
            <w:tcW w:w="0" w:type="auto"/>
            <w:tcBorders>
              <w:top w:val="single" w:sz="4" w:space="0" w:color="FFFFFF"/>
              <w:bottom w:val="single" w:sz="4" w:space="0" w:color="FFFFFF"/>
            </w:tcBorders>
          </w:tcPr>
          <w:p w14:paraId="618AAB73" w14:textId="77777777" w:rsidR="000B146D"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FFFFFF"/>
            </w:tcBorders>
          </w:tcPr>
          <w:p w14:paraId="1FE03AC3"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Norms</w:t>
            </w:r>
          </w:p>
        </w:tc>
        <w:tc>
          <w:tcPr>
            <w:tcW w:w="1298" w:type="dxa"/>
            <w:tcBorders>
              <w:top w:val="single" w:sz="4" w:space="0" w:color="FFFFFF"/>
              <w:bottom w:val="single" w:sz="4" w:space="0" w:color="FFFFFF"/>
            </w:tcBorders>
          </w:tcPr>
          <w:p w14:paraId="783B1876" w14:textId="77777777" w:rsidR="000B146D" w:rsidRPr="006F7CC4" w:rsidRDefault="000B146D" w:rsidP="0007321A">
            <w:pPr>
              <w:autoSpaceDE w:val="0"/>
              <w:autoSpaceDN w:val="0"/>
              <w:adjustRightInd w:val="0"/>
              <w:spacing w:line="360" w:lineRule="auto"/>
              <w:rPr>
                <w:rFonts w:ascii="Garamond" w:hAnsi="Garamond"/>
                <w:lang w:val="en-US"/>
              </w:rPr>
            </w:pPr>
            <w:r w:rsidRPr="00E753D1">
              <w:rPr>
                <w:rFonts w:ascii="Garamond" w:hAnsi="Garamond"/>
                <w:b/>
                <w:bCs/>
                <w:lang w:val="en-US"/>
              </w:rPr>
              <w:t>.25</w:t>
            </w:r>
          </w:p>
        </w:tc>
        <w:tc>
          <w:tcPr>
            <w:tcW w:w="609" w:type="dxa"/>
            <w:tcBorders>
              <w:top w:val="single" w:sz="4" w:space="0" w:color="FFFFFF"/>
              <w:bottom w:val="single" w:sz="4" w:space="0" w:color="FFFFFF"/>
            </w:tcBorders>
          </w:tcPr>
          <w:p w14:paraId="0E266DF7" w14:textId="77777777" w:rsidR="000B146D" w:rsidRPr="006F7CC4" w:rsidRDefault="000B146D" w:rsidP="0007321A">
            <w:pPr>
              <w:autoSpaceDE w:val="0"/>
              <w:autoSpaceDN w:val="0"/>
              <w:adjustRightInd w:val="0"/>
              <w:spacing w:line="360" w:lineRule="auto"/>
              <w:rPr>
                <w:rFonts w:ascii="Garamond" w:hAnsi="Garamond"/>
                <w:lang w:val="en-US"/>
              </w:rPr>
            </w:pPr>
            <w:r w:rsidRPr="00E753D1">
              <w:rPr>
                <w:rFonts w:ascii="Garamond" w:hAnsi="Garamond"/>
                <w:b/>
                <w:bCs/>
                <w:lang w:val="en-US"/>
              </w:rPr>
              <w:t>.06</w:t>
            </w:r>
            <w:r>
              <w:rPr>
                <w:rFonts w:ascii="Garamond" w:hAnsi="Garamond"/>
                <w:b/>
                <w:bCs/>
                <w:lang w:val="en-US"/>
              </w:rPr>
              <w:t>**</w:t>
            </w:r>
          </w:p>
        </w:tc>
        <w:tc>
          <w:tcPr>
            <w:tcW w:w="284" w:type="dxa"/>
            <w:tcBorders>
              <w:top w:val="single" w:sz="4" w:space="0" w:color="FFFFFF"/>
              <w:bottom w:val="single" w:sz="4" w:space="0" w:color="FFFFFF"/>
            </w:tcBorders>
          </w:tcPr>
          <w:p w14:paraId="73556363" w14:textId="77777777" w:rsidR="000B146D" w:rsidRPr="006F7CC4"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FFFFFF"/>
            </w:tcBorders>
          </w:tcPr>
          <w:p w14:paraId="2DD2B1D2"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-.10</w:t>
            </w:r>
          </w:p>
        </w:tc>
        <w:tc>
          <w:tcPr>
            <w:tcW w:w="685" w:type="dxa"/>
            <w:tcBorders>
              <w:top w:val="single" w:sz="4" w:space="0" w:color="FFFFFF"/>
              <w:bottom w:val="single" w:sz="4" w:space="0" w:color="FFFFFF"/>
            </w:tcBorders>
          </w:tcPr>
          <w:p w14:paraId="06FC8BA7"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w:t>
            </w:r>
            <w:r w:rsidRPr="006F7CC4">
              <w:rPr>
                <w:rFonts w:ascii="Garamond" w:hAnsi="Garamond"/>
                <w:b/>
                <w:bCs/>
                <w:lang w:val="en-US"/>
              </w:rPr>
              <w:t>02</w:t>
            </w:r>
          </w:p>
        </w:tc>
        <w:tc>
          <w:tcPr>
            <w:tcW w:w="806" w:type="dxa"/>
            <w:tcBorders>
              <w:top w:val="single" w:sz="4" w:space="0" w:color="FFFFFF"/>
              <w:bottom w:val="single" w:sz="4" w:space="0" w:color="FFFFFF"/>
            </w:tcBorders>
          </w:tcPr>
          <w:p w14:paraId="21862849" w14:textId="77777777" w:rsidR="000B146D" w:rsidRPr="00F010CA"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.34</w:t>
            </w:r>
          </w:p>
        </w:tc>
        <w:tc>
          <w:tcPr>
            <w:tcW w:w="0" w:type="auto"/>
            <w:tcBorders>
              <w:top w:val="single" w:sz="4" w:space="0" w:color="FFFFFF"/>
              <w:bottom w:val="single" w:sz="4" w:space="0" w:color="FFFFFF"/>
            </w:tcBorders>
          </w:tcPr>
          <w:p w14:paraId="32C44F36" w14:textId="77777777" w:rsidR="000B146D" w:rsidRPr="00F010CA"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.07</w:t>
            </w:r>
          </w:p>
        </w:tc>
        <w:tc>
          <w:tcPr>
            <w:tcW w:w="0" w:type="auto"/>
            <w:tcBorders>
              <w:top w:val="single" w:sz="4" w:space="0" w:color="FFFFFF"/>
              <w:bottom w:val="single" w:sz="4" w:space="0" w:color="FFFFFF"/>
            </w:tcBorders>
          </w:tcPr>
          <w:p w14:paraId="301FAA87" w14:textId="77777777" w:rsidR="000B146D" w:rsidRPr="00D0125D" w:rsidRDefault="000B146D" w:rsidP="0007321A">
            <w:pPr>
              <w:autoSpaceDE w:val="0"/>
              <w:autoSpaceDN w:val="0"/>
              <w:adjustRightInd w:val="0"/>
              <w:spacing w:line="360" w:lineRule="auto"/>
              <w:rPr>
                <w:rFonts w:ascii="Garamond" w:hAnsi="Garamond"/>
                <w:lang w:val="en-US"/>
              </w:rPr>
            </w:pPr>
          </w:p>
        </w:tc>
      </w:tr>
      <w:tr w:rsidR="000B146D" w:rsidRPr="001A3AE2" w14:paraId="58B6F6F3" w14:textId="77777777" w:rsidTr="0007321A">
        <w:trPr>
          <w:cnfStyle w:val="000000100000" w:firstRow="0" w:lastRow="0" w:firstColumn="0" w:lastColumn="0" w:oddVBand="0" w:evenVBand="0" w:oddHBand="1" w:evenHBand="0" w:firstRowFirstColumn="0" w:firstRowLastColumn="0" w:lastRowFirstColumn="0" w:lastRowLastColumn="0"/>
          <w:trHeight w:val="714"/>
        </w:trPr>
        <w:tc>
          <w:tcPr>
            <w:tcW w:w="0" w:type="auto"/>
            <w:tcBorders>
              <w:top w:val="single" w:sz="4" w:space="0" w:color="FFFFFF"/>
            </w:tcBorders>
          </w:tcPr>
          <w:p w14:paraId="5BA98EE1"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Explicit (VAS)</w:t>
            </w:r>
          </w:p>
        </w:tc>
        <w:tc>
          <w:tcPr>
            <w:tcW w:w="0" w:type="auto"/>
            <w:tcBorders>
              <w:top w:val="single" w:sz="4" w:space="0" w:color="FFFFFF"/>
            </w:tcBorders>
          </w:tcPr>
          <w:p w14:paraId="12DB3A50"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lang w:val="en-US"/>
              </w:rPr>
              <w:t>Behaviour</w:t>
            </w:r>
          </w:p>
        </w:tc>
        <w:tc>
          <w:tcPr>
            <w:tcW w:w="1298" w:type="dxa"/>
            <w:tcBorders>
              <w:top w:val="single" w:sz="4" w:space="0" w:color="FFFFFF"/>
            </w:tcBorders>
          </w:tcPr>
          <w:p w14:paraId="7F58CA1A"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.16</w:t>
            </w:r>
          </w:p>
        </w:tc>
        <w:tc>
          <w:tcPr>
            <w:tcW w:w="609" w:type="dxa"/>
            <w:tcBorders>
              <w:top w:val="single" w:sz="4" w:space="0" w:color="FFFFFF"/>
            </w:tcBorders>
          </w:tcPr>
          <w:p w14:paraId="0C4E4CBF"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.03</w:t>
            </w:r>
          </w:p>
        </w:tc>
        <w:tc>
          <w:tcPr>
            <w:tcW w:w="284" w:type="dxa"/>
            <w:tcBorders>
              <w:top w:val="single" w:sz="4" w:space="0" w:color="FFFFFF"/>
            </w:tcBorders>
          </w:tcPr>
          <w:p w14:paraId="32E2F442" w14:textId="77777777" w:rsidR="000B146D" w:rsidRPr="006F7CC4" w:rsidRDefault="000B146D" w:rsidP="0007321A">
            <w:pPr>
              <w:autoSpaceDE w:val="0"/>
              <w:autoSpaceDN w:val="0"/>
              <w:adjustRightInd w:val="0"/>
              <w:spacing w:line="360" w:lineRule="auto"/>
              <w:rPr>
                <w:rFonts w:ascii="Garamond" w:hAnsi="Garamond"/>
                <w:b/>
                <w:bCs/>
                <w:lang w:val="en-US"/>
              </w:rPr>
            </w:pPr>
          </w:p>
        </w:tc>
        <w:tc>
          <w:tcPr>
            <w:tcW w:w="0" w:type="auto"/>
            <w:tcBorders>
              <w:top w:val="single" w:sz="4" w:space="0" w:color="FFFFFF"/>
            </w:tcBorders>
          </w:tcPr>
          <w:p w14:paraId="47C15CA5"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.33</w:t>
            </w:r>
          </w:p>
        </w:tc>
        <w:tc>
          <w:tcPr>
            <w:tcW w:w="685" w:type="dxa"/>
            <w:tcBorders>
              <w:top w:val="single" w:sz="4" w:space="0" w:color="FFFFFF"/>
            </w:tcBorders>
          </w:tcPr>
          <w:p w14:paraId="600C0985"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.02</w:t>
            </w:r>
          </w:p>
        </w:tc>
        <w:tc>
          <w:tcPr>
            <w:tcW w:w="806" w:type="dxa"/>
            <w:tcBorders>
              <w:top w:val="single" w:sz="4" w:space="0" w:color="FFFFFF"/>
            </w:tcBorders>
          </w:tcPr>
          <w:p w14:paraId="48D61C84"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-.10</w:t>
            </w:r>
          </w:p>
        </w:tc>
        <w:tc>
          <w:tcPr>
            <w:tcW w:w="0" w:type="auto"/>
            <w:tcBorders>
              <w:top w:val="single" w:sz="4" w:space="0" w:color="FFFFFF"/>
            </w:tcBorders>
          </w:tcPr>
          <w:p w14:paraId="5910CEB1"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-.17</w:t>
            </w:r>
          </w:p>
        </w:tc>
        <w:tc>
          <w:tcPr>
            <w:tcW w:w="0" w:type="auto"/>
            <w:tcBorders>
              <w:top w:val="single" w:sz="4" w:space="0" w:color="FFFFFF"/>
            </w:tcBorders>
          </w:tcPr>
          <w:p w14:paraId="74D634DD" w14:textId="77777777" w:rsidR="000B146D" w:rsidRPr="00D0125D" w:rsidRDefault="000B146D" w:rsidP="0007321A">
            <w:pPr>
              <w:autoSpaceDE w:val="0"/>
              <w:autoSpaceDN w:val="0"/>
              <w:adjustRightInd w:val="0"/>
              <w:spacing w:line="360" w:lineRule="auto"/>
              <w:rPr>
                <w:rFonts w:ascii="Garamond" w:hAnsi="Garamond"/>
                <w:lang w:val="en-US"/>
              </w:rPr>
            </w:pPr>
            <w:r>
              <w:rPr>
                <w:rFonts w:ascii="Garamond" w:hAnsi="Garamond"/>
                <w:lang w:val="en-US"/>
              </w:rPr>
              <w:t>5</w:t>
            </w:r>
            <w:r w:rsidRPr="00D0125D">
              <w:rPr>
                <w:rFonts w:ascii="Garamond" w:hAnsi="Garamond"/>
                <w:lang w:val="en-US"/>
              </w:rPr>
              <w:t>/12</w:t>
            </w:r>
          </w:p>
        </w:tc>
      </w:tr>
      <w:tr w:rsidR="000B146D" w:rsidRPr="001A3AE2" w14:paraId="122FD77A" w14:textId="77777777" w:rsidTr="0007321A">
        <w:trPr>
          <w:trHeight w:val="714"/>
        </w:trPr>
        <w:tc>
          <w:tcPr>
            <w:tcW w:w="0" w:type="auto"/>
          </w:tcPr>
          <w:p w14:paraId="7E2C9B12"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tcPr>
          <w:p w14:paraId="1045F6BB"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lang w:val="en-US"/>
              </w:rPr>
              <w:t>Identity</w:t>
            </w:r>
          </w:p>
        </w:tc>
        <w:tc>
          <w:tcPr>
            <w:tcW w:w="1298" w:type="dxa"/>
            <w:shd w:val="clear" w:color="auto" w:fill="auto"/>
          </w:tcPr>
          <w:p w14:paraId="67171AB4"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.13</w:t>
            </w:r>
          </w:p>
        </w:tc>
        <w:tc>
          <w:tcPr>
            <w:tcW w:w="609" w:type="dxa"/>
            <w:shd w:val="clear" w:color="auto" w:fill="auto"/>
          </w:tcPr>
          <w:p w14:paraId="7C68631F" w14:textId="77777777" w:rsidR="000B146D" w:rsidRPr="006F7CC4" w:rsidRDefault="000B146D" w:rsidP="0007321A">
            <w:pPr>
              <w:autoSpaceDE w:val="0"/>
              <w:autoSpaceDN w:val="0"/>
              <w:adjustRightInd w:val="0"/>
              <w:spacing w:line="360" w:lineRule="auto"/>
              <w:rPr>
                <w:rFonts w:ascii="Garamond" w:hAnsi="Garamond"/>
                <w:lang w:val="en-US"/>
              </w:rPr>
            </w:pPr>
            <w:r w:rsidRPr="006F7CC4">
              <w:rPr>
                <w:rFonts w:ascii="Garamond" w:hAnsi="Garamond"/>
                <w:lang w:val="en-US"/>
              </w:rPr>
              <w:t>.02</w:t>
            </w:r>
          </w:p>
        </w:tc>
        <w:tc>
          <w:tcPr>
            <w:tcW w:w="284" w:type="dxa"/>
          </w:tcPr>
          <w:p w14:paraId="4BAFA681" w14:textId="77777777" w:rsidR="000B146D" w:rsidRPr="006F7CC4" w:rsidRDefault="000B146D" w:rsidP="0007321A">
            <w:pPr>
              <w:autoSpaceDE w:val="0"/>
              <w:autoSpaceDN w:val="0"/>
              <w:adjustRightInd w:val="0"/>
              <w:spacing w:line="360" w:lineRule="auto"/>
              <w:rPr>
                <w:rFonts w:ascii="Garamond" w:hAnsi="Garamond"/>
                <w:lang w:val="en-US"/>
              </w:rPr>
            </w:pPr>
          </w:p>
        </w:tc>
        <w:tc>
          <w:tcPr>
            <w:tcW w:w="0" w:type="auto"/>
          </w:tcPr>
          <w:p w14:paraId="2C9381A6"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.32</w:t>
            </w:r>
          </w:p>
        </w:tc>
        <w:tc>
          <w:tcPr>
            <w:tcW w:w="685" w:type="dxa"/>
          </w:tcPr>
          <w:p w14:paraId="31E18E87"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.09**</w:t>
            </w:r>
          </w:p>
        </w:tc>
        <w:tc>
          <w:tcPr>
            <w:tcW w:w="806" w:type="dxa"/>
          </w:tcPr>
          <w:p w14:paraId="3525A6FD"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-.13</w:t>
            </w:r>
          </w:p>
        </w:tc>
        <w:tc>
          <w:tcPr>
            <w:tcW w:w="0" w:type="auto"/>
          </w:tcPr>
          <w:p w14:paraId="0083F881"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.32***</w:t>
            </w:r>
          </w:p>
        </w:tc>
        <w:tc>
          <w:tcPr>
            <w:tcW w:w="0" w:type="auto"/>
          </w:tcPr>
          <w:p w14:paraId="61E11001" w14:textId="77777777" w:rsidR="000B146D" w:rsidRPr="00D0125D" w:rsidRDefault="000B146D" w:rsidP="0007321A">
            <w:pPr>
              <w:autoSpaceDE w:val="0"/>
              <w:autoSpaceDN w:val="0"/>
              <w:adjustRightInd w:val="0"/>
              <w:spacing w:line="360" w:lineRule="auto"/>
              <w:rPr>
                <w:rFonts w:ascii="Garamond" w:hAnsi="Garamond"/>
                <w:lang w:val="en-US"/>
              </w:rPr>
            </w:pPr>
          </w:p>
        </w:tc>
      </w:tr>
      <w:tr w:rsidR="000B146D" w:rsidRPr="001A3AE2" w14:paraId="50447FD2" w14:textId="77777777" w:rsidTr="0007321A">
        <w:trPr>
          <w:cnfStyle w:val="000000100000" w:firstRow="0" w:lastRow="0" w:firstColumn="0" w:lastColumn="0" w:oddVBand="0" w:evenVBand="0" w:oddHBand="1" w:evenHBand="0" w:firstRowFirstColumn="0" w:firstRowLastColumn="0" w:lastRowFirstColumn="0" w:lastRowLastColumn="0"/>
          <w:trHeight w:val="714"/>
        </w:trPr>
        <w:tc>
          <w:tcPr>
            <w:tcW w:w="0" w:type="auto"/>
          </w:tcPr>
          <w:p w14:paraId="506A0B7B"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tcPr>
          <w:p w14:paraId="0F475550"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lang w:val="en-US"/>
              </w:rPr>
              <w:t>Norms</w:t>
            </w:r>
          </w:p>
        </w:tc>
        <w:tc>
          <w:tcPr>
            <w:tcW w:w="1298" w:type="dxa"/>
          </w:tcPr>
          <w:p w14:paraId="3EA0998E"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.05</w:t>
            </w:r>
          </w:p>
        </w:tc>
        <w:tc>
          <w:tcPr>
            <w:tcW w:w="609" w:type="dxa"/>
          </w:tcPr>
          <w:p w14:paraId="322FBEF8"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.002</w:t>
            </w:r>
          </w:p>
        </w:tc>
        <w:tc>
          <w:tcPr>
            <w:tcW w:w="284" w:type="dxa"/>
          </w:tcPr>
          <w:p w14:paraId="6CBDF686" w14:textId="77777777" w:rsidR="000B146D" w:rsidRPr="006F7CC4" w:rsidRDefault="000B146D" w:rsidP="0007321A">
            <w:pPr>
              <w:autoSpaceDE w:val="0"/>
              <w:autoSpaceDN w:val="0"/>
              <w:adjustRightInd w:val="0"/>
              <w:spacing w:line="360" w:lineRule="auto"/>
              <w:rPr>
                <w:rFonts w:ascii="Garamond" w:hAnsi="Garamond"/>
                <w:lang w:val="en-US"/>
              </w:rPr>
            </w:pPr>
          </w:p>
        </w:tc>
        <w:tc>
          <w:tcPr>
            <w:tcW w:w="0" w:type="auto"/>
          </w:tcPr>
          <w:p w14:paraId="4EA768FE"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.15</w:t>
            </w:r>
          </w:p>
        </w:tc>
        <w:tc>
          <w:tcPr>
            <w:tcW w:w="685" w:type="dxa"/>
          </w:tcPr>
          <w:p w14:paraId="0773AAEC"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.08**</w:t>
            </w:r>
          </w:p>
        </w:tc>
        <w:tc>
          <w:tcPr>
            <w:tcW w:w="806" w:type="dxa"/>
          </w:tcPr>
          <w:p w14:paraId="7B70E09E"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-.16</w:t>
            </w:r>
          </w:p>
        </w:tc>
        <w:tc>
          <w:tcPr>
            <w:tcW w:w="0" w:type="auto"/>
          </w:tcPr>
          <w:p w14:paraId="34661924"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.27***</w:t>
            </w:r>
          </w:p>
        </w:tc>
        <w:tc>
          <w:tcPr>
            <w:tcW w:w="0" w:type="auto"/>
          </w:tcPr>
          <w:p w14:paraId="4BDF4AC7" w14:textId="77777777" w:rsidR="000B146D" w:rsidRPr="00D0125D" w:rsidRDefault="000B146D" w:rsidP="0007321A">
            <w:pPr>
              <w:autoSpaceDE w:val="0"/>
              <w:autoSpaceDN w:val="0"/>
              <w:adjustRightInd w:val="0"/>
              <w:spacing w:line="360" w:lineRule="auto"/>
              <w:rPr>
                <w:rFonts w:ascii="Garamond" w:hAnsi="Garamond"/>
                <w:lang w:val="en-US"/>
              </w:rPr>
            </w:pPr>
          </w:p>
        </w:tc>
      </w:tr>
      <w:tr w:rsidR="000B146D" w:rsidRPr="001A3AE2" w14:paraId="2E1C2443" w14:textId="77777777" w:rsidTr="0007321A">
        <w:trPr>
          <w:trHeight w:val="714"/>
        </w:trPr>
        <w:tc>
          <w:tcPr>
            <w:tcW w:w="0" w:type="auto"/>
          </w:tcPr>
          <w:p w14:paraId="6EE878B9" w14:textId="77777777" w:rsidR="000B146D" w:rsidRPr="00BB69B4" w:rsidRDefault="000B146D" w:rsidP="0007321A">
            <w:pPr>
              <w:autoSpaceDE w:val="0"/>
              <w:autoSpaceDN w:val="0"/>
              <w:adjustRightInd w:val="0"/>
              <w:spacing w:line="360" w:lineRule="auto"/>
              <w:rPr>
                <w:rFonts w:ascii="Garamond" w:hAnsi="Garamond"/>
                <w:lang w:val="en-US"/>
              </w:rPr>
            </w:pPr>
            <w:r w:rsidRPr="00BB69B4">
              <w:rPr>
                <w:rFonts w:ascii="Garamond" w:hAnsi="Garamond"/>
                <w:lang w:val="en-US"/>
              </w:rPr>
              <w:t>Explicit (Scale)</w:t>
            </w:r>
          </w:p>
        </w:tc>
        <w:tc>
          <w:tcPr>
            <w:tcW w:w="0" w:type="auto"/>
          </w:tcPr>
          <w:p w14:paraId="676C3E73" w14:textId="77777777" w:rsidR="000B146D" w:rsidRPr="00BB69B4" w:rsidRDefault="000B146D" w:rsidP="0007321A">
            <w:pPr>
              <w:autoSpaceDE w:val="0"/>
              <w:autoSpaceDN w:val="0"/>
              <w:adjustRightInd w:val="0"/>
              <w:spacing w:line="360" w:lineRule="auto"/>
              <w:rPr>
                <w:rFonts w:ascii="Garamond" w:hAnsi="Garamond"/>
                <w:lang w:val="en-US"/>
              </w:rPr>
            </w:pPr>
            <w:r w:rsidRPr="00BB69B4">
              <w:rPr>
                <w:rFonts w:ascii="Garamond" w:hAnsi="Garamond"/>
                <w:lang w:val="en-US"/>
              </w:rPr>
              <w:t>Behaviour</w:t>
            </w:r>
          </w:p>
        </w:tc>
        <w:tc>
          <w:tcPr>
            <w:tcW w:w="1298" w:type="dxa"/>
          </w:tcPr>
          <w:p w14:paraId="3EA4BBB0"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.01</w:t>
            </w:r>
          </w:p>
        </w:tc>
        <w:tc>
          <w:tcPr>
            <w:tcW w:w="609" w:type="dxa"/>
          </w:tcPr>
          <w:p w14:paraId="50C116B8" w14:textId="77777777" w:rsidR="000B146D" w:rsidRPr="00D0125D" w:rsidRDefault="000B146D" w:rsidP="0007321A">
            <w:pPr>
              <w:autoSpaceDE w:val="0"/>
              <w:autoSpaceDN w:val="0"/>
              <w:adjustRightInd w:val="0"/>
              <w:spacing w:line="360" w:lineRule="auto"/>
              <w:rPr>
                <w:rFonts w:ascii="Garamond" w:hAnsi="Garamond"/>
                <w:lang w:val="en-US"/>
              </w:rPr>
            </w:pPr>
            <w:r>
              <w:rPr>
                <w:rFonts w:ascii="Garamond" w:hAnsi="Garamond"/>
                <w:lang w:val="en-US"/>
              </w:rPr>
              <w:t>.00</w:t>
            </w:r>
          </w:p>
        </w:tc>
        <w:tc>
          <w:tcPr>
            <w:tcW w:w="284" w:type="dxa"/>
          </w:tcPr>
          <w:p w14:paraId="1A916B23" w14:textId="77777777" w:rsidR="000B146D" w:rsidRPr="00D0125D" w:rsidRDefault="000B146D" w:rsidP="0007321A">
            <w:pPr>
              <w:autoSpaceDE w:val="0"/>
              <w:autoSpaceDN w:val="0"/>
              <w:adjustRightInd w:val="0"/>
              <w:spacing w:line="360" w:lineRule="auto"/>
              <w:rPr>
                <w:rFonts w:ascii="Garamond" w:hAnsi="Garamond"/>
                <w:lang w:val="en-US"/>
              </w:rPr>
            </w:pPr>
          </w:p>
        </w:tc>
        <w:tc>
          <w:tcPr>
            <w:tcW w:w="0" w:type="auto"/>
          </w:tcPr>
          <w:p w14:paraId="57C7CC78" w14:textId="77777777" w:rsidR="000B146D" w:rsidRPr="006F7CC4" w:rsidRDefault="000B146D" w:rsidP="0007321A">
            <w:pPr>
              <w:autoSpaceDE w:val="0"/>
              <w:autoSpaceDN w:val="0"/>
              <w:adjustRightInd w:val="0"/>
              <w:spacing w:line="360" w:lineRule="auto"/>
              <w:rPr>
                <w:rFonts w:ascii="Garamond" w:hAnsi="Garamond"/>
                <w:lang w:val="en-US"/>
              </w:rPr>
            </w:pPr>
            <w:r>
              <w:rPr>
                <w:rFonts w:ascii="Garamond" w:hAnsi="Garamond"/>
                <w:lang w:val="en-US"/>
              </w:rPr>
              <w:t>-.05</w:t>
            </w:r>
          </w:p>
        </w:tc>
        <w:tc>
          <w:tcPr>
            <w:tcW w:w="685" w:type="dxa"/>
          </w:tcPr>
          <w:p w14:paraId="26FBFE9F" w14:textId="77777777" w:rsidR="000B146D" w:rsidRPr="00D0125D"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.03</w:t>
            </w:r>
          </w:p>
        </w:tc>
        <w:tc>
          <w:tcPr>
            <w:tcW w:w="806" w:type="dxa"/>
          </w:tcPr>
          <w:p w14:paraId="2C63EA3C" w14:textId="77777777" w:rsidR="000B146D" w:rsidRPr="00D0125D"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.10</w:t>
            </w:r>
          </w:p>
        </w:tc>
        <w:tc>
          <w:tcPr>
            <w:tcW w:w="0" w:type="auto"/>
          </w:tcPr>
          <w:p w14:paraId="101DDCC9" w14:textId="77777777" w:rsidR="000B146D" w:rsidRPr="00D0125D"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.16</w:t>
            </w:r>
          </w:p>
        </w:tc>
        <w:tc>
          <w:tcPr>
            <w:tcW w:w="0" w:type="auto"/>
          </w:tcPr>
          <w:p w14:paraId="64ABCE74" w14:textId="77777777" w:rsidR="000B146D" w:rsidRPr="00D0125D" w:rsidRDefault="000B146D" w:rsidP="0007321A">
            <w:pPr>
              <w:autoSpaceDE w:val="0"/>
              <w:autoSpaceDN w:val="0"/>
              <w:adjustRightInd w:val="0"/>
              <w:spacing w:line="360" w:lineRule="auto"/>
              <w:rPr>
                <w:rFonts w:ascii="Garamond" w:hAnsi="Garamond"/>
                <w:highlight w:val="yellow"/>
                <w:lang w:val="en-US"/>
              </w:rPr>
            </w:pPr>
            <w:r>
              <w:rPr>
                <w:rFonts w:ascii="Garamond" w:hAnsi="Garamond"/>
                <w:lang w:val="en-US"/>
              </w:rPr>
              <w:t>8</w:t>
            </w:r>
            <w:r w:rsidRPr="00D0125D">
              <w:rPr>
                <w:rFonts w:ascii="Garamond" w:hAnsi="Garamond"/>
                <w:lang w:val="en-US"/>
              </w:rPr>
              <w:t>/12</w:t>
            </w:r>
          </w:p>
        </w:tc>
      </w:tr>
      <w:tr w:rsidR="000B146D" w:rsidRPr="001A3AE2" w14:paraId="03799EC9" w14:textId="77777777" w:rsidTr="0007321A">
        <w:trPr>
          <w:cnfStyle w:val="000000100000" w:firstRow="0" w:lastRow="0" w:firstColumn="0" w:lastColumn="0" w:oddVBand="0" w:evenVBand="0" w:oddHBand="1" w:evenHBand="0" w:firstRowFirstColumn="0" w:firstRowLastColumn="0" w:lastRowFirstColumn="0" w:lastRowLastColumn="0"/>
          <w:trHeight w:val="714"/>
        </w:trPr>
        <w:tc>
          <w:tcPr>
            <w:tcW w:w="0" w:type="auto"/>
          </w:tcPr>
          <w:p w14:paraId="08A7FC4E" w14:textId="77777777" w:rsidR="000B146D" w:rsidRPr="00954315" w:rsidRDefault="000B146D" w:rsidP="0007321A">
            <w:pPr>
              <w:autoSpaceDE w:val="0"/>
              <w:autoSpaceDN w:val="0"/>
              <w:adjustRightInd w:val="0"/>
              <w:spacing w:line="360" w:lineRule="auto"/>
              <w:rPr>
                <w:rFonts w:ascii="Garamond" w:hAnsi="Garamond"/>
                <w:highlight w:val="yellow"/>
                <w:lang w:val="en-US"/>
              </w:rPr>
            </w:pPr>
          </w:p>
        </w:tc>
        <w:tc>
          <w:tcPr>
            <w:tcW w:w="0" w:type="auto"/>
          </w:tcPr>
          <w:p w14:paraId="2F86E745" w14:textId="77777777" w:rsidR="000B146D" w:rsidRPr="00BB69B4" w:rsidRDefault="000B146D" w:rsidP="0007321A">
            <w:pPr>
              <w:autoSpaceDE w:val="0"/>
              <w:autoSpaceDN w:val="0"/>
              <w:adjustRightInd w:val="0"/>
              <w:spacing w:line="360" w:lineRule="auto"/>
              <w:rPr>
                <w:rFonts w:ascii="Garamond" w:hAnsi="Garamond"/>
                <w:lang w:val="en-US"/>
              </w:rPr>
            </w:pPr>
            <w:r w:rsidRPr="00BB69B4">
              <w:rPr>
                <w:rFonts w:ascii="Garamond" w:hAnsi="Garamond"/>
                <w:lang w:val="en-US"/>
              </w:rPr>
              <w:t>Identity</w:t>
            </w:r>
          </w:p>
        </w:tc>
        <w:tc>
          <w:tcPr>
            <w:tcW w:w="1298" w:type="dxa"/>
          </w:tcPr>
          <w:p w14:paraId="65631EFA"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.01</w:t>
            </w:r>
          </w:p>
        </w:tc>
        <w:tc>
          <w:tcPr>
            <w:tcW w:w="609" w:type="dxa"/>
          </w:tcPr>
          <w:p w14:paraId="26A83FA7" w14:textId="77777777" w:rsidR="000B146D" w:rsidRPr="00D0125D" w:rsidRDefault="000B146D" w:rsidP="0007321A">
            <w:pPr>
              <w:autoSpaceDE w:val="0"/>
              <w:autoSpaceDN w:val="0"/>
              <w:adjustRightInd w:val="0"/>
              <w:spacing w:line="360" w:lineRule="auto"/>
              <w:rPr>
                <w:rFonts w:ascii="Garamond" w:hAnsi="Garamond"/>
                <w:lang w:val="en-US"/>
              </w:rPr>
            </w:pPr>
            <w:r w:rsidRPr="00D0125D">
              <w:rPr>
                <w:rFonts w:ascii="Garamond" w:hAnsi="Garamond"/>
                <w:lang w:val="en-US"/>
              </w:rPr>
              <w:t>.00</w:t>
            </w:r>
          </w:p>
        </w:tc>
        <w:tc>
          <w:tcPr>
            <w:tcW w:w="284" w:type="dxa"/>
          </w:tcPr>
          <w:p w14:paraId="1F9EB38D" w14:textId="77777777" w:rsidR="000B146D" w:rsidRPr="00D0125D" w:rsidRDefault="000B146D" w:rsidP="0007321A">
            <w:pPr>
              <w:autoSpaceDE w:val="0"/>
              <w:autoSpaceDN w:val="0"/>
              <w:adjustRightInd w:val="0"/>
              <w:spacing w:line="360" w:lineRule="auto"/>
              <w:rPr>
                <w:rFonts w:ascii="Garamond" w:hAnsi="Garamond"/>
                <w:lang w:val="en-US"/>
              </w:rPr>
            </w:pPr>
          </w:p>
        </w:tc>
        <w:tc>
          <w:tcPr>
            <w:tcW w:w="0" w:type="auto"/>
          </w:tcPr>
          <w:p w14:paraId="265ADF72" w14:textId="77777777" w:rsidR="000B146D" w:rsidRPr="00D0125D"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.01</w:t>
            </w:r>
          </w:p>
        </w:tc>
        <w:tc>
          <w:tcPr>
            <w:tcW w:w="685" w:type="dxa"/>
          </w:tcPr>
          <w:p w14:paraId="073AED3D" w14:textId="77777777" w:rsidR="000B146D" w:rsidRPr="00D0125D"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.01</w:t>
            </w:r>
          </w:p>
        </w:tc>
        <w:tc>
          <w:tcPr>
            <w:tcW w:w="806" w:type="dxa"/>
          </w:tcPr>
          <w:p w14:paraId="7AABE1F2"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.09</w:t>
            </w:r>
          </w:p>
        </w:tc>
        <w:tc>
          <w:tcPr>
            <w:tcW w:w="0" w:type="auto"/>
          </w:tcPr>
          <w:p w14:paraId="2F08083C" w14:textId="77777777" w:rsidR="000B146D" w:rsidRPr="00D0125D"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-.02</w:t>
            </w:r>
          </w:p>
        </w:tc>
        <w:tc>
          <w:tcPr>
            <w:tcW w:w="0" w:type="auto"/>
          </w:tcPr>
          <w:p w14:paraId="6230C16F" w14:textId="77777777" w:rsidR="000B146D" w:rsidRPr="00D0125D" w:rsidRDefault="000B146D" w:rsidP="0007321A">
            <w:pPr>
              <w:autoSpaceDE w:val="0"/>
              <w:autoSpaceDN w:val="0"/>
              <w:adjustRightInd w:val="0"/>
              <w:spacing w:line="360" w:lineRule="auto"/>
              <w:rPr>
                <w:rFonts w:ascii="Garamond" w:hAnsi="Garamond"/>
                <w:highlight w:val="yellow"/>
                <w:lang w:val="en-US"/>
              </w:rPr>
            </w:pPr>
          </w:p>
        </w:tc>
      </w:tr>
      <w:tr w:rsidR="000B146D" w:rsidRPr="001A3AE2" w14:paraId="13A3B404" w14:textId="77777777" w:rsidTr="0007321A">
        <w:trPr>
          <w:trHeight w:val="714"/>
        </w:trPr>
        <w:tc>
          <w:tcPr>
            <w:tcW w:w="0" w:type="auto"/>
            <w:tcBorders>
              <w:bottom w:val="single" w:sz="4" w:space="0" w:color="000000" w:themeColor="text1"/>
            </w:tcBorders>
          </w:tcPr>
          <w:p w14:paraId="6BCD483A" w14:textId="77777777" w:rsidR="000B146D" w:rsidRPr="00954315" w:rsidRDefault="000B146D" w:rsidP="0007321A">
            <w:pPr>
              <w:autoSpaceDE w:val="0"/>
              <w:autoSpaceDN w:val="0"/>
              <w:adjustRightInd w:val="0"/>
              <w:spacing w:line="360" w:lineRule="auto"/>
              <w:rPr>
                <w:rFonts w:ascii="Garamond" w:hAnsi="Garamond"/>
                <w:highlight w:val="yellow"/>
                <w:lang w:val="en-US"/>
              </w:rPr>
            </w:pPr>
          </w:p>
        </w:tc>
        <w:tc>
          <w:tcPr>
            <w:tcW w:w="0" w:type="auto"/>
            <w:tcBorders>
              <w:bottom w:val="single" w:sz="4" w:space="0" w:color="000000" w:themeColor="text1"/>
            </w:tcBorders>
          </w:tcPr>
          <w:p w14:paraId="3D58D6A7" w14:textId="77777777" w:rsidR="000B146D" w:rsidRPr="00BB69B4" w:rsidRDefault="000B146D" w:rsidP="0007321A">
            <w:pPr>
              <w:autoSpaceDE w:val="0"/>
              <w:autoSpaceDN w:val="0"/>
              <w:adjustRightInd w:val="0"/>
              <w:spacing w:line="360" w:lineRule="auto"/>
              <w:rPr>
                <w:rFonts w:ascii="Garamond" w:hAnsi="Garamond"/>
                <w:lang w:val="en-US"/>
              </w:rPr>
            </w:pPr>
            <w:r w:rsidRPr="00BB69B4">
              <w:rPr>
                <w:rFonts w:ascii="Garamond" w:hAnsi="Garamond"/>
                <w:lang w:val="en-US"/>
              </w:rPr>
              <w:t>Norms</w:t>
            </w:r>
          </w:p>
        </w:tc>
        <w:tc>
          <w:tcPr>
            <w:tcW w:w="1298" w:type="dxa"/>
            <w:tcBorders>
              <w:bottom w:val="single" w:sz="4" w:space="0" w:color="000000" w:themeColor="text1"/>
            </w:tcBorders>
          </w:tcPr>
          <w:p w14:paraId="142F88A2" w14:textId="77777777" w:rsidR="000B146D" w:rsidRPr="006F7CC4"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.01</w:t>
            </w:r>
          </w:p>
        </w:tc>
        <w:tc>
          <w:tcPr>
            <w:tcW w:w="609" w:type="dxa"/>
            <w:tcBorders>
              <w:bottom w:val="single" w:sz="4" w:space="0" w:color="000000" w:themeColor="text1"/>
            </w:tcBorders>
          </w:tcPr>
          <w:p w14:paraId="7E9958A8" w14:textId="77777777" w:rsidR="000B146D" w:rsidRPr="00D0125D" w:rsidRDefault="000B146D" w:rsidP="0007321A">
            <w:pPr>
              <w:autoSpaceDE w:val="0"/>
              <w:autoSpaceDN w:val="0"/>
              <w:adjustRightInd w:val="0"/>
              <w:spacing w:line="360" w:lineRule="auto"/>
              <w:rPr>
                <w:rFonts w:ascii="Garamond" w:hAnsi="Garamond"/>
                <w:lang w:val="en-US"/>
              </w:rPr>
            </w:pPr>
            <w:r>
              <w:rPr>
                <w:rFonts w:ascii="Garamond" w:hAnsi="Garamond"/>
                <w:lang w:val="en-US"/>
              </w:rPr>
              <w:t>.00</w:t>
            </w:r>
          </w:p>
        </w:tc>
        <w:tc>
          <w:tcPr>
            <w:tcW w:w="284" w:type="dxa"/>
            <w:tcBorders>
              <w:bottom w:val="single" w:sz="4" w:space="0" w:color="000000" w:themeColor="text1"/>
            </w:tcBorders>
          </w:tcPr>
          <w:p w14:paraId="5BEB32DE" w14:textId="77777777" w:rsidR="000B146D" w:rsidRPr="00D0125D" w:rsidRDefault="000B146D" w:rsidP="0007321A">
            <w:pPr>
              <w:autoSpaceDE w:val="0"/>
              <w:autoSpaceDN w:val="0"/>
              <w:adjustRightInd w:val="0"/>
              <w:spacing w:line="360" w:lineRule="auto"/>
              <w:rPr>
                <w:rFonts w:ascii="Garamond" w:hAnsi="Garamond"/>
                <w:lang w:val="en-US"/>
              </w:rPr>
            </w:pPr>
          </w:p>
        </w:tc>
        <w:tc>
          <w:tcPr>
            <w:tcW w:w="0" w:type="auto"/>
            <w:tcBorders>
              <w:bottom w:val="single" w:sz="4" w:space="0" w:color="000000" w:themeColor="text1"/>
            </w:tcBorders>
          </w:tcPr>
          <w:p w14:paraId="690B6901" w14:textId="77777777" w:rsidR="000B146D" w:rsidRPr="00D0125D"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.05</w:t>
            </w:r>
          </w:p>
        </w:tc>
        <w:tc>
          <w:tcPr>
            <w:tcW w:w="685" w:type="dxa"/>
            <w:tcBorders>
              <w:bottom w:val="single" w:sz="4" w:space="0" w:color="000000" w:themeColor="text1"/>
            </w:tcBorders>
          </w:tcPr>
          <w:p w14:paraId="75C83CF4" w14:textId="77777777" w:rsidR="000B146D" w:rsidRPr="00D0125D"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.02</w:t>
            </w:r>
          </w:p>
        </w:tc>
        <w:tc>
          <w:tcPr>
            <w:tcW w:w="806" w:type="dxa"/>
            <w:tcBorders>
              <w:bottom w:val="single" w:sz="4" w:space="0" w:color="000000" w:themeColor="text1"/>
            </w:tcBorders>
          </w:tcPr>
          <w:p w14:paraId="1DD74492" w14:textId="77777777" w:rsidR="000B146D" w:rsidRPr="00D0125D"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.16</w:t>
            </w:r>
          </w:p>
        </w:tc>
        <w:tc>
          <w:tcPr>
            <w:tcW w:w="0" w:type="auto"/>
            <w:tcBorders>
              <w:bottom w:val="single" w:sz="4" w:space="0" w:color="000000" w:themeColor="text1"/>
            </w:tcBorders>
          </w:tcPr>
          <w:p w14:paraId="666E461D" w14:textId="77777777" w:rsidR="000B146D" w:rsidRPr="00D0125D" w:rsidRDefault="000B146D" w:rsidP="0007321A">
            <w:pPr>
              <w:autoSpaceDE w:val="0"/>
              <w:autoSpaceDN w:val="0"/>
              <w:adjustRightInd w:val="0"/>
              <w:spacing w:line="360" w:lineRule="auto"/>
              <w:rPr>
                <w:rFonts w:ascii="Garamond" w:hAnsi="Garamond"/>
                <w:b/>
                <w:bCs/>
                <w:lang w:val="en-US"/>
              </w:rPr>
            </w:pPr>
            <w:r w:rsidRPr="006F7CC4">
              <w:rPr>
                <w:rFonts w:ascii="Garamond" w:hAnsi="Garamond"/>
                <w:b/>
                <w:bCs/>
                <w:lang w:val="en-US"/>
              </w:rPr>
              <w:t>-.03</w:t>
            </w:r>
          </w:p>
        </w:tc>
        <w:tc>
          <w:tcPr>
            <w:tcW w:w="0" w:type="auto"/>
            <w:tcBorders>
              <w:bottom w:val="single" w:sz="4" w:space="0" w:color="000000" w:themeColor="text1"/>
            </w:tcBorders>
          </w:tcPr>
          <w:p w14:paraId="2F84C5C4" w14:textId="77777777" w:rsidR="000B146D" w:rsidRPr="00D0125D" w:rsidRDefault="000B146D" w:rsidP="0007321A">
            <w:pPr>
              <w:autoSpaceDE w:val="0"/>
              <w:autoSpaceDN w:val="0"/>
              <w:adjustRightInd w:val="0"/>
              <w:spacing w:line="360" w:lineRule="auto"/>
              <w:rPr>
                <w:rFonts w:ascii="Garamond" w:hAnsi="Garamond"/>
                <w:highlight w:val="yellow"/>
                <w:lang w:val="en-US"/>
              </w:rPr>
            </w:pPr>
          </w:p>
        </w:tc>
      </w:tr>
    </w:tbl>
    <w:p w14:paraId="0A3DBFB1" w14:textId="77777777" w:rsidR="000B146D" w:rsidRPr="00AD2990" w:rsidRDefault="000B146D" w:rsidP="000B146D">
      <w:pPr>
        <w:autoSpaceDE w:val="0"/>
        <w:autoSpaceDN w:val="0"/>
        <w:adjustRightInd w:val="0"/>
        <w:spacing w:line="480" w:lineRule="auto"/>
        <w:rPr>
          <w:rFonts w:ascii="Garamond" w:hAnsi="Garamond"/>
          <w:i/>
          <w:iCs/>
          <w:lang w:val="en-US"/>
        </w:rPr>
      </w:pPr>
      <w:r w:rsidRPr="00AD2990">
        <w:rPr>
          <w:rFonts w:ascii="Garamond" w:hAnsi="Garamond"/>
          <w:i/>
          <w:iCs/>
          <w:lang w:val="en-US"/>
        </w:rPr>
        <w:t xml:space="preserve">Summary of Balanced Identity Analyses for Implicit and Explicit </w:t>
      </w:r>
      <w:r w:rsidRPr="006F7CC4">
        <w:rPr>
          <w:rFonts w:ascii="Garamond" w:hAnsi="Garamond"/>
          <w:i/>
          <w:iCs/>
          <w:lang w:val="en-US"/>
        </w:rPr>
        <w:t xml:space="preserve">Measures – Study </w:t>
      </w:r>
      <w:r>
        <w:rPr>
          <w:rFonts w:ascii="Garamond" w:hAnsi="Garamond"/>
          <w:i/>
          <w:iCs/>
          <w:lang w:val="en-US"/>
        </w:rPr>
        <w:t>3</w:t>
      </w:r>
    </w:p>
    <w:p w14:paraId="7DEFB2A7" w14:textId="77777777" w:rsidR="000B146D" w:rsidRDefault="000B146D" w:rsidP="000B146D">
      <w:pPr>
        <w:spacing w:line="360" w:lineRule="auto"/>
        <w:rPr>
          <w:rFonts w:ascii="Garamond" w:hAnsi="Garamond"/>
        </w:rPr>
      </w:pPr>
      <w:r w:rsidRPr="008D7EB4">
        <w:rPr>
          <w:rFonts w:ascii="Garamond" w:hAnsi="Garamond"/>
          <w:i/>
          <w:iCs/>
          <w:sz w:val="21"/>
          <w:szCs w:val="21"/>
          <w:lang w:val="en-US"/>
        </w:rPr>
        <w:t>Notes.</w:t>
      </w:r>
      <w:r w:rsidRPr="008D7EB4">
        <w:rPr>
          <w:rFonts w:ascii="Garamond" w:hAnsi="Garamond"/>
          <w:sz w:val="21"/>
          <w:szCs w:val="21"/>
          <w:lang w:val="en-US"/>
        </w:rPr>
        <w:t xml:space="preserve"> Alpha levels are * </w:t>
      </w:r>
      <w:r w:rsidRPr="008D7EB4">
        <w:rPr>
          <w:rFonts w:ascii="Garamond" w:hAnsi="Garamond"/>
          <w:i/>
          <w:iCs/>
          <w:sz w:val="21"/>
          <w:szCs w:val="21"/>
          <w:lang w:val="en-US"/>
        </w:rPr>
        <w:t>p</w:t>
      </w:r>
      <w:r w:rsidRPr="008D7EB4">
        <w:rPr>
          <w:rFonts w:ascii="Garamond" w:hAnsi="Garamond"/>
          <w:sz w:val="21"/>
          <w:szCs w:val="21"/>
        </w:rPr>
        <w:t>≤</w:t>
      </w:r>
      <w:r w:rsidRPr="008D7EB4">
        <w:rPr>
          <w:rFonts w:ascii="Garamond" w:hAnsi="Garamond"/>
          <w:sz w:val="21"/>
          <w:szCs w:val="21"/>
          <w:lang w:val="en-US"/>
        </w:rPr>
        <w:t xml:space="preserve">.05, ** </w:t>
      </w:r>
      <w:r w:rsidRPr="008D7EB4">
        <w:rPr>
          <w:rFonts w:ascii="Garamond" w:hAnsi="Garamond"/>
          <w:i/>
          <w:iCs/>
          <w:sz w:val="21"/>
          <w:szCs w:val="21"/>
          <w:lang w:val="en-US"/>
        </w:rPr>
        <w:t>p</w:t>
      </w:r>
      <w:r w:rsidRPr="008D7EB4">
        <w:rPr>
          <w:rFonts w:ascii="Garamond" w:hAnsi="Garamond"/>
          <w:i/>
          <w:iCs/>
          <w:sz w:val="21"/>
          <w:szCs w:val="21"/>
        </w:rPr>
        <w:t>≤</w:t>
      </w:r>
      <w:r w:rsidRPr="008D7EB4">
        <w:rPr>
          <w:rFonts w:ascii="Garamond" w:hAnsi="Garamond"/>
          <w:sz w:val="21"/>
          <w:szCs w:val="21"/>
          <w:lang w:val="en-US"/>
        </w:rPr>
        <w:t xml:space="preserve">.01, *** </w:t>
      </w:r>
      <w:r w:rsidRPr="008D7EB4">
        <w:rPr>
          <w:rFonts w:ascii="Garamond" w:hAnsi="Garamond"/>
          <w:i/>
          <w:iCs/>
          <w:sz w:val="21"/>
          <w:szCs w:val="21"/>
          <w:lang w:val="en-US"/>
        </w:rPr>
        <w:t>p</w:t>
      </w:r>
      <w:r w:rsidRPr="008D7EB4">
        <w:rPr>
          <w:rFonts w:ascii="Garamond" w:hAnsi="Garamond"/>
          <w:i/>
          <w:iCs/>
          <w:sz w:val="21"/>
          <w:szCs w:val="21"/>
        </w:rPr>
        <w:t>≤</w:t>
      </w:r>
      <w:r w:rsidRPr="008D7EB4">
        <w:rPr>
          <w:rFonts w:ascii="Garamond" w:hAnsi="Garamond"/>
          <w:sz w:val="21"/>
          <w:szCs w:val="21"/>
          <w:lang w:val="en-US"/>
        </w:rPr>
        <w:t>.001.</w:t>
      </w:r>
    </w:p>
    <w:p w14:paraId="6FA5AA33"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sidRPr="008D7EB4">
        <w:rPr>
          <w:rFonts w:ascii="Garamond" w:hAnsi="Garamond"/>
          <w:sz w:val="21"/>
          <w:szCs w:val="21"/>
          <w:lang w:val="en-US"/>
        </w:rPr>
        <w:t>Cells in bold represent results consistent with predictions of the SIMBA.</w:t>
      </w:r>
    </w:p>
    <w:p w14:paraId="417F5858"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Pr>
          <w:rFonts w:ascii="Garamond" w:hAnsi="Garamond"/>
          <w:sz w:val="21"/>
          <w:szCs w:val="21"/>
          <w:lang w:val="en-US"/>
        </w:rPr>
        <w:t>Direct</w:t>
      </w:r>
      <w:r w:rsidRPr="008D7EB4">
        <w:rPr>
          <w:rFonts w:ascii="Garamond" w:hAnsi="Garamond"/>
          <w:sz w:val="21"/>
          <w:szCs w:val="21"/>
          <w:lang w:val="en-US"/>
        </w:rPr>
        <w:t xml:space="preserve"> effect 1 = identity and </w:t>
      </w:r>
      <w:r>
        <w:rPr>
          <w:rFonts w:ascii="Garamond" w:hAnsi="Garamond"/>
          <w:sz w:val="21"/>
          <w:szCs w:val="21"/>
          <w:lang w:val="en-US"/>
        </w:rPr>
        <w:t>direct</w:t>
      </w:r>
      <w:r w:rsidRPr="008D7EB4">
        <w:rPr>
          <w:rFonts w:ascii="Garamond" w:hAnsi="Garamond"/>
          <w:sz w:val="21"/>
          <w:szCs w:val="21"/>
          <w:lang w:val="en-US"/>
        </w:rPr>
        <w:t xml:space="preserve"> effect 2 = norms where criterion is behaviour.</w:t>
      </w:r>
    </w:p>
    <w:p w14:paraId="4D6CFE83"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Pr>
          <w:rFonts w:ascii="Garamond" w:hAnsi="Garamond"/>
          <w:sz w:val="21"/>
          <w:szCs w:val="21"/>
          <w:lang w:val="en-US"/>
        </w:rPr>
        <w:t>Direct</w:t>
      </w:r>
      <w:r w:rsidRPr="008D7EB4">
        <w:rPr>
          <w:rFonts w:ascii="Garamond" w:hAnsi="Garamond"/>
          <w:sz w:val="21"/>
          <w:szCs w:val="21"/>
          <w:lang w:val="en-US"/>
        </w:rPr>
        <w:t xml:space="preserve"> effect 1 = behaviour and </w:t>
      </w:r>
      <w:r>
        <w:rPr>
          <w:rFonts w:ascii="Garamond" w:hAnsi="Garamond"/>
          <w:sz w:val="21"/>
          <w:szCs w:val="21"/>
          <w:lang w:val="en-US"/>
        </w:rPr>
        <w:t>direct</w:t>
      </w:r>
      <w:r w:rsidRPr="008D7EB4">
        <w:rPr>
          <w:rFonts w:ascii="Garamond" w:hAnsi="Garamond"/>
          <w:sz w:val="21"/>
          <w:szCs w:val="21"/>
          <w:lang w:val="en-US"/>
        </w:rPr>
        <w:t xml:space="preserve"> effect 2 = norms where criterion is identity.</w:t>
      </w:r>
    </w:p>
    <w:p w14:paraId="696CB98F"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Pr>
          <w:rFonts w:ascii="Garamond" w:hAnsi="Garamond"/>
          <w:sz w:val="21"/>
          <w:szCs w:val="21"/>
          <w:lang w:val="en-US"/>
        </w:rPr>
        <w:t>Direct</w:t>
      </w:r>
      <w:r w:rsidRPr="008D7EB4">
        <w:rPr>
          <w:rFonts w:ascii="Garamond" w:hAnsi="Garamond"/>
          <w:sz w:val="21"/>
          <w:szCs w:val="21"/>
          <w:lang w:val="en-US"/>
        </w:rPr>
        <w:t xml:space="preserve"> effect 1 = behaviour and </w:t>
      </w:r>
      <w:r>
        <w:rPr>
          <w:rFonts w:ascii="Garamond" w:hAnsi="Garamond"/>
          <w:sz w:val="21"/>
          <w:szCs w:val="21"/>
          <w:lang w:val="en-US"/>
        </w:rPr>
        <w:t>direct</w:t>
      </w:r>
      <w:r w:rsidRPr="008D7EB4">
        <w:rPr>
          <w:rFonts w:ascii="Garamond" w:hAnsi="Garamond"/>
          <w:sz w:val="21"/>
          <w:szCs w:val="21"/>
          <w:lang w:val="en-US"/>
        </w:rPr>
        <w:t xml:space="preserve"> effect 2 = identity where the criterion is norms.</w:t>
      </w:r>
    </w:p>
    <w:p w14:paraId="0B179837" w14:textId="77777777" w:rsidR="000B146D" w:rsidRDefault="000B146D" w:rsidP="000B146D">
      <w:pPr>
        <w:spacing w:line="480" w:lineRule="auto"/>
        <w:outlineLvl w:val="0"/>
        <w:rPr>
          <w:rFonts w:ascii="Garamond" w:hAnsi="Garamond"/>
          <w:sz w:val="21"/>
          <w:szCs w:val="21"/>
          <w:vertAlign w:val="superscript"/>
          <w:lang w:val="en-US"/>
        </w:rPr>
      </w:pPr>
    </w:p>
    <w:p w14:paraId="233733B9" w14:textId="77777777" w:rsidR="000B146D" w:rsidRDefault="000B146D" w:rsidP="000B146D">
      <w:pPr>
        <w:spacing w:line="480" w:lineRule="auto"/>
        <w:outlineLvl w:val="0"/>
        <w:rPr>
          <w:rFonts w:ascii="Garamond" w:hAnsi="Garamond"/>
          <w:sz w:val="21"/>
          <w:szCs w:val="21"/>
          <w:vertAlign w:val="superscript"/>
          <w:lang w:val="en-US"/>
        </w:rPr>
      </w:pPr>
    </w:p>
    <w:p w14:paraId="17C80D76" w14:textId="77777777" w:rsidR="000B146D" w:rsidRDefault="000B146D" w:rsidP="000B146D">
      <w:pPr>
        <w:spacing w:line="480" w:lineRule="auto"/>
        <w:outlineLvl w:val="0"/>
        <w:rPr>
          <w:rFonts w:ascii="Garamond" w:hAnsi="Garamond"/>
          <w:sz w:val="21"/>
          <w:szCs w:val="21"/>
          <w:vertAlign w:val="superscript"/>
          <w:lang w:val="en-US"/>
        </w:rPr>
      </w:pPr>
    </w:p>
    <w:p w14:paraId="70B925C1" w14:textId="77777777" w:rsidR="000B146D" w:rsidRDefault="000B146D" w:rsidP="000B146D">
      <w:pPr>
        <w:spacing w:line="480" w:lineRule="auto"/>
        <w:outlineLvl w:val="0"/>
        <w:rPr>
          <w:rFonts w:ascii="Garamond" w:hAnsi="Garamond"/>
          <w:b/>
          <w:bCs/>
          <w:color w:val="000000" w:themeColor="text1"/>
        </w:rPr>
      </w:pPr>
      <w:r w:rsidRPr="00D76D8A">
        <w:rPr>
          <w:rFonts w:ascii="Garamond" w:hAnsi="Garamond"/>
          <w:b/>
          <w:bCs/>
          <w:color w:val="000000" w:themeColor="text1"/>
        </w:rPr>
        <w:lastRenderedPageBreak/>
        <w:t xml:space="preserve">Study </w:t>
      </w:r>
      <w:r>
        <w:rPr>
          <w:rFonts w:ascii="Garamond" w:hAnsi="Garamond"/>
          <w:b/>
          <w:bCs/>
          <w:color w:val="000000" w:themeColor="text1"/>
        </w:rPr>
        <w:t>4</w:t>
      </w:r>
    </w:p>
    <w:p w14:paraId="09EA5EAB" w14:textId="77777777" w:rsidR="000B146D" w:rsidRDefault="000B146D" w:rsidP="000B146D">
      <w:pPr>
        <w:spacing w:line="480" w:lineRule="auto"/>
        <w:ind w:firstLine="720"/>
        <w:rPr>
          <w:rFonts w:ascii="Garamond" w:hAnsi="Garamond"/>
          <w:bCs/>
          <w:color w:val="000000" w:themeColor="text1"/>
        </w:rPr>
      </w:pPr>
      <w:r w:rsidRPr="00935449">
        <w:rPr>
          <w:rFonts w:ascii="Garamond" w:hAnsi="Garamond"/>
          <w:bCs/>
          <w:color w:val="000000" w:themeColor="text1"/>
        </w:rPr>
        <w:t>Table 4 provides</w:t>
      </w:r>
      <w:r>
        <w:rPr>
          <w:rFonts w:ascii="Garamond" w:hAnsi="Garamond"/>
          <w:bCs/>
          <w:color w:val="000000" w:themeColor="text1"/>
        </w:rPr>
        <w:t xml:space="preserve"> a summary of the balanced identity analyses for all implicit and explicit data in Study 4. Overall, evidence for balance was strong at the implicit level, with 11 out of 12 possible tests passed—demonstrating that each measure’s prediction by the other two conformed to the pure multiplicative pattern. The only partially failed test was prediction (a) of the norm by behaviour interaction; the standardised regression coefficient was positive at Step 1, but the model interaction term was non-significant</w:t>
      </w:r>
      <w:r w:rsidRPr="00362C19">
        <w:rPr>
          <w:rFonts w:ascii="Garamond" w:hAnsi="Garamond"/>
          <w:bCs/>
          <w:color w:val="000000" w:themeColor="text1"/>
        </w:rPr>
        <w:t>.</w:t>
      </w:r>
      <w:r>
        <w:rPr>
          <w:rFonts w:ascii="Garamond" w:hAnsi="Garamond"/>
          <w:bCs/>
          <w:color w:val="000000" w:themeColor="text1"/>
        </w:rPr>
        <w:t xml:space="preserve"> </w:t>
      </w:r>
    </w:p>
    <w:p w14:paraId="7F3E7BD7" w14:textId="77777777" w:rsidR="000B146D" w:rsidRDefault="000B146D" w:rsidP="000B146D">
      <w:pPr>
        <w:spacing w:line="480" w:lineRule="auto"/>
        <w:ind w:firstLine="720"/>
        <w:rPr>
          <w:rFonts w:ascii="Garamond" w:hAnsi="Garamond"/>
          <w:bCs/>
          <w:color w:val="000000" w:themeColor="text1"/>
        </w:rPr>
      </w:pPr>
      <w:r>
        <w:rPr>
          <w:rFonts w:ascii="Garamond" w:hAnsi="Garamond"/>
          <w:bCs/>
          <w:color w:val="000000" w:themeColor="text1"/>
        </w:rPr>
        <w:t xml:space="preserve">Regarding the explicit VAS measures, evidence for balance was moderate, with nine of the possible 12 tests passed. For the norm by behaviour interaction, the Step 1 model interaction term was marginally significant </w:t>
      </w:r>
      <w:r w:rsidRPr="00662004">
        <w:rPr>
          <w:rFonts w:ascii="Garamond" w:hAnsi="Garamond"/>
          <w:bCs/>
          <w:color w:val="000000" w:themeColor="text1"/>
        </w:rPr>
        <w:t>(</w:t>
      </w:r>
      <w:r w:rsidRPr="00662004">
        <w:rPr>
          <w:rFonts w:ascii="Garamond" w:hAnsi="Garamond"/>
          <w:bCs/>
          <w:i/>
          <w:iCs/>
          <w:color w:val="000000" w:themeColor="text1"/>
        </w:rPr>
        <w:t>p</w:t>
      </w:r>
      <w:r w:rsidRPr="00662004">
        <w:rPr>
          <w:rFonts w:ascii="Garamond" w:hAnsi="Garamond"/>
          <w:bCs/>
          <w:color w:val="000000" w:themeColor="text1"/>
        </w:rPr>
        <w:t>=.055)</w:t>
      </w:r>
      <w:r>
        <w:rPr>
          <w:rFonts w:ascii="Garamond" w:hAnsi="Garamond"/>
          <w:bCs/>
          <w:color w:val="000000" w:themeColor="text1"/>
        </w:rPr>
        <w:t>.</w:t>
      </w:r>
    </w:p>
    <w:p w14:paraId="1B21F060" w14:textId="77777777" w:rsidR="000B146D" w:rsidRDefault="000B146D" w:rsidP="000B146D">
      <w:pPr>
        <w:spacing w:line="480" w:lineRule="auto"/>
        <w:ind w:firstLine="720"/>
        <w:rPr>
          <w:rFonts w:ascii="Garamond" w:hAnsi="Garamond"/>
          <w:bCs/>
          <w:color w:val="000000" w:themeColor="text1"/>
        </w:rPr>
      </w:pPr>
      <w:r>
        <w:rPr>
          <w:rFonts w:ascii="Garamond" w:hAnsi="Garamond"/>
          <w:bCs/>
          <w:color w:val="000000" w:themeColor="text1"/>
        </w:rPr>
        <w:t xml:space="preserve">Regarding the explicit scale measures, evidence of balance was almost absent, with only two out of 12 tests successfully passed—those were from the identity by behaviour interaction. Consistently, critical step (a) of the four-test method was not passed. Additionally, the regression coefficient associated with the interaction term was consistently negative at both steps of the regression. Except for where norms served as the criterion, the increment in </w:t>
      </w:r>
      <w:r w:rsidRPr="007659A6">
        <w:rPr>
          <w:rFonts w:ascii="Garamond" w:hAnsi="Garamond"/>
          <w:bCs/>
          <w:i/>
          <w:iCs/>
          <w:color w:val="000000" w:themeColor="text1"/>
        </w:rPr>
        <w:t>R</w:t>
      </w:r>
      <w:r>
        <w:rPr>
          <w:rFonts w:ascii="Garamond" w:hAnsi="Garamond"/>
          <w:bCs/>
          <w:color w:val="000000" w:themeColor="text1"/>
        </w:rPr>
        <w:t xml:space="preserve"> on Step 2 of the regression was statistically significant, in addition to </w:t>
      </w:r>
      <w:r w:rsidRPr="005C5B37">
        <w:rPr>
          <w:rFonts w:ascii="Garamond" w:hAnsi="Garamond"/>
          <w:bCs/>
          <w:color w:val="000000" w:themeColor="text1"/>
        </w:rPr>
        <w:t xml:space="preserve">one </w:t>
      </w:r>
      <w:r>
        <w:rPr>
          <w:rFonts w:ascii="Garamond" w:hAnsi="Garamond"/>
          <w:bCs/>
          <w:color w:val="000000" w:themeColor="text1"/>
        </w:rPr>
        <w:t>of the direct effects—suggesting identity and behaviour to be explained by their individual predictors.</w:t>
      </w:r>
    </w:p>
    <w:p w14:paraId="000F63BA" w14:textId="77777777" w:rsidR="000B146D" w:rsidRDefault="000B146D" w:rsidP="000B146D">
      <w:pPr>
        <w:spacing w:line="480" w:lineRule="auto"/>
        <w:outlineLvl w:val="0"/>
        <w:rPr>
          <w:rFonts w:ascii="Garamond" w:hAnsi="Garamond"/>
          <w:bCs/>
          <w:color w:val="000000" w:themeColor="text1"/>
        </w:rPr>
      </w:pPr>
    </w:p>
    <w:p w14:paraId="697189AB" w14:textId="77777777" w:rsidR="000B146D" w:rsidRDefault="000B146D" w:rsidP="000B146D">
      <w:pPr>
        <w:spacing w:line="480" w:lineRule="auto"/>
        <w:outlineLvl w:val="0"/>
        <w:rPr>
          <w:rFonts w:ascii="Garamond" w:hAnsi="Garamond"/>
          <w:bCs/>
          <w:color w:val="000000" w:themeColor="text1"/>
        </w:rPr>
      </w:pPr>
    </w:p>
    <w:p w14:paraId="43BB60AE" w14:textId="77777777" w:rsidR="000B146D" w:rsidRDefault="000B146D" w:rsidP="000B146D">
      <w:pPr>
        <w:spacing w:line="480" w:lineRule="auto"/>
        <w:outlineLvl w:val="0"/>
        <w:rPr>
          <w:rFonts w:ascii="Garamond" w:hAnsi="Garamond"/>
          <w:bCs/>
          <w:color w:val="000000" w:themeColor="text1"/>
        </w:rPr>
      </w:pPr>
    </w:p>
    <w:p w14:paraId="0678C87C" w14:textId="77777777" w:rsidR="000B146D" w:rsidRDefault="000B146D" w:rsidP="000B146D">
      <w:pPr>
        <w:spacing w:line="480" w:lineRule="auto"/>
        <w:outlineLvl w:val="0"/>
        <w:rPr>
          <w:rFonts w:ascii="Garamond" w:hAnsi="Garamond"/>
          <w:bCs/>
          <w:color w:val="000000" w:themeColor="text1"/>
        </w:rPr>
      </w:pPr>
    </w:p>
    <w:p w14:paraId="62AFE548" w14:textId="77777777" w:rsidR="000B146D" w:rsidRDefault="000B146D" w:rsidP="000B146D">
      <w:pPr>
        <w:spacing w:line="480" w:lineRule="auto"/>
        <w:outlineLvl w:val="0"/>
        <w:rPr>
          <w:rFonts w:ascii="Garamond" w:hAnsi="Garamond"/>
          <w:bCs/>
          <w:color w:val="000000" w:themeColor="text1"/>
        </w:rPr>
      </w:pPr>
    </w:p>
    <w:p w14:paraId="10FBE9C1" w14:textId="77777777" w:rsidR="000B146D" w:rsidRDefault="000B146D" w:rsidP="000B146D">
      <w:pPr>
        <w:spacing w:line="480" w:lineRule="auto"/>
        <w:outlineLvl w:val="0"/>
        <w:rPr>
          <w:rFonts w:ascii="Garamond" w:hAnsi="Garamond"/>
          <w:bCs/>
          <w:color w:val="000000" w:themeColor="text1"/>
        </w:rPr>
      </w:pPr>
    </w:p>
    <w:p w14:paraId="2B43487D" w14:textId="77777777" w:rsidR="000B146D" w:rsidRDefault="000B146D" w:rsidP="000B146D">
      <w:pPr>
        <w:spacing w:line="480" w:lineRule="auto"/>
        <w:outlineLvl w:val="0"/>
        <w:rPr>
          <w:rFonts w:ascii="Garamond" w:hAnsi="Garamond"/>
          <w:bCs/>
          <w:color w:val="000000" w:themeColor="text1"/>
        </w:rPr>
      </w:pPr>
    </w:p>
    <w:p w14:paraId="4F409FCD" w14:textId="77777777" w:rsidR="000B146D" w:rsidRDefault="000B146D" w:rsidP="000B146D">
      <w:pPr>
        <w:spacing w:line="480" w:lineRule="auto"/>
        <w:outlineLvl w:val="0"/>
        <w:rPr>
          <w:rFonts w:ascii="Garamond" w:hAnsi="Garamond"/>
          <w:bCs/>
          <w:color w:val="000000" w:themeColor="text1"/>
        </w:rPr>
      </w:pPr>
    </w:p>
    <w:p w14:paraId="7D3F64BE" w14:textId="77777777" w:rsidR="000B146D" w:rsidRDefault="000B146D" w:rsidP="000B146D">
      <w:pPr>
        <w:spacing w:line="480" w:lineRule="auto"/>
        <w:outlineLvl w:val="0"/>
        <w:rPr>
          <w:rFonts w:ascii="Garamond" w:hAnsi="Garamond"/>
          <w:bCs/>
          <w:color w:val="000000" w:themeColor="text1"/>
        </w:rPr>
      </w:pPr>
    </w:p>
    <w:p w14:paraId="0408D519" w14:textId="77777777" w:rsidR="000B146D" w:rsidRPr="00AD2990" w:rsidRDefault="000B146D" w:rsidP="000B146D">
      <w:pPr>
        <w:spacing w:line="480" w:lineRule="auto"/>
        <w:outlineLvl w:val="0"/>
        <w:rPr>
          <w:rFonts w:ascii="Garamond" w:hAnsi="Garamond"/>
          <w:bCs/>
          <w:color w:val="000000" w:themeColor="text1"/>
        </w:rPr>
      </w:pPr>
      <w:r w:rsidRPr="000032E6">
        <w:rPr>
          <w:rFonts w:ascii="Garamond" w:hAnsi="Garamond"/>
          <w:noProof/>
          <w:highlight w:val="green"/>
          <w:lang w:val="en-US"/>
        </w:rPr>
        <w:lastRenderedPageBreak/>
        <mc:AlternateContent>
          <mc:Choice Requires="wpi">
            <w:drawing>
              <wp:anchor distT="0" distB="0" distL="114300" distR="114300" simplePos="0" relativeHeight="251662336" behindDoc="0" locked="0" layoutInCell="1" allowOverlap="1" wp14:anchorId="46E69391" wp14:editId="16B8070E">
                <wp:simplePos x="0" y="0"/>
                <wp:positionH relativeFrom="column">
                  <wp:posOffset>-2743980</wp:posOffset>
                </wp:positionH>
                <wp:positionV relativeFrom="paragraph">
                  <wp:posOffset>3155485</wp:posOffset>
                </wp:positionV>
                <wp:extent cx="360" cy="360"/>
                <wp:effectExtent l="38100" t="38100" r="38100" b="38100"/>
                <wp:wrapNone/>
                <wp:docPr id="1599320647" name="Ink 159932064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772E85E2" id="Ink 1599320647" o:spid="_x0000_s1026" type="#_x0000_t75" style="position:absolute;margin-left:-216.75pt;margin-top:247.7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">
                <v:imagedata r:id="rId8" o:title=""/>
              </v:shape>
            </w:pict>
          </mc:Fallback>
        </mc:AlternateContent>
      </w:r>
      <w:r w:rsidRPr="000032E6">
        <w:rPr>
          <w:rFonts w:ascii="Garamond" w:hAnsi="Garamond"/>
          <w:noProof/>
          <w:highlight w:val="green"/>
          <w:lang w:val="en-US"/>
        </w:rPr>
        <mc:AlternateContent>
          <mc:Choice Requires="wpi">
            <w:drawing>
              <wp:anchor distT="0" distB="0" distL="114300" distR="114300" simplePos="0" relativeHeight="251661312" behindDoc="0" locked="0" layoutInCell="1" allowOverlap="1" wp14:anchorId="2CF374B6" wp14:editId="12D12EAE">
                <wp:simplePos x="0" y="0"/>
                <wp:positionH relativeFrom="column">
                  <wp:posOffset>-2743980</wp:posOffset>
                </wp:positionH>
                <wp:positionV relativeFrom="paragraph">
                  <wp:posOffset>3155485</wp:posOffset>
                </wp:positionV>
                <wp:extent cx="360" cy="360"/>
                <wp:effectExtent l="38100" t="38100" r="38100" b="38100"/>
                <wp:wrapNone/>
                <wp:docPr id="765307871" name="Ink 765307871"/>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66B8C2FA" id="Ink 765307871" o:spid="_x0000_s1026" type="#_x0000_t75" style="position:absolute;margin-left:-216.75pt;margin-top:247.7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">
                <v:imagedata r:id="rId10" o:title=""/>
              </v:shape>
            </w:pict>
          </mc:Fallback>
        </mc:AlternateContent>
      </w:r>
      <w:r>
        <w:rPr>
          <w:rFonts w:ascii="Garamond" w:hAnsi="Garamond"/>
          <w:bCs/>
          <w:color w:val="000000" w:themeColor="text1"/>
        </w:rPr>
        <w:t>Table 4</w:t>
      </w:r>
    </w:p>
    <w:tbl>
      <w:tblPr>
        <w:tblStyle w:val="PlainTable1"/>
        <w:tblpPr w:leftFromText="181" w:rightFromText="181" w:vertAnchor="text" w:horzAnchor="margin" w:tblpY="4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68"/>
        <w:gridCol w:w="1171"/>
        <w:gridCol w:w="1298"/>
        <w:gridCol w:w="857"/>
        <w:gridCol w:w="222"/>
        <w:gridCol w:w="1313"/>
        <w:gridCol w:w="685"/>
        <w:gridCol w:w="806"/>
        <w:gridCol w:w="837"/>
        <w:gridCol w:w="869"/>
      </w:tblGrid>
      <w:tr w:rsidR="000B146D" w:rsidRPr="001A3AE2" w14:paraId="48A4BDFD" w14:textId="77777777" w:rsidTr="0007321A">
        <w:trPr>
          <w:cnfStyle w:val="000000100000" w:firstRow="0" w:lastRow="0" w:firstColumn="0" w:lastColumn="0" w:oddVBand="0" w:evenVBand="0" w:oddHBand="1" w:evenHBand="0" w:firstRowFirstColumn="0" w:firstRowLastColumn="0" w:lastRowFirstColumn="0" w:lastRowLastColumn="0"/>
          <w:trHeight w:val="404"/>
        </w:trPr>
        <w:tc>
          <w:tcPr>
            <w:tcW w:w="0" w:type="auto"/>
            <w:tcBorders>
              <w:top w:val="single" w:sz="4" w:space="0" w:color="000000"/>
            </w:tcBorders>
          </w:tcPr>
          <w:p w14:paraId="61E3CE29"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tcBorders>
          </w:tcPr>
          <w:p w14:paraId="7B68EFEE"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gridSpan w:val="4"/>
            <w:tcBorders>
              <w:top w:val="single" w:sz="4" w:space="0" w:color="000000"/>
            </w:tcBorders>
          </w:tcPr>
          <w:p w14:paraId="03C97307" w14:textId="77777777" w:rsidR="000B146D" w:rsidRPr="001A3AE2" w:rsidRDefault="000B146D" w:rsidP="0007321A">
            <w:pPr>
              <w:autoSpaceDE w:val="0"/>
              <w:autoSpaceDN w:val="0"/>
              <w:adjustRightInd w:val="0"/>
              <w:spacing w:line="360" w:lineRule="auto"/>
              <w:jc w:val="center"/>
              <w:rPr>
                <w:rFonts w:ascii="Garamond" w:hAnsi="Garamond"/>
                <w:lang w:val="en-US"/>
              </w:rPr>
            </w:pPr>
            <w:r w:rsidRPr="001A3AE2">
              <w:rPr>
                <w:rFonts w:ascii="Garamond" w:hAnsi="Garamond"/>
                <w:lang w:val="en-US"/>
              </w:rPr>
              <w:t>Regression step</w:t>
            </w:r>
          </w:p>
        </w:tc>
        <w:tc>
          <w:tcPr>
            <w:tcW w:w="685" w:type="dxa"/>
            <w:tcBorders>
              <w:top w:val="single" w:sz="4" w:space="0" w:color="000000"/>
            </w:tcBorders>
          </w:tcPr>
          <w:p w14:paraId="624E86DE" w14:textId="77777777" w:rsidR="000B146D" w:rsidRPr="001A3AE2" w:rsidRDefault="000B146D" w:rsidP="0007321A">
            <w:pPr>
              <w:autoSpaceDE w:val="0"/>
              <w:autoSpaceDN w:val="0"/>
              <w:adjustRightInd w:val="0"/>
              <w:spacing w:line="360" w:lineRule="auto"/>
              <w:rPr>
                <w:rFonts w:ascii="Garamond" w:hAnsi="Garamond"/>
                <w:lang w:val="en-US"/>
              </w:rPr>
            </w:pPr>
          </w:p>
        </w:tc>
        <w:tc>
          <w:tcPr>
            <w:tcW w:w="777" w:type="dxa"/>
            <w:tcBorders>
              <w:top w:val="single" w:sz="4" w:space="0" w:color="000000"/>
            </w:tcBorders>
          </w:tcPr>
          <w:p w14:paraId="7998DCBE"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tcBorders>
          </w:tcPr>
          <w:p w14:paraId="78596D04"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bottom w:val="single" w:sz="4" w:space="0" w:color="FFFFFF" w:themeColor="background1"/>
            </w:tcBorders>
          </w:tcPr>
          <w:p w14:paraId="19B8265F" w14:textId="77777777" w:rsidR="000B146D" w:rsidRPr="001A3AE2" w:rsidRDefault="000B146D" w:rsidP="0007321A">
            <w:pPr>
              <w:autoSpaceDE w:val="0"/>
              <w:autoSpaceDN w:val="0"/>
              <w:adjustRightInd w:val="0"/>
              <w:spacing w:line="360" w:lineRule="auto"/>
              <w:jc w:val="center"/>
              <w:rPr>
                <w:rFonts w:ascii="Garamond" w:hAnsi="Garamond"/>
                <w:lang w:val="en-US"/>
              </w:rPr>
            </w:pPr>
            <w:r w:rsidRPr="001A3AE2">
              <w:rPr>
                <w:rFonts w:ascii="Garamond" w:hAnsi="Garamond"/>
                <w:lang w:val="en-US"/>
              </w:rPr>
              <w:t>Total tests passed</w:t>
            </w:r>
          </w:p>
        </w:tc>
      </w:tr>
      <w:tr w:rsidR="000B146D" w:rsidRPr="001A3AE2" w14:paraId="72047627" w14:textId="77777777" w:rsidTr="0007321A">
        <w:trPr>
          <w:trHeight w:val="714"/>
        </w:trPr>
        <w:tc>
          <w:tcPr>
            <w:tcW w:w="0" w:type="auto"/>
            <w:gridSpan w:val="2"/>
            <w:tcBorders>
              <w:bottom w:val="single" w:sz="4" w:space="0" w:color="FFFFFF"/>
            </w:tcBorders>
          </w:tcPr>
          <w:p w14:paraId="73196494"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lang w:val="en-US"/>
              </w:rPr>
              <w:t xml:space="preserve"> </w:t>
            </w:r>
          </w:p>
        </w:tc>
        <w:tc>
          <w:tcPr>
            <w:tcW w:w="0" w:type="auto"/>
            <w:gridSpan w:val="2"/>
            <w:tcBorders>
              <w:top w:val="single" w:sz="4" w:space="0" w:color="000000"/>
              <w:bottom w:val="single" w:sz="4" w:space="0" w:color="000000"/>
            </w:tcBorders>
          </w:tcPr>
          <w:p w14:paraId="30348185" w14:textId="77777777" w:rsidR="000B146D" w:rsidRPr="001A3AE2" w:rsidRDefault="000B146D" w:rsidP="0007321A">
            <w:pPr>
              <w:autoSpaceDE w:val="0"/>
              <w:autoSpaceDN w:val="0"/>
              <w:adjustRightInd w:val="0"/>
              <w:spacing w:line="360" w:lineRule="auto"/>
              <w:jc w:val="center"/>
              <w:rPr>
                <w:rFonts w:ascii="Garamond" w:hAnsi="Garamond"/>
                <w:lang w:val="en-US"/>
              </w:rPr>
            </w:pPr>
            <w:r w:rsidRPr="001A3AE2">
              <w:rPr>
                <w:rFonts w:ascii="Garamond" w:hAnsi="Garamond"/>
                <w:lang w:val="en-US"/>
              </w:rPr>
              <w:t>Step 1</w:t>
            </w:r>
          </w:p>
        </w:tc>
        <w:tc>
          <w:tcPr>
            <w:tcW w:w="0" w:type="auto"/>
            <w:tcBorders>
              <w:top w:val="single" w:sz="4" w:space="0" w:color="000000"/>
            </w:tcBorders>
          </w:tcPr>
          <w:p w14:paraId="6959999D"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gridSpan w:val="4"/>
            <w:tcBorders>
              <w:top w:val="single" w:sz="4" w:space="0" w:color="000000"/>
              <w:bottom w:val="single" w:sz="4" w:space="0" w:color="000000"/>
            </w:tcBorders>
          </w:tcPr>
          <w:p w14:paraId="2D67151F" w14:textId="77777777" w:rsidR="000B146D" w:rsidRPr="001A3AE2" w:rsidRDefault="000B146D" w:rsidP="0007321A">
            <w:pPr>
              <w:autoSpaceDE w:val="0"/>
              <w:autoSpaceDN w:val="0"/>
              <w:adjustRightInd w:val="0"/>
              <w:spacing w:line="360" w:lineRule="auto"/>
              <w:jc w:val="center"/>
              <w:rPr>
                <w:rFonts w:ascii="Garamond" w:hAnsi="Garamond"/>
                <w:lang w:val="en-US"/>
              </w:rPr>
            </w:pPr>
            <w:r w:rsidRPr="001A3AE2">
              <w:rPr>
                <w:rFonts w:ascii="Garamond" w:hAnsi="Garamond"/>
                <w:lang w:val="en-US"/>
              </w:rPr>
              <w:t>Step 2</w:t>
            </w:r>
          </w:p>
        </w:tc>
        <w:tc>
          <w:tcPr>
            <w:tcW w:w="0" w:type="auto"/>
            <w:tcBorders>
              <w:top w:val="single" w:sz="4" w:space="0" w:color="FFFFFF" w:themeColor="background1"/>
              <w:bottom w:val="single" w:sz="4" w:space="0" w:color="FFFFFF" w:themeColor="background1"/>
            </w:tcBorders>
          </w:tcPr>
          <w:p w14:paraId="66A20E1E" w14:textId="77777777" w:rsidR="000B146D" w:rsidRPr="00C44F1D" w:rsidRDefault="000B146D" w:rsidP="0007321A">
            <w:pPr>
              <w:tabs>
                <w:tab w:val="left" w:pos="288"/>
                <w:tab w:val="center" w:pos="495"/>
              </w:tabs>
              <w:autoSpaceDE w:val="0"/>
              <w:autoSpaceDN w:val="0"/>
              <w:adjustRightInd w:val="0"/>
              <w:spacing w:line="360" w:lineRule="auto"/>
              <w:rPr>
                <w:rFonts w:ascii="Garamond" w:hAnsi="Garamond"/>
                <w:lang w:val="en-US"/>
              </w:rPr>
            </w:pPr>
            <w:r>
              <w:rPr>
                <w:rFonts w:ascii="Garamond" w:hAnsi="Garamond"/>
                <w:lang w:val="en-US"/>
              </w:rPr>
              <w:tab/>
            </w:r>
          </w:p>
        </w:tc>
      </w:tr>
      <w:tr w:rsidR="000B146D" w:rsidRPr="001A3AE2" w14:paraId="0908B8C5" w14:textId="77777777" w:rsidTr="0007321A">
        <w:trPr>
          <w:cnfStyle w:val="000000100000" w:firstRow="0" w:lastRow="0" w:firstColumn="0" w:lastColumn="0" w:oddVBand="0" w:evenVBand="0" w:oddHBand="1" w:evenHBand="0" w:firstRowFirstColumn="0" w:firstRowLastColumn="0" w:lastRowFirstColumn="0" w:lastRowLastColumn="0"/>
          <w:trHeight w:val="561"/>
        </w:trPr>
        <w:tc>
          <w:tcPr>
            <w:tcW w:w="0" w:type="auto"/>
            <w:tcBorders>
              <w:top w:val="single" w:sz="4" w:space="0" w:color="FFFFFF"/>
              <w:bottom w:val="single" w:sz="4" w:space="0" w:color="000000"/>
            </w:tcBorders>
          </w:tcPr>
          <w:p w14:paraId="3035AD88" w14:textId="77777777" w:rsidR="000B146D"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000000"/>
            </w:tcBorders>
          </w:tcPr>
          <w:p w14:paraId="164EFB86"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Criterion</w:t>
            </w:r>
          </w:p>
        </w:tc>
        <w:tc>
          <w:tcPr>
            <w:tcW w:w="0" w:type="auto"/>
            <w:tcBorders>
              <w:top w:val="single" w:sz="4" w:space="0" w:color="000000"/>
              <w:bottom w:val="single" w:sz="4" w:space="0" w:color="000000"/>
            </w:tcBorders>
          </w:tcPr>
          <w:p w14:paraId="6F13F13C" w14:textId="77777777" w:rsidR="000B146D" w:rsidRPr="001A3AE2" w:rsidRDefault="000B146D" w:rsidP="0007321A">
            <w:pPr>
              <w:autoSpaceDE w:val="0"/>
              <w:autoSpaceDN w:val="0"/>
              <w:adjustRightInd w:val="0"/>
              <w:spacing w:line="360" w:lineRule="auto"/>
              <w:rPr>
                <w:rFonts w:ascii="Garamond" w:hAnsi="Garamond"/>
                <w:vertAlign w:val="superscript"/>
                <w:lang w:val="en-US"/>
              </w:rPr>
            </w:pPr>
            <w:proofErr w:type="spellStart"/>
            <w:r w:rsidRPr="001A3AE2">
              <w:rPr>
                <w:rFonts w:ascii="Garamond" w:hAnsi="Garamond"/>
                <w:lang w:val="en-US"/>
              </w:rPr>
              <w:t>Interaction</w:t>
            </w:r>
            <w:r w:rsidRPr="001A3AE2">
              <w:rPr>
                <w:rFonts w:ascii="Garamond" w:hAnsi="Garamond"/>
                <w:vertAlign w:val="superscript"/>
                <w:lang w:val="en-US"/>
              </w:rPr>
              <w:t>a</w:t>
            </w:r>
            <w:proofErr w:type="spellEnd"/>
          </w:p>
        </w:tc>
        <w:tc>
          <w:tcPr>
            <w:tcW w:w="0" w:type="auto"/>
            <w:tcBorders>
              <w:top w:val="single" w:sz="4" w:space="0" w:color="000000"/>
              <w:bottom w:val="single" w:sz="4" w:space="0" w:color="000000"/>
            </w:tcBorders>
          </w:tcPr>
          <w:p w14:paraId="6B1A756B" w14:textId="77777777" w:rsidR="000B146D" w:rsidRPr="001A3AE2" w:rsidRDefault="000B146D" w:rsidP="0007321A">
            <w:pPr>
              <w:autoSpaceDE w:val="0"/>
              <w:autoSpaceDN w:val="0"/>
              <w:adjustRightInd w:val="0"/>
              <w:spacing w:line="360" w:lineRule="auto"/>
              <w:rPr>
                <w:rFonts w:ascii="Garamond" w:hAnsi="Garamond"/>
                <w:i/>
                <w:iCs/>
                <w:lang w:val="en-US"/>
              </w:rPr>
            </w:pPr>
            <w:r w:rsidRPr="001A3AE2">
              <w:rPr>
                <w:rFonts w:ascii="Garamond" w:hAnsi="Garamond"/>
                <w:i/>
                <w:iCs/>
                <w:lang w:val="en-US"/>
              </w:rPr>
              <w:t>R</w:t>
            </w:r>
            <w:r w:rsidRPr="001A3AE2">
              <w:rPr>
                <w:rFonts w:ascii="Garamond" w:hAnsi="Garamond"/>
                <w:i/>
                <w:iCs/>
                <w:vertAlign w:val="superscript"/>
                <w:lang w:val="en-US"/>
              </w:rPr>
              <w:t>2</w:t>
            </w:r>
            <w:r>
              <w:rPr>
                <w:rFonts w:ascii="Garamond" w:hAnsi="Garamond"/>
                <w:i/>
                <w:iCs/>
                <w:vertAlign w:val="superscript"/>
                <w:lang w:val="en-US"/>
              </w:rPr>
              <w:t xml:space="preserve"> a</w:t>
            </w:r>
          </w:p>
        </w:tc>
        <w:tc>
          <w:tcPr>
            <w:tcW w:w="0" w:type="auto"/>
            <w:tcBorders>
              <w:bottom w:val="single" w:sz="4" w:space="0" w:color="000000"/>
            </w:tcBorders>
          </w:tcPr>
          <w:p w14:paraId="711775FD"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bottom w:val="single" w:sz="4" w:space="0" w:color="000000"/>
            </w:tcBorders>
          </w:tcPr>
          <w:p w14:paraId="2C166F4F" w14:textId="77777777" w:rsidR="000B146D" w:rsidRPr="001A3AE2" w:rsidRDefault="000B146D" w:rsidP="0007321A">
            <w:pPr>
              <w:autoSpaceDE w:val="0"/>
              <w:autoSpaceDN w:val="0"/>
              <w:adjustRightInd w:val="0"/>
              <w:spacing w:line="360" w:lineRule="auto"/>
              <w:rPr>
                <w:rFonts w:ascii="Garamond" w:hAnsi="Garamond"/>
                <w:vertAlign w:val="superscript"/>
                <w:lang w:val="en-US"/>
              </w:rPr>
            </w:pPr>
            <w:proofErr w:type="spellStart"/>
            <w:r w:rsidRPr="001A3AE2">
              <w:rPr>
                <w:rFonts w:ascii="Garamond" w:hAnsi="Garamond"/>
                <w:lang w:val="en-US"/>
              </w:rPr>
              <w:t>Interaction</w:t>
            </w:r>
            <w:r w:rsidRPr="001A3AE2">
              <w:rPr>
                <w:rFonts w:ascii="Garamond" w:hAnsi="Garamond"/>
                <w:vertAlign w:val="superscript"/>
                <w:lang w:val="en-US"/>
              </w:rPr>
              <w:t>b</w:t>
            </w:r>
            <w:proofErr w:type="spellEnd"/>
          </w:p>
        </w:tc>
        <w:tc>
          <w:tcPr>
            <w:tcW w:w="685" w:type="dxa"/>
            <w:tcBorders>
              <w:top w:val="single" w:sz="4" w:space="0" w:color="000000"/>
              <w:bottom w:val="single" w:sz="4" w:space="0" w:color="000000"/>
            </w:tcBorders>
          </w:tcPr>
          <w:p w14:paraId="73B90209"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i/>
                <w:iCs/>
                <w:lang w:val="en-US"/>
              </w:rPr>
              <w:t>R</w:t>
            </w:r>
            <w:r w:rsidRPr="001A3AE2">
              <w:rPr>
                <w:rFonts w:ascii="Garamond" w:hAnsi="Garamond"/>
                <w:i/>
                <w:iCs/>
                <w:vertAlign w:val="superscript"/>
                <w:lang w:val="en-US"/>
              </w:rPr>
              <w:t>2</w:t>
            </w:r>
            <w:r w:rsidRPr="001C0C8C">
              <w:rPr>
                <w:rFonts w:ascii="Garamond" w:hAnsi="Garamond"/>
                <w:vertAlign w:val="subscript"/>
                <w:lang w:val="en-US"/>
              </w:rPr>
              <w:t>ch</w:t>
            </w:r>
            <w:r w:rsidRPr="001C0C8C">
              <w:rPr>
                <w:rFonts w:ascii="Garamond" w:hAnsi="Garamond"/>
                <w:vertAlign w:val="superscript"/>
                <w:lang w:val="en-US"/>
              </w:rPr>
              <w:t xml:space="preserve"> </w:t>
            </w:r>
            <w:r>
              <w:rPr>
                <w:rFonts w:ascii="Garamond" w:hAnsi="Garamond"/>
                <w:vertAlign w:val="superscript"/>
                <w:lang w:val="en-US"/>
              </w:rPr>
              <w:t>c</w:t>
            </w:r>
          </w:p>
        </w:tc>
        <w:tc>
          <w:tcPr>
            <w:tcW w:w="777" w:type="dxa"/>
            <w:tcBorders>
              <w:top w:val="single" w:sz="4" w:space="0" w:color="000000"/>
              <w:bottom w:val="single" w:sz="4" w:space="0" w:color="000000"/>
            </w:tcBorders>
          </w:tcPr>
          <w:p w14:paraId="1B901965" w14:textId="77777777" w:rsidR="000B146D" w:rsidRPr="00C44F1D" w:rsidRDefault="000B146D" w:rsidP="0007321A">
            <w:pPr>
              <w:autoSpaceDE w:val="0"/>
              <w:autoSpaceDN w:val="0"/>
              <w:adjustRightInd w:val="0"/>
              <w:spacing w:line="360" w:lineRule="auto"/>
              <w:rPr>
                <w:rFonts w:ascii="Garamond" w:hAnsi="Garamond"/>
                <w:vertAlign w:val="superscript"/>
                <w:lang w:val="en-US"/>
              </w:rPr>
            </w:pPr>
            <w:r>
              <w:rPr>
                <w:rFonts w:ascii="Garamond" w:hAnsi="Garamond"/>
                <w:lang w:val="en-US"/>
              </w:rPr>
              <w:t>Direct</w:t>
            </w:r>
            <w:r w:rsidRPr="001A3AE2">
              <w:rPr>
                <w:rFonts w:ascii="Garamond" w:hAnsi="Garamond"/>
                <w:lang w:val="en-US"/>
              </w:rPr>
              <w:t xml:space="preserve"> effect 1</w:t>
            </w:r>
            <w:r w:rsidRPr="00C44F1D">
              <w:rPr>
                <w:rFonts w:ascii="Garamond" w:hAnsi="Garamond"/>
                <w:vertAlign w:val="superscript"/>
                <w:lang w:val="en-US"/>
              </w:rPr>
              <w:t>d</w:t>
            </w:r>
          </w:p>
        </w:tc>
        <w:tc>
          <w:tcPr>
            <w:tcW w:w="0" w:type="auto"/>
            <w:tcBorders>
              <w:top w:val="single" w:sz="4" w:space="0" w:color="000000"/>
              <w:bottom w:val="single" w:sz="4" w:space="0" w:color="000000"/>
            </w:tcBorders>
          </w:tcPr>
          <w:p w14:paraId="022AF091" w14:textId="77777777" w:rsidR="000B146D" w:rsidRPr="001A3AE2" w:rsidRDefault="000B146D" w:rsidP="0007321A">
            <w:pPr>
              <w:autoSpaceDE w:val="0"/>
              <w:autoSpaceDN w:val="0"/>
              <w:adjustRightInd w:val="0"/>
              <w:spacing w:line="360" w:lineRule="auto"/>
              <w:rPr>
                <w:rFonts w:ascii="Garamond" w:hAnsi="Garamond"/>
                <w:vertAlign w:val="superscript"/>
                <w:lang w:val="en-US"/>
              </w:rPr>
            </w:pPr>
            <w:r>
              <w:rPr>
                <w:rFonts w:ascii="Garamond" w:hAnsi="Garamond"/>
                <w:lang w:val="en-US"/>
              </w:rPr>
              <w:t>Direct</w:t>
            </w:r>
            <w:r w:rsidRPr="001A3AE2">
              <w:rPr>
                <w:rFonts w:ascii="Garamond" w:hAnsi="Garamond"/>
                <w:lang w:val="en-US"/>
              </w:rPr>
              <w:t xml:space="preserve"> effect 2</w:t>
            </w:r>
            <w:r w:rsidRPr="00C44F1D">
              <w:rPr>
                <w:rFonts w:ascii="Garamond" w:hAnsi="Garamond"/>
                <w:vertAlign w:val="superscript"/>
                <w:lang w:val="en-US"/>
              </w:rPr>
              <w:t>d</w:t>
            </w:r>
          </w:p>
        </w:tc>
        <w:tc>
          <w:tcPr>
            <w:tcW w:w="0" w:type="auto"/>
            <w:tcBorders>
              <w:top w:val="single" w:sz="4" w:space="0" w:color="FFFFFF" w:themeColor="background1"/>
              <w:bottom w:val="single" w:sz="4" w:space="0" w:color="000000"/>
            </w:tcBorders>
          </w:tcPr>
          <w:p w14:paraId="445B98FB"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 xml:space="preserve">    </w:t>
            </w:r>
          </w:p>
        </w:tc>
      </w:tr>
      <w:tr w:rsidR="000B146D" w:rsidRPr="001A3AE2" w14:paraId="290CB95A" w14:textId="77777777" w:rsidTr="0007321A">
        <w:trPr>
          <w:trHeight w:val="714"/>
        </w:trPr>
        <w:tc>
          <w:tcPr>
            <w:tcW w:w="0" w:type="auto"/>
            <w:tcBorders>
              <w:top w:val="single" w:sz="4" w:space="0" w:color="000000"/>
              <w:bottom w:val="single" w:sz="4" w:space="0" w:color="FFFFFF"/>
            </w:tcBorders>
          </w:tcPr>
          <w:p w14:paraId="2EA5110B" w14:textId="77777777" w:rsidR="000B146D" w:rsidRDefault="000B146D" w:rsidP="0007321A">
            <w:pPr>
              <w:autoSpaceDE w:val="0"/>
              <w:autoSpaceDN w:val="0"/>
              <w:adjustRightInd w:val="0"/>
              <w:spacing w:line="360" w:lineRule="auto"/>
              <w:rPr>
                <w:rFonts w:ascii="Garamond" w:hAnsi="Garamond"/>
                <w:lang w:val="en-US"/>
              </w:rPr>
            </w:pPr>
            <w:r>
              <w:rPr>
                <w:rFonts w:ascii="Garamond" w:hAnsi="Garamond"/>
                <w:lang w:val="en-US"/>
              </w:rPr>
              <w:t>Implicit</w:t>
            </w:r>
          </w:p>
        </w:tc>
        <w:tc>
          <w:tcPr>
            <w:tcW w:w="0" w:type="auto"/>
            <w:tcBorders>
              <w:top w:val="single" w:sz="4" w:space="0" w:color="000000"/>
              <w:bottom w:val="single" w:sz="4" w:space="0" w:color="FFFFFF"/>
            </w:tcBorders>
          </w:tcPr>
          <w:p w14:paraId="0D8BA4AC"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Behaviour</w:t>
            </w:r>
          </w:p>
        </w:tc>
        <w:tc>
          <w:tcPr>
            <w:tcW w:w="0" w:type="auto"/>
            <w:tcBorders>
              <w:top w:val="single" w:sz="4" w:space="0" w:color="000000"/>
              <w:bottom w:val="single" w:sz="4" w:space="0" w:color="FFFFFF"/>
            </w:tcBorders>
          </w:tcPr>
          <w:p w14:paraId="41390D83"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w:t>
            </w:r>
            <w:r>
              <w:rPr>
                <w:rFonts w:ascii="Garamond" w:hAnsi="Garamond"/>
                <w:b/>
                <w:bCs/>
                <w:lang w:val="en-US"/>
              </w:rPr>
              <w:t>29</w:t>
            </w:r>
          </w:p>
        </w:tc>
        <w:tc>
          <w:tcPr>
            <w:tcW w:w="0" w:type="auto"/>
            <w:tcBorders>
              <w:top w:val="single" w:sz="4" w:space="0" w:color="000000"/>
              <w:bottom w:val="single" w:sz="4" w:space="0" w:color="FFFFFF"/>
            </w:tcBorders>
          </w:tcPr>
          <w:p w14:paraId="44C828D1"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w:t>
            </w:r>
            <w:r>
              <w:rPr>
                <w:rFonts w:ascii="Garamond" w:hAnsi="Garamond"/>
                <w:b/>
                <w:bCs/>
                <w:lang w:val="en-US"/>
              </w:rPr>
              <w:t>08***</w:t>
            </w:r>
          </w:p>
        </w:tc>
        <w:tc>
          <w:tcPr>
            <w:tcW w:w="0" w:type="auto"/>
            <w:tcBorders>
              <w:top w:val="single" w:sz="4" w:space="0" w:color="000000"/>
              <w:bottom w:val="single" w:sz="4" w:space="0" w:color="FFFFFF"/>
            </w:tcBorders>
          </w:tcPr>
          <w:p w14:paraId="4DD2A5AE" w14:textId="77777777" w:rsidR="000B146D"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000000"/>
              <w:bottom w:val="single" w:sz="4" w:space="0" w:color="FFFFFF"/>
            </w:tcBorders>
          </w:tcPr>
          <w:p w14:paraId="252AD031"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w:t>
            </w:r>
            <w:r>
              <w:rPr>
                <w:rFonts w:ascii="Garamond" w:hAnsi="Garamond"/>
                <w:b/>
                <w:bCs/>
                <w:lang w:val="en-US"/>
              </w:rPr>
              <w:t>17</w:t>
            </w:r>
          </w:p>
        </w:tc>
        <w:tc>
          <w:tcPr>
            <w:tcW w:w="685" w:type="dxa"/>
            <w:tcBorders>
              <w:top w:val="single" w:sz="4" w:space="0" w:color="000000"/>
              <w:bottom w:val="single" w:sz="4" w:space="0" w:color="FFFFFF"/>
            </w:tcBorders>
          </w:tcPr>
          <w:p w14:paraId="7681A251"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.0</w:t>
            </w:r>
            <w:r>
              <w:rPr>
                <w:rFonts w:ascii="Garamond" w:hAnsi="Garamond"/>
                <w:b/>
                <w:bCs/>
                <w:lang w:val="en-US"/>
              </w:rPr>
              <w:t>02</w:t>
            </w:r>
          </w:p>
        </w:tc>
        <w:tc>
          <w:tcPr>
            <w:tcW w:w="777" w:type="dxa"/>
            <w:tcBorders>
              <w:top w:val="single" w:sz="4" w:space="0" w:color="000000"/>
              <w:bottom w:val="single" w:sz="4" w:space="0" w:color="FFFFFF"/>
            </w:tcBorders>
          </w:tcPr>
          <w:p w14:paraId="663CF84E" w14:textId="77777777" w:rsidR="000B146D" w:rsidRPr="004F2506"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.03</w:t>
            </w:r>
          </w:p>
        </w:tc>
        <w:tc>
          <w:tcPr>
            <w:tcW w:w="0" w:type="auto"/>
            <w:tcBorders>
              <w:top w:val="single" w:sz="4" w:space="0" w:color="000000"/>
              <w:bottom w:val="single" w:sz="4" w:space="0" w:color="FFFFFF"/>
            </w:tcBorders>
          </w:tcPr>
          <w:p w14:paraId="4C0EC458"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.1</w:t>
            </w:r>
            <w:r>
              <w:rPr>
                <w:rFonts w:ascii="Garamond" w:hAnsi="Garamond"/>
                <w:b/>
                <w:bCs/>
                <w:lang w:val="en-US"/>
              </w:rPr>
              <w:t>2</w:t>
            </w:r>
          </w:p>
        </w:tc>
        <w:tc>
          <w:tcPr>
            <w:tcW w:w="0" w:type="auto"/>
            <w:tcBorders>
              <w:top w:val="single" w:sz="4" w:space="0" w:color="000000"/>
              <w:bottom w:val="single" w:sz="4" w:space="0" w:color="FFFFFF"/>
            </w:tcBorders>
          </w:tcPr>
          <w:p w14:paraId="6D8F2F0B"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11/12</w:t>
            </w:r>
          </w:p>
        </w:tc>
      </w:tr>
      <w:tr w:rsidR="000B146D" w:rsidRPr="001A3AE2" w14:paraId="4637C32D" w14:textId="77777777" w:rsidTr="0007321A">
        <w:trPr>
          <w:cnfStyle w:val="000000100000" w:firstRow="0" w:lastRow="0" w:firstColumn="0" w:lastColumn="0" w:oddVBand="0" w:evenVBand="0" w:oddHBand="1" w:evenHBand="0" w:firstRowFirstColumn="0" w:firstRowLastColumn="0" w:lastRowFirstColumn="0" w:lastRowLastColumn="0"/>
          <w:trHeight w:val="714"/>
        </w:trPr>
        <w:tc>
          <w:tcPr>
            <w:tcW w:w="0" w:type="auto"/>
            <w:tcBorders>
              <w:top w:val="single" w:sz="4" w:space="0" w:color="FFFFFF"/>
              <w:bottom w:val="single" w:sz="4" w:space="0" w:color="FFFFFF"/>
            </w:tcBorders>
          </w:tcPr>
          <w:p w14:paraId="682F6B03" w14:textId="77777777" w:rsidR="000B146D"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FFFFFF"/>
            </w:tcBorders>
          </w:tcPr>
          <w:p w14:paraId="7E295091"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Identity</w:t>
            </w:r>
          </w:p>
        </w:tc>
        <w:tc>
          <w:tcPr>
            <w:tcW w:w="0" w:type="auto"/>
            <w:tcBorders>
              <w:top w:val="single" w:sz="4" w:space="0" w:color="FFFFFF"/>
              <w:bottom w:val="single" w:sz="4" w:space="0" w:color="FFFFFF"/>
            </w:tcBorders>
          </w:tcPr>
          <w:p w14:paraId="1204BBE5" w14:textId="77777777" w:rsidR="000B146D" w:rsidRPr="00C419A3" w:rsidRDefault="000B146D" w:rsidP="0007321A">
            <w:pPr>
              <w:autoSpaceDE w:val="0"/>
              <w:autoSpaceDN w:val="0"/>
              <w:adjustRightInd w:val="0"/>
              <w:spacing w:line="360" w:lineRule="auto"/>
              <w:rPr>
                <w:rFonts w:ascii="Garamond" w:hAnsi="Garamond"/>
                <w:b/>
                <w:bCs/>
                <w:lang w:val="en-US"/>
              </w:rPr>
            </w:pPr>
            <w:r w:rsidRPr="00C419A3">
              <w:rPr>
                <w:rFonts w:ascii="Garamond" w:hAnsi="Garamond"/>
                <w:b/>
                <w:bCs/>
                <w:lang w:val="en-US"/>
              </w:rPr>
              <w:t>.12</w:t>
            </w:r>
          </w:p>
        </w:tc>
        <w:tc>
          <w:tcPr>
            <w:tcW w:w="0" w:type="auto"/>
            <w:tcBorders>
              <w:top w:val="single" w:sz="4" w:space="0" w:color="FFFFFF"/>
              <w:bottom w:val="single" w:sz="4" w:space="0" w:color="FFFFFF"/>
            </w:tcBorders>
          </w:tcPr>
          <w:p w14:paraId="5AA90559" w14:textId="77777777" w:rsidR="000B146D" w:rsidRPr="00C419A3" w:rsidRDefault="000B146D" w:rsidP="0007321A">
            <w:pPr>
              <w:autoSpaceDE w:val="0"/>
              <w:autoSpaceDN w:val="0"/>
              <w:adjustRightInd w:val="0"/>
              <w:spacing w:line="360" w:lineRule="auto"/>
              <w:rPr>
                <w:rFonts w:ascii="Garamond" w:hAnsi="Garamond"/>
                <w:lang w:val="en-US"/>
              </w:rPr>
            </w:pPr>
            <w:r w:rsidRPr="00C419A3">
              <w:rPr>
                <w:rFonts w:ascii="Garamond" w:hAnsi="Garamond"/>
                <w:lang w:val="en-US"/>
              </w:rPr>
              <w:t>.02</w:t>
            </w:r>
          </w:p>
        </w:tc>
        <w:tc>
          <w:tcPr>
            <w:tcW w:w="0" w:type="auto"/>
            <w:tcBorders>
              <w:top w:val="single" w:sz="4" w:space="0" w:color="FFFFFF"/>
              <w:bottom w:val="single" w:sz="4" w:space="0" w:color="FFFFFF"/>
            </w:tcBorders>
          </w:tcPr>
          <w:p w14:paraId="213F1A46" w14:textId="77777777" w:rsidR="000B146D"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FFFFFF"/>
            </w:tcBorders>
          </w:tcPr>
          <w:p w14:paraId="0CDFBB56"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.1</w:t>
            </w:r>
            <w:r>
              <w:rPr>
                <w:rFonts w:ascii="Garamond" w:hAnsi="Garamond"/>
                <w:b/>
                <w:bCs/>
                <w:lang w:val="en-US"/>
              </w:rPr>
              <w:t>5</w:t>
            </w:r>
          </w:p>
        </w:tc>
        <w:tc>
          <w:tcPr>
            <w:tcW w:w="685" w:type="dxa"/>
            <w:tcBorders>
              <w:top w:val="single" w:sz="4" w:space="0" w:color="FFFFFF"/>
              <w:bottom w:val="single" w:sz="4" w:space="0" w:color="FFFFFF"/>
            </w:tcBorders>
          </w:tcPr>
          <w:p w14:paraId="7E2285CA" w14:textId="77777777" w:rsidR="000B146D" w:rsidRPr="001C0C8C"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.002</w:t>
            </w:r>
          </w:p>
        </w:tc>
        <w:tc>
          <w:tcPr>
            <w:tcW w:w="777" w:type="dxa"/>
            <w:tcBorders>
              <w:top w:val="single" w:sz="4" w:space="0" w:color="FFFFFF"/>
              <w:bottom w:val="single" w:sz="4" w:space="0" w:color="FFFFFF"/>
            </w:tcBorders>
          </w:tcPr>
          <w:p w14:paraId="0D739564" w14:textId="77777777" w:rsidR="000B146D" w:rsidRPr="001C0C8C"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-.01</w:t>
            </w:r>
          </w:p>
        </w:tc>
        <w:tc>
          <w:tcPr>
            <w:tcW w:w="0" w:type="auto"/>
            <w:tcBorders>
              <w:top w:val="single" w:sz="4" w:space="0" w:color="FFFFFF"/>
              <w:bottom w:val="single" w:sz="4" w:space="0" w:color="FFFFFF"/>
            </w:tcBorders>
          </w:tcPr>
          <w:p w14:paraId="2636CC4F" w14:textId="77777777" w:rsidR="000B146D" w:rsidRPr="001C0C8C"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-.05</w:t>
            </w:r>
          </w:p>
        </w:tc>
        <w:tc>
          <w:tcPr>
            <w:tcW w:w="0" w:type="auto"/>
            <w:tcBorders>
              <w:top w:val="single" w:sz="4" w:space="0" w:color="FFFFFF"/>
              <w:bottom w:val="single" w:sz="4" w:space="0" w:color="FFFFFF"/>
            </w:tcBorders>
          </w:tcPr>
          <w:p w14:paraId="1F48C845" w14:textId="77777777" w:rsidR="000B146D" w:rsidRPr="001A3AE2" w:rsidRDefault="000B146D" w:rsidP="0007321A">
            <w:pPr>
              <w:autoSpaceDE w:val="0"/>
              <w:autoSpaceDN w:val="0"/>
              <w:adjustRightInd w:val="0"/>
              <w:spacing w:line="360" w:lineRule="auto"/>
              <w:rPr>
                <w:rFonts w:ascii="Garamond" w:hAnsi="Garamond"/>
                <w:lang w:val="en-US"/>
              </w:rPr>
            </w:pPr>
          </w:p>
        </w:tc>
      </w:tr>
      <w:tr w:rsidR="000B146D" w:rsidRPr="001A3AE2" w14:paraId="49AFB0C4" w14:textId="77777777" w:rsidTr="0007321A">
        <w:trPr>
          <w:trHeight w:val="714"/>
        </w:trPr>
        <w:tc>
          <w:tcPr>
            <w:tcW w:w="0" w:type="auto"/>
            <w:tcBorders>
              <w:top w:val="single" w:sz="4" w:space="0" w:color="FFFFFF"/>
              <w:bottom w:val="single" w:sz="4" w:space="0" w:color="FFFFFF"/>
            </w:tcBorders>
          </w:tcPr>
          <w:p w14:paraId="64477375" w14:textId="77777777" w:rsidR="000B146D"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bottom w:val="single" w:sz="4" w:space="0" w:color="FFFFFF"/>
            </w:tcBorders>
          </w:tcPr>
          <w:p w14:paraId="24252EBD"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Norms</w:t>
            </w:r>
          </w:p>
        </w:tc>
        <w:tc>
          <w:tcPr>
            <w:tcW w:w="0" w:type="auto"/>
            <w:tcBorders>
              <w:top w:val="single" w:sz="4" w:space="0" w:color="FFFFFF"/>
              <w:bottom w:val="single" w:sz="4" w:space="0" w:color="FFFFFF"/>
            </w:tcBorders>
          </w:tcPr>
          <w:p w14:paraId="417EDD54"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w:t>
            </w:r>
            <w:r>
              <w:rPr>
                <w:rFonts w:ascii="Garamond" w:hAnsi="Garamond"/>
                <w:b/>
                <w:bCs/>
                <w:lang w:val="en-US"/>
              </w:rPr>
              <w:t>28</w:t>
            </w:r>
          </w:p>
        </w:tc>
        <w:tc>
          <w:tcPr>
            <w:tcW w:w="0" w:type="auto"/>
            <w:tcBorders>
              <w:top w:val="single" w:sz="4" w:space="0" w:color="FFFFFF"/>
              <w:bottom w:val="single" w:sz="4" w:space="0" w:color="FFFFFF"/>
            </w:tcBorders>
          </w:tcPr>
          <w:p w14:paraId="3AFDC319" w14:textId="77777777" w:rsidR="000B146D" w:rsidRPr="004F2506"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.08***</w:t>
            </w:r>
          </w:p>
        </w:tc>
        <w:tc>
          <w:tcPr>
            <w:tcW w:w="0" w:type="auto"/>
            <w:tcBorders>
              <w:top w:val="single" w:sz="4" w:space="0" w:color="FFFFFF"/>
              <w:bottom w:val="single" w:sz="4" w:space="0" w:color="FFFFFF"/>
            </w:tcBorders>
          </w:tcPr>
          <w:p w14:paraId="343258EB" w14:textId="77777777" w:rsidR="000B146D" w:rsidRPr="004F2506" w:rsidRDefault="000B146D" w:rsidP="0007321A">
            <w:pPr>
              <w:autoSpaceDE w:val="0"/>
              <w:autoSpaceDN w:val="0"/>
              <w:adjustRightInd w:val="0"/>
              <w:spacing w:line="360" w:lineRule="auto"/>
              <w:rPr>
                <w:rFonts w:ascii="Garamond" w:hAnsi="Garamond"/>
                <w:b/>
                <w:bCs/>
                <w:lang w:val="en-US"/>
              </w:rPr>
            </w:pPr>
          </w:p>
        </w:tc>
        <w:tc>
          <w:tcPr>
            <w:tcW w:w="0" w:type="auto"/>
            <w:tcBorders>
              <w:top w:val="single" w:sz="4" w:space="0" w:color="FFFFFF"/>
              <w:bottom w:val="single" w:sz="4" w:space="0" w:color="FFFFFF"/>
            </w:tcBorders>
          </w:tcPr>
          <w:p w14:paraId="0A8A0A1D" w14:textId="77777777" w:rsidR="000B146D" w:rsidRPr="004F2506" w:rsidRDefault="000B146D" w:rsidP="0007321A">
            <w:pPr>
              <w:autoSpaceDE w:val="0"/>
              <w:autoSpaceDN w:val="0"/>
              <w:adjustRightInd w:val="0"/>
              <w:spacing w:line="360" w:lineRule="auto"/>
              <w:rPr>
                <w:rFonts w:ascii="Garamond" w:hAnsi="Garamond"/>
                <w:b/>
                <w:bCs/>
                <w:lang w:val="en-US"/>
              </w:rPr>
            </w:pPr>
            <w:r w:rsidRPr="004F2506">
              <w:rPr>
                <w:rFonts w:ascii="Garamond" w:hAnsi="Garamond"/>
                <w:b/>
                <w:bCs/>
                <w:lang w:val="en-US"/>
              </w:rPr>
              <w:t>.</w:t>
            </w:r>
            <w:r>
              <w:rPr>
                <w:rFonts w:ascii="Garamond" w:hAnsi="Garamond"/>
                <w:b/>
                <w:bCs/>
                <w:lang w:val="en-US"/>
              </w:rPr>
              <w:t>17</w:t>
            </w:r>
          </w:p>
        </w:tc>
        <w:tc>
          <w:tcPr>
            <w:tcW w:w="685" w:type="dxa"/>
            <w:tcBorders>
              <w:top w:val="single" w:sz="4" w:space="0" w:color="FFFFFF"/>
              <w:bottom w:val="single" w:sz="4" w:space="0" w:color="FFFFFF"/>
            </w:tcBorders>
          </w:tcPr>
          <w:p w14:paraId="6CB2ACBC" w14:textId="77777777" w:rsidR="000B146D" w:rsidRPr="001C0C8C"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.003</w:t>
            </w:r>
          </w:p>
        </w:tc>
        <w:tc>
          <w:tcPr>
            <w:tcW w:w="777" w:type="dxa"/>
            <w:tcBorders>
              <w:top w:val="single" w:sz="4" w:space="0" w:color="FFFFFF"/>
              <w:bottom w:val="single" w:sz="4" w:space="0" w:color="FFFFFF"/>
            </w:tcBorders>
          </w:tcPr>
          <w:p w14:paraId="1D999CF6" w14:textId="77777777" w:rsidR="000B146D" w:rsidRPr="001C0C8C"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.12</w:t>
            </w:r>
          </w:p>
        </w:tc>
        <w:tc>
          <w:tcPr>
            <w:tcW w:w="0" w:type="auto"/>
            <w:tcBorders>
              <w:top w:val="single" w:sz="4" w:space="0" w:color="FFFFFF"/>
              <w:bottom w:val="single" w:sz="4" w:space="0" w:color="FFFFFF"/>
            </w:tcBorders>
          </w:tcPr>
          <w:p w14:paraId="29275C2A" w14:textId="77777777" w:rsidR="000B146D" w:rsidRPr="001C0C8C"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-.03</w:t>
            </w:r>
          </w:p>
        </w:tc>
        <w:tc>
          <w:tcPr>
            <w:tcW w:w="0" w:type="auto"/>
            <w:tcBorders>
              <w:top w:val="single" w:sz="4" w:space="0" w:color="FFFFFF"/>
              <w:bottom w:val="single" w:sz="4" w:space="0" w:color="FFFFFF"/>
            </w:tcBorders>
          </w:tcPr>
          <w:p w14:paraId="66078615" w14:textId="77777777" w:rsidR="000B146D" w:rsidRPr="001A3AE2" w:rsidRDefault="000B146D" w:rsidP="0007321A">
            <w:pPr>
              <w:autoSpaceDE w:val="0"/>
              <w:autoSpaceDN w:val="0"/>
              <w:adjustRightInd w:val="0"/>
              <w:spacing w:line="360" w:lineRule="auto"/>
              <w:rPr>
                <w:rFonts w:ascii="Garamond" w:hAnsi="Garamond"/>
                <w:lang w:val="en-US"/>
              </w:rPr>
            </w:pPr>
          </w:p>
        </w:tc>
      </w:tr>
      <w:tr w:rsidR="000B146D" w:rsidRPr="001A3AE2" w14:paraId="30C92D74" w14:textId="77777777" w:rsidTr="0007321A">
        <w:trPr>
          <w:cnfStyle w:val="000000100000" w:firstRow="0" w:lastRow="0" w:firstColumn="0" w:lastColumn="0" w:oddVBand="0" w:evenVBand="0" w:oddHBand="1" w:evenHBand="0" w:firstRowFirstColumn="0" w:firstRowLastColumn="0" w:lastRowFirstColumn="0" w:lastRowLastColumn="0"/>
          <w:trHeight w:val="714"/>
        </w:trPr>
        <w:tc>
          <w:tcPr>
            <w:tcW w:w="0" w:type="auto"/>
            <w:tcBorders>
              <w:top w:val="single" w:sz="4" w:space="0" w:color="FFFFFF"/>
            </w:tcBorders>
          </w:tcPr>
          <w:p w14:paraId="741D2093"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Explicit (VAS)</w:t>
            </w:r>
          </w:p>
        </w:tc>
        <w:tc>
          <w:tcPr>
            <w:tcW w:w="0" w:type="auto"/>
            <w:tcBorders>
              <w:top w:val="single" w:sz="4" w:space="0" w:color="FFFFFF"/>
            </w:tcBorders>
          </w:tcPr>
          <w:p w14:paraId="1C778B49"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lang w:val="en-US"/>
              </w:rPr>
              <w:t>Behaviour</w:t>
            </w:r>
          </w:p>
        </w:tc>
        <w:tc>
          <w:tcPr>
            <w:tcW w:w="0" w:type="auto"/>
            <w:tcBorders>
              <w:top w:val="single" w:sz="4" w:space="0" w:color="FFFFFF"/>
            </w:tcBorders>
          </w:tcPr>
          <w:p w14:paraId="312727F1" w14:textId="77777777" w:rsidR="000B146D" w:rsidRPr="001A3AE2" w:rsidRDefault="000B146D" w:rsidP="0007321A">
            <w:pPr>
              <w:autoSpaceDE w:val="0"/>
              <w:autoSpaceDN w:val="0"/>
              <w:adjustRightInd w:val="0"/>
              <w:spacing w:line="360" w:lineRule="auto"/>
              <w:rPr>
                <w:rFonts w:ascii="Garamond" w:hAnsi="Garamond"/>
                <w:lang w:val="en-US"/>
              </w:rPr>
            </w:pPr>
            <w:r w:rsidRPr="00C419A3">
              <w:rPr>
                <w:rFonts w:ascii="Garamond" w:hAnsi="Garamond"/>
                <w:b/>
                <w:bCs/>
                <w:lang w:val="en-US"/>
              </w:rPr>
              <w:t>.12</w:t>
            </w:r>
          </w:p>
        </w:tc>
        <w:tc>
          <w:tcPr>
            <w:tcW w:w="0" w:type="auto"/>
            <w:tcBorders>
              <w:top w:val="single" w:sz="4" w:space="0" w:color="FFFFFF"/>
            </w:tcBorders>
          </w:tcPr>
          <w:p w14:paraId="463419C6"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.02</w:t>
            </w:r>
          </w:p>
        </w:tc>
        <w:tc>
          <w:tcPr>
            <w:tcW w:w="0" w:type="auto"/>
            <w:tcBorders>
              <w:top w:val="single" w:sz="4" w:space="0" w:color="FFFFFF"/>
            </w:tcBorders>
          </w:tcPr>
          <w:p w14:paraId="57CD96DF" w14:textId="77777777" w:rsidR="000B146D" w:rsidRDefault="000B146D" w:rsidP="0007321A">
            <w:pPr>
              <w:autoSpaceDE w:val="0"/>
              <w:autoSpaceDN w:val="0"/>
              <w:adjustRightInd w:val="0"/>
              <w:spacing w:line="360" w:lineRule="auto"/>
              <w:rPr>
                <w:rFonts w:ascii="Garamond" w:hAnsi="Garamond"/>
                <w:lang w:val="en-US"/>
              </w:rPr>
            </w:pPr>
          </w:p>
        </w:tc>
        <w:tc>
          <w:tcPr>
            <w:tcW w:w="0" w:type="auto"/>
            <w:tcBorders>
              <w:top w:val="single" w:sz="4" w:space="0" w:color="FFFFFF"/>
            </w:tcBorders>
          </w:tcPr>
          <w:p w14:paraId="0521CFF8" w14:textId="77777777" w:rsidR="000B146D" w:rsidRPr="001A3AE2" w:rsidRDefault="000B146D" w:rsidP="0007321A">
            <w:pPr>
              <w:autoSpaceDE w:val="0"/>
              <w:autoSpaceDN w:val="0"/>
              <w:adjustRightInd w:val="0"/>
              <w:spacing w:line="360" w:lineRule="auto"/>
              <w:rPr>
                <w:rFonts w:ascii="Garamond" w:hAnsi="Garamond"/>
                <w:lang w:val="en-US"/>
              </w:rPr>
            </w:pPr>
            <w:r w:rsidRPr="00C419A3">
              <w:rPr>
                <w:rFonts w:ascii="Garamond" w:hAnsi="Garamond"/>
                <w:b/>
                <w:bCs/>
                <w:lang w:val="en-US"/>
              </w:rPr>
              <w:t>.26</w:t>
            </w:r>
          </w:p>
        </w:tc>
        <w:tc>
          <w:tcPr>
            <w:tcW w:w="685" w:type="dxa"/>
            <w:tcBorders>
              <w:top w:val="single" w:sz="4" w:space="0" w:color="FFFFFF"/>
            </w:tcBorders>
          </w:tcPr>
          <w:p w14:paraId="7D34003B" w14:textId="77777777" w:rsidR="000B146D" w:rsidRPr="001C0C8C" w:rsidRDefault="000B146D" w:rsidP="0007321A">
            <w:pPr>
              <w:autoSpaceDE w:val="0"/>
              <w:autoSpaceDN w:val="0"/>
              <w:adjustRightInd w:val="0"/>
              <w:spacing w:line="360" w:lineRule="auto"/>
              <w:rPr>
                <w:rFonts w:ascii="Garamond" w:hAnsi="Garamond"/>
                <w:b/>
                <w:bCs/>
                <w:lang w:val="en-US"/>
              </w:rPr>
            </w:pPr>
            <w:r w:rsidRPr="00C419A3">
              <w:rPr>
                <w:rFonts w:ascii="Garamond" w:hAnsi="Garamond"/>
                <w:b/>
                <w:bCs/>
                <w:lang w:val="en-US"/>
              </w:rPr>
              <w:t>.03</w:t>
            </w:r>
          </w:p>
        </w:tc>
        <w:tc>
          <w:tcPr>
            <w:tcW w:w="777" w:type="dxa"/>
            <w:tcBorders>
              <w:top w:val="single" w:sz="4" w:space="0" w:color="FFFFFF"/>
            </w:tcBorders>
          </w:tcPr>
          <w:p w14:paraId="4EF9DEE7" w14:textId="77777777" w:rsidR="000B146D" w:rsidRPr="001C0C8C" w:rsidRDefault="000B146D" w:rsidP="0007321A">
            <w:pPr>
              <w:autoSpaceDE w:val="0"/>
              <w:autoSpaceDN w:val="0"/>
              <w:adjustRightInd w:val="0"/>
              <w:spacing w:line="360" w:lineRule="auto"/>
              <w:rPr>
                <w:rFonts w:ascii="Garamond" w:hAnsi="Garamond"/>
                <w:b/>
                <w:bCs/>
                <w:lang w:val="en-US"/>
              </w:rPr>
            </w:pPr>
            <w:r w:rsidRPr="00C419A3">
              <w:rPr>
                <w:rFonts w:ascii="Garamond" w:hAnsi="Garamond"/>
                <w:b/>
                <w:bCs/>
                <w:lang w:val="en-US"/>
              </w:rPr>
              <w:t>-.13</w:t>
            </w:r>
          </w:p>
        </w:tc>
        <w:tc>
          <w:tcPr>
            <w:tcW w:w="0" w:type="auto"/>
            <w:tcBorders>
              <w:top w:val="single" w:sz="4" w:space="0" w:color="FFFFFF"/>
            </w:tcBorders>
          </w:tcPr>
          <w:p w14:paraId="62E92D57" w14:textId="77777777" w:rsidR="000B146D" w:rsidRPr="001C0C8C" w:rsidRDefault="000B146D" w:rsidP="0007321A">
            <w:pPr>
              <w:autoSpaceDE w:val="0"/>
              <w:autoSpaceDN w:val="0"/>
              <w:adjustRightInd w:val="0"/>
              <w:spacing w:line="360" w:lineRule="auto"/>
              <w:rPr>
                <w:rFonts w:ascii="Garamond" w:hAnsi="Garamond"/>
                <w:b/>
                <w:bCs/>
                <w:lang w:val="en-US"/>
              </w:rPr>
            </w:pPr>
            <w:r w:rsidRPr="00C419A3">
              <w:rPr>
                <w:rFonts w:ascii="Garamond" w:hAnsi="Garamond"/>
                <w:b/>
                <w:bCs/>
                <w:lang w:val="en-US"/>
              </w:rPr>
              <w:t>-.18</w:t>
            </w:r>
          </w:p>
        </w:tc>
        <w:tc>
          <w:tcPr>
            <w:tcW w:w="0" w:type="auto"/>
            <w:tcBorders>
              <w:top w:val="single" w:sz="4" w:space="0" w:color="FFFFFF"/>
            </w:tcBorders>
          </w:tcPr>
          <w:p w14:paraId="267D5240"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9/12</w:t>
            </w:r>
          </w:p>
        </w:tc>
      </w:tr>
      <w:tr w:rsidR="000B146D" w:rsidRPr="001A3AE2" w14:paraId="2121231C" w14:textId="77777777" w:rsidTr="0007321A">
        <w:trPr>
          <w:trHeight w:val="714"/>
        </w:trPr>
        <w:tc>
          <w:tcPr>
            <w:tcW w:w="0" w:type="auto"/>
          </w:tcPr>
          <w:p w14:paraId="30E18A91"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tcPr>
          <w:p w14:paraId="578DA4D5"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lang w:val="en-US"/>
              </w:rPr>
              <w:t>Identity</w:t>
            </w:r>
          </w:p>
        </w:tc>
        <w:tc>
          <w:tcPr>
            <w:tcW w:w="0" w:type="auto"/>
            <w:shd w:val="clear" w:color="auto" w:fill="auto"/>
          </w:tcPr>
          <w:p w14:paraId="6FF95625" w14:textId="77777777" w:rsidR="000B146D" w:rsidRPr="00D05955" w:rsidRDefault="000B146D" w:rsidP="0007321A">
            <w:pPr>
              <w:autoSpaceDE w:val="0"/>
              <w:autoSpaceDN w:val="0"/>
              <w:adjustRightInd w:val="0"/>
              <w:spacing w:line="360" w:lineRule="auto"/>
              <w:rPr>
                <w:rFonts w:ascii="Garamond" w:hAnsi="Garamond"/>
                <w:b/>
                <w:bCs/>
                <w:lang w:val="en-US"/>
              </w:rPr>
            </w:pPr>
            <w:r w:rsidRPr="00D05955">
              <w:rPr>
                <w:rFonts w:ascii="Garamond" w:hAnsi="Garamond"/>
                <w:b/>
                <w:bCs/>
                <w:lang w:val="en-US"/>
              </w:rPr>
              <w:t>.17</w:t>
            </w:r>
          </w:p>
        </w:tc>
        <w:tc>
          <w:tcPr>
            <w:tcW w:w="0" w:type="auto"/>
            <w:shd w:val="clear" w:color="auto" w:fill="auto"/>
          </w:tcPr>
          <w:p w14:paraId="4B6AB051" w14:textId="77777777" w:rsidR="000B146D" w:rsidRPr="00D05955" w:rsidRDefault="000B146D" w:rsidP="0007321A">
            <w:pPr>
              <w:autoSpaceDE w:val="0"/>
              <w:autoSpaceDN w:val="0"/>
              <w:adjustRightInd w:val="0"/>
              <w:spacing w:line="360" w:lineRule="auto"/>
              <w:rPr>
                <w:rFonts w:ascii="Garamond" w:hAnsi="Garamond"/>
                <w:b/>
                <w:bCs/>
                <w:lang w:val="en-US"/>
              </w:rPr>
            </w:pPr>
            <w:r w:rsidRPr="00D05955">
              <w:rPr>
                <w:rFonts w:ascii="Garamond" w:hAnsi="Garamond"/>
                <w:b/>
                <w:bCs/>
                <w:color w:val="000000" w:themeColor="text1"/>
                <w:lang w:val="en-US"/>
              </w:rPr>
              <w:t>.03</w:t>
            </w:r>
          </w:p>
        </w:tc>
        <w:tc>
          <w:tcPr>
            <w:tcW w:w="0" w:type="auto"/>
          </w:tcPr>
          <w:p w14:paraId="56FAFC66" w14:textId="77777777" w:rsidR="000B146D" w:rsidRPr="00725928" w:rsidRDefault="000B146D" w:rsidP="0007321A">
            <w:pPr>
              <w:autoSpaceDE w:val="0"/>
              <w:autoSpaceDN w:val="0"/>
              <w:adjustRightInd w:val="0"/>
              <w:spacing w:line="360" w:lineRule="auto"/>
              <w:rPr>
                <w:rFonts w:ascii="Garamond" w:hAnsi="Garamond"/>
                <w:b/>
                <w:bCs/>
                <w:lang w:val="en-US"/>
              </w:rPr>
            </w:pPr>
          </w:p>
        </w:tc>
        <w:tc>
          <w:tcPr>
            <w:tcW w:w="0" w:type="auto"/>
          </w:tcPr>
          <w:p w14:paraId="75B1C140" w14:textId="77777777" w:rsidR="000B146D" w:rsidRPr="00725928"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.21</w:t>
            </w:r>
          </w:p>
        </w:tc>
        <w:tc>
          <w:tcPr>
            <w:tcW w:w="685" w:type="dxa"/>
          </w:tcPr>
          <w:p w14:paraId="3F4F992E" w14:textId="77777777" w:rsidR="000B146D" w:rsidRPr="00725928" w:rsidRDefault="000B146D" w:rsidP="0007321A">
            <w:pPr>
              <w:autoSpaceDE w:val="0"/>
              <w:autoSpaceDN w:val="0"/>
              <w:adjustRightInd w:val="0"/>
              <w:spacing w:line="360" w:lineRule="auto"/>
              <w:rPr>
                <w:rFonts w:ascii="Garamond" w:hAnsi="Garamond"/>
                <w:b/>
                <w:bCs/>
                <w:lang w:val="en-US"/>
              </w:rPr>
            </w:pPr>
            <w:r w:rsidRPr="00725928">
              <w:rPr>
                <w:rFonts w:ascii="Garamond" w:hAnsi="Garamond"/>
                <w:b/>
                <w:bCs/>
                <w:lang w:val="en-US"/>
              </w:rPr>
              <w:t>.0</w:t>
            </w:r>
            <w:r>
              <w:rPr>
                <w:rFonts w:ascii="Garamond" w:hAnsi="Garamond"/>
                <w:b/>
                <w:bCs/>
                <w:lang w:val="en-US"/>
              </w:rPr>
              <w:t>1</w:t>
            </w:r>
          </w:p>
        </w:tc>
        <w:tc>
          <w:tcPr>
            <w:tcW w:w="777" w:type="dxa"/>
          </w:tcPr>
          <w:p w14:paraId="6BB446F6" w14:textId="77777777" w:rsidR="000B146D" w:rsidRPr="00725928"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-.06</w:t>
            </w:r>
          </w:p>
        </w:tc>
        <w:tc>
          <w:tcPr>
            <w:tcW w:w="0" w:type="auto"/>
          </w:tcPr>
          <w:p w14:paraId="7E132F9E" w14:textId="77777777" w:rsidR="000B146D" w:rsidRPr="00725928" w:rsidRDefault="000B146D" w:rsidP="0007321A">
            <w:pPr>
              <w:autoSpaceDE w:val="0"/>
              <w:autoSpaceDN w:val="0"/>
              <w:adjustRightInd w:val="0"/>
              <w:spacing w:line="360" w:lineRule="auto"/>
              <w:rPr>
                <w:rFonts w:ascii="Garamond" w:hAnsi="Garamond"/>
                <w:b/>
                <w:bCs/>
                <w:lang w:val="en-US"/>
              </w:rPr>
            </w:pPr>
            <w:r>
              <w:rPr>
                <w:rFonts w:ascii="Garamond" w:hAnsi="Garamond"/>
                <w:b/>
                <w:bCs/>
                <w:lang w:val="en-US"/>
              </w:rPr>
              <w:t>-.08</w:t>
            </w:r>
          </w:p>
        </w:tc>
        <w:tc>
          <w:tcPr>
            <w:tcW w:w="0" w:type="auto"/>
          </w:tcPr>
          <w:p w14:paraId="4116C219" w14:textId="77777777" w:rsidR="000B146D" w:rsidRPr="001A3AE2" w:rsidRDefault="000B146D" w:rsidP="0007321A">
            <w:pPr>
              <w:autoSpaceDE w:val="0"/>
              <w:autoSpaceDN w:val="0"/>
              <w:adjustRightInd w:val="0"/>
              <w:spacing w:line="360" w:lineRule="auto"/>
              <w:rPr>
                <w:rFonts w:ascii="Garamond" w:hAnsi="Garamond"/>
                <w:lang w:val="en-US"/>
              </w:rPr>
            </w:pPr>
          </w:p>
        </w:tc>
      </w:tr>
      <w:tr w:rsidR="000B146D" w:rsidRPr="001A3AE2" w14:paraId="3785EFFE" w14:textId="77777777" w:rsidTr="0007321A">
        <w:trPr>
          <w:cnfStyle w:val="000000100000" w:firstRow="0" w:lastRow="0" w:firstColumn="0" w:lastColumn="0" w:oddVBand="0" w:evenVBand="0" w:oddHBand="1" w:evenHBand="0" w:firstRowFirstColumn="0" w:firstRowLastColumn="0" w:lastRowFirstColumn="0" w:lastRowLastColumn="0"/>
          <w:trHeight w:val="714"/>
        </w:trPr>
        <w:tc>
          <w:tcPr>
            <w:tcW w:w="0" w:type="auto"/>
          </w:tcPr>
          <w:p w14:paraId="0F4C9D7A" w14:textId="77777777" w:rsidR="000B146D" w:rsidRPr="001A3AE2" w:rsidRDefault="000B146D" w:rsidP="0007321A">
            <w:pPr>
              <w:autoSpaceDE w:val="0"/>
              <w:autoSpaceDN w:val="0"/>
              <w:adjustRightInd w:val="0"/>
              <w:spacing w:line="360" w:lineRule="auto"/>
              <w:rPr>
                <w:rFonts w:ascii="Garamond" w:hAnsi="Garamond"/>
                <w:lang w:val="en-US"/>
              </w:rPr>
            </w:pPr>
          </w:p>
        </w:tc>
        <w:tc>
          <w:tcPr>
            <w:tcW w:w="0" w:type="auto"/>
          </w:tcPr>
          <w:p w14:paraId="0941FC8F" w14:textId="77777777" w:rsidR="000B146D" w:rsidRPr="001A3AE2" w:rsidRDefault="000B146D" w:rsidP="0007321A">
            <w:pPr>
              <w:autoSpaceDE w:val="0"/>
              <w:autoSpaceDN w:val="0"/>
              <w:adjustRightInd w:val="0"/>
              <w:spacing w:line="360" w:lineRule="auto"/>
              <w:rPr>
                <w:rFonts w:ascii="Garamond" w:hAnsi="Garamond"/>
                <w:lang w:val="en-US"/>
              </w:rPr>
            </w:pPr>
            <w:r w:rsidRPr="001A3AE2">
              <w:rPr>
                <w:rFonts w:ascii="Garamond" w:hAnsi="Garamond"/>
                <w:lang w:val="en-US"/>
              </w:rPr>
              <w:t>Norms</w:t>
            </w:r>
          </w:p>
        </w:tc>
        <w:tc>
          <w:tcPr>
            <w:tcW w:w="0" w:type="auto"/>
          </w:tcPr>
          <w:p w14:paraId="4382A602" w14:textId="77777777" w:rsidR="000B146D" w:rsidRPr="00725928" w:rsidRDefault="000B146D" w:rsidP="0007321A">
            <w:pPr>
              <w:autoSpaceDE w:val="0"/>
              <w:autoSpaceDN w:val="0"/>
              <w:adjustRightInd w:val="0"/>
              <w:spacing w:line="360" w:lineRule="auto"/>
              <w:rPr>
                <w:rFonts w:ascii="Garamond" w:hAnsi="Garamond"/>
                <w:b/>
                <w:bCs/>
                <w:lang w:val="en-US"/>
              </w:rPr>
            </w:pPr>
            <w:r w:rsidRPr="00725928">
              <w:rPr>
                <w:rFonts w:ascii="Garamond" w:hAnsi="Garamond"/>
                <w:b/>
                <w:bCs/>
                <w:lang w:val="en-US"/>
              </w:rPr>
              <w:t>.14</w:t>
            </w:r>
          </w:p>
        </w:tc>
        <w:tc>
          <w:tcPr>
            <w:tcW w:w="0" w:type="auto"/>
          </w:tcPr>
          <w:p w14:paraId="06276D14"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.02</w:t>
            </w:r>
          </w:p>
        </w:tc>
        <w:tc>
          <w:tcPr>
            <w:tcW w:w="0" w:type="auto"/>
          </w:tcPr>
          <w:p w14:paraId="31903D48" w14:textId="77777777" w:rsidR="000B146D" w:rsidRDefault="000B146D" w:rsidP="0007321A">
            <w:pPr>
              <w:autoSpaceDE w:val="0"/>
              <w:autoSpaceDN w:val="0"/>
              <w:adjustRightInd w:val="0"/>
              <w:spacing w:line="360" w:lineRule="auto"/>
              <w:rPr>
                <w:rFonts w:ascii="Garamond" w:hAnsi="Garamond"/>
                <w:lang w:val="en-US"/>
              </w:rPr>
            </w:pPr>
          </w:p>
        </w:tc>
        <w:tc>
          <w:tcPr>
            <w:tcW w:w="0" w:type="auto"/>
          </w:tcPr>
          <w:p w14:paraId="058BC2A9" w14:textId="77777777" w:rsidR="000B146D" w:rsidRPr="00725928" w:rsidRDefault="000B146D" w:rsidP="0007321A">
            <w:pPr>
              <w:autoSpaceDE w:val="0"/>
              <w:autoSpaceDN w:val="0"/>
              <w:adjustRightInd w:val="0"/>
              <w:spacing w:line="360" w:lineRule="auto"/>
              <w:rPr>
                <w:rFonts w:ascii="Garamond" w:hAnsi="Garamond"/>
                <w:b/>
                <w:bCs/>
                <w:lang w:val="en-US"/>
              </w:rPr>
            </w:pPr>
            <w:r w:rsidRPr="00725928">
              <w:rPr>
                <w:rFonts w:ascii="Garamond" w:hAnsi="Garamond"/>
                <w:b/>
                <w:bCs/>
                <w:lang w:val="en-US"/>
              </w:rPr>
              <w:t>.25</w:t>
            </w:r>
          </w:p>
        </w:tc>
        <w:tc>
          <w:tcPr>
            <w:tcW w:w="685" w:type="dxa"/>
          </w:tcPr>
          <w:p w14:paraId="5DB77627" w14:textId="77777777" w:rsidR="000B146D" w:rsidRPr="00725928" w:rsidRDefault="000B146D" w:rsidP="0007321A">
            <w:pPr>
              <w:autoSpaceDE w:val="0"/>
              <w:autoSpaceDN w:val="0"/>
              <w:adjustRightInd w:val="0"/>
              <w:spacing w:line="360" w:lineRule="auto"/>
              <w:rPr>
                <w:rFonts w:ascii="Garamond" w:hAnsi="Garamond"/>
                <w:b/>
                <w:bCs/>
                <w:lang w:val="en-US"/>
              </w:rPr>
            </w:pPr>
            <w:r w:rsidRPr="00D05955">
              <w:rPr>
                <w:rFonts w:ascii="Garamond" w:hAnsi="Garamond"/>
                <w:b/>
                <w:bCs/>
                <w:color w:val="000000" w:themeColor="text1"/>
                <w:lang w:val="en-US"/>
              </w:rPr>
              <w:t>.04</w:t>
            </w:r>
          </w:p>
        </w:tc>
        <w:tc>
          <w:tcPr>
            <w:tcW w:w="777" w:type="dxa"/>
          </w:tcPr>
          <w:p w14:paraId="623CAF2D" w14:textId="77777777" w:rsidR="000B146D" w:rsidRPr="001A3AE2" w:rsidRDefault="000B146D" w:rsidP="0007321A">
            <w:pPr>
              <w:autoSpaceDE w:val="0"/>
              <w:autoSpaceDN w:val="0"/>
              <w:adjustRightInd w:val="0"/>
              <w:spacing w:line="360" w:lineRule="auto"/>
              <w:rPr>
                <w:rFonts w:ascii="Garamond" w:hAnsi="Garamond"/>
                <w:lang w:val="en-US"/>
              </w:rPr>
            </w:pPr>
            <w:r>
              <w:rPr>
                <w:rFonts w:ascii="Garamond" w:hAnsi="Garamond"/>
                <w:lang w:val="en-US"/>
              </w:rPr>
              <w:t>-.23*</w:t>
            </w:r>
          </w:p>
        </w:tc>
        <w:tc>
          <w:tcPr>
            <w:tcW w:w="0" w:type="auto"/>
          </w:tcPr>
          <w:p w14:paraId="4D193899" w14:textId="77777777" w:rsidR="000B146D" w:rsidRPr="00725928" w:rsidRDefault="000B146D" w:rsidP="0007321A">
            <w:pPr>
              <w:autoSpaceDE w:val="0"/>
              <w:autoSpaceDN w:val="0"/>
              <w:adjustRightInd w:val="0"/>
              <w:spacing w:line="360" w:lineRule="auto"/>
              <w:rPr>
                <w:rFonts w:ascii="Garamond" w:hAnsi="Garamond"/>
                <w:b/>
                <w:bCs/>
                <w:lang w:val="en-US"/>
              </w:rPr>
            </w:pPr>
            <w:r w:rsidRPr="00725928">
              <w:rPr>
                <w:rFonts w:ascii="Garamond" w:hAnsi="Garamond"/>
                <w:b/>
                <w:bCs/>
                <w:lang w:val="en-US"/>
              </w:rPr>
              <w:t>-.06</w:t>
            </w:r>
          </w:p>
        </w:tc>
        <w:tc>
          <w:tcPr>
            <w:tcW w:w="0" w:type="auto"/>
          </w:tcPr>
          <w:p w14:paraId="5B9D2AF5" w14:textId="77777777" w:rsidR="000B146D" w:rsidRPr="001A3AE2" w:rsidRDefault="000B146D" w:rsidP="0007321A">
            <w:pPr>
              <w:autoSpaceDE w:val="0"/>
              <w:autoSpaceDN w:val="0"/>
              <w:adjustRightInd w:val="0"/>
              <w:spacing w:line="360" w:lineRule="auto"/>
              <w:rPr>
                <w:rFonts w:ascii="Garamond" w:hAnsi="Garamond"/>
                <w:lang w:val="en-US"/>
              </w:rPr>
            </w:pPr>
          </w:p>
        </w:tc>
      </w:tr>
      <w:tr w:rsidR="000B146D" w:rsidRPr="001A3AE2" w14:paraId="5E28A4FC" w14:textId="77777777" w:rsidTr="0007321A">
        <w:trPr>
          <w:trHeight w:val="714"/>
        </w:trPr>
        <w:tc>
          <w:tcPr>
            <w:tcW w:w="0" w:type="auto"/>
          </w:tcPr>
          <w:p w14:paraId="2854A7D6" w14:textId="77777777" w:rsidR="000B146D" w:rsidRPr="00BB69B4" w:rsidRDefault="000B146D" w:rsidP="0007321A">
            <w:pPr>
              <w:autoSpaceDE w:val="0"/>
              <w:autoSpaceDN w:val="0"/>
              <w:adjustRightInd w:val="0"/>
              <w:spacing w:line="360" w:lineRule="auto"/>
              <w:rPr>
                <w:rFonts w:ascii="Garamond" w:hAnsi="Garamond"/>
                <w:lang w:val="en-US"/>
              </w:rPr>
            </w:pPr>
            <w:r w:rsidRPr="00BB69B4">
              <w:rPr>
                <w:rFonts w:ascii="Garamond" w:hAnsi="Garamond"/>
                <w:lang w:val="en-US"/>
              </w:rPr>
              <w:t>Explicit (Scale)</w:t>
            </w:r>
          </w:p>
        </w:tc>
        <w:tc>
          <w:tcPr>
            <w:tcW w:w="0" w:type="auto"/>
          </w:tcPr>
          <w:p w14:paraId="52B777EF" w14:textId="77777777" w:rsidR="000B146D" w:rsidRPr="00BB69B4" w:rsidRDefault="000B146D" w:rsidP="0007321A">
            <w:pPr>
              <w:autoSpaceDE w:val="0"/>
              <w:autoSpaceDN w:val="0"/>
              <w:adjustRightInd w:val="0"/>
              <w:spacing w:line="360" w:lineRule="auto"/>
              <w:rPr>
                <w:rFonts w:ascii="Garamond" w:hAnsi="Garamond"/>
                <w:lang w:val="en-US"/>
              </w:rPr>
            </w:pPr>
            <w:r w:rsidRPr="00BB69B4">
              <w:rPr>
                <w:rFonts w:ascii="Garamond" w:hAnsi="Garamond"/>
                <w:lang w:val="en-US"/>
              </w:rPr>
              <w:t>Behaviour</w:t>
            </w:r>
          </w:p>
        </w:tc>
        <w:tc>
          <w:tcPr>
            <w:tcW w:w="0" w:type="auto"/>
          </w:tcPr>
          <w:p w14:paraId="6380F8B1"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lang w:val="en-US"/>
              </w:rPr>
              <w:t>-.07</w:t>
            </w:r>
          </w:p>
        </w:tc>
        <w:tc>
          <w:tcPr>
            <w:tcW w:w="0" w:type="auto"/>
          </w:tcPr>
          <w:p w14:paraId="65D19B94" w14:textId="77777777" w:rsidR="000B146D" w:rsidRPr="00BB69B4" w:rsidRDefault="000B146D" w:rsidP="0007321A">
            <w:pPr>
              <w:autoSpaceDE w:val="0"/>
              <w:autoSpaceDN w:val="0"/>
              <w:adjustRightInd w:val="0"/>
              <w:spacing w:line="360" w:lineRule="auto"/>
              <w:rPr>
                <w:rFonts w:ascii="Garamond" w:hAnsi="Garamond"/>
                <w:lang w:val="en-US"/>
              </w:rPr>
            </w:pPr>
            <w:r w:rsidRPr="00BB69B4">
              <w:rPr>
                <w:rFonts w:ascii="Garamond" w:hAnsi="Garamond"/>
                <w:lang w:val="en-US"/>
              </w:rPr>
              <w:t>.01</w:t>
            </w:r>
          </w:p>
        </w:tc>
        <w:tc>
          <w:tcPr>
            <w:tcW w:w="0" w:type="auto"/>
          </w:tcPr>
          <w:p w14:paraId="354A7194" w14:textId="77777777" w:rsidR="000B146D" w:rsidRPr="00BB69B4" w:rsidRDefault="000B146D" w:rsidP="0007321A">
            <w:pPr>
              <w:autoSpaceDE w:val="0"/>
              <w:autoSpaceDN w:val="0"/>
              <w:adjustRightInd w:val="0"/>
              <w:spacing w:line="360" w:lineRule="auto"/>
              <w:rPr>
                <w:rFonts w:ascii="Garamond" w:hAnsi="Garamond"/>
                <w:lang w:val="en-US"/>
              </w:rPr>
            </w:pPr>
          </w:p>
        </w:tc>
        <w:tc>
          <w:tcPr>
            <w:tcW w:w="0" w:type="auto"/>
          </w:tcPr>
          <w:p w14:paraId="03F41B6D"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lang w:val="en-US"/>
              </w:rPr>
              <w:t>-.05</w:t>
            </w:r>
          </w:p>
        </w:tc>
        <w:tc>
          <w:tcPr>
            <w:tcW w:w="685" w:type="dxa"/>
          </w:tcPr>
          <w:p w14:paraId="46CCE436"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lang w:val="en-US"/>
              </w:rPr>
              <w:t>.04*</w:t>
            </w:r>
          </w:p>
        </w:tc>
        <w:tc>
          <w:tcPr>
            <w:tcW w:w="777" w:type="dxa"/>
          </w:tcPr>
          <w:p w14:paraId="3D5BCDA0"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lang w:val="en-US"/>
              </w:rPr>
              <w:t>-.20*</w:t>
            </w:r>
          </w:p>
        </w:tc>
        <w:tc>
          <w:tcPr>
            <w:tcW w:w="0" w:type="auto"/>
          </w:tcPr>
          <w:p w14:paraId="05EC3D15"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b/>
                <w:bCs/>
                <w:lang w:val="en-US"/>
              </w:rPr>
              <w:t>.09</w:t>
            </w:r>
          </w:p>
        </w:tc>
        <w:tc>
          <w:tcPr>
            <w:tcW w:w="0" w:type="auto"/>
          </w:tcPr>
          <w:p w14:paraId="52F00CD2" w14:textId="77777777" w:rsidR="000B146D" w:rsidRPr="00954315" w:rsidRDefault="000B146D" w:rsidP="0007321A">
            <w:pPr>
              <w:autoSpaceDE w:val="0"/>
              <w:autoSpaceDN w:val="0"/>
              <w:adjustRightInd w:val="0"/>
              <w:spacing w:line="360" w:lineRule="auto"/>
              <w:rPr>
                <w:rFonts w:ascii="Garamond" w:hAnsi="Garamond"/>
                <w:highlight w:val="yellow"/>
                <w:lang w:val="en-US"/>
              </w:rPr>
            </w:pPr>
            <w:r w:rsidRPr="00BB69B4">
              <w:rPr>
                <w:rFonts w:ascii="Garamond" w:hAnsi="Garamond"/>
                <w:lang w:val="en-US"/>
              </w:rPr>
              <w:t>2/12</w:t>
            </w:r>
          </w:p>
        </w:tc>
      </w:tr>
      <w:tr w:rsidR="000B146D" w:rsidRPr="001A3AE2" w14:paraId="07D5E092" w14:textId="77777777" w:rsidTr="0007321A">
        <w:trPr>
          <w:cnfStyle w:val="000000100000" w:firstRow="0" w:lastRow="0" w:firstColumn="0" w:lastColumn="0" w:oddVBand="0" w:evenVBand="0" w:oddHBand="1" w:evenHBand="0" w:firstRowFirstColumn="0" w:firstRowLastColumn="0" w:lastRowFirstColumn="0" w:lastRowLastColumn="0"/>
          <w:trHeight w:val="714"/>
        </w:trPr>
        <w:tc>
          <w:tcPr>
            <w:tcW w:w="0" w:type="auto"/>
          </w:tcPr>
          <w:p w14:paraId="584E4970" w14:textId="77777777" w:rsidR="000B146D" w:rsidRPr="00954315" w:rsidRDefault="000B146D" w:rsidP="0007321A">
            <w:pPr>
              <w:autoSpaceDE w:val="0"/>
              <w:autoSpaceDN w:val="0"/>
              <w:adjustRightInd w:val="0"/>
              <w:spacing w:line="360" w:lineRule="auto"/>
              <w:rPr>
                <w:rFonts w:ascii="Garamond" w:hAnsi="Garamond"/>
                <w:highlight w:val="yellow"/>
                <w:lang w:val="en-US"/>
              </w:rPr>
            </w:pPr>
          </w:p>
        </w:tc>
        <w:tc>
          <w:tcPr>
            <w:tcW w:w="0" w:type="auto"/>
          </w:tcPr>
          <w:p w14:paraId="4E642B1F" w14:textId="77777777" w:rsidR="000B146D" w:rsidRPr="00BB69B4" w:rsidRDefault="000B146D" w:rsidP="0007321A">
            <w:pPr>
              <w:autoSpaceDE w:val="0"/>
              <w:autoSpaceDN w:val="0"/>
              <w:adjustRightInd w:val="0"/>
              <w:spacing w:line="360" w:lineRule="auto"/>
              <w:rPr>
                <w:rFonts w:ascii="Garamond" w:hAnsi="Garamond"/>
                <w:lang w:val="en-US"/>
              </w:rPr>
            </w:pPr>
            <w:r w:rsidRPr="00BB69B4">
              <w:rPr>
                <w:rFonts w:ascii="Garamond" w:hAnsi="Garamond"/>
                <w:lang w:val="en-US"/>
              </w:rPr>
              <w:t>Identity</w:t>
            </w:r>
          </w:p>
        </w:tc>
        <w:tc>
          <w:tcPr>
            <w:tcW w:w="0" w:type="auto"/>
          </w:tcPr>
          <w:p w14:paraId="73D73181"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lang w:val="en-US"/>
              </w:rPr>
              <w:t>-.08</w:t>
            </w:r>
          </w:p>
        </w:tc>
        <w:tc>
          <w:tcPr>
            <w:tcW w:w="0" w:type="auto"/>
          </w:tcPr>
          <w:p w14:paraId="21931BA0" w14:textId="77777777" w:rsidR="000B146D" w:rsidRPr="00BB69B4" w:rsidRDefault="000B146D" w:rsidP="0007321A">
            <w:pPr>
              <w:autoSpaceDE w:val="0"/>
              <w:autoSpaceDN w:val="0"/>
              <w:adjustRightInd w:val="0"/>
              <w:spacing w:line="360" w:lineRule="auto"/>
              <w:rPr>
                <w:rFonts w:ascii="Garamond" w:hAnsi="Garamond"/>
                <w:lang w:val="en-US"/>
              </w:rPr>
            </w:pPr>
            <w:r w:rsidRPr="00BB69B4">
              <w:rPr>
                <w:rFonts w:ascii="Garamond" w:hAnsi="Garamond"/>
                <w:lang w:val="en-US"/>
              </w:rPr>
              <w:t>.01</w:t>
            </w:r>
          </w:p>
        </w:tc>
        <w:tc>
          <w:tcPr>
            <w:tcW w:w="0" w:type="auto"/>
          </w:tcPr>
          <w:p w14:paraId="2397830C" w14:textId="77777777" w:rsidR="000B146D" w:rsidRPr="00BB69B4" w:rsidRDefault="000B146D" w:rsidP="0007321A">
            <w:pPr>
              <w:autoSpaceDE w:val="0"/>
              <w:autoSpaceDN w:val="0"/>
              <w:adjustRightInd w:val="0"/>
              <w:spacing w:line="360" w:lineRule="auto"/>
              <w:rPr>
                <w:rFonts w:ascii="Garamond" w:hAnsi="Garamond"/>
                <w:lang w:val="en-US"/>
              </w:rPr>
            </w:pPr>
          </w:p>
        </w:tc>
        <w:tc>
          <w:tcPr>
            <w:tcW w:w="0" w:type="auto"/>
          </w:tcPr>
          <w:p w14:paraId="068B2680"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lang w:val="en-US"/>
              </w:rPr>
              <w:t>-.06</w:t>
            </w:r>
          </w:p>
        </w:tc>
        <w:tc>
          <w:tcPr>
            <w:tcW w:w="685" w:type="dxa"/>
          </w:tcPr>
          <w:p w14:paraId="2350A663"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lang w:val="en-US"/>
              </w:rPr>
              <w:t>.06*</w:t>
            </w:r>
          </w:p>
        </w:tc>
        <w:tc>
          <w:tcPr>
            <w:tcW w:w="777" w:type="dxa"/>
          </w:tcPr>
          <w:p w14:paraId="680BEC0B" w14:textId="77777777" w:rsidR="000B146D" w:rsidRPr="00BB69B4" w:rsidRDefault="000B146D" w:rsidP="0007321A">
            <w:pPr>
              <w:autoSpaceDE w:val="0"/>
              <w:autoSpaceDN w:val="0"/>
              <w:adjustRightInd w:val="0"/>
              <w:spacing w:line="360" w:lineRule="auto"/>
              <w:rPr>
                <w:rFonts w:ascii="Garamond" w:hAnsi="Garamond"/>
                <w:bCs/>
                <w:lang w:val="en-US"/>
              </w:rPr>
            </w:pPr>
            <w:r w:rsidRPr="00BB69B4">
              <w:rPr>
                <w:rFonts w:ascii="Garamond" w:hAnsi="Garamond"/>
                <w:bCs/>
                <w:lang w:val="en-US"/>
              </w:rPr>
              <w:t>-.21*</w:t>
            </w:r>
          </w:p>
        </w:tc>
        <w:tc>
          <w:tcPr>
            <w:tcW w:w="0" w:type="auto"/>
          </w:tcPr>
          <w:p w14:paraId="2C6B5829"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b/>
                <w:lang w:val="en-US"/>
              </w:rPr>
              <w:t>.15</w:t>
            </w:r>
          </w:p>
        </w:tc>
        <w:tc>
          <w:tcPr>
            <w:tcW w:w="0" w:type="auto"/>
          </w:tcPr>
          <w:p w14:paraId="2D21E188" w14:textId="77777777" w:rsidR="000B146D" w:rsidRPr="00954315" w:rsidRDefault="000B146D" w:rsidP="0007321A">
            <w:pPr>
              <w:autoSpaceDE w:val="0"/>
              <w:autoSpaceDN w:val="0"/>
              <w:adjustRightInd w:val="0"/>
              <w:spacing w:line="360" w:lineRule="auto"/>
              <w:rPr>
                <w:rFonts w:ascii="Garamond" w:hAnsi="Garamond"/>
                <w:highlight w:val="yellow"/>
                <w:lang w:val="en-US"/>
              </w:rPr>
            </w:pPr>
          </w:p>
        </w:tc>
      </w:tr>
      <w:tr w:rsidR="000B146D" w:rsidRPr="001A3AE2" w14:paraId="486B9703" w14:textId="77777777" w:rsidTr="0007321A">
        <w:trPr>
          <w:trHeight w:val="714"/>
        </w:trPr>
        <w:tc>
          <w:tcPr>
            <w:tcW w:w="0" w:type="auto"/>
            <w:tcBorders>
              <w:bottom w:val="single" w:sz="4" w:space="0" w:color="000000" w:themeColor="text1"/>
            </w:tcBorders>
          </w:tcPr>
          <w:p w14:paraId="3315036D" w14:textId="77777777" w:rsidR="000B146D" w:rsidRPr="00954315" w:rsidRDefault="000B146D" w:rsidP="0007321A">
            <w:pPr>
              <w:autoSpaceDE w:val="0"/>
              <w:autoSpaceDN w:val="0"/>
              <w:adjustRightInd w:val="0"/>
              <w:spacing w:line="360" w:lineRule="auto"/>
              <w:rPr>
                <w:rFonts w:ascii="Garamond" w:hAnsi="Garamond"/>
                <w:highlight w:val="yellow"/>
                <w:lang w:val="en-US"/>
              </w:rPr>
            </w:pPr>
          </w:p>
        </w:tc>
        <w:tc>
          <w:tcPr>
            <w:tcW w:w="0" w:type="auto"/>
            <w:tcBorders>
              <w:bottom w:val="single" w:sz="4" w:space="0" w:color="000000" w:themeColor="text1"/>
            </w:tcBorders>
          </w:tcPr>
          <w:p w14:paraId="483143E4" w14:textId="77777777" w:rsidR="000B146D" w:rsidRPr="00BB69B4" w:rsidRDefault="000B146D" w:rsidP="0007321A">
            <w:pPr>
              <w:autoSpaceDE w:val="0"/>
              <w:autoSpaceDN w:val="0"/>
              <w:adjustRightInd w:val="0"/>
              <w:spacing w:line="360" w:lineRule="auto"/>
              <w:rPr>
                <w:rFonts w:ascii="Garamond" w:hAnsi="Garamond"/>
                <w:lang w:val="en-US"/>
              </w:rPr>
            </w:pPr>
            <w:r w:rsidRPr="00BB69B4">
              <w:rPr>
                <w:rFonts w:ascii="Garamond" w:hAnsi="Garamond"/>
                <w:lang w:val="en-US"/>
              </w:rPr>
              <w:t>Norms</w:t>
            </w:r>
          </w:p>
        </w:tc>
        <w:tc>
          <w:tcPr>
            <w:tcW w:w="0" w:type="auto"/>
            <w:tcBorders>
              <w:bottom w:val="single" w:sz="4" w:space="0" w:color="000000" w:themeColor="text1"/>
            </w:tcBorders>
          </w:tcPr>
          <w:p w14:paraId="25064CC2"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lang w:val="en-US"/>
              </w:rPr>
              <w:t>-.07</w:t>
            </w:r>
          </w:p>
        </w:tc>
        <w:tc>
          <w:tcPr>
            <w:tcW w:w="0" w:type="auto"/>
            <w:tcBorders>
              <w:bottom w:val="single" w:sz="4" w:space="0" w:color="000000" w:themeColor="text1"/>
            </w:tcBorders>
          </w:tcPr>
          <w:p w14:paraId="7DBB7A86" w14:textId="77777777" w:rsidR="000B146D" w:rsidRPr="00BB69B4" w:rsidRDefault="000B146D" w:rsidP="0007321A">
            <w:pPr>
              <w:autoSpaceDE w:val="0"/>
              <w:autoSpaceDN w:val="0"/>
              <w:adjustRightInd w:val="0"/>
              <w:spacing w:line="360" w:lineRule="auto"/>
              <w:rPr>
                <w:rFonts w:ascii="Garamond" w:hAnsi="Garamond"/>
                <w:lang w:val="en-US"/>
              </w:rPr>
            </w:pPr>
            <w:r w:rsidRPr="00BB69B4">
              <w:rPr>
                <w:rFonts w:ascii="Garamond" w:hAnsi="Garamond"/>
                <w:lang w:val="en-US"/>
              </w:rPr>
              <w:t>.01</w:t>
            </w:r>
          </w:p>
        </w:tc>
        <w:tc>
          <w:tcPr>
            <w:tcW w:w="0" w:type="auto"/>
            <w:tcBorders>
              <w:bottom w:val="single" w:sz="4" w:space="0" w:color="000000" w:themeColor="text1"/>
            </w:tcBorders>
          </w:tcPr>
          <w:p w14:paraId="1C5874E5" w14:textId="77777777" w:rsidR="000B146D" w:rsidRPr="00BB69B4" w:rsidRDefault="000B146D" w:rsidP="0007321A">
            <w:pPr>
              <w:autoSpaceDE w:val="0"/>
              <w:autoSpaceDN w:val="0"/>
              <w:adjustRightInd w:val="0"/>
              <w:spacing w:line="360" w:lineRule="auto"/>
              <w:rPr>
                <w:rFonts w:ascii="Garamond" w:hAnsi="Garamond"/>
                <w:lang w:val="en-US"/>
              </w:rPr>
            </w:pPr>
          </w:p>
        </w:tc>
        <w:tc>
          <w:tcPr>
            <w:tcW w:w="0" w:type="auto"/>
            <w:tcBorders>
              <w:bottom w:val="single" w:sz="4" w:space="0" w:color="000000" w:themeColor="text1"/>
            </w:tcBorders>
          </w:tcPr>
          <w:p w14:paraId="088945BE"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lang w:val="en-US"/>
              </w:rPr>
              <w:t>-.05</w:t>
            </w:r>
          </w:p>
        </w:tc>
        <w:tc>
          <w:tcPr>
            <w:tcW w:w="685" w:type="dxa"/>
            <w:tcBorders>
              <w:bottom w:val="single" w:sz="4" w:space="0" w:color="000000" w:themeColor="text1"/>
            </w:tcBorders>
          </w:tcPr>
          <w:p w14:paraId="1545479E"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b/>
                <w:bCs/>
                <w:lang w:val="en-US"/>
              </w:rPr>
              <w:t>.03</w:t>
            </w:r>
          </w:p>
        </w:tc>
        <w:tc>
          <w:tcPr>
            <w:tcW w:w="777" w:type="dxa"/>
            <w:tcBorders>
              <w:bottom w:val="single" w:sz="4" w:space="0" w:color="000000" w:themeColor="text1"/>
            </w:tcBorders>
          </w:tcPr>
          <w:p w14:paraId="1DD937B7"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b/>
                <w:bCs/>
                <w:lang w:val="en-US"/>
              </w:rPr>
              <w:t>.09</w:t>
            </w:r>
          </w:p>
        </w:tc>
        <w:tc>
          <w:tcPr>
            <w:tcW w:w="0" w:type="auto"/>
            <w:tcBorders>
              <w:bottom w:val="single" w:sz="4" w:space="0" w:color="000000" w:themeColor="text1"/>
            </w:tcBorders>
          </w:tcPr>
          <w:p w14:paraId="313B2D9D" w14:textId="77777777" w:rsidR="000B146D" w:rsidRPr="00BB69B4" w:rsidRDefault="000B146D" w:rsidP="0007321A">
            <w:pPr>
              <w:autoSpaceDE w:val="0"/>
              <w:autoSpaceDN w:val="0"/>
              <w:adjustRightInd w:val="0"/>
              <w:spacing w:line="360" w:lineRule="auto"/>
              <w:rPr>
                <w:rFonts w:ascii="Garamond" w:hAnsi="Garamond"/>
                <w:b/>
                <w:bCs/>
                <w:lang w:val="en-US"/>
              </w:rPr>
            </w:pPr>
            <w:r w:rsidRPr="00BB69B4">
              <w:rPr>
                <w:rFonts w:ascii="Garamond" w:hAnsi="Garamond"/>
                <w:b/>
                <w:bCs/>
                <w:lang w:val="en-US"/>
              </w:rPr>
              <w:t>.17</w:t>
            </w:r>
          </w:p>
        </w:tc>
        <w:tc>
          <w:tcPr>
            <w:tcW w:w="0" w:type="auto"/>
            <w:tcBorders>
              <w:bottom w:val="single" w:sz="4" w:space="0" w:color="000000" w:themeColor="text1"/>
            </w:tcBorders>
          </w:tcPr>
          <w:p w14:paraId="4651BA79" w14:textId="77777777" w:rsidR="000B146D" w:rsidRPr="00954315" w:rsidRDefault="000B146D" w:rsidP="0007321A">
            <w:pPr>
              <w:autoSpaceDE w:val="0"/>
              <w:autoSpaceDN w:val="0"/>
              <w:adjustRightInd w:val="0"/>
              <w:spacing w:line="360" w:lineRule="auto"/>
              <w:rPr>
                <w:rFonts w:ascii="Garamond" w:hAnsi="Garamond"/>
                <w:highlight w:val="yellow"/>
                <w:lang w:val="en-US"/>
              </w:rPr>
            </w:pPr>
          </w:p>
        </w:tc>
      </w:tr>
    </w:tbl>
    <w:p w14:paraId="628D2CDF" w14:textId="77777777" w:rsidR="000B146D" w:rsidRPr="00AD2990" w:rsidRDefault="000B146D" w:rsidP="000B146D">
      <w:pPr>
        <w:autoSpaceDE w:val="0"/>
        <w:autoSpaceDN w:val="0"/>
        <w:adjustRightInd w:val="0"/>
        <w:spacing w:line="480" w:lineRule="auto"/>
        <w:rPr>
          <w:rFonts w:ascii="Garamond" w:hAnsi="Garamond"/>
          <w:i/>
          <w:iCs/>
          <w:lang w:val="en-US"/>
        </w:rPr>
      </w:pPr>
      <w:r w:rsidRPr="00AD2990">
        <w:rPr>
          <w:rFonts w:ascii="Garamond" w:hAnsi="Garamond"/>
          <w:i/>
          <w:iCs/>
          <w:lang w:val="en-US"/>
        </w:rPr>
        <w:t xml:space="preserve">Summary of Balanced Identity Analyses for Implicit and Explicit </w:t>
      </w:r>
      <w:r w:rsidRPr="006F7CC4">
        <w:rPr>
          <w:rFonts w:ascii="Garamond" w:hAnsi="Garamond"/>
          <w:i/>
          <w:iCs/>
          <w:lang w:val="en-US"/>
        </w:rPr>
        <w:t xml:space="preserve">Measures – Study </w:t>
      </w:r>
      <w:r>
        <w:rPr>
          <w:rFonts w:ascii="Garamond" w:hAnsi="Garamond"/>
          <w:i/>
          <w:iCs/>
          <w:lang w:val="en-US"/>
        </w:rPr>
        <w:t>4</w:t>
      </w:r>
    </w:p>
    <w:p w14:paraId="5CFF5E99" w14:textId="77777777" w:rsidR="000B146D" w:rsidRDefault="000B146D" w:rsidP="000B146D">
      <w:pPr>
        <w:spacing w:line="360" w:lineRule="auto"/>
        <w:rPr>
          <w:rFonts w:ascii="Garamond" w:hAnsi="Garamond"/>
        </w:rPr>
      </w:pPr>
      <w:r w:rsidRPr="008D7EB4">
        <w:rPr>
          <w:rFonts w:ascii="Garamond" w:hAnsi="Garamond"/>
          <w:i/>
          <w:iCs/>
          <w:sz w:val="21"/>
          <w:szCs w:val="21"/>
          <w:lang w:val="en-US"/>
        </w:rPr>
        <w:t>Notes.</w:t>
      </w:r>
      <w:r w:rsidRPr="008D7EB4">
        <w:rPr>
          <w:rFonts w:ascii="Garamond" w:hAnsi="Garamond"/>
          <w:sz w:val="21"/>
          <w:szCs w:val="21"/>
          <w:lang w:val="en-US"/>
        </w:rPr>
        <w:t xml:space="preserve"> Alpha levels are * </w:t>
      </w:r>
      <w:r w:rsidRPr="008D7EB4">
        <w:rPr>
          <w:rFonts w:ascii="Garamond" w:hAnsi="Garamond"/>
          <w:i/>
          <w:iCs/>
          <w:sz w:val="21"/>
          <w:szCs w:val="21"/>
          <w:lang w:val="en-US"/>
        </w:rPr>
        <w:t>p</w:t>
      </w:r>
      <w:r w:rsidRPr="008D7EB4">
        <w:rPr>
          <w:rFonts w:ascii="Garamond" w:hAnsi="Garamond"/>
          <w:sz w:val="21"/>
          <w:szCs w:val="21"/>
        </w:rPr>
        <w:t>≤</w:t>
      </w:r>
      <w:r w:rsidRPr="008D7EB4">
        <w:rPr>
          <w:rFonts w:ascii="Garamond" w:hAnsi="Garamond"/>
          <w:sz w:val="21"/>
          <w:szCs w:val="21"/>
          <w:lang w:val="en-US"/>
        </w:rPr>
        <w:t xml:space="preserve">.05, ** </w:t>
      </w:r>
      <w:r w:rsidRPr="008D7EB4">
        <w:rPr>
          <w:rFonts w:ascii="Garamond" w:hAnsi="Garamond"/>
          <w:i/>
          <w:iCs/>
          <w:sz w:val="21"/>
          <w:szCs w:val="21"/>
          <w:lang w:val="en-US"/>
        </w:rPr>
        <w:t>p</w:t>
      </w:r>
      <w:r w:rsidRPr="008D7EB4">
        <w:rPr>
          <w:rFonts w:ascii="Garamond" w:hAnsi="Garamond"/>
          <w:i/>
          <w:iCs/>
          <w:sz w:val="21"/>
          <w:szCs w:val="21"/>
        </w:rPr>
        <w:t>≤</w:t>
      </w:r>
      <w:r w:rsidRPr="008D7EB4">
        <w:rPr>
          <w:rFonts w:ascii="Garamond" w:hAnsi="Garamond"/>
          <w:sz w:val="21"/>
          <w:szCs w:val="21"/>
          <w:lang w:val="en-US"/>
        </w:rPr>
        <w:t xml:space="preserve">.01, *** </w:t>
      </w:r>
      <w:r w:rsidRPr="008D7EB4">
        <w:rPr>
          <w:rFonts w:ascii="Garamond" w:hAnsi="Garamond"/>
          <w:i/>
          <w:iCs/>
          <w:sz w:val="21"/>
          <w:szCs w:val="21"/>
          <w:lang w:val="en-US"/>
        </w:rPr>
        <w:t>p</w:t>
      </w:r>
      <w:r w:rsidRPr="008D7EB4">
        <w:rPr>
          <w:rFonts w:ascii="Garamond" w:hAnsi="Garamond"/>
          <w:i/>
          <w:iCs/>
          <w:sz w:val="21"/>
          <w:szCs w:val="21"/>
        </w:rPr>
        <w:t>≤</w:t>
      </w:r>
      <w:r w:rsidRPr="008D7EB4">
        <w:rPr>
          <w:rFonts w:ascii="Garamond" w:hAnsi="Garamond"/>
          <w:sz w:val="21"/>
          <w:szCs w:val="21"/>
          <w:lang w:val="en-US"/>
        </w:rPr>
        <w:t>.001.</w:t>
      </w:r>
    </w:p>
    <w:p w14:paraId="4BDCE986"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sidRPr="008D7EB4">
        <w:rPr>
          <w:rFonts w:ascii="Garamond" w:hAnsi="Garamond"/>
          <w:sz w:val="21"/>
          <w:szCs w:val="21"/>
          <w:lang w:val="en-US"/>
        </w:rPr>
        <w:t>Cells in bold represent results consistent with predictions of the SIMBA.</w:t>
      </w:r>
    </w:p>
    <w:p w14:paraId="74F7A0A1"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Pr>
          <w:rFonts w:ascii="Garamond" w:hAnsi="Garamond"/>
          <w:sz w:val="21"/>
          <w:szCs w:val="21"/>
          <w:lang w:val="en-US"/>
        </w:rPr>
        <w:t>Direct</w:t>
      </w:r>
      <w:r w:rsidRPr="008D7EB4">
        <w:rPr>
          <w:rFonts w:ascii="Garamond" w:hAnsi="Garamond"/>
          <w:sz w:val="21"/>
          <w:szCs w:val="21"/>
          <w:lang w:val="en-US"/>
        </w:rPr>
        <w:t xml:space="preserve"> effect 1 = identity and </w:t>
      </w:r>
      <w:r>
        <w:rPr>
          <w:rFonts w:ascii="Garamond" w:hAnsi="Garamond"/>
          <w:sz w:val="21"/>
          <w:szCs w:val="21"/>
          <w:lang w:val="en-US"/>
        </w:rPr>
        <w:t>direct</w:t>
      </w:r>
      <w:r w:rsidRPr="008D7EB4">
        <w:rPr>
          <w:rFonts w:ascii="Garamond" w:hAnsi="Garamond"/>
          <w:sz w:val="21"/>
          <w:szCs w:val="21"/>
          <w:lang w:val="en-US"/>
        </w:rPr>
        <w:t xml:space="preserve"> effect 2 = norms where criterion is behaviour.</w:t>
      </w:r>
    </w:p>
    <w:p w14:paraId="5ADA305B" w14:textId="77777777" w:rsidR="000B146D" w:rsidRPr="008D7EB4" w:rsidRDefault="000B146D" w:rsidP="000B146D">
      <w:pPr>
        <w:autoSpaceDE w:val="0"/>
        <w:autoSpaceDN w:val="0"/>
        <w:adjustRightInd w:val="0"/>
        <w:spacing w:line="360" w:lineRule="auto"/>
        <w:rPr>
          <w:rFonts w:ascii="Garamond" w:hAnsi="Garamond"/>
          <w:sz w:val="21"/>
          <w:szCs w:val="21"/>
          <w:lang w:val="en-US"/>
        </w:rPr>
      </w:pPr>
      <w:r>
        <w:rPr>
          <w:rFonts w:ascii="Garamond" w:hAnsi="Garamond"/>
          <w:sz w:val="21"/>
          <w:szCs w:val="21"/>
          <w:lang w:val="en-US"/>
        </w:rPr>
        <w:t>Direct</w:t>
      </w:r>
      <w:r w:rsidRPr="008D7EB4">
        <w:rPr>
          <w:rFonts w:ascii="Garamond" w:hAnsi="Garamond"/>
          <w:sz w:val="21"/>
          <w:szCs w:val="21"/>
          <w:lang w:val="en-US"/>
        </w:rPr>
        <w:t xml:space="preserve"> effect 1 = behaviour and </w:t>
      </w:r>
      <w:r>
        <w:rPr>
          <w:rFonts w:ascii="Garamond" w:hAnsi="Garamond"/>
          <w:sz w:val="21"/>
          <w:szCs w:val="21"/>
          <w:lang w:val="en-US"/>
        </w:rPr>
        <w:t>direct</w:t>
      </w:r>
      <w:r w:rsidRPr="008D7EB4">
        <w:rPr>
          <w:rFonts w:ascii="Garamond" w:hAnsi="Garamond"/>
          <w:sz w:val="21"/>
          <w:szCs w:val="21"/>
          <w:lang w:val="en-US"/>
        </w:rPr>
        <w:t xml:space="preserve"> effect 2 = norms where criterion is identity.</w:t>
      </w:r>
    </w:p>
    <w:p w14:paraId="7F7DF43D" w14:textId="77777777" w:rsidR="000B146D" w:rsidRDefault="000B146D" w:rsidP="000B146D">
      <w:pPr>
        <w:autoSpaceDE w:val="0"/>
        <w:autoSpaceDN w:val="0"/>
        <w:adjustRightInd w:val="0"/>
        <w:spacing w:line="360" w:lineRule="auto"/>
        <w:rPr>
          <w:rFonts w:ascii="Garamond" w:hAnsi="Garamond"/>
          <w:sz w:val="21"/>
          <w:szCs w:val="21"/>
          <w:lang w:val="en-US"/>
        </w:rPr>
      </w:pPr>
      <w:r>
        <w:rPr>
          <w:rFonts w:ascii="Garamond" w:hAnsi="Garamond"/>
          <w:sz w:val="21"/>
          <w:szCs w:val="21"/>
          <w:lang w:val="en-US"/>
        </w:rPr>
        <w:t>Direct</w:t>
      </w:r>
      <w:r w:rsidRPr="008D7EB4">
        <w:rPr>
          <w:rFonts w:ascii="Garamond" w:hAnsi="Garamond"/>
          <w:sz w:val="21"/>
          <w:szCs w:val="21"/>
          <w:lang w:val="en-US"/>
        </w:rPr>
        <w:t xml:space="preserve"> effect 1 = behaviour and </w:t>
      </w:r>
      <w:r>
        <w:rPr>
          <w:rFonts w:ascii="Garamond" w:hAnsi="Garamond"/>
          <w:sz w:val="21"/>
          <w:szCs w:val="21"/>
          <w:lang w:val="en-US"/>
        </w:rPr>
        <w:t>direct</w:t>
      </w:r>
      <w:r w:rsidRPr="008D7EB4">
        <w:rPr>
          <w:rFonts w:ascii="Garamond" w:hAnsi="Garamond"/>
          <w:sz w:val="21"/>
          <w:szCs w:val="21"/>
          <w:lang w:val="en-US"/>
        </w:rPr>
        <w:t xml:space="preserve"> effect 2 = identity where the criterion is norms.</w:t>
      </w:r>
    </w:p>
    <w:p w14:paraId="1E0FB88E" w14:textId="77777777" w:rsidR="000B146D" w:rsidRDefault="000B146D" w:rsidP="000B146D">
      <w:pPr>
        <w:autoSpaceDE w:val="0"/>
        <w:autoSpaceDN w:val="0"/>
        <w:adjustRightInd w:val="0"/>
        <w:spacing w:line="360" w:lineRule="auto"/>
        <w:rPr>
          <w:rFonts w:ascii="Garamond" w:hAnsi="Garamond"/>
          <w:sz w:val="21"/>
          <w:szCs w:val="21"/>
          <w:lang w:val="en-US"/>
        </w:rPr>
      </w:pPr>
    </w:p>
    <w:p w14:paraId="5C27E4BE" w14:textId="77777777" w:rsidR="000B146D" w:rsidRDefault="000B146D" w:rsidP="000B146D">
      <w:pPr>
        <w:autoSpaceDE w:val="0"/>
        <w:autoSpaceDN w:val="0"/>
        <w:adjustRightInd w:val="0"/>
        <w:spacing w:line="360" w:lineRule="auto"/>
        <w:rPr>
          <w:rFonts w:ascii="Garamond" w:hAnsi="Garamond"/>
          <w:sz w:val="21"/>
          <w:szCs w:val="21"/>
          <w:lang w:val="en-US"/>
        </w:rPr>
      </w:pPr>
    </w:p>
    <w:p w14:paraId="017F3FF8" w14:textId="77777777" w:rsidR="000B146D" w:rsidRDefault="000B146D" w:rsidP="000B146D">
      <w:pPr>
        <w:autoSpaceDE w:val="0"/>
        <w:autoSpaceDN w:val="0"/>
        <w:adjustRightInd w:val="0"/>
        <w:spacing w:line="360" w:lineRule="auto"/>
        <w:rPr>
          <w:rFonts w:ascii="Garamond" w:hAnsi="Garamond"/>
          <w:sz w:val="21"/>
          <w:szCs w:val="21"/>
          <w:lang w:val="en-US"/>
        </w:rPr>
      </w:pPr>
    </w:p>
    <w:p w14:paraId="09C5B2A3" w14:textId="77777777" w:rsidR="000B146D" w:rsidRDefault="000B146D" w:rsidP="000B146D">
      <w:pPr>
        <w:autoSpaceDE w:val="0"/>
        <w:autoSpaceDN w:val="0"/>
        <w:adjustRightInd w:val="0"/>
        <w:spacing w:line="360" w:lineRule="auto"/>
        <w:rPr>
          <w:rFonts w:ascii="Garamond" w:hAnsi="Garamond"/>
          <w:sz w:val="21"/>
          <w:szCs w:val="21"/>
          <w:lang w:val="en-US"/>
        </w:rPr>
      </w:pPr>
    </w:p>
    <w:p w14:paraId="0062CAC5" w14:textId="62712BDD" w:rsidR="000B146D" w:rsidRDefault="000B146D" w:rsidP="00283525">
      <w:pPr>
        <w:autoSpaceDE w:val="0"/>
        <w:autoSpaceDN w:val="0"/>
        <w:adjustRightInd w:val="0"/>
        <w:spacing w:line="480" w:lineRule="auto"/>
        <w:jc w:val="center"/>
        <w:rPr>
          <w:rFonts w:ascii="Garamond" w:hAnsi="Garamond"/>
          <w:b/>
          <w:bCs/>
          <w:lang w:val="en-US"/>
        </w:rPr>
      </w:pPr>
      <w:r w:rsidRPr="002D56F8">
        <w:rPr>
          <w:rFonts w:ascii="Garamond" w:hAnsi="Garamond"/>
          <w:b/>
          <w:bCs/>
          <w:lang w:val="en-US"/>
        </w:rPr>
        <w:lastRenderedPageBreak/>
        <w:t>Supplementa</w:t>
      </w:r>
      <w:r w:rsidR="006F6072">
        <w:rPr>
          <w:rFonts w:ascii="Garamond" w:hAnsi="Garamond"/>
          <w:b/>
          <w:bCs/>
          <w:lang w:val="en-US"/>
        </w:rPr>
        <w:t>l</w:t>
      </w:r>
      <w:r w:rsidRPr="002D56F8">
        <w:rPr>
          <w:rFonts w:ascii="Garamond" w:hAnsi="Garamond"/>
          <w:b/>
          <w:bCs/>
          <w:lang w:val="en-US"/>
        </w:rPr>
        <w:t xml:space="preserve"> Material: Simple Slopes Analyses</w:t>
      </w:r>
    </w:p>
    <w:p w14:paraId="1F168C4D" w14:textId="77777777" w:rsidR="000B146D" w:rsidRDefault="000B146D" w:rsidP="00283525">
      <w:pPr>
        <w:autoSpaceDE w:val="0"/>
        <w:autoSpaceDN w:val="0"/>
        <w:adjustRightInd w:val="0"/>
        <w:spacing w:line="480" w:lineRule="auto"/>
        <w:rPr>
          <w:rFonts w:ascii="Garamond" w:hAnsi="Garamond"/>
          <w:b/>
          <w:bCs/>
          <w:lang w:val="en-US"/>
        </w:rPr>
      </w:pPr>
      <w:r>
        <w:rPr>
          <w:rFonts w:ascii="Garamond" w:hAnsi="Garamond"/>
          <w:b/>
          <w:bCs/>
          <w:lang w:val="en-US"/>
        </w:rPr>
        <w:t>Study 2</w:t>
      </w:r>
    </w:p>
    <w:p w14:paraId="3F1127AF" w14:textId="6CF487DA" w:rsidR="000B146D" w:rsidRDefault="000B146D" w:rsidP="00283525">
      <w:pPr>
        <w:spacing w:line="480" w:lineRule="auto"/>
        <w:ind w:firstLine="720"/>
        <w:rPr>
          <w:rFonts w:ascii="Garamond" w:hAnsi="Garamond"/>
          <w:lang w:val="en-US"/>
        </w:rPr>
      </w:pPr>
      <w:r w:rsidRPr="00AA7380">
        <w:rPr>
          <w:rFonts w:ascii="Garamond" w:hAnsi="Garamond"/>
          <w:lang w:val="en-US"/>
        </w:rPr>
        <w:t xml:space="preserve">Simple slopes analyses on implicit </w:t>
      </w:r>
      <w:r w:rsidRPr="00B270D8">
        <w:rPr>
          <w:rFonts w:ascii="Garamond" w:hAnsi="Garamond"/>
          <w:lang w:val="en-US"/>
        </w:rPr>
        <w:t xml:space="preserve">measures (see Table </w:t>
      </w:r>
      <w:r w:rsidR="00D31902">
        <w:rPr>
          <w:rFonts w:ascii="Garamond" w:hAnsi="Garamond"/>
          <w:lang w:val="en-US"/>
        </w:rPr>
        <w:t>1</w:t>
      </w:r>
      <w:r w:rsidRPr="00B270D8">
        <w:rPr>
          <w:rFonts w:ascii="Garamond" w:hAnsi="Garamond"/>
          <w:lang w:val="en-US"/>
        </w:rPr>
        <w:t>) were</w:t>
      </w:r>
      <w:r w:rsidRPr="00AA7380">
        <w:rPr>
          <w:rFonts w:ascii="Garamond" w:hAnsi="Garamond"/>
          <w:lang w:val="en-US"/>
        </w:rPr>
        <w:t xml:space="preserve"> </w:t>
      </w:r>
      <w:r>
        <w:rPr>
          <w:rFonts w:ascii="Garamond" w:hAnsi="Garamond"/>
          <w:lang w:val="en-US"/>
        </w:rPr>
        <w:t xml:space="preserve">largely </w:t>
      </w:r>
      <w:r w:rsidRPr="00AA7380">
        <w:rPr>
          <w:rFonts w:ascii="Garamond" w:hAnsi="Garamond"/>
          <w:lang w:val="en-US"/>
        </w:rPr>
        <w:t xml:space="preserve">consistent with </w:t>
      </w:r>
      <w:r>
        <w:rPr>
          <w:rFonts w:ascii="Garamond" w:hAnsi="Garamond"/>
          <w:lang w:val="en-US"/>
        </w:rPr>
        <w:t>expectations; regarding the prediction of identity and norms, t</w:t>
      </w:r>
      <w:r w:rsidRPr="00AA7380">
        <w:rPr>
          <w:rFonts w:ascii="Garamond" w:hAnsi="Garamond"/>
          <w:lang w:val="en-US"/>
        </w:rPr>
        <w:t xml:space="preserve">he x-y relationships between constructs were only significant at high </w:t>
      </w:r>
      <w:r>
        <w:rPr>
          <w:rFonts w:ascii="Garamond" w:hAnsi="Garamond"/>
          <w:lang w:val="en-US"/>
        </w:rPr>
        <w:t>values of the moderator</w:t>
      </w:r>
      <w:r w:rsidRPr="00AA7380">
        <w:rPr>
          <w:rFonts w:ascii="Garamond" w:hAnsi="Garamond"/>
          <w:lang w:val="en-US"/>
        </w:rPr>
        <w:t>.</w:t>
      </w:r>
      <w:r>
        <w:rPr>
          <w:rFonts w:ascii="Garamond" w:hAnsi="Garamond"/>
          <w:lang w:val="en-US"/>
        </w:rPr>
        <w:t xml:space="preserve"> Therefore, individuals displayed strong group-behaviour associations when possessing strong self-group associations and vice versa, but only if they also demonstrated strong self-alcohol associations themselves. However, the prediction of behaviour was inconsistent with predictions; the norm-behaviour relationship was significant for those demonstrating both strong and weak self-group associations—although the effect was stronger for those displaying associations of greater strength.</w:t>
      </w:r>
    </w:p>
    <w:p w14:paraId="102C49E1" w14:textId="77777777" w:rsidR="000B146D" w:rsidRPr="003310D1" w:rsidRDefault="000B146D" w:rsidP="000B146D">
      <w:pPr>
        <w:autoSpaceDE w:val="0"/>
        <w:autoSpaceDN w:val="0"/>
        <w:adjustRightInd w:val="0"/>
        <w:spacing w:line="360" w:lineRule="auto"/>
        <w:rPr>
          <w:rFonts w:ascii="Garamond" w:hAnsi="Garamond"/>
          <w:sz w:val="10"/>
          <w:szCs w:val="10"/>
          <w:lang w:val="en-US"/>
        </w:rPr>
      </w:pPr>
    </w:p>
    <w:p w14:paraId="0E1B0665" w14:textId="0A012F61" w:rsidR="000B146D" w:rsidRPr="00AA7380" w:rsidRDefault="000B146D" w:rsidP="000B146D">
      <w:pPr>
        <w:autoSpaceDE w:val="0"/>
        <w:autoSpaceDN w:val="0"/>
        <w:adjustRightInd w:val="0"/>
        <w:spacing w:line="360" w:lineRule="auto"/>
        <w:rPr>
          <w:rFonts w:ascii="Garamond" w:hAnsi="Garamond"/>
          <w:lang w:val="en-US"/>
        </w:rPr>
      </w:pPr>
      <w:r w:rsidRPr="00AA7380">
        <w:rPr>
          <w:rFonts w:ascii="Garamond" w:hAnsi="Garamond"/>
          <w:lang w:val="en-US"/>
        </w:rPr>
        <w:t xml:space="preserve">Table </w:t>
      </w:r>
      <w:r w:rsidR="00D31902">
        <w:rPr>
          <w:rFonts w:ascii="Garamond" w:hAnsi="Garamond"/>
          <w:lang w:val="en-US"/>
        </w:rPr>
        <w:t>1</w:t>
      </w:r>
    </w:p>
    <w:tbl>
      <w:tblPr>
        <w:tblStyle w:val="PlainTable1"/>
        <w:tblpPr w:leftFromText="180" w:rightFromText="180" w:vertAnchor="text" w:horzAnchor="margin" w:tblpY="390"/>
        <w:tblW w:w="8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1660"/>
        <w:gridCol w:w="1380"/>
        <w:gridCol w:w="563"/>
        <w:gridCol w:w="1465"/>
        <w:gridCol w:w="847"/>
        <w:gridCol w:w="247"/>
        <w:gridCol w:w="562"/>
        <w:gridCol w:w="1554"/>
        <w:gridCol w:w="687"/>
      </w:tblGrid>
      <w:tr w:rsidR="000B146D" w:rsidRPr="001E4C98" w14:paraId="6F5191D2" w14:textId="77777777" w:rsidTr="0007321A">
        <w:trPr>
          <w:cnfStyle w:val="000000100000" w:firstRow="0" w:lastRow="0" w:firstColumn="0" w:lastColumn="0" w:oddVBand="0" w:evenVBand="0" w:oddHBand="1" w:evenHBand="0" w:firstRowFirstColumn="0" w:firstRowLastColumn="0" w:lastRowFirstColumn="0" w:lastRowLastColumn="0"/>
          <w:trHeight w:val="601"/>
        </w:trPr>
        <w:tc>
          <w:tcPr>
            <w:tcW w:w="0" w:type="auto"/>
            <w:tcBorders>
              <w:top w:val="single" w:sz="4" w:space="0" w:color="auto"/>
            </w:tcBorders>
          </w:tcPr>
          <w:p w14:paraId="3DD1195F" w14:textId="77777777" w:rsidR="000B146D" w:rsidRPr="001E4C98" w:rsidRDefault="000B146D" w:rsidP="0007321A">
            <w:pPr>
              <w:rPr>
                <w:rFonts w:ascii="Garamond" w:hAnsi="Garamond"/>
              </w:rPr>
            </w:pPr>
          </w:p>
        </w:tc>
        <w:tc>
          <w:tcPr>
            <w:tcW w:w="0" w:type="auto"/>
            <w:tcBorders>
              <w:top w:val="single" w:sz="4" w:space="0" w:color="auto"/>
            </w:tcBorders>
          </w:tcPr>
          <w:p w14:paraId="19C732B2" w14:textId="77777777" w:rsidR="000B146D" w:rsidRDefault="000B146D" w:rsidP="0007321A">
            <w:pPr>
              <w:jc w:val="center"/>
              <w:rPr>
                <w:rFonts w:ascii="Garamond" w:hAnsi="Garamond"/>
              </w:rPr>
            </w:pPr>
          </w:p>
        </w:tc>
        <w:tc>
          <w:tcPr>
            <w:tcW w:w="5919" w:type="dxa"/>
            <w:gridSpan w:val="7"/>
            <w:tcBorders>
              <w:top w:val="single" w:sz="4" w:space="0" w:color="auto"/>
            </w:tcBorders>
          </w:tcPr>
          <w:p w14:paraId="09F0A0B2" w14:textId="77777777" w:rsidR="000B146D" w:rsidRPr="001E4C98" w:rsidRDefault="000B146D" w:rsidP="0007321A">
            <w:pPr>
              <w:jc w:val="center"/>
              <w:rPr>
                <w:rFonts w:ascii="Garamond" w:hAnsi="Garamond"/>
              </w:rPr>
            </w:pPr>
            <w:r>
              <w:rPr>
                <w:rFonts w:ascii="Garamond" w:hAnsi="Garamond"/>
              </w:rPr>
              <w:t>Moderator values</w:t>
            </w:r>
          </w:p>
        </w:tc>
      </w:tr>
      <w:tr w:rsidR="000B146D" w:rsidRPr="001E4C98" w14:paraId="09FC9EF4" w14:textId="77777777" w:rsidTr="0007321A">
        <w:trPr>
          <w:trHeight w:val="606"/>
        </w:trPr>
        <w:tc>
          <w:tcPr>
            <w:tcW w:w="0" w:type="auto"/>
          </w:tcPr>
          <w:p w14:paraId="2754183B" w14:textId="77777777" w:rsidR="000B146D" w:rsidRPr="001E4C98" w:rsidRDefault="000B146D" w:rsidP="0007321A">
            <w:pPr>
              <w:rPr>
                <w:rFonts w:ascii="Garamond" w:hAnsi="Garamond"/>
              </w:rPr>
            </w:pPr>
          </w:p>
        </w:tc>
        <w:tc>
          <w:tcPr>
            <w:tcW w:w="0" w:type="auto"/>
          </w:tcPr>
          <w:p w14:paraId="60325B7C" w14:textId="77777777" w:rsidR="000B146D" w:rsidRPr="001E4C98" w:rsidRDefault="000B146D" w:rsidP="0007321A">
            <w:pPr>
              <w:jc w:val="center"/>
              <w:rPr>
                <w:rFonts w:ascii="Garamond" w:hAnsi="Garamond"/>
              </w:rPr>
            </w:pPr>
          </w:p>
        </w:tc>
        <w:tc>
          <w:tcPr>
            <w:tcW w:w="0" w:type="auto"/>
            <w:gridSpan w:val="3"/>
            <w:tcBorders>
              <w:top w:val="single" w:sz="4" w:space="0" w:color="auto"/>
            </w:tcBorders>
          </w:tcPr>
          <w:p w14:paraId="06EC8BE7" w14:textId="77777777" w:rsidR="000B146D" w:rsidRPr="001E4C98" w:rsidRDefault="000B146D" w:rsidP="0007321A">
            <w:pPr>
              <w:jc w:val="center"/>
              <w:rPr>
                <w:rFonts w:ascii="Garamond" w:hAnsi="Garamond"/>
              </w:rPr>
            </w:pPr>
            <w:r w:rsidRPr="001E4C98">
              <w:rPr>
                <w:rFonts w:ascii="Garamond" w:hAnsi="Garamond"/>
              </w:rPr>
              <w:t>High</w:t>
            </w:r>
            <w:r>
              <w:rPr>
                <w:rFonts w:ascii="Garamond" w:hAnsi="Garamond"/>
              </w:rPr>
              <w:t xml:space="preserve"> (+1 SD)</w:t>
            </w:r>
          </w:p>
        </w:tc>
        <w:tc>
          <w:tcPr>
            <w:tcW w:w="0" w:type="auto"/>
            <w:tcBorders>
              <w:top w:val="single" w:sz="4" w:space="0" w:color="auto"/>
            </w:tcBorders>
          </w:tcPr>
          <w:p w14:paraId="3BBFC6F4" w14:textId="77777777" w:rsidR="000B146D" w:rsidRPr="001E4C98" w:rsidRDefault="000B146D" w:rsidP="0007321A">
            <w:pPr>
              <w:jc w:val="center"/>
              <w:rPr>
                <w:rFonts w:ascii="Garamond" w:hAnsi="Garamond"/>
              </w:rPr>
            </w:pPr>
          </w:p>
        </w:tc>
        <w:tc>
          <w:tcPr>
            <w:tcW w:w="0" w:type="auto"/>
            <w:gridSpan w:val="3"/>
            <w:tcBorders>
              <w:top w:val="single" w:sz="4" w:space="0" w:color="auto"/>
            </w:tcBorders>
          </w:tcPr>
          <w:p w14:paraId="474054A8" w14:textId="77777777" w:rsidR="000B146D" w:rsidRPr="001E4C98" w:rsidRDefault="000B146D" w:rsidP="0007321A">
            <w:pPr>
              <w:jc w:val="center"/>
              <w:rPr>
                <w:rFonts w:ascii="Garamond" w:hAnsi="Garamond"/>
              </w:rPr>
            </w:pPr>
            <w:r w:rsidRPr="001E4C98">
              <w:rPr>
                <w:rFonts w:ascii="Garamond" w:hAnsi="Garamond"/>
              </w:rPr>
              <w:t>Low</w:t>
            </w:r>
            <w:r>
              <w:rPr>
                <w:rFonts w:ascii="Garamond" w:hAnsi="Garamond"/>
              </w:rPr>
              <w:t xml:space="preserve"> (-1 SD)</w:t>
            </w:r>
          </w:p>
        </w:tc>
      </w:tr>
      <w:tr w:rsidR="000B146D" w:rsidRPr="001E4C98" w14:paraId="14331AF3" w14:textId="77777777" w:rsidTr="0007321A">
        <w:trPr>
          <w:cnfStyle w:val="000000100000" w:firstRow="0" w:lastRow="0" w:firstColumn="0" w:lastColumn="0" w:oddVBand="0" w:evenVBand="0" w:oddHBand="1" w:evenHBand="0" w:firstRowFirstColumn="0" w:firstRowLastColumn="0" w:lastRowFirstColumn="0" w:lastRowLastColumn="0"/>
          <w:trHeight w:val="646"/>
        </w:trPr>
        <w:tc>
          <w:tcPr>
            <w:tcW w:w="0" w:type="auto"/>
            <w:tcBorders>
              <w:bottom w:val="single" w:sz="4" w:space="0" w:color="auto"/>
            </w:tcBorders>
          </w:tcPr>
          <w:p w14:paraId="3B6ABC06" w14:textId="77777777" w:rsidR="000B146D" w:rsidRPr="001E4C98" w:rsidRDefault="000B146D" w:rsidP="0007321A">
            <w:pPr>
              <w:jc w:val="center"/>
              <w:rPr>
                <w:rFonts w:ascii="Garamond" w:hAnsi="Garamond"/>
                <w:bCs/>
                <w:color w:val="000000" w:themeColor="text1"/>
              </w:rPr>
            </w:pPr>
            <w:r>
              <w:rPr>
                <w:rFonts w:ascii="Garamond" w:hAnsi="Garamond"/>
                <w:bCs/>
                <w:color w:val="000000" w:themeColor="text1"/>
              </w:rPr>
              <w:t>Criterion</w:t>
            </w:r>
          </w:p>
        </w:tc>
        <w:tc>
          <w:tcPr>
            <w:tcW w:w="0" w:type="auto"/>
            <w:tcBorders>
              <w:bottom w:val="single" w:sz="4" w:space="0" w:color="auto"/>
            </w:tcBorders>
          </w:tcPr>
          <w:p w14:paraId="08BC13AA" w14:textId="77777777" w:rsidR="000B146D" w:rsidRPr="001E4C98" w:rsidRDefault="000B146D" w:rsidP="0007321A">
            <w:pPr>
              <w:jc w:val="center"/>
              <w:rPr>
                <w:rFonts w:ascii="Garamond" w:hAnsi="Garamond"/>
                <w:bCs/>
                <w:color w:val="000000" w:themeColor="text1"/>
              </w:rPr>
            </w:pPr>
            <w:r>
              <w:rPr>
                <w:rFonts w:ascii="Garamond" w:hAnsi="Garamond"/>
                <w:bCs/>
                <w:color w:val="000000" w:themeColor="text1"/>
              </w:rPr>
              <w:t>Moderator</w:t>
            </w:r>
          </w:p>
        </w:tc>
        <w:tc>
          <w:tcPr>
            <w:tcW w:w="0" w:type="auto"/>
            <w:tcBorders>
              <w:top w:val="single" w:sz="4" w:space="0" w:color="auto"/>
              <w:bottom w:val="single" w:sz="4" w:space="0" w:color="auto"/>
            </w:tcBorders>
          </w:tcPr>
          <w:p w14:paraId="324B204C" w14:textId="77777777" w:rsidR="000B146D" w:rsidRPr="001E4C98" w:rsidRDefault="000B146D" w:rsidP="0007321A">
            <w:pPr>
              <w:jc w:val="center"/>
              <w:rPr>
                <w:rFonts w:ascii="Garamond" w:hAnsi="Garamond"/>
              </w:rPr>
            </w:pPr>
            <w:r w:rsidRPr="001E4C98">
              <w:rPr>
                <w:rFonts w:ascii="Garamond" w:hAnsi="Garamond"/>
                <w:bCs/>
                <w:color w:val="000000" w:themeColor="text1"/>
              </w:rPr>
              <w:sym w:font="Symbol" w:char="F062"/>
            </w:r>
          </w:p>
        </w:tc>
        <w:tc>
          <w:tcPr>
            <w:tcW w:w="0" w:type="auto"/>
            <w:tcBorders>
              <w:top w:val="single" w:sz="4" w:space="0" w:color="auto"/>
              <w:bottom w:val="single" w:sz="4" w:space="0" w:color="auto"/>
            </w:tcBorders>
          </w:tcPr>
          <w:p w14:paraId="0722DEA7" w14:textId="77777777" w:rsidR="000B146D" w:rsidRPr="00AB6E29" w:rsidRDefault="000B146D" w:rsidP="0007321A">
            <w:pPr>
              <w:jc w:val="center"/>
              <w:rPr>
                <w:rFonts w:ascii="Garamond" w:hAnsi="Garamond"/>
                <w:bCs/>
                <w:iCs/>
                <w:color w:val="000000" w:themeColor="text1"/>
              </w:rPr>
            </w:pPr>
            <w:r w:rsidRPr="00AB6E29">
              <w:rPr>
                <w:rFonts w:ascii="Garamond" w:hAnsi="Garamond"/>
                <w:bCs/>
                <w:iCs/>
                <w:color w:val="000000" w:themeColor="text1"/>
              </w:rPr>
              <w:t>95% CI</w:t>
            </w:r>
          </w:p>
        </w:tc>
        <w:tc>
          <w:tcPr>
            <w:tcW w:w="0" w:type="auto"/>
            <w:tcBorders>
              <w:top w:val="single" w:sz="4" w:space="0" w:color="auto"/>
              <w:bottom w:val="single" w:sz="4" w:space="0" w:color="auto"/>
            </w:tcBorders>
          </w:tcPr>
          <w:p w14:paraId="5FC45461" w14:textId="77777777" w:rsidR="000B146D" w:rsidRPr="00AB6E29" w:rsidRDefault="000B146D" w:rsidP="0007321A">
            <w:pPr>
              <w:jc w:val="center"/>
              <w:rPr>
                <w:rFonts w:ascii="Garamond" w:hAnsi="Garamond"/>
              </w:rPr>
            </w:pPr>
            <w:r w:rsidRPr="00AB6E29">
              <w:rPr>
                <w:rFonts w:ascii="Garamond" w:hAnsi="Garamond"/>
                <w:bCs/>
                <w:i/>
                <w:color w:val="000000" w:themeColor="text1"/>
              </w:rPr>
              <w:t>p</w:t>
            </w:r>
          </w:p>
        </w:tc>
        <w:tc>
          <w:tcPr>
            <w:tcW w:w="0" w:type="auto"/>
            <w:tcBorders>
              <w:bottom w:val="single" w:sz="4" w:space="0" w:color="auto"/>
            </w:tcBorders>
          </w:tcPr>
          <w:p w14:paraId="09E5F16C" w14:textId="77777777" w:rsidR="000B146D" w:rsidRPr="00AB6E29" w:rsidRDefault="000B146D" w:rsidP="0007321A">
            <w:pPr>
              <w:jc w:val="center"/>
              <w:rPr>
                <w:rFonts w:ascii="Garamond" w:hAnsi="Garamond"/>
                <w:bCs/>
                <w:color w:val="000000" w:themeColor="text1"/>
              </w:rPr>
            </w:pPr>
          </w:p>
        </w:tc>
        <w:tc>
          <w:tcPr>
            <w:tcW w:w="0" w:type="auto"/>
            <w:tcBorders>
              <w:top w:val="single" w:sz="4" w:space="0" w:color="auto"/>
              <w:bottom w:val="single" w:sz="4" w:space="0" w:color="auto"/>
            </w:tcBorders>
          </w:tcPr>
          <w:p w14:paraId="556B6A17" w14:textId="77777777" w:rsidR="000B146D" w:rsidRPr="00AB6E29" w:rsidRDefault="000B146D" w:rsidP="0007321A">
            <w:pPr>
              <w:jc w:val="center"/>
              <w:rPr>
                <w:rFonts w:ascii="Garamond" w:hAnsi="Garamond"/>
              </w:rPr>
            </w:pPr>
            <w:r w:rsidRPr="00AB6E29">
              <w:rPr>
                <w:rFonts w:ascii="Garamond" w:hAnsi="Garamond"/>
                <w:bCs/>
                <w:color w:val="000000" w:themeColor="text1"/>
              </w:rPr>
              <w:sym w:font="Symbol" w:char="F062"/>
            </w:r>
          </w:p>
        </w:tc>
        <w:tc>
          <w:tcPr>
            <w:tcW w:w="0" w:type="auto"/>
            <w:tcBorders>
              <w:top w:val="single" w:sz="4" w:space="0" w:color="auto"/>
              <w:bottom w:val="single" w:sz="4" w:space="0" w:color="auto"/>
            </w:tcBorders>
          </w:tcPr>
          <w:p w14:paraId="14D1D47E" w14:textId="77777777" w:rsidR="000B146D" w:rsidRPr="00AB6E29" w:rsidRDefault="000B146D" w:rsidP="0007321A">
            <w:pPr>
              <w:jc w:val="center"/>
              <w:rPr>
                <w:rFonts w:ascii="Garamond" w:hAnsi="Garamond"/>
                <w:bCs/>
                <w:iCs/>
                <w:color w:val="000000" w:themeColor="text1"/>
              </w:rPr>
            </w:pPr>
            <w:r w:rsidRPr="00AB6E29">
              <w:rPr>
                <w:rFonts w:ascii="Garamond" w:hAnsi="Garamond"/>
                <w:bCs/>
                <w:iCs/>
                <w:color w:val="000000" w:themeColor="text1"/>
              </w:rPr>
              <w:t>95% CI</w:t>
            </w:r>
          </w:p>
        </w:tc>
        <w:tc>
          <w:tcPr>
            <w:tcW w:w="0" w:type="auto"/>
            <w:tcBorders>
              <w:top w:val="single" w:sz="4" w:space="0" w:color="auto"/>
              <w:bottom w:val="single" w:sz="4" w:space="0" w:color="auto"/>
            </w:tcBorders>
          </w:tcPr>
          <w:p w14:paraId="50D19AF9" w14:textId="77777777" w:rsidR="000B146D" w:rsidRPr="001E4C98" w:rsidRDefault="000B146D" w:rsidP="0007321A">
            <w:pPr>
              <w:jc w:val="center"/>
              <w:rPr>
                <w:rFonts w:ascii="Garamond" w:hAnsi="Garamond"/>
              </w:rPr>
            </w:pPr>
            <w:r w:rsidRPr="001E4C98">
              <w:rPr>
                <w:rFonts w:ascii="Garamond" w:hAnsi="Garamond"/>
                <w:bCs/>
                <w:i/>
                <w:color w:val="000000" w:themeColor="text1"/>
              </w:rPr>
              <w:t>p</w:t>
            </w:r>
          </w:p>
        </w:tc>
      </w:tr>
      <w:tr w:rsidR="000B146D" w:rsidRPr="001E4C98" w14:paraId="08F9C7E7" w14:textId="77777777" w:rsidTr="0007321A">
        <w:trPr>
          <w:trHeight w:val="601"/>
        </w:trPr>
        <w:tc>
          <w:tcPr>
            <w:tcW w:w="0" w:type="auto"/>
            <w:tcBorders>
              <w:top w:val="single" w:sz="4" w:space="0" w:color="auto"/>
            </w:tcBorders>
          </w:tcPr>
          <w:p w14:paraId="079DA39D" w14:textId="77777777" w:rsidR="000B146D" w:rsidRPr="001E4C98" w:rsidRDefault="000B146D" w:rsidP="0007321A">
            <w:pPr>
              <w:jc w:val="center"/>
              <w:rPr>
                <w:rFonts w:ascii="Garamond" w:hAnsi="Garamond"/>
              </w:rPr>
            </w:pPr>
            <w:r>
              <w:rPr>
                <w:rFonts w:ascii="Garamond" w:hAnsi="Garamond"/>
              </w:rPr>
              <w:t>Self-Alcohol</w:t>
            </w:r>
          </w:p>
        </w:tc>
        <w:tc>
          <w:tcPr>
            <w:tcW w:w="0" w:type="auto"/>
            <w:tcBorders>
              <w:top w:val="single" w:sz="4" w:space="0" w:color="auto"/>
            </w:tcBorders>
          </w:tcPr>
          <w:p w14:paraId="459A6E84" w14:textId="77777777" w:rsidR="000B146D" w:rsidRPr="005A255F" w:rsidRDefault="000B146D" w:rsidP="0007321A">
            <w:pPr>
              <w:jc w:val="center"/>
              <w:rPr>
                <w:rFonts w:ascii="Garamond" w:hAnsi="Garamond"/>
              </w:rPr>
            </w:pPr>
            <w:r>
              <w:rPr>
                <w:rFonts w:ascii="Garamond" w:hAnsi="Garamond"/>
              </w:rPr>
              <w:t>Self-Group</w:t>
            </w:r>
          </w:p>
        </w:tc>
        <w:tc>
          <w:tcPr>
            <w:tcW w:w="0" w:type="auto"/>
            <w:tcBorders>
              <w:top w:val="single" w:sz="4" w:space="0" w:color="auto"/>
            </w:tcBorders>
          </w:tcPr>
          <w:p w14:paraId="508E856F" w14:textId="77777777" w:rsidR="000B146D" w:rsidRPr="004B6880" w:rsidRDefault="000B146D" w:rsidP="0007321A">
            <w:pPr>
              <w:jc w:val="center"/>
              <w:rPr>
                <w:rFonts w:ascii="Garamond" w:hAnsi="Garamond"/>
                <w:b/>
                <w:bCs/>
              </w:rPr>
            </w:pPr>
            <w:r w:rsidRPr="004B6880">
              <w:rPr>
                <w:rFonts w:ascii="Garamond" w:hAnsi="Garamond"/>
                <w:b/>
                <w:bCs/>
              </w:rPr>
              <w:t>.53</w:t>
            </w:r>
          </w:p>
        </w:tc>
        <w:tc>
          <w:tcPr>
            <w:tcW w:w="0" w:type="auto"/>
            <w:tcBorders>
              <w:top w:val="single" w:sz="4" w:space="0" w:color="auto"/>
            </w:tcBorders>
          </w:tcPr>
          <w:p w14:paraId="06A1D81B" w14:textId="77777777" w:rsidR="000B146D" w:rsidRPr="004B6880" w:rsidRDefault="000B146D" w:rsidP="0007321A">
            <w:pPr>
              <w:jc w:val="center"/>
              <w:rPr>
                <w:rFonts w:ascii="Garamond" w:hAnsi="Garamond"/>
                <w:b/>
                <w:bCs/>
              </w:rPr>
            </w:pPr>
            <w:r>
              <w:rPr>
                <w:rFonts w:ascii="Garamond" w:hAnsi="Garamond"/>
                <w:b/>
                <w:bCs/>
              </w:rPr>
              <w:t>[.276, .710]</w:t>
            </w:r>
          </w:p>
        </w:tc>
        <w:tc>
          <w:tcPr>
            <w:tcW w:w="0" w:type="auto"/>
            <w:tcBorders>
              <w:top w:val="single" w:sz="4" w:space="0" w:color="auto"/>
            </w:tcBorders>
          </w:tcPr>
          <w:p w14:paraId="09EC430D" w14:textId="77777777" w:rsidR="000B146D" w:rsidRPr="004B6880" w:rsidRDefault="000B146D" w:rsidP="0007321A">
            <w:pPr>
              <w:jc w:val="center"/>
              <w:rPr>
                <w:rFonts w:ascii="Garamond" w:hAnsi="Garamond"/>
                <w:b/>
                <w:bCs/>
              </w:rPr>
            </w:pPr>
            <w:r w:rsidRPr="004B6880">
              <w:rPr>
                <w:rFonts w:ascii="Garamond" w:hAnsi="Garamond"/>
                <w:b/>
                <w:bCs/>
              </w:rPr>
              <w:t>&lt;.001</w:t>
            </w:r>
          </w:p>
        </w:tc>
        <w:tc>
          <w:tcPr>
            <w:tcW w:w="0" w:type="auto"/>
            <w:tcBorders>
              <w:top w:val="single" w:sz="4" w:space="0" w:color="auto"/>
            </w:tcBorders>
          </w:tcPr>
          <w:p w14:paraId="47D508E3" w14:textId="77777777" w:rsidR="000B146D" w:rsidRPr="001E4C98" w:rsidRDefault="000B146D" w:rsidP="0007321A">
            <w:pPr>
              <w:jc w:val="center"/>
              <w:rPr>
                <w:rFonts w:ascii="Garamond" w:hAnsi="Garamond"/>
              </w:rPr>
            </w:pPr>
          </w:p>
        </w:tc>
        <w:tc>
          <w:tcPr>
            <w:tcW w:w="0" w:type="auto"/>
            <w:tcBorders>
              <w:top w:val="single" w:sz="4" w:space="0" w:color="auto"/>
            </w:tcBorders>
          </w:tcPr>
          <w:p w14:paraId="52C2CB06" w14:textId="77777777" w:rsidR="000B146D" w:rsidRPr="001E4C98" w:rsidRDefault="000B146D" w:rsidP="0007321A">
            <w:pPr>
              <w:jc w:val="center"/>
              <w:rPr>
                <w:rFonts w:ascii="Garamond" w:hAnsi="Garamond"/>
              </w:rPr>
            </w:pPr>
            <w:r>
              <w:rPr>
                <w:rFonts w:ascii="Garamond" w:hAnsi="Garamond"/>
              </w:rPr>
              <w:t>.33</w:t>
            </w:r>
          </w:p>
        </w:tc>
        <w:tc>
          <w:tcPr>
            <w:tcW w:w="0" w:type="auto"/>
            <w:tcBorders>
              <w:top w:val="single" w:sz="4" w:space="0" w:color="auto"/>
            </w:tcBorders>
          </w:tcPr>
          <w:p w14:paraId="15F387DD" w14:textId="77777777" w:rsidR="000B146D" w:rsidRDefault="000B146D" w:rsidP="0007321A">
            <w:pPr>
              <w:jc w:val="center"/>
              <w:rPr>
                <w:rFonts w:ascii="Garamond" w:hAnsi="Garamond"/>
              </w:rPr>
            </w:pPr>
            <w:r>
              <w:rPr>
                <w:rFonts w:ascii="Garamond" w:hAnsi="Garamond"/>
              </w:rPr>
              <w:t>[.088, .526]</w:t>
            </w:r>
          </w:p>
        </w:tc>
        <w:tc>
          <w:tcPr>
            <w:tcW w:w="0" w:type="auto"/>
            <w:tcBorders>
              <w:top w:val="single" w:sz="4" w:space="0" w:color="auto"/>
            </w:tcBorders>
          </w:tcPr>
          <w:p w14:paraId="3AAFE53A" w14:textId="77777777" w:rsidR="000B146D" w:rsidRPr="001E4C98" w:rsidRDefault="000B146D" w:rsidP="0007321A">
            <w:pPr>
              <w:jc w:val="center"/>
              <w:rPr>
                <w:rFonts w:ascii="Garamond" w:hAnsi="Garamond"/>
              </w:rPr>
            </w:pPr>
            <w:r>
              <w:rPr>
                <w:rFonts w:ascii="Garamond" w:hAnsi="Garamond"/>
              </w:rPr>
              <w:t>.006</w:t>
            </w:r>
          </w:p>
        </w:tc>
      </w:tr>
      <w:tr w:rsidR="000B146D" w:rsidRPr="001E4C98" w14:paraId="4869D95F" w14:textId="77777777" w:rsidTr="0007321A">
        <w:trPr>
          <w:cnfStyle w:val="000000100000" w:firstRow="0" w:lastRow="0" w:firstColumn="0" w:lastColumn="0" w:oddVBand="0" w:evenVBand="0" w:oddHBand="1" w:evenHBand="0" w:firstRowFirstColumn="0" w:firstRowLastColumn="0" w:lastRowFirstColumn="0" w:lastRowLastColumn="0"/>
          <w:trHeight w:val="601"/>
        </w:trPr>
        <w:tc>
          <w:tcPr>
            <w:tcW w:w="0" w:type="auto"/>
          </w:tcPr>
          <w:p w14:paraId="7176969F" w14:textId="77777777" w:rsidR="000B146D" w:rsidRPr="001E4C98" w:rsidRDefault="000B146D" w:rsidP="0007321A">
            <w:pPr>
              <w:jc w:val="center"/>
              <w:rPr>
                <w:rFonts w:ascii="Garamond" w:hAnsi="Garamond"/>
              </w:rPr>
            </w:pPr>
            <w:r>
              <w:rPr>
                <w:rFonts w:ascii="Garamond" w:hAnsi="Garamond"/>
              </w:rPr>
              <w:t>Self-Group</w:t>
            </w:r>
          </w:p>
        </w:tc>
        <w:tc>
          <w:tcPr>
            <w:tcW w:w="0" w:type="auto"/>
          </w:tcPr>
          <w:p w14:paraId="6D7D4A52" w14:textId="77777777" w:rsidR="000B146D" w:rsidRPr="005A255F" w:rsidRDefault="000B146D" w:rsidP="0007321A">
            <w:pPr>
              <w:jc w:val="center"/>
              <w:rPr>
                <w:rFonts w:ascii="Garamond" w:hAnsi="Garamond"/>
              </w:rPr>
            </w:pPr>
            <w:r>
              <w:rPr>
                <w:rFonts w:ascii="Garamond" w:hAnsi="Garamond"/>
              </w:rPr>
              <w:t>Self-Alcohol</w:t>
            </w:r>
          </w:p>
        </w:tc>
        <w:tc>
          <w:tcPr>
            <w:tcW w:w="0" w:type="auto"/>
          </w:tcPr>
          <w:p w14:paraId="7A990FAA" w14:textId="77777777" w:rsidR="000B146D" w:rsidRPr="004B6880" w:rsidRDefault="000B146D" w:rsidP="0007321A">
            <w:pPr>
              <w:jc w:val="center"/>
              <w:rPr>
                <w:rFonts w:ascii="Garamond" w:hAnsi="Garamond"/>
                <w:b/>
                <w:bCs/>
              </w:rPr>
            </w:pPr>
            <w:r w:rsidRPr="004B6880">
              <w:rPr>
                <w:rFonts w:ascii="Garamond" w:hAnsi="Garamond"/>
                <w:b/>
                <w:bCs/>
              </w:rPr>
              <w:t>.2</w:t>
            </w:r>
            <w:r>
              <w:rPr>
                <w:rFonts w:ascii="Garamond" w:hAnsi="Garamond"/>
                <w:b/>
                <w:bCs/>
              </w:rPr>
              <w:t>9</w:t>
            </w:r>
          </w:p>
        </w:tc>
        <w:tc>
          <w:tcPr>
            <w:tcW w:w="0" w:type="auto"/>
          </w:tcPr>
          <w:p w14:paraId="5CFAF1E7" w14:textId="77777777" w:rsidR="000B146D" w:rsidRPr="004B6880" w:rsidRDefault="000B146D" w:rsidP="0007321A">
            <w:pPr>
              <w:jc w:val="center"/>
              <w:rPr>
                <w:rFonts w:ascii="Garamond" w:hAnsi="Garamond"/>
                <w:b/>
                <w:bCs/>
              </w:rPr>
            </w:pPr>
            <w:r>
              <w:rPr>
                <w:rFonts w:ascii="Garamond" w:hAnsi="Garamond"/>
                <w:b/>
                <w:bCs/>
              </w:rPr>
              <w:t>[.004, .330]</w:t>
            </w:r>
          </w:p>
        </w:tc>
        <w:tc>
          <w:tcPr>
            <w:tcW w:w="0" w:type="auto"/>
          </w:tcPr>
          <w:p w14:paraId="221F2295" w14:textId="77777777" w:rsidR="000B146D" w:rsidRPr="004B6880" w:rsidRDefault="000B146D" w:rsidP="0007321A">
            <w:pPr>
              <w:jc w:val="center"/>
              <w:rPr>
                <w:rFonts w:ascii="Garamond" w:hAnsi="Garamond"/>
                <w:b/>
                <w:bCs/>
              </w:rPr>
            </w:pPr>
            <w:r w:rsidRPr="004B6880">
              <w:rPr>
                <w:rFonts w:ascii="Garamond" w:hAnsi="Garamond"/>
                <w:b/>
                <w:bCs/>
              </w:rPr>
              <w:t>.0</w:t>
            </w:r>
            <w:r>
              <w:rPr>
                <w:rFonts w:ascii="Garamond" w:hAnsi="Garamond"/>
                <w:b/>
                <w:bCs/>
              </w:rPr>
              <w:t>44</w:t>
            </w:r>
          </w:p>
        </w:tc>
        <w:tc>
          <w:tcPr>
            <w:tcW w:w="0" w:type="auto"/>
          </w:tcPr>
          <w:p w14:paraId="1F7E64AE" w14:textId="77777777" w:rsidR="000B146D" w:rsidRPr="004B6880" w:rsidRDefault="000B146D" w:rsidP="0007321A">
            <w:pPr>
              <w:jc w:val="center"/>
              <w:rPr>
                <w:rFonts w:ascii="Garamond" w:hAnsi="Garamond"/>
                <w:b/>
                <w:bCs/>
              </w:rPr>
            </w:pPr>
          </w:p>
        </w:tc>
        <w:tc>
          <w:tcPr>
            <w:tcW w:w="0" w:type="auto"/>
          </w:tcPr>
          <w:p w14:paraId="4EE923AD" w14:textId="77777777" w:rsidR="000B146D" w:rsidRPr="004B6880" w:rsidRDefault="000B146D" w:rsidP="0007321A">
            <w:pPr>
              <w:jc w:val="center"/>
              <w:rPr>
                <w:rFonts w:ascii="Garamond" w:hAnsi="Garamond"/>
                <w:b/>
                <w:bCs/>
              </w:rPr>
            </w:pPr>
            <w:r w:rsidRPr="004B6880">
              <w:rPr>
                <w:rFonts w:ascii="Garamond" w:hAnsi="Garamond"/>
                <w:b/>
                <w:bCs/>
              </w:rPr>
              <w:t>.0</w:t>
            </w:r>
            <w:r>
              <w:rPr>
                <w:rFonts w:ascii="Garamond" w:hAnsi="Garamond"/>
                <w:b/>
                <w:bCs/>
              </w:rPr>
              <w:t>6</w:t>
            </w:r>
          </w:p>
        </w:tc>
        <w:tc>
          <w:tcPr>
            <w:tcW w:w="0" w:type="auto"/>
          </w:tcPr>
          <w:p w14:paraId="610A9417" w14:textId="77777777" w:rsidR="000B146D" w:rsidRPr="004B6880" w:rsidRDefault="000B146D" w:rsidP="0007321A">
            <w:pPr>
              <w:jc w:val="center"/>
              <w:rPr>
                <w:rFonts w:ascii="Garamond" w:hAnsi="Garamond"/>
                <w:b/>
                <w:bCs/>
              </w:rPr>
            </w:pPr>
            <w:r>
              <w:rPr>
                <w:rFonts w:ascii="Garamond" w:hAnsi="Garamond"/>
                <w:b/>
                <w:bCs/>
              </w:rPr>
              <w:t>[-.125, .194]</w:t>
            </w:r>
          </w:p>
        </w:tc>
        <w:tc>
          <w:tcPr>
            <w:tcW w:w="0" w:type="auto"/>
          </w:tcPr>
          <w:p w14:paraId="6DE013F0" w14:textId="77777777" w:rsidR="000B146D" w:rsidRPr="004B6880" w:rsidRDefault="000B146D" w:rsidP="0007321A">
            <w:pPr>
              <w:jc w:val="center"/>
              <w:rPr>
                <w:rFonts w:ascii="Garamond" w:hAnsi="Garamond"/>
                <w:b/>
                <w:bCs/>
              </w:rPr>
            </w:pPr>
            <w:r w:rsidRPr="004B6880">
              <w:rPr>
                <w:rFonts w:ascii="Garamond" w:hAnsi="Garamond"/>
                <w:b/>
                <w:bCs/>
              </w:rPr>
              <w:t>.67</w:t>
            </w:r>
            <w:r>
              <w:rPr>
                <w:rFonts w:ascii="Garamond" w:hAnsi="Garamond"/>
                <w:b/>
                <w:bCs/>
              </w:rPr>
              <w:t>0</w:t>
            </w:r>
          </w:p>
        </w:tc>
      </w:tr>
      <w:tr w:rsidR="000B146D" w:rsidRPr="001E4C98" w14:paraId="59B8F9CF" w14:textId="77777777" w:rsidTr="0007321A">
        <w:trPr>
          <w:trHeight w:val="601"/>
        </w:trPr>
        <w:tc>
          <w:tcPr>
            <w:tcW w:w="0" w:type="auto"/>
            <w:tcBorders>
              <w:bottom w:val="single" w:sz="4" w:space="0" w:color="auto"/>
            </w:tcBorders>
          </w:tcPr>
          <w:p w14:paraId="1FC4DCAB" w14:textId="77777777" w:rsidR="000B146D" w:rsidRPr="001E4C98" w:rsidRDefault="000B146D" w:rsidP="0007321A">
            <w:pPr>
              <w:jc w:val="center"/>
              <w:rPr>
                <w:rFonts w:ascii="Garamond" w:hAnsi="Garamond"/>
              </w:rPr>
            </w:pPr>
            <w:r>
              <w:rPr>
                <w:rFonts w:ascii="Garamond" w:hAnsi="Garamond"/>
              </w:rPr>
              <w:t>Group-Alcohol</w:t>
            </w:r>
          </w:p>
        </w:tc>
        <w:tc>
          <w:tcPr>
            <w:tcW w:w="0" w:type="auto"/>
            <w:tcBorders>
              <w:bottom w:val="single" w:sz="4" w:space="0" w:color="auto"/>
            </w:tcBorders>
          </w:tcPr>
          <w:p w14:paraId="5E5246B7" w14:textId="77777777" w:rsidR="000B146D" w:rsidRPr="005A255F" w:rsidRDefault="000B146D" w:rsidP="0007321A">
            <w:pPr>
              <w:jc w:val="center"/>
              <w:rPr>
                <w:rFonts w:ascii="Garamond" w:hAnsi="Garamond"/>
              </w:rPr>
            </w:pPr>
            <w:r>
              <w:rPr>
                <w:rFonts w:ascii="Garamond" w:hAnsi="Garamond"/>
              </w:rPr>
              <w:t>Self-Alcohol</w:t>
            </w:r>
          </w:p>
        </w:tc>
        <w:tc>
          <w:tcPr>
            <w:tcW w:w="0" w:type="auto"/>
            <w:tcBorders>
              <w:bottom w:val="single" w:sz="4" w:space="0" w:color="auto"/>
            </w:tcBorders>
          </w:tcPr>
          <w:p w14:paraId="156FB5F9" w14:textId="77777777" w:rsidR="000B146D" w:rsidRPr="004B6880" w:rsidRDefault="000B146D" w:rsidP="0007321A">
            <w:pPr>
              <w:jc w:val="center"/>
              <w:rPr>
                <w:rFonts w:ascii="Garamond" w:hAnsi="Garamond"/>
                <w:b/>
                <w:bCs/>
              </w:rPr>
            </w:pPr>
            <w:r w:rsidRPr="004B6880">
              <w:rPr>
                <w:rFonts w:ascii="Garamond" w:hAnsi="Garamond"/>
                <w:b/>
                <w:bCs/>
              </w:rPr>
              <w:t>.26</w:t>
            </w:r>
          </w:p>
        </w:tc>
        <w:tc>
          <w:tcPr>
            <w:tcW w:w="0" w:type="auto"/>
            <w:tcBorders>
              <w:bottom w:val="single" w:sz="4" w:space="0" w:color="auto"/>
            </w:tcBorders>
          </w:tcPr>
          <w:p w14:paraId="79A4BC9D" w14:textId="77777777" w:rsidR="000B146D" w:rsidRPr="004B6880" w:rsidRDefault="000B146D" w:rsidP="0007321A">
            <w:pPr>
              <w:jc w:val="center"/>
              <w:rPr>
                <w:rFonts w:ascii="Garamond" w:hAnsi="Garamond"/>
                <w:b/>
                <w:bCs/>
              </w:rPr>
            </w:pPr>
            <w:r>
              <w:rPr>
                <w:rFonts w:ascii="Garamond" w:hAnsi="Garamond"/>
                <w:b/>
                <w:bCs/>
              </w:rPr>
              <w:t>[.051, .835]</w:t>
            </w:r>
          </w:p>
        </w:tc>
        <w:tc>
          <w:tcPr>
            <w:tcW w:w="0" w:type="auto"/>
            <w:tcBorders>
              <w:bottom w:val="single" w:sz="4" w:space="0" w:color="auto"/>
            </w:tcBorders>
          </w:tcPr>
          <w:p w14:paraId="3FE4C4DA" w14:textId="77777777" w:rsidR="000B146D" w:rsidRPr="004B6880" w:rsidRDefault="000B146D" w:rsidP="0007321A">
            <w:pPr>
              <w:jc w:val="center"/>
              <w:rPr>
                <w:rFonts w:ascii="Garamond" w:hAnsi="Garamond"/>
                <w:b/>
                <w:bCs/>
              </w:rPr>
            </w:pPr>
            <w:r w:rsidRPr="004B6880">
              <w:rPr>
                <w:rFonts w:ascii="Garamond" w:hAnsi="Garamond"/>
                <w:b/>
                <w:bCs/>
              </w:rPr>
              <w:t>.027</w:t>
            </w:r>
          </w:p>
        </w:tc>
        <w:tc>
          <w:tcPr>
            <w:tcW w:w="0" w:type="auto"/>
            <w:tcBorders>
              <w:bottom w:val="single" w:sz="4" w:space="0" w:color="auto"/>
            </w:tcBorders>
          </w:tcPr>
          <w:p w14:paraId="4660B5BD" w14:textId="77777777" w:rsidR="000B146D" w:rsidRPr="004B6880" w:rsidRDefault="000B146D" w:rsidP="0007321A">
            <w:pPr>
              <w:jc w:val="center"/>
              <w:rPr>
                <w:rFonts w:ascii="Garamond" w:hAnsi="Garamond"/>
                <w:b/>
                <w:bCs/>
              </w:rPr>
            </w:pPr>
          </w:p>
        </w:tc>
        <w:tc>
          <w:tcPr>
            <w:tcW w:w="0" w:type="auto"/>
            <w:tcBorders>
              <w:bottom w:val="single" w:sz="4" w:space="0" w:color="auto"/>
            </w:tcBorders>
          </w:tcPr>
          <w:p w14:paraId="0728E5A3" w14:textId="77777777" w:rsidR="000B146D" w:rsidRPr="004B6880" w:rsidRDefault="000B146D" w:rsidP="0007321A">
            <w:pPr>
              <w:jc w:val="center"/>
              <w:rPr>
                <w:rFonts w:ascii="Garamond" w:hAnsi="Garamond"/>
                <w:b/>
                <w:bCs/>
              </w:rPr>
            </w:pPr>
            <w:r w:rsidRPr="004B6880">
              <w:rPr>
                <w:rFonts w:ascii="Garamond" w:hAnsi="Garamond"/>
                <w:b/>
                <w:bCs/>
              </w:rPr>
              <w:t>.04</w:t>
            </w:r>
          </w:p>
        </w:tc>
        <w:tc>
          <w:tcPr>
            <w:tcW w:w="0" w:type="auto"/>
            <w:tcBorders>
              <w:bottom w:val="single" w:sz="4" w:space="0" w:color="auto"/>
            </w:tcBorders>
          </w:tcPr>
          <w:p w14:paraId="46FE46C0" w14:textId="77777777" w:rsidR="000B146D" w:rsidRPr="004B6880" w:rsidRDefault="000B146D" w:rsidP="0007321A">
            <w:pPr>
              <w:jc w:val="center"/>
              <w:rPr>
                <w:rFonts w:ascii="Garamond" w:hAnsi="Garamond"/>
                <w:b/>
                <w:bCs/>
              </w:rPr>
            </w:pPr>
            <w:r>
              <w:rPr>
                <w:rFonts w:ascii="Garamond" w:hAnsi="Garamond"/>
                <w:b/>
                <w:bCs/>
              </w:rPr>
              <w:t>[-.277, .428]</w:t>
            </w:r>
          </w:p>
        </w:tc>
        <w:tc>
          <w:tcPr>
            <w:tcW w:w="0" w:type="auto"/>
            <w:tcBorders>
              <w:bottom w:val="single" w:sz="4" w:space="0" w:color="auto"/>
            </w:tcBorders>
          </w:tcPr>
          <w:p w14:paraId="23ED17DB" w14:textId="77777777" w:rsidR="000B146D" w:rsidRPr="004B6880" w:rsidRDefault="000B146D" w:rsidP="0007321A">
            <w:pPr>
              <w:jc w:val="center"/>
              <w:rPr>
                <w:rFonts w:ascii="Garamond" w:hAnsi="Garamond"/>
                <w:b/>
                <w:bCs/>
              </w:rPr>
            </w:pPr>
            <w:r w:rsidRPr="004B6880">
              <w:rPr>
                <w:rFonts w:ascii="Garamond" w:hAnsi="Garamond"/>
                <w:b/>
                <w:bCs/>
              </w:rPr>
              <w:t>.671</w:t>
            </w:r>
          </w:p>
        </w:tc>
      </w:tr>
    </w:tbl>
    <w:p w14:paraId="28545E74" w14:textId="77777777" w:rsidR="000B146D" w:rsidRPr="00FC2CEC" w:rsidRDefault="000B146D" w:rsidP="000B146D">
      <w:pPr>
        <w:autoSpaceDE w:val="0"/>
        <w:autoSpaceDN w:val="0"/>
        <w:adjustRightInd w:val="0"/>
        <w:spacing w:line="360" w:lineRule="auto"/>
        <w:rPr>
          <w:rFonts w:ascii="Garamond" w:hAnsi="Garamond"/>
          <w:i/>
          <w:iCs/>
          <w:lang w:val="en-US"/>
        </w:rPr>
      </w:pPr>
      <w:r w:rsidRPr="00FC2CEC">
        <w:rPr>
          <w:rFonts w:ascii="Garamond" w:hAnsi="Garamond"/>
          <w:i/>
          <w:iCs/>
          <w:lang w:val="en-US"/>
        </w:rPr>
        <w:t>Implicit Simple Slope</w:t>
      </w:r>
      <w:r>
        <w:rPr>
          <w:rFonts w:ascii="Garamond" w:hAnsi="Garamond"/>
          <w:i/>
          <w:iCs/>
          <w:lang w:val="en-US"/>
        </w:rPr>
        <w:t>s</w:t>
      </w:r>
      <w:r w:rsidRPr="00FC2CEC">
        <w:rPr>
          <w:rFonts w:ascii="Garamond" w:hAnsi="Garamond"/>
          <w:i/>
          <w:iCs/>
          <w:lang w:val="en-US"/>
        </w:rPr>
        <w:t xml:space="preserve"> Analyses</w:t>
      </w:r>
      <w:r>
        <w:rPr>
          <w:rFonts w:ascii="Garamond" w:hAnsi="Garamond"/>
          <w:i/>
          <w:iCs/>
          <w:lang w:val="en-US"/>
        </w:rPr>
        <w:t xml:space="preserve"> – Study 2</w:t>
      </w:r>
    </w:p>
    <w:p w14:paraId="47B86354" w14:textId="77777777" w:rsidR="000B146D" w:rsidRDefault="000B146D" w:rsidP="000B146D">
      <w:pPr>
        <w:autoSpaceDE w:val="0"/>
        <w:autoSpaceDN w:val="0"/>
        <w:adjustRightInd w:val="0"/>
        <w:spacing w:line="360" w:lineRule="auto"/>
        <w:rPr>
          <w:rFonts w:ascii="Garamond" w:hAnsi="Garamond"/>
          <w:sz w:val="21"/>
          <w:szCs w:val="21"/>
          <w:lang w:val="en-US"/>
        </w:rPr>
      </w:pPr>
      <w:r w:rsidRPr="008D7EB4">
        <w:rPr>
          <w:rFonts w:ascii="Garamond" w:hAnsi="Garamond"/>
          <w:i/>
          <w:iCs/>
          <w:sz w:val="21"/>
          <w:szCs w:val="21"/>
          <w:lang w:val="en-US"/>
        </w:rPr>
        <w:t>Notes.</w:t>
      </w:r>
      <w:r w:rsidRPr="008D7EB4">
        <w:rPr>
          <w:rFonts w:ascii="Garamond" w:hAnsi="Garamond"/>
          <w:sz w:val="21"/>
          <w:szCs w:val="21"/>
          <w:lang w:val="en-US"/>
        </w:rPr>
        <w:t xml:space="preserve"> Cells in bold represent results consistent with predictions of the SIMBA.</w:t>
      </w:r>
    </w:p>
    <w:p w14:paraId="07C76988" w14:textId="77777777" w:rsidR="000B146D" w:rsidRDefault="000B146D" w:rsidP="000B146D">
      <w:pPr>
        <w:autoSpaceDE w:val="0"/>
        <w:autoSpaceDN w:val="0"/>
        <w:adjustRightInd w:val="0"/>
        <w:spacing w:line="360" w:lineRule="auto"/>
        <w:rPr>
          <w:rFonts w:ascii="Garamond" w:hAnsi="Garamond"/>
          <w:bCs/>
          <w:sz w:val="21"/>
          <w:szCs w:val="21"/>
        </w:rPr>
      </w:pPr>
      <w:r w:rsidRPr="00CC4306">
        <w:rPr>
          <w:rFonts w:ascii="Garamond" w:hAnsi="Garamond"/>
          <w:bCs/>
          <w:sz w:val="21"/>
          <w:szCs w:val="21"/>
        </w:rPr>
        <w:t>Due to a lack of support for balance-congruity on explicit measures, simple slopes analyses are presented only for implicit data.</w:t>
      </w:r>
    </w:p>
    <w:p w14:paraId="08283BFC" w14:textId="77777777" w:rsidR="000B146D" w:rsidRPr="00D813A1" w:rsidRDefault="000B146D" w:rsidP="000B146D">
      <w:pPr>
        <w:spacing w:line="360" w:lineRule="auto"/>
        <w:outlineLvl w:val="0"/>
        <w:rPr>
          <w:rFonts w:ascii="Garamond" w:hAnsi="Garamond"/>
          <w:color w:val="000000" w:themeColor="text1"/>
          <w:sz w:val="21"/>
          <w:szCs w:val="21"/>
        </w:rPr>
      </w:pPr>
      <w:r w:rsidRPr="00D813A1">
        <w:rPr>
          <w:rFonts w:ascii="Garamond" w:hAnsi="Garamond"/>
          <w:color w:val="000000" w:themeColor="text1"/>
          <w:sz w:val="21"/>
          <w:szCs w:val="21"/>
          <w:lang w:val="en-US"/>
        </w:rPr>
        <w:t>Implicit measures were centered for the reporting of simple slopes to aid interpretation.</w:t>
      </w:r>
    </w:p>
    <w:p w14:paraId="0A91E128" w14:textId="77777777" w:rsidR="000B146D" w:rsidRDefault="000B146D" w:rsidP="000B146D">
      <w:pPr>
        <w:autoSpaceDE w:val="0"/>
        <w:autoSpaceDN w:val="0"/>
        <w:adjustRightInd w:val="0"/>
        <w:spacing w:line="360" w:lineRule="auto"/>
        <w:rPr>
          <w:rFonts w:ascii="Garamond" w:hAnsi="Garamond"/>
          <w:b/>
          <w:bCs/>
          <w:lang w:val="en-US"/>
        </w:rPr>
      </w:pPr>
    </w:p>
    <w:p w14:paraId="19776E43" w14:textId="77777777" w:rsidR="000B146D" w:rsidRDefault="000B146D" w:rsidP="000B146D">
      <w:pPr>
        <w:autoSpaceDE w:val="0"/>
        <w:autoSpaceDN w:val="0"/>
        <w:adjustRightInd w:val="0"/>
        <w:spacing w:line="360" w:lineRule="auto"/>
        <w:rPr>
          <w:rFonts w:ascii="Garamond" w:hAnsi="Garamond"/>
          <w:b/>
          <w:bCs/>
          <w:lang w:val="en-US"/>
        </w:rPr>
      </w:pPr>
    </w:p>
    <w:p w14:paraId="15CDB2B2" w14:textId="77777777" w:rsidR="000B146D" w:rsidRDefault="000B146D" w:rsidP="000B146D">
      <w:pPr>
        <w:autoSpaceDE w:val="0"/>
        <w:autoSpaceDN w:val="0"/>
        <w:adjustRightInd w:val="0"/>
        <w:spacing w:line="360" w:lineRule="auto"/>
        <w:rPr>
          <w:rFonts w:ascii="Garamond" w:hAnsi="Garamond"/>
          <w:b/>
          <w:bCs/>
          <w:lang w:val="en-US"/>
        </w:rPr>
      </w:pPr>
    </w:p>
    <w:p w14:paraId="0F4D0C8A" w14:textId="77777777" w:rsidR="000B146D" w:rsidRDefault="000B146D" w:rsidP="000B146D">
      <w:pPr>
        <w:autoSpaceDE w:val="0"/>
        <w:autoSpaceDN w:val="0"/>
        <w:adjustRightInd w:val="0"/>
        <w:spacing w:line="360" w:lineRule="auto"/>
        <w:rPr>
          <w:rFonts w:ascii="Garamond" w:hAnsi="Garamond"/>
          <w:b/>
          <w:bCs/>
          <w:lang w:val="en-US"/>
        </w:rPr>
      </w:pPr>
    </w:p>
    <w:p w14:paraId="47D094CB" w14:textId="77777777" w:rsidR="000B146D" w:rsidRDefault="000B146D" w:rsidP="000B146D">
      <w:pPr>
        <w:autoSpaceDE w:val="0"/>
        <w:autoSpaceDN w:val="0"/>
        <w:adjustRightInd w:val="0"/>
        <w:spacing w:line="360" w:lineRule="auto"/>
        <w:rPr>
          <w:rFonts w:ascii="Garamond" w:hAnsi="Garamond"/>
          <w:b/>
          <w:bCs/>
          <w:lang w:val="en-US"/>
        </w:rPr>
      </w:pPr>
    </w:p>
    <w:p w14:paraId="27E8FDE6" w14:textId="77777777" w:rsidR="000B146D" w:rsidRDefault="000B146D" w:rsidP="000B146D">
      <w:pPr>
        <w:autoSpaceDE w:val="0"/>
        <w:autoSpaceDN w:val="0"/>
        <w:adjustRightInd w:val="0"/>
        <w:spacing w:line="360" w:lineRule="auto"/>
        <w:rPr>
          <w:rFonts w:ascii="Garamond" w:hAnsi="Garamond"/>
          <w:b/>
          <w:bCs/>
          <w:lang w:val="en-US"/>
        </w:rPr>
      </w:pPr>
    </w:p>
    <w:p w14:paraId="30612557" w14:textId="77777777" w:rsidR="000B146D" w:rsidRDefault="000B146D" w:rsidP="00283525">
      <w:pPr>
        <w:autoSpaceDE w:val="0"/>
        <w:autoSpaceDN w:val="0"/>
        <w:adjustRightInd w:val="0"/>
        <w:spacing w:line="480" w:lineRule="auto"/>
        <w:rPr>
          <w:rFonts w:ascii="Garamond" w:hAnsi="Garamond"/>
          <w:b/>
          <w:bCs/>
          <w:lang w:val="en-US"/>
        </w:rPr>
      </w:pPr>
      <w:r>
        <w:rPr>
          <w:rFonts w:ascii="Garamond" w:hAnsi="Garamond"/>
          <w:b/>
          <w:bCs/>
          <w:lang w:val="en-US"/>
        </w:rPr>
        <w:lastRenderedPageBreak/>
        <w:t>Study 4</w:t>
      </w:r>
    </w:p>
    <w:p w14:paraId="19E24AB5" w14:textId="4D7B8FC9" w:rsidR="000B146D" w:rsidRDefault="000B146D" w:rsidP="00283525">
      <w:pPr>
        <w:spacing w:line="480" w:lineRule="auto"/>
        <w:ind w:firstLine="720"/>
        <w:rPr>
          <w:rFonts w:ascii="Garamond" w:hAnsi="Garamond"/>
          <w:bCs/>
          <w:color w:val="000000" w:themeColor="text1"/>
        </w:rPr>
      </w:pPr>
      <w:r w:rsidRPr="00E866EF">
        <w:rPr>
          <w:rFonts w:ascii="Garamond" w:hAnsi="Garamond"/>
          <w:lang w:val="en-US"/>
        </w:rPr>
        <w:t xml:space="preserve">Simple slopes analyses on both implicit and explicit </w:t>
      </w:r>
      <w:r w:rsidRPr="00B270D8">
        <w:rPr>
          <w:rFonts w:ascii="Garamond" w:hAnsi="Garamond"/>
          <w:lang w:val="en-US"/>
        </w:rPr>
        <w:t xml:space="preserve">measures (see Table </w:t>
      </w:r>
      <w:r w:rsidR="00D31902">
        <w:rPr>
          <w:rFonts w:ascii="Garamond" w:hAnsi="Garamond"/>
          <w:lang w:val="en-US"/>
        </w:rPr>
        <w:t>2</w:t>
      </w:r>
      <w:r w:rsidRPr="00B270D8">
        <w:rPr>
          <w:rFonts w:ascii="Garamond" w:hAnsi="Garamond"/>
          <w:lang w:val="en-US"/>
        </w:rPr>
        <w:t>) were</w:t>
      </w:r>
      <w:r>
        <w:rPr>
          <w:rFonts w:ascii="Garamond" w:hAnsi="Garamond"/>
          <w:lang w:val="en-US"/>
        </w:rPr>
        <w:t xml:space="preserve"> largely inconsistent with expectations; regarding the implicit prediction of norms, and the explicit prediction of identity, the x-y relationships between constructs were non-significant at both high and low values of the moderator. However, the implicit prediction of behaviour was consistent with predictions; </w:t>
      </w:r>
      <w:r w:rsidRPr="005A5A56">
        <w:rPr>
          <w:rFonts w:ascii="Garamond" w:hAnsi="Garamond"/>
          <w:bCs/>
          <w:color w:val="000000" w:themeColor="text1"/>
        </w:rPr>
        <w:t xml:space="preserve">individuals </w:t>
      </w:r>
      <w:r>
        <w:rPr>
          <w:rFonts w:ascii="Garamond" w:hAnsi="Garamond"/>
          <w:bCs/>
          <w:color w:val="000000" w:themeColor="text1"/>
        </w:rPr>
        <w:t xml:space="preserve">displayed strong self-alcohol associations </w:t>
      </w:r>
      <w:r w:rsidRPr="005A5A56">
        <w:rPr>
          <w:rFonts w:ascii="Garamond" w:hAnsi="Garamond"/>
          <w:bCs/>
          <w:color w:val="000000" w:themeColor="text1"/>
        </w:rPr>
        <w:t>when they perceive</w:t>
      </w:r>
      <w:r>
        <w:rPr>
          <w:rFonts w:ascii="Garamond" w:hAnsi="Garamond"/>
          <w:bCs/>
          <w:color w:val="000000" w:themeColor="text1"/>
        </w:rPr>
        <w:t>d</w:t>
      </w:r>
      <w:r w:rsidRPr="005A5A56">
        <w:rPr>
          <w:rFonts w:ascii="Garamond" w:hAnsi="Garamond"/>
          <w:bCs/>
          <w:color w:val="000000" w:themeColor="text1"/>
        </w:rPr>
        <w:t xml:space="preserve"> </w:t>
      </w:r>
      <w:r>
        <w:rPr>
          <w:rFonts w:ascii="Garamond" w:hAnsi="Garamond"/>
          <w:bCs/>
          <w:color w:val="000000" w:themeColor="text1"/>
        </w:rPr>
        <w:t>strong group-behaviour associations</w:t>
      </w:r>
      <w:r w:rsidRPr="005A5A56">
        <w:rPr>
          <w:rFonts w:ascii="Garamond" w:hAnsi="Garamond"/>
          <w:bCs/>
          <w:color w:val="000000" w:themeColor="text1"/>
        </w:rPr>
        <w:t xml:space="preserve">, but only when </w:t>
      </w:r>
      <w:r>
        <w:rPr>
          <w:rFonts w:ascii="Garamond" w:hAnsi="Garamond"/>
          <w:bCs/>
          <w:color w:val="000000" w:themeColor="text1"/>
        </w:rPr>
        <w:t>possessing strong self-group associations themselves.</w:t>
      </w:r>
    </w:p>
    <w:p w14:paraId="1958BBE7" w14:textId="77777777" w:rsidR="000B146D" w:rsidRPr="003310D1" w:rsidRDefault="000B146D" w:rsidP="000B146D">
      <w:pPr>
        <w:autoSpaceDE w:val="0"/>
        <w:autoSpaceDN w:val="0"/>
        <w:adjustRightInd w:val="0"/>
        <w:spacing w:line="360" w:lineRule="auto"/>
        <w:rPr>
          <w:rFonts w:ascii="Garamond" w:hAnsi="Garamond"/>
          <w:sz w:val="10"/>
          <w:szCs w:val="10"/>
          <w:lang w:val="en-US"/>
        </w:rPr>
      </w:pPr>
    </w:p>
    <w:p w14:paraId="7C2D3E98" w14:textId="1BC2967E" w:rsidR="000B146D" w:rsidRPr="005A255F" w:rsidRDefault="000B146D" w:rsidP="000B146D">
      <w:pPr>
        <w:autoSpaceDE w:val="0"/>
        <w:autoSpaceDN w:val="0"/>
        <w:adjustRightInd w:val="0"/>
        <w:spacing w:line="360" w:lineRule="auto"/>
        <w:rPr>
          <w:rFonts w:ascii="Garamond" w:hAnsi="Garamond"/>
          <w:lang w:val="en-US"/>
        </w:rPr>
      </w:pPr>
      <w:r w:rsidRPr="005A255F">
        <w:rPr>
          <w:rFonts w:ascii="Garamond" w:hAnsi="Garamond"/>
          <w:lang w:val="en-US"/>
        </w:rPr>
        <w:t xml:space="preserve">Table </w:t>
      </w:r>
      <w:r w:rsidR="00D31902">
        <w:rPr>
          <w:rFonts w:ascii="Garamond" w:hAnsi="Garamond"/>
          <w:lang w:val="en-US"/>
        </w:rPr>
        <w:t>2</w:t>
      </w:r>
    </w:p>
    <w:tbl>
      <w:tblPr>
        <w:tblStyle w:val="PlainTable1"/>
        <w:tblpPr w:leftFromText="180" w:rightFromText="180" w:vertAnchor="page" w:horzAnchor="margin" w:tblpY="6747"/>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45"/>
        <w:gridCol w:w="1660"/>
        <w:gridCol w:w="1379"/>
        <w:gridCol w:w="504"/>
        <w:gridCol w:w="1314"/>
        <w:gridCol w:w="616"/>
        <w:gridCol w:w="222"/>
        <w:gridCol w:w="584"/>
        <w:gridCol w:w="1394"/>
        <w:gridCol w:w="616"/>
      </w:tblGrid>
      <w:tr w:rsidR="000B146D" w:rsidRPr="001E4C98" w14:paraId="237C62EC" w14:textId="77777777" w:rsidTr="00283525">
        <w:trPr>
          <w:cnfStyle w:val="000000100000" w:firstRow="0" w:lastRow="0" w:firstColumn="0" w:lastColumn="0" w:oddVBand="0" w:evenVBand="0" w:oddHBand="1" w:evenHBand="0" w:firstRowFirstColumn="0" w:firstRowLastColumn="0" w:lastRowFirstColumn="0" w:lastRowLastColumn="0"/>
          <w:trHeight w:val="602"/>
        </w:trPr>
        <w:tc>
          <w:tcPr>
            <w:tcW w:w="0" w:type="auto"/>
            <w:tcBorders>
              <w:top w:val="single" w:sz="4" w:space="0" w:color="auto"/>
            </w:tcBorders>
          </w:tcPr>
          <w:p w14:paraId="6EC73777" w14:textId="77777777" w:rsidR="000B146D" w:rsidRPr="001E4C98" w:rsidRDefault="000B146D" w:rsidP="00283525">
            <w:pPr>
              <w:rPr>
                <w:rFonts w:ascii="Garamond" w:hAnsi="Garamond"/>
              </w:rPr>
            </w:pPr>
          </w:p>
        </w:tc>
        <w:tc>
          <w:tcPr>
            <w:tcW w:w="0" w:type="auto"/>
            <w:tcBorders>
              <w:top w:val="single" w:sz="4" w:space="0" w:color="auto"/>
            </w:tcBorders>
          </w:tcPr>
          <w:p w14:paraId="6BA7BFF2" w14:textId="77777777" w:rsidR="000B146D" w:rsidRPr="001E4C98" w:rsidRDefault="000B146D" w:rsidP="00283525">
            <w:pPr>
              <w:rPr>
                <w:rFonts w:ascii="Garamond" w:hAnsi="Garamond"/>
              </w:rPr>
            </w:pPr>
          </w:p>
        </w:tc>
        <w:tc>
          <w:tcPr>
            <w:tcW w:w="0" w:type="auto"/>
            <w:tcBorders>
              <w:top w:val="single" w:sz="4" w:space="0" w:color="auto"/>
            </w:tcBorders>
          </w:tcPr>
          <w:p w14:paraId="1D7BA086" w14:textId="77777777" w:rsidR="000B146D" w:rsidRDefault="000B146D" w:rsidP="00283525">
            <w:pPr>
              <w:jc w:val="center"/>
              <w:rPr>
                <w:rFonts w:ascii="Garamond" w:hAnsi="Garamond"/>
              </w:rPr>
            </w:pPr>
          </w:p>
        </w:tc>
        <w:tc>
          <w:tcPr>
            <w:tcW w:w="0" w:type="auto"/>
            <w:gridSpan w:val="7"/>
            <w:tcBorders>
              <w:top w:val="single" w:sz="4" w:space="0" w:color="auto"/>
            </w:tcBorders>
          </w:tcPr>
          <w:p w14:paraId="2ACA0707" w14:textId="77777777" w:rsidR="000B146D" w:rsidRPr="001E4C98" w:rsidRDefault="000B146D" w:rsidP="00283525">
            <w:pPr>
              <w:jc w:val="center"/>
              <w:rPr>
                <w:rFonts w:ascii="Garamond" w:hAnsi="Garamond"/>
              </w:rPr>
            </w:pPr>
            <w:r>
              <w:rPr>
                <w:rFonts w:ascii="Garamond" w:hAnsi="Garamond"/>
              </w:rPr>
              <w:t>Moderator values</w:t>
            </w:r>
          </w:p>
        </w:tc>
      </w:tr>
      <w:tr w:rsidR="000B146D" w:rsidRPr="001E4C98" w14:paraId="799DAA8F" w14:textId="77777777" w:rsidTr="00283525">
        <w:trPr>
          <w:trHeight w:val="606"/>
        </w:trPr>
        <w:tc>
          <w:tcPr>
            <w:tcW w:w="0" w:type="auto"/>
          </w:tcPr>
          <w:p w14:paraId="75EBC73B" w14:textId="77777777" w:rsidR="000B146D" w:rsidRPr="001E4C98" w:rsidRDefault="000B146D" w:rsidP="00283525">
            <w:pPr>
              <w:rPr>
                <w:rFonts w:ascii="Garamond" w:hAnsi="Garamond"/>
              </w:rPr>
            </w:pPr>
          </w:p>
        </w:tc>
        <w:tc>
          <w:tcPr>
            <w:tcW w:w="0" w:type="auto"/>
          </w:tcPr>
          <w:p w14:paraId="714717EB" w14:textId="77777777" w:rsidR="000B146D" w:rsidRPr="001E4C98" w:rsidRDefault="000B146D" w:rsidP="00283525">
            <w:pPr>
              <w:rPr>
                <w:rFonts w:ascii="Garamond" w:hAnsi="Garamond"/>
              </w:rPr>
            </w:pPr>
          </w:p>
        </w:tc>
        <w:tc>
          <w:tcPr>
            <w:tcW w:w="0" w:type="auto"/>
          </w:tcPr>
          <w:p w14:paraId="4F6D8B61" w14:textId="77777777" w:rsidR="000B146D" w:rsidRPr="001E4C98" w:rsidRDefault="000B146D" w:rsidP="00283525">
            <w:pPr>
              <w:jc w:val="center"/>
              <w:rPr>
                <w:rFonts w:ascii="Garamond" w:hAnsi="Garamond"/>
              </w:rPr>
            </w:pPr>
          </w:p>
        </w:tc>
        <w:tc>
          <w:tcPr>
            <w:tcW w:w="0" w:type="auto"/>
            <w:gridSpan w:val="3"/>
            <w:tcBorders>
              <w:top w:val="single" w:sz="4" w:space="0" w:color="auto"/>
            </w:tcBorders>
          </w:tcPr>
          <w:p w14:paraId="3888EF91" w14:textId="77777777" w:rsidR="000B146D" w:rsidRPr="001E4C98" w:rsidRDefault="000B146D" w:rsidP="00283525">
            <w:pPr>
              <w:jc w:val="center"/>
              <w:rPr>
                <w:rFonts w:ascii="Garamond" w:hAnsi="Garamond"/>
              </w:rPr>
            </w:pPr>
            <w:r w:rsidRPr="001E4C98">
              <w:rPr>
                <w:rFonts w:ascii="Garamond" w:hAnsi="Garamond"/>
              </w:rPr>
              <w:t>High</w:t>
            </w:r>
            <w:r>
              <w:rPr>
                <w:rFonts w:ascii="Garamond" w:hAnsi="Garamond"/>
              </w:rPr>
              <w:t xml:space="preserve"> (+1 SD)</w:t>
            </w:r>
          </w:p>
        </w:tc>
        <w:tc>
          <w:tcPr>
            <w:tcW w:w="0" w:type="auto"/>
            <w:tcBorders>
              <w:top w:val="single" w:sz="4" w:space="0" w:color="auto"/>
            </w:tcBorders>
          </w:tcPr>
          <w:p w14:paraId="785B53A8" w14:textId="77777777" w:rsidR="000B146D" w:rsidRPr="001E4C98" w:rsidRDefault="000B146D" w:rsidP="00283525">
            <w:pPr>
              <w:jc w:val="center"/>
              <w:rPr>
                <w:rFonts w:ascii="Garamond" w:hAnsi="Garamond"/>
              </w:rPr>
            </w:pPr>
          </w:p>
        </w:tc>
        <w:tc>
          <w:tcPr>
            <w:tcW w:w="0" w:type="auto"/>
            <w:gridSpan w:val="3"/>
            <w:tcBorders>
              <w:top w:val="single" w:sz="4" w:space="0" w:color="auto"/>
            </w:tcBorders>
          </w:tcPr>
          <w:p w14:paraId="62A546E5" w14:textId="77777777" w:rsidR="000B146D" w:rsidRPr="001E4C98" w:rsidRDefault="000B146D" w:rsidP="00283525">
            <w:pPr>
              <w:jc w:val="center"/>
              <w:rPr>
                <w:rFonts w:ascii="Garamond" w:hAnsi="Garamond"/>
              </w:rPr>
            </w:pPr>
            <w:r w:rsidRPr="001E4C98">
              <w:rPr>
                <w:rFonts w:ascii="Garamond" w:hAnsi="Garamond"/>
              </w:rPr>
              <w:t>Low</w:t>
            </w:r>
            <w:r>
              <w:rPr>
                <w:rFonts w:ascii="Garamond" w:hAnsi="Garamond"/>
              </w:rPr>
              <w:t xml:space="preserve"> (-1 SD)</w:t>
            </w:r>
          </w:p>
        </w:tc>
      </w:tr>
      <w:tr w:rsidR="000B146D" w:rsidRPr="001E4C98" w14:paraId="6CBC7E27" w14:textId="77777777" w:rsidTr="00283525">
        <w:trPr>
          <w:cnfStyle w:val="000000100000" w:firstRow="0" w:lastRow="0" w:firstColumn="0" w:lastColumn="0" w:oddVBand="0" w:evenVBand="0" w:oddHBand="1" w:evenHBand="0" w:firstRowFirstColumn="0" w:firstRowLastColumn="0" w:lastRowFirstColumn="0" w:lastRowLastColumn="0"/>
          <w:trHeight w:val="649"/>
        </w:trPr>
        <w:tc>
          <w:tcPr>
            <w:tcW w:w="0" w:type="auto"/>
            <w:tcBorders>
              <w:bottom w:val="single" w:sz="4" w:space="0" w:color="auto"/>
            </w:tcBorders>
          </w:tcPr>
          <w:p w14:paraId="30A53B51" w14:textId="77777777" w:rsidR="000B146D" w:rsidRPr="001E4C98" w:rsidRDefault="000B146D" w:rsidP="00283525">
            <w:pPr>
              <w:rPr>
                <w:rFonts w:ascii="Garamond" w:hAnsi="Garamond"/>
              </w:rPr>
            </w:pPr>
          </w:p>
        </w:tc>
        <w:tc>
          <w:tcPr>
            <w:tcW w:w="0" w:type="auto"/>
            <w:tcBorders>
              <w:bottom w:val="single" w:sz="4" w:space="0" w:color="auto"/>
            </w:tcBorders>
          </w:tcPr>
          <w:p w14:paraId="4DE16692" w14:textId="77777777" w:rsidR="000B146D" w:rsidRPr="001E4C98" w:rsidRDefault="000B146D" w:rsidP="00283525">
            <w:pPr>
              <w:jc w:val="center"/>
              <w:rPr>
                <w:rFonts w:ascii="Garamond" w:hAnsi="Garamond"/>
                <w:bCs/>
                <w:color w:val="000000" w:themeColor="text1"/>
              </w:rPr>
            </w:pPr>
            <w:r>
              <w:rPr>
                <w:rFonts w:ascii="Garamond" w:hAnsi="Garamond"/>
                <w:bCs/>
                <w:color w:val="000000" w:themeColor="text1"/>
              </w:rPr>
              <w:t>Criterion</w:t>
            </w:r>
          </w:p>
        </w:tc>
        <w:tc>
          <w:tcPr>
            <w:tcW w:w="0" w:type="auto"/>
            <w:tcBorders>
              <w:bottom w:val="single" w:sz="4" w:space="0" w:color="auto"/>
            </w:tcBorders>
          </w:tcPr>
          <w:p w14:paraId="5B28C834" w14:textId="77777777" w:rsidR="000B146D" w:rsidRPr="001E4C98" w:rsidRDefault="000B146D" w:rsidP="00283525">
            <w:pPr>
              <w:jc w:val="center"/>
              <w:rPr>
                <w:rFonts w:ascii="Garamond" w:hAnsi="Garamond"/>
                <w:bCs/>
                <w:color w:val="000000" w:themeColor="text1"/>
              </w:rPr>
            </w:pPr>
            <w:r>
              <w:rPr>
                <w:rFonts w:ascii="Garamond" w:hAnsi="Garamond"/>
                <w:bCs/>
                <w:color w:val="000000" w:themeColor="text1"/>
              </w:rPr>
              <w:t>Moderator</w:t>
            </w:r>
          </w:p>
        </w:tc>
        <w:tc>
          <w:tcPr>
            <w:tcW w:w="0" w:type="auto"/>
            <w:tcBorders>
              <w:top w:val="single" w:sz="4" w:space="0" w:color="auto"/>
              <w:bottom w:val="single" w:sz="4" w:space="0" w:color="auto"/>
            </w:tcBorders>
          </w:tcPr>
          <w:p w14:paraId="46955293" w14:textId="77777777" w:rsidR="000B146D" w:rsidRPr="001E4C98" w:rsidRDefault="000B146D" w:rsidP="00283525">
            <w:pPr>
              <w:jc w:val="center"/>
              <w:rPr>
                <w:rFonts w:ascii="Garamond" w:hAnsi="Garamond"/>
              </w:rPr>
            </w:pPr>
            <w:r w:rsidRPr="001E4C98">
              <w:rPr>
                <w:rFonts w:ascii="Garamond" w:hAnsi="Garamond"/>
                <w:bCs/>
                <w:color w:val="000000" w:themeColor="text1"/>
              </w:rPr>
              <w:sym w:font="Symbol" w:char="F062"/>
            </w:r>
          </w:p>
        </w:tc>
        <w:tc>
          <w:tcPr>
            <w:tcW w:w="0" w:type="auto"/>
            <w:tcBorders>
              <w:top w:val="single" w:sz="4" w:space="0" w:color="auto"/>
              <w:bottom w:val="single" w:sz="4" w:space="0" w:color="auto"/>
            </w:tcBorders>
          </w:tcPr>
          <w:p w14:paraId="698DA984" w14:textId="77777777" w:rsidR="000B146D" w:rsidRPr="00D5288A" w:rsidRDefault="000B146D" w:rsidP="00283525">
            <w:pPr>
              <w:jc w:val="center"/>
              <w:rPr>
                <w:rFonts w:ascii="Garamond" w:hAnsi="Garamond"/>
                <w:bCs/>
                <w:iCs/>
                <w:color w:val="000000" w:themeColor="text1"/>
              </w:rPr>
            </w:pPr>
            <w:r w:rsidRPr="00D5288A">
              <w:rPr>
                <w:rFonts w:ascii="Garamond" w:hAnsi="Garamond"/>
                <w:bCs/>
                <w:iCs/>
                <w:color w:val="000000" w:themeColor="text1"/>
              </w:rPr>
              <w:t>95% CI</w:t>
            </w:r>
          </w:p>
        </w:tc>
        <w:tc>
          <w:tcPr>
            <w:tcW w:w="0" w:type="auto"/>
            <w:tcBorders>
              <w:top w:val="single" w:sz="4" w:space="0" w:color="auto"/>
              <w:bottom w:val="single" w:sz="4" w:space="0" w:color="auto"/>
            </w:tcBorders>
          </w:tcPr>
          <w:p w14:paraId="7AAD1E2B" w14:textId="77777777" w:rsidR="000B146D" w:rsidRPr="00D5288A" w:rsidRDefault="000B146D" w:rsidP="00283525">
            <w:pPr>
              <w:jc w:val="center"/>
              <w:rPr>
                <w:rFonts w:ascii="Garamond" w:hAnsi="Garamond"/>
              </w:rPr>
            </w:pPr>
            <w:r w:rsidRPr="00D5288A">
              <w:rPr>
                <w:rFonts w:ascii="Garamond" w:hAnsi="Garamond"/>
                <w:bCs/>
                <w:i/>
                <w:color w:val="000000" w:themeColor="text1"/>
              </w:rPr>
              <w:t>p</w:t>
            </w:r>
          </w:p>
        </w:tc>
        <w:tc>
          <w:tcPr>
            <w:tcW w:w="0" w:type="auto"/>
            <w:tcBorders>
              <w:bottom w:val="single" w:sz="4" w:space="0" w:color="auto"/>
            </w:tcBorders>
          </w:tcPr>
          <w:p w14:paraId="5E6B4311" w14:textId="77777777" w:rsidR="000B146D" w:rsidRPr="00D5288A" w:rsidRDefault="000B146D" w:rsidP="00283525">
            <w:pPr>
              <w:jc w:val="center"/>
              <w:rPr>
                <w:rFonts w:ascii="Garamond" w:hAnsi="Garamond"/>
                <w:bCs/>
                <w:color w:val="000000" w:themeColor="text1"/>
              </w:rPr>
            </w:pPr>
          </w:p>
        </w:tc>
        <w:tc>
          <w:tcPr>
            <w:tcW w:w="0" w:type="auto"/>
            <w:tcBorders>
              <w:top w:val="single" w:sz="4" w:space="0" w:color="auto"/>
              <w:bottom w:val="single" w:sz="4" w:space="0" w:color="auto"/>
            </w:tcBorders>
          </w:tcPr>
          <w:p w14:paraId="53F8CF4C" w14:textId="77777777" w:rsidR="000B146D" w:rsidRPr="00D5288A" w:rsidRDefault="000B146D" w:rsidP="00283525">
            <w:pPr>
              <w:jc w:val="center"/>
              <w:rPr>
                <w:rFonts w:ascii="Garamond" w:hAnsi="Garamond"/>
              </w:rPr>
            </w:pPr>
            <w:r w:rsidRPr="00D5288A">
              <w:rPr>
                <w:rFonts w:ascii="Garamond" w:hAnsi="Garamond"/>
                <w:bCs/>
                <w:color w:val="000000" w:themeColor="text1"/>
              </w:rPr>
              <w:sym w:font="Symbol" w:char="F062"/>
            </w:r>
          </w:p>
        </w:tc>
        <w:tc>
          <w:tcPr>
            <w:tcW w:w="0" w:type="auto"/>
            <w:tcBorders>
              <w:top w:val="single" w:sz="4" w:space="0" w:color="auto"/>
              <w:bottom w:val="single" w:sz="4" w:space="0" w:color="auto"/>
            </w:tcBorders>
          </w:tcPr>
          <w:p w14:paraId="0B357493" w14:textId="77777777" w:rsidR="000B146D" w:rsidRPr="00D5288A" w:rsidRDefault="000B146D" w:rsidP="00283525">
            <w:pPr>
              <w:jc w:val="center"/>
              <w:rPr>
                <w:rFonts w:ascii="Garamond" w:hAnsi="Garamond"/>
                <w:bCs/>
                <w:iCs/>
                <w:color w:val="000000" w:themeColor="text1"/>
              </w:rPr>
            </w:pPr>
            <w:r w:rsidRPr="00D5288A">
              <w:rPr>
                <w:rFonts w:ascii="Garamond" w:hAnsi="Garamond"/>
                <w:bCs/>
                <w:iCs/>
                <w:color w:val="000000" w:themeColor="text1"/>
              </w:rPr>
              <w:t>95% CI</w:t>
            </w:r>
          </w:p>
        </w:tc>
        <w:tc>
          <w:tcPr>
            <w:tcW w:w="0" w:type="auto"/>
            <w:tcBorders>
              <w:top w:val="single" w:sz="4" w:space="0" w:color="auto"/>
              <w:bottom w:val="single" w:sz="4" w:space="0" w:color="auto"/>
            </w:tcBorders>
          </w:tcPr>
          <w:p w14:paraId="1CC5D657" w14:textId="77777777" w:rsidR="000B146D" w:rsidRPr="001E4C98" w:rsidRDefault="000B146D" w:rsidP="00283525">
            <w:pPr>
              <w:jc w:val="center"/>
              <w:rPr>
                <w:rFonts w:ascii="Garamond" w:hAnsi="Garamond"/>
              </w:rPr>
            </w:pPr>
            <w:r w:rsidRPr="001E4C98">
              <w:rPr>
                <w:rFonts w:ascii="Garamond" w:hAnsi="Garamond"/>
                <w:bCs/>
                <w:i/>
                <w:color w:val="000000" w:themeColor="text1"/>
              </w:rPr>
              <w:t>p</w:t>
            </w:r>
          </w:p>
        </w:tc>
      </w:tr>
      <w:tr w:rsidR="000B146D" w:rsidRPr="001E4C98" w14:paraId="621BEEF1" w14:textId="77777777" w:rsidTr="00283525">
        <w:trPr>
          <w:trHeight w:val="602"/>
        </w:trPr>
        <w:tc>
          <w:tcPr>
            <w:tcW w:w="0" w:type="auto"/>
            <w:tcBorders>
              <w:top w:val="single" w:sz="4" w:space="0" w:color="auto"/>
            </w:tcBorders>
          </w:tcPr>
          <w:p w14:paraId="16408100" w14:textId="77777777" w:rsidR="000B146D" w:rsidRPr="001E4C98" w:rsidRDefault="000B146D" w:rsidP="00283525">
            <w:pPr>
              <w:spacing w:line="276" w:lineRule="auto"/>
              <w:jc w:val="center"/>
              <w:rPr>
                <w:rFonts w:ascii="Garamond" w:hAnsi="Garamond"/>
              </w:rPr>
            </w:pPr>
            <w:r w:rsidRPr="001E4C98">
              <w:rPr>
                <w:rFonts w:ascii="Garamond" w:hAnsi="Garamond"/>
              </w:rPr>
              <w:t>Implicit</w:t>
            </w:r>
          </w:p>
        </w:tc>
        <w:tc>
          <w:tcPr>
            <w:tcW w:w="0" w:type="auto"/>
            <w:tcBorders>
              <w:top w:val="single" w:sz="4" w:space="0" w:color="auto"/>
            </w:tcBorders>
          </w:tcPr>
          <w:p w14:paraId="43A1A6F4" w14:textId="77777777" w:rsidR="000B146D" w:rsidRPr="001E4C98" w:rsidRDefault="000B146D" w:rsidP="00283525">
            <w:pPr>
              <w:jc w:val="center"/>
              <w:rPr>
                <w:rFonts w:ascii="Garamond" w:hAnsi="Garamond"/>
              </w:rPr>
            </w:pPr>
            <w:r>
              <w:rPr>
                <w:rFonts w:ascii="Garamond" w:hAnsi="Garamond"/>
              </w:rPr>
              <w:t>Self-Alcohol</w:t>
            </w:r>
          </w:p>
        </w:tc>
        <w:tc>
          <w:tcPr>
            <w:tcW w:w="0" w:type="auto"/>
            <w:tcBorders>
              <w:top w:val="single" w:sz="4" w:space="0" w:color="auto"/>
            </w:tcBorders>
          </w:tcPr>
          <w:p w14:paraId="2B8EC332" w14:textId="77777777" w:rsidR="000B146D" w:rsidRPr="005A255F" w:rsidRDefault="000B146D" w:rsidP="00283525">
            <w:pPr>
              <w:jc w:val="center"/>
              <w:rPr>
                <w:rFonts w:ascii="Garamond" w:hAnsi="Garamond"/>
              </w:rPr>
            </w:pPr>
            <w:r>
              <w:rPr>
                <w:rFonts w:ascii="Garamond" w:hAnsi="Garamond"/>
              </w:rPr>
              <w:t>Self-Group</w:t>
            </w:r>
          </w:p>
        </w:tc>
        <w:tc>
          <w:tcPr>
            <w:tcW w:w="0" w:type="auto"/>
            <w:tcBorders>
              <w:top w:val="single" w:sz="4" w:space="0" w:color="auto"/>
            </w:tcBorders>
          </w:tcPr>
          <w:p w14:paraId="1EE325DD" w14:textId="77777777" w:rsidR="000B146D" w:rsidRPr="000D557D" w:rsidRDefault="000B146D" w:rsidP="00283525">
            <w:pPr>
              <w:jc w:val="center"/>
              <w:rPr>
                <w:rFonts w:ascii="Garamond" w:hAnsi="Garamond"/>
                <w:b/>
                <w:bCs/>
              </w:rPr>
            </w:pPr>
            <w:r>
              <w:rPr>
                <w:rFonts w:ascii="Garamond" w:hAnsi="Garamond"/>
                <w:b/>
                <w:bCs/>
              </w:rPr>
              <w:t>.32</w:t>
            </w:r>
          </w:p>
        </w:tc>
        <w:tc>
          <w:tcPr>
            <w:tcW w:w="0" w:type="auto"/>
            <w:tcBorders>
              <w:top w:val="single" w:sz="4" w:space="0" w:color="auto"/>
            </w:tcBorders>
          </w:tcPr>
          <w:p w14:paraId="0B305AD1" w14:textId="77777777" w:rsidR="000B146D" w:rsidRDefault="000B146D" w:rsidP="00283525">
            <w:pPr>
              <w:jc w:val="center"/>
              <w:rPr>
                <w:rFonts w:ascii="Garamond" w:hAnsi="Garamond"/>
                <w:b/>
                <w:bCs/>
              </w:rPr>
            </w:pPr>
            <w:r>
              <w:rPr>
                <w:rFonts w:ascii="Garamond" w:hAnsi="Garamond"/>
                <w:b/>
                <w:bCs/>
              </w:rPr>
              <w:t>[.094, .418]</w:t>
            </w:r>
          </w:p>
        </w:tc>
        <w:tc>
          <w:tcPr>
            <w:tcW w:w="0" w:type="auto"/>
            <w:tcBorders>
              <w:top w:val="single" w:sz="4" w:space="0" w:color="auto"/>
            </w:tcBorders>
          </w:tcPr>
          <w:p w14:paraId="5918BAFF" w14:textId="77777777" w:rsidR="000B146D" w:rsidRPr="000D557D" w:rsidRDefault="000B146D" w:rsidP="00283525">
            <w:pPr>
              <w:jc w:val="center"/>
              <w:rPr>
                <w:rFonts w:ascii="Garamond" w:hAnsi="Garamond"/>
                <w:b/>
                <w:bCs/>
              </w:rPr>
            </w:pPr>
            <w:r>
              <w:rPr>
                <w:rFonts w:ascii="Garamond" w:hAnsi="Garamond"/>
                <w:b/>
                <w:bCs/>
              </w:rPr>
              <w:t>.002</w:t>
            </w:r>
          </w:p>
        </w:tc>
        <w:tc>
          <w:tcPr>
            <w:tcW w:w="0" w:type="auto"/>
            <w:tcBorders>
              <w:top w:val="single" w:sz="4" w:space="0" w:color="auto"/>
            </w:tcBorders>
          </w:tcPr>
          <w:p w14:paraId="24CAB5E2" w14:textId="77777777" w:rsidR="000B146D" w:rsidRPr="000D557D" w:rsidRDefault="000B146D" w:rsidP="00283525">
            <w:pPr>
              <w:jc w:val="center"/>
              <w:rPr>
                <w:rFonts w:ascii="Garamond" w:hAnsi="Garamond"/>
                <w:b/>
                <w:bCs/>
              </w:rPr>
            </w:pPr>
          </w:p>
        </w:tc>
        <w:tc>
          <w:tcPr>
            <w:tcW w:w="0" w:type="auto"/>
            <w:tcBorders>
              <w:top w:val="single" w:sz="4" w:space="0" w:color="auto"/>
            </w:tcBorders>
          </w:tcPr>
          <w:p w14:paraId="0FB07280" w14:textId="77777777" w:rsidR="000B146D" w:rsidRPr="000D557D" w:rsidRDefault="000B146D" w:rsidP="00283525">
            <w:pPr>
              <w:jc w:val="center"/>
              <w:rPr>
                <w:rFonts w:ascii="Garamond" w:hAnsi="Garamond"/>
                <w:b/>
                <w:bCs/>
              </w:rPr>
            </w:pPr>
            <w:r>
              <w:rPr>
                <w:rFonts w:ascii="Garamond" w:hAnsi="Garamond"/>
                <w:b/>
                <w:bCs/>
              </w:rPr>
              <w:t>.21</w:t>
            </w:r>
          </w:p>
        </w:tc>
        <w:tc>
          <w:tcPr>
            <w:tcW w:w="0" w:type="auto"/>
            <w:tcBorders>
              <w:top w:val="single" w:sz="4" w:space="0" w:color="auto"/>
            </w:tcBorders>
          </w:tcPr>
          <w:p w14:paraId="7F255257" w14:textId="77777777" w:rsidR="000B146D" w:rsidRDefault="000B146D" w:rsidP="00283525">
            <w:pPr>
              <w:jc w:val="center"/>
              <w:rPr>
                <w:rFonts w:ascii="Garamond" w:hAnsi="Garamond"/>
                <w:b/>
                <w:bCs/>
              </w:rPr>
            </w:pPr>
            <w:r>
              <w:rPr>
                <w:rFonts w:ascii="Garamond" w:hAnsi="Garamond"/>
                <w:b/>
                <w:bCs/>
              </w:rPr>
              <w:t>[-.056, .380]</w:t>
            </w:r>
          </w:p>
        </w:tc>
        <w:tc>
          <w:tcPr>
            <w:tcW w:w="0" w:type="auto"/>
            <w:tcBorders>
              <w:top w:val="single" w:sz="4" w:space="0" w:color="auto"/>
            </w:tcBorders>
          </w:tcPr>
          <w:p w14:paraId="55D4DC80" w14:textId="77777777" w:rsidR="000B146D" w:rsidRPr="000D557D" w:rsidRDefault="000B146D" w:rsidP="00283525">
            <w:pPr>
              <w:jc w:val="center"/>
              <w:rPr>
                <w:rFonts w:ascii="Garamond" w:hAnsi="Garamond"/>
                <w:b/>
                <w:bCs/>
              </w:rPr>
            </w:pPr>
            <w:r>
              <w:rPr>
                <w:rFonts w:ascii="Garamond" w:hAnsi="Garamond"/>
                <w:b/>
                <w:bCs/>
              </w:rPr>
              <w:t>.143</w:t>
            </w:r>
          </w:p>
        </w:tc>
      </w:tr>
      <w:tr w:rsidR="000B146D" w:rsidRPr="001E4C98" w14:paraId="025BCFE6" w14:textId="77777777" w:rsidTr="00283525">
        <w:trPr>
          <w:cnfStyle w:val="000000100000" w:firstRow="0" w:lastRow="0" w:firstColumn="0" w:lastColumn="0" w:oddVBand="0" w:evenVBand="0" w:oddHBand="1" w:evenHBand="0" w:firstRowFirstColumn="0" w:firstRowLastColumn="0" w:lastRowFirstColumn="0" w:lastRowLastColumn="0"/>
          <w:trHeight w:val="602"/>
        </w:trPr>
        <w:tc>
          <w:tcPr>
            <w:tcW w:w="0" w:type="auto"/>
          </w:tcPr>
          <w:p w14:paraId="64AA8896" w14:textId="77777777" w:rsidR="000B146D" w:rsidRPr="001E4C98" w:rsidRDefault="000B146D" w:rsidP="00283525">
            <w:pPr>
              <w:spacing w:line="276" w:lineRule="auto"/>
              <w:jc w:val="center"/>
              <w:rPr>
                <w:rFonts w:ascii="Garamond" w:hAnsi="Garamond"/>
              </w:rPr>
            </w:pPr>
          </w:p>
        </w:tc>
        <w:tc>
          <w:tcPr>
            <w:tcW w:w="0" w:type="auto"/>
          </w:tcPr>
          <w:p w14:paraId="7D46D80D" w14:textId="77777777" w:rsidR="000B146D" w:rsidRPr="001E4C98" w:rsidRDefault="000B146D" w:rsidP="00283525">
            <w:pPr>
              <w:jc w:val="center"/>
              <w:rPr>
                <w:rFonts w:ascii="Garamond" w:hAnsi="Garamond"/>
              </w:rPr>
            </w:pPr>
            <w:r>
              <w:rPr>
                <w:rFonts w:ascii="Garamond" w:hAnsi="Garamond"/>
              </w:rPr>
              <w:t>Group-Alcohol</w:t>
            </w:r>
          </w:p>
        </w:tc>
        <w:tc>
          <w:tcPr>
            <w:tcW w:w="0" w:type="auto"/>
          </w:tcPr>
          <w:p w14:paraId="21DB6AB4" w14:textId="77777777" w:rsidR="000B146D" w:rsidRPr="005A255F" w:rsidRDefault="000B146D" w:rsidP="00283525">
            <w:pPr>
              <w:jc w:val="center"/>
              <w:rPr>
                <w:rFonts w:ascii="Garamond" w:hAnsi="Garamond"/>
              </w:rPr>
            </w:pPr>
            <w:r>
              <w:rPr>
                <w:rFonts w:ascii="Garamond" w:hAnsi="Garamond"/>
              </w:rPr>
              <w:t>Self-Alcohol</w:t>
            </w:r>
          </w:p>
        </w:tc>
        <w:tc>
          <w:tcPr>
            <w:tcW w:w="0" w:type="auto"/>
          </w:tcPr>
          <w:p w14:paraId="79993827" w14:textId="77777777" w:rsidR="000B146D" w:rsidRPr="004B6880" w:rsidRDefault="000B146D" w:rsidP="00283525">
            <w:pPr>
              <w:jc w:val="center"/>
              <w:rPr>
                <w:rFonts w:ascii="Garamond" w:hAnsi="Garamond"/>
              </w:rPr>
            </w:pPr>
            <w:r w:rsidRPr="004B6880">
              <w:rPr>
                <w:rFonts w:ascii="Garamond" w:hAnsi="Garamond"/>
              </w:rPr>
              <w:t>.06</w:t>
            </w:r>
          </w:p>
        </w:tc>
        <w:tc>
          <w:tcPr>
            <w:tcW w:w="0" w:type="auto"/>
          </w:tcPr>
          <w:p w14:paraId="060C3C4A" w14:textId="77777777" w:rsidR="000B146D" w:rsidRPr="004B6880" w:rsidRDefault="000B146D" w:rsidP="00283525">
            <w:pPr>
              <w:jc w:val="center"/>
              <w:rPr>
                <w:rFonts w:ascii="Garamond" w:hAnsi="Garamond"/>
              </w:rPr>
            </w:pPr>
            <w:r>
              <w:rPr>
                <w:rFonts w:ascii="Garamond" w:hAnsi="Garamond"/>
              </w:rPr>
              <w:t>[-.292, .482]</w:t>
            </w:r>
          </w:p>
        </w:tc>
        <w:tc>
          <w:tcPr>
            <w:tcW w:w="0" w:type="auto"/>
          </w:tcPr>
          <w:p w14:paraId="1E7189C6" w14:textId="77777777" w:rsidR="000B146D" w:rsidRPr="004B6880" w:rsidRDefault="000B146D" w:rsidP="00283525">
            <w:pPr>
              <w:jc w:val="center"/>
              <w:rPr>
                <w:rFonts w:ascii="Garamond" w:hAnsi="Garamond"/>
              </w:rPr>
            </w:pPr>
            <w:r w:rsidRPr="004B6880">
              <w:rPr>
                <w:rFonts w:ascii="Garamond" w:hAnsi="Garamond"/>
              </w:rPr>
              <w:t>.629</w:t>
            </w:r>
          </w:p>
        </w:tc>
        <w:tc>
          <w:tcPr>
            <w:tcW w:w="0" w:type="auto"/>
          </w:tcPr>
          <w:p w14:paraId="04BF2ED3" w14:textId="77777777" w:rsidR="000B146D" w:rsidRPr="00CC4306" w:rsidRDefault="000B146D" w:rsidP="00283525">
            <w:pPr>
              <w:jc w:val="center"/>
              <w:rPr>
                <w:rFonts w:ascii="Garamond" w:hAnsi="Garamond"/>
                <w:b/>
                <w:bCs/>
              </w:rPr>
            </w:pPr>
          </w:p>
        </w:tc>
        <w:tc>
          <w:tcPr>
            <w:tcW w:w="0" w:type="auto"/>
          </w:tcPr>
          <w:p w14:paraId="3574097A" w14:textId="77777777" w:rsidR="000B146D" w:rsidRPr="00CC4306" w:rsidRDefault="000B146D" w:rsidP="00283525">
            <w:pPr>
              <w:jc w:val="center"/>
              <w:rPr>
                <w:rFonts w:ascii="Garamond" w:hAnsi="Garamond"/>
                <w:b/>
                <w:bCs/>
              </w:rPr>
            </w:pPr>
            <w:r>
              <w:rPr>
                <w:rFonts w:ascii="Garamond" w:hAnsi="Garamond"/>
                <w:b/>
                <w:bCs/>
              </w:rPr>
              <w:t>-.06</w:t>
            </w:r>
          </w:p>
        </w:tc>
        <w:tc>
          <w:tcPr>
            <w:tcW w:w="0" w:type="auto"/>
          </w:tcPr>
          <w:p w14:paraId="3F9C6955" w14:textId="77777777" w:rsidR="000B146D" w:rsidRDefault="000B146D" w:rsidP="00283525">
            <w:pPr>
              <w:jc w:val="center"/>
              <w:rPr>
                <w:rFonts w:ascii="Garamond" w:hAnsi="Garamond"/>
                <w:b/>
                <w:bCs/>
              </w:rPr>
            </w:pPr>
            <w:r>
              <w:rPr>
                <w:rFonts w:ascii="Garamond" w:hAnsi="Garamond"/>
                <w:b/>
                <w:bCs/>
              </w:rPr>
              <w:t>[-.428, .241]</w:t>
            </w:r>
          </w:p>
        </w:tc>
        <w:tc>
          <w:tcPr>
            <w:tcW w:w="0" w:type="auto"/>
          </w:tcPr>
          <w:p w14:paraId="6E81BDD0" w14:textId="77777777" w:rsidR="000B146D" w:rsidRPr="00CC4306" w:rsidRDefault="000B146D" w:rsidP="00283525">
            <w:pPr>
              <w:jc w:val="center"/>
              <w:rPr>
                <w:rFonts w:ascii="Garamond" w:hAnsi="Garamond"/>
                <w:b/>
                <w:bCs/>
              </w:rPr>
            </w:pPr>
            <w:r>
              <w:rPr>
                <w:rFonts w:ascii="Garamond" w:hAnsi="Garamond"/>
                <w:b/>
                <w:bCs/>
              </w:rPr>
              <w:t>.518</w:t>
            </w:r>
          </w:p>
        </w:tc>
      </w:tr>
      <w:tr w:rsidR="000B146D" w:rsidRPr="001E4C98" w14:paraId="492D634D" w14:textId="77777777" w:rsidTr="00283525">
        <w:trPr>
          <w:trHeight w:val="602"/>
        </w:trPr>
        <w:tc>
          <w:tcPr>
            <w:tcW w:w="0" w:type="auto"/>
            <w:tcBorders>
              <w:bottom w:val="single" w:sz="4" w:space="0" w:color="auto"/>
            </w:tcBorders>
          </w:tcPr>
          <w:p w14:paraId="17435D6F" w14:textId="77777777" w:rsidR="000B146D" w:rsidRDefault="000B146D" w:rsidP="00283525">
            <w:pPr>
              <w:spacing w:line="276" w:lineRule="auto"/>
              <w:jc w:val="center"/>
              <w:rPr>
                <w:rFonts w:ascii="Garamond" w:hAnsi="Garamond"/>
              </w:rPr>
            </w:pPr>
            <w:r w:rsidRPr="001E4C98">
              <w:rPr>
                <w:rFonts w:ascii="Garamond" w:hAnsi="Garamond"/>
              </w:rPr>
              <w:t>Explicit</w:t>
            </w:r>
            <w:r>
              <w:rPr>
                <w:rFonts w:ascii="Garamond" w:hAnsi="Garamond"/>
              </w:rPr>
              <w:t xml:space="preserve"> </w:t>
            </w:r>
          </w:p>
          <w:p w14:paraId="0E642B9E" w14:textId="77777777" w:rsidR="000B146D" w:rsidRPr="001E4C98" w:rsidRDefault="000B146D" w:rsidP="00283525">
            <w:pPr>
              <w:spacing w:line="276" w:lineRule="auto"/>
              <w:jc w:val="center"/>
              <w:rPr>
                <w:rFonts w:ascii="Garamond" w:hAnsi="Garamond"/>
              </w:rPr>
            </w:pPr>
            <w:r>
              <w:rPr>
                <w:rFonts w:ascii="Garamond" w:hAnsi="Garamond"/>
              </w:rPr>
              <w:t>(VAS)</w:t>
            </w:r>
          </w:p>
        </w:tc>
        <w:tc>
          <w:tcPr>
            <w:tcW w:w="0" w:type="auto"/>
            <w:tcBorders>
              <w:bottom w:val="single" w:sz="4" w:space="0" w:color="auto"/>
            </w:tcBorders>
          </w:tcPr>
          <w:p w14:paraId="33EA1109" w14:textId="77777777" w:rsidR="000B146D" w:rsidRPr="001E4C98" w:rsidRDefault="000B146D" w:rsidP="00283525">
            <w:pPr>
              <w:jc w:val="center"/>
              <w:rPr>
                <w:rFonts w:ascii="Garamond" w:hAnsi="Garamond"/>
              </w:rPr>
            </w:pPr>
            <w:r w:rsidRPr="001E4C98">
              <w:rPr>
                <w:rFonts w:ascii="Garamond" w:hAnsi="Garamond"/>
              </w:rPr>
              <w:t>Identity</w:t>
            </w:r>
          </w:p>
        </w:tc>
        <w:tc>
          <w:tcPr>
            <w:tcW w:w="0" w:type="auto"/>
            <w:tcBorders>
              <w:bottom w:val="single" w:sz="4" w:space="0" w:color="auto"/>
            </w:tcBorders>
          </w:tcPr>
          <w:p w14:paraId="359C486F" w14:textId="77777777" w:rsidR="000B146D" w:rsidRPr="005A255F" w:rsidRDefault="000B146D" w:rsidP="00283525">
            <w:pPr>
              <w:jc w:val="center"/>
              <w:rPr>
                <w:rFonts w:ascii="Garamond" w:hAnsi="Garamond"/>
              </w:rPr>
            </w:pPr>
            <w:r w:rsidRPr="005A255F">
              <w:rPr>
                <w:rFonts w:ascii="Garamond" w:hAnsi="Garamond"/>
              </w:rPr>
              <w:t>Behaviour</w:t>
            </w:r>
          </w:p>
        </w:tc>
        <w:tc>
          <w:tcPr>
            <w:tcW w:w="0" w:type="auto"/>
            <w:tcBorders>
              <w:bottom w:val="single" w:sz="4" w:space="0" w:color="auto"/>
            </w:tcBorders>
          </w:tcPr>
          <w:p w14:paraId="47938CB6" w14:textId="77777777" w:rsidR="000B146D" w:rsidRPr="004B6880" w:rsidRDefault="000B146D" w:rsidP="00283525">
            <w:pPr>
              <w:jc w:val="center"/>
              <w:rPr>
                <w:rFonts w:ascii="Garamond" w:hAnsi="Garamond"/>
              </w:rPr>
            </w:pPr>
            <w:r w:rsidRPr="004B6880">
              <w:rPr>
                <w:rFonts w:ascii="Garamond" w:hAnsi="Garamond"/>
              </w:rPr>
              <w:t>.03</w:t>
            </w:r>
          </w:p>
        </w:tc>
        <w:tc>
          <w:tcPr>
            <w:tcW w:w="0" w:type="auto"/>
            <w:tcBorders>
              <w:bottom w:val="single" w:sz="4" w:space="0" w:color="auto"/>
            </w:tcBorders>
          </w:tcPr>
          <w:p w14:paraId="0289F96A" w14:textId="77777777" w:rsidR="000B146D" w:rsidRPr="004B6880" w:rsidRDefault="000B146D" w:rsidP="00283525">
            <w:pPr>
              <w:jc w:val="center"/>
              <w:rPr>
                <w:rFonts w:ascii="Garamond" w:hAnsi="Garamond"/>
              </w:rPr>
            </w:pPr>
            <w:r>
              <w:rPr>
                <w:rFonts w:ascii="Garamond" w:hAnsi="Garamond"/>
              </w:rPr>
              <w:t>[-.201, .274]</w:t>
            </w:r>
          </w:p>
        </w:tc>
        <w:tc>
          <w:tcPr>
            <w:tcW w:w="0" w:type="auto"/>
            <w:tcBorders>
              <w:bottom w:val="single" w:sz="4" w:space="0" w:color="auto"/>
            </w:tcBorders>
          </w:tcPr>
          <w:p w14:paraId="0231FC14" w14:textId="77777777" w:rsidR="000B146D" w:rsidRPr="004B6880" w:rsidRDefault="000B146D" w:rsidP="00283525">
            <w:pPr>
              <w:jc w:val="center"/>
              <w:rPr>
                <w:rFonts w:ascii="Garamond" w:hAnsi="Garamond"/>
              </w:rPr>
            </w:pPr>
            <w:r w:rsidRPr="004B6880">
              <w:rPr>
                <w:rFonts w:ascii="Garamond" w:hAnsi="Garamond"/>
              </w:rPr>
              <w:t>.762</w:t>
            </w:r>
          </w:p>
        </w:tc>
        <w:tc>
          <w:tcPr>
            <w:tcW w:w="0" w:type="auto"/>
            <w:tcBorders>
              <w:bottom w:val="single" w:sz="4" w:space="0" w:color="auto"/>
            </w:tcBorders>
          </w:tcPr>
          <w:p w14:paraId="52A030F5" w14:textId="77777777" w:rsidR="000B146D" w:rsidRPr="00CC4306" w:rsidRDefault="000B146D" w:rsidP="00283525">
            <w:pPr>
              <w:jc w:val="center"/>
              <w:rPr>
                <w:rFonts w:ascii="Garamond" w:hAnsi="Garamond"/>
                <w:b/>
                <w:bCs/>
              </w:rPr>
            </w:pPr>
          </w:p>
        </w:tc>
        <w:tc>
          <w:tcPr>
            <w:tcW w:w="0" w:type="auto"/>
            <w:tcBorders>
              <w:bottom w:val="single" w:sz="4" w:space="0" w:color="auto"/>
            </w:tcBorders>
          </w:tcPr>
          <w:p w14:paraId="6682FF7D" w14:textId="77777777" w:rsidR="000B146D" w:rsidRPr="00CC4306" w:rsidRDefault="000B146D" w:rsidP="00283525">
            <w:pPr>
              <w:jc w:val="center"/>
              <w:rPr>
                <w:rFonts w:ascii="Garamond" w:hAnsi="Garamond"/>
                <w:b/>
                <w:bCs/>
              </w:rPr>
            </w:pPr>
            <w:r>
              <w:rPr>
                <w:rFonts w:ascii="Garamond" w:hAnsi="Garamond"/>
                <w:b/>
                <w:bCs/>
              </w:rPr>
              <w:t>-.20</w:t>
            </w:r>
          </w:p>
        </w:tc>
        <w:tc>
          <w:tcPr>
            <w:tcW w:w="0" w:type="auto"/>
            <w:tcBorders>
              <w:bottom w:val="single" w:sz="4" w:space="0" w:color="auto"/>
            </w:tcBorders>
          </w:tcPr>
          <w:p w14:paraId="4A904476" w14:textId="77777777" w:rsidR="000B146D" w:rsidRDefault="000B146D" w:rsidP="00283525">
            <w:pPr>
              <w:jc w:val="center"/>
              <w:rPr>
                <w:rFonts w:ascii="Garamond" w:hAnsi="Garamond"/>
                <w:b/>
                <w:bCs/>
              </w:rPr>
            </w:pPr>
            <w:r>
              <w:rPr>
                <w:rFonts w:ascii="Garamond" w:hAnsi="Garamond"/>
                <w:b/>
                <w:bCs/>
              </w:rPr>
              <w:t>[-.527, .032]</w:t>
            </w:r>
          </w:p>
        </w:tc>
        <w:tc>
          <w:tcPr>
            <w:tcW w:w="0" w:type="auto"/>
            <w:tcBorders>
              <w:bottom w:val="single" w:sz="4" w:space="0" w:color="auto"/>
            </w:tcBorders>
          </w:tcPr>
          <w:p w14:paraId="1B9F4BD8" w14:textId="77777777" w:rsidR="000B146D" w:rsidRPr="00CC4306" w:rsidRDefault="000B146D" w:rsidP="00283525">
            <w:pPr>
              <w:jc w:val="center"/>
              <w:rPr>
                <w:rFonts w:ascii="Garamond" w:hAnsi="Garamond"/>
                <w:b/>
                <w:bCs/>
              </w:rPr>
            </w:pPr>
            <w:r>
              <w:rPr>
                <w:rFonts w:ascii="Garamond" w:hAnsi="Garamond"/>
                <w:b/>
                <w:bCs/>
              </w:rPr>
              <w:t>.082</w:t>
            </w:r>
          </w:p>
        </w:tc>
      </w:tr>
    </w:tbl>
    <w:p w14:paraId="6D4765E6" w14:textId="77777777" w:rsidR="000B146D" w:rsidRPr="00FC2CEC" w:rsidRDefault="000B146D" w:rsidP="000B146D">
      <w:pPr>
        <w:autoSpaceDE w:val="0"/>
        <w:autoSpaceDN w:val="0"/>
        <w:adjustRightInd w:val="0"/>
        <w:spacing w:line="360" w:lineRule="auto"/>
        <w:rPr>
          <w:rFonts w:ascii="Garamond" w:hAnsi="Garamond"/>
          <w:i/>
          <w:iCs/>
          <w:lang w:val="en-US"/>
        </w:rPr>
      </w:pPr>
      <w:r w:rsidRPr="00FC2CEC">
        <w:rPr>
          <w:rFonts w:ascii="Garamond" w:hAnsi="Garamond"/>
          <w:i/>
          <w:iCs/>
          <w:lang w:val="en-US"/>
        </w:rPr>
        <w:t>Implicit and Explicit Simple Slopes Analyses</w:t>
      </w:r>
      <w:r>
        <w:rPr>
          <w:rFonts w:ascii="Garamond" w:hAnsi="Garamond"/>
          <w:i/>
          <w:iCs/>
          <w:lang w:val="en-US"/>
        </w:rPr>
        <w:t xml:space="preserve"> – Study 4</w:t>
      </w:r>
    </w:p>
    <w:p w14:paraId="671D1C18" w14:textId="77777777" w:rsidR="000B146D" w:rsidRDefault="000B146D" w:rsidP="000B146D">
      <w:pPr>
        <w:autoSpaceDE w:val="0"/>
        <w:autoSpaceDN w:val="0"/>
        <w:adjustRightInd w:val="0"/>
        <w:spacing w:line="360" w:lineRule="auto"/>
        <w:rPr>
          <w:rFonts w:ascii="Garamond" w:hAnsi="Garamond"/>
          <w:sz w:val="21"/>
          <w:szCs w:val="21"/>
          <w:lang w:val="en-US"/>
        </w:rPr>
      </w:pPr>
      <w:r w:rsidRPr="008D7EB4">
        <w:rPr>
          <w:rFonts w:ascii="Garamond" w:hAnsi="Garamond"/>
          <w:i/>
          <w:iCs/>
          <w:sz w:val="21"/>
          <w:szCs w:val="21"/>
          <w:lang w:val="en-US"/>
        </w:rPr>
        <w:t>Notes.</w:t>
      </w:r>
      <w:r w:rsidRPr="008D7EB4">
        <w:rPr>
          <w:rFonts w:ascii="Garamond" w:hAnsi="Garamond"/>
          <w:sz w:val="21"/>
          <w:szCs w:val="21"/>
          <w:lang w:val="en-US"/>
        </w:rPr>
        <w:t xml:space="preserve"> Cells in bold represent results consistent with predictions of the SIMBA.</w:t>
      </w:r>
    </w:p>
    <w:p w14:paraId="62CBA227" w14:textId="77777777" w:rsidR="000B146D" w:rsidRPr="001A461D" w:rsidRDefault="000B146D" w:rsidP="000B146D">
      <w:pPr>
        <w:autoSpaceDE w:val="0"/>
        <w:autoSpaceDN w:val="0"/>
        <w:adjustRightInd w:val="0"/>
        <w:spacing w:line="360" w:lineRule="auto"/>
        <w:rPr>
          <w:rFonts w:ascii="Garamond" w:hAnsi="Garamond"/>
          <w:bCs/>
          <w:sz w:val="21"/>
          <w:szCs w:val="21"/>
        </w:rPr>
      </w:pPr>
      <w:r w:rsidRPr="00BC6C80">
        <w:rPr>
          <w:rFonts w:ascii="Garamond" w:hAnsi="Garamond"/>
          <w:bCs/>
          <w:sz w:val="21"/>
          <w:szCs w:val="21"/>
        </w:rPr>
        <w:t xml:space="preserve">Due to a lack of support for balance-congruity on explicit (scale) measures, simple slopes analyses are presented </w:t>
      </w:r>
      <w:r w:rsidRPr="001A461D">
        <w:rPr>
          <w:rFonts w:ascii="Garamond" w:hAnsi="Garamond"/>
          <w:bCs/>
          <w:sz w:val="21"/>
          <w:szCs w:val="21"/>
        </w:rPr>
        <w:t>only for implicit and explicit (VAS) data.</w:t>
      </w:r>
    </w:p>
    <w:p w14:paraId="39189F6A" w14:textId="77777777" w:rsidR="000B146D" w:rsidRPr="001A461D" w:rsidRDefault="000B146D" w:rsidP="000B146D">
      <w:pPr>
        <w:spacing w:line="360" w:lineRule="auto"/>
        <w:outlineLvl w:val="0"/>
        <w:rPr>
          <w:rFonts w:ascii="Garamond" w:hAnsi="Garamond"/>
          <w:color w:val="000000" w:themeColor="text1"/>
          <w:sz w:val="21"/>
          <w:szCs w:val="21"/>
        </w:rPr>
      </w:pPr>
      <w:r w:rsidRPr="001A461D">
        <w:rPr>
          <w:rFonts w:ascii="Garamond" w:hAnsi="Garamond"/>
          <w:color w:val="000000" w:themeColor="text1"/>
          <w:sz w:val="21"/>
          <w:szCs w:val="21"/>
          <w:lang w:val="en-US"/>
        </w:rPr>
        <w:t>Implicit measures were centered for the reporting of simple slopes to aid interpretation.</w:t>
      </w:r>
    </w:p>
    <w:p w14:paraId="00A878E8" w14:textId="77777777" w:rsidR="000B146D" w:rsidRDefault="000B146D" w:rsidP="000B146D">
      <w:pPr>
        <w:autoSpaceDE w:val="0"/>
        <w:autoSpaceDN w:val="0"/>
        <w:adjustRightInd w:val="0"/>
        <w:spacing w:line="360" w:lineRule="auto"/>
        <w:rPr>
          <w:rFonts w:ascii="Garamond" w:hAnsi="Garamond"/>
          <w:sz w:val="21"/>
          <w:szCs w:val="21"/>
        </w:rPr>
      </w:pPr>
      <w:r w:rsidRPr="001A461D">
        <w:rPr>
          <w:rFonts w:ascii="Garamond" w:hAnsi="Garamond"/>
          <w:sz w:val="21"/>
          <w:szCs w:val="21"/>
        </w:rPr>
        <w:t>Simple slopes for the implicit behaviour by norms interaction are not presented as support was not found for step (a) of the</w:t>
      </w:r>
      <w:r w:rsidRPr="00734D95">
        <w:rPr>
          <w:rFonts w:ascii="Garamond" w:hAnsi="Garamond"/>
          <w:sz w:val="21"/>
          <w:szCs w:val="21"/>
        </w:rPr>
        <w:t xml:space="preserve"> four-test method.</w:t>
      </w:r>
    </w:p>
    <w:p w14:paraId="5A331620" w14:textId="77777777" w:rsidR="000B146D" w:rsidRDefault="000B146D" w:rsidP="000B146D">
      <w:pPr>
        <w:autoSpaceDE w:val="0"/>
        <w:autoSpaceDN w:val="0"/>
        <w:adjustRightInd w:val="0"/>
        <w:spacing w:line="360" w:lineRule="auto"/>
        <w:rPr>
          <w:rFonts w:ascii="Garamond" w:hAnsi="Garamond"/>
          <w:sz w:val="21"/>
          <w:szCs w:val="21"/>
        </w:rPr>
      </w:pPr>
      <w:r w:rsidRPr="00873EF1">
        <w:rPr>
          <w:rFonts w:ascii="Garamond" w:hAnsi="Garamond"/>
          <w:sz w:val="21"/>
          <w:szCs w:val="21"/>
        </w:rPr>
        <w:t xml:space="preserve">Simple slopes for the </w:t>
      </w:r>
      <w:r>
        <w:rPr>
          <w:rFonts w:ascii="Garamond" w:hAnsi="Garamond"/>
          <w:sz w:val="21"/>
          <w:szCs w:val="21"/>
        </w:rPr>
        <w:t xml:space="preserve">explicit (VAS) identity by norms and behaviour by identity interactions </w:t>
      </w:r>
      <w:r w:rsidRPr="00873EF1">
        <w:rPr>
          <w:rFonts w:ascii="Garamond" w:hAnsi="Garamond"/>
          <w:sz w:val="21"/>
          <w:szCs w:val="21"/>
        </w:rPr>
        <w:t xml:space="preserve">are not presented as </w:t>
      </w:r>
      <w:r>
        <w:rPr>
          <w:rFonts w:ascii="Garamond" w:hAnsi="Garamond"/>
          <w:sz w:val="21"/>
          <w:szCs w:val="21"/>
        </w:rPr>
        <w:t xml:space="preserve">support was not found for </w:t>
      </w:r>
      <w:r w:rsidRPr="00734D95">
        <w:rPr>
          <w:rFonts w:ascii="Garamond" w:hAnsi="Garamond"/>
          <w:sz w:val="21"/>
          <w:szCs w:val="21"/>
        </w:rPr>
        <w:t>step (a) of the four-test method.</w:t>
      </w:r>
    </w:p>
    <w:p w14:paraId="1430D18E" w14:textId="77777777" w:rsidR="00066FFC" w:rsidRDefault="00066FFC"/>
    <w:sectPr w:rsidR="00066FFC">
      <w:headerReference w:type="even" r:id="rId13"/>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C2E62" w14:textId="77777777" w:rsidR="009C3A12" w:rsidRDefault="009C3A12" w:rsidP="006F6072">
      <w:r>
        <w:separator/>
      </w:r>
    </w:p>
  </w:endnote>
  <w:endnote w:type="continuationSeparator" w:id="0">
    <w:p w14:paraId="0A5DC3E9" w14:textId="77777777" w:rsidR="009C3A12" w:rsidRDefault="009C3A12" w:rsidP="006F6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BECE2" w14:textId="77777777" w:rsidR="009C3A12" w:rsidRDefault="009C3A12" w:rsidP="006F6072">
      <w:r>
        <w:separator/>
      </w:r>
    </w:p>
  </w:footnote>
  <w:footnote w:type="continuationSeparator" w:id="0">
    <w:p w14:paraId="57F3C4A6" w14:textId="77777777" w:rsidR="009C3A12" w:rsidRDefault="009C3A12" w:rsidP="006F6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1011792"/>
      <w:docPartObj>
        <w:docPartGallery w:val="Page Numbers (Top of Page)"/>
        <w:docPartUnique/>
      </w:docPartObj>
    </w:sdtPr>
    <w:sdtContent>
      <w:p w14:paraId="0EDE9DFE" w14:textId="31E7F4C6" w:rsidR="006F6072" w:rsidRDefault="006F6072" w:rsidP="0003283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B63908" w14:textId="77777777" w:rsidR="006F6072" w:rsidRDefault="006F6072" w:rsidP="006F607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Garamond" w:hAnsi="Garamond"/>
      </w:rPr>
      <w:id w:val="1090277786"/>
      <w:docPartObj>
        <w:docPartGallery w:val="Page Numbers (Top of Page)"/>
        <w:docPartUnique/>
      </w:docPartObj>
    </w:sdtPr>
    <w:sdtContent>
      <w:p w14:paraId="31D319E7" w14:textId="64D1EC0A" w:rsidR="006F6072" w:rsidRPr="006F6072" w:rsidRDefault="006F6072" w:rsidP="00032833">
        <w:pPr>
          <w:pStyle w:val="Header"/>
          <w:framePr w:wrap="none" w:vAnchor="text" w:hAnchor="margin" w:xAlign="right" w:y="1"/>
          <w:rPr>
            <w:rStyle w:val="PageNumber"/>
            <w:rFonts w:ascii="Garamond" w:hAnsi="Garamond"/>
          </w:rPr>
        </w:pPr>
        <w:r w:rsidRPr="006F6072">
          <w:rPr>
            <w:rStyle w:val="PageNumber"/>
            <w:rFonts w:ascii="Garamond" w:hAnsi="Garamond"/>
          </w:rPr>
          <w:fldChar w:fldCharType="begin"/>
        </w:r>
        <w:r w:rsidRPr="006F6072">
          <w:rPr>
            <w:rStyle w:val="PageNumber"/>
            <w:rFonts w:ascii="Garamond" w:hAnsi="Garamond"/>
          </w:rPr>
          <w:instrText xml:space="preserve"> PAGE </w:instrText>
        </w:r>
        <w:r w:rsidRPr="006F6072">
          <w:rPr>
            <w:rStyle w:val="PageNumber"/>
            <w:rFonts w:ascii="Garamond" w:hAnsi="Garamond"/>
          </w:rPr>
          <w:fldChar w:fldCharType="separate"/>
        </w:r>
        <w:r w:rsidRPr="006F6072">
          <w:rPr>
            <w:rStyle w:val="PageNumber"/>
            <w:rFonts w:ascii="Garamond" w:hAnsi="Garamond"/>
            <w:noProof/>
          </w:rPr>
          <w:t>1</w:t>
        </w:r>
        <w:r w:rsidRPr="006F6072">
          <w:rPr>
            <w:rStyle w:val="PageNumber"/>
            <w:rFonts w:ascii="Garamond" w:hAnsi="Garamond"/>
          </w:rPr>
          <w:fldChar w:fldCharType="end"/>
        </w:r>
      </w:p>
    </w:sdtContent>
  </w:sdt>
  <w:p w14:paraId="7D671346" w14:textId="77777777" w:rsidR="006F6072" w:rsidRPr="00B80249" w:rsidRDefault="006F6072" w:rsidP="006F6072">
    <w:pPr>
      <w:pStyle w:val="Header"/>
      <w:rPr>
        <w:rFonts w:ascii="Garamond" w:hAnsi="Garamond"/>
      </w:rPr>
    </w:pPr>
    <w:r>
      <w:rPr>
        <w:rFonts w:ascii="Garamond" w:hAnsi="Garamond"/>
      </w:rPr>
      <w:t xml:space="preserve">SOCIAL </w:t>
    </w:r>
    <w:r w:rsidRPr="00B80249">
      <w:rPr>
        <w:rFonts w:ascii="Garamond" w:hAnsi="Garamond"/>
      </w:rPr>
      <w:t xml:space="preserve">IDENTITY, </w:t>
    </w:r>
    <w:r>
      <w:rPr>
        <w:rFonts w:ascii="Garamond" w:hAnsi="Garamond"/>
      </w:rPr>
      <w:t xml:space="preserve">GROUP </w:t>
    </w:r>
    <w:r w:rsidRPr="00B80249">
      <w:rPr>
        <w:rFonts w:ascii="Garamond" w:hAnsi="Garamond"/>
      </w:rPr>
      <w:t xml:space="preserve">NORMS, </w:t>
    </w:r>
    <w:r>
      <w:rPr>
        <w:rFonts w:ascii="Garamond" w:hAnsi="Garamond"/>
      </w:rPr>
      <w:t>AND ALCOHOL CONSUMPTION</w:t>
    </w:r>
  </w:p>
  <w:p w14:paraId="0A0B7B62" w14:textId="77777777" w:rsidR="006F6072" w:rsidRDefault="006F6072" w:rsidP="006F607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B74"/>
    <w:multiLevelType w:val="hybridMultilevel"/>
    <w:tmpl w:val="BD2856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E55D8C"/>
    <w:multiLevelType w:val="hybridMultilevel"/>
    <w:tmpl w:val="0364624C"/>
    <w:lvl w:ilvl="0" w:tplc="DF3CC4F2">
      <w:start w:val="9"/>
      <w:numFmt w:val="bullet"/>
      <w:lvlText w:val="-"/>
      <w:lvlJc w:val="left"/>
      <w:pPr>
        <w:ind w:left="1080" w:hanging="360"/>
      </w:pPr>
      <w:rPr>
        <w:rFonts w:ascii="Garamond" w:eastAsia="Times New Roman" w:hAnsi="Garamond"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FE0FCE"/>
    <w:multiLevelType w:val="hybridMultilevel"/>
    <w:tmpl w:val="8EDE43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883102"/>
    <w:multiLevelType w:val="multilevel"/>
    <w:tmpl w:val="8D6A83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2E17F1"/>
    <w:multiLevelType w:val="multilevel"/>
    <w:tmpl w:val="57245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2C32FB"/>
    <w:multiLevelType w:val="hybridMultilevel"/>
    <w:tmpl w:val="E3E8C1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414522"/>
    <w:multiLevelType w:val="hybridMultilevel"/>
    <w:tmpl w:val="B60EB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34721"/>
    <w:multiLevelType w:val="hybridMultilevel"/>
    <w:tmpl w:val="AB9AD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5C4441"/>
    <w:multiLevelType w:val="hybridMultilevel"/>
    <w:tmpl w:val="10EA5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0F02A5"/>
    <w:multiLevelType w:val="hybridMultilevel"/>
    <w:tmpl w:val="52AAB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730C45"/>
    <w:multiLevelType w:val="hybridMultilevel"/>
    <w:tmpl w:val="72D26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A360E3"/>
    <w:multiLevelType w:val="hybridMultilevel"/>
    <w:tmpl w:val="3EA825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743C97"/>
    <w:multiLevelType w:val="hybridMultilevel"/>
    <w:tmpl w:val="21424D5E"/>
    <w:lvl w:ilvl="0" w:tplc="8A5C6E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4C183A"/>
    <w:multiLevelType w:val="hybridMultilevel"/>
    <w:tmpl w:val="40D47E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2733D4"/>
    <w:multiLevelType w:val="hybridMultilevel"/>
    <w:tmpl w:val="D7E4E432"/>
    <w:lvl w:ilvl="0" w:tplc="38CEB08E">
      <w:numFmt w:val="bullet"/>
      <w:lvlText w:val="-"/>
      <w:lvlJc w:val="left"/>
      <w:pPr>
        <w:ind w:left="1080" w:hanging="360"/>
      </w:pPr>
      <w:rPr>
        <w:rFonts w:ascii="Garamond" w:eastAsia="Times New Roman" w:hAnsi="Garamond"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D6A03E2"/>
    <w:multiLevelType w:val="hybridMultilevel"/>
    <w:tmpl w:val="48102368"/>
    <w:lvl w:ilvl="0" w:tplc="DF3CC4F2">
      <w:start w:val="9"/>
      <w:numFmt w:val="bullet"/>
      <w:lvlText w:val="-"/>
      <w:lvlJc w:val="left"/>
      <w:pPr>
        <w:ind w:left="360" w:hanging="360"/>
      </w:pPr>
      <w:rPr>
        <w:rFonts w:ascii="Garamond" w:eastAsia="Times New Roman" w:hAnsi="Garamond" w:cs="Times New Roman"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6" w15:restartNumberingAfterBreak="0">
    <w:nsid w:val="33CB419C"/>
    <w:multiLevelType w:val="hybridMultilevel"/>
    <w:tmpl w:val="A1106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0D111C"/>
    <w:multiLevelType w:val="hybridMultilevel"/>
    <w:tmpl w:val="101430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7421C50"/>
    <w:multiLevelType w:val="hybridMultilevel"/>
    <w:tmpl w:val="370C3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754FE6"/>
    <w:multiLevelType w:val="hybridMultilevel"/>
    <w:tmpl w:val="B9B01794"/>
    <w:lvl w:ilvl="0" w:tplc="D8B42A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B8597D"/>
    <w:multiLevelType w:val="hybridMultilevel"/>
    <w:tmpl w:val="CE52D60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1" w15:restartNumberingAfterBreak="0">
    <w:nsid w:val="38A70BBB"/>
    <w:multiLevelType w:val="hybridMultilevel"/>
    <w:tmpl w:val="4D5C19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992D81"/>
    <w:multiLevelType w:val="hybridMultilevel"/>
    <w:tmpl w:val="BB36B5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3D54D2"/>
    <w:multiLevelType w:val="hybridMultilevel"/>
    <w:tmpl w:val="714A9F5E"/>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4" w15:restartNumberingAfterBreak="0">
    <w:nsid w:val="450A4B28"/>
    <w:multiLevelType w:val="hybridMultilevel"/>
    <w:tmpl w:val="BA468D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5ED5540"/>
    <w:multiLevelType w:val="hybridMultilevel"/>
    <w:tmpl w:val="978A2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6B2658A"/>
    <w:multiLevelType w:val="hybridMultilevel"/>
    <w:tmpl w:val="3A428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CBE55CE"/>
    <w:multiLevelType w:val="hybridMultilevel"/>
    <w:tmpl w:val="23109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CD6719F"/>
    <w:multiLevelType w:val="hybridMultilevel"/>
    <w:tmpl w:val="563A6F72"/>
    <w:lvl w:ilvl="0" w:tplc="533CA040">
      <w:start w:val="1"/>
      <w:numFmt w:val="decimal"/>
      <w:lvlText w:val="(%1)"/>
      <w:lvlJc w:val="left"/>
      <w:pPr>
        <w:ind w:left="720" w:hanging="360"/>
      </w:pPr>
      <w:rPr>
        <w:rFonts w:cs="Courier New"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0130E3"/>
    <w:multiLevelType w:val="hybridMultilevel"/>
    <w:tmpl w:val="0E3EDECA"/>
    <w:lvl w:ilvl="0" w:tplc="6472D5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8A2DEF"/>
    <w:multiLevelType w:val="hybridMultilevel"/>
    <w:tmpl w:val="BE58B5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051070F"/>
    <w:multiLevelType w:val="hybridMultilevel"/>
    <w:tmpl w:val="15C2026E"/>
    <w:lvl w:ilvl="0" w:tplc="9566D648">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2B37C7"/>
    <w:multiLevelType w:val="hybridMultilevel"/>
    <w:tmpl w:val="31585868"/>
    <w:lvl w:ilvl="0" w:tplc="DF3CC4F2">
      <w:start w:val="9"/>
      <w:numFmt w:val="bullet"/>
      <w:lvlText w:val="-"/>
      <w:lvlJc w:val="left"/>
      <w:pPr>
        <w:ind w:left="1080" w:hanging="360"/>
      </w:pPr>
      <w:rPr>
        <w:rFonts w:ascii="Garamond" w:eastAsia="Times New Roman" w:hAnsi="Garamond"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6C17CEA"/>
    <w:multiLevelType w:val="hybridMultilevel"/>
    <w:tmpl w:val="BB541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7432AC"/>
    <w:multiLevelType w:val="hybridMultilevel"/>
    <w:tmpl w:val="46664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CC68AF"/>
    <w:multiLevelType w:val="hybridMultilevel"/>
    <w:tmpl w:val="7842DC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94665CB"/>
    <w:multiLevelType w:val="hybridMultilevel"/>
    <w:tmpl w:val="EBB40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D745800"/>
    <w:multiLevelType w:val="hybridMultilevel"/>
    <w:tmpl w:val="3C5ACB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E993814"/>
    <w:multiLevelType w:val="hybridMultilevel"/>
    <w:tmpl w:val="7BB67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442A10"/>
    <w:multiLevelType w:val="hybridMultilevel"/>
    <w:tmpl w:val="DB1C62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0D73EE8"/>
    <w:multiLevelType w:val="hybridMultilevel"/>
    <w:tmpl w:val="34004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0E8577A"/>
    <w:multiLevelType w:val="hybridMultilevel"/>
    <w:tmpl w:val="4658F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1510572"/>
    <w:multiLevelType w:val="hybridMultilevel"/>
    <w:tmpl w:val="096E0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1B61661"/>
    <w:multiLevelType w:val="hybridMultilevel"/>
    <w:tmpl w:val="A42A8CC4"/>
    <w:lvl w:ilvl="0" w:tplc="588684F8">
      <w:start w:val="1"/>
      <w:numFmt w:val="bullet"/>
      <w:lvlText w:val="-"/>
      <w:lvlJc w:val="left"/>
      <w:pPr>
        <w:ind w:left="1080" w:hanging="360"/>
      </w:pPr>
      <w:rPr>
        <w:rFonts w:ascii="Garamond" w:eastAsia="Times New Roman" w:hAnsi="Garamond"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2B979D0"/>
    <w:multiLevelType w:val="hybridMultilevel"/>
    <w:tmpl w:val="EB6299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A4C7E4E"/>
    <w:multiLevelType w:val="hybridMultilevel"/>
    <w:tmpl w:val="B0E27A0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7AC94825"/>
    <w:multiLevelType w:val="hybridMultilevel"/>
    <w:tmpl w:val="DF045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B63882"/>
    <w:multiLevelType w:val="hybridMultilevel"/>
    <w:tmpl w:val="28B2BB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BD60456"/>
    <w:multiLevelType w:val="hybridMultilevel"/>
    <w:tmpl w:val="71CC2378"/>
    <w:lvl w:ilvl="0" w:tplc="CAD27C1A">
      <w:start w:val="5"/>
      <w:numFmt w:val="bullet"/>
      <w:lvlText w:val="-"/>
      <w:lvlJc w:val="left"/>
      <w:pPr>
        <w:ind w:left="1080" w:hanging="360"/>
      </w:pPr>
      <w:rPr>
        <w:rFonts w:ascii="Garamond" w:eastAsia="Times New Roman" w:hAnsi="Garamond"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00574722">
    <w:abstractNumId w:val="3"/>
  </w:num>
  <w:num w:numId="2" w16cid:durableId="649136525">
    <w:abstractNumId w:val="22"/>
  </w:num>
  <w:num w:numId="3" w16cid:durableId="233859490">
    <w:abstractNumId w:val="0"/>
  </w:num>
  <w:num w:numId="4" w16cid:durableId="883836267">
    <w:abstractNumId w:val="8"/>
  </w:num>
  <w:num w:numId="5" w16cid:durableId="1368679275">
    <w:abstractNumId w:val="29"/>
  </w:num>
  <w:num w:numId="6" w16cid:durableId="956527281">
    <w:abstractNumId w:val="43"/>
  </w:num>
  <w:num w:numId="7" w16cid:durableId="838160962">
    <w:abstractNumId w:val="45"/>
  </w:num>
  <w:num w:numId="8" w16cid:durableId="1819148294">
    <w:abstractNumId w:val="36"/>
  </w:num>
  <w:num w:numId="9" w16cid:durableId="31730213">
    <w:abstractNumId w:val="17"/>
  </w:num>
  <w:num w:numId="10" w16cid:durableId="1973629798">
    <w:abstractNumId w:val="20"/>
  </w:num>
  <w:num w:numId="11" w16cid:durableId="429200621">
    <w:abstractNumId w:val="5"/>
  </w:num>
  <w:num w:numId="12" w16cid:durableId="138378403">
    <w:abstractNumId w:val="12"/>
  </w:num>
  <w:num w:numId="13" w16cid:durableId="1108279315">
    <w:abstractNumId w:val="10"/>
  </w:num>
  <w:num w:numId="14" w16cid:durableId="2144541212">
    <w:abstractNumId w:val="26"/>
  </w:num>
  <w:num w:numId="15" w16cid:durableId="1816994774">
    <w:abstractNumId w:val="2"/>
  </w:num>
  <w:num w:numId="16" w16cid:durableId="248120579">
    <w:abstractNumId w:val="35"/>
  </w:num>
  <w:num w:numId="17" w16cid:durableId="44986589">
    <w:abstractNumId w:val="37"/>
  </w:num>
  <w:num w:numId="18" w16cid:durableId="823398967">
    <w:abstractNumId w:val="44"/>
  </w:num>
  <w:num w:numId="19" w16cid:durableId="2075005424">
    <w:abstractNumId w:val="31"/>
  </w:num>
  <w:num w:numId="20" w16cid:durableId="1438984701">
    <w:abstractNumId w:val="42"/>
  </w:num>
  <w:num w:numId="21" w16cid:durableId="438185687">
    <w:abstractNumId w:val="41"/>
  </w:num>
  <w:num w:numId="22" w16cid:durableId="618730218">
    <w:abstractNumId w:val="18"/>
  </w:num>
  <w:num w:numId="23" w16cid:durableId="1382368736">
    <w:abstractNumId w:val="13"/>
  </w:num>
  <w:num w:numId="24" w16cid:durableId="1479305349">
    <w:abstractNumId w:val="47"/>
  </w:num>
  <w:num w:numId="25" w16cid:durableId="1980722942">
    <w:abstractNumId w:val="25"/>
  </w:num>
  <w:num w:numId="26" w16cid:durableId="1612592271">
    <w:abstractNumId w:val="6"/>
  </w:num>
  <w:num w:numId="27" w16cid:durableId="390082300">
    <w:abstractNumId w:val="46"/>
  </w:num>
  <w:num w:numId="28" w16cid:durableId="1218855075">
    <w:abstractNumId w:val="30"/>
  </w:num>
  <w:num w:numId="29" w16cid:durableId="1716125999">
    <w:abstractNumId w:val="11"/>
  </w:num>
  <w:num w:numId="30" w16cid:durableId="568687259">
    <w:abstractNumId w:val="33"/>
  </w:num>
  <w:num w:numId="31" w16cid:durableId="1330594781">
    <w:abstractNumId w:val="9"/>
  </w:num>
  <w:num w:numId="32" w16cid:durableId="1172794494">
    <w:abstractNumId w:val="27"/>
  </w:num>
  <w:num w:numId="33" w16cid:durableId="1829050131">
    <w:abstractNumId w:val="21"/>
  </w:num>
  <w:num w:numId="34" w16cid:durableId="1906986530">
    <w:abstractNumId w:val="40"/>
  </w:num>
  <w:num w:numId="35" w16cid:durableId="1074278638">
    <w:abstractNumId w:val="38"/>
  </w:num>
  <w:num w:numId="36" w16cid:durableId="1216236803">
    <w:abstractNumId w:val="39"/>
  </w:num>
  <w:num w:numId="37" w16cid:durableId="1048723708">
    <w:abstractNumId w:val="24"/>
  </w:num>
  <w:num w:numId="38" w16cid:durableId="966201686">
    <w:abstractNumId w:val="7"/>
  </w:num>
  <w:num w:numId="39" w16cid:durableId="904031218">
    <w:abstractNumId w:val="4"/>
  </w:num>
  <w:num w:numId="40" w16cid:durableId="2133089874">
    <w:abstractNumId w:val="16"/>
  </w:num>
  <w:num w:numId="41" w16cid:durableId="804929320">
    <w:abstractNumId w:val="34"/>
  </w:num>
  <w:num w:numId="42" w16cid:durableId="356279858">
    <w:abstractNumId w:val="23"/>
  </w:num>
  <w:num w:numId="43" w16cid:durableId="1212041253">
    <w:abstractNumId w:val="32"/>
  </w:num>
  <w:num w:numId="44" w16cid:durableId="94331808">
    <w:abstractNumId w:val="28"/>
  </w:num>
  <w:num w:numId="45" w16cid:durableId="1188641504">
    <w:abstractNumId w:val="1"/>
  </w:num>
  <w:num w:numId="46" w16cid:durableId="1941134946">
    <w:abstractNumId w:val="15"/>
  </w:num>
  <w:num w:numId="47" w16cid:durableId="791706693">
    <w:abstractNumId w:val="14"/>
  </w:num>
  <w:num w:numId="48" w16cid:durableId="842865028">
    <w:abstractNumId w:val="48"/>
  </w:num>
  <w:num w:numId="49" w16cid:durableId="3384299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6D"/>
    <w:rsid w:val="00066FFC"/>
    <w:rsid w:val="000B146D"/>
    <w:rsid w:val="00226205"/>
    <w:rsid w:val="00283525"/>
    <w:rsid w:val="003B2A69"/>
    <w:rsid w:val="00450BEC"/>
    <w:rsid w:val="005E033A"/>
    <w:rsid w:val="006F6072"/>
    <w:rsid w:val="007F6169"/>
    <w:rsid w:val="00825C11"/>
    <w:rsid w:val="009C3A12"/>
    <w:rsid w:val="00A248AA"/>
    <w:rsid w:val="00D31902"/>
    <w:rsid w:val="00D42F5E"/>
    <w:rsid w:val="00D875F6"/>
    <w:rsid w:val="00E04A1B"/>
    <w:rsid w:val="00EA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CC30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46D"/>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B146D"/>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46D"/>
    <w:rPr>
      <w:rFonts w:asciiTheme="majorHAnsi" w:eastAsiaTheme="majorEastAsia" w:hAnsiTheme="majorHAnsi" w:cstheme="majorBidi"/>
      <w:b/>
      <w:bCs/>
      <w:color w:val="2F5496" w:themeColor="accent1" w:themeShade="BF"/>
      <w:kern w:val="0"/>
      <w:sz w:val="28"/>
      <w:szCs w:val="28"/>
      <w:lang w:val="en-US" w:bidi="en-US"/>
      <w14:ligatures w14:val="none"/>
    </w:rPr>
  </w:style>
  <w:style w:type="paragraph" w:styleId="ListParagraph">
    <w:name w:val="List Paragraph"/>
    <w:basedOn w:val="Normal"/>
    <w:uiPriority w:val="34"/>
    <w:qFormat/>
    <w:rsid w:val="000B146D"/>
    <w:pPr>
      <w:ind w:left="720"/>
      <w:contextualSpacing/>
    </w:pPr>
  </w:style>
  <w:style w:type="paragraph" w:styleId="NormalWeb">
    <w:name w:val="Normal (Web)"/>
    <w:basedOn w:val="Normal"/>
    <w:uiPriority w:val="99"/>
    <w:unhideWhenUsed/>
    <w:rsid w:val="000B146D"/>
    <w:pPr>
      <w:spacing w:before="100" w:beforeAutospacing="1" w:after="100" w:afterAutospacing="1"/>
    </w:pPr>
    <w:rPr>
      <w:lang w:eastAsia="en-GB"/>
    </w:rPr>
  </w:style>
  <w:style w:type="character" w:styleId="Hyperlink">
    <w:name w:val="Hyperlink"/>
    <w:basedOn w:val="DefaultParagraphFont"/>
    <w:uiPriority w:val="99"/>
    <w:unhideWhenUsed/>
    <w:rsid w:val="000B146D"/>
    <w:rPr>
      <w:color w:val="0000FF"/>
      <w:u w:val="single"/>
    </w:rPr>
  </w:style>
  <w:style w:type="character" w:customStyle="1" w:styleId="apple-converted-space">
    <w:name w:val="apple-converted-space"/>
    <w:basedOn w:val="DefaultParagraphFont"/>
    <w:rsid w:val="000B146D"/>
  </w:style>
  <w:style w:type="character" w:styleId="CommentReference">
    <w:name w:val="annotation reference"/>
    <w:basedOn w:val="DefaultParagraphFont"/>
    <w:uiPriority w:val="99"/>
    <w:semiHidden/>
    <w:unhideWhenUsed/>
    <w:rsid w:val="000B146D"/>
    <w:rPr>
      <w:sz w:val="16"/>
      <w:szCs w:val="16"/>
    </w:rPr>
  </w:style>
  <w:style w:type="paragraph" w:styleId="CommentText">
    <w:name w:val="annotation text"/>
    <w:basedOn w:val="Normal"/>
    <w:link w:val="CommentTextChar"/>
    <w:uiPriority w:val="99"/>
    <w:unhideWhenUsed/>
    <w:rsid w:val="000B146D"/>
    <w:rPr>
      <w:sz w:val="20"/>
      <w:szCs w:val="20"/>
    </w:rPr>
  </w:style>
  <w:style w:type="character" w:customStyle="1" w:styleId="CommentTextChar">
    <w:name w:val="Comment Text Char"/>
    <w:basedOn w:val="DefaultParagraphFont"/>
    <w:link w:val="CommentText"/>
    <w:uiPriority w:val="99"/>
    <w:rsid w:val="000B146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B146D"/>
    <w:rPr>
      <w:b/>
      <w:bCs/>
    </w:rPr>
  </w:style>
  <w:style w:type="character" w:customStyle="1" w:styleId="CommentSubjectChar">
    <w:name w:val="Comment Subject Char"/>
    <w:basedOn w:val="CommentTextChar"/>
    <w:link w:val="CommentSubject"/>
    <w:uiPriority w:val="99"/>
    <w:semiHidden/>
    <w:rsid w:val="000B146D"/>
    <w:rPr>
      <w:rFonts w:ascii="Times New Roman" w:eastAsia="Times New Roman" w:hAnsi="Times New Roman" w:cs="Times New Roman"/>
      <w:b/>
      <w:bCs/>
      <w:kern w:val="0"/>
      <w:sz w:val="20"/>
      <w:szCs w:val="20"/>
      <w14:ligatures w14:val="none"/>
    </w:rPr>
  </w:style>
  <w:style w:type="paragraph" w:styleId="FootnoteText">
    <w:name w:val="footnote text"/>
    <w:basedOn w:val="Normal"/>
    <w:link w:val="FootnoteTextChar"/>
    <w:autoRedefine/>
    <w:uiPriority w:val="99"/>
    <w:unhideWhenUsed/>
    <w:rsid w:val="000B146D"/>
    <w:pPr>
      <w:keepLines/>
      <w:spacing w:before="120" w:after="120" w:line="360" w:lineRule="auto"/>
      <w:contextualSpacing/>
    </w:pPr>
    <w:rPr>
      <w:rFonts w:ascii="Garamond" w:hAnsi="Garamond"/>
      <w:sz w:val="21"/>
      <w:szCs w:val="20"/>
    </w:rPr>
  </w:style>
  <w:style w:type="character" w:customStyle="1" w:styleId="FootnoteTextChar">
    <w:name w:val="Footnote Text Char"/>
    <w:basedOn w:val="DefaultParagraphFont"/>
    <w:link w:val="FootnoteText"/>
    <w:uiPriority w:val="99"/>
    <w:rsid w:val="000B146D"/>
    <w:rPr>
      <w:rFonts w:ascii="Garamond" w:eastAsia="Times New Roman" w:hAnsi="Garamond" w:cs="Times New Roman"/>
      <w:kern w:val="0"/>
      <w:sz w:val="21"/>
      <w:szCs w:val="20"/>
      <w14:ligatures w14:val="none"/>
    </w:rPr>
  </w:style>
  <w:style w:type="character" w:styleId="FootnoteReference">
    <w:name w:val="footnote reference"/>
    <w:basedOn w:val="DefaultParagraphFont"/>
    <w:uiPriority w:val="99"/>
    <w:unhideWhenUsed/>
    <w:rsid w:val="000B146D"/>
    <w:rPr>
      <w:vertAlign w:val="superscript"/>
    </w:rPr>
  </w:style>
  <w:style w:type="paragraph" w:styleId="Revision">
    <w:name w:val="Revision"/>
    <w:hidden/>
    <w:uiPriority w:val="99"/>
    <w:semiHidden/>
    <w:rsid w:val="000B146D"/>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0B146D"/>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B146D"/>
    <w:rPr>
      <w:kern w:val="0"/>
      <w14:ligatures w14:val="none"/>
    </w:rPr>
  </w:style>
  <w:style w:type="paragraph" w:styleId="Footer">
    <w:name w:val="footer"/>
    <w:basedOn w:val="Normal"/>
    <w:link w:val="FooterChar"/>
    <w:uiPriority w:val="99"/>
    <w:unhideWhenUsed/>
    <w:rsid w:val="000B146D"/>
    <w:pPr>
      <w:tabs>
        <w:tab w:val="center" w:pos="4513"/>
        <w:tab w:val="right" w:pos="9026"/>
      </w:tabs>
    </w:pPr>
  </w:style>
  <w:style w:type="character" w:customStyle="1" w:styleId="FooterChar">
    <w:name w:val="Footer Char"/>
    <w:basedOn w:val="DefaultParagraphFont"/>
    <w:link w:val="Footer"/>
    <w:uiPriority w:val="99"/>
    <w:rsid w:val="000B146D"/>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0B146D"/>
  </w:style>
  <w:style w:type="character" w:customStyle="1" w:styleId="UnresolvedMention1">
    <w:name w:val="Unresolved Mention1"/>
    <w:basedOn w:val="DefaultParagraphFont"/>
    <w:uiPriority w:val="99"/>
    <w:rsid w:val="000B146D"/>
    <w:rPr>
      <w:color w:val="605E5C"/>
      <w:shd w:val="clear" w:color="auto" w:fill="E1DFDD"/>
    </w:rPr>
  </w:style>
  <w:style w:type="paragraph" w:styleId="EndnoteText">
    <w:name w:val="endnote text"/>
    <w:basedOn w:val="Normal"/>
    <w:link w:val="EndnoteTextChar"/>
    <w:uiPriority w:val="99"/>
    <w:semiHidden/>
    <w:unhideWhenUsed/>
    <w:rsid w:val="000B146D"/>
    <w:rPr>
      <w:sz w:val="20"/>
      <w:szCs w:val="20"/>
    </w:rPr>
  </w:style>
  <w:style w:type="character" w:customStyle="1" w:styleId="EndnoteTextChar">
    <w:name w:val="Endnote Text Char"/>
    <w:basedOn w:val="DefaultParagraphFont"/>
    <w:link w:val="EndnoteText"/>
    <w:uiPriority w:val="99"/>
    <w:semiHidden/>
    <w:rsid w:val="000B146D"/>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0B146D"/>
    <w:rPr>
      <w:vertAlign w:val="superscript"/>
    </w:rPr>
  </w:style>
  <w:style w:type="paragraph" w:styleId="BalloonText">
    <w:name w:val="Balloon Text"/>
    <w:basedOn w:val="Normal"/>
    <w:link w:val="BalloonTextChar"/>
    <w:uiPriority w:val="99"/>
    <w:semiHidden/>
    <w:unhideWhenUsed/>
    <w:rsid w:val="000B14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46D"/>
    <w:rPr>
      <w:rFonts w:ascii="Segoe UI" w:eastAsia="Times New Roman" w:hAnsi="Segoe UI" w:cs="Segoe UI"/>
      <w:kern w:val="0"/>
      <w:sz w:val="18"/>
      <w:szCs w:val="18"/>
      <w14:ligatures w14:val="none"/>
    </w:rPr>
  </w:style>
  <w:style w:type="table" w:styleId="PlainTable4">
    <w:name w:val="Plain Table 4"/>
    <w:basedOn w:val="TableNormal"/>
    <w:uiPriority w:val="44"/>
    <w:rsid w:val="000B146D"/>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0B146D"/>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next w:val="PlainTable1"/>
    <w:uiPriority w:val="41"/>
    <w:rsid w:val="000B146D"/>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0B146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B146D"/>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0B146D"/>
  </w:style>
  <w:style w:type="character" w:styleId="UnresolvedMention">
    <w:name w:val="Unresolved Mention"/>
    <w:basedOn w:val="DefaultParagraphFont"/>
    <w:uiPriority w:val="99"/>
    <w:rsid w:val="000B146D"/>
    <w:rPr>
      <w:color w:val="605E5C"/>
      <w:shd w:val="clear" w:color="auto" w:fill="E1DFDD"/>
    </w:rPr>
  </w:style>
  <w:style w:type="character" w:styleId="FollowedHyperlink">
    <w:name w:val="FollowedHyperlink"/>
    <w:basedOn w:val="DefaultParagraphFont"/>
    <w:uiPriority w:val="99"/>
    <w:semiHidden/>
    <w:unhideWhenUsed/>
    <w:rsid w:val="000B14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customXml" Target="ink/ink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header" Target="head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20:04:55.146"/>
    </inkml:context>
    <inkml:brush xml:id="br0">
      <inkml:brushProperty name="width" value="0.05" units="cm"/>
      <inkml:brushProperty name="height" value="0.05" units="cm"/>
    </inkml:brush>
  </inkml:definitions>
  <inkml:trace contextRef="#ctx0" brushRef="#br0">1 1 24575,'0'0'0</inkml:trace>
  <inkml:trace contextRef="#ctx0" brushRef="#br0" timeOffset="1">1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20:04:55.148"/>
    </inkml:context>
    <inkml:brush xml:id="br0">
      <inkml:brushProperty name="width" value="0.05" units="cm"/>
      <inkml:brushProperty name="height" value="0.05" units="cm"/>
    </inkml:brush>
  </inkml:definitions>
  <inkml:trace contextRef="#ctx0" brushRef="#br0">1 1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20:08:23.140"/>
    </inkml:context>
    <inkml:brush xml:id="br0">
      <inkml:brushProperty name="width" value="0.05" units="cm"/>
      <inkml:brushProperty name="height" value="0.05" units="cm"/>
    </inkml:brush>
  </inkml:definitions>
  <inkml:trace contextRef="#ctx0" brushRef="#br0">1 1 24575,'0'0'0</inkml:trace>
  <inkml:trace contextRef="#ctx0" brushRef="#br0" timeOffset="1">1 1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20:08:23.142"/>
    </inkml:context>
    <inkml:brush xml:id="br0">
      <inkml:brushProperty name="width" value="0.05" units="cm"/>
      <inkml:brushProperty name="height" value="0.05" units="cm"/>
    </inkml:brush>
  </inkml:definitions>
  <inkml:trace contextRef="#ctx0" brushRef="#br0">1 1 24575,'0'0'0</inkml:trace>
</inkml:ink>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1823</Words>
  <Characters>10393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2024-07-02T12:37:00Z</dcterms:created>
  <dcterms:modified xsi:type="dcterms:W3CDTF">2024-07-02T12:37:00Z</dcterms:modified>
</cp:coreProperties>
</file>