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D0A88" w14:textId="77777777" w:rsidR="0079069E" w:rsidRPr="0024022E" w:rsidRDefault="0024022E">
      <w:pPr>
        <w:jc w:val="center"/>
        <w:rPr>
          <w:rFonts w:ascii="Times New Roman" w:eastAsia="Times New Roman" w:hAnsi="Times New Roman" w:cs="Times New Roman"/>
        </w:rPr>
      </w:pPr>
      <w:r w:rsidRPr="0024022E">
        <w:rPr>
          <w:rFonts w:ascii="Times New Roman" w:eastAsia="Times New Roman" w:hAnsi="Times New Roman" w:cs="Times New Roman"/>
          <w:b/>
          <w:sz w:val="24"/>
          <w:szCs w:val="24"/>
        </w:rPr>
        <w:t xml:space="preserve">Supplemental File </w:t>
      </w:r>
    </w:p>
    <w:p w14:paraId="6EAD0A89" w14:textId="77777777" w:rsidR="0079069E" w:rsidRPr="0024022E" w:rsidRDefault="0024022E">
      <w:pPr>
        <w:widowControl w:val="0"/>
        <w:spacing w:line="240" w:lineRule="auto"/>
        <w:rPr>
          <w:rFonts w:ascii="Times New Roman" w:eastAsia="Times New Roman" w:hAnsi="Times New Roman" w:cs="Times New Roman"/>
          <w:b/>
          <w:sz w:val="24"/>
          <w:szCs w:val="24"/>
        </w:rPr>
      </w:pPr>
      <w:r w:rsidRPr="0024022E">
        <w:rPr>
          <w:rFonts w:ascii="Times New Roman" w:eastAsia="Times New Roman" w:hAnsi="Times New Roman" w:cs="Times New Roman"/>
          <w:b/>
          <w:sz w:val="24"/>
          <w:szCs w:val="24"/>
        </w:rPr>
        <w:t>Table S1</w:t>
      </w:r>
    </w:p>
    <w:p w14:paraId="6EAD0A8A" w14:textId="77777777" w:rsidR="0079069E" w:rsidRPr="0024022E" w:rsidRDefault="0079069E">
      <w:pPr>
        <w:widowControl w:val="0"/>
        <w:spacing w:line="240" w:lineRule="auto"/>
        <w:rPr>
          <w:rFonts w:ascii="Times New Roman" w:eastAsia="Times New Roman" w:hAnsi="Times New Roman" w:cs="Times New Roman"/>
          <w:b/>
          <w:sz w:val="24"/>
          <w:szCs w:val="24"/>
        </w:rPr>
      </w:pPr>
    </w:p>
    <w:p w14:paraId="6EAD0A8B" w14:textId="77777777" w:rsidR="0079069E" w:rsidRPr="0024022E" w:rsidRDefault="0024022E">
      <w:pPr>
        <w:widowControl w:val="0"/>
        <w:shd w:val="clear" w:color="auto" w:fill="FFFFFF"/>
        <w:spacing w:line="240" w:lineRule="auto"/>
        <w:rPr>
          <w:rFonts w:ascii="Times New Roman" w:eastAsia="Times New Roman" w:hAnsi="Times New Roman" w:cs="Times New Roman"/>
          <w:sz w:val="24"/>
          <w:szCs w:val="24"/>
        </w:rPr>
      </w:pPr>
      <w:r w:rsidRPr="0024022E">
        <w:rPr>
          <w:rFonts w:ascii="Times New Roman" w:eastAsia="Times New Roman" w:hAnsi="Times New Roman" w:cs="Times New Roman"/>
          <w:i/>
          <w:sz w:val="24"/>
          <w:szCs w:val="24"/>
        </w:rPr>
        <w:t xml:space="preserve">Writing Block Themes and Reported Engagement </w:t>
      </w:r>
      <w:proofErr w:type="gramStart"/>
      <w:r w:rsidRPr="0024022E">
        <w:rPr>
          <w:rFonts w:ascii="Times New Roman" w:eastAsia="Times New Roman" w:hAnsi="Times New Roman" w:cs="Times New Roman"/>
          <w:i/>
          <w:sz w:val="24"/>
          <w:szCs w:val="24"/>
        </w:rPr>
        <w:t>With</w:t>
      </w:r>
      <w:proofErr w:type="gramEnd"/>
      <w:r w:rsidRPr="0024022E">
        <w:rPr>
          <w:rFonts w:ascii="Times New Roman" w:eastAsia="Times New Roman" w:hAnsi="Times New Roman" w:cs="Times New Roman"/>
          <w:i/>
          <w:sz w:val="24"/>
          <w:szCs w:val="24"/>
        </w:rPr>
        <w:t xml:space="preserve"> the Intervention Prompts</w:t>
      </w:r>
    </w:p>
    <w:p w14:paraId="6EAD0A8C" w14:textId="77777777" w:rsidR="0079069E" w:rsidRPr="0024022E" w:rsidRDefault="0079069E">
      <w:pPr>
        <w:widowControl w:val="0"/>
        <w:shd w:val="clear" w:color="auto" w:fill="FFFFFF"/>
        <w:spacing w:line="240" w:lineRule="auto"/>
        <w:rPr>
          <w:rFonts w:ascii="Times New Roman" w:eastAsia="Times New Roman" w:hAnsi="Times New Roman" w:cs="Times New Roman"/>
          <w:sz w:val="24"/>
          <w:szCs w:val="24"/>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60"/>
        <w:gridCol w:w="1560"/>
        <w:gridCol w:w="1560"/>
        <w:gridCol w:w="1560"/>
        <w:gridCol w:w="1560"/>
        <w:gridCol w:w="1560"/>
      </w:tblGrid>
      <w:tr w:rsidR="0079069E" w:rsidRPr="0024022E" w14:paraId="6EAD0A91" w14:textId="77777777">
        <w:trPr>
          <w:trHeight w:val="440"/>
        </w:trPr>
        <w:tc>
          <w:tcPr>
            <w:tcW w:w="1560" w:type="dxa"/>
            <w:tcBorders>
              <w:left w:val="nil"/>
              <w:bottom w:val="nil"/>
              <w:right w:val="nil"/>
            </w:tcBorders>
            <w:shd w:val="clear" w:color="auto" w:fill="auto"/>
            <w:tcMar>
              <w:top w:w="100" w:type="dxa"/>
              <w:left w:w="100" w:type="dxa"/>
              <w:bottom w:w="100" w:type="dxa"/>
              <w:right w:w="100" w:type="dxa"/>
            </w:tcMar>
            <w:vAlign w:val="center"/>
          </w:tcPr>
          <w:p w14:paraId="6EAD0A8D" w14:textId="77777777" w:rsidR="0079069E" w:rsidRPr="0024022E" w:rsidRDefault="0079069E">
            <w:pPr>
              <w:widowControl w:val="0"/>
              <w:spacing w:line="240" w:lineRule="auto"/>
              <w:rPr>
                <w:rFonts w:ascii="Times New Roman" w:eastAsia="Times New Roman" w:hAnsi="Times New Roman" w:cs="Times New Roman"/>
                <w:sz w:val="24"/>
                <w:szCs w:val="24"/>
              </w:rPr>
            </w:pPr>
          </w:p>
        </w:tc>
        <w:tc>
          <w:tcPr>
            <w:tcW w:w="1560" w:type="dxa"/>
            <w:vMerge w:val="restart"/>
            <w:tcBorders>
              <w:left w:val="nil"/>
              <w:bottom w:val="nil"/>
              <w:right w:val="nil"/>
            </w:tcBorders>
            <w:shd w:val="clear" w:color="auto" w:fill="auto"/>
            <w:tcMar>
              <w:top w:w="100" w:type="dxa"/>
              <w:left w:w="100" w:type="dxa"/>
              <w:bottom w:w="100" w:type="dxa"/>
              <w:right w:w="100" w:type="dxa"/>
            </w:tcMar>
            <w:vAlign w:val="bottom"/>
          </w:tcPr>
          <w:p w14:paraId="6EAD0A8E" w14:textId="77777777" w:rsidR="0079069E" w:rsidRPr="0024022E" w:rsidRDefault="0024022E">
            <w:pPr>
              <w:widowControl w:val="0"/>
              <w:spacing w:line="240" w:lineRule="auto"/>
              <w:jc w:val="center"/>
              <w:rPr>
                <w:rFonts w:ascii="Times New Roman" w:eastAsia="Times New Roman" w:hAnsi="Times New Roman" w:cs="Times New Roman"/>
                <w:sz w:val="24"/>
                <w:szCs w:val="24"/>
              </w:rPr>
            </w:pPr>
            <w:r w:rsidRPr="0024022E">
              <w:rPr>
                <w:rFonts w:ascii="Times New Roman" w:eastAsia="Times New Roman" w:hAnsi="Times New Roman" w:cs="Times New Roman"/>
                <w:sz w:val="24"/>
                <w:szCs w:val="24"/>
              </w:rPr>
              <w:t>Average Word Count</w:t>
            </w:r>
          </w:p>
        </w:tc>
        <w:tc>
          <w:tcPr>
            <w:tcW w:w="3120" w:type="dxa"/>
            <w:gridSpan w:val="2"/>
            <w:tcBorders>
              <w:left w:val="nil"/>
              <w:right w:val="nil"/>
            </w:tcBorders>
            <w:shd w:val="clear" w:color="auto" w:fill="auto"/>
            <w:tcMar>
              <w:top w:w="100" w:type="dxa"/>
              <w:left w:w="100" w:type="dxa"/>
              <w:bottom w:w="100" w:type="dxa"/>
              <w:right w:w="100" w:type="dxa"/>
            </w:tcMar>
            <w:vAlign w:val="center"/>
          </w:tcPr>
          <w:p w14:paraId="6EAD0A8F" w14:textId="77777777" w:rsidR="0079069E" w:rsidRPr="0024022E" w:rsidRDefault="0024022E">
            <w:pPr>
              <w:widowControl w:val="0"/>
              <w:spacing w:line="240" w:lineRule="auto"/>
              <w:jc w:val="center"/>
              <w:rPr>
                <w:rFonts w:ascii="Times New Roman" w:eastAsia="Times New Roman" w:hAnsi="Times New Roman" w:cs="Times New Roman"/>
                <w:sz w:val="24"/>
                <w:szCs w:val="24"/>
              </w:rPr>
            </w:pPr>
            <w:r w:rsidRPr="0024022E">
              <w:rPr>
                <w:rFonts w:ascii="Times New Roman" w:eastAsia="Times New Roman" w:hAnsi="Times New Roman" w:cs="Times New Roman"/>
                <w:sz w:val="24"/>
                <w:szCs w:val="24"/>
              </w:rPr>
              <w:t>Positive Valence</w:t>
            </w:r>
          </w:p>
        </w:tc>
        <w:tc>
          <w:tcPr>
            <w:tcW w:w="3120" w:type="dxa"/>
            <w:gridSpan w:val="2"/>
            <w:tcBorders>
              <w:left w:val="nil"/>
              <w:right w:val="nil"/>
            </w:tcBorders>
            <w:shd w:val="clear" w:color="auto" w:fill="auto"/>
            <w:tcMar>
              <w:top w:w="100" w:type="dxa"/>
              <w:left w:w="100" w:type="dxa"/>
              <w:bottom w:w="100" w:type="dxa"/>
              <w:right w:w="100" w:type="dxa"/>
            </w:tcMar>
            <w:vAlign w:val="center"/>
          </w:tcPr>
          <w:p w14:paraId="6EAD0A90" w14:textId="77777777" w:rsidR="0079069E" w:rsidRPr="0024022E" w:rsidRDefault="0024022E">
            <w:pPr>
              <w:widowControl w:val="0"/>
              <w:spacing w:line="240" w:lineRule="auto"/>
              <w:jc w:val="center"/>
              <w:rPr>
                <w:rFonts w:ascii="Times New Roman" w:eastAsia="Times New Roman" w:hAnsi="Times New Roman" w:cs="Times New Roman"/>
                <w:sz w:val="24"/>
                <w:szCs w:val="24"/>
              </w:rPr>
            </w:pPr>
            <w:r w:rsidRPr="0024022E">
              <w:rPr>
                <w:rFonts w:ascii="Times New Roman" w:eastAsia="Times New Roman" w:hAnsi="Times New Roman" w:cs="Times New Roman"/>
                <w:sz w:val="24"/>
                <w:szCs w:val="24"/>
              </w:rPr>
              <w:t>Negative Valence</w:t>
            </w:r>
          </w:p>
        </w:tc>
      </w:tr>
      <w:tr w:rsidR="0079069E" w:rsidRPr="0024022E" w14:paraId="6EAD0A98" w14:textId="77777777">
        <w:trPr>
          <w:trHeight w:val="470"/>
        </w:trPr>
        <w:tc>
          <w:tcPr>
            <w:tcW w:w="1560" w:type="dxa"/>
            <w:tcBorders>
              <w:top w:val="nil"/>
              <w:left w:val="nil"/>
              <w:right w:val="nil"/>
            </w:tcBorders>
            <w:shd w:val="clear" w:color="auto" w:fill="auto"/>
            <w:tcMar>
              <w:top w:w="100" w:type="dxa"/>
              <w:left w:w="100" w:type="dxa"/>
              <w:bottom w:w="100" w:type="dxa"/>
              <w:right w:w="100" w:type="dxa"/>
            </w:tcMar>
            <w:vAlign w:val="center"/>
          </w:tcPr>
          <w:p w14:paraId="6EAD0A92" w14:textId="77777777" w:rsidR="0079069E" w:rsidRPr="0024022E" w:rsidRDefault="0079069E">
            <w:pPr>
              <w:widowControl w:val="0"/>
              <w:spacing w:line="240" w:lineRule="auto"/>
              <w:rPr>
                <w:rFonts w:ascii="Times New Roman" w:eastAsia="Times New Roman" w:hAnsi="Times New Roman" w:cs="Times New Roman"/>
                <w:sz w:val="24"/>
                <w:szCs w:val="24"/>
              </w:rPr>
            </w:pPr>
          </w:p>
        </w:tc>
        <w:tc>
          <w:tcPr>
            <w:tcW w:w="1560" w:type="dxa"/>
            <w:vMerge/>
            <w:tcBorders>
              <w:left w:val="nil"/>
              <w:right w:val="nil"/>
            </w:tcBorders>
            <w:shd w:val="clear" w:color="auto" w:fill="auto"/>
            <w:tcMar>
              <w:top w:w="100" w:type="dxa"/>
              <w:left w:w="100" w:type="dxa"/>
              <w:bottom w:w="100" w:type="dxa"/>
              <w:right w:w="100" w:type="dxa"/>
            </w:tcMar>
            <w:vAlign w:val="bottom"/>
          </w:tcPr>
          <w:p w14:paraId="6EAD0A93" w14:textId="77777777" w:rsidR="0079069E" w:rsidRPr="0024022E" w:rsidRDefault="0079069E">
            <w:pPr>
              <w:widowControl w:val="0"/>
              <w:pBdr>
                <w:top w:val="nil"/>
                <w:left w:val="nil"/>
                <w:bottom w:val="nil"/>
                <w:right w:val="nil"/>
                <w:between w:val="nil"/>
              </w:pBdr>
              <w:rPr>
                <w:rFonts w:ascii="Times New Roman" w:eastAsia="Times New Roman" w:hAnsi="Times New Roman" w:cs="Times New Roman"/>
                <w:sz w:val="24"/>
                <w:szCs w:val="24"/>
              </w:rPr>
            </w:pPr>
          </w:p>
        </w:tc>
        <w:tc>
          <w:tcPr>
            <w:tcW w:w="1560" w:type="dxa"/>
            <w:tcBorders>
              <w:left w:val="nil"/>
              <w:right w:val="nil"/>
            </w:tcBorders>
            <w:shd w:val="clear" w:color="auto" w:fill="auto"/>
            <w:tcMar>
              <w:top w:w="100" w:type="dxa"/>
              <w:left w:w="100" w:type="dxa"/>
              <w:bottom w:w="100" w:type="dxa"/>
              <w:right w:w="100" w:type="dxa"/>
            </w:tcMar>
            <w:vAlign w:val="center"/>
          </w:tcPr>
          <w:p w14:paraId="6EAD0A94" w14:textId="77777777" w:rsidR="0079069E" w:rsidRPr="0024022E" w:rsidRDefault="0024022E">
            <w:pPr>
              <w:widowControl w:val="0"/>
              <w:spacing w:line="240" w:lineRule="auto"/>
              <w:jc w:val="center"/>
              <w:rPr>
                <w:rFonts w:ascii="Times New Roman" w:eastAsia="Times New Roman" w:hAnsi="Times New Roman" w:cs="Times New Roman"/>
                <w:sz w:val="24"/>
                <w:szCs w:val="24"/>
              </w:rPr>
            </w:pPr>
            <w:r w:rsidRPr="0024022E">
              <w:rPr>
                <w:rFonts w:ascii="Times New Roman" w:eastAsia="Times New Roman" w:hAnsi="Times New Roman" w:cs="Times New Roman"/>
                <w:sz w:val="24"/>
                <w:szCs w:val="24"/>
              </w:rPr>
              <w:t>Count</w:t>
            </w:r>
          </w:p>
        </w:tc>
        <w:tc>
          <w:tcPr>
            <w:tcW w:w="1560" w:type="dxa"/>
            <w:tcBorders>
              <w:left w:val="nil"/>
              <w:right w:val="nil"/>
            </w:tcBorders>
            <w:shd w:val="clear" w:color="auto" w:fill="auto"/>
            <w:tcMar>
              <w:top w:w="100" w:type="dxa"/>
              <w:left w:w="100" w:type="dxa"/>
              <w:bottom w:w="100" w:type="dxa"/>
              <w:right w:w="100" w:type="dxa"/>
            </w:tcMar>
            <w:vAlign w:val="center"/>
          </w:tcPr>
          <w:p w14:paraId="6EAD0A95" w14:textId="77777777" w:rsidR="0079069E" w:rsidRPr="0024022E" w:rsidRDefault="0024022E">
            <w:pPr>
              <w:widowControl w:val="0"/>
              <w:spacing w:line="240" w:lineRule="auto"/>
              <w:jc w:val="center"/>
              <w:rPr>
                <w:rFonts w:ascii="Times New Roman" w:eastAsia="Times New Roman" w:hAnsi="Times New Roman" w:cs="Times New Roman"/>
                <w:sz w:val="24"/>
                <w:szCs w:val="24"/>
              </w:rPr>
            </w:pPr>
            <w:r w:rsidRPr="0024022E">
              <w:rPr>
                <w:rFonts w:ascii="Times New Roman" w:eastAsia="Times New Roman" w:hAnsi="Times New Roman" w:cs="Times New Roman"/>
                <w:sz w:val="24"/>
                <w:szCs w:val="24"/>
              </w:rPr>
              <w:t>Percentage</w:t>
            </w:r>
          </w:p>
        </w:tc>
        <w:tc>
          <w:tcPr>
            <w:tcW w:w="1560" w:type="dxa"/>
            <w:tcBorders>
              <w:left w:val="nil"/>
              <w:right w:val="nil"/>
            </w:tcBorders>
            <w:shd w:val="clear" w:color="auto" w:fill="auto"/>
            <w:tcMar>
              <w:top w:w="100" w:type="dxa"/>
              <w:left w:w="100" w:type="dxa"/>
              <w:bottom w:w="100" w:type="dxa"/>
              <w:right w:w="100" w:type="dxa"/>
            </w:tcMar>
            <w:vAlign w:val="center"/>
          </w:tcPr>
          <w:p w14:paraId="6EAD0A96" w14:textId="77777777" w:rsidR="0079069E" w:rsidRPr="0024022E" w:rsidRDefault="0024022E">
            <w:pPr>
              <w:widowControl w:val="0"/>
              <w:spacing w:line="240" w:lineRule="auto"/>
              <w:jc w:val="center"/>
              <w:rPr>
                <w:rFonts w:ascii="Times New Roman" w:eastAsia="Times New Roman" w:hAnsi="Times New Roman" w:cs="Times New Roman"/>
                <w:sz w:val="24"/>
                <w:szCs w:val="24"/>
              </w:rPr>
            </w:pPr>
            <w:r w:rsidRPr="0024022E">
              <w:rPr>
                <w:rFonts w:ascii="Times New Roman" w:eastAsia="Times New Roman" w:hAnsi="Times New Roman" w:cs="Times New Roman"/>
                <w:sz w:val="24"/>
                <w:szCs w:val="24"/>
              </w:rPr>
              <w:t>Count</w:t>
            </w:r>
          </w:p>
        </w:tc>
        <w:tc>
          <w:tcPr>
            <w:tcW w:w="1560" w:type="dxa"/>
            <w:tcBorders>
              <w:left w:val="nil"/>
              <w:right w:val="nil"/>
            </w:tcBorders>
            <w:shd w:val="clear" w:color="auto" w:fill="auto"/>
            <w:tcMar>
              <w:top w:w="100" w:type="dxa"/>
              <w:left w:w="100" w:type="dxa"/>
              <w:bottom w:w="100" w:type="dxa"/>
              <w:right w:w="100" w:type="dxa"/>
            </w:tcMar>
            <w:vAlign w:val="center"/>
          </w:tcPr>
          <w:p w14:paraId="6EAD0A97" w14:textId="77777777" w:rsidR="0079069E" w:rsidRPr="0024022E" w:rsidRDefault="0024022E">
            <w:pPr>
              <w:widowControl w:val="0"/>
              <w:spacing w:line="240" w:lineRule="auto"/>
              <w:jc w:val="center"/>
              <w:rPr>
                <w:rFonts w:ascii="Times New Roman" w:eastAsia="Times New Roman" w:hAnsi="Times New Roman" w:cs="Times New Roman"/>
                <w:sz w:val="24"/>
                <w:szCs w:val="24"/>
              </w:rPr>
            </w:pPr>
            <w:r w:rsidRPr="0024022E">
              <w:rPr>
                <w:rFonts w:ascii="Times New Roman" w:eastAsia="Times New Roman" w:hAnsi="Times New Roman" w:cs="Times New Roman"/>
                <w:sz w:val="24"/>
                <w:szCs w:val="24"/>
              </w:rPr>
              <w:t>Percentage</w:t>
            </w:r>
          </w:p>
        </w:tc>
      </w:tr>
      <w:tr w:rsidR="0079069E" w:rsidRPr="0024022E" w14:paraId="6EAD0A9F" w14:textId="77777777">
        <w:tc>
          <w:tcPr>
            <w:tcW w:w="1560" w:type="dxa"/>
            <w:tcBorders>
              <w:left w:val="nil"/>
              <w:bottom w:val="nil"/>
              <w:right w:val="nil"/>
            </w:tcBorders>
            <w:shd w:val="clear" w:color="auto" w:fill="auto"/>
            <w:tcMar>
              <w:top w:w="100" w:type="dxa"/>
              <w:left w:w="100" w:type="dxa"/>
              <w:bottom w:w="100" w:type="dxa"/>
              <w:right w:w="100" w:type="dxa"/>
            </w:tcMar>
            <w:vAlign w:val="center"/>
          </w:tcPr>
          <w:p w14:paraId="6EAD0A99" w14:textId="77777777" w:rsidR="0079069E" w:rsidRPr="0024022E" w:rsidRDefault="0024022E">
            <w:pPr>
              <w:widowControl w:val="0"/>
              <w:spacing w:line="240" w:lineRule="auto"/>
              <w:rPr>
                <w:rFonts w:ascii="Times New Roman" w:eastAsia="Times New Roman" w:hAnsi="Times New Roman" w:cs="Times New Roman"/>
                <w:sz w:val="24"/>
                <w:szCs w:val="24"/>
              </w:rPr>
            </w:pPr>
            <w:r w:rsidRPr="0024022E">
              <w:rPr>
                <w:rFonts w:ascii="Times New Roman" w:eastAsia="Times New Roman" w:hAnsi="Times New Roman" w:cs="Times New Roman"/>
                <w:sz w:val="24"/>
                <w:szCs w:val="24"/>
              </w:rPr>
              <w:t>Math Self-Concept</w:t>
            </w:r>
          </w:p>
        </w:tc>
        <w:tc>
          <w:tcPr>
            <w:tcW w:w="1560" w:type="dxa"/>
            <w:tcBorders>
              <w:left w:val="nil"/>
              <w:bottom w:val="nil"/>
              <w:right w:val="nil"/>
            </w:tcBorders>
            <w:shd w:val="clear" w:color="auto" w:fill="auto"/>
            <w:tcMar>
              <w:top w:w="100" w:type="dxa"/>
              <w:left w:w="100" w:type="dxa"/>
              <w:bottom w:w="100" w:type="dxa"/>
              <w:right w:w="100" w:type="dxa"/>
            </w:tcMar>
            <w:vAlign w:val="center"/>
          </w:tcPr>
          <w:p w14:paraId="6EAD0A9A" w14:textId="77777777" w:rsidR="0079069E" w:rsidRPr="0024022E" w:rsidRDefault="0024022E">
            <w:pPr>
              <w:widowControl w:val="0"/>
              <w:spacing w:line="240" w:lineRule="auto"/>
              <w:jc w:val="center"/>
              <w:rPr>
                <w:rFonts w:ascii="Times New Roman" w:eastAsia="Times New Roman" w:hAnsi="Times New Roman" w:cs="Times New Roman"/>
                <w:sz w:val="24"/>
                <w:szCs w:val="24"/>
              </w:rPr>
            </w:pPr>
            <w:r w:rsidRPr="0024022E">
              <w:rPr>
                <w:rFonts w:ascii="Times New Roman" w:eastAsia="Times New Roman" w:hAnsi="Times New Roman" w:cs="Times New Roman"/>
                <w:sz w:val="24"/>
                <w:szCs w:val="24"/>
              </w:rPr>
              <w:t>120.07</w:t>
            </w:r>
          </w:p>
        </w:tc>
        <w:tc>
          <w:tcPr>
            <w:tcW w:w="1560" w:type="dxa"/>
            <w:tcBorders>
              <w:left w:val="nil"/>
              <w:bottom w:val="nil"/>
              <w:right w:val="nil"/>
            </w:tcBorders>
            <w:shd w:val="clear" w:color="auto" w:fill="auto"/>
            <w:tcMar>
              <w:top w:w="100" w:type="dxa"/>
              <w:left w:w="100" w:type="dxa"/>
              <w:bottom w:w="100" w:type="dxa"/>
              <w:right w:w="100" w:type="dxa"/>
            </w:tcMar>
            <w:vAlign w:val="center"/>
          </w:tcPr>
          <w:p w14:paraId="6EAD0A9B" w14:textId="77777777" w:rsidR="0079069E" w:rsidRPr="0024022E" w:rsidRDefault="0024022E">
            <w:pPr>
              <w:widowControl w:val="0"/>
              <w:spacing w:line="240" w:lineRule="auto"/>
              <w:jc w:val="center"/>
              <w:rPr>
                <w:rFonts w:ascii="Times New Roman" w:eastAsia="Times New Roman" w:hAnsi="Times New Roman" w:cs="Times New Roman"/>
                <w:sz w:val="24"/>
                <w:szCs w:val="24"/>
              </w:rPr>
            </w:pPr>
            <w:r w:rsidRPr="0024022E">
              <w:rPr>
                <w:rFonts w:ascii="Times New Roman" w:eastAsia="Times New Roman" w:hAnsi="Times New Roman" w:cs="Times New Roman"/>
                <w:sz w:val="24"/>
                <w:szCs w:val="24"/>
              </w:rPr>
              <w:t>73</w:t>
            </w:r>
          </w:p>
        </w:tc>
        <w:tc>
          <w:tcPr>
            <w:tcW w:w="1560" w:type="dxa"/>
            <w:tcBorders>
              <w:left w:val="nil"/>
              <w:bottom w:val="nil"/>
              <w:right w:val="nil"/>
            </w:tcBorders>
            <w:shd w:val="clear" w:color="auto" w:fill="auto"/>
            <w:tcMar>
              <w:top w:w="100" w:type="dxa"/>
              <w:left w:w="100" w:type="dxa"/>
              <w:bottom w:w="100" w:type="dxa"/>
              <w:right w:w="100" w:type="dxa"/>
            </w:tcMar>
            <w:vAlign w:val="center"/>
          </w:tcPr>
          <w:p w14:paraId="6EAD0A9C" w14:textId="77777777" w:rsidR="0079069E" w:rsidRPr="0024022E" w:rsidRDefault="0024022E">
            <w:pPr>
              <w:widowControl w:val="0"/>
              <w:spacing w:line="240" w:lineRule="auto"/>
              <w:jc w:val="center"/>
              <w:rPr>
                <w:rFonts w:ascii="Times New Roman" w:eastAsia="Times New Roman" w:hAnsi="Times New Roman" w:cs="Times New Roman"/>
                <w:sz w:val="24"/>
                <w:szCs w:val="24"/>
              </w:rPr>
            </w:pPr>
            <w:r w:rsidRPr="0024022E">
              <w:rPr>
                <w:rFonts w:ascii="Times New Roman" w:eastAsia="Times New Roman" w:hAnsi="Times New Roman" w:cs="Times New Roman"/>
                <w:sz w:val="24"/>
                <w:szCs w:val="24"/>
              </w:rPr>
              <w:t>47.71%</w:t>
            </w:r>
          </w:p>
        </w:tc>
        <w:tc>
          <w:tcPr>
            <w:tcW w:w="1560" w:type="dxa"/>
            <w:tcBorders>
              <w:left w:val="nil"/>
              <w:bottom w:val="nil"/>
              <w:right w:val="nil"/>
            </w:tcBorders>
            <w:shd w:val="clear" w:color="auto" w:fill="auto"/>
            <w:tcMar>
              <w:top w:w="100" w:type="dxa"/>
              <w:left w:w="100" w:type="dxa"/>
              <w:bottom w:w="100" w:type="dxa"/>
              <w:right w:w="100" w:type="dxa"/>
            </w:tcMar>
            <w:vAlign w:val="center"/>
          </w:tcPr>
          <w:p w14:paraId="6EAD0A9D" w14:textId="77777777" w:rsidR="0079069E" w:rsidRPr="0024022E" w:rsidRDefault="0024022E">
            <w:pPr>
              <w:widowControl w:val="0"/>
              <w:spacing w:line="240" w:lineRule="auto"/>
              <w:jc w:val="center"/>
              <w:rPr>
                <w:rFonts w:ascii="Times New Roman" w:eastAsia="Times New Roman" w:hAnsi="Times New Roman" w:cs="Times New Roman"/>
                <w:sz w:val="24"/>
                <w:szCs w:val="24"/>
              </w:rPr>
            </w:pPr>
            <w:r w:rsidRPr="0024022E">
              <w:rPr>
                <w:rFonts w:ascii="Times New Roman" w:eastAsia="Times New Roman" w:hAnsi="Times New Roman" w:cs="Times New Roman"/>
                <w:sz w:val="24"/>
                <w:szCs w:val="24"/>
              </w:rPr>
              <w:t>9</w:t>
            </w:r>
          </w:p>
        </w:tc>
        <w:tc>
          <w:tcPr>
            <w:tcW w:w="1560" w:type="dxa"/>
            <w:tcBorders>
              <w:left w:val="nil"/>
              <w:bottom w:val="nil"/>
              <w:right w:val="nil"/>
            </w:tcBorders>
            <w:shd w:val="clear" w:color="auto" w:fill="auto"/>
            <w:tcMar>
              <w:top w:w="100" w:type="dxa"/>
              <w:left w:w="100" w:type="dxa"/>
              <w:bottom w:w="100" w:type="dxa"/>
              <w:right w:w="100" w:type="dxa"/>
            </w:tcMar>
            <w:vAlign w:val="center"/>
          </w:tcPr>
          <w:p w14:paraId="6EAD0A9E" w14:textId="77777777" w:rsidR="0079069E" w:rsidRPr="0024022E" w:rsidRDefault="0024022E">
            <w:pPr>
              <w:widowControl w:val="0"/>
              <w:spacing w:line="240" w:lineRule="auto"/>
              <w:jc w:val="center"/>
              <w:rPr>
                <w:rFonts w:ascii="Times New Roman" w:eastAsia="Times New Roman" w:hAnsi="Times New Roman" w:cs="Times New Roman"/>
                <w:sz w:val="24"/>
                <w:szCs w:val="24"/>
              </w:rPr>
            </w:pPr>
            <w:r w:rsidRPr="0024022E">
              <w:rPr>
                <w:rFonts w:ascii="Times New Roman" w:eastAsia="Times New Roman" w:hAnsi="Times New Roman" w:cs="Times New Roman"/>
                <w:sz w:val="24"/>
                <w:szCs w:val="24"/>
              </w:rPr>
              <w:t>5.88%</w:t>
            </w:r>
          </w:p>
        </w:tc>
      </w:tr>
      <w:tr w:rsidR="0079069E" w:rsidRPr="0024022E" w14:paraId="6EAD0AA6" w14:textId="77777777">
        <w:trPr>
          <w:trHeight w:val="816"/>
        </w:trPr>
        <w:tc>
          <w:tcPr>
            <w:tcW w:w="1560" w:type="dxa"/>
            <w:tcBorders>
              <w:top w:val="nil"/>
              <w:left w:val="nil"/>
              <w:bottom w:val="nil"/>
              <w:right w:val="nil"/>
            </w:tcBorders>
            <w:shd w:val="clear" w:color="auto" w:fill="auto"/>
            <w:tcMar>
              <w:top w:w="100" w:type="dxa"/>
              <w:left w:w="100" w:type="dxa"/>
              <w:bottom w:w="100" w:type="dxa"/>
              <w:right w:w="100" w:type="dxa"/>
            </w:tcMar>
            <w:vAlign w:val="center"/>
          </w:tcPr>
          <w:p w14:paraId="6EAD0AA0" w14:textId="77777777" w:rsidR="0079069E" w:rsidRPr="0024022E" w:rsidRDefault="0024022E">
            <w:pPr>
              <w:widowControl w:val="0"/>
              <w:spacing w:line="240" w:lineRule="auto"/>
              <w:rPr>
                <w:rFonts w:ascii="Times New Roman" w:eastAsia="Times New Roman" w:hAnsi="Times New Roman" w:cs="Times New Roman"/>
                <w:sz w:val="24"/>
                <w:szCs w:val="24"/>
              </w:rPr>
            </w:pPr>
            <w:r w:rsidRPr="0024022E">
              <w:rPr>
                <w:rFonts w:ascii="Times New Roman" w:eastAsia="Times New Roman" w:hAnsi="Times New Roman" w:cs="Times New Roman"/>
                <w:sz w:val="24"/>
                <w:szCs w:val="24"/>
              </w:rPr>
              <w:t>Expressive Writing</w:t>
            </w:r>
          </w:p>
        </w:tc>
        <w:tc>
          <w:tcPr>
            <w:tcW w:w="1560" w:type="dxa"/>
            <w:tcBorders>
              <w:top w:val="nil"/>
              <w:left w:val="nil"/>
              <w:bottom w:val="nil"/>
              <w:right w:val="nil"/>
            </w:tcBorders>
            <w:shd w:val="clear" w:color="auto" w:fill="auto"/>
            <w:tcMar>
              <w:top w:w="100" w:type="dxa"/>
              <w:left w:w="100" w:type="dxa"/>
              <w:bottom w:w="100" w:type="dxa"/>
              <w:right w:w="100" w:type="dxa"/>
            </w:tcMar>
            <w:vAlign w:val="center"/>
          </w:tcPr>
          <w:p w14:paraId="6EAD0AA1" w14:textId="77777777" w:rsidR="0079069E" w:rsidRPr="0024022E" w:rsidRDefault="0024022E">
            <w:pPr>
              <w:widowControl w:val="0"/>
              <w:spacing w:line="240" w:lineRule="auto"/>
              <w:jc w:val="center"/>
              <w:rPr>
                <w:rFonts w:ascii="Times New Roman" w:eastAsia="Times New Roman" w:hAnsi="Times New Roman" w:cs="Times New Roman"/>
                <w:b/>
                <w:sz w:val="24"/>
                <w:szCs w:val="24"/>
              </w:rPr>
            </w:pPr>
            <w:r w:rsidRPr="0024022E">
              <w:rPr>
                <w:rFonts w:ascii="Times New Roman" w:eastAsia="Times New Roman" w:hAnsi="Times New Roman" w:cs="Times New Roman"/>
                <w:sz w:val="24"/>
                <w:szCs w:val="24"/>
              </w:rPr>
              <w:t>148.08</w:t>
            </w:r>
          </w:p>
        </w:tc>
        <w:tc>
          <w:tcPr>
            <w:tcW w:w="1560" w:type="dxa"/>
            <w:tcBorders>
              <w:top w:val="nil"/>
              <w:left w:val="nil"/>
              <w:bottom w:val="nil"/>
              <w:right w:val="nil"/>
            </w:tcBorders>
            <w:shd w:val="clear" w:color="auto" w:fill="auto"/>
            <w:tcMar>
              <w:top w:w="100" w:type="dxa"/>
              <w:left w:w="100" w:type="dxa"/>
              <w:bottom w:w="100" w:type="dxa"/>
              <w:right w:w="100" w:type="dxa"/>
            </w:tcMar>
            <w:vAlign w:val="center"/>
          </w:tcPr>
          <w:p w14:paraId="6EAD0AA2" w14:textId="77777777" w:rsidR="0079069E" w:rsidRPr="0024022E" w:rsidRDefault="0024022E">
            <w:pPr>
              <w:widowControl w:val="0"/>
              <w:spacing w:line="240" w:lineRule="auto"/>
              <w:jc w:val="center"/>
              <w:rPr>
                <w:rFonts w:ascii="Times New Roman" w:eastAsia="Times New Roman" w:hAnsi="Times New Roman" w:cs="Times New Roman"/>
                <w:sz w:val="24"/>
                <w:szCs w:val="24"/>
              </w:rPr>
            </w:pPr>
            <w:r w:rsidRPr="0024022E">
              <w:rPr>
                <w:rFonts w:ascii="Times New Roman" w:eastAsia="Times New Roman" w:hAnsi="Times New Roman" w:cs="Times New Roman"/>
                <w:sz w:val="24"/>
                <w:szCs w:val="24"/>
              </w:rPr>
              <w:t>7</w:t>
            </w:r>
          </w:p>
        </w:tc>
        <w:tc>
          <w:tcPr>
            <w:tcW w:w="1560" w:type="dxa"/>
            <w:tcBorders>
              <w:top w:val="nil"/>
              <w:left w:val="nil"/>
              <w:bottom w:val="nil"/>
              <w:right w:val="nil"/>
            </w:tcBorders>
            <w:shd w:val="clear" w:color="auto" w:fill="auto"/>
            <w:tcMar>
              <w:top w:w="100" w:type="dxa"/>
              <w:left w:w="100" w:type="dxa"/>
              <w:bottom w:w="100" w:type="dxa"/>
              <w:right w:w="100" w:type="dxa"/>
            </w:tcMar>
            <w:vAlign w:val="center"/>
          </w:tcPr>
          <w:p w14:paraId="6EAD0AA3" w14:textId="77777777" w:rsidR="0079069E" w:rsidRPr="0024022E" w:rsidRDefault="0024022E">
            <w:pPr>
              <w:widowControl w:val="0"/>
              <w:spacing w:line="240" w:lineRule="auto"/>
              <w:jc w:val="center"/>
              <w:rPr>
                <w:rFonts w:ascii="Times New Roman" w:eastAsia="Times New Roman" w:hAnsi="Times New Roman" w:cs="Times New Roman"/>
                <w:sz w:val="24"/>
                <w:szCs w:val="24"/>
              </w:rPr>
            </w:pPr>
            <w:r w:rsidRPr="0024022E">
              <w:rPr>
                <w:rFonts w:ascii="Times New Roman" w:eastAsia="Times New Roman" w:hAnsi="Times New Roman" w:cs="Times New Roman"/>
                <w:sz w:val="24"/>
                <w:szCs w:val="24"/>
              </w:rPr>
              <w:t>4.10%</w:t>
            </w:r>
          </w:p>
        </w:tc>
        <w:tc>
          <w:tcPr>
            <w:tcW w:w="1560" w:type="dxa"/>
            <w:tcBorders>
              <w:top w:val="nil"/>
              <w:left w:val="nil"/>
              <w:bottom w:val="nil"/>
              <w:right w:val="nil"/>
            </w:tcBorders>
            <w:shd w:val="clear" w:color="auto" w:fill="auto"/>
            <w:tcMar>
              <w:top w:w="100" w:type="dxa"/>
              <w:left w:w="100" w:type="dxa"/>
              <w:bottom w:w="100" w:type="dxa"/>
              <w:right w:w="100" w:type="dxa"/>
            </w:tcMar>
            <w:vAlign w:val="center"/>
          </w:tcPr>
          <w:p w14:paraId="6EAD0AA4" w14:textId="77777777" w:rsidR="0079069E" w:rsidRPr="0024022E" w:rsidRDefault="0024022E">
            <w:pPr>
              <w:widowControl w:val="0"/>
              <w:spacing w:line="240" w:lineRule="auto"/>
              <w:jc w:val="center"/>
              <w:rPr>
                <w:rFonts w:ascii="Times New Roman" w:eastAsia="Times New Roman" w:hAnsi="Times New Roman" w:cs="Times New Roman"/>
                <w:sz w:val="24"/>
                <w:szCs w:val="24"/>
              </w:rPr>
            </w:pPr>
            <w:r w:rsidRPr="0024022E">
              <w:rPr>
                <w:rFonts w:ascii="Times New Roman" w:eastAsia="Times New Roman" w:hAnsi="Times New Roman" w:cs="Times New Roman"/>
                <w:sz w:val="24"/>
                <w:szCs w:val="24"/>
              </w:rPr>
              <w:t>89</w:t>
            </w:r>
          </w:p>
        </w:tc>
        <w:tc>
          <w:tcPr>
            <w:tcW w:w="1560" w:type="dxa"/>
            <w:tcBorders>
              <w:top w:val="nil"/>
              <w:left w:val="nil"/>
              <w:bottom w:val="nil"/>
              <w:right w:val="nil"/>
            </w:tcBorders>
            <w:shd w:val="clear" w:color="auto" w:fill="auto"/>
            <w:tcMar>
              <w:top w:w="100" w:type="dxa"/>
              <w:left w:w="100" w:type="dxa"/>
              <w:bottom w:w="100" w:type="dxa"/>
              <w:right w:w="100" w:type="dxa"/>
            </w:tcMar>
            <w:vAlign w:val="center"/>
          </w:tcPr>
          <w:p w14:paraId="6EAD0AA5" w14:textId="77777777" w:rsidR="0079069E" w:rsidRPr="0024022E" w:rsidRDefault="0024022E">
            <w:pPr>
              <w:widowControl w:val="0"/>
              <w:spacing w:line="240" w:lineRule="auto"/>
              <w:jc w:val="center"/>
              <w:rPr>
                <w:rFonts w:ascii="Times New Roman" w:eastAsia="Times New Roman" w:hAnsi="Times New Roman" w:cs="Times New Roman"/>
                <w:sz w:val="24"/>
                <w:szCs w:val="24"/>
              </w:rPr>
            </w:pPr>
            <w:r w:rsidRPr="0024022E">
              <w:rPr>
                <w:rFonts w:ascii="Times New Roman" w:eastAsia="Times New Roman" w:hAnsi="Times New Roman" w:cs="Times New Roman"/>
                <w:sz w:val="24"/>
                <w:szCs w:val="24"/>
              </w:rPr>
              <w:t>52.00%</w:t>
            </w:r>
          </w:p>
        </w:tc>
      </w:tr>
      <w:tr w:rsidR="0079069E" w:rsidRPr="0024022E" w14:paraId="6EAD0AAD" w14:textId="77777777">
        <w:tc>
          <w:tcPr>
            <w:tcW w:w="1560" w:type="dxa"/>
            <w:tcBorders>
              <w:top w:val="nil"/>
              <w:left w:val="nil"/>
              <w:right w:val="nil"/>
            </w:tcBorders>
            <w:shd w:val="clear" w:color="auto" w:fill="auto"/>
            <w:tcMar>
              <w:top w:w="100" w:type="dxa"/>
              <w:left w:w="100" w:type="dxa"/>
              <w:bottom w:w="100" w:type="dxa"/>
              <w:right w:w="100" w:type="dxa"/>
            </w:tcMar>
            <w:vAlign w:val="center"/>
          </w:tcPr>
          <w:p w14:paraId="6EAD0AA7" w14:textId="77777777" w:rsidR="0079069E" w:rsidRPr="0024022E" w:rsidRDefault="0024022E">
            <w:pPr>
              <w:widowControl w:val="0"/>
              <w:spacing w:line="240" w:lineRule="auto"/>
              <w:rPr>
                <w:rFonts w:ascii="Times New Roman" w:eastAsia="Times New Roman" w:hAnsi="Times New Roman" w:cs="Times New Roman"/>
                <w:sz w:val="24"/>
                <w:szCs w:val="24"/>
              </w:rPr>
            </w:pPr>
            <w:r w:rsidRPr="0024022E">
              <w:rPr>
                <w:rFonts w:ascii="Times New Roman" w:eastAsia="Times New Roman" w:hAnsi="Times New Roman" w:cs="Times New Roman"/>
                <w:sz w:val="24"/>
                <w:szCs w:val="24"/>
              </w:rPr>
              <w:t>Active Control</w:t>
            </w:r>
          </w:p>
        </w:tc>
        <w:tc>
          <w:tcPr>
            <w:tcW w:w="1560" w:type="dxa"/>
            <w:tcBorders>
              <w:top w:val="nil"/>
              <w:left w:val="nil"/>
              <w:right w:val="nil"/>
            </w:tcBorders>
            <w:shd w:val="clear" w:color="auto" w:fill="auto"/>
            <w:tcMar>
              <w:top w:w="100" w:type="dxa"/>
              <w:left w:w="100" w:type="dxa"/>
              <w:bottom w:w="100" w:type="dxa"/>
              <w:right w:w="100" w:type="dxa"/>
            </w:tcMar>
            <w:vAlign w:val="center"/>
          </w:tcPr>
          <w:p w14:paraId="6EAD0AA8" w14:textId="77777777" w:rsidR="0079069E" w:rsidRPr="0024022E" w:rsidRDefault="0024022E">
            <w:pPr>
              <w:widowControl w:val="0"/>
              <w:spacing w:line="240" w:lineRule="auto"/>
              <w:jc w:val="center"/>
              <w:rPr>
                <w:rFonts w:ascii="Times New Roman" w:eastAsia="Times New Roman" w:hAnsi="Times New Roman" w:cs="Times New Roman"/>
                <w:sz w:val="24"/>
                <w:szCs w:val="24"/>
              </w:rPr>
            </w:pPr>
            <w:r w:rsidRPr="0024022E">
              <w:rPr>
                <w:rFonts w:ascii="Times New Roman" w:eastAsia="Times New Roman" w:hAnsi="Times New Roman" w:cs="Times New Roman"/>
                <w:sz w:val="24"/>
                <w:szCs w:val="24"/>
              </w:rPr>
              <w:t>121.19</w:t>
            </w:r>
          </w:p>
        </w:tc>
        <w:tc>
          <w:tcPr>
            <w:tcW w:w="1560" w:type="dxa"/>
            <w:tcBorders>
              <w:top w:val="nil"/>
              <w:left w:val="nil"/>
              <w:right w:val="nil"/>
            </w:tcBorders>
            <w:shd w:val="clear" w:color="auto" w:fill="auto"/>
            <w:tcMar>
              <w:top w:w="100" w:type="dxa"/>
              <w:left w:w="100" w:type="dxa"/>
              <w:bottom w:w="100" w:type="dxa"/>
              <w:right w:w="100" w:type="dxa"/>
            </w:tcMar>
            <w:vAlign w:val="center"/>
          </w:tcPr>
          <w:p w14:paraId="6EAD0AA9" w14:textId="77777777" w:rsidR="0079069E" w:rsidRPr="0024022E" w:rsidRDefault="0024022E">
            <w:pPr>
              <w:widowControl w:val="0"/>
              <w:spacing w:line="240" w:lineRule="auto"/>
              <w:jc w:val="center"/>
              <w:rPr>
                <w:rFonts w:ascii="Times New Roman" w:eastAsia="Times New Roman" w:hAnsi="Times New Roman" w:cs="Times New Roman"/>
                <w:sz w:val="24"/>
                <w:szCs w:val="24"/>
              </w:rPr>
            </w:pPr>
            <w:r w:rsidRPr="0024022E">
              <w:rPr>
                <w:rFonts w:ascii="Times New Roman" w:eastAsia="Times New Roman" w:hAnsi="Times New Roman" w:cs="Times New Roman"/>
                <w:sz w:val="24"/>
                <w:szCs w:val="24"/>
              </w:rPr>
              <w:t>82</w:t>
            </w:r>
          </w:p>
        </w:tc>
        <w:tc>
          <w:tcPr>
            <w:tcW w:w="1560" w:type="dxa"/>
            <w:tcBorders>
              <w:top w:val="nil"/>
              <w:left w:val="nil"/>
              <w:right w:val="nil"/>
            </w:tcBorders>
            <w:shd w:val="clear" w:color="auto" w:fill="auto"/>
            <w:tcMar>
              <w:top w:w="100" w:type="dxa"/>
              <w:left w:w="100" w:type="dxa"/>
              <w:bottom w:w="100" w:type="dxa"/>
              <w:right w:w="100" w:type="dxa"/>
            </w:tcMar>
            <w:vAlign w:val="center"/>
          </w:tcPr>
          <w:p w14:paraId="6EAD0AAA" w14:textId="77777777" w:rsidR="0079069E" w:rsidRPr="0024022E" w:rsidRDefault="0024022E">
            <w:pPr>
              <w:widowControl w:val="0"/>
              <w:spacing w:line="240" w:lineRule="auto"/>
              <w:jc w:val="center"/>
              <w:rPr>
                <w:rFonts w:ascii="Times New Roman" w:eastAsia="Times New Roman" w:hAnsi="Times New Roman" w:cs="Times New Roman"/>
                <w:sz w:val="24"/>
                <w:szCs w:val="24"/>
              </w:rPr>
            </w:pPr>
            <w:r w:rsidRPr="0024022E">
              <w:rPr>
                <w:rFonts w:ascii="Times New Roman" w:eastAsia="Times New Roman" w:hAnsi="Times New Roman" w:cs="Times New Roman"/>
                <w:sz w:val="24"/>
                <w:szCs w:val="24"/>
              </w:rPr>
              <w:t>47.13%</w:t>
            </w:r>
          </w:p>
        </w:tc>
        <w:tc>
          <w:tcPr>
            <w:tcW w:w="1560" w:type="dxa"/>
            <w:tcBorders>
              <w:top w:val="nil"/>
              <w:left w:val="nil"/>
              <w:right w:val="nil"/>
            </w:tcBorders>
            <w:shd w:val="clear" w:color="auto" w:fill="auto"/>
            <w:tcMar>
              <w:top w:w="100" w:type="dxa"/>
              <w:left w:w="100" w:type="dxa"/>
              <w:bottom w:w="100" w:type="dxa"/>
              <w:right w:w="100" w:type="dxa"/>
            </w:tcMar>
            <w:vAlign w:val="center"/>
          </w:tcPr>
          <w:p w14:paraId="6EAD0AAB" w14:textId="77777777" w:rsidR="0079069E" w:rsidRPr="0024022E" w:rsidRDefault="0024022E">
            <w:pPr>
              <w:widowControl w:val="0"/>
              <w:spacing w:line="240" w:lineRule="auto"/>
              <w:jc w:val="center"/>
              <w:rPr>
                <w:rFonts w:ascii="Times New Roman" w:eastAsia="Times New Roman" w:hAnsi="Times New Roman" w:cs="Times New Roman"/>
                <w:sz w:val="24"/>
                <w:szCs w:val="24"/>
              </w:rPr>
            </w:pPr>
            <w:r w:rsidRPr="0024022E">
              <w:rPr>
                <w:rFonts w:ascii="Times New Roman" w:eastAsia="Times New Roman" w:hAnsi="Times New Roman" w:cs="Times New Roman"/>
                <w:sz w:val="24"/>
                <w:szCs w:val="24"/>
              </w:rPr>
              <w:t>4</w:t>
            </w:r>
          </w:p>
        </w:tc>
        <w:tc>
          <w:tcPr>
            <w:tcW w:w="1560" w:type="dxa"/>
            <w:tcBorders>
              <w:top w:val="nil"/>
              <w:left w:val="nil"/>
              <w:right w:val="nil"/>
            </w:tcBorders>
            <w:shd w:val="clear" w:color="auto" w:fill="auto"/>
            <w:tcMar>
              <w:top w:w="100" w:type="dxa"/>
              <w:left w:w="100" w:type="dxa"/>
              <w:bottom w:w="100" w:type="dxa"/>
              <w:right w:w="100" w:type="dxa"/>
            </w:tcMar>
            <w:vAlign w:val="center"/>
          </w:tcPr>
          <w:p w14:paraId="6EAD0AAC" w14:textId="77777777" w:rsidR="0079069E" w:rsidRPr="0024022E" w:rsidRDefault="0024022E">
            <w:pPr>
              <w:widowControl w:val="0"/>
              <w:spacing w:line="240" w:lineRule="auto"/>
              <w:jc w:val="center"/>
              <w:rPr>
                <w:rFonts w:ascii="Times New Roman" w:eastAsia="Times New Roman" w:hAnsi="Times New Roman" w:cs="Times New Roman"/>
                <w:sz w:val="24"/>
                <w:szCs w:val="24"/>
              </w:rPr>
            </w:pPr>
            <w:r w:rsidRPr="0024022E">
              <w:rPr>
                <w:rFonts w:ascii="Times New Roman" w:eastAsia="Times New Roman" w:hAnsi="Times New Roman" w:cs="Times New Roman"/>
                <w:sz w:val="24"/>
                <w:szCs w:val="24"/>
              </w:rPr>
              <w:t>2.30%</w:t>
            </w:r>
          </w:p>
        </w:tc>
      </w:tr>
    </w:tbl>
    <w:p w14:paraId="6EAD0AAE" w14:textId="77777777" w:rsidR="0079069E" w:rsidRPr="0024022E" w:rsidRDefault="0024022E">
      <w:pPr>
        <w:widowControl w:val="0"/>
        <w:shd w:val="clear" w:color="auto" w:fill="FFFFFF"/>
        <w:spacing w:line="240" w:lineRule="auto"/>
        <w:rPr>
          <w:rFonts w:ascii="Times New Roman" w:eastAsia="Times New Roman" w:hAnsi="Times New Roman" w:cs="Times New Roman"/>
          <w:sz w:val="20"/>
          <w:szCs w:val="20"/>
        </w:rPr>
      </w:pPr>
      <w:r w:rsidRPr="0024022E">
        <w:rPr>
          <w:rFonts w:ascii="Times New Roman" w:eastAsia="Times New Roman" w:hAnsi="Times New Roman" w:cs="Times New Roman"/>
          <w:i/>
          <w:sz w:val="20"/>
          <w:szCs w:val="20"/>
        </w:rPr>
        <w:t>Note</w:t>
      </w:r>
      <w:r w:rsidRPr="0024022E">
        <w:rPr>
          <w:rFonts w:ascii="Times New Roman" w:eastAsia="Times New Roman" w:hAnsi="Times New Roman" w:cs="Times New Roman"/>
          <w:sz w:val="20"/>
          <w:szCs w:val="20"/>
        </w:rPr>
        <w:t>. Passive control is not included in Table S1 because participants in this group did not complete a writing prompt; they sat in silence for seven minutes. Participants in the active control group completed the same prompt as participants in the math self-concept group, but for reading instead of math.</w:t>
      </w:r>
    </w:p>
    <w:p w14:paraId="6EAD0AAF" w14:textId="77777777" w:rsidR="0079069E" w:rsidRPr="0024022E" w:rsidRDefault="0079069E">
      <w:pPr>
        <w:widowControl w:val="0"/>
        <w:shd w:val="clear" w:color="auto" w:fill="FFFFFF"/>
        <w:spacing w:line="240" w:lineRule="auto"/>
        <w:rPr>
          <w:rFonts w:ascii="Times New Roman" w:eastAsia="Times New Roman" w:hAnsi="Times New Roman" w:cs="Times New Roman"/>
          <w:b/>
          <w:sz w:val="24"/>
          <w:szCs w:val="24"/>
        </w:rPr>
      </w:pPr>
    </w:p>
    <w:p w14:paraId="6EAD0AB0" w14:textId="77777777" w:rsidR="0079069E" w:rsidRPr="0024022E" w:rsidRDefault="0024022E">
      <w:pPr>
        <w:widowControl w:val="0"/>
        <w:shd w:val="clear" w:color="auto" w:fill="FFFFFF"/>
        <w:spacing w:line="240" w:lineRule="auto"/>
        <w:rPr>
          <w:rFonts w:ascii="Times New Roman" w:eastAsia="Times New Roman" w:hAnsi="Times New Roman" w:cs="Times New Roman"/>
          <w:b/>
          <w:sz w:val="24"/>
          <w:szCs w:val="24"/>
        </w:rPr>
      </w:pPr>
      <w:r w:rsidRPr="0024022E">
        <w:rPr>
          <w:rFonts w:ascii="Times New Roman" w:eastAsia="Times New Roman" w:hAnsi="Times New Roman" w:cs="Times New Roman"/>
          <w:b/>
          <w:sz w:val="24"/>
          <w:szCs w:val="24"/>
        </w:rPr>
        <w:t>Table S2</w:t>
      </w:r>
    </w:p>
    <w:p w14:paraId="6EAD0AB1" w14:textId="77777777" w:rsidR="0079069E" w:rsidRPr="0024022E" w:rsidRDefault="0079069E">
      <w:pPr>
        <w:widowControl w:val="0"/>
        <w:shd w:val="clear" w:color="auto" w:fill="FFFFFF"/>
        <w:spacing w:line="240" w:lineRule="auto"/>
        <w:rPr>
          <w:rFonts w:ascii="Times New Roman" w:eastAsia="Times New Roman" w:hAnsi="Times New Roman" w:cs="Times New Roman"/>
          <w:b/>
          <w:sz w:val="24"/>
          <w:szCs w:val="24"/>
        </w:rPr>
      </w:pPr>
    </w:p>
    <w:p w14:paraId="6EAD0AB2" w14:textId="77777777" w:rsidR="0079069E" w:rsidRPr="0024022E" w:rsidRDefault="0024022E">
      <w:pPr>
        <w:widowControl w:val="0"/>
        <w:shd w:val="clear" w:color="auto" w:fill="FFFFFF"/>
        <w:spacing w:line="240" w:lineRule="auto"/>
        <w:rPr>
          <w:rFonts w:ascii="Times New Roman" w:eastAsia="Times New Roman" w:hAnsi="Times New Roman" w:cs="Times New Roman"/>
          <w:sz w:val="24"/>
          <w:szCs w:val="24"/>
        </w:rPr>
      </w:pPr>
      <w:r w:rsidRPr="0024022E">
        <w:rPr>
          <w:rFonts w:ascii="Times New Roman" w:eastAsia="Times New Roman" w:hAnsi="Times New Roman" w:cs="Times New Roman"/>
          <w:i/>
          <w:sz w:val="24"/>
          <w:szCs w:val="24"/>
        </w:rPr>
        <w:t>Intervention Check Question Means and Standard Deviations by Experimental Condition</w:t>
      </w:r>
    </w:p>
    <w:p w14:paraId="6EAD0AB3" w14:textId="77777777" w:rsidR="0079069E" w:rsidRPr="0024022E" w:rsidRDefault="0079069E">
      <w:pPr>
        <w:widowControl w:val="0"/>
        <w:shd w:val="clear" w:color="auto" w:fill="FFFFFF"/>
        <w:spacing w:line="240" w:lineRule="auto"/>
        <w:rPr>
          <w:rFonts w:ascii="Times New Roman" w:eastAsia="Times New Roman" w:hAnsi="Times New Roman" w:cs="Times New Roman"/>
          <w:sz w:val="24"/>
          <w:szCs w:val="24"/>
        </w:rPr>
      </w:pPr>
    </w:p>
    <w:tbl>
      <w:tblPr>
        <w:tblStyle w:val="a0"/>
        <w:tblW w:w="93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60"/>
        <w:gridCol w:w="2605"/>
        <w:gridCol w:w="2605"/>
        <w:gridCol w:w="2605"/>
      </w:tblGrid>
      <w:tr w:rsidR="0079069E" w:rsidRPr="0024022E" w14:paraId="6EAD0AB8" w14:textId="77777777">
        <w:trPr>
          <w:trHeight w:val="440"/>
        </w:trPr>
        <w:tc>
          <w:tcPr>
            <w:tcW w:w="1560" w:type="dxa"/>
            <w:tcBorders>
              <w:left w:val="nil"/>
              <w:right w:val="nil"/>
            </w:tcBorders>
            <w:shd w:val="clear" w:color="auto" w:fill="auto"/>
            <w:tcMar>
              <w:top w:w="100" w:type="dxa"/>
              <w:left w:w="100" w:type="dxa"/>
              <w:bottom w:w="100" w:type="dxa"/>
              <w:right w:w="100" w:type="dxa"/>
            </w:tcMar>
            <w:vAlign w:val="center"/>
          </w:tcPr>
          <w:p w14:paraId="6EAD0AB4" w14:textId="77777777" w:rsidR="0079069E" w:rsidRPr="0024022E" w:rsidRDefault="0024022E">
            <w:pPr>
              <w:widowControl w:val="0"/>
              <w:spacing w:line="240" w:lineRule="auto"/>
              <w:jc w:val="center"/>
              <w:rPr>
                <w:rFonts w:ascii="Times New Roman" w:eastAsia="Times New Roman" w:hAnsi="Times New Roman" w:cs="Times New Roman"/>
                <w:sz w:val="24"/>
                <w:szCs w:val="24"/>
              </w:rPr>
            </w:pPr>
            <w:r w:rsidRPr="0024022E">
              <w:rPr>
                <w:rFonts w:ascii="Times New Roman" w:eastAsia="Times New Roman" w:hAnsi="Times New Roman" w:cs="Times New Roman"/>
                <w:sz w:val="24"/>
                <w:szCs w:val="24"/>
              </w:rPr>
              <w:t>Group</w:t>
            </w:r>
          </w:p>
        </w:tc>
        <w:tc>
          <w:tcPr>
            <w:tcW w:w="2605" w:type="dxa"/>
            <w:tcBorders>
              <w:left w:val="nil"/>
              <w:right w:val="nil"/>
            </w:tcBorders>
            <w:shd w:val="clear" w:color="auto" w:fill="auto"/>
            <w:tcMar>
              <w:top w:w="100" w:type="dxa"/>
              <w:left w:w="100" w:type="dxa"/>
              <w:bottom w:w="100" w:type="dxa"/>
              <w:right w:w="100" w:type="dxa"/>
            </w:tcMar>
            <w:vAlign w:val="bottom"/>
          </w:tcPr>
          <w:p w14:paraId="6EAD0AB5" w14:textId="77777777" w:rsidR="0079069E" w:rsidRPr="0024022E" w:rsidRDefault="0024022E">
            <w:pPr>
              <w:widowControl w:val="0"/>
              <w:spacing w:line="240" w:lineRule="auto"/>
              <w:jc w:val="center"/>
              <w:rPr>
                <w:rFonts w:ascii="Times New Roman" w:eastAsia="Times New Roman" w:hAnsi="Times New Roman" w:cs="Times New Roman"/>
                <w:sz w:val="24"/>
                <w:szCs w:val="24"/>
              </w:rPr>
            </w:pPr>
            <w:r w:rsidRPr="0024022E">
              <w:rPr>
                <w:rFonts w:ascii="Times New Roman" w:eastAsia="Times New Roman" w:hAnsi="Times New Roman" w:cs="Times New Roman"/>
                <w:sz w:val="24"/>
                <w:szCs w:val="24"/>
              </w:rPr>
              <w:t>Upcoming Math</w:t>
            </w:r>
          </w:p>
        </w:tc>
        <w:tc>
          <w:tcPr>
            <w:tcW w:w="2605" w:type="dxa"/>
            <w:tcBorders>
              <w:left w:val="nil"/>
              <w:right w:val="nil"/>
            </w:tcBorders>
            <w:shd w:val="clear" w:color="auto" w:fill="auto"/>
            <w:tcMar>
              <w:top w:w="100" w:type="dxa"/>
              <w:left w:w="100" w:type="dxa"/>
              <w:bottom w:w="100" w:type="dxa"/>
              <w:right w:w="100" w:type="dxa"/>
            </w:tcMar>
            <w:vAlign w:val="center"/>
          </w:tcPr>
          <w:p w14:paraId="6EAD0AB6" w14:textId="77777777" w:rsidR="0079069E" w:rsidRPr="0024022E" w:rsidRDefault="0024022E">
            <w:pPr>
              <w:widowControl w:val="0"/>
              <w:spacing w:line="240" w:lineRule="auto"/>
              <w:jc w:val="center"/>
              <w:rPr>
                <w:rFonts w:ascii="Times New Roman" w:eastAsia="Times New Roman" w:hAnsi="Times New Roman" w:cs="Times New Roman"/>
                <w:sz w:val="24"/>
                <w:szCs w:val="24"/>
              </w:rPr>
            </w:pPr>
            <w:r w:rsidRPr="0024022E">
              <w:rPr>
                <w:rFonts w:ascii="Times New Roman" w:eastAsia="Times New Roman" w:hAnsi="Times New Roman" w:cs="Times New Roman"/>
                <w:sz w:val="24"/>
                <w:szCs w:val="24"/>
              </w:rPr>
              <w:t>Ease to Follow</w:t>
            </w:r>
          </w:p>
        </w:tc>
        <w:tc>
          <w:tcPr>
            <w:tcW w:w="2605" w:type="dxa"/>
            <w:tcBorders>
              <w:left w:val="nil"/>
              <w:right w:val="nil"/>
            </w:tcBorders>
            <w:shd w:val="clear" w:color="auto" w:fill="auto"/>
            <w:tcMar>
              <w:top w:w="100" w:type="dxa"/>
              <w:left w:w="100" w:type="dxa"/>
              <w:bottom w:w="100" w:type="dxa"/>
              <w:right w:w="100" w:type="dxa"/>
            </w:tcMar>
            <w:vAlign w:val="center"/>
          </w:tcPr>
          <w:p w14:paraId="6EAD0AB7" w14:textId="77777777" w:rsidR="0079069E" w:rsidRPr="0024022E" w:rsidRDefault="0024022E">
            <w:pPr>
              <w:widowControl w:val="0"/>
              <w:jc w:val="center"/>
              <w:rPr>
                <w:rFonts w:ascii="Times New Roman" w:eastAsia="Times New Roman" w:hAnsi="Times New Roman" w:cs="Times New Roman"/>
                <w:sz w:val="24"/>
                <w:szCs w:val="24"/>
              </w:rPr>
            </w:pPr>
            <w:r w:rsidRPr="0024022E">
              <w:rPr>
                <w:rFonts w:ascii="Times New Roman" w:eastAsia="Times New Roman" w:hAnsi="Times New Roman" w:cs="Times New Roman"/>
                <w:sz w:val="24"/>
                <w:szCs w:val="24"/>
              </w:rPr>
              <w:t>Effort to Follow</w:t>
            </w:r>
          </w:p>
        </w:tc>
      </w:tr>
      <w:tr w:rsidR="0079069E" w:rsidRPr="0024022E" w14:paraId="6EAD0ABD" w14:textId="77777777">
        <w:tc>
          <w:tcPr>
            <w:tcW w:w="1560" w:type="dxa"/>
            <w:tcBorders>
              <w:left w:val="nil"/>
              <w:bottom w:val="nil"/>
              <w:right w:val="nil"/>
            </w:tcBorders>
            <w:shd w:val="clear" w:color="auto" w:fill="auto"/>
            <w:tcMar>
              <w:top w:w="100" w:type="dxa"/>
              <w:left w:w="100" w:type="dxa"/>
              <w:bottom w:w="100" w:type="dxa"/>
              <w:right w:w="100" w:type="dxa"/>
            </w:tcMar>
            <w:vAlign w:val="center"/>
          </w:tcPr>
          <w:p w14:paraId="6EAD0AB9" w14:textId="77777777" w:rsidR="0079069E" w:rsidRPr="0024022E" w:rsidRDefault="0024022E">
            <w:pPr>
              <w:widowControl w:val="0"/>
              <w:spacing w:line="240" w:lineRule="auto"/>
              <w:rPr>
                <w:rFonts w:ascii="Times New Roman" w:eastAsia="Times New Roman" w:hAnsi="Times New Roman" w:cs="Times New Roman"/>
                <w:sz w:val="24"/>
                <w:szCs w:val="24"/>
              </w:rPr>
            </w:pPr>
            <w:r w:rsidRPr="0024022E">
              <w:rPr>
                <w:rFonts w:ascii="Times New Roman" w:eastAsia="Times New Roman" w:hAnsi="Times New Roman" w:cs="Times New Roman"/>
                <w:sz w:val="24"/>
                <w:szCs w:val="24"/>
              </w:rPr>
              <w:t>Math Self-Concept</w:t>
            </w:r>
          </w:p>
        </w:tc>
        <w:tc>
          <w:tcPr>
            <w:tcW w:w="2605" w:type="dxa"/>
            <w:tcBorders>
              <w:left w:val="nil"/>
              <w:bottom w:val="nil"/>
              <w:right w:val="nil"/>
            </w:tcBorders>
            <w:shd w:val="clear" w:color="auto" w:fill="auto"/>
            <w:tcMar>
              <w:top w:w="100" w:type="dxa"/>
              <w:left w:w="100" w:type="dxa"/>
              <w:bottom w:w="100" w:type="dxa"/>
              <w:right w:w="100" w:type="dxa"/>
            </w:tcMar>
            <w:vAlign w:val="center"/>
          </w:tcPr>
          <w:p w14:paraId="6EAD0ABA" w14:textId="77777777" w:rsidR="0079069E" w:rsidRPr="0024022E" w:rsidRDefault="0024022E">
            <w:pPr>
              <w:widowControl w:val="0"/>
              <w:spacing w:line="240" w:lineRule="auto"/>
              <w:jc w:val="center"/>
              <w:rPr>
                <w:rFonts w:ascii="Times New Roman" w:eastAsia="Times New Roman" w:hAnsi="Times New Roman" w:cs="Times New Roman"/>
                <w:sz w:val="24"/>
                <w:szCs w:val="24"/>
              </w:rPr>
            </w:pPr>
            <w:r w:rsidRPr="0024022E">
              <w:rPr>
                <w:rFonts w:ascii="Times New Roman" w:eastAsia="Times New Roman" w:hAnsi="Times New Roman" w:cs="Times New Roman"/>
                <w:sz w:val="24"/>
                <w:szCs w:val="24"/>
              </w:rPr>
              <w:t>3.69  (1.91)</w:t>
            </w:r>
          </w:p>
        </w:tc>
        <w:tc>
          <w:tcPr>
            <w:tcW w:w="2605" w:type="dxa"/>
            <w:tcBorders>
              <w:left w:val="nil"/>
              <w:bottom w:val="nil"/>
              <w:right w:val="nil"/>
            </w:tcBorders>
            <w:shd w:val="clear" w:color="auto" w:fill="auto"/>
            <w:tcMar>
              <w:top w:w="100" w:type="dxa"/>
              <w:left w:w="100" w:type="dxa"/>
              <w:bottom w:w="100" w:type="dxa"/>
              <w:right w:w="100" w:type="dxa"/>
            </w:tcMar>
            <w:vAlign w:val="center"/>
          </w:tcPr>
          <w:p w14:paraId="6EAD0ABB" w14:textId="77777777" w:rsidR="0079069E" w:rsidRPr="0024022E" w:rsidRDefault="0024022E">
            <w:pPr>
              <w:widowControl w:val="0"/>
              <w:spacing w:line="240" w:lineRule="auto"/>
              <w:jc w:val="center"/>
              <w:rPr>
                <w:rFonts w:ascii="Times New Roman" w:eastAsia="Times New Roman" w:hAnsi="Times New Roman" w:cs="Times New Roman"/>
                <w:sz w:val="24"/>
                <w:szCs w:val="24"/>
              </w:rPr>
            </w:pPr>
            <w:r w:rsidRPr="0024022E">
              <w:rPr>
                <w:rFonts w:ascii="Times New Roman" w:eastAsia="Times New Roman" w:hAnsi="Times New Roman" w:cs="Times New Roman"/>
                <w:sz w:val="24"/>
                <w:szCs w:val="24"/>
              </w:rPr>
              <w:t>4.63  (1.86)</w:t>
            </w:r>
          </w:p>
        </w:tc>
        <w:tc>
          <w:tcPr>
            <w:tcW w:w="2605" w:type="dxa"/>
            <w:tcBorders>
              <w:left w:val="nil"/>
              <w:bottom w:val="nil"/>
              <w:right w:val="nil"/>
            </w:tcBorders>
            <w:shd w:val="clear" w:color="auto" w:fill="auto"/>
            <w:tcMar>
              <w:top w:w="100" w:type="dxa"/>
              <w:left w:w="100" w:type="dxa"/>
              <w:bottom w:w="100" w:type="dxa"/>
              <w:right w:w="100" w:type="dxa"/>
            </w:tcMar>
            <w:vAlign w:val="center"/>
          </w:tcPr>
          <w:p w14:paraId="6EAD0ABC" w14:textId="77777777" w:rsidR="0079069E" w:rsidRPr="0024022E" w:rsidRDefault="0024022E">
            <w:pPr>
              <w:widowControl w:val="0"/>
              <w:spacing w:line="240" w:lineRule="auto"/>
              <w:jc w:val="center"/>
              <w:rPr>
                <w:rFonts w:ascii="Times New Roman" w:eastAsia="Times New Roman" w:hAnsi="Times New Roman" w:cs="Times New Roman"/>
                <w:sz w:val="24"/>
                <w:szCs w:val="24"/>
              </w:rPr>
            </w:pPr>
            <w:r w:rsidRPr="0024022E">
              <w:rPr>
                <w:rFonts w:ascii="Times New Roman" w:eastAsia="Times New Roman" w:hAnsi="Times New Roman" w:cs="Times New Roman"/>
                <w:sz w:val="24"/>
                <w:szCs w:val="24"/>
              </w:rPr>
              <w:t>5.14  (1.64)</w:t>
            </w:r>
          </w:p>
        </w:tc>
      </w:tr>
      <w:tr w:rsidR="0079069E" w:rsidRPr="0024022E" w14:paraId="6EAD0AC2" w14:textId="77777777">
        <w:trPr>
          <w:trHeight w:val="816"/>
        </w:trPr>
        <w:tc>
          <w:tcPr>
            <w:tcW w:w="1560" w:type="dxa"/>
            <w:tcBorders>
              <w:top w:val="nil"/>
              <w:left w:val="nil"/>
              <w:bottom w:val="nil"/>
              <w:right w:val="nil"/>
            </w:tcBorders>
            <w:shd w:val="clear" w:color="auto" w:fill="auto"/>
            <w:tcMar>
              <w:top w:w="100" w:type="dxa"/>
              <w:left w:w="100" w:type="dxa"/>
              <w:bottom w:w="100" w:type="dxa"/>
              <w:right w:w="100" w:type="dxa"/>
            </w:tcMar>
            <w:vAlign w:val="center"/>
          </w:tcPr>
          <w:p w14:paraId="6EAD0ABE" w14:textId="77777777" w:rsidR="0079069E" w:rsidRPr="0024022E" w:rsidRDefault="0024022E">
            <w:pPr>
              <w:widowControl w:val="0"/>
              <w:spacing w:line="240" w:lineRule="auto"/>
              <w:rPr>
                <w:rFonts w:ascii="Times New Roman" w:eastAsia="Times New Roman" w:hAnsi="Times New Roman" w:cs="Times New Roman"/>
                <w:sz w:val="24"/>
                <w:szCs w:val="24"/>
              </w:rPr>
            </w:pPr>
            <w:r w:rsidRPr="0024022E">
              <w:rPr>
                <w:rFonts w:ascii="Times New Roman" w:eastAsia="Times New Roman" w:hAnsi="Times New Roman" w:cs="Times New Roman"/>
                <w:sz w:val="24"/>
                <w:szCs w:val="24"/>
              </w:rPr>
              <w:t>Expressive Writing</w:t>
            </w:r>
          </w:p>
        </w:tc>
        <w:tc>
          <w:tcPr>
            <w:tcW w:w="2605" w:type="dxa"/>
            <w:tcBorders>
              <w:top w:val="nil"/>
              <w:left w:val="nil"/>
              <w:bottom w:val="nil"/>
              <w:right w:val="nil"/>
            </w:tcBorders>
            <w:shd w:val="clear" w:color="auto" w:fill="auto"/>
            <w:tcMar>
              <w:top w:w="100" w:type="dxa"/>
              <w:left w:w="100" w:type="dxa"/>
              <w:bottom w:w="100" w:type="dxa"/>
              <w:right w:w="100" w:type="dxa"/>
            </w:tcMar>
            <w:vAlign w:val="center"/>
          </w:tcPr>
          <w:p w14:paraId="6EAD0ABF" w14:textId="77777777" w:rsidR="0079069E" w:rsidRPr="0024022E" w:rsidRDefault="0024022E">
            <w:pPr>
              <w:widowControl w:val="0"/>
              <w:spacing w:line="240" w:lineRule="auto"/>
              <w:jc w:val="center"/>
              <w:rPr>
                <w:rFonts w:ascii="Times New Roman" w:eastAsia="Times New Roman" w:hAnsi="Times New Roman" w:cs="Times New Roman"/>
                <w:sz w:val="24"/>
                <w:szCs w:val="24"/>
              </w:rPr>
            </w:pPr>
            <w:r w:rsidRPr="0024022E">
              <w:rPr>
                <w:rFonts w:ascii="Times New Roman" w:eastAsia="Times New Roman" w:hAnsi="Times New Roman" w:cs="Times New Roman"/>
                <w:sz w:val="24"/>
                <w:szCs w:val="24"/>
              </w:rPr>
              <w:t>4.66  (1.91)</w:t>
            </w:r>
          </w:p>
        </w:tc>
        <w:tc>
          <w:tcPr>
            <w:tcW w:w="2605" w:type="dxa"/>
            <w:tcBorders>
              <w:top w:val="nil"/>
              <w:left w:val="nil"/>
              <w:bottom w:val="nil"/>
              <w:right w:val="nil"/>
            </w:tcBorders>
            <w:shd w:val="clear" w:color="auto" w:fill="auto"/>
            <w:tcMar>
              <w:top w:w="100" w:type="dxa"/>
              <w:left w:w="100" w:type="dxa"/>
              <w:bottom w:w="100" w:type="dxa"/>
              <w:right w:w="100" w:type="dxa"/>
            </w:tcMar>
            <w:vAlign w:val="center"/>
          </w:tcPr>
          <w:p w14:paraId="6EAD0AC0" w14:textId="77777777" w:rsidR="0079069E" w:rsidRPr="0024022E" w:rsidRDefault="0024022E">
            <w:pPr>
              <w:widowControl w:val="0"/>
              <w:spacing w:line="240" w:lineRule="auto"/>
              <w:jc w:val="center"/>
              <w:rPr>
                <w:rFonts w:ascii="Times New Roman" w:eastAsia="Times New Roman" w:hAnsi="Times New Roman" w:cs="Times New Roman"/>
                <w:sz w:val="24"/>
                <w:szCs w:val="24"/>
              </w:rPr>
            </w:pPr>
            <w:r w:rsidRPr="0024022E">
              <w:rPr>
                <w:rFonts w:ascii="Times New Roman" w:eastAsia="Times New Roman" w:hAnsi="Times New Roman" w:cs="Times New Roman"/>
                <w:sz w:val="24"/>
                <w:szCs w:val="24"/>
              </w:rPr>
              <w:t>4.77  (1.71)</w:t>
            </w:r>
          </w:p>
        </w:tc>
        <w:tc>
          <w:tcPr>
            <w:tcW w:w="2605" w:type="dxa"/>
            <w:tcBorders>
              <w:top w:val="nil"/>
              <w:left w:val="nil"/>
              <w:bottom w:val="nil"/>
              <w:right w:val="nil"/>
            </w:tcBorders>
            <w:shd w:val="clear" w:color="auto" w:fill="auto"/>
            <w:tcMar>
              <w:top w:w="100" w:type="dxa"/>
              <w:left w:w="100" w:type="dxa"/>
              <w:bottom w:w="100" w:type="dxa"/>
              <w:right w:w="100" w:type="dxa"/>
            </w:tcMar>
            <w:vAlign w:val="center"/>
          </w:tcPr>
          <w:p w14:paraId="6EAD0AC1" w14:textId="77777777" w:rsidR="0079069E" w:rsidRPr="0024022E" w:rsidRDefault="0024022E">
            <w:pPr>
              <w:widowControl w:val="0"/>
              <w:spacing w:line="240" w:lineRule="auto"/>
              <w:jc w:val="center"/>
              <w:rPr>
                <w:rFonts w:ascii="Times New Roman" w:eastAsia="Times New Roman" w:hAnsi="Times New Roman" w:cs="Times New Roman"/>
                <w:sz w:val="24"/>
                <w:szCs w:val="24"/>
              </w:rPr>
            </w:pPr>
            <w:r w:rsidRPr="0024022E">
              <w:rPr>
                <w:rFonts w:ascii="Times New Roman" w:eastAsia="Times New Roman" w:hAnsi="Times New Roman" w:cs="Times New Roman"/>
                <w:sz w:val="24"/>
                <w:szCs w:val="24"/>
              </w:rPr>
              <w:t>5.58  (1.38)</w:t>
            </w:r>
          </w:p>
        </w:tc>
      </w:tr>
      <w:tr w:rsidR="0079069E" w:rsidRPr="0024022E" w14:paraId="6EAD0AC7" w14:textId="77777777">
        <w:tc>
          <w:tcPr>
            <w:tcW w:w="1560" w:type="dxa"/>
            <w:tcBorders>
              <w:top w:val="nil"/>
              <w:left w:val="nil"/>
              <w:right w:val="nil"/>
            </w:tcBorders>
            <w:shd w:val="clear" w:color="auto" w:fill="auto"/>
            <w:tcMar>
              <w:top w:w="100" w:type="dxa"/>
              <w:left w:w="100" w:type="dxa"/>
              <w:bottom w:w="100" w:type="dxa"/>
              <w:right w:w="100" w:type="dxa"/>
            </w:tcMar>
            <w:vAlign w:val="center"/>
          </w:tcPr>
          <w:p w14:paraId="6EAD0AC3" w14:textId="77777777" w:rsidR="0079069E" w:rsidRPr="0024022E" w:rsidRDefault="0024022E">
            <w:pPr>
              <w:widowControl w:val="0"/>
              <w:spacing w:line="240" w:lineRule="auto"/>
              <w:rPr>
                <w:rFonts w:ascii="Times New Roman" w:eastAsia="Times New Roman" w:hAnsi="Times New Roman" w:cs="Times New Roman"/>
                <w:sz w:val="24"/>
                <w:szCs w:val="24"/>
              </w:rPr>
            </w:pPr>
            <w:r w:rsidRPr="0024022E">
              <w:rPr>
                <w:rFonts w:ascii="Times New Roman" w:eastAsia="Times New Roman" w:hAnsi="Times New Roman" w:cs="Times New Roman"/>
                <w:sz w:val="24"/>
                <w:szCs w:val="24"/>
              </w:rPr>
              <w:t>Active Control</w:t>
            </w:r>
          </w:p>
        </w:tc>
        <w:tc>
          <w:tcPr>
            <w:tcW w:w="2605" w:type="dxa"/>
            <w:tcBorders>
              <w:top w:val="nil"/>
              <w:left w:val="nil"/>
              <w:right w:val="nil"/>
            </w:tcBorders>
            <w:shd w:val="clear" w:color="auto" w:fill="auto"/>
            <w:tcMar>
              <w:top w:w="100" w:type="dxa"/>
              <w:left w:w="100" w:type="dxa"/>
              <w:bottom w:w="100" w:type="dxa"/>
              <w:right w:w="100" w:type="dxa"/>
            </w:tcMar>
            <w:vAlign w:val="center"/>
          </w:tcPr>
          <w:p w14:paraId="6EAD0AC4" w14:textId="77777777" w:rsidR="0079069E" w:rsidRPr="0024022E" w:rsidRDefault="0024022E">
            <w:pPr>
              <w:widowControl w:val="0"/>
              <w:spacing w:line="240" w:lineRule="auto"/>
              <w:jc w:val="center"/>
              <w:rPr>
                <w:rFonts w:ascii="Times New Roman" w:eastAsia="Times New Roman" w:hAnsi="Times New Roman" w:cs="Times New Roman"/>
                <w:sz w:val="24"/>
                <w:szCs w:val="24"/>
              </w:rPr>
            </w:pPr>
            <w:r w:rsidRPr="0024022E">
              <w:rPr>
                <w:rFonts w:ascii="Times New Roman" w:eastAsia="Times New Roman" w:hAnsi="Times New Roman" w:cs="Times New Roman"/>
                <w:sz w:val="24"/>
                <w:szCs w:val="24"/>
              </w:rPr>
              <w:t>3.03  (2.02)</w:t>
            </w:r>
          </w:p>
        </w:tc>
        <w:tc>
          <w:tcPr>
            <w:tcW w:w="2605" w:type="dxa"/>
            <w:tcBorders>
              <w:top w:val="nil"/>
              <w:left w:val="nil"/>
              <w:right w:val="nil"/>
            </w:tcBorders>
            <w:shd w:val="clear" w:color="auto" w:fill="auto"/>
            <w:tcMar>
              <w:top w:w="100" w:type="dxa"/>
              <w:left w:w="100" w:type="dxa"/>
              <w:bottom w:w="100" w:type="dxa"/>
              <w:right w:w="100" w:type="dxa"/>
            </w:tcMar>
            <w:vAlign w:val="center"/>
          </w:tcPr>
          <w:p w14:paraId="6EAD0AC5" w14:textId="77777777" w:rsidR="0079069E" w:rsidRPr="0024022E" w:rsidRDefault="0024022E">
            <w:pPr>
              <w:widowControl w:val="0"/>
              <w:spacing w:line="240" w:lineRule="auto"/>
              <w:jc w:val="center"/>
              <w:rPr>
                <w:rFonts w:ascii="Times New Roman" w:eastAsia="Times New Roman" w:hAnsi="Times New Roman" w:cs="Times New Roman"/>
                <w:sz w:val="24"/>
                <w:szCs w:val="24"/>
              </w:rPr>
            </w:pPr>
            <w:r w:rsidRPr="0024022E">
              <w:rPr>
                <w:rFonts w:ascii="Times New Roman" w:eastAsia="Times New Roman" w:hAnsi="Times New Roman" w:cs="Times New Roman"/>
                <w:sz w:val="24"/>
                <w:szCs w:val="24"/>
              </w:rPr>
              <w:t>4.63  (1.96)</w:t>
            </w:r>
          </w:p>
        </w:tc>
        <w:tc>
          <w:tcPr>
            <w:tcW w:w="2605" w:type="dxa"/>
            <w:tcBorders>
              <w:top w:val="nil"/>
              <w:left w:val="nil"/>
              <w:right w:val="nil"/>
            </w:tcBorders>
            <w:shd w:val="clear" w:color="auto" w:fill="auto"/>
            <w:tcMar>
              <w:top w:w="100" w:type="dxa"/>
              <w:left w:w="100" w:type="dxa"/>
              <w:bottom w:w="100" w:type="dxa"/>
              <w:right w:w="100" w:type="dxa"/>
            </w:tcMar>
            <w:vAlign w:val="center"/>
          </w:tcPr>
          <w:p w14:paraId="6EAD0AC6" w14:textId="77777777" w:rsidR="0079069E" w:rsidRPr="0024022E" w:rsidRDefault="0024022E">
            <w:pPr>
              <w:widowControl w:val="0"/>
              <w:spacing w:line="240" w:lineRule="auto"/>
              <w:jc w:val="center"/>
              <w:rPr>
                <w:rFonts w:ascii="Times New Roman" w:eastAsia="Times New Roman" w:hAnsi="Times New Roman" w:cs="Times New Roman"/>
                <w:sz w:val="24"/>
                <w:szCs w:val="24"/>
              </w:rPr>
            </w:pPr>
            <w:r w:rsidRPr="0024022E">
              <w:rPr>
                <w:rFonts w:ascii="Times New Roman" w:eastAsia="Times New Roman" w:hAnsi="Times New Roman" w:cs="Times New Roman"/>
                <w:sz w:val="24"/>
                <w:szCs w:val="24"/>
              </w:rPr>
              <w:t>4.89  (1.69)</w:t>
            </w:r>
          </w:p>
        </w:tc>
      </w:tr>
      <w:tr w:rsidR="0079069E" w:rsidRPr="0024022E" w14:paraId="6EAD0ACC" w14:textId="77777777">
        <w:tc>
          <w:tcPr>
            <w:tcW w:w="1560" w:type="dxa"/>
            <w:tcBorders>
              <w:top w:val="nil"/>
              <w:left w:val="nil"/>
              <w:right w:val="nil"/>
            </w:tcBorders>
            <w:shd w:val="clear" w:color="auto" w:fill="auto"/>
            <w:tcMar>
              <w:top w:w="100" w:type="dxa"/>
              <w:left w:w="100" w:type="dxa"/>
              <w:bottom w:w="100" w:type="dxa"/>
              <w:right w:w="100" w:type="dxa"/>
            </w:tcMar>
            <w:vAlign w:val="center"/>
          </w:tcPr>
          <w:p w14:paraId="6EAD0AC8" w14:textId="77777777" w:rsidR="0079069E" w:rsidRPr="0024022E" w:rsidRDefault="0024022E">
            <w:pPr>
              <w:widowControl w:val="0"/>
              <w:spacing w:line="240" w:lineRule="auto"/>
              <w:rPr>
                <w:rFonts w:ascii="Times New Roman" w:eastAsia="Times New Roman" w:hAnsi="Times New Roman" w:cs="Times New Roman"/>
                <w:sz w:val="24"/>
                <w:szCs w:val="24"/>
              </w:rPr>
            </w:pPr>
            <w:r w:rsidRPr="0024022E">
              <w:rPr>
                <w:rFonts w:ascii="Times New Roman" w:eastAsia="Times New Roman" w:hAnsi="Times New Roman" w:cs="Times New Roman"/>
                <w:sz w:val="24"/>
                <w:szCs w:val="24"/>
              </w:rPr>
              <w:t>Passive Control</w:t>
            </w:r>
          </w:p>
        </w:tc>
        <w:tc>
          <w:tcPr>
            <w:tcW w:w="2605" w:type="dxa"/>
            <w:tcBorders>
              <w:top w:val="nil"/>
              <w:left w:val="nil"/>
              <w:right w:val="nil"/>
            </w:tcBorders>
            <w:shd w:val="clear" w:color="auto" w:fill="auto"/>
            <w:tcMar>
              <w:top w:w="100" w:type="dxa"/>
              <w:left w:w="100" w:type="dxa"/>
              <w:bottom w:w="100" w:type="dxa"/>
              <w:right w:w="100" w:type="dxa"/>
            </w:tcMar>
            <w:vAlign w:val="center"/>
          </w:tcPr>
          <w:p w14:paraId="6EAD0AC9" w14:textId="77777777" w:rsidR="0079069E" w:rsidRPr="0024022E" w:rsidRDefault="0024022E">
            <w:pPr>
              <w:widowControl w:val="0"/>
              <w:spacing w:line="240" w:lineRule="auto"/>
              <w:jc w:val="center"/>
              <w:rPr>
                <w:rFonts w:ascii="Times New Roman" w:eastAsia="Times New Roman" w:hAnsi="Times New Roman" w:cs="Times New Roman"/>
                <w:sz w:val="24"/>
                <w:szCs w:val="24"/>
              </w:rPr>
            </w:pPr>
            <w:r w:rsidRPr="0024022E">
              <w:rPr>
                <w:rFonts w:ascii="Times New Roman" w:eastAsia="Times New Roman" w:hAnsi="Times New Roman" w:cs="Times New Roman"/>
                <w:sz w:val="24"/>
                <w:szCs w:val="24"/>
              </w:rPr>
              <w:t>3.72  (1.86)</w:t>
            </w:r>
          </w:p>
        </w:tc>
        <w:tc>
          <w:tcPr>
            <w:tcW w:w="2605" w:type="dxa"/>
            <w:tcBorders>
              <w:top w:val="nil"/>
              <w:left w:val="nil"/>
              <w:right w:val="nil"/>
            </w:tcBorders>
            <w:shd w:val="clear" w:color="auto" w:fill="auto"/>
            <w:tcMar>
              <w:top w:w="100" w:type="dxa"/>
              <w:left w:w="100" w:type="dxa"/>
              <w:bottom w:w="100" w:type="dxa"/>
              <w:right w:w="100" w:type="dxa"/>
            </w:tcMar>
            <w:vAlign w:val="center"/>
          </w:tcPr>
          <w:p w14:paraId="6EAD0ACA" w14:textId="77777777" w:rsidR="0079069E" w:rsidRPr="0024022E" w:rsidRDefault="0024022E">
            <w:pPr>
              <w:widowControl w:val="0"/>
              <w:spacing w:line="240" w:lineRule="auto"/>
              <w:jc w:val="center"/>
              <w:rPr>
                <w:rFonts w:ascii="Times New Roman" w:eastAsia="Times New Roman" w:hAnsi="Times New Roman" w:cs="Times New Roman"/>
                <w:sz w:val="24"/>
                <w:szCs w:val="24"/>
              </w:rPr>
            </w:pPr>
            <w:r w:rsidRPr="0024022E">
              <w:rPr>
                <w:rFonts w:ascii="Times New Roman" w:eastAsia="Times New Roman" w:hAnsi="Times New Roman" w:cs="Times New Roman"/>
                <w:sz w:val="24"/>
                <w:szCs w:val="24"/>
              </w:rPr>
              <w:t>3.11  (1.81)</w:t>
            </w:r>
          </w:p>
        </w:tc>
        <w:tc>
          <w:tcPr>
            <w:tcW w:w="2605" w:type="dxa"/>
            <w:tcBorders>
              <w:top w:val="nil"/>
              <w:left w:val="nil"/>
              <w:right w:val="nil"/>
            </w:tcBorders>
            <w:shd w:val="clear" w:color="auto" w:fill="auto"/>
            <w:tcMar>
              <w:top w:w="100" w:type="dxa"/>
              <w:left w:w="100" w:type="dxa"/>
              <w:bottom w:w="100" w:type="dxa"/>
              <w:right w:w="100" w:type="dxa"/>
            </w:tcMar>
            <w:vAlign w:val="center"/>
          </w:tcPr>
          <w:p w14:paraId="6EAD0ACB" w14:textId="77777777" w:rsidR="0079069E" w:rsidRPr="0024022E" w:rsidRDefault="0024022E">
            <w:pPr>
              <w:widowControl w:val="0"/>
              <w:spacing w:line="240" w:lineRule="auto"/>
              <w:jc w:val="center"/>
              <w:rPr>
                <w:rFonts w:ascii="Times New Roman" w:eastAsia="Times New Roman" w:hAnsi="Times New Roman" w:cs="Times New Roman"/>
                <w:sz w:val="24"/>
                <w:szCs w:val="24"/>
              </w:rPr>
            </w:pPr>
            <w:r w:rsidRPr="0024022E">
              <w:rPr>
                <w:rFonts w:ascii="Times New Roman" w:eastAsia="Times New Roman" w:hAnsi="Times New Roman" w:cs="Times New Roman"/>
                <w:sz w:val="24"/>
                <w:szCs w:val="24"/>
              </w:rPr>
              <w:t>4.87  (1.65)</w:t>
            </w:r>
          </w:p>
        </w:tc>
      </w:tr>
    </w:tbl>
    <w:p w14:paraId="6EAD0ACD" w14:textId="77777777" w:rsidR="0079069E" w:rsidRPr="0024022E" w:rsidRDefault="0024022E">
      <w:pPr>
        <w:widowControl w:val="0"/>
        <w:shd w:val="clear" w:color="auto" w:fill="FFFFFF"/>
        <w:spacing w:line="240" w:lineRule="auto"/>
        <w:rPr>
          <w:rFonts w:ascii="Times New Roman" w:eastAsia="Times New Roman" w:hAnsi="Times New Roman" w:cs="Times New Roman"/>
          <w:sz w:val="20"/>
          <w:szCs w:val="20"/>
        </w:rPr>
      </w:pPr>
      <w:r w:rsidRPr="0024022E">
        <w:rPr>
          <w:rFonts w:ascii="Times New Roman" w:eastAsia="Times New Roman" w:hAnsi="Times New Roman" w:cs="Times New Roman"/>
          <w:i/>
          <w:sz w:val="20"/>
          <w:szCs w:val="20"/>
        </w:rPr>
        <w:t>Note</w:t>
      </w:r>
      <w:r w:rsidRPr="0024022E">
        <w:rPr>
          <w:rFonts w:ascii="Times New Roman" w:eastAsia="Times New Roman" w:hAnsi="Times New Roman" w:cs="Times New Roman"/>
          <w:sz w:val="20"/>
          <w:szCs w:val="20"/>
        </w:rPr>
        <w:t>. Upcoming math asked participants the following question: “During the 7 minutes, how often did you think about having to complete the upcoming math problems?” Ease to follow asked participants the following question: “How easy was it to follow the prompt?” Effort to follow asked participants the following question: “How much effort did you make to accurately and fully follow the prompt?” All questions were on a 7-point Likert-type scale with higher numbers representing more thinking, more ease, and more ef</w:t>
      </w:r>
      <w:r w:rsidRPr="0024022E">
        <w:rPr>
          <w:rFonts w:ascii="Times New Roman" w:eastAsia="Times New Roman" w:hAnsi="Times New Roman" w:cs="Times New Roman"/>
          <w:sz w:val="20"/>
          <w:szCs w:val="20"/>
        </w:rPr>
        <w:t xml:space="preserve">fort, respectively. </w:t>
      </w:r>
    </w:p>
    <w:p w14:paraId="6EAD0ACE" w14:textId="77777777" w:rsidR="0079069E" w:rsidRPr="0024022E" w:rsidRDefault="0079069E">
      <w:pPr>
        <w:widowControl w:val="0"/>
        <w:shd w:val="clear" w:color="auto" w:fill="FFFFFF"/>
        <w:spacing w:line="240" w:lineRule="auto"/>
        <w:rPr>
          <w:rFonts w:ascii="Times New Roman" w:eastAsia="Times New Roman" w:hAnsi="Times New Roman" w:cs="Times New Roman"/>
          <w:sz w:val="20"/>
          <w:szCs w:val="20"/>
        </w:rPr>
      </w:pPr>
    </w:p>
    <w:p w14:paraId="6EAD0ACF" w14:textId="77777777" w:rsidR="0079069E" w:rsidRPr="0024022E" w:rsidRDefault="0024022E">
      <w:pPr>
        <w:widowControl w:val="0"/>
        <w:shd w:val="clear" w:color="auto" w:fill="FFFFFF"/>
        <w:spacing w:line="240" w:lineRule="auto"/>
        <w:jc w:val="center"/>
        <w:rPr>
          <w:rFonts w:ascii="Times New Roman" w:eastAsia="Times New Roman" w:hAnsi="Times New Roman" w:cs="Times New Roman"/>
          <w:b/>
          <w:sz w:val="24"/>
          <w:szCs w:val="24"/>
        </w:rPr>
      </w:pPr>
      <w:r w:rsidRPr="0024022E">
        <w:rPr>
          <w:rFonts w:ascii="Times New Roman" w:eastAsia="Times New Roman" w:hAnsi="Times New Roman" w:cs="Times New Roman"/>
          <w:b/>
          <w:sz w:val="24"/>
          <w:szCs w:val="24"/>
        </w:rPr>
        <w:lastRenderedPageBreak/>
        <w:t>Supplementary Math Accuracy Figures</w:t>
      </w:r>
    </w:p>
    <w:p w14:paraId="6EAD0AD0" w14:textId="77777777" w:rsidR="0079069E" w:rsidRPr="0024022E" w:rsidRDefault="0079069E">
      <w:pPr>
        <w:widowControl w:val="0"/>
        <w:shd w:val="clear" w:color="auto" w:fill="FFFFFF"/>
        <w:spacing w:line="240" w:lineRule="auto"/>
        <w:jc w:val="center"/>
        <w:rPr>
          <w:rFonts w:ascii="Times New Roman" w:eastAsia="Times New Roman" w:hAnsi="Times New Roman" w:cs="Times New Roman"/>
          <w:sz w:val="24"/>
          <w:szCs w:val="24"/>
        </w:rPr>
      </w:pPr>
    </w:p>
    <w:p w14:paraId="6EAD0AD1" w14:textId="77777777" w:rsidR="0079069E" w:rsidRPr="0024022E" w:rsidRDefault="0024022E">
      <w:pPr>
        <w:widowControl w:val="0"/>
        <w:shd w:val="clear" w:color="auto" w:fill="FFFFFF"/>
        <w:spacing w:line="480" w:lineRule="auto"/>
        <w:ind w:firstLine="720"/>
        <w:rPr>
          <w:rFonts w:ascii="Times New Roman" w:eastAsia="Times New Roman" w:hAnsi="Times New Roman" w:cs="Times New Roman"/>
          <w:sz w:val="24"/>
          <w:szCs w:val="24"/>
        </w:rPr>
      </w:pPr>
      <w:r w:rsidRPr="0024022E">
        <w:rPr>
          <w:rFonts w:ascii="Times New Roman" w:eastAsia="Times New Roman" w:hAnsi="Times New Roman" w:cs="Times New Roman"/>
          <w:sz w:val="24"/>
          <w:szCs w:val="24"/>
        </w:rPr>
        <w:t xml:space="preserve">All y-axes are </w:t>
      </w:r>
      <w:proofErr w:type="gramStart"/>
      <w:r w:rsidRPr="0024022E">
        <w:rPr>
          <w:rFonts w:ascii="Times New Roman" w:eastAsia="Times New Roman" w:hAnsi="Times New Roman" w:cs="Times New Roman"/>
          <w:sz w:val="24"/>
          <w:szCs w:val="24"/>
        </w:rPr>
        <w:t>accuracy</w:t>
      </w:r>
      <w:proofErr w:type="gramEnd"/>
      <w:r w:rsidRPr="0024022E">
        <w:rPr>
          <w:rFonts w:ascii="Times New Roman" w:eastAsia="Times New Roman" w:hAnsi="Times New Roman" w:cs="Times New Roman"/>
          <w:sz w:val="24"/>
          <w:szCs w:val="24"/>
        </w:rPr>
        <w:t xml:space="preserve"> as a percentage out of 100%. All x-axes are </w:t>
      </w:r>
      <w:proofErr w:type="gramStart"/>
      <w:r w:rsidRPr="0024022E">
        <w:rPr>
          <w:rFonts w:ascii="Times New Roman" w:eastAsia="Times New Roman" w:hAnsi="Times New Roman" w:cs="Times New Roman"/>
          <w:sz w:val="24"/>
          <w:szCs w:val="24"/>
        </w:rPr>
        <w:t>experimental condition</w:t>
      </w:r>
      <w:proofErr w:type="gramEnd"/>
      <w:r w:rsidRPr="0024022E">
        <w:rPr>
          <w:rFonts w:ascii="Times New Roman" w:eastAsia="Times New Roman" w:hAnsi="Times New Roman" w:cs="Times New Roman"/>
          <w:sz w:val="24"/>
          <w:szCs w:val="24"/>
        </w:rPr>
        <w:t xml:space="preserve"> with the following acronyms: MSC = math self-concept, EW = expressive writing, AC = active control, and PC = passive control. All error bars are standard error of the mean. </w:t>
      </w:r>
    </w:p>
    <w:p w14:paraId="6EAD0AD2" w14:textId="77777777" w:rsidR="0079069E" w:rsidRPr="0024022E" w:rsidRDefault="0024022E">
      <w:pPr>
        <w:widowControl w:val="0"/>
        <w:shd w:val="clear" w:color="auto" w:fill="FFFFFF"/>
        <w:spacing w:line="240" w:lineRule="auto"/>
        <w:rPr>
          <w:rFonts w:ascii="Times New Roman" w:eastAsia="Times New Roman" w:hAnsi="Times New Roman" w:cs="Times New Roman"/>
          <w:b/>
          <w:sz w:val="24"/>
          <w:szCs w:val="24"/>
        </w:rPr>
      </w:pPr>
      <w:r w:rsidRPr="0024022E">
        <w:rPr>
          <w:rFonts w:ascii="Times New Roman" w:eastAsia="Times New Roman" w:hAnsi="Times New Roman" w:cs="Times New Roman"/>
          <w:b/>
          <w:sz w:val="24"/>
          <w:szCs w:val="24"/>
        </w:rPr>
        <w:t>Figure S1</w:t>
      </w:r>
    </w:p>
    <w:p w14:paraId="6EAD0AD3" w14:textId="77777777" w:rsidR="0079069E" w:rsidRPr="0024022E" w:rsidRDefault="0079069E">
      <w:pPr>
        <w:widowControl w:val="0"/>
        <w:shd w:val="clear" w:color="auto" w:fill="FFFFFF"/>
        <w:spacing w:line="240" w:lineRule="auto"/>
        <w:rPr>
          <w:rFonts w:ascii="Times New Roman" w:eastAsia="Times New Roman" w:hAnsi="Times New Roman" w:cs="Times New Roman"/>
          <w:b/>
          <w:sz w:val="24"/>
          <w:szCs w:val="24"/>
        </w:rPr>
      </w:pPr>
    </w:p>
    <w:p w14:paraId="6EAD0AD4" w14:textId="77777777" w:rsidR="0079069E" w:rsidRPr="0024022E" w:rsidRDefault="0024022E">
      <w:pPr>
        <w:widowControl w:val="0"/>
        <w:shd w:val="clear" w:color="auto" w:fill="FFFFFF"/>
        <w:spacing w:line="240" w:lineRule="auto"/>
        <w:rPr>
          <w:rFonts w:ascii="Times New Roman" w:eastAsia="Times New Roman" w:hAnsi="Times New Roman" w:cs="Times New Roman"/>
          <w:i/>
          <w:sz w:val="24"/>
          <w:szCs w:val="24"/>
        </w:rPr>
      </w:pPr>
      <w:r w:rsidRPr="0024022E">
        <w:rPr>
          <w:rFonts w:ascii="Times New Roman" w:eastAsia="Times New Roman" w:hAnsi="Times New Roman" w:cs="Times New Roman"/>
          <w:i/>
          <w:sz w:val="24"/>
          <w:szCs w:val="24"/>
        </w:rPr>
        <w:t>Study 1 Fraction Operation Accuracy</w:t>
      </w:r>
    </w:p>
    <w:p w14:paraId="6EAD0AD5" w14:textId="77777777" w:rsidR="0079069E" w:rsidRPr="0024022E" w:rsidRDefault="0079069E">
      <w:pPr>
        <w:widowControl w:val="0"/>
        <w:shd w:val="clear" w:color="auto" w:fill="FFFFFF"/>
        <w:spacing w:line="240" w:lineRule="auto"/>
        <w:rPr>
          <w:rFonts w:ascii="Times New Roman" w:eastAsia="Times New Roman" w:hAnsi="Times New Roman" w:cs="Times New Roman"/>
          <w:i/>
          <w:sz w:val="24"/>
          <w:szCs w:val="24"/>
        </w:rPr>
      </w:pPr>
    </w:p>
    <w:p w14:paraId="6EAD0AD6" w14:textId="77777777" w:rsidR="0079069E" w:rsidRPr="0024022E" w:rsidRDefault="0024022E">
      <w:pPr>
        <w:widowControl w:val="0"/>
        <w:shd w:val="clear" w:color="auto" w:fill="FFFFFF"/>
        <w:spacing w:line="240" w:lineRule="auto"/>
        <w:rPr>
          <w:rFonts w:ascii="Times New Roman" w:eastAsia="Times New Roman" w:hAnsi="Times New Roman" w:cs="Times New Roman"/>
          <w:sz w:val="24"/>
          <w:szCs w:val="24"/>
        </w:rPr>
      </w:pPr>
      <w:r w:rsidRPr="0024022E">
        <w:rPr>
          <w:rFonts w:ascii="Times New Roman" w:eastAsia="Times New Roman" w:hAnsi="Times New Roman" w:cs="Times New Roman"/>
          <w:noProof/>
          <w:sz w:val="24"/>
          <w:szCs w:val="24"/>
        </w:rPr>
        <w:drawing>
          <wp:inline distT="114300" distB="114300" distL="114300" distR="114300" wp14:anchorId="6EAD0B45" wp14:editId="6EAD0B46">
            <wp:extent cx="4052888" cy="2626682"/>
            <wp:effectExtent l="0" t="0" r="0" b="0"/>
            <wp:docPr id="18" name="image5.png" descr="A graph of different colored bars&#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5.png" descr="A graph of different colored bars&#10;&#10;Description automatically generated with medium confidence"/>
                    <pic:cNvPicPr preferRelativeResize="0"/>
                  </pic:nvPicPr>
                  <pic:blipFill>
                    <a:blip r:embed="rId7"/>
                    <a:srcRect l="2412" t="1345" r="1357" b="2822"/>
                    <a:stretch>
                      <a:fillRect/>
                    </a:stretch>
                  </pic:blipFill>
                  <pic:spPr>
                    <a:xfrm>
                      <a:off x="0" y="0"/>
                      <a:ext cx="4052888" cy="2626682"/>
                    </a:xfrm>
                    <a:prstGeom prst="rect">
                      <a:avLst/>
                    </a:prstGeom>
                    <a:ln/>
                  </pic:spPr>
                </pic:pic>
              </a:graphicData>
            </a:graphic>
          </wp:inline>
        </w:drawing>
      </w:r>
    </w:p>
    <w:p w14:paraId="6EAD0AD7" w14:textId="77777777" w:rsidR="0079069E" w:rsidRPr="0024022E" w:rsidRDefault="0024022E">
      <w:pPr>
        <w:widowControl w:val="0"/>
        <w:shd w:val="clear" w:color="auto" w:fill="FFFFFF"/>
        <w:spacing w:line="240" w:lineRule="auto"/>
        <w:rPr>
          <w:rFonts w:ascii="Times New Roman" w:eastAsia="Times New Roman" w:hAnsi="Times New Roman" w:cs="Times New Roman"/>
          <w:b/>
          <w:sz w:val="24"/>
          <w:szCs w:val="24"/>
        </w:rPr>
      </w:pPr>
      <w:r w:rsidRPr="0024022E">
        <w:rPr>
          <w:rFonts w:ascii="Times New Roman" w:eastAsia="Times New Roman" w:hAnsi="Times New Roman" w:cs="Times New Roman"/>
          <w:b/>
          <w:sz w:val="24"/>
          <w:szCs w:val="24"/>
        </w:rPr>
        <w:t>Figure S2</w:t>
      </w:r>
    </w:p>
    <w:p w14:paraId="6EAD0AD8" w14:textId="77777777" w:rsidR="0079069E" w:rsidRPr="0024022E" w:rsidRDefault="0079069E">
      <w:pPr>
        <w:widowControl w:val="0"/>
        <w:shd w:val="clear" w:color="auto" w:fill="FFFFFF"/>
        <w:spacing w:line="240" w:lineRule="auto"/>
        <w:rPr>
          <w:rFonts w:ascii="Times New Roman" w:eastAsia="Times New Roman" w:hAnsi="Times New Roman" w:cs="Times New Roman"/>
          <w:b/>
          <w:sz w:val="24"/>
          <w:szCs w:val="24"/>
        </w:rPr>
      </w:pPr>
    </w:p>
    <w:p w14:paraId="6EAD0AD9" w14:textId="77777777" w:rsidR="0079069E" w:rsidRPr="0024022E" w:rsidRDefault="0024022E">
      <w:pPr>
        <w:widowControl w:val="0"/>
        <w:shd w:val="clear" w:color="auto" w:fill="FFFFFF"/>
        <w:spacing w:line="240" w:lineRule="auto"/>
        <w:rPr>
          <w:rFonts w:ascii="Times New Roman" w:eastAsia="Times New Roman" w:hAnsi="Times New Roman" w:cs="Times New Roman"/>
          <w:i/>
          <w:sz w:val="24"/>
          <w:szCs w:val="24"/>
        </w:rPr>
      </w:pPr>
      <w:r w:rsidRPr="0024022E">
        <w:rPr>
          <w:rFonts w:ascii="Times New Roman" w:eastAsia="Times New Roman" w:hAnsi="Times New Roman" w:cs="Times New Roman"/>
          <w:i/>
          <w:sz w:val="24"/>
          <w:szCs w:val="24"/>
        </w:rPr>
        <w:t xml:space="preserve">Study 1 Medical </w:t>
      </w:r>
      <w:proofErr w:type="gramStart"/>
      <w:r w:rsidRPr="0024022E">
        <w:rPr>
          <w:rFonts w:ascii="Times New Roman" w:eastAsia="Times New Roman" w:hAnsi="Times New Roman" w:cs="Times New Roman"/>
          <w:i/>
          <w:sz w:val="24"/>
          <w:szCs w:val="24"/>
        </w:rPr>
        <w:t>Decision Making</w:t>
      </w:r>
      <w:proofErr w:type="gramEnd"/>
      <w:r w:rsidRPr="0024022E">
        <w:rPr>
          <w:rFonts w:ascii="Times New Roman" w:eastAsia="Times New Roman" w:hAnsi="Times New Roman" w:cs="Times New Roman"/>
          <w:i/>
          <w:sz w:val="24"/>
          <w:szCs w:val="24"/>
        </w:rPr>
        <w:t xml:space="preserve"> Accuracy</w:t>
      </w:r>
    </w:p>
    <w:p w14:paraId="6EAD0ADA" w14:textId="77777777" w:rsidR="0079069E" w:rsidRPr="0024022E" w:rsidRDefault="0079069E">
      <w:pPr>
        <w:widowControl w:val="0"/>
        <w:shd w:val="clear" w:color="auto" w:fill="FFFFFF"/>
        <w:spacing w:line="240" w:lineRule="auto"/>
        <w:rPr>
          <w:rFonts w:ascii="Times New Roman" w:eastAsia="Times New Roman" w:hAnsi="Times New Roman" w:cs="Times New Roman"/>
          <w:i/>
          <w:sz w:val="24"/>
          <w:szCs w:val="24"/>
        </w:rPr>
      </w:pPr>
    </w:p>
    <w:p w14:paraId="6EAD0ADB" w14:textId="77777777" w:rsidR="0079069E" w:rsidRPr="0024022E" w:rsidRDefault="0024022E">
      <w:pPr>
        <w:widowControl w:val="0"/>
        <w:shd w:val="clear" w:color="auto" w:fill="FFFFFF"/>
        <w:spacing w:line="240" w:lineRule="auto"/>
        <w:rPr>
          <w:rFonts w:ascii="Times New Roman" w:eastAsia="Times New Roman" w:hAnsi="Times New Roman" w:cs="Times New Roman"/>
          <w:sz w:val="24"/>
          <w:szCs w:val="24"/>
        </w:rPr>
      </w:pPr>
      <w:r w:rsidRPr="0024022E">
        <w:rPr>
          <w:rFonts w:ascii="Times New Roman" w:eastAsia="Times New Roman" w:hAnsi="Times New Roman" w:cs="Times New Roman"/>
          <w:noProof/>
          <w:sz w:val="24"/>
          <w:szCs w:val="24"/>
        </w:rPr>
        <w:drawing>
          <wp:inline distT="114300" distB="114300" distL="114300" distR="114300" wp14:anchorId="6EAD0B47" wp14:editId="6EAD0B48">
            <wp:extent cx="4129088" cy="2660749"/>
            <wp:effectExtent l="0" t="0" r="0" b="0"/>
            <wp:docPr id="20" name="image4.png" descr="A graph of different colored bar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png" descr="A graph of different colored bars&#10;&#10;Description automatically generated"/>
                    <pic:cNvPicPr preferRelativeResize="0"/>
                  </pic:nvPicPr>
                  <pic:blipFill>
                    <a:blip r:embed="rId8"/>
                    <a:srcRect l="2329" t="1431" r="1397" b="2863"/>
                    <a:stretch>
                      <a:fillRect/>
                    </a:stretch>
                  </pic:blipFill>
                  <pic:spPr>
                    <a:xfrm>
                      <a:off x="0" y="0"/>
                      <a:ext cx="4129088" cy="2660749"/>
                    </a:xfrm>
                    <a:prstGeom prst="rect">
                      <a:avLst/>
                    </a:prstGeom>
                    <a:ln/>
                  </pic:spPr>
                </pic:pic>
              </a:graphicData>
            </a:graphic>
          </wp:inline>
        </w:drawing>
      </w:r>
    </w:p>
    <w:p w14:paraId="6EAD0ADC" w14:textId="77777777" w:rsidR="0079069E" w:rsidRPr="0024022E" w:rsidRDefault="0024022E">
      <w:pPr>
        <w:widowControl w:val="0"/>
        <w:shd w:val="clear" w:color="auto" w:fill="FFFFFF"/>
        <w:spacing w:line="240" w:lineRule="auto"/>
        <w:rPr>
          <w:rFonts w:ascii="Times New Roman" w:eastAsia="Times New Roman" w:hAnsi="Times New Roman" w:cs="Times New Roman"/>
          <w:b/>
          <w:sz w:val="24"/>
          <w:szCs w:val="24"/>
        </w:rPr>
      </w:pPr>
      <w:r w:rsidRPr="0024022E">
        <w:rPr>
          <w:rFonts w:ascii="Times New Roman" w:eastAsia="Times New Roman" w:hAnsi="Times New Roman" w:cs="Times New Roman"/>
          <w:b/>
          <w:sz w:val="24"/>
          <w:szCs w:val="24"/>
        </w:rPr>
        <w:lastRenderedPageBreak/>
        <w:t>Figure S3</w:t>
      </w:r>
    </w:p>
    <w:p w14:paraId="6EAD0ADD" w14:textId="77777777" w:rsidR="0079069E" w:rsidRPr="0024022E" w:rsidRDefault="0079069E">
      <w:pPr>
        <w:widowControl w:val="0"/>
        <w:shd w:val="clear" w:color="auto" w:fill="FFFFFF"/>
        <w:spacing w:line="240" w:lineRule="auto"/>
        <w:rPr>
          <w:rFonts w:ascii="Times New Roman" w:eastAsia="Times New Roman" w:hAnsi="Times New Roman" w:cs="Times New Roman"/>
          <w:b/>
          <w:sz w:val="24"/>
          <w:szCs w:val="24"/>
        </w:rPr>
      </w:pPr>
    </w:p>
    <w:p w14:paraId="6EAD0ADE" w14:textId="77777777" w:rsidR="0079069E" w:rsidRPr="0024022E" w:rsidRDefault="0024022E">
      <w:pPr>
        <w:widowControl w:val="0"/>
        <w:shd w:val="clear" w:color="auto" w:fill="FFFFFF"/>
        <w:spacing w:line="240" w:lineRule="auto"/>
        <w:rPr>
          <w:rFonts w:ascii="Times New Roman" w:eastAsia="Times New Roman" w:hAnsi="Times New Roman" w:cs="Times New Roman"/>
          <w:i/>
          <w:sz w:val="24"/>
          <w:szCs w:val="24"/>
        </w:rPr>
      </w:pPr>
      <w:r w:rsidRPr="0024022E">
        <w:rPr>
          <w:rFonts w:ascii="Times New Roman" w:eastAsia="Times New Roman" w:hAnsi="Times New Roman" w:cs="Times New Roman"/>
          <w:i/>
          <w:sz w:val="24"/>
          <w:szCs w:val="24"/>
        </w:rPr>
        <w:t>Study 2 Fraction Operation Accuracy</w:t>
      </w:r>
    </w:p>
    <w:p w14:paraId="6EAD0ADF" w14:textId="77777777" w:rsidR="0079069E" w:rsidRPr="0024022E" w:rsidRDefault="0079069E">
      <w:pPr>
        <w:widowControl w:val="0"/>
        <w:shd w:val="clear" w:color="auto" w:fill="FFFFFF"/>
        <w:spacing w:line="240" w:lineRule="auto"/>
        <w:rPr>
          <w:rFonts w:ascii="Times New Roman" w:eastAsia="Times New Roman" w:hAnsi="Times New Roman" w:cs="Times New Roman"/>
          <w:i/>
          <w:sz w:val="24"/>
          <w:szCs w:val="24"/>
        </w:rPr>
      </w:pPr>
    </w:p>
    <w:p w14:paraId="6EAD0AE0" w14:textId="77777777" w:rsidR="0079069E" w:rsidRPr="0024022E" w:rsidRDefault="0024022E">
      <w:pPr>
        <w:widowControl w:val="0"/>
        <w:shd w:val="clear" w:color="auto" w:fill="FFFFFF"/>
        <w:spacing w:line="240" w:lineRule="auto"/>
        <w:rPr>
          <w:rFonts w:ascii="Times New Roman" w:eastAsia="Times New Roman" w:hAnsi="Times New Roman" w:cs="Times New Roman"/>
          <w:i/>
          <w:sz w:val="24"/>
          <w:szCs w:val="24"/>
        </w:rPr>
      </w:pPr>
      <w:r w:rsidRPr="0024022E">
        <w:rPr>
          <w:rFonts w:ascii="Times New Roman" w:eastAsia="Times New Roman" w:hAnsi="Times New Roman" w:cs="Times New Roman"/>
          <w:i/>
          <w:noProof/>
          <w:sz w:val="24"/>
          <w:szCs w:val="24"/>
        </w:rPr>
        <w:drawing>
          <wp:inline distT="114300" distB="114300" distL="114300" distR="114300" wp14:anchorId="6EAD0B49" wp14:editId="6EAD0B4A">
            <wp:extent cx="4205288" cy="2715522"/>
            <wp:effectExtent l="0" t="0" r="0" b="0"/>
            <wp:docPr id="19" name="image9.png" descr="A graph of different colored bars&#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9.png" descr="A graph of different colored bars&#10;&#10;Description automatically generated with medium confidence"/>
                    <pic:cNvPicPr preferRelativeResize="0"/>
                  </pic:nvPicPr>
                  <pic:blipFill>
                    <a:blip r:embed="rId9"/>
                    <a:srcRect l="2243" t="1328" r="1442" b="3336"/>
                    <a:stretch>
                      <a:fillRect/>
                    </a:stretch>
                  </pic:blipFill>
                  <pic:spPr>
                    <a:xfrm>
                      <a:off x="0" y="0"/>
                      <a:ext cx="4205288" cy="2715522"/>
                    </a:xfrm>
                    <a:prstGeom prst="rect">
                      <a:avLst/>
                    </a:prstGeom>
                    <a:ln/>
                  </pic:spPr>
                </pic:pic>
              </a:graphicData>
            </a:graphic>
          </wp:inline>
        </w:drawing>
      </w:r>
    </w:p>
    <w:p w14:paraId="6EAD0AE1" w14:textId="77777777" w:rsidR="0079069E" w:rsidRPr="0024022E" w:rsidRDefault="0024022E">
      <w:pPr>
        <w:widowControl w:val="0"/>
        <w:shd w:val="clear" w:color="auto" w:fill="FFFFFF"/>
        <w:spacing w:line="240" w:lineRule="auto"/>
        <w:rPr>
          <w:rFonts w:ascii="Times New Roman" w:eastAsia="Times New Roman" w:hAnsi="Times New Roman" w:cs="Times New Roman"/>
          <w:b/>
          <w:sz w:val="24"/>
          <w:szCs w:val="24"/>
        </w:rPr>
      </w:pPr>
      <w:r w:rsidRPr="0024022E">
        <w:rPr>
          <w:rFonts w:ascii="Times New Roman" w:eastAsia="Times New Roman" w:hAnsi="Times New Roman" w:cs="Times New Roman"/>
          <w:b/>
          <w:sz w:val="24"/>
          <w:szCs w:val="24"/>
        </w:rPr>
        <w:t>Figure S4</w:t>
      </w:r>
    </w:p>
    <w:p w14:paraId="6EAD0AE2" w14:textId="77777777" w:rsidR="0079069E" w:rsidRPr="0024022E" w:rsidRDefault="0079069E">
      <w:pPr>
        <w:widowControl w:val="0"/>
        <w:shd w:val="clear" w:color="auto" w:fill="FFFFFF"/>
        <w:spacing w:line="240" w:lineRule="auto"/>
        <w:rPr>
          <w:rFonts w:ascii="Times New Roman" w:eastAsia="Times New Roman" w:hAnsi="Times New Roman" w:cs="Times New Roman"/>
          <w:b/>
          <w:sz w:val="24"/>
          <w:szCs w:val="24"/>
        </w:rPr>
      </w:pPr>
    </w:p>
    <w:p w14:paraId="6EAD0AE3" w14:textId="77777777" w:rsidR="0079069E" w:rsidRPr="0024022E" w:rsidRDefault="0024022E">
      <w:pPr>
        <w:widowControl w:val="0"/>
        <w:shd w:val="clear" w:color="auto" w:fill="FFFFFF"/>
        <w:spacing w:line="240" w:lineRule="auto"/>
        <w:rPr>
          <w:rFonts w:ascii="Times New Roman" w:eastAsia="Times New Roman" w:hAnsi="Times New Roman" w:cs="Times New Roman"/>
          <w:i/>
          <w:sz w:val="24"/>
          <w:szCs w:val="24"/>
        </w:rPr>
      </w:pPr>
      <w:r w:rsidRPr="0024022E">
        <w:rPr>
          <w:rFonts w:ascii="Times New Roman" w:eastAsia="Times New Roman" w:hAnsi="Times New Roman" w:cs="Times New Roman"/>
          <w:i/>
          <w:sz w:val="24"/>
          <w:szCs w:val="24"/>
        </w:rPr>
        <w:t xml:space="preserve">Study 2 Medical </w:t>
      </w:r>
      <w:proofErr w:type="gramStart"/>
      <w:r w:rsidRPr="0024022E">
        <w:rPr>
          <w:rFonts w:ascii="Times New Roman" w:eastAsia="Times New Roman" w:hAnsi="Times New Roman" w:cs="Times New Roman"/>
          <w:i/>
          <w:sz w:val="24"/>
          <w:szCs w:val="24"/>
        </w:rPr>
        <w:t>Decision Making</w:t>
      </w:r>
      <w:proofErr w:type="gramEnd"/>
      <w:r w:rsidRPr="0024022E">
        <w:rPr>
          <w:rFonts w:ascii="Times New Roman" w:eastAsia="Times New Roman" w:hAnsi="Times New Roman" w:cs="Times New Roman"/>
          <w:i/>
          <w:sz w:val="24"/>
          <w:szCs w:val="24"/>
        </w:rPr>
        <w:t xml:space="preserve"> Accuracy</w:t>
      </w:r>
    </w:p>
    <w:p w14:paraId="6EAD0AE4" w14:textId="77777777" w:rsidR="0079069E" w:rsidRPr="0024022E" w:rsidRDefault="0079069E">
      <w:pPr>
        <w:widowControl w:val="0"/>
        <w:shd w:val="clear" w:color="auto" w:fill="FFFFFF"/>
        <w:spacing w:line="240" w:lineRule="auto"/>
        <w:rPr>
          <w:rFonts w:ascii="Times New Roman" w:eastAsia="Times New Roman" w:hAnsi="Times New Roman" w:cs="Times New Roman"/>
          <w:i/>
          <w:sz w:val="24"/>
          <w:szCs w:val="24"/>
        </w:rPr>
      </w:pPr>
    </w:p>
    <w:p w14:paraId="6EAD0AE5" w14:textId="77777777" w:rsidR="0079069E" w:rsidRPr="0024022E" w:rsidRDefault="0024022E">
      <w:pPr>
        <w:widowControl w:val="0"/>
        <w:shd w:val="clear" w:color="auto" w:fill="FFFFFF"/>
        <w:spacing w:line="240" w:lineRule="auto"/>
        <w:rPr>
          <w:rFonts w:ascii="Times New Roman" w:eastAsia="Times New Roman" w:hAnsi="Times New Roman" w:cs="Times New Roman"/>
          <w:sz w:val="24"/>
          <w:szCs w:val="24"/>
        </w:rPr>
      </w:pPr>
      <w:r w:rsidRPr="0024022E">
        <w:rPr>
          <w:rFonts w:ascii="Times New Roman" w:eastAsia="Times New Roman" w:hAnsi="Times New Roman" w:cs="Times New Roman"/>
          <w:noProof/>
          <w:sz w:val="24"/>
          <w:szCs w:val="24"/>
        </w:rPr>
        <w:drawing>
          <wp:inline distT="114300" distB="114300" distL="114300" distR="114300" wp14:anchorId="6EAD0B4B" wp14:editId="6EAD0B4C">
            <wp:extent cx="4246703" cy="2760836"/>
            <wp:effectExtent l="0" t="0" r="0" b="0"/>
            <wp:docPr id="22" name="image11.png" descr="A graph of different colored bar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1.png" descr="A graph of different colored bars&#10;&#10;Description automatically generated"/>
                    <pic:cNvPicPr preferRelativeResize="0"/>
                  </pic:nvPicPr>
                  <pic:blipFill>
                    <a:blip r:embed="rId10"/>
                    <a:srcRect l="2564" t="1069" r="1442" b="3105"/>
                    <a:stretch>
                      <a:fillRect/>
                    </a:stretch>
                  </pic:blipFill>
                  <pic:spPr>
                    <a:xfrm>
                      <a:off x="0" y="0"/>
                      <a:ext cx="4246703" cy="2760836"/>
                    </a:xfrm>
                    <a:prstGeom prst="rect">
                      <a:avLst/>
                    </a:prstGeom>
                    <a:ln/>
                  </pic:spPr>
                </pic:pic>
              </a:graphicData>
            </a:graphic>
          </wp:inline>
        </w:drawing>
      </w:r>
    </w:p>
    <w:p w14:paraId="6EAD0AE6" w14:textId="77777777" w:rsidR="0079069E" w:rsidRPr="0024022E" w:rsidRDefault="0079069E">
      <w:pPr>
        <w:widowControl w:val="0"/>
        <w:shd w:val="clear" w:color="auto" w:fill="FFFFFF"/>
        <w:spacing w:line="240" w:lineRule="auto"/>
        <w:rPr>
          <w:rFonts w:ascii="Times New Roman" w:eastAsia="Times New Roman" w:hAnsi="Times New Roman" w:cs="Times New Roman"/>
          <w:sz w:val="24"/>
          <w:szCs w:val="24"/>
        </w:rPr>
      </w:pPr>
    </w:p>
    <w:p w14:paraId="6EAD0AE7" w14:textId="77777777" w:rsidR="0079069E" w:rsidRPr="0024022E" w:rsidRDefault="0079069E">
      <w:pPr>
        <w:widowControl w:val="0"/>
        <w:shd w:val="clear" w:color="auto" w:fill="FFFFFF"/>
        <w:spacing w:line="240" w:lineRule="auto"/>
        <w:rPr>
          <w:rFonts w:ascii="Times New Roman" w:eastAsia="Times New Roman" w:hAnsi="Times New Roman" w:cs="Times New Roman"/>
          <w:sz w:val="24"/>
          <w:szCs w:val="24"/>
        </w:rPr>
      </w:pPr>
    </w:p>
    <w:p w14:paraId="6EAD0AE8" w14:textId="77777777" w:rsidR="0079069E" w:rsidRPr="0024022E" w:rsidRDefault="0079069E">
      <w:pPr>
        <w:widowControl w:val="0"/>
        <w:shd w:val="clear" w:color="auto" w:fill="FFFFFF"/>
        <w:spacing w:line="240" w:lineRule="auto"/>
        <w:rPr>
          <w:rFonts w:ascii="Times New Roman" w:eastAsia="Times New Roman" w:hAnsi="Times New Roman" w:cs="Times New Roman"/>
          <w:sz w:val="24"/>
          <w:szCs w:val="24"/>
        </w:rPr>
      </w:pPr>
    </w:p>
    <w:p w14:paraId="6EAD0AE9" w14:textId="77777777" w:rsidR="0079069E" w:rsidRPr="0024022E" w:rsidRDefault="0079069E">
      <w:pPr>
        <w:widowControl w:val="0"/>
        <w:shd w:val="clear" w:color="auto" w:fill="FFFFFF"/>
        <w:spacing w:line="240" w:lineRule="auto"/>
        <w:rPr>
          <w:rFonts w:ascii="Times New Roman" w:eastAsia="Times New Roman" w:hAnsi="Times New Roman" w:cs="Times New Roman"/>
          <w:sz w:val="24"/>
          <w:szCs w:val="24"/>
        </w:rPr>
      </w:pPr>
    </w:p>
    <w:p w14:paraId="6EAD0AEA" w14:textId="77777777" w:rsidR="0079069E" w:rsidRPr="0024022E" w:rsidRDefault="0024022E">
      <w:pPr>
        <w:widowControl w:val="0"/>
        <w:shd w:val="clear" w:color="auto" w:fill="FFFFFF"/>
        <w:spacing w:line="240" w:lineRule="auto"/>
        <w:jc w:val="center"/>
        <w:rPr>
          <w:rFonts w:ascii="Times New Roman" w:eastAsia="Times New Roman" w:hAnsi="Times New Roman" w:cs="Times New Roman"/>
          <w:b/>
          <w:sz w:val="24"/>
          <w:szCs w:val="24"/>
        </w:rPr>
      </w:pPr>
      <w:r w:rsidRPr="0024022E">
        <w:rPr>
          <w:rFonts w:ascii="Times New Roman" w:hAnsi="Times New Roman" w:cs="Times New Roman"/>
        </w:rPr>
        <w:br w:type="page"/>
      </w:r>
    </w:p>
    <w:p w14:paraId="6EAD0AEB" w14:textId="77777777" w:rsidR="0079069E" w:rsidRPr="0024022E" w:rsidRDefault="0024022E">
      <w:pPr>
        <w:widowControl w:val="0"/>
        <w:shd w:val="clear" w:color="auto" w:fill="FFFFFF"/>
        <w:spacing w:line="240" w:lineRule="auto"/>
        <w:jc w:val="center"/>
        <w:rPr>
          <w:rFonts w:ascii="Times New Roman" w:eastAsia="Times New Roman" w:hAnsi="Times New Roman" w:cs="Times New Roman"/>
          <w:sz w:val="24"/>
          <w:szCs w:val="24"/>
        </w:rPr>
      </w:pPr>
      <w:r w:rsidRPr="0024022E">
        <w:rPr>
          <w:rFonts w:ascii="Times New Roman" w:eastAsia="Times New Roman" w:hAnsi="Times New Roman" w:cs="Times New Roman"/>
          <w:sz w:val="24"/>
          <w:szCs w:val="24"/>
        </w:rPr>
        <w:lastRenderedPageBreak/>
        <w:t xml:space="preserve">Supplementary Math Anxiety and Math Self-Concept Figures </w:t>
      </w:r>
    </w:p>
    <w:p w14:paraId="6EAD0AEC" w14:textId="77777777" w:rsidR="0079069E" w:rsidRPr="0024022E" w:rsidRDefault="0024022E">
      <w:pPr>
        <w:widowControl w:val="0"/>
        <w:shd w:val="clear" w:color="auto" w:fill="FFFFFF"/>
        <w:spacing w:line="240" w:lineRule="auto"/>
        <w:rPr>
          <w:rFonts w:ascii="Times New Roman" w:eastAsia="Times New Roman" w:hAnsi="Times New Roman" w:cs="Times New Roman"/>
          <w:b/>
          <w:sz w:val="24"/>
          <w:szCs w:val="24"/>
        </w:rPr>
      </w:pPr>
      <w:r w:rsidRPr="0024022E">
        <w:rPr>
          <w:rFonts w:ascii="Times New Roman" w:eastAsia="Times New Roman" w:hAnsi="Times New Roman" w:cs="Times New Roman"/>
          <w:b/>
          <w:sz w:val="24"/>
          <w:szCs w:val="24"/>
        </w:rPr>
        <w:t>Figure S5</w:t>
      </w:r>
    </w:p>
    <w:p w14:paraId="6EAD0AED" w14:textId="77777777" w:rsidR="0079069E" w:rsidRPr="0024022E" w:rsidRDefault="0079069E">
      <w:pPr>
        <w:widowControl w:val="0"/>
        <w:shd w:val="clear" w:color="auto" w:fill="FFFFFF"/>
        <w:spacing w:line="240" w:lineRule="auto"/>
        <w:rPr>
          <w:rFonts w:ascii="Times New Roman" w:eastAsia="Times New Roman" w:hAnsi="Times New Roman" w:cs="Times New Roman"/>
          <w:b/>
          <w:sz w:val="24"/>
          <w:szCs w:val="24"/>
        </w:rPr>
      </w:pPr>
    </w:p>
    <w:p w14:paraId="6EAD0AEE" w14:textId="77777777" w:rsidR="0079069E" w:rsidRPr="0024022E" w:rsidRDefault="0024022E">
      <w:pPr>
        <w:widowControl w:val="0"/>
        <w:shd w:val="clear" w:color="auto" w:fill="FFFFFF"/>
        <w:spacing w:line="240" w:lineRule="auto"/>
        <w:rPr>
          <w:rFonts w:ascii="Times New Roman" w:eastAsia="Times New Roman" w:hAnsi="Times New Roman" w:cs="Times New Roman"/>
          <w:i/>
          <w:sz w:val="24"/>
          <w:szCs w:val="24"/>
        </w:rPr>
      </w:pPr>
      <w:r w:rsidRPr="0024022E">
        <w:rPr>
          <w:rFonts w:ascii="Times New Roman" w:eastAsia="Times New Roman" w:hAnsi="Times New Roman" w:cs="Times New Roman"/>
          <w:i/>
          <w:sz w:val="24"/>
          <w:szCs w:val="24"/>
        </w:rPr>
        <w:t>Reported Math Anxiety by Experimental Condition at Pretest, Post-Intervention, and Posttest</w:t>
      </w:r>
    </w:p>
    <w:p w14:paraId="6EAD0AEF" w14:textId="77777777" w:rsidR="0079069E" w:rsidRPr="0024022E" w:rsidRDefault="0079069E">
      <w:pPr>
        <w:widowControl w:val="0"/>
        <w:shd w:val="clear" w:color="auto" w:fill="FFFFFF"/>
        <w:spacing w:line="240" w:lineRule="auto"/>
        <w:rPr>
          <w:rFonts w:ascii="Times New Roman" w:eastAsia="Times New Roman" w:hAnsi="Times New Roman" w:cs="Times New Roman"/>
          <w:sz w:val="24"/>
          <w:szCs w:val="24"/>
        </w:rPr>
      </w:pPr>
    </w:p>
    <w:p w14:paraId="6EAD0AF0" w14:textId="77777777" w:rsidR="0079069E" w:rsidRPr="0024022E" w:rsidRDefault="0024022E">
      <w:pPr>
        <w:widowControl w:val="0"/>
        <w:shd w:val="clear" w:color="auto" w:fill="FFFFFF"/>
        <w:spacing w:line="240" w:lineRule="auto"/>
        <w:rPr>
          <w:rFonts w:ascii="Times New Roman" w:eastAsia="Times New Roman" w:hAnsi="Times New Roman" w:cs="Times New Roman"/>
          <w:sz w:val="24"/>
          <w:szCs w:val="24"/>
        </w:rPr>
      </w:pPr>
      <w:r w:rsidRPr="0024022E">
        <w:rPr>
          <w:rFonts w:ascii="Times New Roman" w:eastAsia="Times New Roman" w:hAnsi="Times New Roman" w:cs="Times New Roman"/>
          <w:sz w:val="24"/>
          <w:szCs w:val="24"/>
        </w:rPr>
        <w:t>A. Pretest SIMA (Study 1)</w:t>
      </w:r>
    </w:p>
    <w:p w14:paraId="6EAD0AF1" w14:textId="77777777" w:rsidR="0079069E" w:rsidRPr="0024022E" w:rsidRDefault="0024022E">
      <w:pPr>
        <w:widowControl w:val="0"/>
        <w:shd w:val="clear" w:color="auto" w:fill="FFFFFF"/>
        <w:spacing w:line="240" w:lineRule="auto"/>
        <w:rPr>
          <w:rFonts w:ascii="Times New Roman" w:eastAsia="Times New Roman" w:hAnsi="Times New Roman" w:cs="Times New Roman"/>
          <w:sz w:val="24"/>
          <w:szCs w:val="24"/>
        </w:rPr>
      </w:pPr>
      <w:r w:rsidRPr="0024022E">
        <w:rPr>
          <w:rFonts w:ascii="Times New Roman" w:eastAsia="Times New Roman" w:hAnsi="Times New Roman" w:cs="Times New Roman"/>
          <w:noProof/>
          <w:sz w:val="24"/>
          <w:szCs w:val="24"/>
        </w:rPr>
        <w:drawing>
          <wp:inline distT="114300" distB="114300" distL="114300" distR="114300" wp14:anchorId="6EAD0B4D" wp14:editId="6EAD0B4E">
            <wp:extent cx="2731974" cy="1616497"/>
            <wp:effectExtent l="0" t="0" r="0" b="0"/>
            <wp:docPr id="2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l="1442" t="1665" r="2243" b="3426"/>
                    <a:stretch>
                      <a:fillRect/>
                    </a:stretch>
                  </pic:blipFill>
                  <pic:spPr>
                    <a:xfrm>
                      <a:off x="0" y="0"/>
                      <a:ext cx="2731974" cy="1616497"/>
                    </a:xfrm>
                    <a:prstGeom prst="rect">
                      <a:avLst/>
                    </a:prstGeom>
                    <a:ln/>
                  </pic:spPr>
                </pic:pic>
              </a:graphicData>
            </a:graphic>
          </wp:inline>
        </w:drawing>
      </w:r>
    </w:p>
    <w:p w14:paraId="6EAD0AF2" w14:textId="77777777" w:rsidR="0079069E" w:rsidRPr="0024022E" w:rsidRDefault="0024022E">
      <w:pPr>
        <w:widowControl w:val="0"/>
        <w:shd w:val="clear" w:color="auto" w:fill="FFFFFF"/>
        <w:spacing w:line="240" w:lineRule="auto"/>
        <w:rPr>
          <w:rFonts w:ascii="Times New Roman" w:eastAsia="Times New Roman" w:hAnsi="Times New Roman" w:cs="Times New Roman"/>
          <w:sz w:val="24"/>
          <w:szCs w:val="24"/>
        </w:rPr>
      </w:pPr>
      <w:r w:rsidRPr="0024022E">
        <w:rPr>
          <w:rFonts w:ascii="Times New Roman" w:eastAsia="Times New Roman" w:hAnsi="Times New Roman" w:cs="Times New Roman"/>
          <w:sz w:val="24"/>
          <w:szCs w:val="24"/>
        </w:rPr>
        <w:t>B. Post-Intervention State SIMA (Study 1)</w:t>
      </w:r>
    </w:p>
    <w:p w14:paraId="6EAD0AF3" w14:textId="77777777" w:rsidR="0079069E" w:rsidRPr="0024022E" w:rsidRDefault="0024022E">
      <w:pPr>
        <w:widowControl w:val="0"/>
        <w:shd w:val="clear" w:color="auto" w:fill="FFFFFF"/>
        <w:spacing w:line="240" w:lineRule="auto"/>
        <w:rPr>
          <w:rFonts w:ascii="Times New Roman" w:eastAsia="Times New Roman" w:hAnsi="Times New Roman" w:cs="Times New Roman"/>
          <w:sz w:val="24"/>
          <w:szCs w:val="24"/>
        </w:rPr>
      </w:pPr>
      <w:r w:rsidRPr="0024022E">
        <w:rPr>
          <w:rFonts w:ascii="Times New Roman" w:eastAsia="Times New Roman" w:hAnsi="Times New Roman" w:cs="Times New Roman"/>
          <w:noProof/>
          <w:sz w:val="24"/>
          <w:szCs w:val="24"/>
        </w:rPr>
        <w:drawing>
          <wp:inline distT="114300" distB="114300" distL="114300" distR="114300" wp14:anchorId="6EAD0B4F" wp14:editId="6EAD0B50">
            <wp:extent cx="2757488" cy="1627684"/>
            <wp:effectExtent l="0" t="0" r="0" b="0"/>
            <wp:docPr id="13" name="image2.png" descr="A graph of different colored rectangular objects&#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2.png" descr="A graph of different colored rectangular objects&#10;&#10;Description automatically generated with medium confidence"/>
                    <pic:cNvPicPr preferRelativeResize="0"/>
                  </pic:nvPicPr>
                  <pic:blipFill>
                    <a:blip r:embed="rId12"/>
                    <a:srcRect l="1923" t="1434" r="2243" b="3655"/>
                    <a:stretch>
                      <a:fillRect/>
                    </a:stretch>
                  </pic:blipFill>
                  <pic:spPr>
                    <a:xfrm>
                      <a:off x="0" y="0"/>
                      <a:ext cx="2757488" cy="1627684"/>
                    </a:xfrm>
                    <a:prstGeom prst="rect">
                      <a:avLst/>
                    </a:prstGeom>
                    <a:ln/>
                  </pic:spPr>
                </pic:pic>
              </a:graphicData>
            </a:graphic>
          </wp:inline>
        </w:drawing>
      </w:r>
    </w:p>
    <w:p w14:paraId="6EAD0AF4" w14:textId="77777777" w:rsidR="0079069E" w:rsidRPr="0024022E" w:rsidRDefault="0024022E">
      <w:pPr>
        <w:widowControl w:val="0"/>
        <w:shd w:val="clear" w:color="auto" w:fill="FFFFFF"/>
        <w:spacing w:line="240" w:lineRule="auto"/>
        <w:rPr>
          <w:rFonts w:ascii="Times New Roman" w:eastAsia="Times New Roman" w:hAnsi="Times New Roman" w:cs="Times New Roman"/>
          <w:sz w:val="24"/>
          <w:szCs w:val="24"/>
        </w:rPr>
      </w:pPr>
      <w:r w:rsidRPr="0024022E">
        <w:rPr>
          <w:rFonts w:ascii="Times New Roman" w:eastAsia="Times New Roman" w:hAnsi="Times New Roman" w:cs="Times New Roman"/>
          <w:sz w:val="24"/>
          <w:szCs w:val="24"/>
        </w:rPr>
        <w:t xml:space="preserve">C. Posttest </w:t>
      </w:r>
      <w:proofErr w:type="spellStart"/>
      <w:r w:rsidRPr="0024022E">
        <w:rPr>
          <w:rFonts w:ascii="Times New Roman" w:eastAsia="Times New Roman" w:hAnsi="Times New Roman" w:cs="Times New Roman"/>
          <w:sz w:val="24"/>
          <w:szCs w:val="24"/>
        </w:rPr>
        <w:t>sMARS</w:t>
      </w:r>
      <w:proofErr w:type="spellEnd"/>
      <w:r w:rsidRPr="0024022E">
        <w:rPr>
          <w:rFonts w:ascii="Times New Roman" w:eastAsia="Times New Roman" w:hAnsi="Times New Roman" w:cs="Times New Roman"/>
          <w:sz w:val="24"/>
          <w:szCs w:val="24"/>
        </w:rPr>
        <w:t xml:space="preserve"> (Study 1)</w:t>
      </w:r>
    </w:p>
    <w:p w14:paraId="6EAD0AF5" w14:textId="77777777" w:rsidR="0079069E" w:rsidRPr="0024022E" w:rsidRDefault="0024022E">
      <w:pPr>
        <w:widowControl w:val="0"/>
        <w:shd w:val="clear" w:color="auto" w:fill="FFFFFF"/>
        <w:spacing w:line="240" w:lineRule="auto"/>
        <w:rPr>
          <w:rFonts w:ascii="Times New Roman" w:eastAsia="Times New Roman" w:hAnsi="Times New Roman" w:cs="Times New Roman"/>
          <w:sz w:val="24"/>
          <w:szCs w:val="24"/>
        </w:rPr>
        <w:sectPr w:rsidR="0079069E" w:rsidRPr="0024022E">
          <w:pgSz w:w="12240" w:h="15840"/>
          <w:pgMar w:top="1440" w:right="1440" w:bottom="1440" w:left="1440" w:header="720" w:footer="720" w:gutter="0"/>
          <w:pgNumType w:start="1"/>
          <w:cols w:space="720"/>
        </w:sectPr>
      </w:pPr>
      <w:r w:rsidRPr="0024022E">
        <w:rPr>
          <w:rFonts w:ascii="Times New Roman" w:eastAsia="Times New Roman" w:hAnsi="Times New Roman" w:cs="Times New Roman"/>
          <w:noProof/>
          <w:sz w:val="24"/>
          <w:szCs w:val="24"/>
        </w:rPr>
        <w:drawing>
          <wp:inline distT="114300" distB="114300" distL="114300" distR="114300" wp14:anchorId="6EAD0B51" wp14:editId="6EAD0B52">
            <wp:extent cx="2776538" cy="1649151"/>
            <wp:effectExtent l="0" t="0" r="0" b="0"/>
            <wp:docPr id="12" name="image6.png" descr="A graph of different color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6.png" descr="A graph of different colors&#10;&#10;Description automatically generated"/>
                    <pic:cNvPicPr preferRelativeResize="0"/>
                  </pic:nvPicPr>
                  <pic:blipFill>
                    <a:blip r:embed="rId13"/>
                    <a:srcRect l="2564" t="1875" r="2403" b="3753"/>
                    <a:stretch>
                      <a:fillRect/>
                    </a:stretch>
                  </pic:blipFill>
                  <pic:spPr>
                    <a:xfrm>
                      <a:off x="0" y="0"/>
                      <a:ext cx="2776538" cy="1649151"/>
                    </a:xfrm>
                    <a:prstGeom prst="rect">
                      <a:avLst/>
                    </a:prstGeom>
                    <a:ln/>
                  </pic:spPr>
                </pic:pic>
              </a:graphicData>
            </a:graphic>
          </wp:inline>
        </w:drawing>
      </w:r>
    </w:p>
    <w:p w14:paraId="6EAD0AF6" w14:textId="77777777" w:rsidR="0079069E" w:rsidRPr="0024022E" w:rsidRDefault="0024022E">
      <w:pPr>
        <w:widowControl w:val="0"/>
        <w:shd w:val="clear" w:color="auto" w:fill="FFFFFF"/>
        <w:spacing w:line="240" w:lineRule="auto"/>
        <w:rPr>
          <w:rFonts w:ascii="Times New Roman" w:eastAsia="Times New Roman" w:hAnsi="Times New Roman" w:cs="Times New Roman"/>
          <w:sz w:val="24"/>
          <w:szCs w:val="24"/>
        </w:rPr>
      </w:pPr>
      <w:r w:rsidRPr="0024022E">
        <w:rPr>
          <w:rFonts w:ascii="Times New Roman" w:eastAsia="Times New Roman" w:hAnsi="Times New Roman" w:cs="Times New Roman"/>
          <w:sz w:val="24"/>
          <w:szCs w:val="24"/>
        </w:rPr>
        <w:t>D. Pretest SIMA (Study 2)</w:t>
      </w:r>
    </w:p>
    <w:p w14:paraId="6EAD0AF7" w14:textId="77777777" w:rsidR="0079069E" w:rsidRPr="0024022E" w:rsidRDefault="0024022E">
      <w:pPr>
        <w:widowControl w:val="0"/>
        <w:shd w:val="clear" w:color="auto" w:fill="FFFFFF"/>
        <w:spacing w:line="240" w:lineRule="auto"/>
        <w:rPr>
          <w:rFonts w:ascii="Times New Roman" w:eastAsia="Times New Roman" w:hAnsi="Times New Roman" w:cs="Times New Roman"/>
          <w:sz w:val="24"/>
          <w:szCs w:val="24"/>
        </w:rPr>
      </w:pPr>
      <w:r w:rsidRPr="0024022E">
        <w:rPr>
          <w:rFonts w:ascii="Times New Roman" w:eastAsia="Times New Roman" w:hAnsi="Times New Roman" w:cs="Times New Roman"/>
          <w:noProof/>
          <w:sz w:val="24"/>
          <w:szCs w:val="24"/>
        </w:rPr>
        <w:drawing>
          <wp:inline distT="114300" distB="114300" distL="114300" distR="114300" wp14:anchorId="6EAD0B53" wp14:editId="6EAD0B54">
            <wp:extent cx="2719388" cy="1605645"/>
            <wp:effectExtent l="0" t="0" r="0" b="0"/>
            <wp:docPr id="15" name="image8.png" descr="A graph of different colored rectangular bars&#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8.png" descr="A graph of different colored rectangular bars&#10;&#10;Description automatically generated with medium confidence"/>
                    <pic:cNvPicPr preferRelativeResize="0"/>
                  </pic:nvPicPr>
                  <pic:blipFill>
                    <a:blip r:embed="rId14"/>
                    <a:srcRect l="1762" t="2043" r="2083" b="2464"/>
                    <a:stretch>
                      <a:fillRect/>
                    </a:stretch>
                  </pic:blipFill>
                  <pic:spPr>
                    <a:xfrm>
                      <a:off x="0" y="0"/>
                      <a:ext cx="2719388" cy="1605645"/>
                    </a:xfrm>
                    <a:prstGeom prst="rect">
                      <a:avLst/>
                    </a:prstGeom>
                    <a:ln/>
                  </pic:spPr>
                </pic:pic>
              </a:graphicData>
            </a:graphic>
          </wp:inline>
        </w:drawing>
      </w:r>
    </w:p>
    <w:p w14:paraId="6EAD0AF8" w14:textId="77777777" w:rsidR="0079069E" w:rsidRPr="0024022E" w:rsidRDefault="0024022E">
      <w:pPr>
        <w:widowControl w:val="0"/>
        <w:shd w:val="clear" w:color="auto" w:fill="FFFFFF"/>
        <w:spacing w:line="240" w:lineRule="auto"/>
        <w:rPr>
          <w:rFonts w:ascii="Times New Roman" w:eastAsia="Times New Roman" w:hAnsi="Times New Roman" w:cs="Times New Roman"/>
          <w:sz w:val="24"/>
          <w:szCs w:val="24"/>
        </w:rPr>
      </w:pPr>
      <w:r w:rsidRPr="0024022E">
        <w:rPr>
          <w:rFonts w:ascii="Times New Roman" w:eastAsia="Times New Roman" w:hAnsi="Times New Roman" w:cs="Times New Roman"/>
          <w:sz w:val="24"/>
          <w:szCs w:val="24"/>
        </w:rPr>
        <w:lastRenderedPageBreak/>
        <w:t>E. Post-Intervention State SIMA (Study 2)</w:t>
      </w:r>
    </w:p>
    <w:p w14:paraId="6EAD0AF9" w14:textId="77777777" w:rsidR="0079069E" w:rsidRPr="0024022E" w:rsidRDefault="0024022E">
      <w:pPr>
        <w:widowControl w:val="0"/>
        <w:shd w:val="clear" w:color="auto" w:fill="FFFFFF"/>
        <w:spacing w:line="240" w:lineRule="auto"/>
        <w:rPr>
          <w:rFonts w:ascii="Times New Roman" w:eastAsia="Times New Roman" w:hAnsi="Times New Roman" w:cs="Times New Roman"/>
          <w:sz w:val="24"/>
          <w:szCs w:val="24"/>
        </w:rPr>
        <w:sectPr w:rsidR="0079069E" w:rsidRPr="0024022E">
          <w:type w:val="continuous"/>
          <w:pgSz w:w="12240" w:h="15840"/>
          <w:pgMar w:top="1440" w:right="1440" w:bottom="1440" w:left="1440" w:header="720" w:footer="720" w:gutter="0"/>
          <w:cols w:space="720"/>
        </w:sectPr>
      </w:pPr>
      <w:r w:rsidRPr="0024022E">
        <w:rPr>
          <w:rFonts w:ascii="Times New Roman" w:eastAsia="Times New Roman" w:hAnsi="Times New Roman" w:cs="Times New Roman"/>
          <w:noProof/>
          <w:sz w:val="24"/>
          <w:szCs w:val="24"/>
        </w:rPr>
        <w:drawing>
          <wp:inline distT="114300" distB="114300" distL="114300" distR="114300" wp14:anchorId="6EAD0B55" wp14:editId="6EAD0B56">
            <wp:extent cx="2743200" cy="1625600"/>
            <wp:effectExtent l="0" t="0" r="0" b="0"/>
            <wp:docPr id="14" name="image10.png" descr="A graph of different colored rectangular bars&#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10.png" descr="A graph of different colored rectangular bars&#10;&#10;Description automatically generated with medium confidence"/>
                    <pic:cNvPicPr preferRelativeResize="0"/>
                  </pic:nvPicPr>
                  <pic:blipFill>
                    <a:blip r:embed="rId15"/>
                    <a:srcRect l="2403" t="1875" r="2403" b="3659"/>
                    <a:stretch>
                      <a:fillRect/>
                    </a:stretch>
                  </pic:blipFill>
                  <pic:spPr>
                    <a:xfrm>
                      <a:off x="0" y="0"/>
                      <a:ext cx="2743200" cy="1625600"/>
                    </a:xfrm>
                    <a:prstGeom prst="rect">
                      <a:avLst/>
                    </a:prstGeom>
                    <a:ln/>
                  </pic:spPr>
                </pic:pic>
              </a:graphicData>
            </a:graphic>
          </wp:inline>
        </w:drawing>
      </w:r>
    </w:p>
    <w:p w14:paraId="6EAD0AFA" w14:textId="77777777" w:rsidR="0079069E" w:rsidRPr="0024022E" w:rsidRDefault="0024022E">
      <w:pPr>
        <w:widowControl w:val="0"/>
        <w:shd w:val="clear" w:color="auto" w:fill="FFFFFF"/>
        <w:spacing w:line="240" w:lineRule="auto"/>
        <w:rPr>
          <w:rFonts w:ascii="Times New Roman" w:eastAsia="Times New Roman" w:hAnsi="Times New Roman" w:cs="Times New Roman"/>
          <w:sz w:val="24"/>
          <w:szCs w:val="24"/>
        </w:rPr>
      </w:pPr>
      <w:r w:rsidRPr="0024022E">
        <w:rPr>
          <w:rFonts w:ascii="Times New Roman" w:eastAsia="Times New Roman" w:hAnsi="Times New Roman" w:cs="Times New Roman"/>
          <w:sz w:val="24"/>
          <w:szCs w:val="24"/>
        </w:rPr>
        <w:t xml:space="preserve">F. Posttest </w:t>
      </w:r>
      <w:proofErr w:type="spellStart"/>
      <w:r w:rsidRPr="0024022E">
        <w:rPr>
          <w:rFonts w:ascii="Times New Roman" w:eastAsia="Times New Roman" w:hAnsi="Times New Roman" w:cs="Times New Roman"/>
          <w:sz w:val="24"/>
          <w:szCs w:val="24"/>
        </w:rPr>
        <w:t>sMARS</w:t>
      </w:r>
      <w:proofErr w:type="spellEnd"/>
      <w:r w:rsidRPr="0024022E">
        <w:rPr>
          <w:rFonts w:ascii="Times New Roman" w:eastAsia="Times New Roman" w:hAnsi="Times New Roman" w:cs="Times New Roman"/>
          <w:sz w:val="24"/>
          <w:szCs w:val="24"/>
        </w:rPr>
        <w:t xml:space="preserve"> (Study 2)</w:t>
      </w:r>
    </w:p>
    <w:p w14:paraId="6EAD0AFB" w14:textId="77777777" w:rsidR="0079069E" w:rsidRPr="0024022E" w:rsidRDefault="0079069E">
      <w:pPr>
        <w:widowControl w:val="0"/>
        <w:shd w:val="clear" w:color="auto" w:fill="FFFFFF"/>
        <w:spacing w:line="240" w:lineRule="auto"/>
        <w:rPr>
          <w:rFonts w:ascii="Times New Roman" w:eastAsia="Times New Roman" w:hAnsi="Times New Roman" w:cs="Times New Roman"/>
          <w:sz w:val="24"/>
          <w:szCs w:val="24"/>
        </w:rPr>
      </w:pPr>
    </w:p>
    <w:p w14:paraId="6EAD0AFC" w14:textId="77777777" w:rsidR="0079069E" w:rsidRPr="0024022E" w:rsidRDefault="0024022E">
      <w:pPr>
        <w:widowControl w:val="0"/>
        <w:shd w:val="clear" w:color="auto" w:fill="FFFFFF"/>
        <w:spacing w:line="240" w:lineRule="auto"/>
        <w:rPr>
          <w:rFonts w:ascii="Times New Roman" w:eastAsia="Times New Roman" w:hAnsi="Times New Roman" w:cs="Times New Roman"/>
          <w:sz w:val="24"/>
          <w:szCs w:val="24"/>
        </w:rPr>
        <w:sectPr w:rsidR="0079069E" w:rsidRPr="0024022E">
          <w:type w:val="continuous"/>
          <w:pgSz w:w="12240" w:h="15840"/>
          <w:pgMar w:top="1440" w:right="1440" w:bottom="1440" w:left="1440" w:header="720" w:footer="720" w:gutter="0"/>
          <w:cols w:space="720"/>
        </w:sectPr>
      </w:pPr>
      <w:r w:rsidRPr="0024022E">
        <w:rPr>
          <w:rFonts w:ascii="Times New Roman" w:eastAsia="Times New Roman" w:hAnsi="Times New Roman" w:cs="Times New Roman"/>
          <w:noProof/>
          <w:sz w:val="24"/>
          <w:szCs w:val="24"/>
        </w:rPr>
        <w:drawing>
          <wp:inline distT="114300" distB="114300" distL="114300" distR="114300" wp14:anchorId="6EAD0B57" wp14:editId="6EAD0B58">
            <wp:extent cx="2689355" cy="1595065"/>
            <wp:effectExtent l="0" t="0" r="0" b="0"/>
            <wp:docPr id="17" name="image7.png" descr="A graph of different colored rectangular bars&#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7.png" descr="A graph of different colored rectangular bars&#10;&#10;Description automatically generated with medium confidence"/>
                    <pic:cNvPicPr preferRelativeResize="0"/>
                  </pic:nvPicPr>
                  <pic:blipFill>
                    <a:blip r:embed="rId16"/>
                    <a:srcRect l="2083" t="2144" r="2724" b="3217"/>
                    <a:stretch>
                      <a:fillRect/>
                    </a:stretch>
                  </pic:blipFill>
                  <pic:spPr>
                    <a:xfrm>
                      <a:off x="0" y="0"/>
                      <a:ext cx="2689355" cy="1595065"/>
                    </a:xfrm>
                    <a:prstGeom prst="rect">
                      <a:avLst/>
                    </a:prstGeom>
                    <a:ln/>
                  </pic:spPr>
                </pic:pic>
              </a:graphicData>
            </a:graphic>
          </wp:inline>
        </w:drawing>
      </w:r>
    </w:p>
    <w:p w14:paraId="6EAD0AFD" w14:textId="77777777" w:rsidR="0079069E" w:rsidRPr="0024022E" w:rsidRDefault="0024022E">
      <w:pPr>
        <w:widowControl w:val="0"/>
        <w:shd w:val="clear" w:color="auto" w:fill="FFFFFF"/>
        <w:spacing w:line="240" w:lineRule="auto"/>
        <w:rPr>
          <w:rFonts w:ascii="Times New Roman" w:eastAsia="Times New Roman" w:hAnsi="Times New Roman" w:cs="Times New Roman"/>
          <w:sz w:val="20"/>
          <w:szCs w:val="20"/>
        </w:rPr>
      </w:pPr>
      <w:r w:rsidRPr="0024022E">
        <w:rPr>
          <w:rFonts w:ascii="Times New Roman" w:eastAsia="Times New Roman" w:hAnsi="Times New Roman" w:cs="Times New Roman"/>
          <w:i/>
          <w:sz w:val="20"/>
          <w:szCs w:val="20"/>
        </w:rPr>
        <w:t>Note</w:t>
      </w:r>
      <w:r w:rsidRPr="0024022E">
        <w:rPr>
          <w:rFonts w:ascii="Times New Roman" w:eastAsia="Times New Roman" w:hAnsi="Times New Roman" w:cs="Times New Roman"/>
          <w:sz w:val="20"/>
          <w:szCs w:val="20"/>
        </w:rPr>
        <w:t>. Panels A and D represent participants’ answers on the single-item math anxiety scale (SIMA) on a 1-10 Likert-type scale–prior to completing any other measures. Panels B and E represent participants' responses immediately following the intervention, also on a 1-10 Likert-type scale. Panels C and F represent participants’ average responses on the 25-item posttest shortened math anxiety rating scale (</w:t>
      </w:r>
      <w:proofErr w:type="spellStart"/>
      <w:r w:rsidRPr="0024022E">
        <w:rPr>
          <w:rFonts w:ascii="Times New Roman" w:eastAsia="Times New Roman" w:hAnsi="Times New Roman" w:cs="Times New Roman"/>
          <w:sz w:val="20"/>
          <w:szCs w:val="20"/>
        </w:rPr>
        <w:t>sMARS</w:t>
      </w:r>
      <w:proofErr w:type="spellEnd"/>
      <w:r w:rsidRPr="0024022E">
        <w:rPr>
          <w:rFonts w:ascii="Times New Roman" w:eastAsia="Times New Roman" w:hAnsi="Times New Roman" w:cs="Times New Roman"/>
          <w:sz w:val="20"/>
          <w:szCs w:val="20"/>
        </w:rPr>
        <w:t>) on a 1-5 Likert-type scale. Error bars indicate ±1 standard error of the mean.</w:t>
      </w:r>
    </w:p>
    <w:p w14:paraId="6EAD0AFE" w14:textId="77777777" w:rsidR="0079069E" w:rsidRPr="0024022E" w:rsidRDefault="0079069E">
      <w:pPr>
        <w:widowControl w:val="0"/>
        <w:shd w:val="clear" w:color="auto" w:fill="FFFFFF"/>
        <w:spacing w:line="240" w:lineRule="auto"/>
        <w:ind w:firstLine="720"/>
        <w:rPr>
          <w:rFonts w:ascii="Times New Roman" w:eastAsia="Times New Roman" w:hAnsi="Times New Roman" w:cs="Times New Roman"/>
          <w:sz w:val="24"/>
          <w:szCs w:val="24"/>
        </w:rPr>
      </w:pPr>
    </w:p>
    <w:p w14:paraId="6EAD0AFF" w14:textId="77777777" w:rsidR="0079069E" w:rsidRPr="0024022E" w:rsidRDefault="0024022E">
      <w:pPr>
        <w:widowControl w:val="0"/>
        <w:shd w:val="clear" w:color="auto" w:fill="FFFFFF"/>
        <w:spacing w:line="240" w:lineRule="auto"/>
        <w:rPr>
          <w:rFonts w:ascii="Times New Roman" w:eastAsia="Times New Roman" w:hAnsi="Times New Roman" w:cs="Times New Roman"/>
          <w:b/>
          <w:sz w:val="24"/>
          <w:szCs w:val="24"/>
        </w:rPr>
      </w:pPr>
      <w:r w:rsidRPr="0024022E">
        <w:rPr>
          <w:rFonts w:ascii="Times New Roman" w:hAnsi="Times New Roman" w:cs="Times New Roman"/>
        </w:rPr>
        <w:br w:type="page"/>
      </w:r>
    </w:p>
    <w:p w14:paraId="6EAD0B00" w14:textId="77777777" w:rsidR="0079069E" w:rsidRPr="0024022E" w:rsidRDefault="0024022E">
      <w:pPr>
        <w:widowControl w:val="0"/>
        <w:shd w:val="clear" w:color="auto" w:fill="FFFFFF"/>
        <w:spacing w:line="240" w:lineRule="auto"/>
        <w:rPr>
          <w:rFonts w:ascii="Times New Roman" w:eastAsia="Times New Roman" w:hAnsi="Times New Roman" w:cs="Times New Roman"/>
          <w:b/>
          <w:sz w:val="24"/>
          <w:szCs w:val="24"/>
        </w:rPr>
      </w:pPr>
      <w:r w:rsidRPr="0024022E">
        <w:rPr>
          <w:rFonts w:ascii="Times New Roman" w:eastAsia="Times New Roman" w:hAnsi="Times New Roman" w:cs="Times New Roman"/>
          <w:b/>
          <w:sz w:val="24"/>
          <w:szCs w:val="24"/>
        </w:rPr>
        <w:lastRenderedPageBreak/>
        <w:t>Figure S6</w:t>
      </w:r>
    </w:p>
    <w:p w14:paraId="6EAD0B01" w14:textId="77777777" w:rsidR="0079069E" w:rsidRPr="0024022E" w:rsidRDefault="0079069E">
      <w:pPr>
        <w:widowControl w:val="0"/>
        <w:shd w:val="clear" w:color="auto" w:fill="FFFFFF"/>
        <w:spacing w:line="240" w:lineRule="auto"/>
        <w:rPr>
          <w:rFonts w:ascii="Times New Roman" w:eastAsia="Times New Roman" w:hAnsi="Times New Roman" w:cs="Times New Roman"/>
          <w:b/>
          <w:sz w:val="24"/>
          <w:szCs w:val="24"/>
        </w:rPr>
      </w:pPr>
    </w:p>
    <w:p w14:paraId="6EAD0B02" w14:textId="77777777" w:rsidR="0079069E" w:rsidRPr="0024022E" w:rsidRDefault="0024022E">
      <w:pPr>
        <w:widowControl w:val="0"/>
        <w:shd w:val="clear" w:color="auto" w:fill="FFFFFF"/>
        <w:spacing w:line="240" w:lineRule="auto"/>
        <w:rPr>
          <w:rFonts w:ascii="Times New Roman" w:eastAsia="Times New Roman" w:hAnsi="Times New Roman" w:cs="Times New Roman"/>
          <w:i/>
          <w:sz w:val="24"/>
          <w:szCs w:val="24"/>
        </w:rPr>
      </w:pPr>
      <w:r w:rsidRPr="0024022E">
        <w:rPr>
          <w:rFonts w:ascii="Times New Roman" w:eastAsia="Times New Roman" w:hAnsi="Times New Roman" w:cs="Times New Roman"/>
          <w:i/>
          <w:sz w:val="24"/>
          <w:szCs w:val="24"/>
        </w:rPr>
        <w:t>Reported Math Self-Concept by Experimental Condition in Study 2</w:t>
      </w:r>
    </w:p>
    <w:p w14:paraId="6EAD0B03" w14:textId="77777777" w:rsidR="0079069E" w:rsidRPr="0024022E" w:rsidRDefault="0079069E">
      <w:pPr>
        <w:widowControl w:val="0"/>
        <w:shd w:val="clear" w:color="auto" w:fill="FFFFFF"/>
        <w:spacing w:line="240" w:lineRule="auto"/>
        <w:rPr>
          <w:rFonts w:ascii="Times New Roman" w:eastAsia="Times New Roman" w:hAnsi="Times New Roman" w:cs="Times New Roman"/>
          <w:sz w:val="24"/>
          <w:szCs w:val="24"/>
        </w:rPr>
      </w:pPr>
    </w:p>
    <w:p w14:paraId="6EAD0B04" w14:textId="77777777" w:rsidR="0079069E" w:rsidRPr="0024022E" w:rsidRDefault="0024022E">
      <w:pPr>
        <w:widowControl w:val="0"/>
        <w:shd w:val="clear" w:color="auto" w:fill="FFFFFF"/>
        <w:spacing w:line="240" w:lineRule="auto"/>
        <w:rPr>
          <w:rFonts w:ascii="Times New Roman" w:eastAsia="Times New Roman" w:hAnsi="Times New Roman" w:cs="Times New Roman"/>
          <w:sz w:val="24"/>
          <w:szCs w:val="24"/>
        </w:rPr>
      </w:pPr>
      <w:r w:rsidRPr="0024022E">
        <w:rPr>
          <w:rFonts w:ascii="Times New Roman" w:eastAsia="Times New Roman" w:hAnsi="Times New Roman" w:cs="Times New Roman"/>
          <w:noProof/>
          <w:sz w:val="24"/>
          <w:szCs w:val="24"/>
        </w:rPr>
        <w:drawing>
          <wp:inline distT="114300" distB="114300" distL="114300" distR="114300" wp14:anchorId="6EAD0B59" wp14:editId="6EAD0B5A">
            <wp:extent cx="5715000" cy="2924175"/>
            <wp:effectExtent l="0" t="0" r="0" b="0"/>
            <wp:docPr id="16" name="image1.png" descr="A graph of different colored bar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graph of different colored bars&#10;&#10;Description automatically generated"/>
                    <pic:cNvPicPr preferRelativeResize="0"/>
                  </pic:nvPicPr>
                  <pic:blipFill>
                    <a:blip r:embed="rId17"/>
                    <a:srcRect l="1923" t="1857" r="1923" b="3095"/>
                    <a:stretch>
                      <a:fillRect/>
                    </a:stretch>
                  </pic:blipFill>
                  <pic:spPr>
                    <a:xfrm>
                      <a:off x="0" y="0"/>
                      <a:ext cx="5715000" cy="2924175"/>
                    </a:xfrm>
                    <a:prstGeom prst="rect">
                      <a:avLst/>
                    </a:prstGeom>
                    <a:ln/>
                  </pic:spPr>
                </pic:pic>
              </a:graphicData>
            </a:graphic>
          </wp:inline>
        </w:drawing>
      </w:r>
    </w:p>
    <w:p w14:paraId="6EAD0B05" w14:textId="77777777" w:rsidR="0079069E" w:rsidRPr="0024022E" w:rsidRDefault="0079069E">
      <w:pPr>
        <w:widowControl w:val="0"/>
        <w:shd w:val="clear" w:color="auto" w:fill="FFFFFF"/>
        <w:spacing w:line="240" w:lineRule="auto"/>
        <w:rPr>
          <w:rFonts w:ascii="Times New Roman" w:eastAsia="Times New Roman" w:hAnsi="Times New Roman" w:cs="Times New Roman"/>
          <w:sz w:val="24"/>
          <w:szCs w:val="24"/>
        </w:rPr>
      </w:pPr>
    </w:p>
    <w:p w14:paraId="6EAD0B06" w14:textId="77777777" w:rsidR="0079069E" w:rsidRPr="0024022E" w:rsidRDefault="0024022E">
      <w:pPr>
        <w:widowControl w:val="0"/>
        <w:shd w:val="clear" w:color="auto" w:fill="FFFFFF"/>
        <w:spacing w:line="240" w:lineRule="auto"/>
        <w:rPr>
          <w:rFonts w:ascii="Times New Roman" w:eastAsia="Times New Roman" w:hAnsi="Times New Roman" w:cs="Times New Roman"/>
          <w:sz w:val="24"/>
          <w:szCs w:val="24"/>
        </w:rPr>
      </w:pPr>
      <w:r w:rsidRPr="0024022E">
        <w:rPr>
          <w:rFonts w:ascii="Times New Roman" w:eastAsia="Times New Roman" w:hAnsi="Times New Roman" w:cs="Times New Roman"/>
          <w:i/>
          <w:sz w:val="20"/>
          <w:szCs w:val="20"/>
        </w:rPr>
        <w:t>Note</w:t>
      </w:r>
      <w:r w:rsidRPr="0024022E">
        <w:rPr>
          <w:rFonts w:ascii="Times New Roman" w:eastAsia="Times New Roman" w:hAnsi="Times New Roman" w:cs="Times New Roman"/>
          <w:sz w:val="20"/>
          <w:szCs w:val="20"/>
        </w:rPr>
        <w:t>. Pretest math self-concept is represented by the white bars and posttest math self-concept is represented by the filled bars. Participants reported math self-concept in the MSC condition was not higher than reported math self-concept in the other three conditions (which would support H1</w:t>
      </w:r>
      <w:r w:rsidRPr="0024022E">
        <w:rPr>
          <w:rFonts w:ascii="Times New Roman" w:eastAsia="Times New Roman" w:hAnsi="Times New Roman" w:cs="Times New Roman"/>
          <w:sz w:val="20"/>
          <w:szCs w:val="20"/>
          <w:vertAlign w:val="subscript"/>
        </w:rPr>
        <w:t>b</w:t>
      </w:r>
      <w:r w:rsidRPr="0024022E">
        <w:rPr>
          <w:rFonts w:ascii="Times New Roman" w:eastAsia="Times New Roman" w:hAnsi="Times New Roman" w:cs="Times New Roman"/>
          <w:sz w:val="20"/>
          <w:szCs w:val="20"/>
        </w:rPr>
        <w:t>); however, participants in the MSC did not report the same significant decrease in math self-concept as did participants in the other three experimental conditions (see Table 2 for descriptive statistics). Error bars indic</w:t>
      </w:r>
      <w:r w:rsidRPr="0024022E">
        <w:rPr>
          <w:rFonts w:ascii="Times New Roman" w:eastAsia="Times New Roman" w:hAnsi="Times New Roman" w:cs="Times New Roman"/>
          <w:sz w:val="20"/>
          <w:szCs w:val="20"/>
        </w:rPr>
        <w:t>ate ±1 standard error of the mean.</w:t>
      </w:r>
    </w:p>
    <w:p w14:paraId="6EAD0B07" w14:textId="77777777" w:rsidR="0079069E" w:rsidRPr="0024022E" w:rsidRDefault="0079069E">
      <w:pPr>
        <w:widowControl w:val="0"/>
        <w:shd w:val="clear" w:color="auto" w:fill="FFFFFF"/>
        <w:spacing w:line="240" w:lineRule="auto"/>
        <w:rPr>
          <w:rFonts w:ascii="Times New Roman" w:eastAsia="Times New Roman" w:hAnsi="Times New Roman" w:cs="Times New Roman"/>
          <w:sz w:val="24"/>
          <w:szCs w:val="24"/>
        </w:rPr>
      </w:pPr>
    </w:p>
    <w:p w14:paraId="6EAD0B08" w14:textId="77777777" w:rsidR="0079069E" w:rsidRPr="0024022E" w:rsidRDefault="0079069E">
      <w:pPr>
        <w:widowControl w:val="0"/>
        <w:shd w:val="clear" w:color="auto" w:fill="FFFFFF"/>
        <w:spacing w:line="240" w:lineRule="auto"/>
        <w:rPr>
          <w:rFonts w:ascii="Times New Roman" w:eastAsia="Times New Roman" w:hAnsi="Times New Roman" w:cs="Times New Roman"/>
          <w:sz w:val="24"/>
          <w:szCs w:val="24"/>
        </w:rPr>
      </w:pPr>
    </w:p>
    <w:p w14:paraId="6EAD0B09" w14:textId="77777777" w:rsidR="0079069E" w:rsidRPr="0024022E" w:rsidRDefault="0079069E">
      <w:pPr>
        <w:widowControl w:val="0"/>
        <w:shd w:val="clear" w:color="auto" w:fill="FFFFFF"/>
        <w:spacing w:line="240" w:lineRule="auto"/>
        <w:rPr>
          <w:rFonts w:ascii="Times New Roman" w:eastAsia="Times New Roman" w:hAnsi="Times New Roman" w:cs="Times New Roman"/>
          <w:sz w:val="24"/>
          <w:szCs w:val="24"/>
        </w:rPr>
      </w:pPr>
    </w:p>
    <w:p w14:paraId="6EAD0B0A" w14:textId="77777777" w:rsidR="0079069E" w:rsidRPr="0024022E" w:rsidRDefault="0079069E">
      <w:pPr>
        <w:widowControl w:val="0"/>
        <w:shd w:val="clear" w:color="auto" w:fill="FFFFFF"/>
        <w:spacing w:line="240" w:lineRule="auto"/>
        <w:rPr>
          <w:rFonts w:ascii="Times New Roman" w:eastAsia="Times New Roman" w:hAnsi="Times New Roman" w:cs="Times New Roman"/>
          <w:sz w:val="24"/>
          <w:szCs w:val="24"/>
        </w:rPr>
      </w:pPr>
    </w:p>
    <w:p w14:paraId="6EAD0B0B" w14:textId="77777777" w:rsidR="0079069E" w:rsidRPr="0024022E" w:rsidRDefault="0079069E">
      <w:pPr>
        <w:widowControl w:val="0"/>
        <w:shd w:val="clear" w:color="auto" w:fill="FFFFFF"/>
        <w:spacing w:line="240" w:lineRule="auto"/>
        <w:rPr>
          <w:rFonts w:ascii="Times New Roman" w:eastAsia="Times New Roman" w:hAnsi="Times New Roman" w:cs="Times New Roman"/>
          <w:sz w:val="24"/>
          <w:szCs w:val="24"/>
        </w:rPr>
      </w:pPr>
    </w:p>
    <w:p w14:paraId="6EAD0B0C" w14:textId="77777777" w:rsidR="0079069E" w:rsidRPr="0024022E" w:rsidRDefault="0079069E">
      <w:pPr>
        <w:widowControl w:val="0"/>
        <w:shd w:val="clear" w:color="auto" w:fill="FFFFFF"/>
        <w:spacing w:line="240" w:lineRule="auto"/>
        <w:rPr>
          <w:rFonts w:ascii="Times New Roman" w:eastAsia="Times New Roman" w:hAnsi="Times New Roman" w:cs="Times New Roman"/>
          <w:sz w:val="24"/>
          <w:szCs w:val="24"/>
        </w:rPr>
      </w:pPr>
    </w:p>
    <w:p w14:paraId="6EAD0B0D" w14:textId="77777777" w:rsidR="0079069E" w:rsidRPr="0024022E" w:rsidRDefault="0079069E">
      <w:pPr>
        <w:widowControl w:val="0"/>
        <w:shd w:val="clear" w:color="auto" w:fill="FFFFFF"/>
        <w:spacing w:line="240" w:lineRule="auto"/>
        <w:rPr>
          <w:rFonts w:ascii="Times New Roman" w:eastAsia="Times New Roman" w:hAnsi="Times New Roman" w:cs="Times New Roman"/>
          <w:sz w:val="24"/>
          <w:szCs w:val="24"/>
        </w:rPr>
      </w:pPr>
    </w:p>
    <w:p w14:paraId="6EAD0B0E" w14:textId="77777777" w:rsidR="0079069E" w:rsidRPr="0024022E" w:rsidRDefault="0079069E">
      <w:pPr>
        <w:widowControl w:val="0"/>
        <w:shd w:val="clear" w:color="auto" w:fill="FFFFFF"/>
        <w:spacing w:line="240" w:lineRule="auto"/>
        <w:rPr>
          <w:rFonts w:ascii="Times New Roman" w:eastAsia="Times New Roman" w:hAnsi="Times New Roman" w:cs="Times New Roman"/>
          <w:b/>
          <w:sz w:val="24"/>
          <w:szCs w:val="24"/>
        </w:rPr>
      </w:pPr>
    </w:p>
    <w:p w14:paraId="6EAD0B0F" w14:textId="77777777" w:rsidR="0079069E" w:rsidRPr="0024022E" w:rsidRDefault="0024022E">
      <w:pPr>
        <w:widowControl w:val="0"/>
        <w:shd w:val="clear" w:color="auto" w:fill="FFFFFF"/>
        <w:spacing w:line="240" w:lineRule="auto"/>
        <w:jc w:val="center"/>
        <w:rPr>
          <w:rFonts w:ascii="Times New Roman" w:eastAsia="Times New Roman" w:hAnsi="Times New Roman" w:cs="Times New Roman"/>
          <w:b/>
          <w:sz w:val="24"/>
          <w:szCs w:val="24"/>
        </w:rPr>
      </w:pPr>
      <w:r w:rsidRPr="0024022E">
        <w:rPr>
          <w:rFonts w:ascii="Times New Roman" w:hAnsi="Times New Roman" w:cs="Times New Roman"/>
        </w:rPr>
        <w:br w:type="page"/>
      </w:r>
    </w:p>
    <w:p w14:paraId="6EAD0B10" w14:textId="77777777" w:rsidR="0079069E" w:rsidRPr="0024022E" w:rsidRDefault="0024022E">
      <w:pPr>
        <w:widowControl w:val="0"/>
        <w:shd w:val="clear" w:color="auto" w:fill="FFFFFF"/>
        <w:spacing w:line="480" w:lineRule="auto"/>
        <w:jc w:val="center"/>
        <w:rPr>
          <w:rFonts w:ascii="Times New Roman" w:eastAsia="Times New Roman" w:hAnsi="Times New Roman" w:cs="Times New Roman"/>
          <w:b/>
          <w:sz w:val="24"/>
          <w:szCs w:val="24"/>
        </w:rPr>
      </w:pPr>
      <w:r w:rsidRPr="0024022E">
        <w:rPr>
          <w:rFonts w:ascii="Times New Roman" w:eastAsia="Times New Roman" w:hAnsi="Times New Roman" w:cs="Times New Roman"/>
          <w:b/>
          <w:sz w:val="24"/>
          <w:szCs w:val="24"/>
        </w:rPr>
        <w:lastRenderedPageBreak/>
        <w:t>Bayesian Statistics to Test Pretest-to-Posttest Change by Experimental Condition</w:t>
      </w:r>
    </w:p>
    <w:p w14:paraId="6EAD0B11" w14:textId="77777777" w:rsidR="0079069E" w:rsidRPr="0024022E" w:rsidRDefault="0024022E">
      <w:pPr>
        <w:widowControl w:val="0"/>
        <w:shd w:val="clear" w:color="auto" w:fill="FFFFFF"/>
        <w:spacing w:line="480" w:lineRule="auto"/>
        <w:ind w:firstLine="720"/>
        <w:rPr>
          <w:rFonts w:ascii="Times New Roman" w:eastAsia="Times New Roman" w:hAnsi="Times New Roman" w:cs="Times New Roman"/>
          <w:sz w:val="24"/>
          <w:szCs w:val="24"/>
        </w:rPr>
      </w:pPr>
      <w:r w:rsidRPr="0024022E">
        <w:rPr>
          <w:rFonts w:ascii="Times New Roman" w:eastAsia="Times New Roman" w:hAnsi="Times New Roman" w:cs="Times New Roman"/>
          <w:sz w:val="24"/>
          <w:szCs w:val="24"/>
        </w:rPr>
        <w:t>In addition to reporting the pre-registered ANOVA and ANCOVA models in the results, we also conducted exploratory Bayesian analyses to test pretest-to-</w:t>
      </w:r>
      <w:proofErr w:type="gramStart"/>
      <w:r w:rsidRPr="0024022E">
        <w:rPr>
          <w:rFonts w:ascii="Times New Roman" w:eastAsia="Times New Roman" w:hAnsi="Times New Roman" w:cs="Times New Roman"/>
          <w:sz w:val="24"/>
          <w:szCs w:val="24"/>
        </w:rPr>
        <w:t>posttest</w:t>
      </w:r>
      <w:proofErr w:type="gramEnd"/>
      <w:r w:rsidRPr="0024022E">
        <w:rPr>
          <w:rFonts w:ascii="Times New Roman" w:eastAsia="Times New Roman" w:hAnsi="Times New Roman" w:cs="Times New Roman"/>
          <w:sz w:val="24"/>
          <w:szCs w:val="24"/>
        </w:rPr>
        <w:t xml:space="preserve"> change for the three primary outcomes (math anxiety, math self-concept, and math task accuracy). Because we largely present null results for our primary hypotheses, we conducted these exploratory Bayesian analyses to help determine the degree of absence (or presence) of evidence for our hypotheses from an alternative statistical perspective. Our original models based on traditional null-hypothesis significance testing are presented in the results section with or without covariates in the models. In</w:t>
      </w:r>
      <w:r w:rsidRPr="0024022E">
        <w:rPr>
          <w:rFonts w:ascii="Times New Roman" w:eastAsia="Times New Roman" w:hAnsi="Times New Roman" w:cs="Times New Roman"/>
          <w:sz w:val="24"/>
          <w:szCs w:val="24"/>
        </w:rPr>
        <w:t xml:space="preserve"> this appendix, Bayes factors are presented testing the H1</w:t>
      </w:r>
      <w:r w:rsidRPr="0024022E">
        <w:rPr>
          <w:rFonts w:ascii="Times New Roman" w:eastAsia="Times New Roman" w:hAnsi="Times New Roman" w:cs="Times New Roman"/>
          <w:sz w:val="24"/>
          <w:szCs w:val="24"/>
          <w:vertAlign w:val="subscript"/>
        </w:rPr>
        <w:t>a</w:t>
      </w:r>
      <w:r w:rsidRPr="0024022E">
        <w:rPr>
          <w:rFonts w:ascii="Times New Roman" w:eastAsia="Times New Roman" w:hAnsi="Times New Roman" w:cs="Times New Roman"/>
          <w:sz w:val="24"/>
          <w:szCs w:val="24"/>
        </w:rPr>
        <w:t xml:space="preserve"> (differences in posttest math anxiety by experimental condition), H1</w:t>
      </w:r>
      <w:r w:rsidRPr="0024022E">
        <w:rPr>
          <w:rFonts w:ascii="Times New Roman" w:eastAsia="Times New Roman" w:hAnsi="Times New Roman" w:cs="Times New Roman"/>
          <w:sz w:val="24"/>
          <w:szCs w:val="24"/>
          <w:vertAlign w:val="subscript"/>
        </w:rPr>
        <w:t>b</w:t>
      </w:r>
      <w:r w:rsidRPr="0024022E">
        <w:rPr>
          <w:rFonts w:ascii="Times New Roman" w:eastAsia="Times New Roman" w:hAnsi="Times New Roman" w:cs="Times New Roman"/>
          <w:sz w:val="24"/>
          <w:szCs w:val="24"/>
        </w:rPr>
        <w:t xml:space="preserve"> (differences in posttest math self-concept by experimental condition), and H1</w:t>
      </w:r>
      <w:r w:rsidRPr="0024022E">
        <w:rPr>
          <w:rFonts w:ascii="Times New Roman" w:eastAsia="Times New Roman" w:hAnsi="Times New Roman" w:cs="Times New Roman"/>
          <w:sz w:val="24"/>
          <w:szCs w:val="24"/>
          <w:vertAlign w:val="subscript"/>
        </w:rPr>
        <w:t>c</w:t>
      </w:r>
      <w:r w:rsidRPr="0024022E">
        <w:rPr>
          <w:rFonts w:ascii="Times New Roman" w:eastAsia="Times New Roman" w:hAnsi="Times New Roman" w:cs="Times New Roman"/>
          <w:sz w:val="24"/>
          <w:szCs w:val="24"/>
        </w:rPr>
        <w:t xml:space="preserve"> (differences in posttest fraction operation problem accuracy and medical </w:t>
      </w:r>
      <w:proofErr w:type="gramStart"/>
      <w:r w:rsidRPr="0024022E">
        <w:rPr>
          <w:rFonts w:ascii="Times New Roman" w:eastAsia="Times New Roman" w:hAnsi="Times New Roman" w:cs="Times New Roman"/>
          <w:sz w:val="24"/>
          <w:szCs w:val="24"/>
        </w:rPr>
        <w:t>decision making</w:t>
      </w:r>
      <w:proofErr w:type="gramEnd"/>
      <w:r w:rsidRPr="0024022E">
        <w:rPr>
          <w:rFonts w:ascii="Times New Roman" w:eastAsia="Times New Roman" w:hAnsi="Times New Roman" w:cs="Times New Roman"/>
          <w:sz w:val="24"/>
          <w:szCs w:val="24"/>
        </w:rPr>
        <w:t xml:space="preserve"> </w:t>
      </w:r>
      <w:proofErr w:type="gramStart"/>
      <w:r w:rsidRPr="0024022E">
        <w:rPr>
          <w:rFonts w:ascii="Times New Roman" w:eastAsia="Times New Roman" w:hAnsi="Times New Roman" w:cs="Times New Roman"/>
          <w:sz w:val="24"/>
          <w:szCs w:val="24"/>
        </w:rPr>
        <w:t>word problem</w:t>
      </w:r>
      <w:proofErr w:type="gramEnd"/>
      <w:r w:rsidRPr="0024022E">
        <w:rPr>
          <w:rFonts w:ascii="Times New Roman" w:eastAsia="Times New Roman" w:hAnsi="Times New Roman" w:cs="Times New Roman"/>
          <w:sz w:val="24"/>
          <w:szCs w:val="24"/>
        </w:rPr>
        <w:t xml:space="preserve"> accuracy) (see Table S3). Even though the Bayesian models presented are exploratory in nature, results are displayed with (ANCOVA models) and without (ANOVA models) the pre-registered covariates included in the models.</w:t>
      </w:r>
    </w:p>
    <w:p w14:paraId="6EAD0B12" w14:textId="77777777" w:rsidR="0079069E" w:rsidRPr="0024022E" w:rsidRDefault="0079069E">
      <w:pPr>
        <w:widowControl w:val="0"/>
        <w:shd w:val="clear" w:color="auto" w:fill="FFFFFF"/>
        <w:spacing w:line="240" w:lineRule="auto"/>
        <w:rPr>
          <w:rFonts w:ascii="Times New Roman" w:eastAsia="Times New Roman" w:hAnsi="Times New Roman" w:cs="Times New Roman"/>
          <w:b/>
          <w:sz w:val="24"/>
          <w:szCs w:val="24"/>
        </w:rPr>
      </w:pPr>
    </w:p>
    <w:p w14:paraId="6EAD0B13" w14:textId="77777777" w:rsidR="0079069E" w:rsidRPr="0024022E" w:rsidRDefault="0024022E">
      <w:pPr>
        <w:widowControl w:val="0"/>
        <w:shd w:val="clear" w:color="auto" w:fill="FFFFFF"/>
        <w:spacing w:line="240" w:lineRule="auto"/>
        <w:rPr>
          <w:rFonts w:ascii="Times New Roman" w:eastAsia="Times New Roman" w:hAnsi="Times New Roman" w:cs="Times New Roman"/>
          <w:b/>
          <w:sz w:val="24"/>
          <w:szCs w:val="24"/>
        </w:rPr>
      </w:pPr>
      <w:r w:rsidRPr="0024022E">
        <w:rPr>
          <w:rFonts w:ascii="Times New Roman" w:eastAsia="Times New Roman" w:hAnsi="Times New Roman" w:cs="Times New Roman"/>
          <w:b/>
          <w:sz w:val="24"/>
          <w:szCs w:val="24"/>
        </w:rPr>
        <w:t>Table S3</w:t>
      </w:r>
    </w:p>
    <w:p w14:paraId="6EAD0B14" w14:textId="77777777" w:rsidR="0079069E" w:rsidRPr="0024022E" w:rsidRDefault="0079069E">
      <w:pPr>
        <w:widowControl w:val="0"/>
        <w:shd w:val="clear" w:color="auto" w:fill="FFFFFF"/>
        <w:spacing w:line="240" w:lineRule="auto"/>
        <w:rPr>
          <w:rFonts w:ascii="Times New Roman" w:eastAsia="Times New Roman" w:hAnsi="Times New Roman" w:cs="Times New Roman"/>
          <w:b/>
          <w:sz w:val="24"/>
          <w:szCs w:val="24"/>
        </w:rPr>
      </w:pPr>
    </w:p>
    <w:p w14:paraId="6EAD0B15" w14:textId="77777777" w:rsidR="0079069E" w:rsidRPr="0024022E" w:rsidRDefault="0024022E">
      <w:pPr>
        <w:widowControl w:val="0"/>
        <w:shd w:val="clear" w:color="auto" w:fill="FFFFFF"/>
        <w:spacing w:line="240" w:lineRule="auto"/>
        <w:rPr>
          <w:rFonts w:ascii="Times New Roman" w:eastAsia="Times New Roman" w:hAnsi="Times New Roman" w:cs="Times New Roman"/>
          <w:i/>
          <w:sz w:val="24"/>
          <w:szCs w:val="24"/>
        </w:rPr>
      </w:pPr>
      <w:r w:rsidRPr="0024022E">
        <w:rPr>
          <w:rFonts w:ascii="Times New Roman" w:eastAsia="Times New Roman" w:hAnsi="Times New Roman" w:cs="Times New Roman"/>
          <w:i/>
          <w:sz w:val="24"/>
          <w:szCs w:val="24"/>
        </w:rPr>
        <w:t>Bayes Factors for Primary Hypotheses Against the Null Hypothesis (BF</w:t>
      </w:r>
      <w:r w:rsidRPr="0024022E">
        <w:rPr>
          <w:rFonts w:ascii="Times New Roman" w:eastAsia="Times New Roman" w:hAnsi="Times New Roman" w:cs="Times New Roman"/>
          <w:i/>
          <w:sz w:val="24"/>
          <w:szCs w:val="24"/>
          <w:vertAlign w:val="subscript"/>
        </w:rPr>
        <w:t>01</w:t>
      </w:r>
      <w:r w:rsidRPr="0024022E">
        <w:rPr>
          <w:rFonts w:ascii="Times New Roman" w:eastAsia="Times New Roman" w:hAnsi="Times New Roman" w:cs="Times New Roman"/>
          <w:i/>
          <w:sz w:val="24"/>
          <w:szCs w:val="24"/>
        </w:rPr>
        <w:t>)</w:t>
      </w:r>
    </w:p>
    <w:p w14:paraId="6EAD0B16" w14:textId="77777777" w:rsidR="0079069E" w:rsidRPr="0024022E" w:rsidRDefault="0079069E">
      <w:pPr>
        <w:widowControl w:val="0"/>
        <w:spacing w:line="240" w:lineRule="auto"/>
        <w:rPr>
          <w:rFonts w:ascii="Times New Roman" w:eastAsia="Times New Roman" w:hAnsi="Times New Roman" w:cs="Times New Roman"/>
          <w:sz w:val="24"/>
          <w:szCs w:val="24"/>
        </w:rPr>
      </w:pP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60"/>
        <w:gridCol w:w="1560"/>
        <w:gridCol w:w="1560"/>
        <w:gridCol w:w="1560"/>
        <w:gridCol w:w="1560"/>
        <w:gridCol w:w="1560"/>
      </w:tblGrid>
      <w:tr w:rsidR="0079069E" w:rsidRPr="0024022E" w14:paraId="6EAD0B1D" w14:textId="77777777">
        <w:trPr>
          <w:trHeight w:val="440"/>
        </w:trPr>
        <w:tc>
          <w:tcPr>
            <w:tcW w:w="1560" w:type="dxa"/>
            <w:tcBorders>
              <w:left w:val="nil"/>
              <w:right w:val="nil"/>
            </w:tcBorders>
            <w:shd w:val="clear" w:color="auto" w:fill="auto"/>
            <w:tcMar>
              <w:top w:w="100" w:type="dxa"/>
              <w:left w:w="100" w:type="dxa"/>
              <w:bottom w:w="100" w:type="dxa"/>
              <w:right w:w="100" w:type="dxa"/>
            </w:tcMar>
            <w:vAlign w:val="bottom"/>
          </w:tcPr>
          <w:p w14:paraId="6EAD0B17" w14:textId="77777777" w:rsidR="0079069E" w:rsidRPr="0024022E" w:rsidRDefault="0024022E">
            <w:pPr>
              <w:widowControl w:val="0"/>
              <w:spacing w:line="240" w:lineRule="auto"/>
              <w:jc w:val="center"/>
              <w:rPr>
                <w:rFonts w:ascii="Times New Roman" w:eastAsia="Times New Roman" w:hAnsi="Times New Roman" w:cs="Times New Roman"/>
                <w:sz w:val="24"/>
                <w:szCs w:val="24"/>
              </w:rPr>
            </w:pPr>
            <w:r w:rsidRPr="0024022E">
              <w:rPr>
                <w:rFonts w:ascii="Times New Roman" w:eastAsia="Times New Roman" w:hAnsi="Times New Roman" w:cs="Times New Roman"/>
                <w:sz w:val="24"/>
                <w:szCs w:val="24"/>
              </w:rPr>
              <w:t>Study</w:t>
            </w:r>
          </w:p>
        </w:tc>
        <w:tc>
          <w:tcPr>
            <w:tcW w:w="1560" w:type="dxa"/>
            <w:tcBorders>
              <w:left w:val="nil"/>
              <w:right w:val="nil"/>
            </w:tcBorders>
            <w:shd w:val="clear" w:color="auto" w:fill="auto"/>
            <w:tcMar>
              <w:top w:w="100" w:type="dxa"/>
              <w:left w:w="100" w:type="dxa"/>
              <w:bottom w:w="100" w:type="dxa"/>
              <w:right w:w="100" w:type="dxa"/>
            </w:tcMar>
            <w:vAlign w:val="bottom"/>
          </w:tcPr>
          <w:p w14:paraId="6EAD0B18" w14:textId="77777777" w:rsidR="0079069E" w:rsidRPr="0024022E" w:rsidRDefault="0024022E">
            <w:pPr>
              <w:widowControl w:val="0"/>
              <w:spacing w:line="240" w:lineRule="auto"/>
              <w:jc w:val="center"/>
              <w:rPr>
                <w:rFonts w:ascii="Times New Roman" w:eastAsia="Times New Roman" w:hAnsi="Times New Roman" w:cs="Times New Roman"/>
                <w:sz w:val="24"/>
                <w:szCs w:val="24"/>
              </w:rPr>
            </w:pPr>
            <w:r w:rsidRPr="0024022E">
              <w:rPr>
                <w:rFonts w:ascii="Times New Roman" w:eastAsia="Times New Roman" w:hAnsi="Times New Roman" w:cs="Times New Roman"/>
                <w:sz w:val="24"/>
                <w:szCs w:val="24"/>
              </w:rPr>
              <w:t>Model</w:t>
            </w:r>
          </w:p>
        </w:tc>
        <w:tc>
          <w:tcPr>
            <w:tcW w:w="1560" w:type="dxa"/>
            <w:tcBorders>
              <w:left w:val="nil"/>
              <w:right w:val="nil"/>
            </w:tcBorders>
            <w:shd w:val="clear" w:color="auto" w:fill="auto"/>
            <w:tcMar>
              <w:top w:w="100" w:type="dxa"/>
              <w:left w:w="100" w:type="dxa"/>
              <w:bottom w:w="100" w:type="dxa"/>
              <w:right w:w="100" w:type="dxa"/>
            </w:tcMar>
            <w:vAlign w:val="bottom"/>
          </w:tcPr>
          <w:p w14:paraId="6EAD0B19" w14:textId="77777777" w:rsidR="0079069E" w:rsidRPr="0024022E" w:rsidRDefault="0024022E">
            <w:pPr>
              <w:widowControl w:val="0"/>
              <w:spacing w:line="240" w:lineRule="auto"/>
              <w:jc w:val="center"/>
              <w:rPr>
                <w:rFonts w:ascii="Times New Roman" w:eastAsia="Times New Roman" w:hAnsi="Times New Roman" w:cs="Times New Roman"/>
                <w:sz w:val="24"/>
                <w:szCs w:val="24"/>
              </w:rPr>
            </w:pPr>
            <w:r w:rsidRPr="0024022E">
              <w:rPr>
                <w:rFonts w:ascii="Times New Roman" w:eastAsia="Times New Roman" w:hAnsi="Times New Roman" w:cs="Times New Roman"/>
                <w:sz w:val="24"/>
                <w:szCs w:val="24"/>
              </w:rPr>
              <w:t>Math Anxiety</w:t>
            </w:r>
          </w:p>
        </w:tc>
        <w:tc>
          <w:tcPr>
            <w:tcW w:w="1560" w:type="dxa"/>
            <w:tcBorders>
              <w:left w:val="nil"/>
              <w:right w:val="nil"/>
            </w:tcBorders>
            <w:shd w:val="clear" w:color="auto" w:fill="auto"/>
            <w:tcMar>
              <w:top w:w="100" w:type="dxa"/>
              <w:left w:w="100" w:type="dxa"/>
              <w:bottom w:w="100" w:type="dxa"/>
              <w:right w:w="100" w:type="dxa"/>
            </w:tcMar>
            <w:vAlign w:val="bottom"/>
          </w:tcPr>
          <w:p w14:paraId="6EAD0B1A" w14:textId="77777777" w:rsidR="0079069E" w:rsidRPr="0024022E" w:rsidRDefault="0024022E">
            <w:pPr>
              <w:widowControl w:val="0"/>
              <w:spacing w:line="240" w:lineRule="auto"/>
              <w:jc w:val="center"/>
              <w:rPr>
                <w:rFonts w:ascii="Times New Roman" w:eastAsia="Times New Roman" w:hAnsi="Times New Roman" w:cs="Times New Roman"/>
                <w:sz w:val="24"/>
                <w:szCs w:val="24"/>
              </w:rPr>
            </w:pPr>
            <w:r w:rsidRPr="0024022E">
              <w:rPr>
                <w:rFonts w:ascii="Times New Roman" w:eastAsia="Times New Roman" w:hAnsi="Times New Roman" w:cs="Times New Roman"/>
                <w:sz w:val="24"/>
                <w:szCs w:val="24"/>
              </w:rPr>
              <w:t>Math Self-Concept</w:t>
            </w:r>
          </w:p>
        </w:tc>
        <w:tc>
          <w:tcPr>
            <w:tcW w:w="1560" w:type="dxa"/>
            <w:tcBorders>
              <w:left w:val="nil"/>
              <w:right w:val="nil"/>
            </w:tcBorders>
            <w:shd w:val="clear" w:color="auto" w:fill="auto"/>
            <w:tcMar>
              <w:top w:w="100" w:type="dxa"/>
              <w:left w:w="100" w:type="dxa"/>
              <w:bottom w:w="100" w:type="dxa"/>
              <w:right w:w="100" w:type="dxa"/>
            </w:tcMar>
            <w:vAlign w:val="bottom"/>
          </w:tcPr>
          <w:p w14:paraId="6EAD0B1B" w14:textId="77777777" w:rsidR="0079069E" w:rsidRPr="0024022E" w:rsidRDefault="0024022E">
            <w:pPr>
              <w:widowControl w:val="0"/>
              <w:spacing w:line="240" w:lineRule="auto"/>
              <w:jc w:val="center"/>
              <w:rPr>
                <w:rFonts w:ascii="Times New Roman" w:eastAsia="Times New Roman" w:hAnsi="Times New Roman" w:cs="Times New Roman"/>
                <w:sz w:val="24"/>
                <w:szCs w:val="24"/>
              </w:rPr>
            </w:pPr>
            <w:r w:rsidRPr="0024022E">
              <w:rPr>
                <w:rFonts w:ascii="Times New Roman" w:eastAsia="Times New Roman" w:hAnsi="Times New Roman" w:cs="Times New Roman"/>
                <w:sz w:val="24"/>
                <w:szCs w:val="24"/>
              </w:rPr>
              <w:t>Fraction Problems Accuracy</w:t>
            </w:r>
          </w:p>
        </w:tc>
        <w:tc>
          <w:tcPr>
            <w:tcW w:w="1560" w:type="dxa"/>
            <w:tcBorders>
              <w:left w:val="nil"/>
              <w:right w:val="nil"/>
            </w:tcBorders>
            <w:shd w:val="clear" w:color="auto" w:fill="auto"/>
            <w:tcMar>
              <w:top w:w="100" w:type="dxa"/>
              <w:left w:w="100" w:type="dxa"/>
              <w:bottom w:w="100" w:type="dxa"/>
              <w:right w:w="100" w:type="dxa"/>
            </w:tcMar>
            <w:vAlign w:val="bottom"/>
          </w:tcPr>
          <w:p w14:paraId="6EAD0B1C" w14:textId="77777777" w:rsidR="0079069E" w:rsidRPr="0024022E" w:rsidRDefault="0024022E">
            <w:pPr>
              <w:widowControl w:val="0"/>
              <w:spacing w:line="240" w:lineRule="auto"/>
              <w:jc w:val="center"/>
              <w:rPr>
                <w:rFonts w:ascii="Times New Roman" w:eastAsia="Times New Roman" w:hAnsi="Times New Roman" w:cs="Times New Roman"/>
                <w:sz w:val="24"/>
                <w:szCs w:val="24"/>
              </w:rPr>
            </w:pPr>
            <w:r w:rsidRPr="0024022E">
              <w:rPr>
                <w:rFonts w:ascii="Times New Roman" w:eastAsia="Times New Roman" w:hAnsi="Times New Roman" w:cs="Times New Roman"/>
                <w:sz w:val="24"/>
                <w:szCs w:val="24"/>
              </w:rPr>
              <w:t>MDM Word Problems Accuracy</w:t>
            </w:r>
          </w:p>
        </w:tc>
      </w:tr>
      <w:tr w:rsidR="0079069E" w:rsidRPr="0024022E" w14:paraId="6EAD0B24" w14:textId="77777777">
        <w:trPr>
          <w:trHeight w:val="400"/>
        </w:trPr>
        <w:tc>
          <w:tcPr>
            <w:tcW w:w="1560" w:type="dxa"/>
            <w:tcBorders>
              <w:left w:val="nil"/>
              <w:bottom w:val="nil"/>
              <w:right w:val="nil"/>
            </w:tcBorders>
            <w:shd w:val="clear" w:color="auto" w:fill="auto"/>
            <w:tcMar>
              <w:top w:w="100" w:type="dxa"/>
              <w:left w:w="100" w:type="dxa"/>
              <w:bottom w:w="100" w:type="dxa"/>
              <w:right w:w="100" w:type="dxa"/>
            </w:tcMar>
          </w:tcPr>
          <w:p w14:paraId="6EAD0B1E" w14:textId="77777777" w:rsidR="0079069E" w:rsidRPr="0024022E" w:rsidRDefault="0024022E">
            <w:pPr>
              <w:widowControl w:val="0"/>
              <w:spacing w:line="240" w:lineRule="auto"/>
              <w:rPr>
                <w:rFonts w:ascii="Times New Roman" w:eastAsia="Times New Roman" w:hAnsi="Times New Roman" w:cs="Times New Roman"/>
                <w:i/>
                <w:sz w:val="24"/>
                <w:szCs w:val="24"/>
              </w:rPr>
            </w:pPr>
            <w:r w:rsidRPr="0024022E">
              <w:rPr>
                <w:rFonts w:ascii="Times New Roman" w:eastAsia="Times New Roman" w:hAnsi="Times New Roman" w:cs="Times New Roman"/>
                <w:i/>
                <w:sz w:val="24"/>
                <w:szCs w:val="24"/>
              </w:rPr>
              <w:t>Study 1</w:t>
            </w:r>
          </w:p>
        </w:tc>
        <w:tc>
          <w:tcPr>
            <w:tcW w:w="1560" w:type="dxa"/>
            <w:tcBorders>
              <w:left w:val="nil"/>
              <w:bottom w:val="nil"/>
              <w:right w:val="nil"/>
            </w:tcBorders>
            <w:shd w:val="clear" w:color="auto" w:fill="auto"/>
            <w:tcMar>
              <w:top w:w="100" w:type="dxa"/>
              <w:left w:w="100" w:type="dxa"/>
              <w:bottom w:w="100" w:type="dxa"/>
              <w:right w:w="100" w:type="dxa"/>
            </w:tcMar>
          </w:tcPr>
          <w:p w14:paraId="6EAD0B1F" w14:textId="77777777" w:rsidR="0079069E" w:rsidRPr="0024022E" w:rsidRDefault="0024022E">
            <w:pPr>
              <w:widowControl w:val="0"/>
              <w:spacing w:line="240" w:lineRule="auto"/>
              <w:jc w:val="center"/>
              <w:rPr>
                <w:rFonts w:ascii="Times New Roman" w:eastAsia="Times New Roman" w:hAnsi="Times New Roman" w:cs="Times New Roman"/>
                <w:sz w:val="20"/>
                <w:szCs w:val="20"/>
              </w:rPr>
            </w:pPr>
            <w:r w:rsidRPr="0024022E">
              <w:rPr>
                <w:rFonts w:ascii="Times New Roman" w:eastAsia="Times New Roman" w:hAnsi="Times New Roman" w:cs="Times New Roman"/>
                <w:sz w:val="20"/>
                <w:szCs w:val="20"/>
              </w:rPr>
              <w:t>ANOVA</w:t>
            </w:r>
          </w:p>
        </w:tc>
        <w:tc>
          <w:tcPr>
            <w:tcW w:w="1560" w:type="dxa"/>
            <w:tcBorders>
              <w:left w:val="nil"/>
              <w:bottom w:val="nil"/>
              <w:right w:val="nil"/>
            </w:tcBorders>
            <w:shd w:val="clear" w:color="auto" w:fill="auto"/>
            <w:tcMar>
              <w:top w:w="100" w:type="dxa"/>
              <w:left w:w="100" w:type="dxa"/>
              <w:bottom w:w="100" w:type="dxa"/>
              <w:right w:w="100" w:type="dxa"/>
            </w:tcMar>
            <w:vAlign w:val="center"/>
          </w:tcPr>
          <w:p w14:paraId="6EAD0B20" w14:textId="77777777" w:rsidR="0079069E" w:rsidRPr="0024022E" w:rsidRDefault="0024022E">
            <w:pPr>
              <w:widowControl w:val="0"/>
              <w:spacing w:line="240" w:lineRule="auto"/>
              <w:jc w:val="center"/>
              <w:rPr>
                <w:rFonts w:ascii="Times New Roman" w:eastAsia="Times New Roman" w:hAnsi="Times New Roman" w:cs="Times New Roman"/>
                <w:sz w:val="20"/>
                <w:szCs w:val="20"/>
              </w:rPr>
            </w:pPr>
            <w:r w:rsidRPr="0024022E">
              <w:rPr>
                <w:rFonts w:ascii="Times New Roman" w:eastAsia="Times New Roman" w:hAnsi="Times New Roman" w:cs="Times New Roman"/>
                <w:sz w:val="20"/>
                <w:szCs w:val="20"/>
              </w:rPr>
              <w:t>16.77</w:t>
            </w:r>
          </w:p>
        </w:tc>
        <w:tc>
          <w:tcPr>
            <w:tcW w:w="1560" w:type="dxa"/>
            <w:vMerge w:val="restart"/>
            <w:tcBorders>
              <w:left w:val="nil"/>
              <w:bottom w:val="nil"/>
              <w:right w:val="nil"/>
            </w:tcBorders>
            <w:shd w:val="clear" w:color="auto" w:fill="auto"/>
            <w:tcMar>
              <w:top w:w="100" w:type="dxa"/>
              <w:left w:w="100" w:type="dxa"/>
              <w:bottom w:w="100" w:type="dxa"/>
              <w:right w:w="100" w:type="dxa"/>
            </w:tcMar>
            <w:vAlign w:val="center"/>
          </w:tcPr>
          <w:p w14:paraId="6EAD0B21" w14:textId="77777777" w:rsidR="0079069E" w:rsidRPr="0024022E" w:rsidRDefault="0024022E">
            <w:pPr>
              <w:widowControl w:val="0"/>
              <w:spacing w:line="240" w:lineRule="auto"/>
              <w:jc w:val="center"/>
              <w:rPr>
                <w:rFonts w:ascii="Times New Roman" w:eastAsia="Times New Roman" w:hAnsi="Times New Roman" w:cs="Times New Roman"/>
                <w:sz w:val="20"/>
                <w:szCs w:val="20"/>
              </w:rPr>
            </w:pPr>
            <w:r w:rsidRPr="0024022E">
              <w:rPr>
                <w:rFonts w:ascii="Times New Roman" w:eastAsia="Times New Roman" w:hAnsi="Times New Roman" w:cs="Times New Roman"/>
                <w:sz w:val="20"/>
                <w:szCs w:val="20"/>
              </w:rPr>
              <w:t>No posttest data</w:t>
            </w:r>
          </w:p>
        </w:tc>
        <w:tc>
          <w:tcPr>
            <w:tcW w:w="1560" w:type="dxa"/>
            <w:tcBorders>
              <w:left w:val="nil"/>
              <w:bottom w:val="nil"/>
              <w:right w:val="nil"/>
            </w:tcBorders>
            <w:shd w:val="clear" w:color="auto" w:fill="auto"/>
            <w:tcMar>
              <w:top w:w="100" w:type="dxa"/>
              <w:left w:w="100" w:type="dxa"/>
              <w:bottom w:w="100" w:type="dxa"/>
              <w:right w:w="100" w:type="dxa"/>
            </w:tcMar>
            <w:vAlign w:val="center"/>
          </w:tcPr>
          <w:p w14:paraId="6EAD0B22" w14:textId="77777777" w:rsidR="0079069E" w:rsidRPr="0024022E" w:rsidRDefault="0024022E">
            <w:pPr>
              <w:widowControl w:val="0"/>
              <w:spacing w:line="240" w:lineRule="auto"/>
              <w:jc w:val="center"/>
              <w:rPr>
                <w:rFonts w:ascii="Times New Roman" w:eastAsia="Times New Roman" w:hAnsi="Times New Roman" w:cs="Times New Roman"/>
                <w:sz w:val="20"/>
                <w:szCs w:val="20"/>
              </w:rPr>
            </w:pPr>
            <w:r w:rsidRPr="0024022E">
              <w:rPr>
                <w:rFonts w:ascii="Times New Roman" w:eastAsia="Times New Roman" w:hAnsi="Times New Roman" w:cs="Times New Roman"/>
                <w:sz w:val="20"/>
                <w:szCs w:val="20"/>
              </w:rPr>
              <w:t>10.58</w:t>
            </w:r>
          </w:p>
        </w:tc>
        <w:tc>
          <w:tcPr>
            <w:tcW w:w="1560" w:type="dxa"/>
            <w:tcBorders>
              <w:left w:val="nil"/>
              <w:bottom w:val="nil"/>
              <w:right w:val="nil"/>
            </w:tcBorders>
            <w:shd w:val="clear" w:color="auto" w:fill="auto"/>
            <w:tcMar>
              <w:top w:w="100" w:type="dxa"/>
              <w:left w:w="100" w:type="dxa"/>
              <w:bottom w:w="100" w:type="dxa"/>
              <w:right w:w="100" w:type="dxa"/>
            </w:tcMar>
            <w:vAlign w:val="center"/>
          </w:tcPr>
          <w:p w14:paraId="6EAD0B23" w14:textId="77777777" w:rsidR="0079069E" w:rsidRPr="0024022E" w:rsidRDefault="0024022E">
            <w:pPr>
              <w:widowControl w:val="0"/>
              <w:spacing w:line="240" w:lineRule="auto"/>
              <w:jc w:val="center"/>
              <w:rPr>
                <w:rFonts w:ascii="Times New Roman" w:eastAsia="Times New Roman" w:hAnsi="Times New Roman" w:cs="Times New Roman"/>
                <w:sz w:val="20"/>
                <w:szCs w:val="20"/>
              </w:rPr>
            </w:pPr>
            <w:r w:rsidRPr="0024022E">
              <w:rPr>
                <w:rFonts w:ascii="Times New Roman" w:eastAsia="Times New Roman" w:hAnsi="Times New Roman" w:cs="Times New Roman"/>
                <w:sz w:val="20"/>
                <w:szCs w:val="20"/>
              </w:rPr>
              <w:t>0.97</w:t>
            </w:r>
          </w:p>
        </w:tc>
      </w:tr>
      <w:tr w:rsidR="0079069E" w:rsidRPr="0024022E" w14:paraId="6EAD0B2B" w14:textId="77777777">
        <w:trPr>
          <w:trHeight w:val="400"/>
        </w:trPr>
        <w:tc>
          <w:tcPr>
            <w:tcW w:w="1560" w:type="dxa"/>
            <w:tcBorders>
              <w:top w:val="nil"/>
              <w:left w:val="nil"/>
              <w:bottom w:val="nil"/>
              <w:right w:val="nil"/>
            </w:tcBorders>
            <w:shd w:val="clear" w:color="auto" w:fill="auto"/>
            <w:tcMar>
              <w:top w:w="100" w:type="dxa"/>
              <w:left w:w="100" w:type="dxa"/>
              <w:bottom w:w="100" w:type="dxa"/>
              <w:right w:w="100" w:type="dxa"/>
            </w:tcMar>
          </w:tcPr>
          <w:p w14:paraId="6EAD0B25" w14:textId="77777777" w:rsidR="0079069E" w:rsidRPr="0024022E" w:rsidRDefault="0079069E">
            <w:pPr>
              <w:widowControl w:val="0"/>
              <w:spacing w:line="240" w:lineRule="auto"/>
              <w:rPr>
                <w:rFonts w:ascii="Times New Roman" w:eastAsia="Times New Roman" w:hAnsi="Times New Roman" w:cs="Times New Roman"/>
                <w:sz w:val="24"/>
                <w:szCs w:val="24"/>
              </w:rPr>
            </w:pPr>
          </w:p>
        </w:tc>
        <w:tc>
          <w:tcPr>
            <w:tcW w:w="1560" w:type="dxa"/>
            <w:tcBorders>
              <w:top w:val="nil"/>
              <w:left w:val="nil"/>
              <w:bottom w:val="nil"/>
              <w:right w:val="nil"/>
            </w:tcBorders>
            <w:shd w:val="clear" w:color="auto" w:fill="auto"/>
            <w:tcMar>
              <w:top w:w="100" w:type="dxa"/>
              <w:left w:w="100" w:type="dxa"/>
              <w:bottom w:w="100" w:type="dxa"/>
              <w:right w:w="100" w:type="dxa"/>
            </w:tcMar>
          </w:tcPr>
          <w:p w14:paraId="6EAD0B26" w14:textId="77777777" w:rsidR="0079069E" w:rsidRPr="0024022E" w:rsidRDefault="0024022E">
            <w:pPr>
              <w:widowControl w:val="0"/>
              <w:spacing w:line="240" w:lineRule="auto"/>
              <w:jc w:val="center"/>
              <w:rPr>
                <w:rFonts w:ascii="Times New Roman" w:eastAsia="Times New Roman" w:hAnsi="Times New Roman" w:cs="Times New Roman"/>
                <w:sz w:val="20"/>
                <w:szCs w:val="20"/>
              </w:rPr>
            </w:pPr>
            <w:r w:rsidRPr="0024022E">
              <w:rPr>
                <w:rFonts w:ascii="Times New Roman" w:eastAsia="Times New Roman" w:hAnsi="Times New Roman" w:cs="Times New Roman"/>
                <w:sz w:val="20"/>
                <w:szCs w:val="20"/>
              </w:rPr>
              <w:t>ANCOVA</w:t>
            </w:r>
          </w:p>
        </w:tc>
        <w:tc>
          <w:tcPr>
            <w:tcW w:w="1560" w:type="dxa"/>
            <w:tcBorders>
              <w:top w:val="nil"/>
              <w:left w:val="nil"/>
              <w:bottom w:val="nil"/>
              <w:right w:val="nil"/>
            </w:tcBorders>
            <w:shd w:val="clear" w:color="auto" w:fill="auto"/>
            <w:tcMar>
              <w:top w:w="100" w:type="dxa"/>
              <w:left w:w="100" w:type="dxa"/>
              <w:bottom w:w="100" w:type="dxa"/>
              <w:right w:w="100" w:type="dxa"/>
            </w:tcMar>
            <w:vAlign w:val="center"/>
          </w:tcPr>
          <w:p w14:paraId="6EAD0B27" w14:textId="77777777" w:rsidR="0079069E" w:rsidRPr="0024022E" w:rsidRDefault="0024022E">
            <w:pPr>
              <w:widowControl w:val="0"/>
              <w:spacing w:line="240" w:lineRule="auto"/>
              <w:jc w:val="center"/>
              <w:rPr>
                <w:rFonts w:ascii="Times New Roman" w:eastAsia="Times New Roman" w:hAnsi="Times New Roman" w:cs="Times New Roman"/>
                <w:sz w:val="20"/>
                <w:szCs w:val="20"/>
              </w:rPr>
            </w:pPr>
            <w:r w:rsidRPr="0024022E">
              <w:rPr>
                <w:rFonts w:ascii="Times New Roman" w:eastAsia="Times New Roman" w:hAnsi="Times New Roman" w:cs="Times New Roman"/>
                <w:sz w:val="20"/>
                <w:szCs w:val="20"/>
              </w:rPr>
              <w:t>&lt; .0001</w:t>
            </w:r>
          </w:p>
        </w:tc>
        <w:tc>
          <w:tcPr>
            <w:tcW w:w="1560" w:type="dxa"/>
            <w:vMerge/>
            <w:tcBorders>
              <w:left w:val="nil"/>
              <w:bottom w:val="nil"/>
              <w:right w:val="nil"/>
            </w:tcBorders>
            <w:shd w:val="clear" w:color="auto" w:fill="auto"/>
            <w:tcMar>
              <w:top w:w="100" w:type="dxa"/>
              <w:left w:w="100" w:type="dxa"/>
              <w:bottom w:w="100" w:type="dxa"/>
              <w:right w:w="100" w:type="dxa"/>
            </w:tcMar>
            <w:vAlign w:val="center"/>
          </w:tcPr>
          <w:p w14:paraId="6EAD0B28" w14:textId="77777777" w:rsidR="0079069E" w:rsidRPr="0024022E" w:rsidRDefault="0079069E">
            <w:pPr>
              <w:widowControl w:val="0"/>
              <w:pBdr>
                <w:top w:val="nil"/>
                <w:left w:val="nil"/>
                <w:bottom w:val="nil"/>
                <w:right w:val="nil"/>
                <w:between w:val="nil"/>
              </w:pBd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tcMar>
              <w:top w:w="100" w:type="dxa"/>
              <w:left w:w="100" w:type="dxa"/>
              <w:bottom w:w="100" w:type="dxa"/>
              <w:right w:w="100" w:type="dxa"/>
            </w:tcMar>
            <w:vAlign w:val="center"/>
          </w:tcPr>
          <w:p w14:paraId="6EAD0B29" w14:textId="77777777" w:rsidR="0079069E" w:rsidRPr="0024022E" w:rsidRDefault="0024022E">
            <w:pPr>
              <w:widowControl w:val="0"/>
              <w:spacing w:line="240" w:lineRule="auto"/>
              <w:jc w:val="center"/>
              <w:rPr>
                <w:rFonts w:ascii="Times New Roman" w:eastAsia="Times New Roman" w:hAnsi="Times New Roman" w:cs="Times New Roman"/>
                <w:sz w:val="20"/>
                <w:szCs w:val="20"/>
              </w:rPr>
            </w:pPr>
            <w:r w:rsidRPr="0024022E">
              <w:rPr>
                <w:rFonts w:ascii="Times New Roman" w:eastAsia="Times New Roman" w:hAnsi="Times New Roman" w:cs="Times New Roman"/>
                <w:sz w:val="20"/>
                <w:szCs w:val="20"/>
              </w:rPr>
              <w:t>&lt; .0001</w:t>
            </w:r>
          </w:p>
        </w:tc>
        <w:tc>
          <w:tcPr>
            <w:tcW w:w="1560" w:type="dxa"/>
            <w:tcBorders>
              <w:top w:val="nil"/>
              <w:left w:val="nil"/>
              <w:bottom w:val="nil"/>
              <w:right w:val="nil"/>
            </w:tcBorders>
            <w:shd w:val="clear" w:color="auto" w:fill="auto"/>
            <w:tcMar>
              <w:top w:w="100" w:type="dxa"/>
              <w:left w:w="100" w:type="dxa"/>
              <w:bottom w:w="100" w:type="dxa"/>
              <w:right w:w="100" w:type="dxa"/>
            </w:tcMar>
            <w:vAlign w:val="center"/>
          </w:tcPr>
          <w:p w14:paraId="6EAD0B2A" w14:textId="77777777" w:rsidR="0079069E" w:rsidRPr="0024022E" w:rsidRDefault="0024022E">
            <w:pPr>
              <w:widowControl w:val="0"/>
              <w:spacing w:line="240" w:lineRule="auto"/>
              <w:jc w:val="center"/>
              <w:rPr>
                <w:rFonts w:ascii="Times New Roman" w:eastAsia="Times New Roman" w:hAnsi="Times New Roman" w:cs="Times New Roman"/>
                <w:sz w:val="20"/>
                <w:szCs w:val="20"/>
              </w:rPr>
            </w:pPr>
            <w:r w:rsidRPr="0024022E">
              <w:rPr>
                <w:rFonts w:ascii="Times New Roman" w:eastAsia="Times New Roman" w:hAnsi="Times New Roman" w:cs="Times New Roman"/>
                <w:sz w:val="20"/>
                <w:szCs w:val="20"/>
              </w:rPr>
              <w:t>&lt; .0001</w:t>
            </w:r>
          </w:p>
        </w:tc>
      </w:tr>
      <w:tr w:rsidR="0079069E" w:rsidRPr="0024022E" w14:paraId="6EAD0B32" w14:textId="77777777">
        <w:trPr>
          <w:trHeight w:val="400"/>
        </w:trPr>
        <w:tc>
          <w:tcPr>
            <w:tcW w:w="1560" w:type="dxa"/>
            <w:tcBorders>
              <w:top w:val="nil"/>
              <w:left w:val="nil"/>
              <w:bottom w:val="nil"/>
              <w:right w:val="nil"/>
            </w:tcBorders>
            <w:shd w:val="clear" w:color="auto" w:fill="auto"/>
            <w:tcMar>
              <w:top w:w="100" w:type="dxa"/>
              <w:left w:w="100" w:type="dxa"/>
              <w:bottom w:w="100" w:type="dxa"/>
              <w:right w:w="100" w:type="dxa"/>
            </w:tcMar>
          </w:tcPr>
          <w:p w14:paraId="6EAD0B2C" w14:textId="77777777" w:rsidR="0079069E" w:rsidRPr="0024022E" w:rsidRDefault="0079069E">
            <w:pPr>
              <w:widowControl w:val="0"/>
              <w:spacing w:line="240" w:lineRule="auto"/>
              <w:rPr>
                <w:rFonts w:ascii="Times New Roman" w:eastAsia="Times New Roman" w:hAnsi="Times New Roman" w:cs="Times New Roman"/>
                <w:sz w:val="24"/>
                <w:szCs w:val="24"/>
              </w:rPr>
            </w:pPr>
          </w:p>
        </w:tc>
        <w:tc>
          <w:tcPr>
            <w:tcW w:w="1560" w:type="dxa"/>
            <w:tcBorders>
              <w:top w:val="nil"/>
              <w:left w:val="nil"/>
              <w:bottom w:val="nil"/>
              <w:right w:val="nil"/>
            </w:tcBorders>
            <w:shd w:val="clear" w:color="auto" w:fill="auto"/>
            <w:tcMar>
              <w:top w:w="100" w:type="dxa"/>
              <w:left w:w="100" w:type="dxa"/>
              <w:bottom w:w="100" w:type="dxa"/>
              <w:right w:w="100" w:type="dxa"/>
            </w:tcMar>
          </w:tcPr>
          <w:p w14:paraId="6EAD0B2D" w14:textId="77777777" w:rsidR="0079069E" w:rsidRPr="0024022E" w:rsidRDefault="0079069E">
            <w:pPr>
              <w:widowControl w:val="0"/>
              <w:spacing w:line="240" w:lineRule="auto"/>
              <w:jc w:val="cente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tcMar>
              <w:top w:w="100" w:type="dxa"/>
              <w:left w:w="100" w:type="dxa"/>
              <w:bottom w:w="100" w:type="dxa"/>
              <w:right w:w="100" w:type="dxa"/>
            </w:tcMar>
            <w:vAlign w:val="center"/>
          </w:tcPr>
          <w:p w14:paraId="6EAD0B2E" w14:textId="77777777" w:rsidR="0079069E" w:rsidRPr="0024022E" w:rsidRDefault="0079069E">
            <w:pPr>
              <w:widowControl w:val="0"/>
              <w:spacing w:line="240" w:lineRule="auto"/>
              <w:jc w:val="cente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tcMar>
              <w:top w:w="100" w:type="dxa"/>
              <w:left w:w="100" w:type="dxa"/>
              <w:bottom w:w="100" w:type="dxa"/>
              <w:right w:w="100" w:type="dxa"/>
            </w:tcMar>
            <w:vAlign w:val="center"/>
          </w:tcPr>
          <w:p w14:paraId="6EAD0B2F" w14:textId="77777777" w:rsidR="0079069E" w:rsidRPr="0024022E" w:rsidRDefault="0079069E">
            <w:pPr>
              <w:widowControl w:val="0"/>
              <w:spacing w:line="240" w:lineRule="auto"/>
              <w:jc w:val="cente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tcMar>
              <w:top w:w="100" w:type="dxa"/>
              <w:left w:w="100" w:type="dxa"/>
              <w:bottom w:w="100" w:type="dxa"/>
              <w:right w:w="100" w:type="dxa"/>
            </w:tcMar>
            <w:vAlign w:val="center"/>
          </w:tcPr>
          <w:p w14:paraId="6EAD0B30" w14:textId="77777777" w:rsidR="0079069E" w:rsidRPr="0024022E" w:rsidRDefault="0079069E">
            <w:pPr>
              <w:widowControl w:val="0"/>
              <w:spacing w:line="240" w:lineRule="auto"/>
              <w:jc w:val="cente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tcMar>
              <w:top w:w="100" w:type="dxa"/>
              <w:left w:w="100" w:type="dxa"/>
              <w:bottom w:w="100" w:type="dxa"/>
              <w:right w:w="100" w:type="dxa"/>
            </w:tcMar>
            <w:vAlign w:val="center"/>
          </w:tcPr>
          <w:p w14:paraId="6EAD0B31" w14:textId="77777777" w:rsidR="0079069E" w:rsidRPr="0024022E" w:rsidRDefault="0079069E">
            <w:pPr>
              <w:widowControl w:val="0"/>
              <w:spacing w:line="240" w:lineRule="auto"/>
              <w:jc w:val="center"/>
              <w:rPr>
                <w:rFonts w:ascii="Times New Roman" w:eastAsia="Times New Roman" w:hAnsi="Times New Roman" w:cs="Times New Roman"/>
                <w:sz w:val="20"/>
                <w:szCs w:val="20"/>
              </w:rPr>
            </w:pPr>
          </w:p>
        </w:tc>
      </w:tr>
      <w:tr w:rsidR="0079069E" w:rsidRPr="0024022E" w14:paraId="6EAD0B39" w14:textId="77777777">
        <w:tc>
          <w:tcPr>
            <w:tcW w:w="1560" w:type="dxa"/>
            <w:tcBorders>
              <w:top w:val="nil"/>
              <w:left w:val="nil"/>
              <w:bottom w:val="nil"/>
              <w:right w:val="nil"/>
            </w:tcBorders>
            <w:shd w:val="clear" w:color="auto" w:fill="auto"/>
            <w:tcMar>
              <w:top w:w="100" w:type="dxa"/>
              <w:left w:w="100" w:type="dxa"/>
              <w:bottom w:w="100" w:type="dxa"/>
              <w:right w:w="100" w:type="dxa"/>
            </w:tcMar>
          </w:tcPr>
          <w:p w14:paraId="6EAD0B33" w14:textId="77777777" w:rsidR="0079069E" w:rsidRPr="0024022E" w:rsidRDefault="0024022E">
            <w:pPr>
              <w:widowControl w:val="0"/>
              <w:spacing w:line="240" w:lineRule="auto"/>
              <w:rPr>
                <w:rFonts w:ascii="Times New Roman" w:eastAsia="Times New Roman" w:hAnsi="Times New Roman" w:cs="Times New Roman"/>
                <w:i/>
                <w:sz w:val="24"/>
                <w:szCs w:val="24"/>
              </w:rPr>
            </w:pPr>
            <w:r w:rsidRPr="0024022E">
              <w:rPr>
                <w:rFonts w:ascii="Times New Roman" w:eastAsia="Times New Roman" w:hAnsi="Times New Roman" w:cs="Times New Roman"/>
                <w:i/>
                <w:sz w:val="24"/>
                <w:szCs w:val="24"/>
              </w:rPr>
              <w:t>Study 2</w:t>
            </w:r>
          </w:p>
        </w:tc>
        <w:tc>
          <w:tcPr>
            <w:tcW w:w="1560" w:type="dxa"/>
            <w:tcBorders>
              <w:top w:val="nil"/>
              <w:left w:val="nil"/>
              <w:bottom w:val="nil"/>
              <w:right w:val="nil"/>
            </w:tcBorders>
            <w:shd w:val="clear" w:color="auto" w:fill="auto"/>
            <w:tcMar>
              <w:top w:w="100" w:type="dxa"/>
              <w:left w:w="100" w:type="dxa"/>
              <w:bottom w:w="100" w:type="dxa"/>
              <w:right w:w="100" w:type="dxa"/>
            </w:tcMar>
          </w:tcPr>
          <w:p w14:paraId="6EAD0B34" w14:textId="77777777" w:rsidR="0079069E" w:rsidRPr="0024022E" w:rsidRDefault="0024022E">
            <w:pPr>
              <w:widowControl w:val="0"/>
              <w:spacing w:line="240" w:lineRule="auto"/>
              <w:jc w:val="center"/>
              <w:rPr>
                <w:rFonts w:ascii="Times New Roman" w:eastAsia="Times New Roman" w:hAnsi="Times New Roman" w:cs="Times New Roman"/>
                <w:sz w:val="20"/>
                <w:szCs w:val="20"/>
              </w:rPr>
            </w:pPr>
            <w:r w:rsidRPr="0024022E">
              <w:rPr>
                <w:rFonts w:ascii="Times New Roman" w:eastAsia="Times New Roman" w:hAnsi="Times New Roman" w:cs="Times New Roman"/>
                <w:sz w:val="20"/>
                <w:szCs w:val="20"/>
              </w:rPr>
              <w:t>ANOVA</w:t>
            </w:r>
          </w:p>
        </w:tc>
        <w:tc>
          <w:tcPr>
            <w:tcW w:w="1560" w:type="dxa"/>
            <w:tcBorders>
              <w:top w:val="nil"/>
              <w:left w:val="nil"/>
              <w:bottom w:val="nil"/>
              <w:right w:val="nil"/>
            </w:tcBorders>
            <w:shd w:val="clear" w:color="auto" w:fill="auto"/>
            <w:tcMar>
              <w:top w:w="100" w:type="dxa"/>
              <w:left w:w="100" w:type="dxa"/>
              <w:bottom w:w="100" w:type="dxa"/>
              <w:right w:w="100" w:type="dxa"/>
            </w:tcMar>
            <w:vAlign w:val="center"/>
          </w:tcPr>
          <w:p w14:paraId="6EAD0B35" w14:textId="77777777" w:rsidR="0079069E" w:rsidRPr="0024022E" w:rsidRDefault="0024022E">
            <w:pPr>
              <w:widowControl w:val="0"/>
              <w:spacing w:line="240" w:lineRule="auto"/>
              <w:jc w:val="center"/>
              <w:rPr>
                <w:rFonts w:ascii="Times New Roman" w:eastAsia="Times New Roman" w:hAnsi="Times New Roman" w:cs="Times New Roman"/>
                <w:sz w:val="20"/>
                <w:szCs w:val="20"/>
              </w:rPr>
            </w:pPr>
            <w:r w:rsidRPr="0024022E">
              <w:rPr>
                <w:rFonts w:ascii="Times New Roman" w:eastAsia="Times New Roman" w:hAnsi="Times New Roman" w:cs="Times New Roman"/>
                <w:sz w:val="20"/>
                <w:szCs w:val="20"/>
              </w:rPr>
              <w:t>105.94</w:t>
            </w:r>
          </w:p>
        </w:tc>
        <w:tc>
          <w:tcPr>
            <w:tcW w:w="1560" w:type="dxa"/>
            <w:tcBorders>
              <w:top w:val="nil"/>
              <w:left w:val="nil"/>
              <w:bottom w:val="nil"/>
              <w:right w:val="nil"/>
            </w:tcBorders>
            <w:shd w:val="clear" w:color="auto" w:fill="auto"/>
            <w:tcMar>
              <w:top w:w="100" w:type="dxa"/>
              <w:left w:w="100" w:type="dxa"/>
              <w:bottom w:w="100" w:type="dxa"/>
              <w:right w:w="100" w:type="dxa"/>
            </w:tcMar>
            <w:vAlign w:val="center"/>
          </w:tcPr>
          <w:p w14:paraId="6EAD0B36" w14:textId="77777777" w:rsidR="0079069E" w:rsidRPr="0024022E" w:rsidRDefault="0024022E">
            <w:pPr>
              <w:widowControl w:val="0"/>
              <w:spacing w:line="240" w:lineRule="auto"/>
              <w:jc w:val="center"/>
              <w:rPr>
                <w:rFonts w:ascii="Times New Roman" w:eastAsia="Times New Roman" w:hAnsi="Times New Roman" w:cs="Times New Roman"/>
                <w:sz w:val="20"/>
                <w:szCs w:val="20"/>
              </w:rPr>
            </w:pPr>
            <w:r w:rsidRPr="0024022E">
              <w:rPr>
                <w:rFonts w:ascii="Times New Roman" w:eastAsia="Times New Roman" w:hAnsi="Times New Roman" w:cs="Times New Roman"/>
                <w:sz w:val="20"/>
                <w:szCs w:val="20"/>
              </w:rPr>
              <w:t>61.88</w:t>
            </w:r>
          </w:p>
        </w:tc>
        <w:tc>
          <w:tcPr>
            <w:tcW w:w="1560" w:type="dxa"/>
            <w:tcBorders>
              <w:top w:val="nil"/>
              <w:left w:val="nil"/>
              <w:bottom w:val="nil"/>
              <w:right w:val="nil"/>
            </w:tcBorders>
            <w:shd w:val="clear" w:color="auto" w:fill="auto"/>
            <w:tcMar>
              <w:top w:w="100" w:type="dxa"/>
              <w:left w:w="100" w:type="dxa"/>
              <w:bottom w:w="100" w:type="dxa"/>
              <w:right w:w="100" w:type="dxa"/>
            </w:tcMar>
            <w:vAlign w:val="center"/>
          </w:tcPr>
          <w:p w14:paraId="6EAD0B37" w14:textId="77777777" w:rsidR="0079069E" w:rsidRPr="0024022E" w:rsidRDefault="0024022E">
            <w:pPr>
              <w:widowControl w:val="0"/>
              <w:spacing w:line="240" w:lineRule="auto"/>
              <w:jc w:val="center"/>
              <w:rPr>
                <w:rFonts w:ascii="Times New Roman" w:eastAsia="Times New Roman" w:hAnsi="Times New Roman" w:cs="Times New Roman"/>
                <w:sz w:val="20"/>
                <w:szCs w:val="20"/>
              </w:rPr>
            </w:pPr>
            <w:r w:rsidRPr="0024022E">
              <w:rPr>
                <w:rFonts w:ascii="Times New Roman" w:eastAsia="Times New Roman" w:hAnsi="Times New Roman" w:cs="Times New Roman"/>
                <w:sz w:val="20"/>
                <w:szCs w:val="20"/>
              </w:rPr>
              <w:t>8.00</w:t>
            </w:r>
          </w:p>
        </w:tc>
        <w:tc>
          <w:tcPr>
            <w:tcW w:w="1560" w:type="dxa"/>
            <w:tcBorders>
              <w:top w:val="nil"/>
              <w:left w:val="nil"/>
              <w:bottom w:val="nil"/>
              <w:right w:val="nil"/>
            </w:tcBorders>
            <w:shd w:val="clear" w:color="auto" w:fill="auto"/>
            <w:tcMar>
              <w:top w:w="100" w:type="dxa"/>
              <w:left w:w="100" w:type="dxa"/>
              <w:bottom w:w="100" w:type="dxa"/>
              <w:right w:w="100" w:type="dxa"/>
            </w:tcMar>
            <w:vAlign w:val="center"/>
          </w:tcPr>
          <w:p w14:paraId="6EAD0B38" w14:textId="77777777" w:rsidR="0079069E" w:rsidRPr="0024022E" w:rsidRDefault="0024022E">
            <w:pPr>
              <w:widowControl w:val="0"/>
              <w:spacing w:line="240" w:lineRule="auto"/>
              <w:jc w:val="center"/>
              <w:rPr>
                <w:rFonts w:ascii="Times New Roman" w:eastAsia="Times New Roman" w:hAnsi="Times New Roman" w:cs="Times New Roman"/>
                <w:sz w:val="20"/>
                <w:szCs w:val="20"/>
              </w:rPr>
            </w:pPr>
            <w:r w:rsidRPr="0024022E">
              <w:rPr>
                <w:rFonts w:ascii="Times New Roman" w:eastAsia="Times New Roman" w:hAnsi="Times New Roman" w:cs="Times New Roman"/>
                <w:sz w:val="20"/>
                <w:szCs w:val="20"/>
              </w:rPr>
              <w:t>18.06</w:t>
            </w:r>
          </w:p>
        </w:tc>
      </w:tr>
      <w:tr w:rsidR="0079069E" w:rsidRPr="0024022E" w14:paraId="6EAD0B40" w14:textId="77777777">
        <w:tc>
          <w:tcPr>
            <w:tcW w:w="1560" w:type="dxa"/>
            <w:tcBorders>
              <w:top w:val="nil"/>
              <w:left w:val="nil"/>
              <w:right w:val="nil"/>
            </w:tcBorders>
            <w:shd w:val="clear" w:color="auto" w:fill="auto"/>
            <w:tcMar>
              <w:top w:w="100" w:type="dxa"/>
              <w:left w:w="100" w:type="dxa"/>
              <w:bottom w:w="100" w:type="dxa"/>
              <w:right w:w="100" w:type="dxa"/>
            </w:tcMar>
          </w:tcPr>
          <w:p w14:paraId="6EAD0B3A" w14:textId="77777777" w:rsidR="0079069E" w:rsidRPr="0024022E" w:rsidRDefault="0079069E">
            <w:pPr>
              <w:widowControl w:val="0"/>
              <w:spacing w:line="240" w:lineRule="auto"/>
              <w:rPr>
                <w:rFonts w:ascii="Times New Roman" w:eastAsia="Times New Roman" w:hAnsi="Times New Roman" w:cs="Times New Roman"/>
                <w:sz w:val="24"/>
                <w:szCs w:val="24"/>
              </w:rPr>
            </w:pPr>
          </w:p>
        </w:tc>
        <w:tc>
          <w:tcPr>
            <w:tcW w:w="1560" w:type="dxa"/>
            <w:tcBorders>
              <w:top w:val="nil"/>
              <w:left w:val="nil"/>
              <w:right w:val="nil"/>
            </w:tcBorders>
            <w:shd w:val="clear" w:color="auto" w:fill="auto"/>
            <w:tcMar>
              <w:top w:w="100" w:type="dxa"/>
              <w:left w:w="100" w:type="dxa"/>
              <w:bottom w:w="100" w:type="dxa"/>
              <w:right w:w="100" w:type="dxa"/>
            </w:tcMar>
          </w:tcPr>
          <w:p w14:paraId="6EAD0B3B" w14:textId="77777777" w:rsidR="0079069E" w:rsidRPr="0024022E" w:rsidRDefault="0024022E">
            <w:pPr>
              <w:widowControl w:val="0"/>
              <w:spacing w:line="240" w:lineRule="auto"/>
              <w:jc w:val="center"/>
              <w:rPr>
                <w:rFonts w:ascii="Times New Roman" w:eastAsia="Times New Roman" w:hAnsi="Times New Roman" w:cs="Times New Roman"/>
                <w:sz w:val="20"/>
                <w:szCs w:val="20"/>
              </w:rPr>
            </w:pPr>
            <w:r w:rsidRPr="0024022E">
              <w:rPr>
                <w:rFonts w:ascii="Times New Roman" w:eastAsia="Times New Roman" w:hAnsi="Times New Roman" w:cs="Times New Roman"/>
                <w:sz w:val="20"/>
                <w:szCs w:val="20"/>
              </w:rPr>
              <w:t>ANCOVA</w:t>
            </w:r>
          </w:p>
        </w:tc>
        <w:tc>
          <w:tcPr>
            <w:tcW w:w="1560" w:type="dxa"/>
            <w:tcBorders>
              <w:top w:val="nil"/>
              <w:left w:val="nil"/>
              <w:right w:val="nil"/>
            </w:tcBorders>
            <w:shd w:val="clear" w:color="auto" w:fill="auto"/>
            <w:tcMar>
              <w:top w:w="100" w:type="dxa"/>
              <w:left w:w="100" w:type="dxa"/>
              <w:bottom w:w="100" w:type="dxa"/>
              <w:right w:w="100" w:type="dxa"/>
            </w:tcMar>
            <w:vAlign w:val="center"/>
          </w:tcPr>
          <w:p w14:paraId="6EAD0B3C" w14:textId="77777777" w:rsidR="0079069E" w:rsidRPr="0024022E" w:rsidRDefault="0024022E">
            <w:pPr>
              <w:widowControl w:val="0"/>
              <w:spacing w:line="240" w:lineRule="auto"/>
              <w:jc w:val="center"/>
              <w:rPr>
                <w:rFonts w:ascii="Times New Roman" w:eastAsia="Times New Roman" w:hAnsi="Times New Roman" w:cs="Times New Roman"/>
                <w:sz w:val="20"/>
                <w:szCs w:val="20"/>
              </w:rPr>
            </w:pPr>
            <w:r w:rsidRPr="0024022E">
              <w:rPr>
                <w:rFonts w:ascii="Times New Roman" w:eastAsia="Times New Roman" w:hAnsi="Times New Roman" w:cs="Times New Roman"/>
                <w:sz w:val="20"/>
                <w:szCs w:val="20"/>
              </w:rPr>
              <w:t>&lt; .0001</w:t>
            </w:r>
          </w:p>
        </w:tc>
        <w:tc>
          <w:tcPr>
            <w:tcW w:w="1560" w:type="dxa"/>
            <w:tcBorders>
              <w:top w:val="nil"/>
              <w:left w:val="nil"/>
              <w:right w:val="nil"/>
            </w:tcBorders>
            <w:shd w:val="clear" w:color="auto" w:fill="auto"/>
            <w:tcMar>
              <w:top w:w="100" w:type="dxa"/>
              <w:left w:w="100" w:type="dxa"/>
              <w:bottom w:w="100" w:type="dxa"/>
              <w:right w:w="100" w:type="dxa"/>
            </w:tcMar>
            <w:vAlign w:val="center"/>
          </w:tcPr>
          <w:p w14:paraId="6EAD0B3D" w14:textId="77777777" w:rsidR="0079069E" w:rsidRPr="0024022E" w:rsidRDefault="0024022E">
            <w:pPr>
              <w:widowControl w:val="0"/>
              <w:spacing w:line="240" w:lineRule="auto"/>
              <w:jc w:val="center"/>
              <w:rPr>
                <w:rFonts w:ascii="Times New Roman" w:eastAsia="Times New Roman" w:hAnsi="Times New Roman" w:cs="Times New Roman"/>
                <w:sz w:val="20"/>
                <w:szCs w:val="20"/>
              </w:rPr>
            </w:pPr>
            <w:r w:rsidRPr="0024022E">
              <w:rPr>
                <w:rFonts w:ascii="Times New Roman" w:eastAsia="Times New Roman" w:hAnsi="Times New Roman" w:cs="Times New Roman"/>
                <w:sz w:val="20"/>
                <w:szCs w:val="20"/>
              </w:rPr>
              <w:t>&lt; .0001</w:t>
            </w:r>
          </w:p>
        </w:tc>
        <w:tc>
          <w:tcPr>
            <w:tcW w:w="1560" w:type="dxa"/>
            <w:tcBorders>
              <w:top w:val="nil"/>
              <w:left w:val="nil"/>
              <w:right w:val="nil"/>
            </w:tcBorders>
            <w:shd w:val="clear" w:color="auto" w:fill="auto"/>
            <w:tcMar>
              <w:top w:w="100" w:type="dxa"/>
              <w:left w:w="100" w:type="dxa"/>
              <w:bottom w:w="100" w:type="dxa"/>
              <w:right w:w="100" w:type="dxa"/>
            </w:tcMar>
            <w:vAlign w:val="center"/>
          </w:tcPr>
          <w:p w14:paraId="6EAD0B3E" w14:textId="77777777" w:rsidR="0079069E" w:rsidRPr="0024022E" w:rsidRDefault="0024022E">
            <w:pPr>
              <w:widowControl w:val="0"/>
              <w:spacing w:line="240" w:lineRule="auto"/>
              <w:jc w:val="center"/>
              <w:rPr>
                <w:rFonts w:ascii="Times New Roman" w:eastAsia="Times New Roman" w:hAnsi="Times New Roman" w:cs="Times New Roman"/>
                <w:sz w:val="20"/>
                <w:szCs w:val="20"/>
              </w:rPr>
            </w:pPr>
            <w:r w:rsidRPr="0024022E">
              <w:rPr>
                <w:rFonts w:ascii="Times New Roman" w:eastAsia="Times New Roman" w:hAnsi="Times New Roman" w:cs="Times New Roman"/>
                <w:sz w:val="20"/>
                <w:szCs w:val="20"/>
              </w:rPr>
              <w:t>&lt; .0001</w:t>
            </w:r>
          </w:p>
        </w:tc>
        <w:tc>
          <w:tcPr>
            <w:tcW w:w="1560" w:type="dxa"/>
            <w:tcBorders>
              <w:top w:val="nil"/>
              <w:left w:val="nil"/>
              <w:right w:val="nil"/>
            </w:tcBorders>
            <w:shd w:val="clear" w:color="auto" w:fill="auto"/>
            <w:tcMar>
              <w:top w:w="100" w:type="dxa"/>
              <w:left w:w="100" w:type="dxa"/>
              <w:bottom w:w="100" w:type="dxa"/>
              <w:right w:w="100" w:type="dxa"/>
            </w:tcMar>
            <w:vAlign w:val="center"/>
          </w:tcPr>
          <w:p w14:paraId="6EAD0B3F" w14:textId="77777777" w:rsidR="0079069E" w:rsidRPr="0024022E" w:rsidRDefault="0024022E">
            <w:pPr>
              <w:widowControl w:val="0"/>
              <w:spacing w:line="240" w:lineRule="auto"/>
              <w:jc w:val="center"/>
              <w:rPr>
                <w:rFonts w:ascii="Times New Roman" w:eastAsia="Times New Roman" w:hAnsi="Times New Roman" w:cs="Times New Roman"/>
                <w:sz w:val="20"/>
                <w:szCs w:val="20"/>
              </w:rPr>
            </w:pPr>
            <w:r w:rsidRPr="0024022E">
              <w:rPr>
                <w:rFonts w:ascii="Times New Roman" w:eastAsia="Times New Roman" w:hAnsi="Times New Roman" w:cs="Times New Roman"/>
                <w:sz w:val="20"/>
                <w:szCs w:val="20"/>
              </w:rPr>
              <w:t>&lt; .0001</w:t>
            </w:r>
          </w:p>
        </w:tc>
      </w:tr>
    </w:tbl>
    <w:p w14:paraId="6EAD0B41" w14:textId="77777777" w:rsidR="0079069E" w:rsidRPr="0024022E" w:rsidRDefault="0024022E">
      <w:pPr>
        <w:widowControl w:val="0"/>
        <w:spacing w:line="240" w:lineRule="auto"/>
        <w:rPr>
          <w:rFonts w:ascii="Times New Roman" w:eastAsia="Times New Roman" w:hAnsi="Times New Roman" w:cs="Times New Roman"/>
          <w:sz w:val="20"/>
          <w:szCs w:val="20"/>
        </w:rPr>
      </w:pPr>
      <w:r w:rsidRPr="0024022E">
        <w:rPr>
          <w:rFonts w:ascii="Times New Roman" w:eastAsia="Times New Roman" w:hAnsi="Times New Roman" w:cs="Times New Roman"/>
          <w:i/>
          <w:sz w:val="20"/>
          <w:szCs w:val="20"/>
        </w:rPr>
        <w:t xml:space="preserve">Note. </w:t>
      </w:r>
      <w:r w:rsidRPr="0024022E">
        <w:rPr>
          <w:rFonts w:ascii="Times New Roman" w:eastAsia="Times New Roman" w:hAnsi="Times New Roman" w:cs="Times New Roman"/>
          <w:sz w:val="20"/>
          <w:szCs w:val="20"/>
        </w:rPr>
        <w:t xml:space="preserve">For the ANCOVA models, the included covariates were pretest math anxiety, working memory capacity, and either no additional covariates (for the outcome “math anxiety”), or one of (a) pretest math self-concept, (b) pretest fraction operation problems accuracy, or (c) pretest medical </w:t>
      </w:r>
      <w:proofErr w:type="gramStart"/>
      <w:r w:rsidRPr="0024022E">
        <w:rPr>
          <w:rFonts w:ascii="Times New Roman" w:eastAsia="Times New Roman" w:hAnsi="Times New Roman" w:cs="Times New Roman"/>
          <w:sz w:val="20"/>
          <w:szCs w:val="20"/>
        </w:rPr>
        <w:t>decision making</w:t>
      </w:r>
      <w:proofErr w:type="gramEnd"/>
      <w:r w:rsidRPr="0024022E">
        <w:rPr>
          <w:rFonts w:ascii="Times New Roman" w:eastAsia="Times New Roman" w:hAnsi="Times New Roman" w:cs="Times New Roman"/>
          <w:sz w:val="20"/>
          <w:szCs w:val="20"/>
        </w:rPr>
        <w:t xml:space="preserve"> word problems accuracy, depending on the corresponding outcome. As pre-registered and reported in the results, the outcome “math anxiety” is operationalized as scores on the 25-item </w:t>
      </w:r>
      <w:proofErr w:type="spellStart"/>
      <w:r w:rsidRPr="0024022E">
        <w:rPr>
          <w:rFonts w:ascii="Times New Roman" w:eastAsia="Times New Roman" w:hAnsi="Times New Roman" w:cs="Times New Roman"/>
          <w:sz w:val="20"/>
          <w:szCs w:val="20"/>
        </w:rPr>
        <w:t>sMARS</w:t>
      </w:r>
      <w:proofErr w:type="spellEnd"/>
      <w:r w:rsidRPr="0024022E">
        <w:rPr>
          <w:rFonts w:ascii="Times New Roman" w:eastAsia="Times New Roman" w:hAnsi="Times New Roman" w:cs="Times New Roman"/>
          <w:sz w:val="20"/>
          <w:szCs w:val="20"/>
        </w:rPr>
        <w:t xml:space="preserve"> scale, completed at postt</w:t>
      </w:r>
      <w:r w:rsidRPr="0024022E">
        <w:rPr>
          <w:rFonts w:ascii="Times New Roman" w:eastAsia="Times New Roman" w:hAnsi="Times New Roman" w:cs="Times New Roman"/>
          <w:sz w:val="20"/>
          <w:szCs w:val="20"/>
        </w:rPr>
        <w:t xml:space="preserve">est. </w:t>
      </w:r>
    </w:p>
    <w:p w14:paraId="6EAD0B42" w14:textId="77777777" w:rsidR="0079069E" w:rsidRPr="0024022E" w:rsidRDefault="0024022E">
      <w:pPr>
        <w:widowControl w:val="0"/>
        <w:spacing w:line="240" w:lineRule="auto"/>
        <w:rPr>
          <w:rFonts w:ascii="Times New Roman" w:eastAsia="Times New Roman" w:hAnsi="Times New Roman" w:cs="Times New Roman"/>
          <w:sz w:val="24"/>
          <w:szCs w:val="24"/>
        </w:rPr>
      </w:pPr>
      <w:r w:rsidRPr="0024022E">
        <w:rPr>
          <w:rFonts w:ascii="Times New Roman" w:eastAsia="Times New Roman" w:hAnsi="Times New Roman" w:cs="Times New Roman"/>
          <w:sz w:val="24"/>
          <w:szCs w:val="24"/>
        </w:rPr>
        <w:tab/>
      </w:r>
    </w:p>
    <w:p w14:paraId="6EAD0B43" w14:textId="77777777" w:rsidR="0079069E" w:rsidRPr="0024022E" w:rsidRDefault="0024022E">
      <w:pPr>
        <w:widowControl w:val="0"/>
        <w:spacing w:line="480" w:lineRule="auto"/>
        <w:ind w:firstLine="720"/>
        <w:rPr>
          <w:rFonts w:ascii="Times New Roman" w:eastAsia="Times New Roman" w:hAnsi="Times New Roman" w:cs="Times New Roman"/>
          <w:sz w:val="24"/>
          <w:szCs w:val="24"/>
        </w:rPr>
      </w:pPr>
      <w:bookmarkStart w:id="0" w:name="_heading=h.gjdgxs" w:colFirst="0" w:colLast="0"/>
      <w:bookmarkEnd w:id="0"/>
      <w:r w:rsidRPr="0024022E">
        <w:rPr>
          <w:rFonts w:ascii="Times New Roman" w:eastAsia="Times New Roman" w:hAnsi="Times New Roman" w:cs="Times New Roman"/>
          <w:sz w:val="24"/>
          <w:szCs w:val="24"/>
        </w:rPr>
        <w:t>The Bayes factors displayed in Table S3, a Bayesian approach to analyzing our data, support our original conclusion: The null model is a stronger model than the alternative model for each of our primary outcomes. The Bayes factors displayed in Table S3 represent support for the null model ranging from positive to decisive, with most models suggesting strong or very strong support for the null models</w:t>
      </w:r>
      <w:r w:rsidRPr="0024022E">
        <w:rPr>
          <w:rFonts w:ascii="Times New Roman" w:eastAsia="Times New Roman" w:hAnsi="Times New Roman" w:cs="Times New Roman"/>
          <w:sz w:val="24"/>
          <w:szCs w:val="24"/>
          <w:vertAlign w:val="superscript"/>
        </w:rPr>
        <w:footnoteReference w:id="1"/>
      </w:r>
      <w:r w:rsidRPr="0024022E">
        <w:rPr>
          <w:rFonts w:ascii="Times New Roman" w:eastAsia="Times New Roman" w:hAnsi="Times New Roman" w:cs="Times New Roman"/>
          <w:sz w:val="24"/>
          <w:szCs w:val="24"/>
        </w:rPr>
        <w:t xml:space="preserve"> (Jarosz &amp; Wiley, 2014; Jeffreys, 1961; Raftery, 1995). </w:t>
      </w:r>
    </w:p>
    <w:p w14:paraId="6EAD0B44" w14:textId="77777777" w:rsidR="0079069E" w:rsidRPr="0024022E" w:rsidRDefault="0079069E">
      <w:pPr>
        <w:rPr>
          <w:rFonts w:ascii="Times New Roman" w:hAnsi="Times New Roman" w:cs="Times New Roman"/>
        </w:rPr>
      </w:pPr>
    </w:p>
    <w:sectPr w:rsidR="0079069E" w:rsidRPr="0024022E">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BB91F" w14:textId="77777777" w:rsidR="0024022E" w:rsidRDefault="0024022E">
      <w:pPr>
        <w:spacing w:line="240" w:lineRule="auto"/>
      </w:pPr>
      <w:r>
        <w:separator/>
      </w:r>
    </w:p>
  </w:endnote>
  <w:endnote w:type="continuationSeparator" w:id="0">
    <w:p w14:paraId="4F835817" w14:textId="77777777" w:rsidR="0024022E" w:rsidRDefault="002402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E03645A9-ED9E-479E-BBEF-D04BF9DE05A1}"/>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2" w:fontKey="{55ED2A3C-67A8-41ED-86E5-DF2439DB06DB}"/>
    <w:embedItalic r:id="rId3" w:fontKey="{A38FDC72-3333-43D7-8AB4-45D39D2C931F}"/>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D269D" w14:textId="77777777" w:rsidR="0024022E" w:rsidRDefault="0024022E">
      <w:pPr>
        <w:spacing w:line="240" w:lineRule="auto"/>
      </w:pPr>
      <w:r>
        <w:separator/>
      </w:r>
    </w:p>
  </w:footnote>
  <w:footnote w:type="continuationSeparator" w:id="0">
    <w:p w14:paraId="4A956AA8" w14:textId="77777777" w:rsidR="0024022E" w:rsidRDefault="0024022E">
      <w:pPr>
        <w:spacing w:line="240" w:lineRule="auto"/>
      </w:pPr>
      <w:r>
        <w:continuationSeparator/>
      </w:r>
    </w:p>
  </w:footnote>
  <w:footnote w:id="1">
    <w:p w14:paraId="6EAD0B5B" w14:textId="77777777" w:rsidR="0079069E" w:rsidRPr="0024022E" w:rsidRDefault="0024022E">
      <w:pPr>
        <w:spacing w:line="240" w:lineRule="auto"/>
        <w:rPr>
          <w:rFonts w:ascii="Times New Roman" w:eastAsia="Times New Roman" w:hAnsi="Times New Roman" w:cs="Times New Roman"/>
          <w:color w:val="6AA84F"/>
          <w:sz w:val="20"/>
          <w:szCs w:val="20"/>
        </w:rPr>
      </w:pPr>
      <w:r w:rsidRPr="0024022E">
        <w:rPr>
          <w:rFonts w:ascii="Times New Roman" w:hAnsi="Times New Roman" w:cs="Times New Roman"/>
          <w:color w:val="000000" w:themeColor="text1"/>
          <w:vertAlign w:val="superscript"/>
        </w:rPr>
        <w:footnoteRef/>
      </w:r>
      <w:r w:rsidRPr="0024022E">
        <w:rPr>
          <w:rFonts w:ascii="Times New Roman" w:eastAsia="Times New Roman" w:hAnsi="Times New Roman" w:cs="Times New Roman"/>
          <w:color w:val="000000" w:themeColor="text1"/>
          <w:sz w:val="20"/>
          <w:szCs w:val="20"/>
        </w:rPr>
        <w:t xml:space="preserve"> The one exception was for MDM word problems accuracy in Study 1, which yielded a Bayes factor of 0.97 (see Table S3). This suggests inconclusive evidence for either model. However, in the context of the findings for MDM word problems accuracy in Study 2, and the findings from the other models, we interpret these data holistically to say that the null models can be accepted across all primary hypotheses.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69E"/>
    <w:rsid w:val="00184078"/>
    <w:rsid w:val="0024022E"/>
    <w:rsid w:val="0079069E"/>
    <w:rsid w:val="00D66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D0A88"/>
  <w15:docId w15:val="{26F8556F-CDBB-46FB-9098-B81427F16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763"/>
  </w:style>
  <w:style w:type="paragraph" w:styleId="Heading1">
    <w:name w:val="heading 1"/>
    <w:basedOn w:val="Normal"/>
    <w:next w:val="Normal"/>
    <w:link w:val="Heading1Char"/>
    <w:uiPriority w:val="9"/>
    <w:qFormat/>
    <w:rsid w:val="0030276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rPr>
  </w:style>
  <w:style w:type="paragraph" w:styleId="Heading2">
    <w:name w:val="heading 2"/>
    <w:basedOn w:val="Normal"/>
    <w:next w:val="Normal"/>
    <w:link w:val="Heading2Char"/>
    <w:uiPriority w:val="9"/>
    <w:semiHidden/>
    <w:unhideWhenUsed/>
    <w:qFormat/>
    <w:rsid w:val="0030276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rPr>
  </w:style>
  <w:style w:type="paragraph" w:styleId="Heading3">
    <w:name w:val="heading 3"/>
    <w:basedOn w:val="Normal"/>
    <w:next w:val="Normal"/>
    <w:link w:val="Heading3Char"/>
    <w:uiPriority w:val="9"/>
    <w:semiHidden/>
    <w:unhideWhenUsed/>
    <w:qFormat/>
    <w:rsid w:val="0030276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rPr>
  </w:style>
  <w:style w:type="paragraph" w:styleId="Heading4">
    <w:name w:val="heading 4"/>
    <w:basedOn w:val="Normal"/>
    <w:next w:val="Normal"/>
    <w:link w:val="Heading4Char"/>
    <w:uiPriority w:val="9"/>
    <w:semiHidden/>
    <w:unhideWhenUsed/>
    <w:qFormat/>
    <w:rsid w:val="00302763"/>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rPr>
  </w:style>
  <w:style w:type="paragraph" w:styleId="Heading5">
    <w:name w:val="heading 5"/>
    <w:basedOn w:val="Normal"/>
    <w:next w:val="Normal"/>
    <w:link w:val="Heading5Char"/>
    <w:uiPriority w:val="9"/>
    <w:semiHidden/>
    <w:unhideWhenUsed/>
    <w:qFormat/>
    <w:rsid w:val="00302763"/>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rPr>
  </w:style>
  <w:style w:type="paragraph" w:styleId="Heading6">
    <w:name w:val="heading 6"/>
    <w:basedOn w:val="Normal"/>
    <w:next w:val="Normal"/>
    <w:link w:val="Heading6Char"/>
    <w:uiPriority w:val="9"/>
    <w:semiHidden/>
    <w:unhideWhenUsed/>
    <w:qFormat/>
    <w:rsid w:val="00302763"/>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US"/>
    </w:rPr>
  </w:style>
  <w:style w:type="paragraph" w:styleId="Heading7">
    <w:name w:val="heading 7"/>
    <w:basedOn w:val="Normal"/>
    <w:next w:val="Normal"/>
    <w:link w:val="Heading7Char"/>
    <w:uiPriority w:val="9"/>
    <w:semiHidden/>
    <w:unhideWhenUsed/>
    <w:qFormat/>
    <w:rsid w:val="00302763"/>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US"/>
    </w:rPr>
  </w:style>
  <w:style w:type="paragraph" w:styleId="Heading8">
    <w:name w:val="heading 8"/>
    <w:basedOn w:val="Normal"/>
    <w:next w:val="Normal"/>
    <w:link w:val="Heading8Char"/>
    <w:uiPriority w:val="9"/>
    <w:semiHidden/>
    <w:unhideWhenUsed/>
    <w:qFormat/>
    <w:rsid w:val="00302763"/>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US"/>
    </w:rPr>
  </w:style>
  <w:style w:type="paragraph" w:styleId="Heading9">
    <w:name w:val="heading 9"/>
    <w:basedOn w:val="Normal"/>
    <w:next w:val="Normal"/>
    <w:link w:val="Heading9Char"/>
    <w:uiPriority w:val="9"/>
    <w:semiHidden/>
    <w:unhideWhenUsed/>
    <w:qFormat/>
    <w:rsid w:val="00302763"/>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02763"/>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Heading1Char">
    <w:name w:val="Heading 1 Char"/>
    <w:basedOn w:val="DefaultParagraphFont"/>
    <w:link w:val="Heading1"/>
    <w:uiPriority w:val="9"/>
    <w:rsid w:val="003027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27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27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27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27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27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27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27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2763"/>
    <w:rPr>
      <w:rFonts w:eastAsiaTheme="majorEastAsia" w:cstheme="majorBidi"/>
      <w:color w:val="272727" w:themeColor="text1" w:themeTint="D8"/>
    </w:rPr>
  </w:style>
  <w:style w:type="character" w:customStyle="1" w:styleId="TitleChar">
    <w:name w:val="Title Char"/>
    <w:basedOn w:val="DefaultParagraphFont"/>
    <w:link w:val="Title"/>
    <w:uiPriority w:val="10"/>
    <w:rsid w:val="003027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spacing w:after="160" w:line="278" w:lineRule="auto"/>
    </w:pPr>
    <w:rPr>
      <w:rFonts w:ascii="Aptos" w:eastAsia="Aptos" w:hAnsi="Aptos" w:cs="Aptos"/>
      <w:color w:val="595959"/>
      <w:sz w:val="28"/>
      <w:szCs w:val="28"/>
    </w:rPr>
  </w:style>
  <w:style w:type="character" w:customStyle="1" w:styleId="SubtitleChar">
    <w:name w:val="Subtitle Char"/>
    <w:basedOn w:val="DefaultParagraphFont"/>
    <w:link w:val="Subtitle"/>
    <w:uiPriority w:val="11"/>
    <w:rsid w:val="003027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2763"/>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rPr>
  </w:style>
  <w:style w:type="character" w:customStyle="1" w:styleId="QuoteChar">
    <w:name w:val="Quote Char"/>
    <w:basedOn w:val="DefaultParagraphFont"/>
    <w:link w:val="Quote"/>
    <w:uiPriority w:val="29"/>
    <w:rsid w:val="00302763"/>
    <w:rPr>
      <w:i/>
      <w:iCs/>
      <w:color w:val="404040" w:themeColor="text1" w:themeTint="BF"/>
    </w:rPr>
  </w:style>
  <w:style w:type="paragraph" w:styleId="ListParagraph">
    <w:name w:val="List Paragraph"/>
    <w:basedOn w:val="Normal"/>
    <w:uiPriority w:val="34"/>
    <w:qFormat/>
    <w:rsid w:val="00302763"/>
    <w:pPr>
      <w:spacing w:after="160" w:line="278" w:lineRule="auto"/>
      <w:ind w:left="720"/>
      <w:contextualSpacing/>
    </w:pPr>
    <w:rPr>
      <w:rFonts w:asciiTheme="minorHAnsi" w:eastAsiaTheme="minorHAnsi" w:hAnsiTheme="minorHAnsi" w:cstheme="minorBidi"/>
      <w:kern w:val="2"/>
      <w:sz w:val="24"/>
      <w:szCs w:val="24"/>
      <w:lang w:val="en-US"/>
    </w:rPr>
  </w:style>
  <w:style w:type="character" w:styleId="IntenseEmphasis">
    <w:name w:val="Intense Emphasis"/>
    <w:basedOn w:val="DefaultParagraphFont"/>
    <w:uiPriority w:val="21"/>
    <w:qFormat/>
    <w:rsid w:val="00302763"/>
    <w:rPr>
      <w:i/>
      <w:iCs/>
      <w:color w:val="0F4761" w:themeColor="accent1" w:themeShade="BF"/>
    </w:rPr>
  </w:style>
  <w:style w:type="paragraph" w:styleId="IntenseQuote">
    <w:name w:val="Intense Quote"/>
    <w:basedOn w:val="Normal"/>
    <w:next w:val="Normal"/>
    <w:link w:val="IntenseQuoteChar"/>
    <w:uiPriority w:val="30"/>
    <w:qFormat/>
    <w:rsid w:val="0030276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rPr>
  </w:style>
  <w:style w:type="character" w:customStyle="1" w:styleId="IntenseQuoteChar">
    <w:name w:val="Intense Quote Char"/>
    <w:basedOn w:val="DefaultParagraphFont"/>
    <w:link w:val="IntenseQuote"/>
    <w:uiPriority w:val="30"/>
    <w:rsid w:val="00302763"/>
    <w:rPr>
      <w:i/>
      <w:iCs/>
      <w:color w:val="0F4761" w:themeColor="accent1" w:themeShade="BF"/>
    </w:rPr>
  </w:style>
  <w:style w:type="character" w:styleId="IntenseReference">
    <w:name w:val="Intense Reference"/>
    <w:basedOn w:val="DefaultParagraphFont"/>
    <w:uiPriority w:val="32"/>
    <w:qFormat/>
    <w:rsid w:val="00302763"/>
    <w:rPr>
      <w:b/>
      <w:bCs/>
      <w:smallCaps/>
      <w:color w:val="0F4761" w:themeColor="accent1" w:themeShade="BF"/>
      <w:spacing w:val="5"/>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AjAyZS6HxFytD0hvyZO8puE1cg==">CgMxLjAyCGguZ2pkZ3hzOAByITFXdWx4RGVSbE9iTEhUSDBfQkdlWkN0RW50WllpQnFWSQ==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922</Words>
  <Characters>5261</Characters>
  <Application>Microsoft Office Word</Application>
  <DocSecurity>0</DocSecurity>
  <Lines>43</Lines>
  <Paragraphs>12</Paragraphs>
  <ScaleCrop>false</ScaleCrop>
  <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Scheibe</dc:creator>
  <cp:lastModifiedBy>Dan Scheibe</cp:lastModifiedBy>
  <cp:revision>3</cp:revision>
  <dcterms:created xsi:type="dcterms:W3CDTF">2024-11-12T19:27:00Z</dcterms:created>
  <dcterms:modified xsi:type="dcterms:W3CDTF">2025-02-03T20:44:00Z</dcterms:modified>
</cp:coreProperties>
</file>