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spacing w:after="0" w:line="480" w:lineRule="auto"/>
        <w:jc w:val="center"/>
        <w:rPr>
          <w:b w:val="1"/>
        </w:rPr>
      </w:pPr>
      <w:r w:rsidDel="00000000" w:rsidR="00000000" w:rsidRPr="00000000">
        <w:rPr>
          <w:rtl w:val="0"/>
        </w:rPr>
      </w:r>
    </w:p>
    <w:p w:rsidR="00000000" w:rsidDel="00000000" w:rsidP="00000000" w:rsidRDefault="00000000" w:rsidRPr="00000000" w14:paraId="00000002">
      <w:pPr>
        <w:keepNext w:val="1"/>
        <w:spacing w:after="0" w:line="480" w:lineRule="auto"/>
        <w:jc w:val="center"/>
        <w:rPr>
          <w:b w:val="1"/>
        </w:rPr>
      </w:pPr>
      <w:r w:rsidDel="00000000" w:rsidR="00000000" w:rsidRPr="00000000">
        <w:rPr>
          <w:rtl w:val="0"/>
        </w:rPr>
      </w:r>
    </w:p>
    <w:p w:rsidR="00000000" w:rsidDel="00000000" w:rsidP="00000000" w:rsidRDefault="00000000" w:rsidRPr="00000000" w14:paraId="00000003">
      <w:pPr>
        <w:keepNext w:val="1"/>
        <w:spacing w:after="0" w:line="480" w:lineRule="auto"/>
        <w:jc w:val="center"/>
        <w:rPr>
          <w:b w:val="1"/>
        </w:rPr>
      </w:pPr>
      <w:r w:rsidDel="00000000" w:rsidR="00000000" w:rsidRPr="00000000">
        <w:rPr>
          <w:rtl w:val="0"/>
        </w:rPr>
      </w:r>
    </w:p>
    <w:p w:rsidR="00000000" w:rsidDel="00000000" w:rsidP="00000000" w:rsidRDefault="00000000" w:rsidRPr="00000000" w14:paraId="00000004">
      <w:pPr>
        <w:keepNext w:val="1"/>
        <w:spacing w:after="0" w:line="480" w:lineRule="auto"/>
        <w:jc w:val="center"/>
        <w:rPr>
          <w:b w:val="1"/>
        </w:rPr>
      </w:pPr>
      <w:r w:rsidDel="00000000" w:rsidR="00000000" w:rsidRPr="00000000">
        <w:rPr>
          <w:b w:val="1"/>
          <w:rtl w:val="0"/>
        </w:rPr>
        <w:t xml:space="preserve">Are we smart enough to remember how smart animals are?</w:t>
      </w:r>
    </w:p>
    <w:p w:rsidR="00000000" w:rsidDel="00000000" w:rsidP="00000000" w:rsidRDefault="00000000" w:rsidRPr="00000000" w14:paraId="00000005">
      <w:pPr>
        <w:keepNext w:val="1"/>
        <w:spacing w:after="0" w:line="480" w:lineRule="auto"/>
        <w:rPr>
          <w:b w:val="1"/>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b w:val="1"/>
          <w:color w:val="000000"/>
        </w:rPr>
      </w:pPr>
      <w:r w:rsidDel="00000000" w:rsidR="00000000" w:rsidRPr="00000000">
        <w:rPr>
          <w:b w:val="1"/>
          <w:color w:val="000000"/>
          <w:rtl w:val="0"/>
        </w:rPr>
        <w:t xml:space="preserve">Supplementary </w:t>
      </w:r>
      <w:r w:rsidDel="00000000" w:rsidR="00000000" w:rsidRPr="00000000">
        <w:rPr>
          <w:b w:val="1"/>
          <w:rtl w:val="0"/>
        </w:rPr>
        <w:t xml:space="preserve">Materials</w:t>
      </w:r>
      <w:r w:rsidDel="00000000" w:rsidR="00000000" w:rsidRPr="00000000">
        <w:rPr>
          <w:rtl w:val="0"/>
        </w:rPr>
      </w:r>
    </w:p>
    <w:p w:rsidR="00000000" w:rsidDel="00000000" w:rsidP="00000000" w:rsidRDefault="00000000" w:rsidRPr="00000000" w14:paraId="00000008">
      <w:pPr>
        <w:spacing w:after="0" w:line="240" w:lineRule="auto"/>
        <w:rPr>
          <w:b w:val="1"/>
        </w:rPr>
      </w:pPr>
      <w:r w:rsidDel="00000000" w:rsidR="00000000" w:rsidRPr="00000000">
        <w:rPr>
          <w:rtl w:val="0"/>
        </w:rPr>
      </w:r>
    </w:p>
    <w:p w:rsidR="00000000" w:rsidDel="00000000" w:rsidP="00000000" w:rsidRDefault="00000000" w:rsidRPr="00000000" w14:paraId="00000009">
      <w:pPr>
        <w:spacing w:after="0" w:line="240" w:lineRule="auto"/>
        <w:jc w:val="center"/>
        <w:rPr>
          <w:color w:val="000000"/>
        </w:rPr>
      </w:pPr>
      <w:r w:rsidDel="00000000" w:rsidR="00000000" w:rsidRPr="00000000">
        <w:rPr>
          <w:rtl w:val="0"/>
        </w:rPr>
      </w:r>
    </w:p>
    <w:p w:rsidR="00000000" w:rsidDel="00000000" w:rsidP="00000000" w:rsidRDefault="00000000" w:rsidRPr="00000000" w14:paraId="0000000A">
      <w:pPr>
        <w:spacing w:after="0" w:line="240" w:lineRule="auto"/>
        <w:jc w:val="center"/>
        <w:rPr>
          <w:color w:val="000000"/>
        </w:rPr>
      </w:pPr>
      <w:r w:rsidDel="00000000" w:rsidR="00000000" w:rsidRPr="00000000">
        <w:rPr>
          <w:rtl w:val="0"/>
        </w:rPr>
      </w:r>
    </w:p>
    <w:p w:rsidR="00000000" w:rsidDel="00000000" w:rsidP="00000000" w:rsidRDefault="00000000" w:rsidRPr="00000000" w14:paraId="0000000B">
      <w:pPr>
        <w:spacing w:after="0" w:line="240" w:lineRule="auto"/>
        <w:jc w:val="center"/>
        <w:rPr/>
      </w:pPr>
      <w:r w:rsidDel="00000000" w:rsidR="00000000" w:rsidRPr="00000000">
        <w:rPr>
          <w:rtl w:val="0"/>
        </w:rPr>
      </w:r>
    </w:p>
    <w:p w:rsidR="00000000" w:rsidDel="00000000" w:rsidP="00000000" w:rsidRDefault="00000000" w:rsidRPr="00000000" w14:paraId="0000000C">
      <w:pPr>
        <w:spacing w:after="0" w:line="240" w:lineRule="auto"/>
        <w:rPr>
          <w:b w:val="1"/>
        </w:rPr>
      </w:pPr>
      <w:r w:rsidDel="00000000" w:rsidR="00000000" w:rsidRPr="00000000">
        <w:rPr>
          <w:rtl w:val="0"/>
        </w:rPr>
      </w:r>
    </w:p>
    <w:p w:rsidR="00000000" w:rsidDel="00000000" w:rsidP="00000000" w:rsidRDefault="00000000" w:rsidRPr="00000000" w14:paraId="0000000D">
      <w:pPr>
        <w:spacing w:after="0" w:line="240" w:lineRule="auto"/>
        <w:rPr>
          <w:b w:val="1"/>
        </w:rPr>
      </w:pPr>
      <w:r w:rsidDel="00000000" w:rsidR="00000000" w:rsidRPr="00000000">
        <w:rPr>
          <w:rtl w:val="0"/>
        </w:rPr>
      </w:r>
    </w:p>
    <w:p w:rsidR="00000000" w:rsidDel="00000000" w:rsidP="00000000" w:rsidRDefault="00000000" w:rsidRPr="00000000" w14:paraId="0000000E">
      <w:pPr>
        <w:spacing w:after="0" w:line="240" w:lineRule="auto"/>
        <w:jc w:val="center"/>
        <w:rPr>
          <w:b w:val="1"/>
          <w:color w:val="000000"/>
        </w:rPr>
      </w:pPr>
      <w:r w:rsidDel="00000000" w:rsidR="00000000" w:rsidRPr="00000000">
        <w:rPr>
          <w:b w:val="1"/>
          <w:color w:val="000000"/>
          <w:rtl w:val="0"/>
        </w:rPr>
        <w:t xml:space="preserve">Contents</w:t>
      </w:r>
    </w:p>
    <w:p w:rsidR="00000000" w:rsidDel="00000000" w:rsidP="00000000" w:rsidRDefault="00000000" w:rsidRPr="00000000" w14:paraId="0000000F">
      <w:pPr>
        <w:spacing w:after="0" w:line="240" w:lineRule="auto"/>
        <w:jc w:val="center"/>
        <w:rPr/>
      </w:pP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rtl w:val="0"/>
        </w:rPr>
        <w:t xml:space="preserve">Descriptive statistics</w:t>
      </w:r>
    </w:p>
    <w:p w:rsidR="00000000" w:rsidDel="00000000" w:rsidP="00000000" w:rsidRDefault="00000000" w:rsidRPr="00000000" w14:paraId="00000011">
      <w:pPr>
        <w:spacing w:after="0" w:lineRule="auto"/>
        <w:rPr/>
      </w:pPr>
      <w:r w:rsidDel="00000000" w:rsidR="00000000" w:rsidRPr="00000000">
        <w:rPr>
          <w:rtl w:val="0"/>
        </w:rPr>
        <w:t xml:space="preserve">Zero-order correlations</w:t>
      </w:r>
    </w:p>
    <w:p w:rsidR="00000000" w:rsidDel="00000000" w:rsidP="00000000" w:rsidRDefault="00000000" w:rsidRPr="00000000" w14:paraId="00000012">
      <w:pPr>
        <w:spacing w:after="0" w:lineRule="auto"/>
        <w:rPr>
          <w:highlight w:val="white"/>
        </w:rPr>
      </w:pPr>
      <w:r w:rsidDel="00000000" w:rsidR="00000000" w:rsidRPr="00000000">
        <w:rPr>
          <w:highlight w:val="white"/>
          <w:rtl w:val="0"/>
        </w:rPr>
        <w:t xml:space="preserve">Confidence</w:t>
      </w:r>
    </w:p>
    <w:p w:rsidR="00000000" w:rsidDel="00000000" w:rsidP="00000000" w:rsidRDefault="00000000" w:rsidRPr="00000000" w14:paraId="00000013">
      <w:pPr>
        <w:spacing w:after="0" w:lineRule="auto"/>
        <w:rPr>
          <w:highlight w:val="white"/>
        </w:rPr>
      </w:pPr>
      <w:r w:rsidDel="00000000" w:rsidR="00000000" w:rsidRPr="00000000">
        <w:rPr>
          <w:highlight w:val="white"/>
          <w:rtl w:val="0"/>
        </w:rPr>
        <w:t xml:space="preserve">Gender (Experiments 5 and 6)</w:t>
      </w:r>
    </w:p>
    <w:p w:rsidR="00000000" w:rsidDel="00000000" w:rsidP="00000000" w:rsidRDefault="00000000" w:rsidRPr="00000000" w14:paraId="00000014">
      <w:pPr>
        <w:spacing w:after="0" w:lineRule="auto"/>
        <w:rPr>
          <w:highlight w:val="white"/>
        </w:rPr>
      </w:pPr>
      <w:r w:rsidDel="00000000" w:rsidR="00000000" w:rsidRPr="00000000">
        <w:rPr>
          <w:rtl w:val="0"/>
        </w:rPr>
        <w:t xml:space="preserve">Methods</w:t>
      </w:r>
      <w:r w:rsidDel="00000000" w:rsidR="00000000" w:rsidRPr="00000000">
        <w:rPr>
          <w:rtl w:val="0"/>
        </w:rPr>
      </w:r>
    </w:p>
    <w:p w:rsidR="00000000" w:rsidDel="00000000" w:rsidP="00000000" w:rsidRDefault="00000000" w:rsidRPr="00000000" w14:paraId="00000015">
      <w:pPr>
        <w:spacing w:after="0" w:lineRule="auto"/>
        <w:ind w:left="720" w:firstLine="0"/>
        <w:rPr>
          <w:highlight w:val="white"/>
        </w:rPr>
      </w:pPr>
      <w:r w:rsidDel="00000000" w:rsidR="00000000" w:rsidRPr="00000000">
        <w:rPr>
          <w:highlight w:val="white"/>
          <w:rtl w:val="0"/>
        </w:rPr>
        <w:t xml:space="preserve">Memory Text </w:t>
      </w:r>
    </w:p>
    <w:p w:rsidR="00000000" w:rsidDel="00000000" w:rsidP="00000000" w:rsidRDefault="00000000" w:rsidRPr="00000000" w14:paraId="00000016">
      <w:pPr>
        <w:spacing w:after="0" w:lineRule="auto"/>
        <w:ind w:left="720" w:firstLine="0"/>
        <w:rPr>
          <w:highlight w:val="white"/>
        </w:rPr>
      </w:pPr>
      <w:r w:rsidDel="00000000" w:rsidR="00000000" w:rsidRPr="00000000">
        <w:rPr>
          <w:highlight w:val="white"/>
          <w:rtl w:val="0"/>
        </w:rPr>
        <w:t xml:space="preserve">Recall Coding Guide</w:t>
      </w:r>
    </w:p>
    <w:p w:rsidR="00000000" w:rsidDel="00000000" w:rsidP="00000000" w:rsidRDefault="00000000" w:rsidRPr="00000000" w14:paraId="00000017">
      <w:pPr>
        <w:spacing w:after="0" w:lineRule="auto"/>
        <w:rPr>
          <w:highlight w:val="white"/>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18">
      <w:pPr>
        <w:jc w:val="center"/>
        <w:rPr>
          <w:b w:val="1"/>
          <w:highlight w:val="white"/>
        </w:rPr>
      </w:pPr>
      <w:r w:rsidDel="00000000" w:rsidR="00000000" w:rsidRPr="00000000">
        <w:rPr>
          <w:b w:val="1"/>
          <w:highlight w:val="white"/>
          <w:rtl w:val="0"/>
        </w:rPr>
        <w:t xml:space="preserve">Descriptive statistics</w:t>
      </w:r>
    </w:p>
    <w:p w:rsidR="00000000" w:rsidDel="00000000" w:rsidP="00000000" w:rsidRDefault="00000000" w:rsidRPr="00000000" w14:paraId="00000019">
      <w:pPr>
        <w:rPr/>
      </w:pPr>
      <w:r w:rsidDel="00000000" w:rsidR="00000000" w:rsidRPr="00000000">
        <w:rPr>
          <w:rtl w:val="0"/>
        </w:rPr>
        <w:t xml:space="preserve">Table S1.</w:t>
      </w:r>
    </w:p>
    <w:p w:rsidR="00000000" w:rsidDel="00000000" w:rsidP="00000000" w:rsidRDefault="00000000" w:rsidRPr="00000000" w14:paraId="0000001A">
      <w:pPr>
        <w:pStyle w:val="Title"/>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Experiment 1: Means and standard deviations for Recall, Hits, False Alarms, Response Bias, Discrimination, Confidence, Perceptions of Mind, and Perceptions of Moral Standing by animal (dog, pig).</w:t>
      </w:r>
    </w:p>
    <w:tbl>
      <w:tblPr>
        <w:tblStyle w:val="Table1"/>
        <w:tblW w:w="11969.999999999998" w:type="dxa"/>
        <w:jc w:val="left"/>
        <w:tblLayout w:type="fixed"/>
        <w:tblLook w:val="0400"/>
      </w:tblPr>
      <w:tblGrid>
        <w:gridCol w:w="3197"/>
        <w:gridCol w:w="2521"/>
        <w:gridCol w:w="1563"/>
        <w:gridCol w:w="1563"/>
        <w:gridCol w:w="1563"/>
        <w:gridCol w:w="1563"/>
        <w:tblGridChange w:id="0">
          <w:tblGrid>
            <w:gridCol w:w="3197"/>
            <w:gridCol w:w="2521"/>
            <w:gridCol w:w="1563"/>
            <w:gridCol w:w="1563"/>
            <w:gridCol w:w="1563"/>
            <w:gridCol w:w="1563"/>
          </w:tblGrid>
        </w:tblGridChange>
      </w:tblGrid>
      <w:tr>
        <w:trPr>
          <w:cantSplit w:val="0"/>
          <w:trHeight w:val="284" w:hRule="atLeast"/>
          <w:tblHeader w:val="0"/>
        </w:trPr>
        <w:tc>
          <w:tcPr>
            <w:tcBorders>
              <w:top w:color="000000" w:space="0" w:sz="4" w:val="single"/>
            </w:tcBorders>
            <w:shd w:fill="auto" w:val="clear"/>
            <w:vAlign w:val="center"/>
          </w:tcPr>
          <w:p w:rsidR="00000000" w:rsidDel="00000000" w:rsidP="00000000" w:rsidRDefault="00000000" w:rsidRPr="00000000" w14:paraId="0000001B">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1C">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01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Dog</w:t>
            </w:r>
          </w:p>
        </w:tc>
        <w:tc>
          <w:tcPr>
            <w:gridSpan w:val="2"/>
            <w:tcBorders>
              <w:top w:color="000000" w:space="0" w:sz="4" w:val="single"/>
              <w:bottom w:color="000000" w:space="0" w:sz="4" w:val="single"/>
            </w:tcBorders>
            <w:vAlign w:val="center"/>
          </w:tcPr>
          <w:p w:rsidR="00000000" w:rsidDel="00000000" w:rsidP="00000000" w:rsidRDefault="00000000" w:rsidRPr="00000000" w14:paraId="0000001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Pig</w:t>
            </w:r>
          </w:p>
        </w:tc>
      </w:tr>
      <w:tr>
        <w:trPr>
          <w:cantSplit w:val="0"/>
          <w:trHeight w:val="284" w:hRule="atLeast"/>
          <w:tblHeader w:val="0"/>
        </w:trPr>
        <w:tc>
          <w:tcPr>
            <w:tcBorders>
              <w:bottom w:color="000000" w:space="0" w:sz="4" w:val="single"/>
            </w:tcBorders>
            <w:shd w:fill="auto" w:val="clear"/>
            <w:vAlign w:val="center"/>
          </w:tcPr>
          <w:p w:rsidR="00000000" w:rsidDel="00000000" w:rsidP="00000000" w:rsidRDefault="00000000" w:rsidRPr="00000000" w14:paraId="0000002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02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25">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02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284" w:hRule="atLeast"/>
          <w:tblHeader w:val="0"/>
        </w:trPr>
        <w:tc>
          <w:tcPr>
            <w:tcBorders>
              <w:top w:color="000000" w:space="0" w:sz="4" w:val="single"/>
            </w:tcBorders>
            <w:shd w:fill="auto" w:val="clear"/>
            <w:vAlign w:val="center"/>
          </w:tcPr>
          <w:p w:rsidR="00000000" w:rsidDel="00000000" w:rsidP="00000000" w:rsidRDefault="00000000" w:rsidRPr="00000000" w14:paraId="00000027">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2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1.84</w:t>
            </w:r>
          </w:p>
        </w:tc>
      </w:tr>
      <w:tr>
        <w:trPr>
          <w:cantSplit w:val="0"/>
          <w:trHeight w:val="284" w:hRule="atLeast"/>
          <w:tblHeader w:val="0"/>
        </w:trPr>
        <w:tc>
          <w:tcPr>
            <w:shd w:fill="auto" w:val="clear"/>
            <w:vAlign w:val="center"/>
          </w:tcPr>
          <w:p w:rsidR="00000000" w:rsidDel="00000000" w:rsidP="00000000" w:rsidRDefault="00000000" w:rsidRPr="00000000" w14:paraId="0000002D">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2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1.89</w:t>
            </w:r>
          </w:p>
        </w:tc>
      </w:tr>
      <w:tr>
        <w:trPr>
          <w:cantSplit w:val="0"/>
          <w:trHeight w:val="284" w:hRule="atLeast"/>
          <w:tblHeader w:val="0"/>
        </w:trPr>
        <w:tc>
          <w:tcPr>
            <w:shd w:fill="auto" w:val="clear"/>
            <w:vAlign w:val="center"/>
          </w:tcPr>
          <w:p w:rsidR="00000000" w:rsidDel="00000000" w:rsidP="00000000" w:rsidRDefault="00000000" w:rsidRPr="00000000" w14:paraId="0000003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1.35</w:t>
            </w:r>
          </w:p>
        </w:tc>
      </w:tr>
      <w:tr>
        <w:trPr>
          <w:cantSplit w:val="0"/>
          <w:trHeight w:val="284" w:hRule="atLeast"/>
          <w:tblHeader w:val="0"/>
        </w:trPr>
        <w:tc>
          <w:tcPr>
            <w:shd w:fill="auto" w:val="clear"/>
            <w:vAlign w:val="center"/>
          </w:tcPr>
          <w:p w:rsidR="00000000" w:rsidDel="00000000" w:rsidP="00000000" w:rsidRDefault="00000000" w:rsidRPr="00000000" w14:paraId="0000003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03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1.77</w:t>
            </w:r>
          </w:p>
        </w:tc>
      </w:tr>
      <w:tr>
        <w:trPr>
          <w:cantSplit w:val="0"/>
          <w:trHeight w:val="284" w:hRule="atLeast"/>
          <w:tblHeader w:val="0"/>
        </w:trPr>
        <w:tc>
          <w:tcPr>
            <w:shd w:fill="auto" w:val="clear"/>
            <w:vAlign w:val="center"/>
          </w:tcPr>
          <w:p w:rsidR="00000000" w:rsidDel="00000000" w:rsidP="00000000" w:rsidRDefault="00000000" w:rsidRPr="00000000" w14:paraId="0000003F">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1.76</w:t>
            </w:r>
          </w:p>
        </w:tc>
      </w:tr>
      <w:tr>
        <w:trPr>
          <w:cantSplit w:val="0"/>
          <w:trHeight w:val="284" w:hRule="atLeast"/>
          <w:tblHeader w:val="0"/>
        </w:trPr>
        <w:tc>
          <w:tcPr>
            <w:shd w:fill="auto" w:val="clear"/>
            <w:vAlign w:val="center"/>
          </w:tcPr>
          <w:p w:rsidR="00000000" w:rsidDel="00000000" w:rsidP="00000000" w:rsidRDefault="00000000" w:rsidRPr="00000000" w14:paraId="00000045">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1.60</w:t>
            </w:r>
          </w:p>
        </w:tc>
      </w:tr>
      <w:tr>
        <w:trPr>
          <w:cantSplit w:val="0"/>
          <w:trHeight w:val="284" w:hRule="atLeast"/>
          <w:tblHeader w:val="0"/>
        </w:trPr>
        <w:tc>
          <w:tcPr>
            <w:shd w:fill="auto" w:val="clear"/>
            <w:vAlign w:val="center"/>
          </w:tcPr>
          <w:p w:rsidR="00000000" w:rsidDel="00000000" w:rsidP="00000000" w:rsidRDefault="00000000" w:rsidRPr="00000000" w14:paraId="0000004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04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r>
      <w:tr>
        <w:trPr>
          <w:cantSplit w:val="0"/>
          <w:trHeight w:val="284" w:hRule="atLeast"/>
          <w:tblHeader w:val="0"/>
        </w:trPr>
        <w:tc>
          <w:tcPr>
            <w:shd w:fill="auto" w:val="clear"/>
            <w:vAlign w:val="center"/>
          </w:tcPr>
          <w:p w:rsidR="00000000" w:rsidDel="00000000" w:rsidP="00000000" w:rsidRDefault="00000000" w:rsidRPr="00000000" w14:paraId="00000051">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5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1.50</w:t>
            </w:r>
          </w:p>
        </w:tc>
      </w:tr>
      <w:tr>
        <w:trPr>
          <w:cantSplit w:val="0"/>
          <w:trHeight w:val="284" w:hRule="atLeast"/>
          <w:tblHeader w:val="0"/>
        </w:trPr>
        <w:tc>
          <w:tcPr>
            <w:shd w:fill="auto" w:val="clear"/>
            <w:vAlign w:val="center"/>
          </w:tcPr>
          <w:p w:rsidR="00000000" w:rsidDel="00000000" w:rsidP="00000000" w:rsidRDefault="00000000" w:rsidRPr="00000000" w14:paraId="0000005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5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1.57</w:t>
            </w:r>
          </w:p>
        </w:tc>
      </w:tr>
      <w:tr>
        <w:trPr>
          <w:cantSplit w:val="0"/>
          <w:trHeight w:val="284" w:hRule="atLeast"/>
          <w:tblHeader w:val="0"/>
        </w:trPr>
        <w:tc>
          <w:tcPr>
            <w:shd w:fill="auto" w:val="clear"/>
            <w:vAlign w:val="center"/>
          </w:tcPr>
          <w:p w:rsidR="00000000" w:rsidDel="00000000" w:rsidP="00000000" w:rsidRDefault="00000000" w:rsidRPr="00000000" w14:paraId="0000005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05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r>
      <w:tr>
        <w:trPr>
          <w:cantSplit w:val="0"/>
          <w:trHeight w:val="284" w:hRule="atLeast"/>
          <w:tblHeader w:val="0"/>
        </w:trPr>
        <w:tc>
          <w:tcPr>
            <w:shd w:fill="auto" w:val="clear"/>
            <w:vAlign w:val="center"/>
          </w:tcPr>
          <w:p w:rsidR="00000000" w:rsidDel="00000000" w:rsidP="00000000" w:rsidRDefault="00000000" w:rsidRPr="00000000" w14:paraId="00000063">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6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284" w:hRule="atLeast"/>
          <w:tblHeader w:val="0"/>
        </w:trPr>
        <w:tc>
          <w:tcPr>
            <w:shd w:fill="auto" w:val="clear"/>
            <w:vAlign w:val="center"/>
          </w:tcPr>
          <w:p w:rsidR="00000000" w:rsidDel="00000000" w:rsidP="00000000" w:rsidRDefault="00000000" w:rsidRPr="00000000" w14:paraId="00000069">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6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0.07</w:t>
            </w:r>
          </w:p>
        </w:tc>
        <w:tc>
          <w:tcPr>
            <w:tcBorders>
              <w:top w:color="000000" w:space="0" w:sz="0" w:val="nil"/>
              <w:left w:color="000000" w:space="0" w:sz="0" w:val="nil"/>
              <w:right w:color="000000" w:space="0" w:sz="0" w:val="nil"/>
            </w:tcBorders>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right w:color="000000" w:space="0" w:sz="0" w:val="nil"/>
            </w:tcBorders>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right w:color="000000" w:space="0" w:sz="0" w:val="nil"/>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284" w:hRule="atLeast"/>
          <w:tblHeader w:val="0"/>
        </w:trPr>
        <w:tc>
          <w:tcPr>
            <w:shd w:fill="auto" w:val="clear"/>
            <w:vAlign w:val="center"/>
          </w:tcPr>
          <w:p w:rsidR="00000000" w:rsidDel="00000000" w:rsidP="00000000" w:rsidRDefault="00000000" w:rsidRPr="00000000" w14:paraId="0000006F">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07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r>
      <w:tr>
        <w:trPr>
          <w:cantSplit w:val="0"/>
          <w:trHeight w:val="284" w:hRule="atLeast"/>
          <w:tblHeader w:val="0"/>
        </w:trPr>
        <w:tc>
          <w:tcPr>
            <w:shd w:fill="auto" w:val="clear"/>
            <w:vAlign w:val="center"/>
          </w:tcPr>
          <w:p w:rsidR="00000000" w:rsidDel="00000000" w:rsidP="00000000" w:rsidRDefault="00000000" w:rsidRPr="00000000" w14:paraId="00000075">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7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284" w:hRule="atLeast"/>
          <w:tblHeader w:val="0"/>
        </w:trPr>
        <w:tc>
          <w:tcPr>
            <w:shd w:fill="auto" w:val="clear"/>
            <w:vAlign w:val="center"/>
          </w:tcPr>
          <w:p w:rsidR="00000000" w:rsidDel="00000000" w:rsidP="00000000" w:rsidRDefault="00000000" w:rsidRPr="00000000" w14:paraId="0000007B">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7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284" w:hRule="atLeast"/>
          <w:tblHeader w:val="0"/>
        </w:trPr>
        <w:tc>
          <w:tcPr>
            <w:shd w:fill="auto" w:val="clear"/>
            <w:vAlign w:val="center"/>
          </w:tcPr>
          <w:p w:rsidR="00000000" w:rsidDel="00000000" w:rsidP="00000000" w:rsidRDefault="00000000" w:rsidRPr="00000000" w14:paraId="00000081">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08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0.57</w:t>
            </w:r>
          </w:p>
        </w:tc>
      </w:tr>
      <w:tr>
        <w:trPr>
          <w:cantSplit w:val="0"/>
          <w:trHeight w:val="284" w:hRule="atLeast"/>
          <w:tblHeader w:val="0"/>
        </w:trPr>
        <w:tc>
          <w:tcPr>
            <w:shd w:fill="auto" w:val="clear"/>
            <w:vAlign w:val="center"/>
          </w:tcPr>
          <w:p w:rsidR="00000000" w:rsidDel="00000000" w:rsidP="00000000" w:rsidRDefault="00000000" w:rsidRPr="00000000" w14:paraId="0000008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8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0.57</w:t>
            </w:r>
          </w:p>
        </w:tc>
      </w:tr>
      <w:tr>
        <w:trPr>
          <w:cantSplit w:val="0"/>
          <w:trHeight w:val="284" w:hRule="atLeast"/>
          <w:tblHeader w:val="0"/>
        </w:trPr>
        <w:tc>
          <w:tcPr>
            <w:shd w:fill="auto" w:val="clear"/>
            <w:vAlign w:val="center"/>
          </w:tcPr>
          <w:p w:rsidR="00000000" w:rsidDel="00000000" w:rsidP="00000000" w:rsidRDefault="00000000" w:rsidRPr="00000000" w14:paraId="0000008D">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8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right w:color="000000" w:space="0" w:sz="0" w:val="nil"/>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tcBorders>
              <w:top w:color="000000" w:space="0" w:sz="0" w:val="nil"/>
              <w:left w:color="000000" w:space="0" w:sz="0" w:val="nil"/>
              <w:right w:color="000000" w:space="0" w:sz="0" w:val="nil"/>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right w:color="000000" w:space="0" w:sz="0" w:val="nil"/>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r>
      <w:tr>
        <w:trPr>
          <w:cantSplit w:val="0"/>
          <w:trHeight w:val="284" w:hRule="atLeast"/>
          <w:tblHeader w:val="0"/>
        </w:trPr>
        <w:tc>
          <w:tcPr>
            <w:shd w:fill="auto" w:val="clear"/>
            <w:vAlign w:val="center"/>
          </w:tcPr>
          <w:p w:rsidR="00000000" w:rsidDel="00000000" w:rsidP="00000000" w:rsidRDefault="00000000" w:rsidRPr="00000000" w14:paraId="00000093">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094">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1.06</w:t>
            </w:r>
          </w:p>
        </w:tc>
      </w:tr>
      <w:tr>
        <w:trPr>
          <w:cantSplit w:val="0"/>
          <w:trHeight w:val="284" w:hRule="atLeast"/>
          <w:tblHeader w:val="0"/>
        </w:trPr>
        <w:tc>
          <w:tcPr>
            <w:tcBorders>
              <w:bottom w:color="000000" w:space="0" w:sz="8" w:val="single"/>
            </w:tcBorders>
            <w:shd w:fill="auto" w:val="clear"/>
            <w:vAlign w:val="center"/>
          </w:tcPr>
          <w:p w:rsidR="00000000" w:rsidDel="00000000" w:rsidP="00000000" w:rsidRDefault="00000000" w:rsidRPr="00000000" w14:paraId="00000099">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09A">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9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6.40</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9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9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4.60</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9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1.21</w:t>
            </w:r>
          </w:p>
        </w:tc>
      </w:tr>
    </w:tbl>
    <w:p w:rsidR="00000000" w:rsidDel="00000000" w:rsidP="00000000" w:rsidRDefault="00000000" w:rsidRPr="00000000" w14:paraId="0000009F">
      <w:pPr>
        <w:rPr/>
      </w:pPr>
      <w:r w:rsidDel="00000000" w:rsidR="00000000" w:rsidRPr="00000000">
        <w:br w:type="page"/>
      </w:r>
      <w:r w:rsidDel="00000000" w:rsidR="00000000" w:rsidRPr="00000000">
        <w:rPr>
          <w:rtl w:val="0"/>
        </w:rPr>
        <w:t xml:space="preserve">Table S2.</w:t>
      </w:r>
    </w:p>
    <w:p w:rsidR="00000000" w:rsidDel="00000000" w:rsidP="00000000" w:rsidRDefault="00000000" w:rsidRPr="00000000" w14:paraId="000000A0">
      <w:pPr>
        <w:pStyle w:val="Title"/>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Experiment 2: Means and standard deviations for Recall, Hits, False Alarms, Response Bias, Discrimination, Confidence, Perceptions of Mind, and Perceptions of Moral Standing by animal (sanctuary-farm pig, slaughter-house pig) and retention time (short, long).</w:t>
      </w:r>
    </w:p>
    <w:tbl>
      <w:tblPr>
        <w:tblStyle w:val="Table2"/>
        <w:tblW w:w="12270.0" w:type="dxa"/>
        <w:jc w:val="left"/>
        <w:tblLayout w:type="fixed"/>
        <w:tblLook w:val="0400"/>
      </w:tblPr>
      <w:tblGrid>
        <w:gridCol w:w="2071"/>
        <w:gridCol w:w="3240"/>
        <w:gridCol w:w="2475"/>
        <w:gridCol w:w="1121"/>
        <w:gridCol w:w="1121"/>
        <w:gridCol w:w="1121"/>
        <w:gridCol w:w="1121"/>
        <w:tblGridChange w:id="0">
          <w:tblGrid>
            <w:gridCol w:w="2071"/>
            <w:gridCol w:w="3240"/>
            <w:gridCol w:w="2475"/>
            <w:gridCol w:w="1121"/>
            <w:gridCol w:w="1121"/>
            <w:gridCol w:w="1121"/>
            <w:gridCol w:w="1121"/>
          </w:tblGrid>
        </w:tblGridChange>
      </w:tblGrid>
      <w:tr>
        <w:trPr>
          <w:cantSplit w:val="0"/>
          <w:trHeight w:val="397" w:hRule="atLeast"/>
          <w:tblHeader w:val="0"/>
        </w:trPr>
        <w:tc>
          <w:tcPr>
            <w:tcBorders>
              <w:top w:color="000000" w:space="0" w:sz="4" w:val="single"/>
            </w:tcBorders>
            <w:shd w:fill="auto" w:val="clear"/>
            <w:vAlign w:val="center"/>
          </w:tcPr>
          <w:p w:rsidR="00000000" w:rsidDel="00000000" w:rsidP="00000000" w:rsidRDefault="00000000" w:rsidRPr="00000000" w14:paraId="000000A1">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A2">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A3">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0A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Sanctuary-farm pig</w:t>
            </w:r>
          </w:p>
        </w:tc>
        <w:tc>
          <w:tcPr>
            <w:gridSpan w:val="2"/>
            <w:tcBorders>
              <w:top w:color="000000" w:space="0" w:sz="4" w:val="single"/>
              <w:bottom w:color="000000" w:space="0" w:sz="4" w:val="single"/>
            </w:tcBorders>
            <w:vAlign w:val="center"/>
          </w:tcPr>
          <w:p w:rsidR="00000000" w:rsidDel="00000000" w:rsidP="00000000" w:rsidRDefault="00000000" w:rsidRPr="00000000" w14:paraId="000000A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Slaughter-house pig</w:t>
            </w:r>
          </w:p>
        </w:tc>
      </w:tr>
      <w:tr>
        <w:trPr>
          <w:cantSplit w:val="0"/>
          <w:trHeight w:val="397" w:hRule="atLeast"/>
          <w:tblHeader w:val="0"/>
        </w:trPr>
        <w:tc>
          <w:tcPr>
            <w:tcBorders>
              <w:bottom w:color="000000" w:space="0" w:sz="4" w:val="single"/>
            </w:tcBorders>
            <w:shd w:fill="auto" w:val="clear"/>
            <w:vAlign w:val="center"/>
          </w:tcPr>
          <w:p w:rsidR="00000000" w:rsidDel="00000000" w:rsidP="00000000" w:rsidRDefault="00000000" w:rsidRPr="00000000" w14:paraId="000000A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Retention Time</w:t>
            </w:r>
          </w:p>
        </w:tc>
        <w:tc>
          <w:tcPr>
            <w:tcBorders>
              <w:bottom w:color="000000" w:space="0" w:sz="4" w:val="single"/>
            </w:tcBorders>
            <w:shd w:fill="auto" w:val="clear"/>
            <w:vAlign w:val="center"/>
          </w:tcPr>
          <w:p w:rsidR="00000000" w:rsidDel="00000000" w:rsidP="00000000" w:rsidRDefault="00000000" w:rsidRPr="00000000" w14:paraId="000000A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0A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A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A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AD">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0A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340" w:hRule="atLeast"/>
          <w:tblHeader w:val="0"/>
        </w:trPr>
        <w:tc>
          <w:tcPr>
            <w:tcBorders>
              <w:top w:color="000000" w:space="0" w:sz="4" w:val="single"/>
            </w:tcBorders>
            <w:shd w:fill="auto" w:val="clear"/>
            <w:vAlign w:val="center"/>
          </w:tcPr>
          <w:p w:rsidR="00000000" w:rsidDel="00000000" w:rsidP="00000000" w:rsidRDefault="00000000" w:rsidRPr="00000000" w14:paraId="000000A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Short</w:t>
            </w:r>
          </w:p>
        </w:tc>
        <w:tc>
          <w:tcPr>
            <w:tcBorders>
              <w:top w:color="000000" w:space="0" w:sz="4" w:val="single"/>
            </w:tcBorders>
            <w:shd w:fill="auto" w:val="clear"/>
            <w:vAlign w:val="center"/>
          </w:tcPr>
          <w:p w:rsidR="00000000" w:rsidDel="00000000" w:rsidP="00000000" w:rsidRDefault="00000000" w:rsidRPr="00000000" w14:paraId="000000B0">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B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1.89</w:t>
            </w:r>
          </w:p>
        </w:tc>
      </w:tr>
      <w:tr>
        <w:trPr>
          <w:cantSplit w:val="0"/>
          <w:trHeight w:val="340" w:hRule="atLeast"/>
          <w:tblHeader w:val="0"/>
        </w:trPr>
        <w:tc>
          <w:tcPr>
            <w:shd w:fill="auto" w:val="clear"/>
            <w:vAlign w:val="center"/>
          </w:tcPr>
          <w:p w:rsidR="00000000" w:rsidDel="00000000" w:rsidP="00000000" w:rsidRDefault="00000000" w:rsidRPr="00000000" w14:paraId="000000B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B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B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1.85</w:t>
            </w:r>
          </w:p>
        </w:tc>
      </w:tr>
      <w:tr>
        <w:trPr>
          <w:cantSplit w:val="0"/>
          <w:trHeight w:val="340" w:hRule="atLeast"/>
          <w:tblHeader w:val="0"/>
        </w:trPr>
        <w:tc>
          <w:tcPr>
            <w:shd w:fill="auto" w:val="clear"/>
            <w:vAlign w:val="center"/>
          </w:tcPr>
          <w:p w:rsidR="00000000" w:rsidDel="00000000" w:rsidP="00000000" w:rsidRDefault="00000000" w:rsidRPr="00000000" w14:paraId="000000B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B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B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1.28</w:t>
            </w:r>
          </w:p>
        </w:tc>
      </w:tr>
      <w:tr>
        <w:trPr>
          <w:cantSplit w:val="0"/>
          <w:trHeight w:val="340" w:hRule="atLeast"/>
          <w:tblHeader w:val="0"/>
        </w:trPr>
        <w:tc>
          <w:tcPr>
            <w:shd w:fill="auto" w:val="clear"/>
            <w:vAlign w:val="center"/>
          </w:tcPr>
          <w:p w:rsidR="00000000" w:rsidDel="00000000" w:rsidP="00000000" w:rsidRDefault="00000000" w:rsidRPr="00000000" w14:paraId="000000C4">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C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0C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1.81</w:t>
            </w:r>
          </w:p>
        </w:tc>
      </w:tr>
      <w:tr>
        <w:trPr>
          <w:cantSplit w:val="0"/>
          <w:trHeight w:val="340" w:hRule="atLeast"/>
          <w:tblHeader w:val="0"/>
        </w:trPr>
        <w:tc>
          <w:tcPr>
            <w:shd w:fill="auto" w:val="clear"/>
            <w:vAlign w:val="center"/>
          </w:tcPr>
          <w:p w:rsidR="00000000" w:rsidDel="00000000" w:rsidP="00000000" w:rsidRDefault="00000000" w:rsidRPr="00000000" w14:paraId="000000CB">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CC">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C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1.85</w:t>
            </w:r>
          </w:p>
        </w:tc>
      </w:tr>
      <w:tr>
        <w:trPr>
          <w:cantSplit w:val="0"/>
          <w:trHeight w:val="340" w:hRule="atLeast"/>
          <w:tblHeader w:val="0"/>
        </w:trPr>
        <w:tc>
          <w:tcPr>
            <w:shd w:fill="auto" w:val="clear"/>
            <w:vAlign w:val="center"/>
          </w:tcPr>
          <w:p w:rsidR="00000000" w:rsidDel="00000000" w:rsidP="00000000" w:rsidRDefault="00000000" w:rsidRPr="00000000" w14:paraId="000000D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D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D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2.11</w:t>
            </w:r>
          </w:p>
        </w:tc>
      </w:tr>
      <w:tr>
        <w:trPr>
          <w:cantSplit w:val="0"/>
          <w:trHeight w:val="340" w:hRule="atLeast"/>
          <w:tblHeader w:val="0"/>
        </w:trPr>
        <w:tc>
          <w:tcPr>
            <w:shd w:fill="auto" w:val="clear"/>
            <w:vAlign w:val="center"/>
          </w:tcPr>
          <w:p w:rsidR="00000000" w:rsidDel="00000000" w:rsidP="00000000" w:rsidRDefault="00000000" w:rsidRPr="00000000" w14:paraId="000000D9">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D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0D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1.47</w:t>
            </w:r>
          </w:p>
        </w:tc>
      </w:tr>
      <w:tr>
        <w:trPr>
          <w:cantSplit w:val="0"/>
          <w:trHeight w:val="340" w:hRule="atLeast"/>
          <w:tblHeader w:val="0"/>
        </w:trPr>
        <w:tc>
          <w:tcPr>
            <w:shd w:fill="auto" w:val="clear"/>
            <w:vAlign w:val="center"/>
          </w:tcPr>
          <w:p w:rsidR="00000000" w:rsidDel="00000000" w:rsidP="00000000" w:rsidRDefault="00000000" w:rsidRPr="00000000" w14:paraId="000000E0">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E1">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E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r>
      <w:tr>
        <w:trPr>
          <w:cantSplit w:val="0"/>
          <w:trHeight w:val="340" w:hRule="atLeast"/>
          <w:tblHeader w:val="0"/>
        </w:trPr>
        <w:tc>
          <w:tcPr>
            <w:shd w:fill="auto" w:val="clear"/>
            <w:vAlign w:val="center"/>
          </w:tcPr>
          <w:p w:rsidR="00000000" w:rsidDel="00000000" w:rsidP="00000000" w:rsidRDefault="00000000" w:rsidRPr="00000000" w14:paraId="000000E7">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E8">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E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1.68</w:t>
            </w:r>
          </w:p>
        </w:tc>
      </w:tr>
      <w:tr>
        <w:trPr>
          <w:cantSplit w:val="0"/>
          <w:trHeight w:val="340" w:hRule="atLeast"/>
          <w:tblHeader w:val="0"/>
        </w:trPr>
        <w:tc>
          <w:tcPr>
            <w:shd w:fill="auto" w:val="clear"/>
            <w:vAlign w:val="center"/>
          </w:tcPr>
          <w:p w:rsidR="00000000" w:rsidDel="00000000" w:rsidP="00000000" w:rsidRDefault="00000000" w:rsidRPr="00000000" w14:paraId="000000EE">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E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0F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0F5">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F6">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F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0FC">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FD">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F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r>
      <w:tr>
        <w:trPr>
          <w:cantSplit w:val="0"/>
          <w:trHeight w:val="340" w:hRule="atLeast"/>
          <w:tblHeader w:val="0"/>
        </w:trPr>
        <w:tc>
          <w:tcPr>
            <w:shd w:fill="auto" w:val="clear"/>
            <w:vAlign w:val="center"/>
          </w:tcPr>
          <w:p w:rsidR="00000000" w:rsidDel="00000000" w:rsidP="00000000" w:rsidRDefault="00000000" w:rsidRPr="00000000" w14:paraId="0000010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04">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10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r>
      <w:tr>
        <w:trPr>
          <w:cantSplit w:val="0"/>
          <w:trHeight w:val="340" w:hRule="atLeast"/>
          <w:tblHeader w:val="0"/>
        </w:trPr>
        <w:tc>
          <w:tcPr>
            <w:shd w:fill="auto" w:val="clear"/>
            <w:vAlign w:val="center"/>
          </w:tcPr>
          <w:p w:rsidR="00000000" w:rsidDel="00000000" w:rsidP="00000000" w:rsidRDefault="00000000" w:rsidRPr="00000000" w14:paraId="0000010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0B">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0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111">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1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1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r>
      <w:tr>
        <w:trPr>
          <w:cantSplit w:val="0"/>
          <w:trHeight w:val="340" w:hRule="atLeast"/>
          <w:tblHeader w:val="0"/>
        </w:trPr>
        <w:tc>
          <w:tcPr>
            <w:shd w:fill="auto" w:val="clear"/>
            <w:vAlign w:val="center"/>
          </w:tcPr>
          <w:p w:rsidR="00000000" w:rsidDel="00000000" w:rsidP="00000000" w:rsidRDefault="00000000" w:rsidRPr="00000000" w14:paraId="00000118">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19">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11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3.79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0.59</w:t>
            </w:r>
          </w:p>
        </w:tc>
      </w:tr>
      <w:tr>
        <w:trPr>
          <w:cantSplit w:val="0"/>
          <w:trHeight w:val="340" w:hRule="atLeast"/>
          <w:tblHeader w:val="0"/>
        </w:trPr>
        <w:tc>
          <w:tcPr>
            <w:shd w:fill="auto" w:val="clear"/>
            <w:vAlign w:val="center"/>
          </w:tcPr>
          <w:p w:rsidR="00000000" w:rsidDel="00000000" w:rsidP="00000000" w:rsidRDefault="00000000" w:rsidRPr="00000000" w14:paraId="0000011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20">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2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0.56</w:t>
            </w:r>
          </w:p>
        </w:tc>
      </w:tr>
      <w:tr>
        <w:trPr>
          <w:cantSplit w:val="0"/>
          <w:trHeight w:val="340" w:hRule="atLeast"/>
          <w:tblHeader w:val="0"/>
        </w:trPr>
        <w:tc>
          <w:tcPr>
            <w:shd w:fill="auto" w:val="clear"/>
            <w:vAlign w:val="center"/>
          </w:tcPr>
          <w:p w:rsidR="00000000" w:rsidDel="00000000" w:rsidP="00000000" w:rsidRDefault="00000000" w:rsidRPr="00000000" w14:paraId="0000012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2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2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0.34</w:t>
            </w:r>
          </w:p>
        </w:tc>
      </w:tr>
      <w:tr>
        <w:trPr>
          <w:cantSplit w:val="0"/>
          <w:trHeight w:val="340" w:hRule="atLeast"/>
          <w:tblHeader w:val="0"/>
        </w:trPr>
        <w:tc>
          <w:tcPr>
            <w:shd w:fill="auto" w:val="clear"/>
            <w:vAlign w:val="center"/>
          </w:tcPr>
          <w:p w:rsidR="00000000" w:rsidDel="00000000" w:rsidP="00000000" w:rsidRDefault="00000000" w:rsidRPr="00000000" w14:paraId="0000012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2E">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12F">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1.17</w:t>
            </w:r>
          </w:p>
        </w:tc>
      </w:tr>
      <w:tr>
        <w:trPr>
          <w:cantSplit w:val="0"/>
          <w:trHeight w:val="340" w:hRule="atLeast"/>
          <w:tblHeader w:val="0"/>
        </w:trPr>
        <w:tc>
          <w:tcPr>
            <w:shd w:fill="auto" w:val="clear"/>
            <w:vAlign w:val="center"/>
          </w:tcPr>
          <w:p w:rsidR="00000000" w:rsidDel="00000000" w:rsidP="00000000" w:rsidRDefault="00000000" w:rsidRPr="00000000" w14:paraId="0000013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35">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vAlign w:val="center"/>
          </w:tcPr>
          <w:p w:rsidR="00000000" w:rsidDel="00000000" w:rsidP="00000000" w:rsidRDefault="00000000" w:rsidRPr="00000000" w14:paraId="00000136">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1.58</w:t>
            </w:r>
          </w:p>
        </w:tc>
      </w:tr>
      <w:tr>
        <w:trPr>
          <w:cantSplit w:val="0"/>
          <w:trHeight w:val="340" w:hRule="atLeast"/>
          <w:tblHeader w:val="0"/>
        </w:trPr>
        <w:tc>
          <w:tcPr>
            <w:shd w:fill="auto" w:val="clear"/>
            <w:vAlign w:val="center"/>
          </w:tcPr>
          <w:p w:rsidR="00000000" w:rsidDel="00000000" w:rsidP="00000000" w:rsidRDefault="00000000" w:rsidRPr="00000000" w14:paraId="0000013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Long</w:t>
            </w:r>
          </w:p>
        </w:tc>
        <w:tc>
          <w:tcPr>
            <w:shd w:fill="auto" w:val="clear"/>
            <w:vAlign w:val="center"/>
          </w:tcPr>
          <w:p w:rsidR="00000000" w:rsidDel="00000000" w:rsidP="00000000" w:rsidRDefault="00000000" w:rsidRPr="00000000" w14:paraId="0000013C">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vAlign w:val="center"/>
          </w:tcPr>
          <w:p w:rsidR="00000000" w:rsidDel="00000000" w:rsidP="00000000" w:rsidRDefault="00000000" w:rsidRPr="00000000" w14:paraId="0000013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1.39</w:t>
            </w:r>
          </w:p>
        </w:tc>
      </w:tr>
      <w:tr>
        <w:trPr>
          <w:cantSplit w:val="0"/>
          <w:trHeight w:val="340" w:hRule="atLeast"/>
          <w:tblHeader w:val="0"/>
        </w:trPr>
        <w:tc>
          <w:tcPr>
            <w:shd w:fill="auto" w:val="clear"/>
            <w:vAlign w:val="center"/>
          </w:tcPr>
          <w:p w:rsidR="00000000" w:rsidDel="00000000" w:rsidP="00000000" w:rsidRDefault="00000000" w:rsidRPr="00000000" w14:paraId="0000014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4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4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1.39</w:t>
            </w:r>
          </w:p>
        </w:tc>
      </w:tr>
      <w:tr>
        <w:trPr>
          <w:cantSplit w:val="0"/>
          <w:trHeight w:val="340" w:hRule="atLeast"/>
          <w:tblHeader w:val="0"/>
        </w:trPr>
        <w:tc>
          <w:tcPr>
            <w:shd w:fill="auto" w:val="clear"/>
            <w:vAlign w:val="center"/>
          </w:tcPr>
          <w:p w:rsidR="00000000" w:rsidDel="00000000" w:rsidP="00000000" w:rsidRDefault="00000000" w:rsidRPr="00000000" w14:paraId="0000014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4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4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1.53</w:t>
            </w:r>
          </w:p>
        </w:tc>
      </w:tr>
      <w:tr>
        <w:trPr>
          <w:cantSplit w:val="0"/>
          <w:trHeight w:val="340" w:hRule="atLeast"/>
          <w:tblHeader w:val="0"/>
        </w:trPr>
        <w:tc>
          <w:tcPr>
            <w:shd w:fill="auto" w:val="clear"/>
            <w:vAlign w:val="center"/>
          </w:tcPr>
          <w:p w:rsidR="00000000" w:rsidDel="00000000" w:rsidP="00000000" w:rsidRDefault="00000000" w:rsidRPr="00000000" w14:paraId="00000150">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5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15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4.73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4.98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2.08</w:t>
            </w:r>
          </w:p>
        </w:tc>
      </w:tr>
      <w:tr>
        <w:trPr>
          <w:cantSplit w:val="0"/>
          <w:trHeight w:val="340" w:hRule="atLeast"/>
          <w:tblHeader w:val="0"/>
        </w:trPr>
        <w:tc>
          <w:tcPr>
            <w:shd w:fill="auto" w:val="clear"/>
            <w:vAlign w:val="center"/>
          </w:tcPr>
          <w:p w:rsidR="00000000" w:rsidDel="00000000" w:rsidP="00000000" w:rsidRDefault="00000000" w:rsidRPr="00000000" w14:paraId="00000157">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58">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5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1.73</w:t>
            </w:r>
          </w:p>
        </w:tc>
      </w:tr>
      <w:tr>
        <w:trPr>
          <w:cantSplit w:val="0"/>
          <w:trHeight w:val="340" w:hRule="atLeast"/>
          <w:tblHeader w:val="0"/>
        </w:trPr>
        <w:tc>
          <w:tcPr>
            <w:shd w:fill="auto" w:val="clear"/>
            <w:vAlign w:val="center"/>
          </w:tcPr>
          <w:p w:rsidR="00000000" w:rsidDel="00000000" w:rsidP="00000000" w:rsidRDefault="00000000" w:rsidRPr="00000000" w14:paraId="0000015E">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5F">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6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2.71</w:t>
            </w:r>
          </w:p>
        </w:tc>
      </w:tr>
      <w:tr>
        <w:trPr>
          <w:cantSplit w:val="0"/>
          <w:trHeight w:val="340" w:hRule="atLeast"/>
          <w:tblHeader w:val="0"/>
        </w:trPr>
        <w:tc>
          <w:tcPr>
            <w:shd w:fill="auto" w:val="clear"/>
            <w:vAlign w:val="center"/>
          </w:tcPr>
          <w:p w:rsidR="00000000" w:rsidDel="00000000" w:rsidP="00000000" w:rsidRDefault="00000000" w:rsidRPr="00000000" w14:paraId="00000165">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6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16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1.63</w:t>
            </w:r>
          </w:p>
        </w:tc>
      </w:tr>
      <w:tr>
        <w:trPr>
          <w:cantSplit w:val="0"/>
          <w:trHeight w:val="340" w:hRule="atLeast"/>
          <w:tblHeader w:val="0"/>
        </w:trPr>
        <w:tc>
          <w:tcPr>
            <w:shd w:fill="auto" w:val="clear"/>
            <w:vAlign w:val="center"/>
          </w:tcPr>
          <w:p w:rsidR="00000000" w:rsidDel="00000000" w:rsidP="00000000" w:rsidRDefault="00000000" w:rsidRPr="00000000" w14:paraId="0000016C">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6D">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6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1.81</w:t>
            </w:r>
          </w:p>
        </w:tc>
      </w:tr>
      <w:tr>
        <w:trPr>
          <w:cantSplit w:val="0"/>
          <w:trHeight w:val="340" w:hRule="atLeast"/>
          <w:tblHeader w:val="0"/>
        </w:trPr>
        <w:tc>
          <w:tcPr>
            <w:shd w:fill="auto" w:val="clear"/>
            <w:vAlign w:val="center"/>
          </w:tcPr>
          <w:p w:rsidR="00000000" w:rsidDel="00000000" w:rsidP="00000000" w:rsidRDefault="00000000" w:rsidRPr="00000000" w14:paraId="0000017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7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7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2.26</w:t>
            </w:r>
          </w:p>
        </w:tc>
      </w:tr>
      <w:tr>
        <w:trPr>
          <w:cantSplit w:val="0"/>
          <w:trHeight w:val="340" w:hRule="atLeast"/>
          <w:tblHeader w:val="0"/>
        </w:trPr>
        <w:tc>
          <w:tcPr>
            <w:shd w:fill="auto" w:val="clear"/>
            <w:vAlign w:val="center"/>
          </w:tcPr>
          <w:p w:rsidR="00000000" w:rsidDel="00000000" w:rsidP="00000000" w:rsidRDefault="00000000" w:rsidRPr="00000000" w14:paraId="0000017A">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7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17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r>
      <w:tr>
        <w:trPr>
          <w:cantSplit w:val="0"/>
          <w:trHeight w:val="340" w:hRule="atLeast"/>
          <w:tblHeader w:val="0"/>
        </w:trPr>
        <w:tc>
          <w:tcPr>
            <w:shd w:fill="auto" w:val="clear"/>
            <w:vAlign w:val="center"/>
          </w:tcPr>
          <w:p w:rsidR="00000000" w:rsidDel="00000000" w:rsidP="00000000" w:rsidRDefault="00000000" w:rsidRPr="00000000" w14:paraId="00000181">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82">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8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188">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89">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8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r>
      <w:tr>
        <w:trPr>
          <w:cantSplit w:val="0"/>
          <w:trHeight w:val="340" w:hRule="atLeast"/>
          <w:tblHeader w:val="0"/>
        </w:trPr>
        <w:tc>
          <w:tcPr>
            <w:shd w:fill="auto" w:val="clear"/>
            <w:vAlign w:val="center"/>
          </w:tcPr>
          <w:p w:rsidR="00000000" w:rsidDel="00000000" w:rsidP="00000000" w:rsidRDefault="00000000" w:rsidRPr="00000000" w14:paraId="0000018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90">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19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19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9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9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0.19</w:t>
            </w:r>
          </w:p>
        </w:tc>
      </w:tr>
      <w:tr>
        <w:trPr>
          <w:cantSplit w:val="0"/>
          <w:trHeight w:val="340" w:hRule="atLeast"/>
          <w:tblHeader w:val="0"/>
        </w:trPr>
        <w:tc>
          <w:tcPr>
            <w:shd w:fill="auto" w:val="clear"/>
            <w:vAlign w:val="center"/>
          </w:tcPr>
          <w:p w:rsidR="00000000" w:rsidDel="00000000" w:rsidP="00000000" w:rsidRDefault="00000000" w:rsidRPr="00000000" w14:paraId="0000019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9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9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1A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A5">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1A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0.67</w:t>
            </w:r>
          </w:p>
        </w:tc>
      </w:tr>
      <w:tr>
        <w:trPr>
          <w:cantSplit w:val="0"/>
          <w:trHeight w:val="340" w:hRule="atLeast"/>
          <w:tblHeader w:val="0"/>
        </w:trPr>
        <w:tc>
          <w:tcPr>
            <w:shd w:fill="auto" w:val="clear"/>
            <w:vAlign w:val="center"/>
          </w:tcPr>
          <w:p w:rsidR="00000000" w:rsidDel="00000000" w:rsidP="00000000" w:rsidRDefault="00000000" w:rsidRPr="00000000" w14:paraId="000001AB">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AC">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A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0.67</w:t>
            </w:r>
          </w:p>
        </w:tc>
      </w:tr>
      <w:tr>
        <w:trPr>
          <w:cantSplit w:val="0"/>
          <w:trHeight w:val="340" w:hRule="atLeast"/>
          <w:tblHeader w:val="0"/>
        </w:trPr>
        <w:tc>
          <w:tcPr>
            <w:shd w:fill="auto" w:val="clear"/>
            <w:vAlign w:val="center"/>
          </w:tcPr>
          <w:p w:rsidR="00000000" w:rsidDel="00000000" w:rsidP="00000000" w:rsidRDefault="00000000" w:rsidRPr="00000000" w14:paraId="000001B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B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B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1B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1B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0.36</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1B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1B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0.37</w:t>
            </w:r>
          </w:p>
        </w:tc>
      </w:tr>
      <w:tr>
        <w:trPr>
          <w:cantSplit w:val="0"/>
          <w:trHeight w:val="340" w:hRule="atLeast"/>
          <w:tblHeader w:val="0"/>
        </w:trPr>
        <w:tc>
          <w:tcPr>
            <w:shd w:fill="auto" w:val="clear"/>
            <w:vAlign w:val="center"/>
          </w:tcPr>
          <w:p w:rsidR="00000000" w:rsidDel="00000000" w:rsidP="00000000" w:rsidRDefault="00000000" w:rsidRPr="00000000" w14:paraId="000001B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BA">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1BB">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1.24</w:t>
            </w:r>
          </w:p>
        </w:tc>
      </w:tr>
      <w:tr>
        <w:trPr>
          <w:cantSplit w:val="0"/>
          <w:trHeight w:val="340" w:hRule="atLeast"/>
          <w:tblHeader w:val="0"/>
        </w:trPr>
        <w:tc>
          <w:tcPr>
            <w:tcBorders>
              <w:bottom w:color="000000" w:space="0" w:sz="8" w:val="single"/>
            </w:tcBorders>
            <w:shd w:fill="auto" w:val="clear"/>
            <w:vAlign w:val="center"/>
          </w:tcPr>
          <w:p w:rsidR="00000000" w:rsidDel="00000000" w:rsidP="00000000" w:rsidRDefault="00000000" w:rsidRPr="00000000" w14:paraId="000001C0">
            <w:pPr>
              <w:widowControl w:val="0"/>
              <w:spacing w:after="0" w:lineRule="auto"/>
              <w:rPr>
                <w:rFonts w:ascii="Calibri" w:cs="Calibri" w:eastAsia="Calibri" w:hAnsi="Calibri"/>
                <w:sz w:val="22"/>
                <w:szCs w:val="22"/>
              </w:rPr>
            </w:pPr>
            <w:r w:rsidDel="00000000" w:rsidR="00000000" w:rsidRPr="00000000">
              <w:rPr>
                <w:rtl w:val="0"/>
              </w:rPr>
            </w:r>
          </w:p>
        </w:tc>
        <w:tc>
          <w:tcPr>
            <w:tcBorders>
              <w:bottom w:color="000000" w:space="0" w:sz="8" w:val="single"/>
            </w:tcBorders>
            <w:shd w:fill="auto" w:val="clear"/>
            <w:vAlign w:val="center"/>
          </w:tcPr>
          <w:p w:rsidR="00000000" w:rsidDel="00000000" w:rsidP="00000000" w:rsidRDefault="00000000" w:rsidRPr="00000000" w14:paraId="000001C1">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1C2">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1C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5.19</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1C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1C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4.44</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1C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r>
    </w:tbl>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br w:type="page"/>
      </w: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Table S3.</w:t>
      </w:r>
    </w:p>
    <w:p w:rsidR="00000000" w:rsidDel="00000000" w:rsidP="00000000" w:rsidRDefault="00000000" w:rsidRPr="00000000" w14:paraId="000001CA">
      <w:pPr>
        <w:pStyle w:val="Title"/>
        <w:rPr>
          <w:rFonts w:ascii="Calibri" w:cs="Calibri" w:eastAsia="Calibri" w:hAnsi="Calibri"/>
          <w:sz w:val="22"/>
          <w:szCs w:val="22"/>
        </w:rPr>
      </w:pPr>
      <w:bookmarkStart w:colFirst="0" w:colLast="0" w:name="_heading=h.30j0zll" w:id="1"/>
      <w:bookmarkEnd w:id="1"/>
      <w:r w:rsidDel="00000000" w:rsidR="00000000" w:rsidRPr="00000000">
        <w:rPr>
          <w:rFonts w:ascii="Calibri" w:cs="Calibri" w:eastAsia="Calibri" w:hAnsi="Calibri"/>
          <w:sz w:val="22"/>
          <w:szCs w:val="22"/>
          <w:rtl w:val="0"/>
        </w:rPr>
        <w:t xml:space="preserve">Experiment 3: Means and standard deviations for Recall, Hits, False Alarms, Response Bias, Discrimination, Confidence, Perceptions of Mind, and Perceptions of Moral Standing by animal (companion, wild, food) and retention time (short, long).</w:t>
      </w:r>
    </w:p>
    <w:tbl>
      <w:tblPr>
        <w:tblStyle w:val="Table3"/>
        <w:tblW w:w="13380.000000000002" w:type="dxa"/>
        <w:jc w:val="left"/>
        <w:tblLayout w:type="fixed"/>
        <w:tblLook w:val="0400"/>
      </w:tblPr>
      <w:tblGrid>
        <w:gridCol w:w="1786"/>
        <w:gridCol w:w="3601"/>
        <w:gridCol w:w="2611"/>
        <w:gridCol w:w="897"/>
        <w:gridCol w:w="897"/>
        <w:gridCol w:w="897"/>
        <w:gridCol w:w="897"/>
        <w:gridCol w:w="897"/>
        <w:gridCol w:w="897"/>
        <w:tblGridChange w:id="0">
          <w:tblGrid>
            <w:gridCol w:w="1786"/>
            <w:gridCol w:w="3601"/>
            <w:gridCol w:w="2611"/>
            <w:gridCol w:w="897"/>
            <w:gridCol w:w="897"/>
            <w:gridCol w:w="897"/>
            <w:gridCol w:w="897"/>
            <w:gridCol w:w="897"/>
            <w:gridCol w:w="897"/>
          </w:tblGrid>
        </w:tblGridChange>
      </w:tblGrid>
      <w:tr>
        <w:trPr>
          <w:cantSplit w:val="0"/>
          <w:trHeight w:val="397" w:hRule="atLeast"/>
          <w:tblHeader w:val="0"/>
        </w:trPr>
        <w:tc>
          <w:tcPr>
            <w:tcBorders>
              <w:top w:color="000000" w:space="0" w:sz="4" w:val="single"/>
            </w:tcBorders>
            <w:shd w:fill="auto" w:val="clear"/>
            <w:vAlign w:val="center"/>
          </w:tcPr>
          <w:p w:rsidR="00000000" w:rsidDel="00000000" w:rsidP="00000000" w:rsidRDefault="00000000" w:rsidRPr="00000000" w14:paraId="000001CB">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1CC">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CD">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1C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Companion</w:t>
            </w:r>
          </w:p>
        </w:tc>
        <w:tc>
          <w:tcPr>
            <w:gridSpan w:val="2"/>
            <w:tcBorders>
              <w:top w:color="000000" w:space="0" w:sz="4" w:val="single"/>
              <w:bottom w:color="000000" w:space="0" w:sz="4" w:val="single"/>
            </w:tcBorders>
            <w:vAlign w:val="center"/>
          </w:tcPr>
          <w:p w:rsidR="00000000" w:rsidDel="00000000" w:rsidP="00000000" w:rsidRDefault="00000000" w:rsidRPr="00000000" w14:paraId="000001D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Wild</w:t>
            </w:r>
          </w:p>
        </w:tc>
        <w:tc>
          <w:tcPr>
            <w:gridSpan w:val="2"/>
            <w:tcBorders>
              <w:top w:color="000000" w:space="0" w:sz="4" w:val="single"/>
              <w:bottom w:color="000000" w:space="0" w:sz="4" w:val="single"/>
            </w:tcBorders>
            <w:vAlign w:val="center"/>
          </w:tcPr>
          <w:p w:rsidR="00000000" w:rsidDel="00000000" w:rsidP="00000000" w:rsidRDefault="00000000" w:rsidRPr="00000000" w14:paraId="000001D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Food</w:t>
            </w:r>
          </w:p>
        </w:tc>
      </w:tr>
      <w:tr>
        <w:trPr>
          <w:cantSplit w:val="0"/>
          <w:trHeight w:val="397" w:hRule="atLeast"/>
          <w:tblHeader w:val="0"/>
        </w:trPr>
        <w:tc>
          <w:tcPr>
            <w:tcBorders>
              <w:bottom w:color="000000" w:space="0" w:sz="4" w:val="single"/>
            </w:tcBorders>
            <w:shd w:fill="auto" w:val="clear"/>
            <w:vAlign w:val="center"/>
          </w:tcPr>
          <w:p w:rsidR="00000000" w:rsidDel="00000000" w:rsidP="00000000" w:rsidRDefault="00000000" w:rsidRPr="00000000" w14:paraId="000001D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Retention Time</w:t>
            </w:r>
          </w:p>
        </w:tc>
        <w:tc>
          <w:tcPr>
            <w:tcBorders>
              <w:bottom w:color="000000" w:space="0" w:sz="4" w:val="single"/>
            </w:tcBorders>
            <w:shd w:fill="auto" w:val="clear"/>
            <w:vAlign w:val="center"/>
          </w:tcPr>
          <w:p w:rsidR="00000000" w:rsidDel="00000000" w:rsidP="00000000" w:rsidRDefault="00000000" w:rsidRPr="00000000" w14:paraId="000001D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1D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D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D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D9">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1D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DB">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1D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340" w:hRule="atLeast"/>
          <w:tblHeader w:val="0"/>
        </w:trPr>
        <w:tc>
          <w:tcPr>
            <w:tcBorders>
              <w:top w:color="000000" w:space="0" w:sz="4" w:val="single"/>
            </w:tcBorders>
            <w:shd w:fill="auto" w:val="clear"/>
            <w:vAlign w:val="center"/>
          </w:tcPr>
          <w:p w:rsidR="00000000" w:rsidDel="00000000" w:rsidP="00000000" w:rsidRDefault="00000000" w:rsidRPr="00000000" w14:paraId="000001D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Short</w:t>
            </w:r>
          </w:p>
        </w:tc>
        <w:tc>
          <w:tcPr>
            <w:tcBorders>
              <w:top w:color="000000" w:space="0" w:sz="4" w:val="single"/>
            </w:tcBorders>
            <w:shd w:fill="auto" w:val="clear"/>
            <w:vAlign w:val="center"/>
          </w:tcPr>
          <w:p w:rsidR="00000000" w:rsidDel="00000000" w:rsidP="00000000" w:rsidRDefault="00000000" w:rsidRPr="00000000" w14:paraId="000001DE">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D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1.80</w:t>
            </w:r>
          </w:p>
        </w:tc>
      </w:tr>
      <w:tr>
        <w:trPr>
          <w:cantSplit w:val="0"/>
          <w:trHeight w:val="340" w:hRule="atLeast"/>
          <w:tblHeader w:val="0"/>
        </w:trPr>
        <w:tc>
          <w:tcPr>
            <w:shd w:fill="auto" w:val="clear"/>
            <w:vAlign w:val="center"/>
          </w:tcPr>
          <w:p w:rsidR="00000000" w:rsidDel="00000000" w:rsidP="00000000" w:rsidRDefault="00000000" w:rsidRPr="00000000" w14:paraId="000001E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E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1.77</w:t>
            </w:r>
          </w:p>
        </w:tc>
      </w:tr>
      <w:tr>
        <w:trPr>
          <w:cantSplit w:val="0"/>
          <w:trHeight w:val="340" w:hRule="atLeast"/>
          <w:tblHeader w:val="0"/>
        </w:trPr>
        <w:tc>
          <w:tcPr>
            <w:shd w:fill="auto" w:val="clear"/>
            <w:vAlign w:val="center"/>
          </w:tcPr>
          <w:p w:rsidR="00000000" w:rsidDel="00000000" w:rsidP="00000000" w:rsidRDefault="00000000" w:rsidRPr="00000000" w14:paraId="000001E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F0">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F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1.52</w:t>
            </w:r>
          </w:p>
        </w:tc>
      </w:tr>
      <w:tr>
        <w:trPr>
          <w:cantSplit w:val="0"/>
          <w:trHeight w:val="340" w:hRule="atLeast"/>
          <w:tblHeader w:val="0"/>
        </w:trPr>
        <w:tc>
          <w:tcPr>
            <w:shd w:fill="auto" w:val="clear"/>
            <w:vAlign w:val="center"/>
          </w:tcPr>
          <w:p w:rsidR="00000000" w:rsidDel="00000000" w:rsidP="00000000" w:rsidRDefault="00000000" w:rsidRPr="00000000" w14:paraId="000001F8">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F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1F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r>
      <w:tr>
        <w:trPr>
          <w:cantSplit w:val="0"/>
          <w:trHeight w:val="340" w:hRule="atLeast"/>
          <w:tblHeader w:val="0"/>
        </w:trPr>
        <w:tc>
          <w:tcPr>
            <w:shd w:fill="auto" w:val="clear"/>
            <w:vAlign w:val="center"/>
          </w:tcPr>
          <w:p w:rsidR="00000000" w:rsidDel="00000000" w:rsidP="00000000" w:rsidRDefault="00000000" w:rsidRPr="00000000" w14:paraId="00000201">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0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0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1.73</w:t>
            </w:r>
          </w:p>
        </w:tc>
      </w:tr>
      <w:tr>
        <w:trPr>
          <w:cantSplit w:val="0"/>
          <w:trHeight w:val="340" w:hRule="atLeast"/>
          <w:tblHeader w:val="0"/>
        </w:trPr>
        <w:tc>
          <w:tcPr>
            <w:shd w:fill="auto" w:val="clear"/>
            <w:vAlign w:val="center"/>
          </w:tcPr>
          <w:p w:rsidR="00000000" w:rsidDel="00000000" w:rsidP="00000000" w:rsidRDefault="00000000" w:rsidRPr="00000000" w14:paraId="0000020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0B">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0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1.77</w:t>
            </w:r>
          </w:p>
        </w:tc>
      </w:tr>
      <w:tr>
        <w:trPr>
          <w:cantSplit w:val="0"/>
          <w:trHeight w:val="340" w:hRule="atLeast"/>
          <w:tblHeader w:val="0"/>
        </w:trPr>
        <w:tc>
          <w:tcPr>
            <w:shd w:fill="auto" w:val="clear"/>
            <w:vAlign w:val="center"/>
          </w:tcPr>
          <w:p w:rsidR="00000000" w:rsidDel="00000000" w:rsidP="00000000" w:rsidRDefault="00000000" w:rsidRPr="00000000" w14:paraId="00000213">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1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21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1.40</w:t>
            </w:r>
          </w:p>
        </w:tc>
      </w:tr>
      <w:tr>
        <w:trPr>
          <w:cantSplit w:val="0"/>
          <w:trHeight w:val="340" w:hRule="atLeast"/>
          <w:tblHeader w:val="0"/>
        </w:trPr>
        <w:tc>
          <w:tcPr>
            <w:shd w:fill="auto" w:val="clear"/>
            <w:vAlign w:val="center"/>
          </w:tcPr>
          <w:p w:rsidR="00000000" w:rsidDel="00000000" w:rsidP="00000000" w:rsidRDefault="00000000" w:rsidRPr="00000000" w14:paraId="0000021C">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1D">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1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r>
      <w:tr>
        <w:trPr>
          <w:cantSplit w:val="0"/>
          <w:trHeight w:val="340" w:hRule="atLeast"/>
          <w:tblHeader w:val="0"/>
        </w:trPr>
        <w:tc>
          <w:tcPr>
            <w:shd w:fill="auto" w:val="clear"/>
            <w:vAlign w:val="center"/>
          </w:tcPr>
          <w:p w:rsidR="00000000" w:rsidDel="00000000" w:rsidP="00000000" w:rsidRDefault="00000000" w:rsidRPr="00000000" w14:paraId="00000225">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2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2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1.77</w:t>
            </w:r>
          </w:p>
        </w:tc>
      </w:tr>
      <w:tr>
        <w:trPr>
          <w:cantSplit w:val="0"/>
          <w:trHeight w:val="340" w:hRule="atLeast"/>
          <w:tblHeader w:val="0"/>
        </w:trPr>
        <w:tc>
          <w:tcPr>
            <w:shd w:fill="auto" w:val="clear"/>
            <w:vAlign w:val="center"/>
          </w:tcPr>
          <w:p w:rsidR="00000000" w:rsidDel="00000000" w:rsidP="00000000" w:rsidRDefault="00000000" w:rsidRPr="00000000" w14:paraId="0000022E">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2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23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r>
      <w:tr>
        <w:trPr>
          <w:cantSplit w:val="0"/>
          <w:trHeight w:val="340" w:hRule="atLeast"/>
          <w:tblHeader w:val="0"/>
        </w:trPr>
        <w:tc>
          <w:tcPr>
            <w:shd w:fill="auto" w:val="clear"/>
            <w:vAlign w:val="center"/>
          </w:tcPr>
          <w:p w:rsidR="00000000" w:rsidDel="00000000" w:rsidP="00000000" w:rsidRDefault="00000000" w:rsidRPr="00000000" w14:paraId="00000237">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38">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3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240">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41">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4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0.29</w:t>
            </w:r>
          </w:p>
        </w:tc>
      </w:tr>
      <w:tr>
        <w:trPr>
          <w:cantSplit w:val="0"/>
          <w:trHeight w:val="340" w:hRule="atLeast"/>
          <w:tblHeader w:val="0"/>
        </w:trPr>
        <w:tc>
          <w:tcPr>
            <w:shd w:fill="auto" w:val="clear"/>
            <w:vAlign w:val="center"/>
          </w:tcPr>
          <w:p w:rsidR="00000000" w:rsidDel="00000000" w:rsidP="00000000" w:rsidRDefault="00000000" w:rsidRPr="00000000" w14:paraId="0000024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4A">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24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25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5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5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25B">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5C">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5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0.19</w:t>
            </w:r>
          </w:p>
        </w:tc>
      </w:tr>
      <w:tr>
        <w:trPr>
          <w:cantSplit w:val="0"/>
          <w:trHeight w:val="340" w:hRule="atLeast"/>
          <w:tblHeader w:val="0"/>
        </w:trPr>
        <w:tc>
          <w:tcPr>
            <w:shd w:fill="auto" w:val="clear"/>
            <w:vAlign w:val="center"/>
          </w:tcPr>
          <w:p w:rsidR="00000000" w:rsidDel="00000000" w:rsidP="00000000" w:rsidRDefault="00000000" w:rsidRPr="00000000" w14:paraId="0000026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65">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26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r>
      <w:tr>
        <w:trPr>
          <w:cantSplit w:val="0"/>
          <w:trHeight w:val="340" w:hRule="atLeast"/>
          <w:tblHeader w:val="0"/>
        </w:trPr>
        <w:tc>
          <w:tcPr>
            <w:shd w:fill="auto" w:val="clear"/>
            <w:vAlign w:val="center"/>
          </w:tcPr>
          <w:p w:rsidR="00000000" w:rsidDel="00000000" w:rsidP="00000000" w:rsidRDefault="00000000" w:rsidRPr="00000000" w14:paraId="0000026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6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6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0.55</w:t>
            </w:r>
          </w:p>
        </w:tc>
      </w:tr>
      <w:tr>
        <w:trPr>
          <w:cantSplit w:val="0"/>
          <w:trHeight w:val="340" w:hRule="atLeast"/>
          <w:tblHeader w:val="0"/>
        </w:trPr>
        <w:tc>
          <w:tcPr>
            <w:shd w:fill="auto" w:val="clear"/>
            <w:vAlign w:val="center"/>
          </w:tcPr>
          <w:p w:rsidR="00000000" w:rsidDel="00000000" w:rsidP="00000000" w:rsidRDefault="00000000" w:rsidRPr="00000000" w14:paraId="0000027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7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7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r>
      <w:tr>
        <w:trPr>
          <w:cantSplit w:val="0"/>
          <w:trHeight w:val="340" w:hRule="atLeast"/>
          <w:tblHeader w:val="0"/>
        </w:trPr>
        <w:tc>
          <w:tcPr>
            <w:shd w:fill="auto" w:val="clear"/>
            <w:vAlign w:val="center"/>
          </w:tcPr>
          <w:p w:rsidR="00000000" w:rsidDel="00000000" w:rsidP="00000000" w:rsidRDefault="00000000" w:rsidRPr="00000000" w14:paraId="0000027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80">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281">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0.89</w:t>
            </w:r>
          </w:p>
        </w:tc>
      </w:tr>
      <w:tr>
        <w:trPr>
          <w:cantSplit w:val="0"/>
          <w:trHeight w:val="340" w:hRule="atLeast"/>
          <w:tblHeader w:val="0"/>
        </w:trPr>
        <w:tc>
          <w:tcPr>
            <w:shd w:fill="auto" w:val="clear"/>
            <w:vAlign w:val="center"/>
          </w:tcPr>
          <w:p w:rsidR="00000000" w:rsidDel="00000000" w:rsidP="00000000" w:rsidRDefault="00000000" w:rsidRPr="00000000" w14:paraId="00000288">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89">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vAlign w:val="center"/>
          </w:tcPr>
          <w:p w:rsidR="00000000" w:rsidDel="00000000" w:rsidP="00000000" w:rsidRDefault="00000000" w:rsidRPr="00000000" w14:paraId="0000028A">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1.44</w:t>
            </w:r>
          </w:p>
        </w:tc>
      </w:tr>
      <w:tr>
        <w:trPr>
          <w:cantSplit w:val="0"/>
          <w:trHeight w:val="340" w:hRule="atLeast"/>
          <w:tblHeader w:val="0"/>
        </w:trPr>
        <w:tc>
          <w:tcPr>
            <w:shd w:fill="auto" w:val="clear"/>
            <w:vAlign w:val="center"/>
          </w:tcPr>
          <w:p w:rsidR="00000000" w:rsidDel="00000000" w:rsidP="00000000" w:rsidRDefault="00000000" w:rsidRPr="00000000" w14:paraId="0000029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Long</w:t>
            </w:r>
          </w:p>
        </w:tc>
        <w:tc>
          <w:tcPr>
            <w:shd w:fill="auto" w:val="clear"/>
            <w:vAlign w:val="center"/>
          </w:tcPr>
          <w:p w:rsidR="00000000" w:rsidDel="00000000" w:rsidP="00000000" w:rsidRDefault="00000000" w:rsidRPr="00000000" w14:paraId="00000292">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vAlign w:val="center"/>
          </w:tcPr>
          <w:p w:rsidR="00000000" w:rsidDel="00000000" w:rsidP="00000000" w:rsidRDefault="00000000" w:rsidRPr="00000000" w14:paraId="0000029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1.23</w:t>
            </w:r>
          </w:p>
        </w:tc>
      </w:tr>
      <w:tr>
        <w:trPr>
          <w:cantSplit w:val="0"/>
          <w:trHeight w:val="340" w:hRule="atLeast"/>
          <w:tblHeader w:val="0"/>
        </w:trPr>
        <w:tc>
          <w:tcPr>
            <w:shd w:fill="auto" w:val="clear"/>
            <w:vAlign w:val="center"/>
          </w:tcPr>
          <w:p w:rsidR="00000000" w:rsidDel="00000000" w:rsidP="00000000" w:rsidRDefault="00000000" w:rsidRPr="00000000" w14:paraId="0000029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9B">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9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1.34</w:t>
            </w:r>
          </w:p>
        </w:tc>
      </w:tr>
      <w:tr>
        <w:trPr>
          <w:cantSplit w:val="0"/>
          <w:trHeight w:val="340" w:hRule="atLeast"/>
          <w:tblHeader w:val="0"/>
        </w:trPr>
        <w:tc>
          <w:tcPr>
            <w:shd w:fill="auto" w:val="clear"/>
            <w:vAlign w:val="center"/>
          </w:tcPr>
          <w:p w:rsidR="00000000" w:rsidDel="00000000" w:rsidP="00000000" w:rsidRDefault="00000000" w:rsidRPr="00000000" w14:paraId="000002A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A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A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1.31</w:t>
            </w:r>
          </w:p>
        </w:tc>
      </w:tr>
      <w:tr>
        <w:trPr>
          <w:cantSplit w:val="0"/>
          <w:trHeight w:val="340" w:hRule="atLeast"/>
          <w:tblHeader w:val="0"/>
        </w:trPr>
        <w:tc>
          <w:tcPr>
            <w:shd w:fill="auto" w:val="clear"/>
            <w:vAlign w:val="center"/>
          </w:tcPr>
          <w:p w:rsidR="00000000" w:rsidDel="00000000" w:rsidP="00000000" w:rsidRDefault="00000000" w:rsidRPr="00000000" w14:paraId="000002AC">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A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2A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1.76</w:t>
            </w:r>
          </w:p>
        </w:tc>
      </w:tr>
      <w:tr>
        <w:trPr>
          <w:cantSplit w:val="0"/>
          <w:trHeight w:val="340" w:hRule="atLeast"/>
          <w:tblHeader w:val="0"/>
        </w:trPr>
        <w:tc>
          <w:tcPr>
            <w:shd w:fill="auto" w:val="clear"/>
            <w:vAlign w:val="center"/>
          </w:tcPr>
          <w:p w:rsidR="00000000" w:rsidDel="00000000" w:rsidP="00000000" w:rsidRDefault="00000000" w:rsidRPr="00000000" w14:paraId="000002B5">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B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B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1.73</w:t>
            </w:r>
          </w:p>
        </w:tc>
      </w:tr>
      <w:tr>
        <w:trPr>
          <w:cantSplit w:val="0"/>
          <w:trHeight w:val="340" w:hRule="atLeast"/>
          <w:tblHeader w:val="0"/>
        </w:trPr>
        <w:tc>
          <w:tcPr>
            <w:shd w:fill="auto" w:val="clear"/>
            <w:vAlign w:val="center"/>
          </w:tcPr>
          <w:p w:rsidR="00000000" w:rsidDel="00000000" w:rsidP="00000000" w:rsidRDefault="00000000" w:rsidRPr="00000000" w14:paraId="000002BE">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BF">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C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2.16</w:t>
            </w:r>
          </w:p>
        </w:tc>
      </w:tr>
      <w:tr>
        <w:trPr>
          <w:cantSplit w:val="0"/>
          <w:trHeight w:val="340" w:hRule="atLeast"/>
          <w:tblHeader w:val="0"/>
        </w:trPr>
        <w:tc>
          <w:tcPr>
            <w:shd w:fill="auto" w:val="clear"/>
            <w:vAlign w:val="center"/>
          </w:tcPr>
          <w:p w:rsidR="00000000" w:rsidDel="00000000" w:rsidP="00000000" w:rsidRDefault="00000000" w:rsidRPr="00000000" w14:paraId="000002C7">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C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2C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1.71</w:t>
            </w:r>
          </w:p>
        </w:tc>
      </w:tr>
      <w:tr>
        <w:trPr>
          <w:cantSplit w:val="0"/>
          <w:trHeight w:val="340" w:hRule="atLeast"/>
          <w:tblHeader w:val="0"/>
        </w:trPr>
        <w:tc>
          <w:tcPr>
            <w:shd w:fill="auto" w:val="clear"/>
            <w:vAlign w:val="center"/>
          </w:tcPr>
          <w:p w:rsidR="00000000" w:rsidDel="00000000" w:rsidP="00000000" w:rsidRDefault="00000000" w:rsidRPr="00000000" w14:paraId="000002D0">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D1">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D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3.60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3.57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1.72</w:t>
            </w:r>
          </w:p>
        </w:tc>
      </w:tr>
      <w:tr>
        <w:trPr>
          <w:cantSplit w:val="0"/>
          <w:trHeight w:val="340" w:hRule="atLeast"/>
          <w:tblHeader w:val="0"/>
        </w:trPr>
        <w:tc>
          <w:tcPr>
            <w:shd w:fill="auto" w:val="clear"/>
            <w:vAlign w:val="center"/>
          </w:tcPr>
          <w:p w:rsidR="00000000" w:rsidDel="00000000" w:rsidP="00000000" w:rsidRDefault="00000000" w:rsidRPr="00000000" w14:paraId="000002D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D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D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2.06</w:t>
            </w:r>
          </w:p>
        </w:tc>
      </w:tr>
      <w:tr>
        <w:trPr>
          <w:cantSplit w:val="0"/>
          <w:trHeight w:val="340" w:hRule="atLeast"/>
          <w:tblHeader w:val="0"/>
        </w:trPr>
        <w:tc>
          <w:tcPr>
            <w:shd w:fill="auto" w:val="clear"/>
            <w:vAlign w:val="center"/>
          </w:tcPr>
          <w:p w:rsidR="00000000" w:rsidDel="00000000" w:rsidP="00000000" w:rsidRDefault="00000000" w:rsidRPr="00000000" w14:paraId="000002E2">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E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2E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2EB">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EC">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E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2F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F5">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F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r>
      <w:tr>
        <w:trPr>
          <w:cantSplit w:val="0"/>
          <w:trHeight w:val="340" w:hRule="atLeast"/>
          <w:tblHeader w:val="0"/>
        </w:trPr>
        <w:tc>
          <w:tcPr>
            <w:shd w:fill="auto" w:val="clear"/>
            <w:vAlign w:val="center"/>
          </w:tcPr>
          <w:p w:rsidR="00000000" w:rsidDel="00000000" w:rsidP="00000000" w:rsidRDefault="00000000" w:rsidRPr="00000000" w14:paraId="000002F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2FE">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2F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r>
      <w:tr>
        <w:trPr>
          <w:cantSplit w:val="0"/>
          <w:trHeight w:val="340" w:hRule="atLeast"/>
          <w:tblHeader w:val="0"/>
        </w:trPr>
        <w:tc>
          <w:tcPr>
            <w:shd w:fill="auto" w:val="clear"/>
            <w:vAlign w:val="center"/>
          </w:tcPr>
          <w:p w:rsidR="00000000" w:rsidDel="00000000" w:rsidP="00000000" w:rsidRDefault="00000000" w:rsidRPr="00000000" w14:paraId="0000030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0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0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30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10">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1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318">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19">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31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0.64</w:t>
            </w:r>
          </w:p>
        </w:tc>
      </w:tr>
      <w:tr>
        <w:trPr>
          <w:cantSplit w:val="0"/>
          <w:trHeight w:val="340" w:hRule="atLeast"/>
          <w:tblHeader w:val="0"/>
        </w:trPr>
        <w:tc>
          <w:tcPr>
            <w:shd w:fill="auto" w:val="clear"/>
            <w:vAlign w:val="center"/>
          </w:tcPr>
          <w:p w:rsidR="00000000" w:rsidDel="00000000" w:rsidP="00000000" w:rsidRDefault="00000000" w:rsidRPr="00000000" w14:paraId="00000321">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2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2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32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3.44</w:t>
            </w:r>
          </w:p>
        </w:tc>
        <w:tc>
          <w:tcPr>
            <w:tcBorders>
              <w:top w:color="000000" w:space="0" w:sz="0" w:val="nil"/>
              <w:left w:color="000000" w:space="0" w:sz="0" w:val="nil"/>
              <w:right w:color="000000" w:space="0" w:sz="0" w:val="nil"/>
            </w:tcBorders>
          </w:tcPr>
          <w:p w:rsidR="00000000" w:rsidDel="00000000" w:rsidP="00000000" w:rsidRDefault="00000000" w:rsidRPr="00000000" w14:paraId="0000032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0.65</w:t>
            </w:r>
          </w:p>
        </w:tc>
        <w:tc>
          <w:tcPr>
            <w:tcBorders>
              <w:top w:color="000000" w:space="0" w:sz="0" w:val="nil"/>
              <w:left w:color="000000" w:space="0" w:sz="0" w:val="nil"/>
              <w:right w:color="000000" w:space="0" w:sz="0" w:val="nil"/>
            </w:tcBorders>
          </w:tcPr>
          <w:p w:rsidR="00000000" w:rsidDel="00000000" w:rsidP="00000000" w:rsidRDefault="00000000" w:rsidRPr="00000000" w14:paraId="0000032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3.45</w:t>
            </w:r>
          </w:p>
        </w:tc>
        <w:tc>
          <w:tcPr>
            <w:tcBorders>
              <w:top w:color="000000" w:space="0" w:sz="0" w:val="nil"/>
              <w:left w:color="000000" w:space="0" w:sz="0" w:val="nil"/>
              <w:right w:color="000000" w:space="0" w:sz="0" w:val="nil"/>
            </w:tcBorders>
          </w:tcPr>
          <w:p w:rsidR="00000000" w:rsidDel="00000000" w:rsidP="00000000" w:rsidRDefault="00000000" w:rsidRPr="00000000" w14:paraId="0000032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0.71</w:t>
            </w:r>
          </w:p>
        </w:tc>
        <w:tc>
          <w:tcPr>
            <w:tcBorders>
              <w:top w:color="000000" w:space="0" w:sz="0" w:val="nil"/>
              <w:left w:color="000000" w:space="0" w:sz="0" w:val="nil"/>
              <w:right w:color="000000" w:space="0" w:sz="0" w:val="nil"/>
            </w:tcBorders>
          </w:tcPr>
          <w:p w:rsidR="00000000" w:rsidDel="00000000" w:rsidP="00000000" w:rsidRDefault="00000000" w:rsidRPr="00000000" w14:paraId="0000032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3.53</w:t>
            </w:r>
          </w:p>
        </w:tc>
        <w:tc>
          <w:tcPr>
            <w:tcBorders>
              <w:top w:color="000000" w:space="0" w:sz="0" w:val="nil"/>
              <w:left w:color="000000" w:space="0" w:sz="0" w:val="nil"/>
              <w:right w:color="000000" w:space="0" w:sz="0" w:val="nil"/>
            </w:tcBorders>
          </w:tcPr>
          <w:p w:rsidR="00000000" w:rsidDel="00000000" w:rsidP="00000000" w:rsidRDefault="00000000" w:rsidRPr="00000000" w14:paraId="0000032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0.59</w:t>
            </w:r>
          </w:p>
        </w:tc>
      </w:tr>
      <w:tr>
        <w:trPr>
          <w:cantSplit w:val="0"/>
          <w:trHeight w:val="340" w:hRule="atLeast"/>
          <w:tblHeader w:val="0"/>
        </w:trPr>
        <w:tc>
          <w:tcPr>
            <w:shd w:fill="auto" w:val="clear"/>
            <w:vAlign w:val="center"/>
          </w:tcPr>
          <w:p w:rsidR="00000000" w:rsidDel="00000000" w:rsidP="00000000" w:rsidRDefault="00000000" w:rsidRPr="00000000" w14:paraId="0000032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2B">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2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p w:rsidR="00000000" w:rsidDel="00000000" w:rsidP="00000000" w:rsidRDefault="00000000" w:rsidRPr="00000000" w14:paraId="0000032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-0.08</w:t>
            </w:r>
          </w:p>
        </w:tc>
        <w:tc>
          <w:tcPr/>
          <w:p w:rsidR="00000000" w:rsidDel="00000000" w:rsidP="00000000" w:rsidRDefault="00000000" w:rsidRPr="00000000" w14:paraId="0000032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0.36</w:t>
            </w:r>
          </w:p>
        </w:tc>
        <w:tc>
          <w:tcPr/>
          <w:p w:rsidR="00000000" w:rsidDel="00000000" w:rsidP="00000000" w:rsidRDefault="00000000" w:rsidRPr="00000000" w14:paraId="0000032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-0.10</w:t>
            </w:r>
          </w:p>
        </w:tc>
        <w:tc>
          <w:tcPr/>
          <w:p w:rsidR="00000000" w:rsidDel="00000000" w:rsidP="00000000" w:rsidRDefault="00000000" w:rsidRPr="00000000" w14:paraId="0000033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p w:rsidR="00000000" w:rsidDel="00000000" w:rsidP="00000000" w:rsidRDefault="00000000" w:rsidRPr="00000000" w14:paraId="0000033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-0.10</w:t>
            </w:r>
          </w:p>
        </w:tc>
        <w:tc>
          <w:tcPr/>
          <w:p w:rsidR="00000000" w:rsidDel="00000000" w:rsidP="00000000" w:rsidRDefault="00000000" w:rsidRPr="00000000" w14:paraId="0000033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0.37</w:t>
            </w:r>
          </w:p>
        </w:tc>
      </w:tr>
      <w:tr>
        <w:trPr>
          <w:cantSplit w:val="0"/>
          <w:trHeight w:val="340" w:hRule="atLeast"/>
          <w:tblHeader w:val="0"/>
        </w:trPr>
        <w:tc>
          <w:tcPr>
            <w:shd w:fill="auto" w:val="clear"/>
            <w:vAlign w:val="center"/>
          </w:tcPr>
          <w:p w:rsidR="00000000" w:rsidDel="00000000" w:rsidP="00000000" w:rsidRDefault="00000000" w:rsidRPr="00000000" w14:paraId="0000033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34">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335">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0.98</w:t>
            </w:r>
          </w:p>
        </w:tc>
      </w:tr>
      <w:tr>
        <w:trPr>
          <w:cantSplit w:val="0"/>
          <w:trHeight w:val="340" w:hRule="atLeast"/>
          <w:tblHeader w:val="0"/>
        </w:trPr>
        <w:tc>
          <w:tcPr>
            <w:tcBorders>
              <w:bottom w:color="000000" w:space="0" w:sz="8" w:val="single"/>
            </w:tcBorders>
            <w:shd w:fill="auto" w:val="clear"/>
            <w:vAlign w:val="center"/>
          </w:tcPr>
          <w:p w:rsidR="00000000" w:rsidDel="00000000" w:rsidP="00000000" w:rsidRDefault="00000000" w:rsidRPr="00000000" w14:paraId="0000033C">
            <w:pPr>
              <w:widowControl w:val="0"/>
              <w:spacing w:after="0" w:lineRule="auto"/>
              <w:rPr>
                <w:rFonts w:ascii="Calibri" w:cs="Calibri" w:eastAsia="Calibri" w:hAnsi="Calibri"/>
                <w:sz w:val="22"/>
                <w:szCs w:val="22"/>
              </w:rPr>
            </w:pPr>
            <w:r w:rsidDel="00000000" w:rsidR="00000000" w:rsidRPr="00000000">
              <w:rPr>
                <w:rtl w:val="0"/>
              </w:rPr>
            </w:r>
          </w:p>
        </w:tc>
        <w:tc>
          <w:tcPr>
            <w:tcBorders>
              <w:bottom w:color="000000" w:space="0" w:sz="8" w:val="single"/>
            </w:tcBorders>
            <w:shd w:fill="auto" w:val="clear"/>
            <w:vAlign w:val="center"/>
          </w:tcPr>
          <w:p w:rsidR="00000000" w:rsidDel="00000000" w:rsidP="00000000" w:rsidRDefault="00000000" w:rsidRPr="00000000" w14:paraId="0000033D">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33E">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33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6.01</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34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1.22</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34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6.09</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34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1.03</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34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5.24</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34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r>
    </w:tbl>
    <w:p w:rsidR="00000000" w:rsidDel="00000000" w:rsidP="00000000" w:rsidRDefault="00000000" w:rsidRPr="00000000" w14:paraId="00000345">
      <w:pPr>
        <w:rPr/>
      </w:pPr>
      <w:r w:rsidDel="00000000" w:rsidR="00000000" w:rsidRPr="00000000">
        <w:br w:type="page"/>
      </w: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Table S4.</w:t>
      </w:r>
    </w:p>
    <w:p w:rsidR="00000000" w:rsidDel="00000000" w:rsidP="00000000" w:rsidRDefault="00000000" w:rsidRPr="00000000" w14:paraId="00000347">
      <w:pPr>
        <w:pStyle w:val="Title"/>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Experiment 4: Means and standard deviations for Recall, Hits, False Alarms, Response Bias, Discrimination, Confidence, Perceptions of Mind, and Perceptions of Moral Standing by animal (companion, food) and encoding condition (known, unknown).</w:t>
      </w:r>
    </w:p>
    <w:tbl>
      <w:tblPr>
        <w:tblStyle w:val="Table4"/>
        <w:tblW w:w="12270.0" w:type="dxa"/>
        <w:jc w:val="left"/>
        <w:tblLayout w:type="fixed"/>
        <w:tblLook w:val="0400"/>
      </w:tblPr>
      <w:tblGrid>
        <w:gridCol w:w="2370"/>
        <w:gridCol w:w="3525"/>
        <w:gridCol w:w="2595"/>
        <w:gridCol w:w="945"/>
        <w:gridCol w:w="945"/>
        <w:gridCol w:w="945"/>
        <w:gridCol w:w="945"/>
        <w:tblGridChange w:id="0">
          <w:tblGrid>
            <w:gridCol w:w="2370"/>
            <w:gridCol w:w="3525"/>
            <w:gridCol w:w="2595"/>
            <w:gridCol w:w="945"/>
            <w:gridCol w:w="945"/>
            <w:gridCol w:w="945"/>
            <w:gridCol w:w="945"/>
          </w:tblGrid>
        </w:tblGridChange>
      </w:tblGrid>
      <w:tr>
        <w:trPr>
          <w:cantSplit w:val="0"/>
          <w:trHeight w:val="397" w:hRule="atLeast"/>
          <w:tblHeader w:val="0"/>
        </w:trPr>
        <w:tc>
          <w:tcPr>
            <w:tcBorders>
              <w:top w:color="000000" w:space="0" w:sz="4" w:val="single"/>
            </w:tcBorders>
            <w:shd w:fill="auto" w:val="clear"/>
            <w:vAlign w:val="center"/>
          </w:tcPr>
          <w:p w:rsidR="00000000" w:rsidDel="00000000" w:rsidP="00000000" w:rsidRDefault="00000000" w:rsidRPr="00000000" w14:paraId="00000348">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349">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34A">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34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Companion</w:t>
            </w:r>
          </w:p>
        </w:tc>
        <w:tc>
          <w:tcPr>
            <w:gridSpan w:val="2"/>
            <w:tcBorders>
              <w:top w:color="000000" w:space="0" w:sz="4" w:val="single"/>
              <w:bottom w:color="000000" w:space="0" w:sz="4" w:val="single"/>
            </w:tcBorders>
            <w:vAlign w:val="center"/>
          </w:tcPr>
          <w:p w:rsidR="00000000" w:rsidDel="00000000" w:rsidP="00000000" w:rsidRDefault="00000000" w:rsidRPr="00000000" w14:paraId="0000034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Food</w:t>
            </w:r>
          </w:p>
        </w:tc>
      </w:tr>
      <w:tr>
        <w:trPr>
          <w:cantSplit w:val="0"/>
          <w:trHeight w:val="397" w:hRule="atLeast"/>
          <w:tblHeader w:val="0"/>
        </w:trPr>
        <w:tc>
          <w:tcPr>
            <w:tcBorders>
              <w:bottom w:color="000000" w:space="0" w:sz="4" w:val="single"/>
            </w:tcBorders>
            <w:vAlign w:val="center"/>
          </w:tcPr>
          <w:p w:rsidR="00000000" w:rsidDel="00000000" w:rsidP="00000000" w:rsidRDefault="00000000" w:rsidRPr="00000000" w14:paraId="0000034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Encoding condition</w:t>
            </w:r>
          </w:p>
        </w:tc>
        <w:tc>
          <w:tcPr>
            <w:tcBorders>
              <w:bottom w:color="000000" w:space="0" w:sz="4" w:val="single"/>
            </w:tcBorders>
            <w:shd w:fill="auto" w:val="clear"/>
            <w:vAlign w:val="center"/>
          </w:tcPr>
          <w:p w:rsidR="00000000" w:rsidDel="00000000" w:rsidP="00000000" w:rsidRDefault="00000000" w:rsidRPr="00000000" w14:paraId="0000035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35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35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35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354">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35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340" w:hRule="atLeast"/>
          <w:tblHeader w:val="0"/>
        </w:trPr>
        <w:tc>
          <w:tcPr>
            <w:tcBorders>
              <w:top w:color="000000" w:space="0" w:sz="4" w:val="single"/>
            </w:tcBorders>
            <w:shd w:fill="auto" w:val="clear"/>
            <w:vAlign w:val="center"/>
          </w:tcPr>
          <w:p w:rsidR="00000000" w:rsidDel="00000000" w:rsidP="00000000" w:rsidRDefault="00000000" w:rsidRPr="00000000" w14:paraId="0000035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Animal status known</w:t>
            </w:r>
          </w:p>
        </w:tc>
        <w:tc>
          <w:tcPr>
            <w:tcBorders>
              <w:top w:color="000000" w:space="0" w:sz="4" w:val="single"/>
            </w:tcBorders>
            <w:shd w:fill="auto" w:val="clear"/>
            <w:vAlign w:val="center"/>
          </w:tcPr>
          <w:p w:rsidR="00000000" w:rsidDel="00000000" w:rsidP="00000000" w:rsidRDefault="00000000" w:rsidRPr="00000000" w14:paraId="00000357">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35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1.95</w:t>
            </w:r>
          </w:p>
        </w:tc>
      </w:tr>
      <w:tr>
        <w:trPr>
          <w:cantSplit w:val="0"/>
          <w:trHeight w:val="340" w:hRule="atLeast"/>
          <w:tblHeader w:val="0"/>
        </w:trPr>
        <w:tc>
          <w:tcPr>
            <w:shd w:fill="auto" w:val="clear"/>
            <w:vAlign w:val="center"/>
          </w:tcPr>
          <w:p w:rsidR="00000000" w:rsidDel="00000000" w:rsidP="00000000" w:rsidRDefault="00000000" w:rsidRPr="00000000" w14:paraId="0000035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5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5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1.92</w:t>
            </w:r>
          </w:p>
        </w:tc>
      </w:tr>
      <w:tr>
        <w:trPr>
          <w:cantSplit w:val="0"/>
          <w:trHeight w:val="340" w:hRule="atLeast"/>
          <w:tblHeader w:val="0"/>
        </w:trPr>
        <w:tc>
          <w:tcPr>
            <w:shd w:fill="auto" w:val="clear"/>
            <w:vAlign w:val="center"/>
          </w:tcPr>
          <w:p w:rsidR="00000000" w:rsidDel="00000000" w:rsidP="00000000" w:rsidRDefault="00000000" w:rsidRPr="00000000" w14:paraId="0000036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65">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6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1.56</w:t>
            </w:r>
          </w:p>
        </w:tc>
      </w:tr>
      <w:tr>
        <w:trPr>
          <w:cantSplit w:val="0"/>
          <w:trHeight w:val="340" w:hRule="atLeast"/>
          <w:tblHeader w:val="0"/>
        </w:trPr>
        <w:tc>
          <w:tcPr>
            <w:shd w:fill="auto" w:val="clear"/>
            <w:vAlign w:val="center"/>
          </w:tcPr>
          <w:p w:rsidR="00000000" w:rsidDel="00000000" w:rsidP="00000000" w:rsidRDefault="00000000" w:rsidRPr="00000000" w14:paraId="0000036B">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6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36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1.74</w:t>
            </w:r>
          </w:p>
        </w:tc>
      </w:tr>
      <w:tr>
        <w:trPr>
          <w:cantSplit w:val="0"/>
          <w:trHeight w:val="340" w:hRule="atLeast"/>
          <w:tblHeader w:val="0"/>
        </w:trPr>
        <w:tc>
          <w:tcPr>
            <w:shd w:fill="auto" w:val="clear"/>
            <w:vAlign w:val="center"/>
          </w:tcPr>
          <w:p w:rsidR="00000000" w:rsidDel="00000000" w:rsidP="00000000" w:rsidRDefault="00000000" w:rsidRPr="00000000" w14:paraId="0000037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7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7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1.63</w:t>
            </w:r>
          </w:p>
        </w:tc>
      </w:tr>
      <w:tr>
        <w:trPr>
          <w:cantSplit w:val="0"/>
          <w:trHeight w:val="340" w:hRule="atLeast"/>
          <w:tblHeader w:val="0"/>
        </w:trPr>
        <w:tc>
          <w:tcPr>
            <w:shd w:fill="auto" w:val="clear"/>
            <w:vAlign w:val="center"/>
          </w:tcPr>
          <w:p w:rsidR="00000000" w:rsidDel="00000000" w:rsidP="00000000" w:rsidRDefault="00000000" w:rsidRPr="00000000" w14:paraId="0000037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7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7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1.61</w:t>
            </w:r>
          </w:p>
        </w:tc>
      </w:tr>
      <w:tr>
        <w:trPr>
          <w:cantSplit w:val="0"/>
          <w:trHeight w:val="340" w:hRule="atLeast"/>
          <w:tblHeader w:val="0"/>
        </w:trPr>
        <w:tc>
          <w:tcPr>
            <w:shd w:fill="auto" w:val="clear"/>
            <w:vAlign w:val="center"/>
          </w:tcPr>
          <w:p w:rsidR="00000000" w:rsidDel="00000000" w:rsidP="00000000" w:rsidRDefault="00000000" w:rsidRPr="00000000" w14:paraId="00000380">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8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38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1.52</w:t>
            </w:r>
          </w:p>
        </w:tc>
      </w:tr>
      <w:tr>
        <w:trPr>
          <w:cantSplit w:val="0"/>
          <w:trHeight w:val="340" w:hRule="atLeast"/>
          <w:tblHeader w:val="0"/>
        </w:trPr>
        <w:tc>
          <w:tcPr>
            <w:shd w:fill="auto" w:val="clear"/>
            <w:vAlign w:val="center"/>
          </w:tcPr>
          <w:p w:rsidR="00000000" w:rsidDel="00000000" w:rsidP="00000000" w:rsidRDefault="00000000" w:rsidRPr="00000000" w14:paraId="00000387">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88">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8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1.44</w:t>
            </w:r>
          </w:p>
        </w:tc>
      </w:tr>
      <w:tr>
        <w:trPr>
          <w:cantSplit w:val="0"/>
          <w:trHeight w:val="340" w:hRule="atLeast"/>
          <w:tblHeader w:val="0"/>
        </w:trPr>
        <w:tc>
          <w:tcPr>
            <w:shd w:fill="auto" w:val="clear"/>
            <w:vAlign w:val="center"/>
          </w:tcPr>
          <w:p w:rsidR="00000000" w:rsidDel="00000000" w:rsidP="00000000" w:rsidRDefault="00000000" w:rsidRPr="00000000" w14:paraId="0000038E">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8F">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9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1.72</w:t>
            </w:r>
          </w:p>
        </w:tc>
      </w:tr>
      <w:tr>
        <w:trPr>
          <w:cantSplit w:val="0"/>
          <w:trHeight w:val="340" w:hRule="atLeast"/>
          <w:tblHeader w:val="0"/>
        </w:trPr>
        <w:tc>
          <w:tcPr>
            <w:shd w:fill="auto" w:val="clear"/>
            <w:vAlign w:val="center"/>
          </w:tcPr>
          <w:p w:rsidR="00000000" w:rsidDel="00000000" w:rsidP="00000000" w:rsidRDefault="00000000" w:rsidRPr="00000000" w14:paraId="00000395">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9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39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39C">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9D">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9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3A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A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A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r>
      <w:tr>
        <w:trPr>
          <w:cantSplit w:val="0"/>
          <w:trHeight w:val="340" w:hRule="atLeast"/>
          <w:tblHeader w:val="0"/>
        </w:trPr>
        <w:tc>
          <w:tcPr>
            <w:shd w:fill="auto" w:val="clear"/>
            <w:vAlign w:val="center"/>
          </w:tcPr>
          <w:p w:rsidR="00000000" w:rsidDel="00000000" w:rsidP="00000000" w:rsidRDefault="00000000" w:rsidRPr="00000000" w14:paraId="000003A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AB">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3A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3B1">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B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B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r>
      <w:tr>
        <w:trPr>
          <w:cantSplit w:val="0"/>
          <w:trHeight w:val="340" w:hRule="atLeast"/>
          <w:tblHeader w:val="0"/>
        </w:trPr>
        <w:tc>
          <w:tcPr>
            <w:shd w:fill="auto" w:val="clear"/>
            <w:vAlign w:val="center"/>
          </w:tcPr>
          <w:p w:rsidR="00000000" w:rsidDel="00000000" w:rsidP="00000000" w:rsidRDefault="00000000" w:rsidRPr="00000000" w14:paraId="000003B8">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B9">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B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3B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C0">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3C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0.59</w:t>
            </w:r>
          </w:p>
        </w:tc>
      </w:tr>
      <w:tr>
        <w:trPr>
          <w:cantSplit w:val="0"/>
          <w:trHeight w:val="340" w:hRule="atLeast"/>
          <w:tblHeader w:val="0"/>
        </w:trPr>
        <w:tc>
          <w:tcPr>
            <w:shd w:fill="auto" w:val="clear"/>
            <w:vAlign w:val="center"/>
          </w:tcPr>
          <w:p w:rsidR="00000000" w:rsidDel="00000000" w:rsidP="00000000" w:rsidRDefault="00000000" w:rsidRPr="00000000" w14:paraId="000003C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C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C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r>
      <w:tr>
        <w:trPr>
          <w:cantSplit w:val="0"/>
          <w:trHeight w:val="340" w:hRule="atLeast"/>
          <w:tblHeader w:val="0"/>
        </w:trPr>
        <w:tc>
          <w:tcPr>
            <w:shd w:fill="auto" w:val="clear"/>
            <w:vAlign w:val="center"/>
          </w:tcPr>
          <w:p w:rsidR="00000000" w:rsidDel="00000000" w:rsidP="00000000" w:rsidRDefault="00000000" w:rsidRPr="00000000" w14:paraId="000003C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C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C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r>
      <w:tr>
        <w:trPr>
          <w:cantSplit w:val="0"/>
          <w:trHeight w:val="340" w:hRule="atLeast"/>
          <w:tblHeader w:val="0"/>
        </w:trPr>
        <w:tc>
          <w:tcPr>
            <w:shd w:fill="auto" w:val="clear"/>
            <w:vAlign w:val="center"/>
          </w:tcPr>
          <w:p w:rsidR="00000000" w:rsidDel="00000000" w:rsidP="00000000" w:rsidRDefault="00000000" w:rsidRPr="00000000" w14:paraId="000003D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D5">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3D6">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0.98</w:t>
            </w:r>
          </w:p>
        </w:tc>
      </w:tr>
      <w:tr>
        <w:trPr>
          <w:cantSplit w:val="0"/>
          <w:trHeight w:val="340" w:hRule="atLeast"/>
          <w:tblHeader w:val="0"/>
        </w:trPr>
        <w:tc>
          <w:tcPr>
            <w:shd w:fill="auto" w:val="clear"/>
            <w:vAlign w:val="center"/>
          </w:tcPr>
          <w:p w:rsidR="00000000" w:rsidDel="00000000" w:rsidP="00000000" w:rsidRDefault="00000000" w:rsidRPr="00000000" w14:paraId="000003DB">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DC">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vAlign w:val="center"/>
          </w:tcPr>
          <w:p w:rsidR="00000000" w:rsidDel="00000000" w:rsidP="00000000" w:rsidRDefault="00000000" w:rsidRPr="00000000" w14:paraId="000003DD">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r>
      <w:tr>
        <w:trPr>
          <w:cantSplit w:val="0"/>
          <w:trHeight w:val="340" w:hRule="atLeast"/>
          <w:tblHeader w:val="0"/>
        </w:trPr>
        <w:tc>
          <w:tcPr>
            <w:shd w:fill="auto" w:val="clear"/>
            <w:vAlign w:val="center"/>
          </w:tcPr>
          <w:p w:rsidR="00000000" w:rsidDel="00000000" w:rsidP="00000000" w:rsidRDefault="00000000" w:rsidRPr="00000000" w14:paraId="000003E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Animal status unknown</w:t>
            </w:r>
          </w:p>
        </w:tc>
        <w:tc>
          <w:tcPr>
            <w:shd w:fill="auto" w:val="clear"/>
            <w:vAlign w:val="center"/>
          </w:tcPr>
          <w:p w:rsidR="00000000" w:rsidDel="00000000" w:rsidP="00000000" w:rsidRDefault="00000000" w:rsidRPr="00000000" w14:paraId="000003E3">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vAlign w:val="center"/>
          </w:tcPr>
          <w:p w:rsidR="00000000" w:rsidDel="00000000" w:rsidP="00000000" w:rsidRDefault="00000000" w:rsidRPr="00000000" w14:paraId="000003E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1.90</w:t>
            </w:r>
          </w:p>
        </w:tc>
      </w:tr>
      <w:tr>
        <w:trPr>
          <w:cantSplit w:val="0"/>
          <w:trHeight w:val="340" w:hRule="atLeast"/>
          <w:tblHeader w:val="0"/>
        </w:trPr>
        <w:tc>
          <w:tcPr>
            <w:shd w:fill="auto" w:val="clear"/>
            <w:vAlign w:val="center"/>
          </w:tcPr>
          <w:p w:rsidR="00000000" w:rsidDel="00000000" w:rsidP="00000000" w:rsidRDefault="00000000" w:rsidRPr="00000000" w14:paraId="000003E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E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E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r>
      <w:tr>
        <w:trPr>
          <w:cantSplit w:val="0"/>
          <w:trHeight w:val="340" w:hRule="atLeast"/>
          <w:tblHeader w:val="0"/>
        </w:trPr>
        <w:tc>
          <w:tcPr>
            <w:shd w:fill="auto" w:val="clear"/>
            <w:vAlign w:val="center"/>
          </w:tcPr>
          <w:p w:rsidR="00000000" w:rsidDel="00000000" w:rsidP="00000000" w:rsidRDefault="00000000" w:rsidRPr="00000000" w14:paraId="000003F0">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F1">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3F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1.53</w:t>
            </w:r>
          </w:p>
        </w:tc>
      </w:tr>
      <w:tr>
        <w:trPr>
          <w:cantSplit w:val="0"/>
          <w:trHeight w:val="340" w:hRule="atLeast"/>
          <w:tblHeader w:val="0"/>
        </w:trPr>
        <w:tc>
          <w:tcPr>
            <w:shd w:fill="auto" w:val="clear"/>
            <w:vAlign w:val="center"/>
          </w:tcPr>
          <w:p w:rsidR="00000000" w:rsidDel="00000000" w:rsidP="00000000" w:rsidRDefault="00000000" w:rsidRPr="00000000" w14:paraId="000003F7">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F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3F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1.87</w:t>
            </w:r>
          </w:p>
        </w:tc>
      </w:tr>
      <w:tr>
        <w:trPr>
          <w:cantSplit w:val="0"/>
          <w:trHeight w:val="340" w:hRule="atLeast"/>
          <w:tblHeader w:val="0"/>
        </w:trPr>
        <w:tc>
          <w:tcPr>
            <w:shd w:fill="auto" w:val="clear"/>
            <w:vAlign w:val="center"/>
          </w:tcPr>
          <w:p w:rsidR="00000000" w:rsidDel="00000000" w:rsidP="00000000" w:rsidRDefault="00000000" w:rsidRPr="00000000" w14:paraId="000003FE">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3FF">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0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r>
      <w:tr>
        <w:trPr>
          <w:cantSplit w:val="0"/>
          <w:trHeight w:val="340" w:hRule="atLeast"/>
          <w:tblHeader w:val="0"/>
        </w:trPr>
        <w:tc>
          <w:tcPr>
            <w:shd w:fill="auto" w:val="clear"/>
            <w:vAlign w:val="center"/>
          </w:tcPr>
          <w:p w:rsidR="00000000" w:rsidDel="00000000" w:rsidP="00000000" w:rsidRDefault="00000000" w:rsidRPr="00000000" w14:paraId="00000405">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0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0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1.90</w:t>
            </w:r>
          </w:p>
        </w:tc>
      </w:tr>
      <w:tr>
        <w:trPr>
          <w:cantSplit w:val="0"/>
          <w:trHeight w:val="340" w:hRule="atLeast"/>
          <w:tblHeader w:val="0"/>
        </w:trPr>
        <w:tc>
          <w:tcPr>
            <w:shd w:fill="auto" w:val="clear"/>
            <w:vAlign w:val="center"/>
          </w:tcPr>
          <w:p w:rsidR="00000000" w:rsidDel="00000000" w:rsidP="00000000" w:rsidRDefault="00000000" w:rsidRPr="00000000" w14:paraId="0000040C">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0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40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1.56</w:t>
            </w:r>
          </w:p>
        </w:tc>
      </w:tr>
      <w:tr>
        <w:trPr>
          <w:cantSplit w:val="0"/>
          <w:trHeight w:val="340" w:hRule="atLeast"/>
          <w:tblHeader w:val="0"/>
        </w:trPr>
        <w:tc>
          <w:tcPr>
            <w:shd w:fill="auto" w:val="clear"/>
            <w:vAlign w:val="center"/>
          </w:tcPr>
          <w:p w:rsidR="00000000" w:rsidDel="00000000" w:rsidP="00000000" w:rsidRDefault="00000000" w:rsidRPr="00000000" w14:paraId="0000041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1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1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1.62</w:t>
            </w:r>
          </w:p>
        </w:tc>
      </w:tr>
      <w:tr>
        <w:trPr>
          <w:cantSplit w:val="0"/>
          <w:trHeight w:val="340" w:hRule="atLeast"/>
          <w:tblHeader w:val="0"/>
        </w:trPr>
        <w:tc>
          <w:tcPr>
            <w:shd w:fill="auto" w:val="clear"/>
            <w:vAlign w:val="center"/>
          </w:tcPr>
          <w:p w:rsidR="00000000" w:rsidDel="00000000" w:rsidP="00000000" w:rsidRDefault="00000000" w:rsidRPr="00000000" w14:paraId="0000041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1B">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1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1.79</w:t>
            </w:r>
          </w:p>
        </w:tc>
      </w:tr>
      <w:tr>
        <w:trPr>
          <w:cantSplit w:val="0"/>
          <w:trHeight w:val="340" w:hRule="atLeast"/>
          <w:tblHeader w:val="0"/>
        </w:trPr>
        <w:tc>
          <w:tcPr>
            <w:shd w:fill="auto" w:val="clear"/>
            <w:vAlign w:val="center"/>
          </w:tcPr>
          <w:p w:rsidR="00000000" w:rsidDel="00000000" w:rsidP="00000000" w:rsidRDefault="00000000" w:rsidRPr="00000000" w14:paraId="00000421">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2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42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428">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29">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2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42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30">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3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r>
      <w:tr>
        <w:trPr>
          <w:cantSplit w:val="0"/>
          <w:trHeight w:val="340" w:hRule="atLeast"/>
          <w:tblHeader w:val="0"/>
        </w:trPr>
        <w:tc>
          <w:tcPr>
            <w:shd w:fill="auto" w:val="clear"/>
            <w:vAlign w:val="center"/>
          </w:tcPr>
          <w:p w:rsidR="00000000" w:rsidDel="00000000" w:rsidP="00000000" w:rsidRDefault="00000000" w:rsidRPr="00000000" w14:paraId="0000043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37">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43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r>
      <w:tr>
        <w:trPr>
          <w:cantSplit w:val="0"/>
          <w:trHeight w:val="340" w:hRule="atLeast"/>
          <w:tblHeader w:val="0"/>
        </w:trPr>
        <w:tc>
          <w:tcPr>
            <w:shd w:fill="auto" w:val="clear"/>
            <w:vAlign w:val="center"/>
          </w:tcPr>
          <w:p w:rsidR="00000000" w:rsidDel="00000000" w:rsidP="00000000" w:rsidRDefault="00000000" w:rsidRPr="00000000" w14:paraId="0000043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3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3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r>
      <w:tr>
        <w:trPr>
          <w:cantSplit w:val="0"/>
          <w:trHeight w:val="340" w:hRule="atLeast"/>
          <w:tblHeader w:val="0"/>
        </w:trPr>
        <w:tc>
          <w:tcPr>
            <w:shd w:fill="auto" w:val="clear"/>
            <w:vAlign w:val="center"/>
          </w:tcPr>
          <w:p w:rsidR="00000000" w:rsidDel="00000000" w:rsidP="00000000" w:rsidRDefault="00000000" w:rsidRPr="00000000" w14:paraId="0000044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45">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4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44B">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4C">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44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0.57</w:t>
            </w:r>
          </w:p>
        </w:tc>
      </w:tr>
      <w:tr>
        <w:trPr>
          <w:cantSplit w:val="0"/>
          <w:trHeight w:val="340" w:hRule="atLeast"/>
          <w:tblHeader w:val="0"/>
        </w:trPr>
        <w:tc>
          <w:tcPr>
            <w:shd w:fill="auto" w:val="clear"/>
            <w:vAlign w:val="center"/>
          </w:tcPr>
          <w:p w:rsidR="00000000" w:rsidDel="00000000" w:rsidP="00000000" w:rsidRDefault="00000000" w:rsidRPr="00000000" w14:paraId="0000045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5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5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0.55</w:t>
            </w:r>
          </w:p>
        </w:tc>
      </w:tr>
      <w:tr>
        <w:trPr>
          <w:cantSplit w:val="0"/>
          <w:trHeight w:val="340" w:hRule="atLeast"/>
          <w:tblHeader w:val="0"/>
        </w:trPr>
        <w:tc>
          <w:tcPr>
            <w:shd w:fill="auto" w:val="clear"/>
            <w:vAlign w:val="center"/>
          </w:tcPr>
          <w:p w:rsidR="00000000" w:rsidDel="00000000" w:rsidP="00000000" w:rsidRDefault="00000000" w:rsidRPr="00000000" w14:paraId="0000045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5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5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45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right w:color="000000" w:space="0" w:sz="0" w:val="nil"/>
            </w:tcBorders>
          </w:tcPr>
          <w:p w:rsidR="00000000" w:rsidDel="00000000" w:rsidP="00000000" w:rsidRDefault="00000000" w:rsidRPr="00000000" w14:paraId="0000045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tcBorders>
              <w:top w:color="000000" w:space="0" w:sz="0" w:val="nil"/>
              <w:left w:color="000000" w:space="0" w:sz="0" w:val="nil"/>
              <w:right w:color="000000" w:space="0" w:sz="0" w:val="nil"/>
            </w:tcBorders>
          </w:tcPr>
          <w:p w:rsidR="00000000" w:rsidDel="00000000" w:rsidP="00000000" w:rsidRDefault="00000000" w:rsidRPr="00000000" w14:paraId="0000045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-0.09</w:t>
            </w:r>
          </w:p>
        </w:tc>
        <w:tc>
          <w:tcPr>
            <w:tcBorders>
              <w:top w:color="000000" w:space="0" w:sz="0" w:val="nil"/>
              <w:left w:color="000000" w:space="0" w:sz="0" w:val="nil"/>
              <w:right w:color="000000" w:space="0" w:sz="0" w:val="nil"/>
            </w:tcBorders>
          </w:tcPr>
          <w:p w:rsidR="00000000" w:rsidDel="00000000" w:rsidP="00000000" w:rsidRDefault="00000000" w:rsidRPr="00000000" w14:paraId="0000045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r>
      <w:tr>
        <w:trPr>
          <w:cantSplit w:val="0"/>
          <w:trHeight w:val="340" w:hRule="atLeast"/>
          <w:tblHeader w:val="0"/>
        </w:trPr>
        <w:tc>
          <w:tcPr>
            <w:shd w:fill="auto" w:val="clear"/>
            <w:vAlign w:val="center"/>
          </w:tcPr>
          <w:p w:rsidR="00000000" w:rsidDel="00000000" w:rsidP="00000000" w:rsidRDefault="00000000" w:rsidRPr="00000000" w14:paraId="00000460">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61">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462">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0.92</w:t>
            </w:r>
          </w:p>
        </w:tc>
      </w:tr>
      <w:tr>
        <w:trPr>
          <w:cantSplit w:val="0"/>
          <w:trHeight w:val="340" w:hRule="atLeast"/>
          <w:tblHeader w:val="0"/>
        </w:trPr>
        <w:tc>
          <w:tcPr>
            <w:tcBorders>
              <w:bottom w:color="000000" w:space="0" w:sz="8" w:val="single"/>
            </w:tcBorders>
            <w:shd w:fill="auto" w:val="clear"/>
            <w:vAlign w:val="center"/>
          </w:tcPr>
          <w:p w:rsidR="00000000" w:rsidDel="00000000" w:rsidP="00000000" w:rsidRDefault="00000000" w:rsidRPr="00000000" w14:paraId="00000467">
            <w:pPr>
              <w:widowControl w:val="0"/>
              <w:spacing w:after="0" w:lineRule="auto"/>
              <w:rPr>
                <w:rFonts w:ascii="Calibri" w:cs="Calibri" w:eastAsia="Calibri" w:hAnsi="Calibri"/>
                <w:sz w:val="22"/>
                <w:szCs w:val="22"/>
              </w:rPr>
            </w:pPr>
            <w:r w:rsidDel="00000000" w:rsidR="00000000" w:rsidRPr="00000000">
              <w:rPr>
                <w:rtl w:val="0"/>
              </w:rPr>
            </w:r>
          </w:p>
        </w:tc>
        <w:tc>
          <w:tcPr>
            <w:tcBorders>
              <w:bottom w:color="000000" w:space="0" w:sz="8" w:val="single"/>
            </w:tcBorders>
            <w:shd w:fill="auto" w:val="clear"/>
            <w:vAlign w:val="center"/>
          </w:tcPr>
          <w:p w:rsidR="00000000" w:rsidDel="00000000" w:rsidP="00000000" w:rsidRDefault="00000000" w:rsidRPr="00000000" w14:paraId="00000468">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469">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46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6.27</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46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0.99</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46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5.53</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46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1.40</w:t>
            </w:r>
          </w:p>
        </w:tc>
      </w:tr>
    </w:tbl>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br w:type="page"/>
      </w:r>
      <w:r w:rsidDel="00000000" w:rsidR="00000000" w:rsidRPr="00000000">
        <w:rPr>
          <w:rtl w:val="0"/>
        </w:rPr>
      </w:r>
    </w:p>
    <w:p w:rsidR="00000000" w:rsidDel="00000000" w:rsidP="00000000" w:rsidRDefault="00000000" w:rsidRPr="00000000" w14:paraId="00000470">
      <w:pPr>
        <w:rPr/>
      </w:pPr>
      <w:r w:rsidDel="00000000" w:rsidR="00000000" w:rsidRPr="00000000">
        <w:rPr>
          <w:rtl w:val="0"/>
        </w:rPr>
        <w:t xml:space="preserve">Table S5.</w:t>
      </w:r>
    </w:p>
    <w:p w:rsidR="00000000" w:rsidDel="00000000" w:rsidP="00000000" w:rsidRDefault="00000000" w:rsidRPr="00000000" w14:paraId="00000471">
      <w:pPr>
        <w:pStyle w:val="Title"/>
        <w:rPr>
          <w:rFonts w:ascii="Calibri" w:cs="Calibri" w:eastAsia="Calibri" w:hAnsi="Calibri"/>
          <w:sz w:val="22"/>
          <w:szCs w:val="22"/>
        </w:rPr>
      </w:pPr>
      <w:bookmarkStart w:colFirst="0" w:colLast="0" w:name="_heading=h.1fob9te" w:id="2"/>
      <w:bookmarkEnd w:id="2"/>
      <w:r w:rsidDel="00000000" w:rsidR="00000000" w:rsidRPr="00000000">
        <w:rPr>
          <w:rFonts w:ascii="Calibri" w:cs="Calibri" w:eastAsia="Calibri" w:hAnsi="Calibri"/>
          <w:sz w:val="22"/>
          <w:szCs w:val="22"/>
          <w:rtl w:val="0"/>
        </w:rPr>
        <w:t xml:space="preserve">Experiment 5: Means and standard deviations for Recall, Hits, False Alarms, Response Bias, Discrimination, Confidence, Perceptions of Mind, and Perceptions of Moral Standing.</w:t>
      </w:r>
    </w:p>
    <w:tbl>
      <w:tblPr>
        <w:tblStyle w:val="Table5"/>
        <w:tblW w:w="10080.0" w:type="dxa"/>
        <w:jc w:val="left"/>
        <w:tblLayout w:type="fixed"/>
        <w:tblLook w:val="0400"/>
      </w:tblPr>
      <w:tblGrid>
        <w:gridCol w:w="3675"/>
        <w:gridCol w:w="3675"/>
        <w:gridCol w:w="1365"/>
        <w:gridCol w:w="1365"/>
        <w:tblGridChange w:id="0">
          <w:tblGrid>
            <w:gridCol w:w="3675"/>
            <w:gridCol w:w="3675"/>
            <w:gridCol w:w="1365"/>
            <w:gridCol w:w="1365"/>
          </w:tblGrid>
        </w:tblGridChange>
      </w:tblGrid>
      <w:tr>
        <w:trPr>
          <w:cantSplit w:val="0"/>
          <w:trHeight w:val="397" w:hRule="atLeast"/>
          <w:tblHeader w:val="0"/>
        </w:trPr>
        <w:tc>
          <w:tcPr>
            <w:tcBorders>
              <w:top w:color="000000" w:space="0" w:sz="8" w:val="single"/>
              <w:bottom w:color="000000" w:space="0" w:sz="4" w:val="single"/>
            </w:tcBorders>
            <w:shd w:fill="auto" w:val="clear"/>
            <w:vAlign w:val="center"/>
          </w:tcPr>
          <w:p w:rsidR="00000000" w:rsidDel="00000000" w:rsidP="00000000" w:rsidRDefault="00000000" w:rsidRPr="00000000" w14:paraId="0000047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top w:color="000000" w:space="0" w:sz="8" w:val="single"/>
              <w:bottom w:color="000000" w:space="0" w:sz="4" w:val="single"/>
            </w:tcBorders>
            <w:vAlign w:val="center"/>
          </w:tcPr>
          <w:p w:rsidR="00000000" w:rsidDel="00000000" w:rsidP="00000000" w:rsidRDefault="00000000" w:rsidRPr="00000000" w14:paraId="0000047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47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47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340" w:hRule="atLeast"/>
          <w:tblHeader w:val="0"/>
        </w:trPr>
        <w:tc>
          <w:tcPr>
            <w:tcBorders>
              <w:top w:color="000000" w:space="0" w:sz="4" w:val="single"/>
            </w:tcBorders>
            <w:shd w:fill="auto" w:val="clear"/>
            <w:vAlign w:val="center"/>
          </w:tcPr>
          <w:p w:rsidR="00000000" w:rsidDel="00000000" w:rsidP="00000000" w:rsidRDefault="00000000" w:rsidRPr="00000000" w14:paraId="00000476">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47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1.87</w:t>
            </w:r>
          </w:p>
        </w:tc>
      </w:tr>
      <w:tr>
        <w:trPr>
          <w:cantSplit w:val="0"/>
          <w:trHeight w:val="340" w:hRule="atLeast"/>
          <w:tblHeader w:val="0"/>
        </w:trPr>
        <w:tc>
          <w:tcPr>
            <w:shd w:fill="auto" w:val="clear"/>
            <w:vAlign w:val="center"/>
          </w:tcPr>
          <w:p w:rsidR="00000000" w:rsidDel="00000000" w:rsidP="00000000" w:rsidRDefault="00000000" w:rsidRPr="00000000" w14:paraId="0000047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7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1.57</w:t>
            </w:r>
          </w:p>
        </w:tc>
      </w:tr>
      <w:tr>
        <w:trPr>
          <w:cantSplit w:val="0"/>
          <w:trHeight w:val="340" w:hRule="atLeast"/>
          <w:tblHeader w:val="0"/>
        </w:trPr>
        <w:tc>
          <w:tcPr>
            <w:shd w:fill="auto" w:val="clear"/>
            <w:vAlign w:val="center"/>
          </w:tcPr>
          <w:p w:rsidR="00000000" w:rsidDel="00000000" w:rsidP="00000000" w:rsidRDefault="00000000" w:rsidRPr="00000000" w14:paraId="0000047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7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1.35</w:t>
            </w:r>
          </w:p>
        </w:tc>
      </w:tr>
      <w:tr>
        <w:trPr>
          <w:cantSplit w:val="0"/>
          <w:trHeight w:val="340" w:hRule="atLeast"/>
          <w:tblHeader w:val="0"/>
        </w:trPr>
        <w:tc>
          <w:tcPr>
            <w:shd w:fill="auto" w:val="clear"/>
            <w:vAlign w:val="center"/>
          </w:tcPr>
          <w:p w:rsidR="00000000" w:rsidDel="00000000" w:rsidP="00000000" w:rsidRDefault="00000000" w:rsidRPr="00000000" w14:paraId="0000048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48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1.79</w:t>
            </w:r>
          </w:p>
        </w:tc>
      </w:tr>
      <w:tr>
        <w:trPr>
          <w:cantSplit w:val="0"/>
          <w:trHeight w:val="340" w:hRule="atLeast"/>
          <w:tblHeader w:val="0"/>
        </w:trPr>
        <w:tc>
          <w:tcPr>
            <w:shd w:fill="auto" w:val="clear"/>
            <w:vAlign w:val="center"/>
          </w:tcPr>
          <w:p w:rsidR="00000000" w:rsidDel="00000000" w:rsidP="00000000" w:rsidRDefault="00000000" w:rsidRPr="00000000" w14:paraId="0000048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8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1.64</w:t>
            </w:r>
          </w:p>
        </w:tc>
      </w:tr>
      <w:tr>
        <w:trPr>
          <w:cantSplit w:val="0"/>
          <w:trHeight w:val="340" w:hRule="atLeast"/>
          <w:tblHeader w:val="0"/>
        </w:trPr>
        <w:tc>
          <w:tcPr>
            <w:shd w:fill="auto" w:val="clear"/>
            <w:vAlign w:val="center"/>
          </w:tcPr>
          <w:p w:rsidR="00000000" w:rsidDel="00000000" w:rsidP="00000000" w:rsidRDefault="00000000" w:rsidRPr="00000000" w14:paraId="0000048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8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2.07</w:t>
            </w:r>
          </w:p>
        </w:tc>
      </w:tr>
      <w:tr>
        <w:trPr>
          <w:cantSplit w:val="0"/>
          <w:trHeight w:val="340" w:hRule="atLeast"/>
          <w:tblHeader w:val="0"/>
        </w:trPr>
        <w:tc>
          <w:tcPr>
            <w:shd w:fill="auto" w:val="clear"/>
            <w:vAlign w:val="center"/>
          </w:tcPr>
          <w:p w:rsidR="00000000" w:rsidDel="00000000" w:rsidP="00000000" w:rsidRDefault="00000000" w:rsidRPr="00000000" w14:paraId="0000048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48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1.58</w:t>
            </w:r>
          </w:p>
        </w:tc>
      </w:tr>
      <w:tr>
        <w:trPr>
          <w:cantSplit w:val="0"/>
          <w:trHeight w:val="340" w:hRule="atLeast"/>
          <w:tblHeader w:val="0"/>
        </w:trPr>
        <w:tc>
          <w:tcPr>
            <w:shd w:fill="auto" w:val="clear"/>
            <w:vAlign w:val="center"/>
          </w:tcPr>
          <w:p w:rsidR="00000000" w:rsidDel="00000000" w:rsidP="00000000" w:rsidRDefault="00000000" w:rsidRPr="00000000" w14:paraId="0000049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9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1.61</w:t>
            </w:r>
          </w:p>
        </w:tc>
      </w:tr>
      <w:tr>
        <w:trPr>
          <w:cantSplit w:val="0"/>
          <w:trHeight w:val="340" w:hRule="atLeast"/>
          <w:tblHeader w:val="0"/>
        </w:trPr>
        <w:tc>
          <w:tcPr>
            <w:shd w:fill="auto" w:val="clear"/>
            <w:vAlign w:val="center"/>
          </w:tcPr>
          <w:p w:rsidR="00000000" w:rsidDel="00000000" w:rsidP="00000000" w:rsidRDefault="00000000" w:rsidRPr="00000000" w14:paraId="0000049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9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1.97</w:t>
            </w:r>
          </w:p>
        </w:tc>
      </w:tr>
      <w:tr>
        <w:trPr>
          <w:cantSplit w:val="0"/>
          <w:trHeight w:val="340" w:hRule="atLeast"/>
          <w:tblHeader w:val="0"/>
        </w:trPr>
        <w:tc>
          <w:tcPr>
            <w:shd w:fill="auto" w:val="clear"/>
            <w:vAlign w:val="center"/>
          </w:tcPr>
          <w:p w:rsidR="00000000" w:rsidDel="00000000" w:rsidP="00000000" w:rsidRDefault="00000000" w:rsidRPr="00000000" w14:paraId="0000049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49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r>
      <w:tr>
        <w:trPr>
          <w:cantSplit w:val="0"/>
          <w:trHeight w:val="340" w:hRule="atLeast"/>
          <w:tblHeader w:val="0"/>
        </w:trPr>
        <w:tc>
          <w:tcPr>
            <w:shd w:fill="auto" w:val="clear"/>
            <w:vAlign w:val="center"/>
          </w:tcPr>
          <w:p w:rsidR="00000000" w:rsidDel="00000000" w:rsidP="00000000" w:rsidRDefault="00000000" w:rsidRPr="00000000" w14:paraId="0000049E">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9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r>
      <w:tr>
        <w:trPr>
          <w:cantSplit w:val="0"/>
          <w:trHeight w:val="340" w:hRule="atLeast"/>
          <w:tblHeader w:val="0"/>
        </w:trPr>
        <w:tc>
          <w:tcPr>
            <w:shd w:fill="auto" w:val="clear"/>
            <w:vAlign w:val="center"/>
          </w:tcPr>
          <w:p w:rsidR="00000000" w:rsidDel="00000000" w:rsidP="00000000" w:rsidRDefault="00000000" w:rsidRPr="00000000" w14:paraId="000004A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A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0.29</w:t>
            </w:r>
          </w:p>
        </w:tc>
      </w:tr>
      <w:tr>
        <w:trPr>
          <w:cantSplit w:val="0"/>
          <w:trHeight w:val="340" w:hRule="atLeast"/>
          <w:tblHeader w:val="0"/>
        </w:trPr>
        <w:tc>
          <w:tcPr>
            <w:shd w:fill="auto" w:val="clear"/>
            <w:vAlign w:val="center"/>
          </w:tcPr>
          <w:p w:rsidR="00000000" w:rsidDel="00000000" w:rsidP="00000000" w:rsidRDefault="00000000" w:rsidRPr="00000000" w14:paraId="000004A6">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4A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r>
      <w:tr>
        <w:trPr>
          <w:cantSplit w:val="0"/>
          <w:trHeight w:val="340" w:hRule="atLeast"/>
          <w:tblHeader w:val="0"/>
        </w:trPr>
        <w:tc>
          <w:tcPr>
            <w:shd w:fill="auto" w:val="clear"/>
            <w:vAlign w:val="center"/>
          </w:tcPr>
          <w:p w:rsidR="00000000" w:rsidDel="00000000" w:rsidP="00000000" w:rsidRDefault="00000000" w:rsidRPr="00000000" w14:paraId="000004A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A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4A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A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r>
      <w:tr>
        <w:trPr>
          <w:cantSplit w:val="0"/>
          <w:trHeight w:val="340" w:hRule="atLeast"/>
          <w:tblHeader w:val="0"/>
        </w:trPr>
        <w:tc>
          <w:tcPr>
            <w:shd w:fill="auto" w:val="clear"/>
            <w:vAlign w:val="center"/>
          </w:tcPr>
          <w:p w:rsidR="00000000" w:rsidDel="00000000" w:rsidP="00000000" w:rsidRDefault="00000000" w:rsidRPr="00000000" w14:paraId="000004B2">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4B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0.62</w:t>
            </w:r>
          </w:p>
        </w:tc>
      </w:tr>
      <w:tr>
        <w:trPr>
          <w:cantSplit w:val="0"/>
          <w:trHeight w:val="340" w:hRule="atLeast"/>
          <w:tblHeader w:val="0"/>
        </w:trPr>
        <w:tc>
          <w:tcPr>
            <w:shd w:fill="auto" w:val="clear"/>
            <w:vAlign w:val="center"/>
          </w:tcPr>
          <w:p w:rsidR="00000000" w:rsidDel="00000000" w:rsidP="00000000" w:rsidRDefault="00000000" w:rsidRPr="00000000" w14:paraId="000004B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B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0.61</w:t>
            </w:r>
          </w:p>
        </w:tc>
      </w:tr>
      <w:tr>
        <w:trPr>
          <w:cantSplit w:val="0"/>
          <w:trHeight w:val="340" w:hRule="atLeast"/>
          <w:tblHeader w:val="0"/>
        </w:trPr>
        <w:tc>
          <w:tcPr>
            <w:shd w:fill="auto" w:val="clear"/>
            <w:vAlign w:val="center"/>
          </w:tcPr>
          <w:p w:rsidR="00000000" w:rsidDel="00000000" w:rsidP="00000000" w:rsidRDefault="00000000" w:rsidRPr="00000000" w14:paraId="000004B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B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4B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right w:color="000000" w:space="0" w:sz="0" w:val="nil"/>
            </w:tcBorders>
          </w:tcPr>
          <w:p w:rsidR="00000000" w:rsidDel="00000000" w:rsidP="00000000" w:rsidRDefault="00000000" w:rsidRPr="00000000" w14:paraId="000004B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r>
      <w:tr>
        <w:trPr>
          <w:cantSplit w:val="0"/>
          <w:trHeight w:val="340" w:hRule="atLeast"/>
          <w:tblHeader w:val="0"/>
        </w:trPr>
        <w:tc>
          <w:tcPr>
            <w:shd w:fill="auto" w:val="clear"/>
            <w:vAlign w:val="center"/>
          </w:tcPr>
          <w:p w:rsidR="00000000" w:rsidDel="00000000" w:rsidP="00000000" w:rsidRDefault="00000000" w:rsidRPr="00000000" w14:paraId="000004BE">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4BF">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C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C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1.14</w:t>
            </w:r>
          </w:p>
        </w:tc>
      </w:tr>
      <w:tr>
        <w:trPr>
          <w:cantSplit w:val="0"/>
          <w:trHeight w:val="340" w:hRule="atLeast"/>
          <w:tblHeader w:val="0"/>
        </w:trPr>
        <w:tc>
          <w:tcPr>
            <w:tcBorders>
              <w:bottom w:color="000000" w:space="0" w:sz="8" w:val="single"/>
            </w:tcBorders>
            <w:shd w:fill="auto" w:val="clear"/>
            <w:vAlign w:val="center"/>
          </w:tcPr>
          <w:p w:rsidR="00000000" w:rsidDel="00000000" w:rsidP="00000000" w:rsidRDefault="00000000" w:rsidRPr="00000000" w14:paraId="000004C2">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4C3">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4C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6.75</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4C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0.51</w:t>
            </w:r>
          </w:p>
        </w:tc>
      </w:tr>
    </w:tbl>
    <w:p w:rsidR="00000000" w:rsidDel="00000000" w:rsidP="00000000" w:rsidRDefault="00000000" w:rsidRPr="00000000" w14:paraId="000004C6">
      <w:pPr>
        <w:rPr/>
      </w:pPr>
      <w:r w:rsidDel="00000000" w:rsidR="00000000" w:rsidRPr="00000000">
        <w:rPr>
          <w:rtl w:val="0"/>
        </w:rPr>
        <w:t xml:space="preserve">Table S6.</w:t>
      </w:r>
    </w:p>
    <w:p w:rsidR="00000000" w:rsidDel="00000000" w:rsidP="00000000" w:rsidRDefault="00000000" w:rsidRPr="00000000" w14:paraId="000004C7">
      <w:pPr>
        <w:pStyle w:val="Title"/>
        <w:rPr>
          <w:rFonts w:ascii="Calibri" w:cs="Calibri" w:eastAsia="Calibri" w:hAnsi="Calibri"/>
          <w:sz w:val="22"/>
          <w:szCs w:val="22"/>
        </w:rPr>
      </w:pPr>
      <w:bookmarkStart w:colFirst="0" w:colLast="0" w:name="_heading=h.3znysh7" w:id="3"/>
      <w:bookmarkEnd w:id="3"/>
      <w:r w:rsidDel="00000000" w:rsidR="00000000" w:rsidRPr="00000000">
        <w:rPr>
          <w:rFonts w:ascii="Calibri" w:cs="Calibri" w:eastAsia="Calibri" w:hAnsi="Calibri"/>
          <w:sz w:val="22"/>
          <w:szCs w:val="22"/>
          <w:rtl w:val="0"/>
        </w:rPr>
        <w:t xml:space="preserve">Experiment 6: Means and standard deviations for Recall, Hits, False Alarms, Response Bias, Discrimination, Confidence, Perceptions of Mind, and Perceptions of Moral Standing by animal (sanctuary-farm pig, slaughter-house pig) and retention time (short, long).</w:t>
      </w:r>
    </w:p>
    <w:tbl>
      <w:tblPr>
        <w:tblStyle w:val="Table6"/>
        <w:tblW w:w="12240.0" w:type="dxa"/>
        <w:jc w:val="left"/>
        <w:tblLayout w:type="fixed"/>
        <w:tblLook w:val="0400"/>
      </w:tblPr>
      <w:tblGrid>
        <w:gridCol w:w="1875"/>
        <w:gridCol w:w="3345"/>
        <w:gridCol w:w="2520"/>
        <w:gridCol w:w="1125"/>
        <w:gridCol w:w="1125"/>
        <w:gridCol w:w="1125"/>
        <w:gridCol w:w="1125"/>
        <w:tblGridChange w:id="0">
          <w:tblGrid>
            <w:gridCol w:w="1875"/>
            <w:gridCol w:w="3345"/>
            <w:gridCol w:w="2520"/>
            <w:gridCol w:w="1125"/>
            <w:gridCol w:w="1125"/>
            <w:gridCol w:w="1125"/>
            <w:gridCol w:w="1125"/>
          </w:tblGrid>
        </w:tblGridChange>
      </w:tblGrid>
      <w:tr>
        <w:trPr>
          <w:cantSplit w:val="0"/>
          <w:trHeight w:val="397" w:hRule="atLeast"/>
          <w:tblHeader w:val="0"/>
        </w:trPr>
        <w:tc>
          <w:tcPr>
            <w:tcBorders>
              <w:top w:color="000000" w:space="0" w:sz="4" w:val="single"/>
            </w:tcBorders>
            <w:shd w:fill="auto" w:val="clear"/>
            <w:vAlign w:val="center"/>
          </w:tcPr>
          <w:p w:rsidR="00000000" w:rsidDel="00000000" w:rsidP="00000000" w:rsidRDefault="00000000" w:rsidRPr="00000000" w14:paraId="000004C8">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4C9">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4CA">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4C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Sanctuary-farm pig</w:t>
            </w:r>
          </w:p>
        </w:tc>
        <w:tc>
          <w:tcPr>
            <w:gridSpan w:val="2"/>
            <w:tcBorders>
              <w:top w:color="000000" w:space="0" w:sz="4" w:val="single"/>
              <w:bottom w:color="000000" w:space="0" w:sz="4" w:val="single"/>
            </w:tcBorders>
            <w:vAlign w:val="center"/>
          </w:tcPr>
          <w:p w:rsidR="00000000" w:rsidDel="00000000" w:rsidP="00000000" w:rsidRDefault="00000000" w:rsidRPr="00000000" w14:paraId="000004C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Slaughter-house pig</w:t>
            </w:r>
          </w:p>
        </w:tc>
      </w:tr>
      <w:tr>
        <w:trPr>
          <w:cantSplit w:val="0"/>
          <w:trHeight w:val="397" w:hRule="atLeast"/>
          <w:tblHeader w:val="0"/>
        </w:trPr>
        <w:tc>
          <w:tcPr>
            <w:tcBorders>
              <w:bottom w:color="000000" w:space="0" w:sz="4" w:val="single"/>
            </w:tcBorders>
            <w:shd w:fill="auto" w:val="clear"/>
            <w:vAlign w:val="center"/>
          </w:tcPr>
          <w:p w:rsidR="00000000" w:rsidDel="00000000" w:rsidP="00000000" w:rsidRDefault="00000000" w:rsidRPr="00000000" w14:paraId="000004C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Retention Time</w:t>
            </w:r>
          </w:p>
        </w:tc>
        <w:tc>
          <w:tcPr>
            <w:tcBorders>
              <w:bottom w:color="000000" w:space="0" w:sz="4" w:val="single"/>
            </w:tcBorders>
            <w:shd w:fill="auto" w:val="clear"/>
            <w:vAlign w:val="center"/>
          </w:tcPr>
          <w:p w:rsidR="00000000" w:rsidDel="00000000" w:rsidP="00000000" w:rsidRDefault="00000000" w:rsidRPr="00000000" w14:paraId="000004D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4D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4D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4D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D4">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4D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340" w:hRule="atLeast"/>
          <w:tblHeader w:val="0"/>
        </w:trPr>
        <w:tc>
          <w:tcPr>
            <w:tcBorders>
              <w:top w:color="000000" w:space="0" w:sz="4" w:val="single"/>
            </w:tcBorders>
            <w:shd w:fill="auto" w:val="clear"/>
            <w:vAlign w:val="center"/>
          </w:tcPr>
          <w:p w:rsidR="00000000" w:rsidDel="00000000" w:rsidP="00000000" w:rsidRDefault="00000000" w:rsidRPr="00000000" w14:paraId="000004D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Short</w:t>
            </w:r>
          </w:p>
        </w:tc>
        <w:tc>
          <w:tcPr>
            <w:tcBorders>
              <w:top w:color="000000" w:space="0" w:sz="4" w:val="single"/>
            </w:tcBorders>
            <w:shd w:fill="auto" w:val="clear"/>
            <w:vAlign w:val="center"/>
          </w:tcPr>
          <w:p w:rsidR="00000000" w:rsidDel="00000000" w:rsidP="00000000" w:rsidRDefault="00000000" w:rsidRPr="00000000" w14:paraId="000004D7">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4D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1.76</w:t>
            </w:r>
          </w:p>
        </w:tc>
      </w:tr>
      <w:tr>
        <w:trPr>
          <w:cantSplit w:val="0"/>
          <w:trHeight w:val="340" w:hRule="atLeast"/>
          <w:tblHeader w:val="0"/>
        </w:trPr>
        <w:tc>
          <w:tcPr>
            <w:shd w:fill="auto" w:val="clear"/>
            <w:vAlign w:val="center"/>
          </w:tcPr>
          <w:p w:rsidR="00000000" w:rsidDel="00000000" w:rsidP="00000000" w:rsidRDefault="00000000" w:rsidRPr="00000000" w14:paraId="000004D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D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D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1.55</w:t>
            </w:r>
          </w:p>
        </w:tc>
      </w:tr>
      <w:tr>
        <w:trPr>
          <w:cantSplit w:val="0"/>
          <w:trHeight w:val="340" w:hRule="atLeast"/>
          <w:tblHeader w:val="0"/>
        </w:trPr>
        <w:tc>
          <w:tcPr>
            <w:shd w:fill="auto" w:val="clear"/>
            <w:vAlign w:val="center"/>
          </w:tcPr>
          <w:p w:rsidR="00000000" w:rsidDel="00000000" w:rsidP="00000000" w:rsidRDefault="00000000" w:rsidRPr="00000000" w14:paraId="000004E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E5">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E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1.41</w:t>
            </w:r>
          </w:p>
        </w:tc>
      </w:tr>
      <w:tr>
        <w:trPr>
          <w:cantSplit w:val="0"/>
          <w:trHeight w:val="340" w:hRule="atLeast"/>
          <w:tblHeader w:val="0"/>
        </w:trPr>
        <w:tc>
          <w:tcPr>
            <w:shd w:fill="auto" w:val="clear"/>
            <w:vAlign w:val="center"/>
          </w:tcPr>
          <w:p w:rsidR="00000000" w:rsidDel="00000000" w:rsidP="00000000" w:rsidRDefault="00000000" w:rsidRPr="00000000" w14:paraId="000004EB">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E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4E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r>
      <w:tr>
        <w:trPr>
          <w:cantSplit w:val="0"/>
          <w:trHeight w:val="340" w:hRule="atLeast"/>
          <w:tblHeader w:val="0"/>
        </w:trPr>
        <w:tc>
          <w:tcPr>
            <w:shd w:fill="auto" w:val="clear"/>
            <w:vAlign w:val="center"/>
          </w:tcPr>
          <w:p w:rsidR="00000000" w:rsidDel="00000000" w:rsidP="00000000" w:rsidRDefault="00000000" w:rsidRPr="00000000" w14:paraId="000004F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F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F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1.56</w:t>
            </w:r>
          </w:p>
        </w:tc>
      </w:tr>
      <w:tr>
        <w:trPr>
          <w:cantSplit w:val="0"/>
          <w:trHeight w:val="340" w:hRule="atLeast"/>
          <w:tblHeader w:val="0"/>
        </w:trPr>
        <w:tc>
          <w:tcPr>
            <w:shd w:fill="auto" w:val="clear"/>
            <w:vAlign w:val="center"/>
          </w:tcPr>
          <w:p w:rsidR="00000000" w:rsidDel="00000000" w:rsidP="00000000" w:rsidRDefault="00000000" w:rsidRPr="00000000" w14:paraId="000004F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4F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4F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1.90</w:t>
            </w:r>
          </w:p>
        </w:tc>
      </w:tr>
      <w:tr>
        <w:trPr>
          <w:cantSplit w:val="0"/>
          <w:trHeight w:val="340" w:hRule="atLeast"/>
          <w:tblHeader w:val="0"/>
        </w:trPr>
        <w:tc>
          <w:tcPr>
            <w:shd w:fill="auto" w:val="clear"/>
            <w:vAlign w:val="center"/>
          </w:tcPr>
          <w:p w:rsidR="00000000" w:rsidDel="00000000" w:rsidP="00000000" w:rsidRDefault="00000000" w:rsidRPr="00000000" w14:paraId="00000500">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0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50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1.21</w:t>
            </w:r>
          </w:p>
        </w:tc>
      </w:tr>
      <w:tr>
        <w:trPr>
          <w:cantSplit w:val="0"/>
          <w:trHeight w:val="340" w:hRule="atLeast"/>
          <w:tblHeader w:val="0"/>
        </w:trPr>
        <w:tc>
          <w:tcPr>
            <w:shd w:fill="auto" w:val="clear"/>
            <w:vAlign w:val="center"/>
          </w:tcPr>
          <w:p w:rsidR="00000000" w:rsidDel="00000000" w:rsidP="00000000" w:rsidRDefault="00000000" w:rsidRPr="00000000" w14:paraId="00000507">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08">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0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1.48</w:t>
            </w:r>
          </w:p>
        </w:tc>
      </w:tr>
      <w:tr>
        <w:trPr>
          <w:cantSplit w:val="0"/>
          <w:trHeight w:val="340" w:hRule="atLeast"/>
          <w:tblHeader w:val="0"/>
        </w:trPr>
        <w:tc>
          <w:tcPr>
            <w:shd w:fill="auto" w:val="clear"/>
            <w:vAlign w:val="center"/>
          </w:tcPr>
          <w:p w:rsidR="00000000" w:rsidDel="00000000" w:rsidP="00000000" w:rsidRDefault="00000000" w:rsidRPr="00000000" w14:paraId="0000050E">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0F">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1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1.70</w:t>
            </w:r>
          </w:p>
        </w:tc>
      </w:tr>
      <w:tr>
        <w:trPr>
          <w:cantSplit w:val="0"/>
          <w:trHeight w:val="340" w:hRule="atLeast"/>
          <w:tblHeader w:val="0"/>
        </w:trPr>
        <w:tc>
          <w:tcPr>
            <w:shd w:fill="auto" w:val="clear"/>
            <w:vAlign w:val="center"/>
          </w:tcPr>
          <w:p w:rsidR="00000000" w:rsidDel="00000000" w:rsidP="00000000" w:rsidRDefault="00000000" w:rsidRPr="00000000" w14:paraId="00000515">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1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51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r>
      <w:tr>
        <w:trPr>
          <w:cantSplit w:val="0"/>
          <w:trHeight w:val="340" w:hRule="atLeast"/>
          <w:tblHeader w:val="0"/>
        </w:trPr>
        <w:tc>
          <w:tcPr>
            <w:shd w:fill="auto" w:val="clear"/>
            <w:vAlign w:val="center"/>
          </w:tcPr>
          <w:p w:rsidR="00000000" w:rsidDel="00000000" w:rsidP="00000000" w:rsidRDefault="00000000" w:rsidRPr="00000000" w14:paraId="0000051C">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1D">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1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52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2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2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0.29</w:t>
            </w:r>
          </w:p>
        </w:tc>
      </w:tr>
      <w:tr>
        <w:trPr>
          <w:cantSplit w:val="0"/>
          <w:trHeight w:val="340" w:hRule="atLeast"/>
          <w:tblHeader w:val="0"/>
        </w:trPr>
        <w:tc>
          <w:tcPr>
            <w:shd w:fill="auto" w:val="clear"/>
            <w:vAlign w:val="center"/>
          </w:tcPr>
          <w:p w:rsidR="00000000" w:rsidDel="00000000" w:rsidP="00000000" w:rsidRDefault="00000000" w:rsidRPr="00000000" w14:paraId="0000052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2B">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52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531">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3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3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538">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39">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3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53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40">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54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w:t>
            </w:r>
          </w:p>
        </w:tc>
      </w:tr>
      <w:tr>
        <w:trPr>
          <w:cantSplit w:val="0"/>
          <w:trHeight w:val="340" w:hRule="atLeast"/>
          <w:tblHeader w:val="0"/>
        </w:trPr>
        <w:tc>
          <w:tcPr>
            <w:shd w:fill="auto" w:val="clear"/>
            <w:vAlign w:val="center"/>
          </w:tcPr>
          <w:p w:rsidR="00000000" w:rsidDel="00000000" w:rsidP="00000000" w:rsidRDefault="00000000" w:rsidRPr="00000000" w14:paraId="0000054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47">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4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0.55</w:t>
            </w:r>
          </w:p>
        </w:tc>
      </w:tr>
      <w:tr>
        <w:trPr>
          <w:cantSplit w:val="0"/>
          <w:trHeight w:val="340" w:hRule="atLeast"/>
          <w:tblHeader w:val="0"/>
        </w:trPr>
        <w:tc>
          <w:tcPr>
            <w:shd w:fill="auto" w:val="clear"/>
            <w:vAlign w:val="center"/>
          </w:tcPr>
          <w:p w:rsidR="00000000" w:rsidDel="00000000" w:rsidP="00000000" w:rsidRDefault="00000000" w:rsidRPr="00000000" w14:paraId="0000054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4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4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0.30</w:t>
            </w:r>
          </w:p>
        </w:tc>
      </w:tr>
      <w:tr>
        <w:trPr>
          <w:cantSplit w:val="0"/>
          <w:trHeight w:val="340" w:hRule="atLeast"/>
          <w:tblHeader w:val="0"/>
        </w:trPr>
        <w:tc>
          <w:tcPr>
            <w:shd w:fill="auto" w:val="clear"/>
            <w:vAlign w:val="center"/>
          </w:tcPr>
          <w:p w:rsidR="00000000" w:rsidDel="00000000" w:rsidP="00000000" w:rsidRDefault="00000000" w:rsidRPr="00000000" w14:paraId="0000055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55">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556">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4.97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1.10</w:t>
            </w:r>
          </w:p>
        </w:tc>
      </w:tr>
      <w:tr>
        <w:trPr>
          <w:cantSplit w:val="0"/>
          <w:trHeight w:val="340" w:hRule="atLeast"/>
          <w:tblHeader w:val="0"/>
        </w:trPr>
        <w:tc>
          <w:tcPr>
            <w:shd w:fill="auto" w:val="clear"/>
            <w:vAlign w:val="center"/>
          </w:tcPr>
          <w:p w:rsidR="00000000" w:rsidDel="00000000" w:rsidP="00000000" w:rsidRDefault="00000000" w:rsidRPr="00000000" w14:paraId="0000055B">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5C">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vAlign w:val="center"/>
          </w:tcPr>
          <w:p w:rsidR="00000000" w:rsidDel="00000000" w:rsidP="00000000" w:rsidRDefault="00000000" w:rsidRPr="00000000" w14:paraId="0000055D">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0.79</w:t>
            </w:r>
          </w:p>
        </w:tc>
      </w:tr>
      <w:tr>
        <w:trPr>
          <w:cantSplit w:val="0"/>
          <w:trHeight w:val="340" w:hRule="atLeast"/>
          <w:tblHeader w:val="0"/>
        </w:trPr>
        <w:tc>
          <w:tcPr>
            <w:shd w:fill="auto" w:val="clear"/>
            <w:vAlign w:val="center"/>
          </w:tcPr>
          <w:p w:rsidR="00000000" w:rsidDel="00000000" w:rsidP="00000000" w:rsidRDefault="00000000" w:rsidRPr="00000000" w14:paraId="0000056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Long</w:t>
            </w:r>
          </w:p>
        </w:tc>
        <w:tc>
          <w:tcPr>
            <w:shd w:fill="auto" w:val="clear"/>
            <w:vAlign w:val="center"/>
          </w:tcPr>
          <w:p w:rsidR="00000000" w:rsidDel="00000000" w:rsidP="00000000" w:rsidRDefault="00000000" w:rsidRPr="00000000" w14:paraId="00000563">
            <w:pPr>
              <w:spacing w:after="0" w:line="240"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Recall</w:t>
            </w:r>
            <w:r w:rsidDel="00000000" w:rsidR="00000000" w:rsidRPr="00000000">
              <w:rPr>
                <w:rtl w:val="0"/>
              </w:rPr>
            </w:r>
          </w:p>
        </w:tc>
        <w:tc>
          <w:tcPr>
            <w:vAlign w:val="center"/>
          </w:tcPr>
          <w:p w:rsidR="00000000" w:rsidDel="00000000" w:rsidP="00000000" w:rsidRDefault="00000000" w:rsidRPr="00000000" w14:paraId="0000056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1.28</w:t>
            </w:r>
          </w:p>
        </w:tc>
      </w:tr>
      <w:tr>
        <w:trPr>
          <w:cantSplit w:val="0"/>
          <w:trHeight w:val="340" w:hRule="atLeast"/>
          <w:tblHeader w:val="0"/>
        </w:trPr>
        <w:tc>
          <w:tcPr>
            <w:shd w:fill="auto" w:val="clear"/>
            <w:vAlign w:val="center"/>
          </w:tcPr>
          <w:p w:rsidR="00000000" w:rsidDel="00000000" w:rsidP="00000000" w:rsidRDefault="00000000" w:rsidRPr="00000000" w14:paraId="0000056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6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6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w:t>
            </w:r>
          </w:p>
        </w:tc>
      </w:tr>
      <w:tr>
        <w:trPr>
          <w:cantSplit w:val="0"/>
          <w:trHeight w:val="340" w:hRule="atLeast"/>
          <w:tblHeader w:val="0"/>
        </w:trPr>
        <w:tc>
          <w:tcPr>
            <w:shd w:fill="auto" w:val="clear"/>
            <w:vAlign w:val="center"/>
          </w:tcPr>
          <w:p w:rsidR="00000000" w:rsidDel="00000000" w:rsidP="00000000" w:rsidRDefault="00000000" w:rsidRPr="00000000" w14:paraId="00000570">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71">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7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1.32</w:t>
            </w:r>
          </w:p>
        </w:tc>
      </w:tr>
      <w:tr>
        <w:trPr>
          <w:cantSplit w:val="0"/>
          <w:trHeight w:val="340" w:hRule="atLeast"/>
          <w:tblHeader w:val="0"/>
        </w:trPr>
        <w:tc>
          <w:tcPr>
            <w:shd w:fill="auto" w:val="clear"/>
            <w:vAlign w:val="center"/>
          </w:tcPr>
          <w:p w:rsidR="00000000" w:rsidDel="00000000" w:rsidP="00000000" w:rsidRDefault="00000000" w:rsidRPr="00000000" w14:paraId="00000577">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7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57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1.67</w:t>
            </w:r>
          </w:p>
        </w:tc>
      </w:tr>
      <w:tr>
        <w:trPr>
          <w:cantSplit w:val="0"/>
          <w:trHeight w:val="340" w:hRule="atLeast"/>
          <w:tblHeader w:val="0"/>
        </w:trPr>
        <w:tc>
          <w:tcPr>
            <w:shd w:fill="auto" w:val="clear"/>
            <w:vAlign w:val="center"/>
          </w:tcPr>
          <w:p w:rsidR="00000000" w:rsidDel="00000000" w:rsidP="00000000" w:rsidRDefault="00000000" w:rsidRPr="00000000" w14:paraId="0000057E">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7F">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8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1.70</w:t>
            </w:r>
          </w:p>
        </w:tc>
      </w:tr>
      <w:tr>
        <w:trPr>
          <w:cantSplit w:val="0"/>
          <w:trHeight w:val="340" w:hRule="atLeast"/>
          <w:tblHeader w:val="0"/>
        </w:trPr>
        <w:tc>
          <w:tcPr>
            <w:shd w:fill="auto" w:val="clear"/>
            <w:vAlign w:val="center"/>
          </w:tcPr>
          <w:p w:rsidR="00000000" w:rsidDel="00000000" w:rsidP="00000000" w:rsidRDefault="00000000" w:rsidRPr="00000000" w14:paraId="00000585">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8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8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2.07</w:t>
            </w:r>
          </w:p>
        </w:tc>
      </w:tr>
      <w:tr>
        <w:trPr>
          <w:cantSplit w:val="0"/>
          <w:trHeight w:val="340" w:hRule="atLeast"/>
          <w:tblHeader w:val="0"/>
        </w:trPr>
        <w:tc>
          <w:tcPr>
            <w:shd w:fill="auto" w:val="clear"/>
            <w:vAlign w:val="center"/>
          </w:tcPr>
          <w:p w:rsidR="00000000" w:rsidDel="00000000" w:rsidP="00000000" w:rsidRDefault="00000000" w:rsidRPr="00000000" w14:paraId="0000058C">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8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58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1.60</w:t>
            </w:r>
          </w:p>
        </w:tc>
      </w:tr>
      <w:tr>
        <w:trPr>
          <w:cantSplit w:val="0"/>
          <w:trHeight w:val="340" w:hRule="atLeast"/>
          <w:tblHeader w:val="0"/>
        </w:trPr>
        <w:tc>
          <w:tcPr>
            <w:shd w:fill="auto" w:val="clear"/>
            <w:vAlign w:val="center"/>
          </w:tcPr>
          <w:p w:rsidR="00000000" w:rsidDel="00000000" w:rsidP="00000000" w:rsidRDefault="00000000" w:rsidRPr="00000000" w14:paraId="00000593">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9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9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1.85</w:t>
            </w:r>
          </w:p>
        </w:tc>
      </w:tr>
      <w:tr>
        <w:trPr>
          <w:cantSplit w:val="0"/>
          <w:trHeight w:val="340" w:hRule="atLeast"/>
          <w:tblHeader w:val="0"/>
        </w:trPr>
        <w:tc>
          <w:tcPr>
            <w:shd w:fill="auto" w:val="clear"/>
            <w:vAlign w:val="center"/>
          </w:tcPr>
          <w:p w:rsidR="00000000" w:rsidDel="00000000" w:rsidP="00000000" w:rsidRDefault="00000000" w:rsidRPr="00000000" w14:paraId="0000059A">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9B">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9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2.36</w:t>
            </w:r>
          </w:p>
        </w:tc>
      </w:tr>
      <w:tr>
        <w:trPr>
          <w:cantSplit w:val="0"/>
          <w:trHeight w:val="340" w:hRule="atLeast"/>
          <w:tblHeader w:val="0"/>
        </w:trPr>
        <w:tc>
          <w:tcPr>
            <w:shd w:fill="auto" w:val="clear"/>
            <w:vAlign w:val="center"/>
          </w:tcPr>
          <w:p w:rsidR="00000000" w:rsidDel="00000000" w:rsidP="00000000" w:rsidRDefault="00000000" w:rsidRPr="00000000" w14:paraId="000005A1">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A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5A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r>
      <w:tr>
        <w:trPr>
          <w:cantSplit w:val="0"/>
          <w:trHeight w:val="340" w:hRule="atLeast"/>
          <w:tblHeader w:val="0"/>
        </w:trPr>
        <w:tc>
          <w:tcPr>
            <w:shd w:fill="auto" w:val="clear"/>
            <w:vAlign w:val="center"/>
          </w:tcPr>
          <w:p w:rsidR="00000000" w:rsidDel="00000000" w:rsidP="00000000" w:rsidRDefault="00000000" w:rsidRPr="00000000" w14:paraId="000005A8">
            <w:pPr>
              <w:spacing w:after="0" w:line="24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A9">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A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5AF">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B0">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B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r>
      <w:tr>
        <w:trPr>
          <w:cantSplit w:val="0"/>
          <w:trHeight w:val="340" w:hRule="atLeast"/>
          <w:tblHeader w:val="0"/>
        </w:trPr>
        <w:tc>
          <w:tcPr>
            <w:shd w:fill="auto" w:val="clear"/>
            <w:vAlign w:val="center"/>
          </w:tcPr>
          <w:p w:rsidR="00000000" w:rsidDel="00000000" w:rsidP="00000000" w:rsidRDefault="00000000" w:rsidRPr="00000000" w14:paraId="000005B6">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B7">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5B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B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r>
      <w:tr>
        <w:trPr>
          <w:cantSplit w:val="0"/>
          <w:trHeight w:val="340" w:hRule="atLeast"/>
          <w:tblHeader w:val="0"/>
        </w:trPr>
        <w:tc>
          <w:tcPr>
            <w:shd w:fill="auto" w:val="clear"/>
            <w:vAlign w:val="center"/>
          </w:tcPr>
          <w:p w:rsidR="00000000" w:rsidDel="00000000" w:rsidP="00000000" w:rsidRDefault="00000000" w:rsidRPr="00000000" w14:paraId="000005BD">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B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B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r>
      <w:tr>
        <w:trPr>
          <w:cantSplit w:val="0"/>
          <w:trHeight w:val="340" w:hRule="atLeast"/>
          <w:tblHeader w:val="0"/>
        </w:trPr>
        <w:tc>
          <w:tcPr>
            <w:shd w:fill="auto" w:val="clear"/>
            <w:vAlign w:val="center"/>
          </w:tcPr>
          <w:p w:rsidR="00000000" w:rsidDel="00000000" w:rsidP="00000000" w:rsidRDefault="00000000" w:rsidRPr="00000000" w14:paraId="000005C4">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C5">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C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r>
      <w:tr>
        <w:trPr>
          <w:cantSplit w:val="0"/>
          <w:trHeight w:val="340" w:hRule="atLeast"/>
          <w:tblHeader w:val="0"/>
        </w:trPr>
        <w:tc>
          <w:tcPr>
            <w:shd w:fill="auto" w:val="clear"/>
            <w:vAlign w:val="center"/>
          </w:tcPr>
          <w:p w:rsidR="00000000" w:rsidDel="00000000" w:rsidP="00000000" w:rsidRDefault="00000000" w:rsidRPr="00000000" w14:paraId="000005CB">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CC">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5C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C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D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D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0.64</w:t>
            </w:r>
          </w:p>
        </w:tc>
      </w:tr>
      <w:tr>
        <w:trPr>
          <w:cantSplit w:val="0"/>
          <w:trHeight w:val="340" w:hRule="atLeast"/>
          <w:tblHeader w:val="0"/>
        </w:trPr>
        <w:tc>
          <w:tcPr>
            <w:shd w:fill="auto" w:val="clear"/>
            <w:vAlign w:val="center"/>
          </w:tcPr>
          <w:p w:rsidR="00000000" w:rsidDel="00000000" w:rsidP="00000000" w:rsidRDefault="00000000" w:rsidRPr="00000000" w14:paraId="000005D2">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D3">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D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D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D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D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D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0.59</w:t>
            </w:r>
          </w:p>
        </w:tc>
      </w:tr>
      <w:tr>
        <w:trPr>
          <w:cantSplit w:val="0"/>
          <w:trHeight w:val="340" w:hRule="atLeast"/>
          <w:tblHeader w:val="0"/>
        </w:trPr>
        <w:tc>
          <w:tcPr>
            <w:shd w:fill="auto" w:val="clear"/>
            <w:vAlign w:val="center"/>
          </w:tcPr>
          <w:p w:rsidR="00000000" w:rsidDel="00000000" w:rsidP="00000000" w:rsidRDefault="00000000" w:rsidRPr="00000000" w14:paraId="000005D9">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D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5D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5D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-0.10</w:t>
            </w:r>
          </w:p>
        </w:tc>
        <w:tc>
          <w:tcPr>
            <w:tcBorders>
              <w:top w:color="000000" w:space="0" w:sz="0" w:val="nil"/>
              <w:left w:color="000000" w:space="0" w:sz="0" w:val="nil"/>
              <w:right w:color="000000" w:space="0" w:sz="0" w:val="nil"/>
            </w:tcBorders>
          </w:tcPr>
          <w:p w:rsidR="00000000" w:rsidDel="00000000" w:rsidP="00000000" w:rsidRDefault="00000000" w:rsidRPr="00000000" w14:paraId="000005D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0.38</w:t>
            </w:r>
          </w:p>
        </w:tc>
        <w:tc>
          <w:tcPr>
            <w:tcBorders>
              <w:top w:color="000000" w:space="0" w:sz="0" w:val="nil"/>
              <w:left w:color="000000" w:space="0" w:sz="0" w:val="nil"/>
              <w:right w:color="000000" w:space="0" w:sz="0" w:val="nil"/>
            </w:tcBorders>
          </w:tcPr>
          <w:p w:rsidR="00000000" w:rsidDel="00000000" w:rsidP="00000000" w:rsidRDefault="00000000" w:rsidRPr="00000000" w14:paraId="000005D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right w:color="000000" w:space="0" w:sz="0" w:val="nil"/>
            </w:tcBorders>
          </w:tcPr>
          <w:p w:rsidR="00000000" w:rsidDel="00000000" w:rsidP="00000000" w:rsidRDefault="00000000" w:rsidRPr="00000000" w14:paraId="000005D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0.35</w:t>
            </w:r>
          </w:p>
        </w:tc>
      </w:tr>
      <w:tr>
        <w:trPr>
          <w:cantSplit w:val="0"/>
          <w:trHeight w:val="340" w:hRule="atLeast"/>
          <w:tblHeader w:val="0"/>
        </w:trPr>
        <w:tc>
          <w:tcPr>
            <w:shd w:fill="auto" w:val="clear"/>
            <w:vAlign w:val="center"/>
          </w:tcPr>
          <w:p w:rsidR="00000000" w:rsidDel="00000000" w:rsidP="00000000" w:rsidRDefault="00000000" w:rsidRPr="00000000" w14:paraId="000005E0">
            <w:pPr>
              <w:widowControl w:val="0"/>
              <w:spacing w:after="0" w:lineRule="auto"/>
              <w:rPr>
                <w:rFonts w:ascii="Calibri" w:cs="Calibri" w:eastAsia="Calibri" w:hAnsi="Calibri"/>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5E1">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5E2">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E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E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E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E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1.11</w:t>
            </w:r>
          </w:p>
        </w:tc>
      </w:tr>
      <w:tr>
        <w:trPr>
          <w:cantSplit w:val="0"/>
          <w:trHeight w:val="340" w:hRule="atLeast"/>
          <w:tblHeader w:val="0"/>
        </w:trPr>
        <w:tc>
          <w:tcPr>
            <w:tcBorders>
              <w:bottom w:color="000000" w:space="0" w:sz="8" w:val="single"/>
            </w:tcBorders>
            <w:shd w:fill="auto" w:val="clear"/>
            <w:vAlign w:val="center"/>
          </w:tcPr>
          <w:p w:rsidR="00000000" w:rsidDel="00000000" w:rsidP="00000000" w:rsidRDefault="00000000" w:rsidRPr="00000000" w14:paraId="000005E7">
            <w:pPr>
              <w:widowControl w:val="0"/>
              <w:spacing w:after="0" w:lineRule="auto"/>
              <w:rPr>
                <w:rFonts w:ascii="Calibri" w:cs="Calibri" w:eastAsia="Calibri" w:hAnsi="Calibri"/>
                <w:sz w:val="22"/>
                <w:szCs w:val="22"/>
              </w:rPr>
            </w:pPr>
            <w:r w:rsidDel="00000000" w:rsidR="00000000" w:rsidRPr="00000000">
              <w:rPr>
                <w:rtl w:val="0"/>
              </w:rPr>
            </w:r>
          </w:p>
        </w:tc>
        <w:tc>
          <w:tcPr>
            <w:tcBorders>
              <w:bottom w:color="000000" w:space="0" w:sz="8" w:val="single"/>
            </w:tcBorders>
            <w:shd w:fill="auto" w:val="clear"/>
            <w:vAlign w:val="center"/>
          </w:tcPr>
          <w:p w:rsidR="00000000" w:rsidDel="00000000" w:rsidP="00000000" w:rsidRDefault="00000000" w:rsidRPr="00000000" w14:paraId="000005E8">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5E9">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5E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6.61</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5E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0.79</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5E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6.46</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5E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0.87</w:t>
            </w:r>
          </w:p>
        </w:tc>
      </w:tr>
    </w:tbl>
    <w:p w:rsidR="00000000" w:rsidDel="00000000" w:rsidP="00000000" w:rsidRDefault="00000000" w:rsidRPr="00000000" w14:paraId="000005EE">
      <w:pPr>
        <w:rPr/>
      </w:pPr>
      <w:r w:rsidDel="00000000" w:rsidR="00000000" w:rsidRPr="00000000">
        <w:rPr>
          <w:rtl w:val="0"/>
        </w:rPr>
      </w:r>
    </w:p>
    <w:p w:rsidR="00000000" w:rsidDel="00000000" w:rsidP="00000000" w:rsidRDefault="00000000" w:rsidRPr="00000000" w14:paraId="000005EF">
      <w:pPr>
        <w:rPr/>
      </w:pPr>
      <w:r w:rsidDel="00000000" w:rsidR="00000000" w:rsidRPr="00000000">
        <w:br w:type="page"/>
      </w:r>
      <w:r w:rsidDel="00000000" w:rsidR="00000000" w:rsidRPr="00000000">
        <w:rPr>
          <w:rtl w:val="0"/>
        </w:rPr>
      </w:r>
    </w:p>
    <w:p w:rsidR="00000000" w:rsidDel="00000000" w:rsidP="00000000" w:rsidRDefault="00000000" w:rsidRPr="00000000" w14:paraId="000005F0">
      <w:pPr>
        <w:rPr/>
      </w:pPr>
      <w:r w:rsidDel="00000000" w:rsidR="00000000" w:rsidRPr="00000000">
        <w:rPr>
          <w:rtl w:val="0"/>
        </w:rPr>
        <w:t xml:space="preserve">Table S7.</w:t>
      </w:r>
    </w:p>
    <w:p w:rsidR="00000000" w:rsidDel="00000000" w:rsidP="00000000" w:rsidRDefault="00000000" w:rsidRPr="00000000" w14:paraId="000005F1">
      <w:pPr>
        <w:pStyle w:val="Title"/>
        <w:rPr>
          <w:rFonts w:ascii="Calibri" w:cs="Calibri" w:eastAsia="Calibri" w:hAnsi="Calibri"/>
          <w:sz w:val="22"/>
          <w:szCs w:val="22"/>
        </w:rPr>
      </w:pPr>
      <w:bookmarkStart w:colFirst="0" w:colLast="0" w:name="_heading=h.2et92p0" w:id="4"/>
      <w:bookmarkEnd w:id="4"/>
      <w:r w:rsidDel="00000000" w:rsidR="00000000" w:rsidRPr="00000000">
        <w:rPr>
          <w:rFonts w:ascii="Calibri" w:cs="Calibri" w:eastAsia="Calibri" w:hAnsi="Calibri"/>
          <w:sz w:val="22"/>
          <w:szCs w:val="22"/>
          <w:rtl w:val="0"/>
        </w:rPr>
        <w:t xml:space="preserve">Experiment 7: Means and standard deviations for Hits, False Alarms, Response Bias, Discrimination, Confidence, Perceptions of Mind, and Perceptions of Moral Standing by directed-forgetting condition (anthropomorphic, mind-denial).</w:t>
      </w:r>
    </w:p>
    <w:tbl>
      <w:tblPr>
        <w:tblStyle w:val="Table7"/>
        <w:tblW w:w="10785.0" w:type="dxa"/>
        <w:jc w:val="left"/>
        <w:tblLayout w:type="fixed"/>
        <w:tblLook w:val="0400"/>
      </w:tblPr>
      <w:tblGrid>
        <w:gridCol w:w="3825"/>
        <w:gridCol w:w="3000"/>
        <w:gridCol w:w="990"/>
        <w:gridCol w:w="990"/>
        <w:gridCol w:w="990"/>
        <w:gridCol w:w="990"/>
        <w:tblGridChange w:id="0">
          <w:tblGrid>
            <w:gridCol w:w="3825"/>
            <w:gridCol w:w="3000"/>
            <w:gridCol w:w="990"/>
            <w:gridCol w:w="990"/>
            <w:gridCol w:w="990"/>
            <w:gridCol w:w="990"/>
          </w:tblGrid>
        </w:tblGridChange>
      </w:tblGrid>
      <w:tr>
        <w:trPr>
          <w:cantSplit w:val="0"/>
          <w:trHeight w:val="397" w:hRule="atLeast"/>
          <w:tblHeader w:val="0"/>
        </w:trPr>
        <w:tc>
          <w:tcPr>
            <w:tcBorders>
              <w:top w:color="000000" w:space="0" w:sz="4" w:val="single"/>
            </w:tcBorders>
            <w:shd w:fill="auto" w:val="clear"/>
            <w:vAlign w:val="center"/>
          </w:tcPr>
          <w:p w:rsidR="00000000" w:rsidDel="00000000" w:rsidP="00000000" w:rsidRDefault="00000000" w:rsidRPr="00000000" w14:paraId="000005F2">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5F3">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5F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Anthropomorphic</w:t>
            </w:r>
          </w:p>
        </w:tc>
        <w:tc>
          <w:tcPr>
            <w:gridSpan w:val="2"/>
            <w:tcBorders>
              <w:top w:color="000000" w:space="0" w:sz="4" w:val="single"/>
              <w:bottom w:color="000000" w:space="0" w:sz="4" w:val="single"/>
            </w:tcBorders>
            <w:vAlign w:val="center"/>
          </w:tcPr>
          <w:p w:rsidR="00000000" w:rsidDel="00000000" w:rsidP="00000000" w:rsidRDefault="00000000" w:rsidRPr="00000000" w14:paraId="000005F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Mind-Denial</w:t>
            </w:r>
          </w:p>
        </w:tc>
      </w:tr>
      <w:tr>
        <w:trPr>
          <w:cantSplit w:val="0"/>
          <w:trHeight w:val="397" w:hRule="atLeast"/>
          <w:tblHeader w:val="0"/>
        </w:trPr>
        <w:tc>
          <w:tcPr>
            <w:tcBorders>
              <w:bottom w:color="000000" w:space="0" w:sz="4" w:val="single"/>
            </w:tcBorders>
            <w:shd w:fill="auto" w:val="clear"/>
            <w:vAlign w:val="center"/>
          </w:tcPr>
          <w:p w:rsidR="00000000" w:rsidDel="00000000" w:rsidP="00000000" w:rsidRDefault="00000000" w:rsidRPr="00000000" w14:paraId="000005F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5F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5F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5F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5FC">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5F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340" w:hRule="atLeast"/>
          <w:tblHeader w:val="0"/>
        </w:trPr>
        <w:tc>
          <w:tcPr>
            <w:shd w:fill="auto" w:val="clear"/>
            <w:vAlign w:val="center"/>
          </w:tcPr>
          <w:p w:rsidR="00000000" w:rsidDel="00000000" w:rsidP="00000000" w:rsidRDefault="00000000" w:rsidRPr="00000000" w14:paraId="000005F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5F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1.70</w:t>
            </w:r>
          </w:p>
        </w:tc>
      </w:tr>
      <w:tr>
        <w:trPr>
          <w:cantSplit w:val="0"/>
          <w:trHeight w:val="340" w:hRule="atLeast"/>
          <w:tblHeader w:val="0"/>
        </w:trPr>
        <w:tc>
          <w:tcPr>
            <w:shd w:fill="auto" w:val="clear"/>
            <w:vAlign w:val="center"/>
          </w:tcPr>
          <w:p w:rsidR="00000000" w:rsidDel="00000000" w:rsidP="00000000" w:rsidRDefault="00000000" w:rsidRPr="00000000" w14:paraId="0000060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0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1.59</w:t>
            </w:r>
          </w:p>
        </w:tc>
      </w:tr>
      <w:tr>
        <w:trPr>
          <w:cantSplit w:val="0"/>
          <w:trHeight w:val="340" w:hRule="atLeast"/>
          <w:tblHeader w:val="0"/>
        </w:trPr>
        <w:tc>
          <w:tcPr>
            <w:shd w:fill="auto" w:val="clear"/>
            <w:vAlign w:val="center"/>
          </w:tcPr>
          <w:p w:rsidR="00000000" w:rsidDel="00000000" w:rsidP="00000000" w:rsidRDefault="00000000" w:rsidRPr="00000000" w14:paraId="0000060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0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0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1.87</w:t>
            </w:r>
          </w:p>
        </w:tc>
      </w:tr>
      <w:tr>
        <w:trPr>
          <w:cantSplit w:val="0"/>
          <w:trHeight w:val="340" w:hRule="atLeast"/>
          <w:tblHeader w:val="0"/>
        </w:trPr>
        <w:tc>
          <w:tcPr>
            <w:shd w:fill="auto" w:val="clear"/>
            <w:vAlign w:val="center"/>
          </w:tcPr>
          <w:p w:rsidR="00000000" w:rsidDel="00000000" w:rsidP="00000000" w:rsidRDefault="00000000" w:rsidRPr="00000000" w14:paraId="0000061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61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1.41</w:t>
            </w:r>
          </w:p>
        </w:tc>
      </w:tr>
      <w:tr>
        <w:trPr>
          <w:cantSplit w:val="0"/>
          <w:trHeight w:val="340" w:hRule="atLeast"/>
          <w:tblHeader w:val="0"/>
        </w:trPr>
        <w:tc>
          <w:tcPr>
            <w:shd w:fill="auto" w:val="clear"/>
            <w:vAlign w:val="center"/>
          </w:tcPr>
          <w:p w:rsidR="00000000" w:rsidDel="00000000" w:rsidP="00000000" w:rsidRDefault="00000000" w:rsidRPr="00000000" w14:paraId="00000616">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1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1.41</w:t>
            </w:r>
          </w:p>
        </w:tc>
      </w:tr>
      <w:tr>
        <w:trPr>
          <w:cantSplit w:val="0"/>
          <w:trHeight w:val="340" w:hRule="atLeast"/>
          <w:tblHeader w:val="0"/>
        </w:trPr>
        <w:tc>
          <w:tcPr>
            <w:shd w:fill="auto" w:val="clear"/>
            <w:vAlign w:val="center"/>
          </w:tcPr>
          <w:p w:rsidR="00000000" w:rsidDel="00000000" w:rsidP="00000000" w:rsidRDefault="00000000" w:rsidRPr="00000000" w14:paraId="0000061C">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1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1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r>
      <w:tr>
        <w:trPr>
          <w:cantSplit w:val="0"/>
          <w:trHeight w:val="340" w:hRule="atLeast"/>
          <w:tblHeader w:val="0"/>
        </w:trPr>
        <w:tc>
          <w:tcPr>
            <w:shd w:fill="auto" w:val="clear"/>
            <w:vAlign w:val="center"/>
          </w:tcPr>
          <w:p w:rsidR="00000000" w:rsidDel="00000000" w:rsidP="00000000" w:rsidRDefault="00000000" w:rsidRPr="00000000" w14:paraId="0000062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62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r>
      <w:tr>
        <w:trPr>
          <w:cantSplit w:val="0"/>
          <w:trHeight w:val="340" w:hRule="atLeast"/>
          <w:tblHeader w:val="0"/>
        </w:trPr>
        <w:tc>
          <w:tcPr>
            <w:shd w:fill="auto" w:val="clear"/>
            <w:vAlign w:val="center"/>
          </w:tcPr>
          <w:p w:rsidR="00000000" w:rsidDel="00000000" w:rsidP="00000000" w:rsidRDefault="00000000" w:rsidRPr="00000000" w14:paraId="00000628">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2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2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0.19</w:t>
            </w:r>
          </w:p>
        </w:tc>
      </w:tr>
      <w:tr>
        <w:trPr>
          <w:cantSplit w:val="0"/>
          <w:trHeight w:val="340" w:hRule="atLeast"/>
          <w:tblHeader w:val="0"/>
        </w:trPr>
        <w:tc>
          <w:tcPr>
            <w:shd w:fill="auto" w:val="clear"/>
            <w:vAlign w:val="center"/>
          </w:tcPr>
          <w:p w:rsidR="00000000" w:rsidDel="00000000" w:rsidP="00000000" w:rsidRDefault="00000000" w:rsidRPr="00000000" w14:paraId="0000062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2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r>
      <w:tr>
        <w:trPr>
          <w:cantSplit w:val="0"/>
          <w:trHeight w:val="340" w:hRule="atLeast"/>
          <w:tblHeader w:val="0"/>
        </w:trPr>
        <w:tc>
          <w:tcPr>
            <w:shd w:fill="auto" w:val="clear"/>
            <w:vAlign w:val="center"/>
          </w:tcPr>
          <w:p w:rsidR="00000000" w:rsidDel="00000000" w:rsidP="00000000" w:rsidRDefault="00000000" w:rsidRPr="00000000" w14:paraId="00000634">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63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63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3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3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r>
      <w:tr>
        <w:trPr>
          <w:cantSplit w:val="0"/>
          <w:trHeight w:val="340" w:hRule="atLeast"/>
          <w:tblHeader w:val="0"/>
        </w:trPr>
        <w:tc>
          <w:tcPr>
            <w:shd w:fill="auto" w:val="clear"/>
            <w:vAlign w:val="center"/>
          </w:tcPr>
          <w:p w:rsidR="00000000" w:rsidDel="00000000" w:rsidP="00000000" w:rsidRDefault="00000000" w:rsidRPr="00000000" w14:paraId="00000640">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4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r>
      <w:tr>
        <w:trPr>
          <w:cantSplit w:val="0"/>
          <w:trHeight w:val="340" w:hRule="atLeast"/>
          <w:tblHeader w:val="0"/>
        </w:trPr>
        <w:tc>
          <w:tcPr>
            <w:shd w:fill="auto" w:val="clear"/>
            <w:vAlign w:val="center"/>
          </w:tcPr>
          <w:p w:rsidR="00000000" w:rsidDel="00000000" w:rsidP="00000000" w:rsidRDefault="00000000" w:rsidRPr="00000000" w14:paraId="00000646">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Confidence</w:t>
            </w:r>
          </w:p>
        </w:tc>
        <w:tc>
          <w:tcPr>
            <w:vAlign w:val="center"/>
          </w:tcPr>
          <w:p w:rsidR="00000000" w:rsidDel="00000000" w:rsidP="00000000" w:rsidRDefault="00000000" w:rsidRPr="00000000" w14:paraId="0000064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0.71</w:t>
            </w:r>
          </w:p>
        </w:tc>
      </w:tr>
      <w:tr>
        <w:trPr>
          <w:cantSplit w:val="0"/>
          <w:trHeight w:val="340" w:hRule="atLeast"/>
          <w:tblHeader w:val="0"/>
        </w:trPr>
        <w:tc>
          <w:tcPr>
            <w:shd w:fill="auto" w:val="clear"/>
            <w:vAlign w:val="center"/>
          </w:tcPr>
          <w:p w:rsidR="00000000" w:rsidDel="00000000" w:rsidP="00000000" w:rsidRDefault="00000000" w:rsidRPr="00000000" w14:paraId="0000064C">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4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4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5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5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w:t>
            </w:r>
          </w:p>
        </w:tc>
      </w:tr>
      <w:tr>
        <w:trPr>
          <w:cantSplit w:val="0"/>
          <w:trHeight w:val="340" w:hRule="atLeast"/>
          <w:tblHeader w:val="0"/>
        </w:trPr>
        <w:tc>
          <w:tcPr>
            <w:shd w:fill="auto" w:val="clear"/>
            <w:vAlign w:val="center"/>
          </w:tcPr>
          <w:p w:rsidR="00000000" w:rsidDel="00000000" w:rsidP="00000000" w:rsidRDefault="00000000" w:rsidRPr="00000000" w14:paraId="0000065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5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65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0.16</w:t>
            </w:r>
          </w:p>
        </w:tc>
        <w:tc>
          <w:tcPr>
            <w:tcBorders>
              <w:top w:color="000000" w:space="0" w:sz="0" w:val="nil"/>
              <w:left w:color="000000" w:space="0" w:sz="0" w:val="nil"/>
              <w:right w:color="000000" w:space="0" w:sz="0" w:val="nil"/>
            </w:tcBorders>
          </w:tcPr>
          <w:p w:rsidR="00000000" w:rsidDel="00000000" w:rsidP="00000000" w:rsidRDefault="00000000" w:rsidRPr="00000000" w14:paraId="0000065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c>
          <w:tcPr>
            <w:tcBorders>
              <w:top w:color="000000" w:space="0" w:sz="0" w:val="nil"/>
              <w:left w:color="000000" w:space="0" w:sz="0" w:val="nil"/>
              <w:right w:color="000000" w:space="0" w:sz="0" w:val="nil"/>
            </w:tcBorders>
          </w:tcPr>
          <w:p w:rsidR="00000000" w:rsidDel="00000000" w:rsidP="00000000" w:rsidRDefault="00000000" w:rsidRPr="00000000" w14:paraId="0000065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-0.12</w:t>
            </w:r>
          </w:p>
        </w:tc>
        <w:tc>
          <w:tcPr>
            <w:tcBorders>
              <w:top w:color="000000" w:space="0" w:sz="0" w:val="nil"/>
              <w:left w:color="000000" w:space="0" w:sz="0" w:val="nil"/>
              <w:right w:color="000000" w:space="0" w:sz="0" w:val="nil"/>
            </w:tcBorders>
          </w:tcPr>
          <w:p w:rsidR="00000000" w:rsidDel="00000000" w:rsidP="00000000" w:rsidRDefault="00000000" w:rsidRPr="00000000" w14:paraId="0000065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0.34</w:t>
            </w:r>
          </w:p>
        </w:tc>
      </w:tr>
      <w:tr>
        <w:trPr>
          <w:cantSplit w:val="0"/>
          <w:trHeight w:val="340" w:hRule="atLeast"/>
          <w:tblHeader w:val="0"/>
        </w:trPr>
        <w:tc>
          <w:tcPr>
            <w:shd w:fill="auto" w:val="clear"/>
            <w:vAlign w:val="center"/>
          </w:tcPr>
          <w:p w:rsidR="00000000" w:rsidDel="00000000" w:rsidP="00000000" w:rsidRDefault="00000000" w:rsidRPr="00000000" w14:paraId="00000658">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659">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5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5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5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5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1.12</w:t>
            </w:r>
          </w:p>
        </w:tc>
      </w:tr>
      <w:tr>
        <w:trPr>
          <w:cantSplit w:val="0"/>
          <w:trHeight w:val="340" w:hRule="atLeast"/>
          <w:tblHeader w:val="0"/>
        </w:trPr>
        <w:tc>
          <w:tcPr>
            <w:tcBorders>
              <w:bottom w:color="000000" w:space="0" w:sz="8" w:val="single"/>
            </w:tcBorders>
            <w:shd w:fill="auto" w:val="clear"/>
            <w:vAlign w:val="center"/>
          </w:tcPr>
          <w:p w:rsidR="00000000" w:rsidDel="00000000" w:rsidP="00000000" w:rsidRDefault="00000000" w:rsidRPr="00000000" w14:paraId="0000065E">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65F">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6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5.87</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6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1.25</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6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5.87</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6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1.15</w:t>
            </w:r>
          </w:p>
        </w:tc>
      </w:tr>
    </w:tbl>
    <w:p w:rsidR="00000000" w:rsidDel="00000000" w:rsidP="00000000" w:rsidRDefault="00000000" w:rsidRPr="00000000" w14:paraId="00000664">
      <w:pPr>
        <w:rPr/>
      </w:pPr>
      <w:r w:rsidDel="00000000" w:rsidR="00000000" w:rsidRPr="00000000">
        <w:br w:type="page"/>
      </w:r>
      <w:r w:rsidDel="00000000" w:rsidR="00000000" w:rsidRPr="00000000">
        <w:rPr>
          <w:rtl w:val="0"/>
        </w:rPr>
        <w:t xml:space="preserve">Table S8.</w:t>
      </w:r>
    </w:p>
    <w:p w:rsidR="00000000" w:rsidDel="00000000" w:rsidP="00000000" w:rsidRDefault="00000000" w:rsidRPr="00000000" w14:paraId="00000665">
      <w:pPr>
        <w:pStyle w:val="Title"/>
        <w:rPr>
          <w:rFonts w:ascii="Calibri" w:cs="Calibri" w:eastAsia="Calibri" w:hAnsi="Calibri"/>
          <w:sz w:val="22"/>
          <w:szCs w:val="22"/>
        </w:rPr>
      </w:pPr>
      <w:bookmarkStart w:colFirst="0" w:colLast="0" w:name="_heading=h.tyjcwt" w:id="5"/>
      <w:bookmarkEnd w:id="5"/>
      <w:r w:rsidDel="00000000" w:rsidR="00000000" w:rsidRPr="00000000">
        <w:rPr>
          <w:rFonts w:ascii="Calibri" w:cs="Calibri" w:eastAsia="Calibri" w:hAnsi="Calibri"/>
          <w:sz w:val="22"/>
          <w:szCs w:val="22"/>
          <w:rtl w:val="0"/>
        </w:rPr>
        <w:t xml:space="preserve">Experiment 8: Means and standard deviations for Hits, False Alarms, Response Bias, Discrimination, Perceptions of Mind, and Perceptions of Moral Standing by directed-forgetting condition (anthropomorphic, mind-denial).</w:t>
      </w:r>
    </w:p>
    <w:tbl>
      <w:tblPr>
        <w:tblStyle w:val="Table8"/>
        <w:tblW w:w="11370.0" w:type="dxa"/>
        <w:jc w:val="left"/>
        <w:tblLayout w:type="fixed"/>
        <w:tblLook w:val="0400"/>
      </w:tblPr>
      <w:tblGrid>
        <w:gridCol w:w="3691"/>
        <w:gridCol w:w="3135"/>
        <w:gridCol w:w="1136"/>
        <w:gridCol w:w="1136"/>
        <w:gridCol w:w="1136"/>
        <w:gridCol w:w="1136"/>
        <w:tblGridChange w:id="0">
          <w:tblGrid>
            <w:gridCol w:w="3691"/>
            <w:gridCol w:w="3135"/>
            <w:gridCol w:w="1136"/>
            <w:gridCol w:w="1136"/>
            <w:gridCol w:w="1136"/>
            <w:gridCol w:w="1136"/>
          </w:tblGrid>
        </w:tblGridChange>
      </w:tblGrid>
      <w:tr>
        <w:trPr>
          <w:cantSplit w:val="0"/>
          <w:trHeight w:val="397" w:hRule="atLeast"/>
          <w:tblHeader w:val="0"/>
        </w:trPr>
        <w:tc>
          <w:tcPr>
            <w:tcBorders>
              <w:top w:color="000000" w:space="0" w:sz="4" w:val="single"/>
            </w:tcBorders>
            <w:shd w:fill="auto" w:val="clear"/>
            <w:vAlign w:val="center"/>
          </w:tcPr>
          <w:p w:rsidR="00000000" w:rsidDel="00000000" w:rsidP="00000000" w:rsidRDefault="00000000" w:rsidRPr="00000000" w14:paraId="00000666">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667">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66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Anthropomorphic</w:t>
            </w:r>
          </w:p>
        </w:tc>
        <w:tc>
          <w:tcPr>
            <w:gridSpan w:val="2"/>
            <w:tcBorders>
              <w:top w:color="000000" w:space="0" w:sz="4" w:val="single"/>
              <w:bottom w:color="000000" w:space="0" w:sz="4" w:val="single"/>
            </w:tcBorders>
            <w:vAlign w:val="center"/>
          </w:tcPr>
          <w:p w:rsidR="00000000" w:rsidDel="00000000" w:rsidP="00000000" w:rsidRDefault="00000000" w:rsidRPr="00000000" w14:paraId="0000066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Mind-Denial</w:t>
            </w:r>
          </w:p>
        </w:tc>
      </w:tr>
      <w:tr>
        <w:trPr>
          <w:cantSplit w:val="0"/>
          <w:trHeight w:val="397" w:hRule="atLeast"/>
          <w:tblHeader w:val="0"/>
        </w:trPr>
        <w:tc>
          <w:tcPr>
            <w:tcBorders>
              <w:bottom w:color="000000" w:space="0" w:sz="4" w:val="single"/>
            </w:tcBorders>
            <w:shd w:fill="auto" w:val="clear"/>
            <w:vAlign w:val="center"/>
          </w:tcPr>
          <w:p w:rsidR="00000000" w:rsidDel="00000000" w:rsidP="00000000" w:rsidRDefault="00000000" w:rsidRPr="00000000" w14:paraId="0000066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66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66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66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670">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67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340" w:hRule="atLeast"/>
          <w:tblHeader w:val="0"/>
        </w:trPr>
        <w:tc>
          <w:tcPr>
            <w:shd w:fill="auto" w:val="clear"/>
            <w:vAlign w:val="center"/>
          </w:tcPr>
          <w:p w:rsidR="00000000" w:rsidDel="00000000" w:rsidP="00000000" w:rsidRDefault="00000000" w:rsidRPr="00000000" w14:paraId="0000067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67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1.91</w:t>
            </w:r>
          </w:p>
        </w:tc>
      </w:tr>
      <w:tr>
        <w:trPr>
          <w:cantSplit w:val="0"/>
          <w:trHeight w:val="340" w:hRule="atLeast"/>
          <w:tblHeader w:val="0"/>
        </w:trPr>
        <w:tc>
          <w:tcPr>
            <w:shd w:fill="auto" w:val="clear"/>
            <w:vAlign w:val="center"/>
          </w:tcPr>
          <w:p w:rsidR="00000000" w:rsidDel="00000000" w:rsidP="00000000" w:rsidRDefault="00000000" w:rsidRPr="00000000" w14:paraId="00000678">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7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7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w:t>
            </w:r>
          </w:p>
        </w:tc>
      </w:tr>
      <w:tr>
        <w:trPr>
          <w:cantSplit w:val="0"/>
          <w:trHeight w:val="340" w:hRule="atLeast"/>
          <w:tblHeader w:val="0"/>
        </w:trPr>
        <w:tc>
          <w:tcPr>
            <w:shd w:fill="auto" w:val="clear"/>
            <w:vAlign w:val="center"/>
          </w:tcPr>
          <w:p w:rsidR="00000000" w:rsidDel="00000000" w:rsidP="00000000" w:rsidRDefault="00000000" w:rsidRPr="00000000" w14:paraId="0000067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7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1.85</w:t>
            </w:r>
          </w:p>
        </w:tc>
      </w:tr>
      <w:tr>
        <w:trPr>
          <w:cantSplit w:val="0"/>
          <w:trHeight w:val="340" w:hRule="atLeast"/>
          <w:tblHeader w:val="0"/>
        </w:trPr>
        <w:tc>
          <w:tcPr>
            <w:shd w:fill="auto" w:val="clear"/>
            <w:vAlign w:val="center"/>
          </w:tcPr>
          <w:p w:rsidR="00000000" w:rsidDel="00000000" w:rsidP="00000000" w:rsidRDefault="00000000" w:rsidRPr="00000000" w14:paraId="0000068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68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1.06</w:t>
            </w:r>
          </w:p>
        </w:tc>
      </w:tr>
      <w:tr>
        <w:trPr>
          <w:cantSplit w:val="0"/>
          <w:trHeight w:val="340" w:hRule="atLeast"/>
          <w:tblHeader w:val="0"/>
        </w:trPr>
        <w:tc>
          <w:tcPr>
            <w:shd w:fill="auto" w:val="clear"/>
            <w:vAlign w:val="center"/>
          </w:tcPr>
          <w:p w:rsidR="00000000" w:rsidDel="00000000" w:rsidP="00000000" w:rsidRDefault="00000000" w:rsidRPr="00000000" w14:paraId="0000068A">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8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8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1.10</w:t>
            </w:r>
          </w:p>
        </w:tc>
      </w:tr>
      <w:tr>
        <w:trPr>
          <w:cantSplit w:val="0"/>
          <w:trHeight w:val="340" w:hRule="atLeast"/>
          <w:tblHeader w:val="0"/>
        </w:trPr>
        <w:tc>
          <w:tcPr>
            <w:shd w:fill="auto" w:val="clear"/>
            <w:vAlign w:val="center"/>
          </w:tcPr>
          <w:p w:rsidR="00000000" w:rsidDel="00000000" w:rsidP="00000000" w:rsidRDefault="00000000" w:rsidRPr="00000000" w14:paraId="00000690">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9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w:t>
            </w:r>
          </w:p>
        </w:tc>
      </w:tr>
      <w:tr>
        <w:trPr>
          <w:cantSplit w:val="0"/>
          <w:trHeight w:val="340" w:hRule="atLeast"/>
          <w:tblHeader w:val="0"/>
        </w:trPr>
        <w:tc>
          <w:tcPr>
            <w:shd w:fill="auto" w:val="clear"/>
            <w:vAlign w:val="center"/>
          </w:tcPr>
          <w:p w:rsidR="00000000" w:rsidDel="00000000" w:rsidP="00000000" w:rsidRDefault="00000000" w:rsidRPr="00000000" w14:paraId="0000069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69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0.19</w:t>
            </w:r>
          </w:p>
        </w:tc>
      </w:tr>
      <w:tr>
        <w:trPr>
          <w:cantSplit w:val="0"/>
          <w:trHeight w:val="340" w:hRule="atLeast"/>
          <w:tblHeader w:val="0"/>
        </w:trPr>
        <w:tc>
          <w:tcPr>
            <w:shd w:fill="auto" w:val="clear"/>
            <w:vAlign w:val="center"/>
          </w:tcPr>
          <w:p w:rsidR="00000000" w:rsidDel="00000000" w:rsidP="00000000" w:rsidRDefault="00000000" w:rsidRPr="00000000" w14:paraId="0000069C">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9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9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6A2">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A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r>
      <w:tr>
        <w:trPr>
          <w:cantSplit w:val="0"/>
          <w:trHeight w:val="340" w:hRule="atLeast"/>
          <w:tblHeader w:val="0"/>
        </w:trPr>
        <w:tc>
          <w:tcPr>
            <w:shd w:fill="auto" w:val="clear"/>
            <w:vAlign w:val="center"/>
          </w:tcPr>
          <w:p w:rsidR="00000000" w:rsidDel="00000000" w:rsidP="00000000" w:rsidRDefault="00000000" w:rsidRPr="00000000" w14:paraId="000006A8">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6A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A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r>
      <w:tr>
        <w:trPr>
          <w:cantSplit w:val="0"/>
          <w:trHeight w:val="340" w:hRule="atLeast"/>
          <w:tblHeader w:val="0"/>
        </w:trPr>
        <w:tc>
          <w:tcPr>
            <w:shd w:fill="auto" w:val="clear"/>
            <w:vAlign w:val="center"/>
          </w:tcPr>
          <w:p w:rsidR="00000000" w:rsidDel="00000000" w:rsidP="00000000" w:rsidRDefault="00000000" w:rsidRPr="00000000" w14:paraId="000006AE">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A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340" w:hRule="atLeast"/>
          <w:tblHeader w:val="0"/>
        </w:trPr>
        <w:tc>
          <w:tcPr>
            <w:shd w:fill="auto" w:val="clear"/>
            <w:vAlign w:val="center"/>
          </w:tcPr>
          <w:p w:rsidR="00000000" w:rsidDel="00000000" w:rsidP="00000000" w:rsidRDefault="00000000" w:rsidRPr="00000000" w14:paraId="000006B4">
            <w:pPr>
              <w:widowControl w:val="0"/>
              <w:spacing w:after="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B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right w:color="000000" w:space="0" w:sz="0" w:val="nil"/>
            </w:tcBorders>
          </w:tcPr>
          <w:p w:rsidR="00000000" w:rsidDel="00000000" w:rsidP="00000000" w:rsidRDefault="00000000" w:rsidRPr="00000000" w14:paraId="000006B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0.15</w:t>
            </w:r>
          </w:p>
        </w:tc>
        <w:tc>
          <w:tcPr>
            <w:tcBorders>
              <w:top w:color="000000" w:space="0" w:sz="0" w:val="nil"/>
              <w:left w:color="000000" w:space="0" w:sz="0" w:val="nil"/>
              <w:right w:color="000000" w:space="0" w:sz="0" w:val="nil"/>
            </w:tcBorders>
          </w:tcPr>
          <w:p w:rsidR="00000000" w:rsidDel="00000000" w:rsidP="00000000" w:rsidRDefault="00000000" w:rsidRPr="00000000" w14:paraId="000006B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right w:color="000000" w:space="0" w:sz="0" w:val="nil"/>
            </w:tcBorders>
          </w:tcPr>
          <w:p w:rsidR="00000000" w:rsidDel="00000000" w:rsidP="00000000" w:rsidRDefault="00000000" w:rsidRPr="00000000" w14:paraId="000006B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right w:color="000000" w:space="0" w:sz="0" w:val="nil"/>
            </w:tcBorders>
          </w:tcPr>
          <w:p w:rsidR="00000000" w:rsidDel="00000000" w:rsidP="00000000" w:rsidRDefault="00000000" w:rsidRPr="00000000" w14:paraId="000006B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r>
      <w:tr>
        <w:trPr>
          <w:cantSplit w:val="0"/>
          <w:trHeight w:val="340" w:hRule="atLeast"/>
          <w:tblHeader w:val="0"/>
        </w:trPr>
        <w:tc>
          <w:tcPr>
            <w:shd w:fill="auto" w:val="clear"/>
            <w:vAlign w:val="center"/>
          </w:tcPr>
          <w:p w:rsidR="00000000" w:rsidDel="00000000" w:rsidP="00000000" w:rsidRDefault="00000000" w:rsidRPr="00000000" w14:paraId="000006BA">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6BB">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6B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1.18</w:t>
            </w:r>
          </w:p>
        </w:tc>
      </w:tr>
      <w:tr>
        <w:trPr>
          <w:cantSplit w:val="0"/>
          <w:trHeight w:val="340" w:hRule="atLeast"/>
          <w:tblHeader w:val="0"/>
        </w:trPr>
        <w:tc>
          <w:tcPr>
            <w:tcBorders>
              <w:bottom w:color="000000" w:space="0" w:sz="8" w:val="single"/>
            </w:tcBorders>
            <w:shd w:fill="auto" w:val="clear"/>
            <w:vAlign w:val="center"/>
          </w:tcPr>
          <w:p w:rsidR="00000000" w:rsidDel="00000000" w:rsidP="00000000" w:rsidRDefault="00000000" w:rsidRPr="00000000" w14:paraId="000006C0">
            <w:pPr>
              <w:widowControl w:val="0"/>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6C1">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C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4.38</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C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1.35</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C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4.16</w:t>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6C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1.39</w:t>
            </w:r>
          </w:p>
        </w:tc>
      </w:tr>
    </w:tbl>
    <w:p w:rsidR="00000000" w:rsidDel="00000000" w:rsidP="00000000" w:rsidRDefault="00000000" w:rsidRPr="00000000" w14:paraId="000006C6">
      <w:pPr>
        <w:jc w:val="center"/>
        <w:rPr>
          <w:b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6C7">
      <w:pPr>
        <w:rPr/>
      </w:pPr>
      <w:r w:rsidDel="00000000" w:rsidR="00000000" w:rsidRPr="00000000">
        <w:rPr>
          <w:rtl w:val="0"/>
        </w:rPr>
        <w:t xml:space="preserve">Table S9.</w:t>
      </w:r>
    </w:p>
    <w:p w:rsidR="00000000" w:rsidDel="00000000" w:rsidP="00000000" w:rsidRDefault="00000000" w:rsidRPr="00000000" w14:paraId="000006C8">
      <w:pPr>
        <w:pStyle w:val="Title"/>
        <w:rPr>
          <w:rFonts w:ascii="Calibri" w:cs="Calibri" w:eastAsia="Calibri" w:hAnsi="Calibri"/>
          <w:sz w:val="22"/>
          <w:szCs w:val="22"/>
        </w:rPr>
      </w:pPr>
      <w:bookmarkStart w:colFirst="0" w:colLast="0" w:name="_heading=h.3dy6vkm" w:id="6"/>
      <w:bookmarkEnd w:id="6"/>
      <w:r w:rsidDel="00000000" w:rsidR="00000000" w:rsidRPr="00000000">
        <w:rPr>
          <w:rFonts w:ascii="Calibri" w:cs="Calibri" w:eastAsia="Calibri" w:hAnsi="Calibri"/>
          <w:sz w:val="22"/>
          <w:szCs w:val="22"/>
          <w:rtl w:val="0"/>
        </w:rPr>
        <w:t xml:space="preserve">Experiment 9: Means and standard deviations for Hits, False Alarms, Response Bias, Discrimination, Perceptions of Mind, and Perceptions of Moral Standing by directed-forgetting condition (anthropomorphic, mind-denial).</w:t>
      </w:r>
    </w:p>
    <w:tbl>
      <w:tblPr>
        <w:tblStyle w:val="Table9"/>
        <w:tblW w:w="11370.0" w:type="dxa"/>
        <w:jc w:val="left"/>
        <w:tblLayout w:type="fixed"/>
        <w:tblLook w:val="0400"/>
      </w:tblPr>
      <w:tblGrid>
        <w:gridCol w:w="3691"/>
        <w:gridCol w:w="3135"/>
        <w:gridCol w:w="1136"/>
        <w:gridCol w:w="1136"/>
        <w:gridCol w:w="1136"/>
        <w:gridCol w:w="1136"/>
        <w:tblGridChange w:id="0">
          <w:tblGrid>
            <w:gridCol w:w="3691"/>
            <w:gridCol w:w="3135"/>
            <w:gridCol w:w="1136"/>
            <w:gridCol w:w="1136"/>
            <w:gridCol w:w="1136"/>
            <w:gridCol w:w="1136"/>
          </w:tblGrid>
        </w:tblGridChange>
      </w:tblGrid>
      <w:tr>
        <w:trPr>
          <w:cantSplit w:val="0"/>
          <w:trHeight w:val="226" w:hRule="atLeast"/>
          <w:tblHeader w:val="0"/>
        </w:trPr>
        <w:tc>
          <w:tcPr>
            <w:tcBorders>
              <w:top w:color="000000" w:space="0" w:sz="4" w:val="single"/>
            </w:tcBorders>
            <w:shd w:fill="auto" w:val="clear"/>
            <w:vAlign w:val="center"/>
          </w:tcPr>
          <w:p w:rsidR="00000000" w:rsidDel="00000000" w:rsidP="00000000" w:rsidRDefault="00000000" w:rsidRPr="00000000" w14:paraId="000006C9">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6CA">
            <w:pPr>
              <w:spacing w:after="0" w:line="240" w:lineRule="auto"/>
              <w:rPr>
                <w:rFonts w:ascii="Calibri" w:cs="Calibri" w:eastAsia="Calibri" w:hAnsi="Calibri"/>
                <w:sz w:val="22"/>
                <w:szCs w:val="22"/>
              </w:rPr>
            </w:pPr>
            <w:r w:rsidDel="00000000" w:rsidR="00000000" w:rsidRPr="00000000">
              <w:rPr>
                <w:rtl w:val="0"/>
              </w:rPr>
            </w:r>
          </w:p>
        </w:tc>
        <w:tc>
          <w:tcPr>
            <w:gridSpan w:val="2"/>
            <w:tcBorders>
              <w:top w:color="000000" w:space="0" w:sz="4" w:val="single"/>
              <w:bottom w:color="000000" w:space="0" w:sz="4" w:val="single"/>
            </w:tcBorders>
            <w:shd w:fill="auto" w:val="clear"/>
            <w:vAlign w:val="center"/>
          </w:tcPr>
          <w:p w:rsidR="00000000" w:rsidDel="00000000" w:rsidP="00000000" w:rsidRDefault="00000000" w:rsidRPr="00000000" w14:paraId="000006C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Anthropomorphic</w:t>
            </w:r>
          </w:p>
        </w:tc>
        <w:tc>
          <w:tcPr>
            <w:gridSpan w:val="2"/>
            <w:tcBorders>
              <w:top w:color="000000" w:space="0" w:sz="4" w:val="single"/>
              <w:bottom w:color="000000" w:space="0" w:sz="4" w:val="single"/>
            </w:tcBorders>
            <w:vAlign w:val="center"/>
          </w:tcPr>
          <w:p w:rsidR="00000000" w:rsidDel="00000000" w:rsidP="00000000" w:rsidRDefault="00000000" w:rsidRPr="00000000" w14:paraId="000006C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Mind-Denial</w:t>
            </w:r>
          </w:p>
        </w:tc>
      </w:tr>
      <w:tr>
        <w:trPr>
          <w:cantSplit w:val="0"/>
          <w:trHeight w:val="226" w:hRule="atLeast"/>
          <w:tblHeader w:val="0"/>
        </w:trPr>
        <w:tc>
          <w:tcPr>
            <w:tcBorders>
              <w:bottom w:color="000000" w:space="0" w:sz="4" w:val="single"/>
            </w:tcBorders>
            <w:shd w:fill="auto" w:val="clear"/>
            <w:vAlign w:val="center"/>
          </w:tcPr>
          <w:p w:rsidR="00000000" w:rsidDel="00000000" w:rsidP="00000000" w:rsidRDefault="00000000" w:rsidRPr="00000000" w14:paraId="000006C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Measure</w:t>
            </w:r>
          </w:p>
        </w:tc>
        <w:tc>
          <w:tcPr>
            <w:tcBorders>
              <w:bottom w:color="000000" w:space="0" w:sz="4" w:val="single"/>
            </w:tcBorders>
            <w:vAlign w:val="center"/>
          </w:tcPr>
          <w:p w:rsidR="00000000" w:rsidDel="00000000" w:rsidP="00000000" w:rsidRDefault="00000000" w:rsidRPr="00000000" w14:paraId="000006D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6D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6D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6D3">
            <w:pPr>
              <w:spacing w:after="0" w:line="240"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6D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r>
      <w:tr>
        <w:trPr>
          <w:cantSplit w:val="0"/>
          <w:trHeight w:val="226" w:hRule="atLeast"/>
          <w:tblHeader w:val="0"/>
        </w:trPr>
        <w:tc>
          <w:tcPr>
            <w:shd w:fill="auto" w:val="clear"/>
            <w:vAlign w:val="center"/>
          </w:tcPr>
          <w:p w:rsidR="00000000" w:rsidDel="00000000" w:rsidP="00000000" w:rsidRDefault="00000000" w:rsidRPr="00000000" w14:paraId="000006D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Hits</w:t>
            </w:r>
          </w:p>
        </w:tc>
        <w:tc>
          <w:tcPr>
            <w:vAlign w:val="center"/>
          </w:tcPr>
          <w:p w:rsidR="00000000" w:rsidDel="00000000" w:rsidP="00000000" w:rsidRDefault="00000000" w:rsidRPr="00000000" w14:paraId="000006D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D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D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D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D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1.85</w:t>
            </w:r>
          </w:p>
        </w:tc>
      </w:tr>
      <w:tr>
        <w:trPr>
          <w:cantSplit w:val="0"/>
          <w:trHeight w:val="226" w:hRule="atLeast"/>
          <w:tblHeader w:val="0"/>
        </w:trPr>
        <w:tc>
          <w:tcPr>
            <w:shd w:fill="auto" w:val="clear"/>
            <w:vAlign w:val="center"/>
          </w:tcPr>
          <w:p w:rsidR="00000000" w:rsidDel="00000000" w:rsidP="00000000" w:rsidRDefault="00000000" w:rsidRPr="00000000" w14:paraId="000006DB">
            <w:pPr>
              <w:widowControl w:val="0"/>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D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D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D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D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1.46</w:t>
            </w:r>
          </w:p>
        </w:tc>
      </w:tr>
      <w:tr>
        <w:trPr>
          <w:cantSplit w:val="0"/>
          <w:trHeight w:val="226" w:hRule="atLeast"/>
          <w:tblHeader w:val="0"/>
        </w:trPr>
        <w:tc>
          <w:tcPr>
            <w:shd w:fill="auto" w:val="clear"/>
            <w:vAlign w:val="center"/>
          </w:tcPr>
          <w:p w:rsidR="00000000" w:rsidDel="00000000" w:rsidP="00000000" w:rsidRDefault="00000000" w:rsidRPr="00000000" w14:paraId="000006E1">
            <w:pPr>
              <w:widowControl w:val="0"/>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E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1.78</w:t>
            </w:r>
          </w:p>
        </w:tc>
      </w:tr>
      <w:tr>
        <w:trPr>
          <w:cantSplit w:val="0"/>
          <w:trHeight w:val="226" w:hRule="atLeast"/>
          <w:tblHeader w:val="0"/>
        </w:trPr>
        <w:tc>
          <w:tcPr>
            <w:shd w:fill="auto" w:val="clear"/>
            <w:vAlign w:val="center"/>
          </w:tcPr>
          <w:p w:rsidR="00000000" w:rsidDel="00000000" w:rsidP="00000000" w:rsidRDefault="00000000" w:rsidRPr="00000000" w14:paraId="000006E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False Alarms</w:t>
            </w:r>
          </w:p>
        </w:tc>
        <w:tc>
          <w:tcPr>
            <w:vAlign w:val="center"/>
          </w:tcPr>
          <w:p w:rsidR="00000000" w:rsidDel="00000000" w:rsidP="00000000" w:rsidRDefault="00000000" w:rsidRPr="00000000" w14:paraId="000006E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0.87</w:t>
            </w:r>
          </w:p>
        </w:tc>
      </w:tr>
      <w:tr>
        <w:trPr>
          <w:cantSplit w:val="0"/>
          <w:trHeight w:val="226" w:hRule="atLeast"/>
          <w:tblHeader w:val="0"/>
        </w:trPr>
        <w:tc>
          <w:tcPr>
            <w:shd w:fill="auto" w:val="clear"/>
            <w:vAlign w:val="center"/>
          </w:tcPr>
          <w:p w:rsidR="00000000" w:rsidDel="00000000" w:rsidP="00000000" w:rsidRDefault="00000000" w:rsidRPr="00000000" w14:paraId="000006ED">
            <w:pPr>
              <w:widowControl w:val="0"/>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E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E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1.26</w:t>
            </w:r>
          </w:p>
        </w:tc>
      </w:tr>
      <w:tr>
        <w:trPr>
          <w:cantSplit w:val="0"/>
          <w:trHeight w:val="226" w:hRule="atLeast"/>
          <w:tblHeader w:val="0"/>
        </w:trPr>
        <w:tc>
          <w:tcPr>
            <w:shd w:fill="auto" w:val="clear"/>
            <w:vAlign w:val="center"/>
          </w:tcPr>
          <w:p w:rsidR="00000000" w:rsidDel="00000000" w:rsidP="00000000" w:rsidRDefault="00000000" w:rsidRPr="00000000" w14:paraId="000006F3">
            <w:pPr>
              <w:widowControl w:val="0"/>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6F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1.15</w:t>
            </w:r>
          </w:p>
        </w:tc>
      </w:tr>
      <w:tr>
        <w:trPr>
          <w:cantSplit w:val="0"/>
          <w:trHeight w:val="226" w:hRule="atLeast"/>
          <w:tblHeader w:val="0"/>
        </w:trPr>
        <w:tc>
          <w:tcPr>
            <w:shd w:fill="auto" w:val="clear"/>
            <w:vAlign w:val="center"/>
          </w:tcPr>
          <w:p w:rsidR="00000000" w:rsidDel="00000000" w:rsidP="00000000" w:rsidRDefault="00000000" w:rsidRPr="00000000" w14:paraId="000006F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Bias</w:t>
            </w:r>
          </w:p>
        </w:tc>
        <w:tc>
          <w:tcPr>
            <w:vAlign w:val="center"/>
          </w:tcPr>
          <w:p w:rsidR="00000000" w:rsidDel="00000000" w:rsidP="00000000" w:rsidRDefault="00000000" w:rsidRPr="00000000" w14:paraId="000006F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6F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0.18</w:t>
            </w:r>
          </w:p>
        </w:tc>
      </w:tr>
      <w:tr>
        <w:trPr>
          <w:cantSplit w:val="0"/>
          <w:trHeight w:val="226" w:hRule="atLeast"/>
          <w:tblHeader w:val="0"/>
        </w:trPr>
        <w:tc>
          <w:tcPr>
            <w:shd w:fill="auto" w:val="clear"/>
            <w:vAlign w:val="center"/>
          </w:tcPr>
          <w:p w:rsidR="00000000" w:rsidDel="00000000" w:rsidP="00000000" w:rsidRDefault="00000000" w:rsidRPr="00000000" w14:paraId="000006FF">
            <w:pPr>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70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r>
      <w:tr>
        <w:trPr>
          <w:cantSplit w:val="0"/>
          <w:trHeight w:val="226" w:hRule="atLeast"/>
          <w:tblHeader w:val="0"/>
        </w:trPr>
        <w:tc>
          <w:tcPr>
            <w:shd w:fill="auto" w:val="clear"/>
            <w:vAlign w:val="center"/>
          </w:tcPr>
          <w:p w:rsidR="00000000" w:rsidDel="00000000" w:rsidP="00000000" w:rsidRDefault="00000000" w:rsidRPr="00000000" w14:paraId="00000705">
            <w:pPr>
              <w:widowControl w:val="0"/>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70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226" w:hRule="atLeast"/>
          <w:tblHeader w:val="0"/>
        </w:trPr>
        <w:tc>
          <w:tcPr>
            <w:shd w:fill="auto" w:val="clear"/>
            <w:vAlign w:val="center"/>
          </w:tcPr>
          <w:p w:rsidR="00000000" w:rsidDel="00000000" w:rsidP="00000000" w:rsidRDefault="00000000" w:rsidRPr="00000000" w14:paraId="0000070B">
            <w:pPr>
              <w:widowControl w:val="0"/>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Discrimination</w:t>
            </w:r>
          </w:p>
        </w:tc>
        <w:tc>
          <w:tcPr>
            <w:vAlign w:val="center"/>
          </w:tcPr>
          <w:p w:rsidR="00000000" w:rsidDel="00000000" w:rsidP="00000000" w:rsidRDefault="00000000" w:rsidRPr="00000000" w14:paraId="0000070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D">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E">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0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226" w:hRule="atLeast"/>
          <w:tblHeader w:val="0"/>
        </w:trPr>
        <w:tc>
          <w:tcPr>
            <w:shd w:fill="auto" w:val="clear"/>
            <w:vAlign w:val="center"/>
          </w:tcPr>
          <w:p w:rsidR="00000000" w:rsidDel="00000000" w:rsidP="00000000" w:rsidRDefault="00000000" w:rsidRPr="00000000" w14:paraId="00000711">
            <w:pPr>
              <w:widowControl w:val="0"/>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71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3">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4">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0.21</w:t>
            </w:r>
          </w:p>
        </w:tc>
      </w:tr>
      <w:tr>
        <w:trPr>
          <w:cantSplit w:val="0"/>
          <w:trHeight w:val="226" w:hRule="atLeast"/>
          <w:tblHeader w:val="0"/>
        </w:trPr>
        <w:tc>
          <w:tcPr>
            <w:shd w:fill="auto" w:val="clear"/>
            <w:vAlign w:val="center"/>
          </w:tcPr>
          <w:p w:rsidR="00000000" w:rsidDel="00000000" w:rsidP="00000000" w:rsidRDefault="00000000" w:rsidRPr="00000000" w14:paraId="00000717">
            <w:pPr>
              <w:widowControl w:val="0"/>
              <w:spacing w:after="0" w:line="24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71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Bias (Mind - Mindless)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9">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A">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B">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C">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0.22</w:t>
            </w:r>
          </w:p>
        </w:tc>
      </w:tr>
      <w:tr>
        <w:trPr>
          <w:cantSplit w:val="0"/>
          <w:trHeight w:val="226" w:hRule="atLeast"/>
          <w:tblHeader w:val="0"/>
        </w:trPr>
        <w:tc>
          <w:tcPr>
            <w:shd w:fill="auto" w:val="clear"/>
            <w:vAlign w:val="center"/>
          </w:tcPr>
          <w:p w:rsidR="00000000" w:rsidDel="00000000" w:rsidP="00000000" w:rsidRDefault="00000000" w:rsidRPr="00000000" w14:paraId="0000071D">
            <w:pPr>
              <w:widowControl w:val="0"/>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Mind</w:t>
            </w:r>
          </w:p>
        </w:tc>
        <w:tc>
          <w:tcPr>
            <w:vAlign w:val="center"/>
          </w:tcPr>
          <w:p w:rsidR="00000000" w:rsidDel="00000000" w:rsidP="00000000" w:rsidRDefault="00000000" w:rsidRPr="00000000" w14:paraId="0000071E">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1F">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20">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21">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722">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1.31</w:t>
            </w:r>
          </w:p>
        </w:tc>
      </w:tr>
      <w:tr>
        <w:trPr>
          <w:cantSplit w:val="0"/>
          <w:trHeight w:val="226" w:hRule="atLeast"/>
          <w:tblHeader w:val="0"/>
        </w:trPr>
        <w:tc>
          <w:tcPr>
            <w:tcBorders>
              <w:bottom w:color="000000" w:space="0" w:sz="8" w:val="single"/>
            </w:tcBorders>
            <w:shd w:fill="auto" w:val="clear"/>
            <w:vAlign w:val="center"/>
          </w:tcPr>
          <w:p w:rsidR="00000000" w:rsidDel="00000000" w:rsidP="00000000" w:rsidRDefault="00000000" w:rsidRPr="00000000" w14:paraId="00000723">
            <w:pPr>
              <w:widowControl w:val="0"/>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Perceptions of Moral Standing</w:t>
            </w:r>
          </w:p>
        </w:tc>
        <w:tc>
          <w:tcPr>
            <w:tcBorders>
              <w:bottom w:color="000000" w:space="0" w:sz="8" w:val="single"/>
            </w:tcBorders>
            <w:vAlign w:val="center"/>
          </w:tcPr>
          <w:p w:rsidR="00000000" w:rsidDel="00000000" w:rsidP="00000000" w:rsidRDefault="00000000" w:rsidRPr="00000000" w14:paraId="00000724">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725">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726">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727">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4.59</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728">
            <w:pPr>
              <w:spacing w:after="0"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1.22</w:t>
            </w:r>
          </w:p>
        </w:tc>
      </w:tr>
    </w:tbl>
    <w:p w:rsidR="00000000" w:rsidDel="00000000" w:rsidP="00000000" w:rsidRDefault="00000000" w:rsidRPr="00000000" w14:paraId="00000729">
      <w:pPr>
        <w:jc w:val="center"/>
        <w:rPr>
          <w:b w:val="1"/>
          <w:highlight w:val="white"/>
        </w:rPr>
      </w:pPr>
      <w:r w:rsidDel="00000000" w:rsidR="00000000" w:rsidRPr="00000000">
        <w:rPr>
          <w:rtl w:val="0"/>
        </w:rPr>
      </w:r>
    </w:p>
    <w:p w:rsidR="00000000" w:rsidDel="00000000" w:rsidP="00000000" w:rsidRDefault="00000000" w:rsidRPr="00000000" w14:paraId="0000072A">
      <w:pPr>
        <w:jc w:val="center"/>
        <w:rPr>
          <w:b w:val="1"/>
        </w:rPr>
      </w:pPr>
      <w:r w:rsidDel="00000000" w:rsidR="00000000" w:rsidRPr="00000000">
        <w:rPr>
          <w:b w:val="1"/>
          <w:highlight w:val="white"/>
          <w:rtl w:val="0"/>
        </w:rPr>
        <w:t xml:space="preserve">Zero-order correlations</w:t>
      </w:r>
      <w:r w:rsidDel="00000000" w:rsidR="00000000" w:rsidRPr="00000000">
        <w:rPr>
          <w:rtl w:val="0"/>
        </w:rPr>
      </w:r>
    </w:p>
    <w:p w:rsidR="00000000" w:rsidDel="00000000" w:rsidP="00000000" w:rsidRDefault="00000000" w:rsidRPr="00000000" w14:paraId="0000072B">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color w:val="000000"/>
          <w:rtl w:val="0"/>
        </w:rPr>
        <w:t xml:space="preserve">Table S</w:t>
      </w:r>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72C">
      <w:pPr>
        <w:keepNext w:val="1"/>
        <w:pBdr>
          <w:top w:space="0" w:sz="0" w:val="nil"/>
          <w:left w:space="0" w:sz="0" w:val="nil"/>
          <w:bottom w:space="0" w:sz="0" w:val="nil"/>
          <w:right w:space="0" w:sz="0" w:val="nil"/>
          <w:between w:space="0" w:sz="0" w:val="nil"/>
        </w:pBdr>
        <w:spacing w:after="120" w:before="120" w:line="480" w:lineRule="auto"/>
        <w:rPr>
          <w:i w:val="1"/>
          <w:color w:val="000000"/>
        </w:rPr>
      </w:pPr>
      <w:r w:rsidDel="00000000" w:rsidR="00000000" w:rsidRPr="00000000">
        <w:rPr>
          <w:i w:val="1"/>
          <w:color w:val="000000"/>
          <w:rtl w:val="0"/>
        </w:rPr>
        <w:t xml:space="preserve">Experiment 1: Means, standard deviations and zero-order correlations for Social Dominance Orientation (SDO), Right Wing Authoritarianism (RWA), Speciesism, Perceptions of Mind, Perceptions of </w:t>
      </w:r>
      <w:r w:rsidDel="00000000" w:rsidR="00000000" w:rsidRPr="00000000">
        <w:rPr>
          <w:i w:val="1"/>
          <w:rtl w:val="0"/>
        </w:rPr>
        <w:t xml:space="preserve">Moral Standing</w:t>
      </w:r>
      <w:r w:rsidDel="00000000" w:rsidR="00000000" w:rsidRPr="00000000">
        <w:rPr>
          <w:i w:val="1"/>
          <w:color w:val="000000"/>
          <w:rtl w:val="0"/>
        </w:rPr>
        <w:t xml:space="preserve">, Recall Bias, Response Bias (Bias</w:t>
      </w:r>
      <w:r w:rsidDel="00000000" w:rsidR="00000000" w:rsidRPr="00000000">
        <w:rPr>
          <w:i w:val="1"/>
          <w:rtl w:val="0"/>
        </w:rPr>
        <w:t xml:space="preserve">)</w:t>
      </w:r>
      <w:r w:rsidDel="00000000" w:rsidR="00000000" w:rsidRPr="00000000">
        <w:rPr>
          <w:i w:val="1"/>
          <w:color w:val="000000"/>
          <w:rtl w:val="0"/>
        </w:rPr>
        <w:t xml:space="preserve">, Discrimination </w:t>
      </w:r>
      <w:r w:rsidDel="00000000" w:rsidR="00000000" w:rsidRPr="00000000">
        <w:rPr>
          <w:i w:val="1"/>
          <w:rtl w:val="0"/>
        </w:rPr>
        <w:t xml:space="preserve">Bias, and Confidence Bias</w:t>
      </w:r>
      <w:r w:rsidDel="00000000" w:rsidR="00000000" w:rsidRPr="00000000">
        <w:rPr>
          <w:i w:val="1"/>
          <w:color w:val="000000"/>
          <w:rtl w:val="0"/>
        </w:rPr>
        <w:t xml:space="preserve">.</w:t>
      </w:r>
    </w:p>
    <w:tbl>
      <w:tblPr>
        <w:tblStyle w:val="Table10"/>
        <w:tblW w:w="14071.999999999998"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340"/>
        <w:gridCol w:w="807"/>
        <w:gridCol w:w="923"/>
        <w:gridCol w:w="1126"/>
        <w:gridCol w:w="1126"/>
        <w:gridCol w:w="1126"/>
        <w:gridCol w:w="1126"/>
        <w:gridCol w:w="1126"/>
        <w:gridCol w:w="1126"/>
        <w:gridCol w:w="1123"/>
        <w:gridCol w:w="1123"/>
        <w:tblGridChange w:id="0">
          <w:tblGrid>
            <w:gridCol w:w="3340"/>
            <w:gridCol w:w="807"/>
            <w:gridCol w:w="923"/>
            <w:gridCol w:w="1126"/>
            <w:gridCol w:w="1126"/>
            <w:gridCol w:w="1126"/>
            <w:gridCol w:w="1126"/>
            <w:gridCol w:w="1126"/>
            <w:gridCol w:w="1126"/>
            <w:gridCol w:w="1123"/>
            <w:gridCol w:w="1123"/>
          </w:tblGrid>
        </w:tblGridChange>
      </w:tblGrid>
      <w:tr>
        <w:trPr>
          <w:cantSplit w:val="0"/>
          <w:trHeight w:val="284" w:hRule="atLeast"/>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2D">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2E">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i w:val="1"/>
                <w:color w:val="000000"/>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2F">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i w:val="1"/>
                <w:color w:val="000000"/>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0">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1">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2">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3">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4">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5">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6">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37">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8</w:t>
            </w:r>
            <w:r w:rsidDel="00000000" w:rsidR="00000000" w:rsidRPr="00000000">
              <w:rPr>
                <w:rtl w:val="0"/>
              </w:rPr>
            </w:r>
          </w:p>
        </w:tc>
      </w:tr>
      <w:tr>
        <w:trPr>
          <w:cantSplit w:val="0"/>
          <w:trHeight w:val="284" w:hRule="atLeast"/>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738">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 SDO</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3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2.69</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3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3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3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3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43">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RWA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4E">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 Speciesism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59">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 Perceptions of 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64">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 Perceptions of Moral</w:t>
            </w:r>
            <w:r w:rsidDel="00000000" w:rsidR="00000000" w:rsidRPr="00000000">
              <w:rPr>
                <w:rFonts w:ascii="Calibri" w:cs="Calibri" w:eastAsia="Calibri" w:hAnsi="Calibri"/>
                <w:sz w:val="22"/>
                <w:szCs w:val="22"/>
                <w:rtl w:val="0"/>
              </w:rPr>
              <w:t xml:space="preserve"> Standing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6F">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 Recall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7A">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85">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 Discrimination </w:t>
            </w:r>
            <w:r w:rsidDel="00000000" w:rsidR="00000000" w:rsidRPr="00000000">
              <w:rPr>
                <w:rFonts w:ascii="Calibri" w:cs="Calibri" w:eastAsia="Calibri" w:hAnsi="Calibri"/>
                <w:sz w:val="22"/>
                <w:szCs w:val="22"/>
                <w:rtl w:val="0"/>
              </w:rPr>
              <w:t xml:space="preserve">Bias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84" w:hRule="atLeast"/>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790">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9 Confidence Bias</w:t>
            </w: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-0.05</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9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r>
    </w:tbl>
    <w:p w:rsidR="00000000" w:rsidDel="00000000" w:rsidP="00000000" w:rsidRDefault="00000000" w:rsidRPr="00000000" w14:paraId="0000079B">
      <w:pPr>
        <w:pBdr>
          <w:top w:space="0" w:sz="0" w:val="nil"/>
          <w:left w:space="0" w:sz="0" w:val="nil"/>
          <w:bottom w:space="0" w:sz="0" w:val="nil"/>
          <w:right w:space="0" w:sz="0" w:val="nil"/>
          <w:between w:space="0" w:sz="0" w:val="nil"/>
        </w:pBdr>
        <w:spacing w:after="180" w:before="180" w:line="240" w:lineRule="auto"/>
        <w:rPr>
          <w:color w:val="000000"/>
        </w:rPr>
      </w:pPr>
      <w:r w:rsidDel="00000000" w:rsidR="00000000" w:rsidRPr="00000000">
        <w:rPr>
          <w:i w:val="1"/>
          <w:color w:val="000000"/>
          <w:rtl w:val="0"/>
        </w:rPr>
        <w:t xml:space="preserve">Note.</w:t>
      </w:r>
      <w:r w:rsidDel="00000000" w:rsidR="00000000" w:rsidRPr="00000000">
        <w:rPr>
          <w:color w:val="000000"/>
          <w:rtl w:val="0"/>
        </w:rPr>
        <w:t xml:space="preserve"> *** </w:t>
      </w:r>
      <w:r w:rsidDel="00000000" w:rsidR="00000000" w:rsidRPr="00000000">
        <w:rPr>
          <w:i w:val="1"/>
          <w:color w:val="000000"/>
          <w:rtl w:val="0"/>
        </w:rPr>
        <w:t xml:space="preserve">p</w:t>
      </w:r>
      <w:r w:rsidDel="00000000" w:rsidR="00000000" w:rsidRPr="00000000">
        <w:rPr>
          <w:color w:val="000000"/>
          <w:rtl w:val="0"/>
        </w:rPr>
        <w:t xml:space="preserve"> &lt; .001, ** </w:t>
      </w:r>
      <w:r w:rsidDel="00000000" w:rsidR="00000000" w:rsidRPr="00000000">
        <w:rPr>
          <w:i w:val="1"/>
          <w:color w:val="000000"/>
          <w:rtl w:val="0"/>
        </w:rPr>
        <w:t xml:space="preserve">p</w:t>
      </w:r>
      <w:r w:rsidDel="00000000" w:rsidR="00000000" w:rsidRPr="00000000">
        <w:rPr>
          <w:color w:val="000000"/>
          <w:rtl w:val="0"/>
        </w:rPr>
        <w:t xml:space="preserve"> &lt; .010, * </w:t>
      </w:r>
      <w:r w:rsidDel="00000000" w:rsidR="00000000" w:rsidRPr="00000000">
        <w:rPr>
          <w:i w:val="1"/>
          <w:color w:val="000000"/>
          <w:rtl w:val="0"/>
        </w:rPr>
        <w:t xml:space="preserve">p</w:t>
      </w:r>
      <w:r w:rsidDel="00000000" w:rsidR="00000000" w:rsidRPr="00000000">
        <w:rPr>
          <w:color w:val="000000"/>
          <w:rtl w:val="0"/>
        </w:rPr>
        <w:t xml:space="preserve"> &lt; .050.</w:t>
      </w:r>
    </w:p>
    <w:p w:rsidR="00000000" w:rsidDel="00000000" w:rsidP="00000000" w:rsidRDefault="00000000" w:rsidRPr="00000000" w14:paraId="0000079C">
      <w:pPr>
        <w:rPr/>
      </w:pPr>
      <w:r w:rsidDel="00000000" w:rsidR="00000000" w:rsidRPr="00000000">
        <w:br w:type="page"/>
      </w:r>
      <w:r w:rsidDel="00000000" w:rsidR="00000000" w:rsidRPr="00000000">
        <w:rPr>
          <w:rtl w:val="0"/>
        </w:rPr>
      </w:r>
    </w:p>
    <w:p w:rsidR="00000000" w:rsidDel="00000000" w:rsidP="00000000" w:rsidRDefault="00000000" w:rsidRPr="00000000" w14:paraId="0000079D">
      <w:pPr>
        <w:rPr/>
      </w:pPr>
      <w:r w:rsidDel="00000000" w:rsidR="00000000" w:rsidRPr="00000000">
        <w:rPr>
          <w:rtl w:val="0"/>
        </w:rPr>
        <w:t xml:space="preserve">Table S11.</w:t>
      </w:r>
    </w:p>
    <w:p w:rsidR="00000000" w:rsidDel="00000000" w:rsidP="00000000" w:rsidRDefault="00000000" w:rsidRPr="00000000" w14:paraId="0000079E">
      <w:pPr>
        <w:keepNext w:val="1"/>
        <w:pBdr>
          <w:top w:space="0" w:sz="0" w:val="nil"/>
          <w:left w:space="0" w:sz="0" w:val="nil"/>
          <w:bottom w:space="0" w:sz="0" w:val="nil"/>
          <w:right w:space="0" w:sz="0" w:val="nil"/>
          <w:between w:space="0" w:sz="0" w:val="nil"/>
        </w:pBdr>
        <w:spacing w:after="120" w:before="120" w:line="480" w:lineRule="auto"/>
        <w:rPr>
          <w:i w:val="1"/>
        </w:rPr>
      </w:pPr>
      <w:r w:rsidDel="00000000" w:rsidR="00000000" w:rsidRPr="00000000">
        <w:rPr>
          <w:i w:val="1"/>
          <w:color w:val="000000"/>
          <w:rtl w:val="0"/>
        </w:rPr>
        <w:t xml:space="preserve">Experiment 2: </w:t>
      </w:r>
      <w:r w:rsidDel="00000000" w:rsidR="00000000" w:rsidRPr="00000000">
        <w:rPr>
          <w:i w:val="1"/>
          <w:rtl w:val="0"/>
        </w:rPr>
        <w:t xml:space="preserve">Means, standard deviations and zero-order correlations for Social Dominance Orientation (SDO), Right Wing Authoritarianism (RWA), Speciesism, Perceptions of Mind, Perceptions of Moral Standing, Recall Bias, Response Bias (Bias), Discrimination Bias, and Confidence Bias.</w:t>
      </w:r>
    </w:p>
    <w:tbl>
      <w:tblPr>
        <w:tblStyle w:val="Table11"/>
        <w:tblW w:w="14071.999999999998"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340"/>
        <w:gridCol w:w="807"/>
        <w:gridCol w:w="923"/>
        <w:gridCol w:w="1126"/>
        <w:gridCol w:w="1126"/>
        <w:gridCol w:w="1126"/>
        <w:gridCol w:w="1126"/>
        <w:gridCol w:w="1126"/>
        <w:gridCol w:w="1126"/>
        <w:gridCol w:w="1123"/>
        <w:gridCol w:w="1123"/>
        <w:tblGridChange w:id="0">
          <w:tblGrid>
            <w:gridCol w:w="3340"/>
            <w:gridCol w:w="807"/>
            <w:gridCol w:w="923"/>
            <w:gridCol w:w="1126"/>
            <w:gridCol w:w="1126"/>
            <w:gridCol w:w="1126"/>
            <w:gridCol w:w="1126"/>
            <w:gridCol w:w="1126"/>
            <w:gridCol w:w="1126"/>
            <w:gridCol w:w="1123"/>
            <w:gridCol w:w="1123"/>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9F">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0">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1">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7A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7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SDO</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A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2.67</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1.12</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A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A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A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B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RWA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3.53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B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Speciesism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C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Perceptions of 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C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D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E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Recall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E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E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F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Discrimination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F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8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Confidence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0.35</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r>
    </w:tbl>
    <w:p w:rsidR="00000000" w:rsidDel="00000000" w:rsidP="00000000" w:rsidRDefault="00000000" w:rsidRPr="00000000" w14:paraId="0000080D">
      <w:pPr>
        <w:keepNext w:val="1"/>
        <w:pBdr>
          <w:top w:space="0" w:sz="0" w:val="nil"/>
          <w:left w:space="0" w:sz="0" w:val="nil"/>
          <w:bottom w:space="0" w:sz="0" w:val="nil"/>
          <w:right w:space="0" w:sz="0" w:val="nil"/>
          <w:between w:space="0" w:sz="0" w:val="nil"/>
        </w:pBdr>
        <w:spacing w:after="120" w:before="120" w:line="480" w:lineRule="auto"/>
        <w:rPr>
          <w:color w:val="000000"/>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r w:rsidDel="00000000" w:rsidR="00000000" w:rsidRPr="00000000">
        <w:br w:type="page"/>
      </w:r>
      <w:r w:rsidDel="00000000" w:rsidR="00000000" w:rsidRPr="00000000">
        <w:rPr>
          <w:rtl w:val="0"/>
        </w:rPr>
      </w:r>
    </w:p>
    <w:p w:rsidR="00000000" w:rsidDel="00000000" w:rsidP="00000000" w:rsidRDefault="00000000" w:rsidRPr="00000000" w14:paraId="0000080E">
      <w:pPr>
        <w:rPr/>
      </w:pPr>
      <w:r w:rsidDel="00000000" w:rsidR="00000000" w:rsidRPr="00000000">
        <w:rPr>
          <w:rtl w:val="0"/>
        </w:rPr>
        <w:t xml:space="preserve">Table S12.</w:t>
      </w:r>
    </w:p>
    <w:p w:rsidR="00000000" w:rsidDel="00000000" w:rsidP="00000000" w:rsidRDefault="00000000" w:rsidRPr="00000000" w14:paraId="0000080F">
      <w:pPr>
        <w:keepNext w:val="1"/>
        <w:pBdr>
          <w:top w:space="0" w:sz="0" w:val="nil"/>
          <w:left w:space="0" w:sz="0" w:val="nil"/>
          <w:bottom w:space="0" w:sz="0" w:val="nil"/>
          <w:right w:space="0" w:sz="0" w:val="nil"/>
          <w:between w:space="0" w:sz="0" w:val="nil"/>
        </w:pBdr>
        <w:spacing w:after="120" w:before="120" w:line="480" w:lineRule="auto"/>
        <w:rPr>
          <w:i w:val="1"/>
        </w:rPr>
      </w:pPr>
      <w:r w:rsidDel="00000000" w:rsidR="00000000" w:rsidRPr="00000000">
        <w:rPr>
          <w:i w:val="1"/>
          <w:color w:val="000000"/>
          <w:rtl w:val="0"/>
        </w:rPr>
        <w:t xml:space="preserve">Experiment 3: </w:t>
      </w:r>
      <w:r w:rsidDel="00000000" w:rsidR="00000000" w:rsidRPr="00000000">
        <w:rPr>
          <w:i w:val="1"/>
          <w:rtl w:val="0"/>
        </w:rPr>
        <w:t xml:space="preserve">Means, standard deviations and zero-order correlations for Social Dominance Orientation (SDO), Right Wing Authoritarianism (RWA), Speciesism, Perceptions of Mind, Perceptions of Moral Standing, Recall Bias, Response Bias (Bias), Discrimination Bias, and Confidence Bias.</w:t>
      </w:r>
    </w:p>
    <w:tbl>
      <w:tblPr>
        <w:tblStyle w:val="Table12"/>
        <w:tblW w:w="14071.999999999998"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340"/>
        <w:gridCol w:w="807"/>
        <w:gridCol w:w="923"/>
        <w:gridCol w:w="1126"/>
        <w:gridCol w:w="1126"/>
        <w:gridCol w:w="1126"/>
        <w:gridCol w:w="1126"/>
        <w:gridCol w:w="1126"/>
        <w:gridCol w:w="1126"/>
        <w:gridCol w:w="1123"/>
        <w:gridCol w:w="1123"/>
        <w:tblGridChange w:id="0">
          <w:tblGrid>
            <w:gridCol w:w="3340"/>
            <w:gridCol w:w="807"/>
            <w:gridCol w:w="923"/>
            <w:gridCol w:w="1126"/>
            <w:gridCol w:w="1126"/>
            <w:gridCol w:w="1126"/>
            <w:gridCol w:w="1126"/>
            <w:gridCol w:w="1126"/>
            <w:gridCol w:w="1126"/>
            <w:gridCol w:w="1123"/>
            <w:gridCol w:w="1123"/>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0">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1">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2">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8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SDO</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2.74</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1.06</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RWA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3.71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3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Speciesism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Perceptions of 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3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Recall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5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Discrimination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87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Confidence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-0.07</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7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r>
    </w:tbl>
    <w:p w:rsidR="00000000" w:rsidDel="00000000" w:rsidP="00000000" w:rsidRDefault="00000000" w:rsidRPr="00000000" w14:paraId="0000087E">
      <w:pPr>
        <w:spacing w:after="180" w:before="180" w:line="240" w:lineRule="auto"/>
        <w:rPr>
          <w:i w:val="1"/>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r w:rsidDel="00000000" w:rsidR="00000000" w:rsidRPr="00000000">
        <w:rPr>
          <w:rtl w:val="0"/>
        </w:rPr>
      </w:r>
    </w:p>
    <w:p w:rsidR="00000000" w:rsidDel="00000000" w:rsidP="00000000" w:rsidRDefault="00000000" w:rsidRPr="00000000" w14:paraId="0000087F">
      <w:pPr>
        <w:rPr/>
      </w:pPr>
      <w:r w:rsidDel="00000000" w:rsidR="00000000" w:rsidRPr="00000000">
        <w:br w:type="page"/>
      </w:r>
      <w:r w:rsidDel="00000000" w:rsidR="00000000" w:rsidRPr="00000000">
        <w:rPr>
          <w:rtl w:val="0"/>
        </w:rPr>
      </w:r>
    </w:p>
    <w:p w:rsidR="00000000" w:rsidDel="00000000" w:rsidP="00000000" w:rsidRDefault="00000000" w:rsidRPr="00000000" w14:paraId="00000880">
      <w:pPr>
        <w:rPr/>
      </w:pPr>
      <w:r w:rsidDel="00000000" w:rsidR="00000000" w:rsidRPr="00000000">
        <w:rPr>
          <w:rtl w:val="0"/>
        </w:rPr>
        <w:t xml:space="preserve">Table S13.</w:t>
      </w:r>
    </w:p>
    <w:p w:rsidR="00000000" w:rsidDel="00000000" w:rsidP="00000000" w:rsidRDefault="00000000" w:rsidRPr="00000000" w14:paraId="00000881">
      <w:pPr>
        <w:keepNext w:val="1"/>
        <w:pBdr>
          <w:top w:space="0" w:sz="0" w:val="nil"/>
          <w:left w:space="0" w:sz="0" w:val="nil"/>
          <w:bottom w:space="0" w:sz="0" w:val="nil"/>
          <w:right w:space="0" w:sz="0" w:val="nil"/>
          <w:between w:space="0" w:sz="0" w:val="nil"/>
        </w:pBdr>
        <w:spacing w:after="120" w:before="120" w:line="480" w:lineRule="auto"/>
        <w:rPr>
          <w:i w:val="1"/>
        </w:rPr>
      </w:pPr>
      <w:r w:rsidDel="00000000" w:rsidR="00000000" w:rsidRPr="00000000">
        <w:rPr>
          <w:i w:val="1"/>
          <w:color w:val="000000"/>
          <w:rtl w:val="0"/>
        </w:rPr>
        <w:t xml:space="preserve">Experiment 4: </w:t>
      </w:r>
      <w:r w:rsidDel="00000000" w:rsidR="00000000" w:rsidRPr="00000000">
        <w:rPr>
          <w:i w:val="1"/>
          <w:rtl w:val="0"/>
        </w:rPr>
        <w:t xml:space="preserve">Means, standard deviations and zero-order correlations for Social Dominance Orientation (SDO), Right Wing Authoritarianism (RWA), Speciesism, Perceptions of Mind, Perceptions of Moral Standing, Recall Bias, Response Bias (Bias), Discrimination Bias, and Confidence Bias.</w:t>
      </w:r>
    </w:p>
    <w:tbl>
      <w:tblPr>
        <w:tblStyle w:val="Table13"/>
        <w:tblW w:w="14071.999999999998"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340"/>
        <w:gridCol w:w="807"/>
        <w:gridCol w:w="923"/>
        <w:gridCol w:w="1126"/>
        <w:gridCol w:w="1126"/>
        <w:gridCol w:w="1126"/>
        <w:gridCol w:w="1126"/>
        <w:gridCol w:w="1126"/>
        <w:gridCol w:w="1126"/>
        <w:gridCol w:w="1123"/>
        <w:gridCol w:w="1123"/>
        <w:tblGridChange w:id="0">
          <w:tblGrid>
            <w:gridCol w:w="3340"/>
            <w:gridCol w:w="807"/>
            <w:gridCol w:w="923"/>
            <w:gridCol w:w="1126"/>
            <w:gridCol w:w="1126"/>
            <w:gridCol w:w="1126"/>
            <w:gridCol w:w="1126"/>
            <w:gridCol w:w="1126"/>
            <w:gridCol w:w="1126"/>
            <w:gridCol w:w="1123"/>
            <w:gridCol w:w="1123"/>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2">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3">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4">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88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SDO</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8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2.77</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8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1.05</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9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RWA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3.76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9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A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Speciesism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A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Perceptions of Mind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A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B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B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Recall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C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Discrimination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D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8E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Confidence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-0.07</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E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r>
    </w:tbl>
    <w:p w:rsidR="00000000" w:rsidDel="00000000" w:rsidP="00000000" w:rsidRDefault="00000000" w:rsidRPr="00000000" w14:paraId="000008F0">
      <w:pPr>
        <w:spacing w:after="180" w:before="180" w:line="240" w:lineRule="auto"/>
        <w:rPr>
          <w:i w:val="1"/>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r w:rsidDel="00000000" w:rsidR="00000000" w:rsidRPr="00000000">
        <w:rPr>
          <w:rtl w:val="0"/>
        </w:rPr>
      </w:r>
    </w:p>
    <w:p w:rsidR="00000000" w:rsidDel="00000000" w:rsidP="00000000" w:rsidRDefault="00000000" w:rsidRPr="00000000" w14:paraId="000008F1">
      <w:pPr>
        <w:rPr/>
      </w:pPr>
      <w:r w:rsidDel="00000000" w:rsidR="00000000" w:rsidRPr="00000000">
        <w:br w:type="page"/>
      </w:r>
      <w:r w:rsidDel="00000000" w:rsidR="00000000" w:rsidRPr="00000000">
        <w:rPr>
          <w:rtl w:val="0"/>
        </w:rPr>
      </w:r>
    </w:p>
    <w:p w:rsidR="00000000" w:rsidDel="00000000" w:rsidP="00000000" w:rsidRDefault="00000000" w:rsidRPr="00000000" w14:paraId="000008F2">
      <w:pPr>
        <w:rPr/>
      </w:pPr>
      <w:r w:rsidDel="00000000" w:rsidR="00000000" w:rsidRPr="00000000">
        <w:rPr>
          <w:rtl w:val="0"/>
        </w:rPr>
        <w:t xml:space="preserve">Table S14.</w:t>
      </w:r>
    </w:p>
    <w:p w:rsidR="00000000" w:rsidDel="00000000" w:rsidP="00000000" w:rsidRDefault="00000000" w:rsidRPr="00000000" w14:paraId="000008F3">
      <w:pPr>
        <w:keepNext w:val="1"/>
        <w:pBdr>
          <w:top w:space="0" w:sz="0" w:val="nil"/>
          <w:left w:space="0" w:sz="0" w:val="nil"/>
          <w:bottom w:space="0" w:sz="0" w:val="nil"/>
          <w:right w:space="0" w:sz="0" w:val="nil"/>
          <w:between w:space="0" w:sz="0" w:val="nil"/>
        </w:pBdr>
        <w:spacing w:after="120" w:before="120" w:line="480" w:lineRule="auto"/>
        <w:rPr>
          <w:i w:val="1"/>
        </w:rPr>
      </w:pPr>
      <w:r w:rsidDel="00000000" w:rsidR="00000000" w:rsidRPr="00000000">
        <w:rPr>
          <w:i w:val="1"/>
          <w:color w:val="000000"/>
          <w:rtl w:val="0"/>
        </w:rPr>
        <w:t xml:space="preserve">Experiment 5: </w:t>
      </w:r>
      <w:r w:rsidDel="00000000" w:rsidR="00000000" w:rsidRPr="00000000">
        <w:rPr>
          <w:i w:val="1"/>
          <w:rtl w:val="0"/>
        </w:rPr>
        <w:t xml:space="preserve">Means, standard deviations and zero-order correlations for Perceptions of Mind, Perceptions of Moral Standing, Recall Bias, Response Bias (Bias), Discrimination Bias, and Confidence Bias.</w:t>
      </w:r>
    </w:p>
    <w:tbl>
      <w:tblPr>
        <w:tblStyle w:val="Table14"/>
        <w:tblW w:w="10724.0"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405"/>
        <w:gridCol w:w="805"/>
        <w:gridCol w:w="1087"/>
        <w:gridCol w:w="1085"/>
        <w:gridCol w:w="1087"/>
        <w:gridCol w:w="1085"/>
        <w:gridCol w:w="1085"/>
        <w:gridCol w:w="1085"/>
        <w:tblGridChange w:id="0">
          <w:tblGrid>
            <w:gridCol w:w="3405"/>
            <w:gridCol w:w="805"/>
            <w:gridCol w:w="1087"/>
            <w:gridCol w:w="1085"/>
            <w:gridCol w:w="1087"/>
            <w:gridCol w:w="1085"/>
            <w:gridCol w:w="1085"/>
            <w:gridCol w:w="1085"/>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4">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5">
            <w:pPr>
              <w:spacing w:after="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6">
            <w:pPr>
              <w:spacing w:after="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7">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8">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9">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A">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8FB">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8FC">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Perceptions of Mind</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F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5.18</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1.14</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8F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04">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0C">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Recall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14">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1C">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Discrimination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924">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Confidence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r>
    </w:tbl>
    <w:p w:rsidR="00000000" w:rsidDel="00000000" w:rsidP="00000000" w:rsidRDefault="00000000" w:rsidRPr="00000000" w14:paraId="0000092C">
      <w:pPr>
        <w:keepNext w:val="1"/>
        <w:pBdr>
          <w:top w:space="0" w:sz="0" w:val="nil"/>
          <w:left w:space="0" w:sz="0" w:val="nil"/>
          <w:bottom w:space="0" w:sz="0" w:val="nil"/>
          <w:right w:space="0" w:sz="0" w:val="nil"/>
          <w:between w:space="0" w:sz="0" w:val="nil"/>
        </w:pBdr>
        <w:spacing w:after="120" w:before="120" w:line="480" w:lineRule="auto"/>
        <w:rPr>
          <w:color w:val="000000"/>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r w:rsidDel="00000000" w:rsidR="00000000" w:rsidRPr="00000000">
        <w:br w:type="page"/>
      </w:r>
      <w:r w:rsidDel="00000000" w:rsidR="00000000" w:rsidRPr="00000000">
        <w:rPr>
          <w:rtl w:val="0"/>
        </w:rPr>
      </w:r>
    </w:p>
    <w:p w:rsidR="00000000" w:rsidDel="00000000" w:rsidP="00000000" w:rsidRDefault="00000000" w:rsidRPr="00000000" w14:paraId="0000092D">
      <w:pPr>
        <w:rPr/>
      </w:pPr>
      <w:r w:rsidDel="00000000" w:rsidR="00000000" w:rsidRPr="00000000">
        <w:rPr>
          <w:rtl w:val="0"/>
        </w:rPr>
        <w:t xml:space="preserve">Table S15.</w:t>
      </w:r>
    </w:p>
    <w:p w:rsidR="00000000" w:rsidDel="00000000" w:rsidP="00000000" w:rsidRDefault="00000000" w:rsidRPr="00000000" w14:paraId="0000092E">
      <w:pPr>
        <w:keepNext w:val="1"/>
        <w:spacing w:after="120" w:before="120" w:line="480" w:lineRule="auto"/>
        <w:rPr>
          <w:i w:val="1"/>
        </w:rPr>
      </w:pPr>
      <w:r w:rsidDel="00000000" w:rsidR="00000000" w:rsidRPr="00000000">
        <w:rPr>
          <w:i w:val="1"/>
          <w:rtl w:val="0"/>
        </w:rPr>
        <w:t xml:space="preserve">Experiment 6: Means, standard deviations and zero-order correlations for Perceptions of Mind, Perceptions of Moral Standing, Recall Bias, Response Bias (Bias), Discrimination Bias, and Confidence Bias.</w:t>
      </w:r>
    </w:p>
    <w:tbl>
      <w:tblPr>
        <w:tblStyle w:val="Table15"/>
        <w:tblW w:w="10724.0"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405"/>
        <w:gridCol w:w="805"/>
        <w:gridCol w:w="1087"/>
        <w:gridCol w:w="1085"/>
        <w:gridCol w:w="1087"/>
        <w:gridCol w:w="1085"/>
        <w:gridCol w:w="1085"/>
        <w:gridCol w:w="1085"/>
        <w:tblGridChange w:id="0">
          <w:tblGrid>
            <w:gridCol w:w="3405"/>
            <w:gridCol w:w="805"/>
            <w:gridCol w:w="1087"/>
            <w:gridCol w:w="1085"/>
            <w:gridCol w:w="1087"/>
            <w:gridCol w:w="1085"/>
            <w:gridCol w:w="1085"/>
            <w:gridCol w:w="1085"/>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2F">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30">
            <w:pPr>
              <w:spacing w:after="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31">
            <w:pPr>
              <w:spacing w:after="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32">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33">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34">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35">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36">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937">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Perceptions of Mind</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5.27</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3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1.03</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3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3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3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3F">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6.59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47">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Recall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4F">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57">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Discrimination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95F">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Confidence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-0.07</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r>
    </w:tbl>
    <w:p w:rsidR="00000000" w:rsidDel="00000000" w:rsidP="00000000" w:rsidRDefault="00000000" w:rsidRPr="00000000" w14:paraId="00000967">
      <w:pPr>
        <w:spacing w:after="180" w:before="180" w:line="240" w:lineRule="auto"/>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r w:rsidDel="00000000" w:rsidR="00000000" w:rsidRPr="00000000">
        <w:br w:type="page"/>
      </w:r>
      <w:r w:rsidDel="00000000" w:rsidR="00000000" w:rsidRPr="00000000">
        <w:rPr>
          <w:rtl w:val="0"/>
        </w:rPr>
      </w:r>
    </w:p>
    <w:p w:rsidR="00000000" w:rsidDel="00000000" w:rsidP="00000000" w:rsidRDefault="00000000" w:rsidRPr="00000000" w14:paraId="00000968">
      <w:pPr>
        <w:rPr/>
      </w:pPr>
      <w:r w:rsidDel="00000000" w:rsidR="00000000" w:rsidRPr="00000000">
        <w:rPr>
          <w:rtl w:val="0"/>
        </w:rPr>
        <w:t xml:space="preserve">Table S16.</w:t>
      </w:r>
    </w:p>
    <w:p w:rsidR="00000000" w:rsidDel="00000000" w:rsidP="00000000" w:rsidRDefault="00000000" w:rsidRPr="00000000" w14:paraId="00000969">
      <w:pPr>
        <w:keepNext w:val="1"/>
        <w:spacing w:after="120" w:before="120" w:line="480" w:lineRule="auto"/>
        <w:rPr>
          <w:i w:val="1"/>
        </w:rPr>
      </w:pPr>
      <w:r w:rsidDel="00000000" w:rsidR="00000000" w:rsidRPr="00000000">
        <w:rPr>
          <w:i w:val="1"/>
          <w:rtl w:val="0"/>
        </w:rPr>
        <w:t xml:space="preserve">Experiment 7: Means, standard deviations and zero-order correlations for Perceptions of Mind, Perceptions of Moral Standing, Response Bias (Bias), Discrimination Bias, and Confidence Bias.</w:t>
      </w:r>
    </w:p>
    <w:tbl>
      <w:tblPr>
        <w:tblStyle w:val="Table16"/>
        <w:tblW w:w="9639.0"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405"/>
        <w:gridCol w:w="805"/>
        <w:gridCol w:w="1087"/>
        <w:gridCol w:w="1085"/>
        <w:gridCol w:w="1087"/>
        <w:gridCol w:w="1085"/>
        <w:gridCol w:w="1085"/>
        <w:tblGridChange w:id="0">
          <w:tblGrid>
            <w:gridCol w:w="3405"/>
            <w:gridCol w:w="805"/>
            <w:gridCol w:w="1087"/>
            <w:gridCol w:w="1085"/>
            <w:gridCol w:w="1087"/>
            <w:gridCol w:w="1085"/>
            <w:gridCol w:w="1085"/>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6A">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6B">
            <w:pPr>
              <w:spacing w:after="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6C">
            <w:pPr>
              <w:spacing w:after="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6D">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6E">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6F">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70">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971">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Perceptions of Mind</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4.06</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1.08</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78">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7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7F">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86">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Discrimination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98D">
            <w:pPr>
              <w:spacing w:after="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Confidence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8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0.36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9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9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w:t>
            </w:r>
          </w:p>
        </w:tc>
      </w:tr>
    </w:tbl>
    <w:p w:rsidR="00000000" w:rsidDel="00000000" w:rsidP="00000000" w:rsidRDefault="00000000" w:rsidRPr="00000000" w14:paraId="00000994">
      <w:pPr>
        <w:spacing w:after="180" w:before="180" w:line="240" w:lineRule="auto"/>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r w:rsidDel="00000000" w:rsidR="00000000" w:rsidRPr="00000000">
        <w:br w:type="page"/>
      </w:r>
      <w:r w:rsidDel="00000000" w:rsidR="00000000" w:rsidRPr="00000000">
        <w:rPr>
          <w:rtl w:val="0"/>
        </w:rPr>
      </w:r>
    </w:p>
    <w:p w:rsidR="00000000" w:rsidDel="00000000" w:rsidP="00000000" w:rsidRDefault="00000000" w:rsidRPr="00000000" w14:paraId="00000995">
      <w:pPr>
        <w:rPr/>
      </w:pPr>
      <w:r w:rsidDel="00000000" w:rsidR="00000000" w:rsidRPr="00000000">
        <w:rPr>
          <w:rtl w:val="0"/>
        </w:rPr>
        <w:t xml:space="preserve">Table S17.</w:t>
      </w:r>
    </w:p>
    <w:p w:rsidR="00000000" w:rsidDel="00000000" w:rsidP="00000000" w:rsidRDefault="00000000" w:rsidRPr="00000000" w14:paraId="00000996">
      <w:pPr>
        <w:keepNext w:val="1"/>
        <w:spacing w:after="120" w:before="120" w:line="480" w:lineRule="auto"/>
        <w:rPr>
          <w:i w:val="1"/>
        </w:rPr>
      </w:pPr>
      <w:r w:rsidDel="00000000" w:rsidR="00000000" w:rsidRPr="00000000">
        <w:rPr>
          <w:i w:val="1"/>
          <w:rtl w:val="0"/>
        </w:rPr>
        <w:t xml:space="preserve">Experiment 8: Means, standard deviations and zero-order correlations for Perceptions of Mind, Perceptions of Moral Standing, Response Bias (Bias) and Discrimination Bias.</w:t>
      </w:r>
    </w:p>
    <w:tbl>
      <w:tblPr>
        <w:tblStyle w:val="Table17"/>
        <w:tblW w:w="8554.0"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405"/>
        <w:gridCol w:w="805"/>
        <w:gridCol w:w="1087"/>
        <w:gridCol w:w="1085"/>
        <w:gridCol w:w="1087"/>
        <w:gridCol w:w="1085"/>
        <w:tblGridChange w:id="0">
          <w:tblGrid>
            <w:gridCol w:w="3405"/>
            <w:gridCol w:w="805"/>
            <w:gridCol w:w="1087"/>
            <w:gridCol w:w="1085"/>
            <w:gridCol w:w="1087"/>
            <w:gridCol w:w="1085"/>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97">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98">
            <w:pPr>
              <w:spacing w:after="180" w:before="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99">
            <w:pPr>
              <w:spacing w:after="180" w:before="1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9A">
            <w:pPr>
              <w:spacing w:after="180" w:before="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9B">
            <w:pPr>
              <w:spacing w:after="180" w:before="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9C">
            <w:pPr>
              <w:spacing w:after="180" w:before="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99D">
            <w:pPr>
              <w:spacing w:after="180" w:before="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Perceptions of Mind</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9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4.30</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9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1.14</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A3">
            <w:pPr>
              <w:spacing w:after="180" w:before="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A9">
            <w:pPr>
              <w:spacing w:after="180" w:before="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A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9AF">
            <w:pPr>
              <w:spacing w:after="180" w:before="1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Discrimination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B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B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w:t>
            </w:r>
          </w:p>
        </w:tc>
      </w:tr>
    </w:tbl>
    <w:p w:rsidR="00000000" w:rsidDel="00000000" w:rsidP="00000000" w:rsidRDefault="00000000" w:rsidRPr="00000000" w14:paraId="000009B5">
      <w:pPr>
        <w:spacing w:after="180" w:before="180" w:line="240" w:lineRule="auto"/>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r w:rsidDel="00000000" w:rsidR="00000000" w:rsidRPr="00000000">
        <w:br w:type="page"/>
      </w:r>
      <w:r w:rsidDel="00000000" w:rsidR="00000000" w:rsidRPr="00000000">
        <w:rPr>
          <w:rtl w:val="0"/>
        </w:rPr>
      </w:r>
    </w:p>
    <w:p w:rsidR="00000000" w:rsidDel="00000000" w:rsidP="00000000" w:rsidRDefault="00000000" w:rsidRPr="00000000" w14:paraId="000009B6">
      <w:pPr>
        <w:rPr/>
      </w:pPr>
      <w:r w:rsidDel="00000000" w:rsidR="00000000" w:rsidRPr="00000000">
        <w:rPr>
          <w:rtl w:val="0"/>
        </w:rPr>
        <w:t xml:space="preserve">Table S18.</w:t>
      </w:r>
    </w:p>
    <w:p w:rsidR="00000000" w:rsidDel="00000000" w:rsidP="00000000" w:rsidRDefault="00000000" w:rsidRPr="00000000" w14:paraId="000009B7">
      <w:pPr>
        <w:keepNext w:val="1"/>
        <w:spacing w:after="120" w:before="120" w:line="480" w:lineRule="auto"/>
        <w:rPr>
          <w:i w:val="1"/>
        </w:rPr>
      </w:pPr>
      <w:r w:rsidDel="00000000" w:rsidR="00000000" w:rsidRPr="00000000">
        <w:rPr>
          <w:i w:val="1"/>
          <w:rtl w:val="0"/>
        </w:rPr>
        <w:t xml:space="preserve">Experiment 9: Means, standard deviations and zero-order correlations for Perceptions of Mind, Perceptions of Moral Standing, Response Bias (Bias) and Discrimination Bias.</w:t>
      </w:r>
    </w:p>
    <w:tbl>
      <w:tblPr>
        <w:tblStyle w:val="Table18"/>
        <w:tblW w:w="8554.0" w:type="dxa"/>
        <w:jc w:val="left"/>
        <w:tblBorders>
          <w:top w:color="000000" w:space="0" w:sz="12"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60"/>
      </w:tblPr>
      <w:tblGrid>
        <w:gridCol w:w="3405"/>
        <w:gridCol w:w="805"/>
        <w:gridCol w:w="1087"/>
        <w:gridCol w:w="1085"/>
        <w:gridCol w:w="1087"/>
        <w:gridCol w:w="1085"/>
        <w:tblGridChange w:id="0">
          <w:tblGrid>
            <w:gridCol w:w="3405"/>
            <w:gridCol w:w="805"/>
            <w:gridCol w:w="1087"/>
            <w:gridCol w:w="1085"/>
            <w:gridCol w:w="1087"/>
            <w:gridCol w:w="1085"/>
          </w:tblGrid>
        </w:tblGridChange>
      </w:tblGrid>
      <w:tr>
        <w:trPr>
          <w:cantSplit w:val="0"/>
          <w:tblHeader w:val="0"/>
        </w:trPr>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B8">
            <w:pPr>
              <w:rPr>
                <w:rFonts w:ascii="Calibri" w:cs="Calibri" w:eastAsia="Calibri" w:hAnsi="Calibri"/>
                <w:sz w:val="22"/>
                <w:szCs w:val="22"/>
              </w:rPr>
            </w:pP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B9">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M</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BA">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SD</w:t>
            </w:r>
            <w:r w:rsidDel="00000000" w:rsidR="00000000" w:rsidRPr="00000000">
              <w:rPr>
                <w:rtl w:val="0"/>
              </w:rPr>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B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left w:color="000000" w:space="0" w:sz="0" w:val="nil"/>
              <w:bottom w:color="000000" w:space="0" w:sz="8" w:val="single"/>
              <w:right w:color="000000" w:space="0" w:sz="0" w:val="nil"/>
            </w:tcBorders>
            <w:vAlign w:val="bottom"/>
          </w:tcPr>
          <w:p w:rsidR="00000000" w:rsidDel="00000000" w:rsidP="00000000" w:rsidRDefault="00000000" w:rsidRPr="00000000" w14:paraId="000009B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9B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Perceptions of Mind</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B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4.50</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1.23</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Perceptions of Moral Standing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Response Bias (Bias)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C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blHeader w:val="0"/>
        </w:trPr>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9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Discrimination Bias</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D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0.06</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D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0.24</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D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D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D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w:t>
            </w:r>
          </w:p>
        </w:tc>
      </w:tr>
    </w:tbl>
    <w:p w:rsidR="00000000" w:rsidDel="00000000" w:rsidP="00000000" w:rsidRDefault="00000000" w:rsidRPr="00000000" w14:paraId="000009D6">
      <w:pPr>
        <w:spacing w:after="180" w:before="180" w:line="240" w:lineRule="auto"/>
        <w:rPr/>
      </w:pPr>
      <w:r w:rsidDel="00000000" w:rsidR="00000000" w:rsidRPr="00000000">
        <w:rPr>
          <w:i w:val="1"/>
          <w:rtl w:val="0"/>
        </w:rPr>
        <w:t xml:space="preserve">Note.</w:t>
      </w:r>
      <w:r w:rsidDel="00000000" w:rsidR="00000000" w:rsidRPr="00000000">
        <w:rPr>
          <w:rtl w:val="0"/>
        </w:rPr>
        <w:t xml:space="preserve"> *** </w:t>
      </w:r>
      <w:r w:rsidDel="00000000" w:rsidR="00000000" w:rsidRPr="00000000">
        <w:rPr>
          <w:i w:val="1"/>
          <w:rtl w:val="0"/>
        </w:rPr>
        <w:t xml:space="preserve">p</w:t>
      </w:r>
      <w:r w:rsidDel="00000000" w:rsidR="00000000" w:rsidRPr="00000000">
        <w:rPr>
          <w:rtl w:val="0"/>
        </w:rPr>
        <w:t xml:space="preserve"> &lt; .001, ** </w:t>
      </w:r>
      <w:r w:rsidDel="00000000" w:rsidR="00000000" w:rsidRPr="00000000">
        <w:rPr>
          <w:i w:val="1"/>
          <w:rtl w:val="0"/>
        </w:rPr>
        <w:t xml:space="preserve">p</w:t>
      </w:r>
      <w:r w:rsidDel="00000000" w:rsidR="00000000" w:rsidRPr="00000000">
        <w:rPr>
          <w:rtl w:val="0"/>
        </w:rPr>
        <w:t xml:space="preserve"> &lt; .010, * </w:t>
      </w:r>
      <w:r w:rsidDel="00000000" w:rsidR="00000000" w:rsidRPr="00000000">
        <w:rPr>
          <w:i w:val="1"/>
          <w:rtl w:val="0"/>
        </w:rPr>
        <w:t xml:space="preserve">p</w:t>
      </w:r>
      <w:r w:rsidDel="00000000" w:rsidR="00000000" w:rsidRPr="00000000">
        <w:rPr>
          <w:rtl w:val="0"/>
        </w:rPr>
        <w:t xml:space="preserve"> &lt; .050.</w:t>
      </w:r>
    </w:p>
    <w:p w:rsidR="00000000" w:rsidDel="00000000" w:rsidP="00000000" w:rsidRDefault="00000000" w:rsidRPr="00000000" w14:paraId="000009D7">
      <w:pPr>
        <w:rPr>
          <w:b w:val="1"/>
        </w:rPr>
        <w:sectPr>
          <w:type w:val="nextPage"/>
          <w:pgSz w:h="11906" w:w="16838" w:orient="landscape"/>
          <w:pgMar w:bottom="1440" w:top="1440" w:left="1440" w:right="144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9D8">
      <w:pPr>
        <w:spacing w:after="0" w:line="240" w:lineRule="auto"/>
        <w:jc w:val="center"/>
        <w:rPr>
          <w:b w:val="1"/>
        </w:rPr>
      </w:pPr>
      <w:r w:rsidDel="00000000" w:rsidR="00000000" w:rsidRPr="00000000">
        <w:rPr>
          <w:b w:val="1"/>
          <w:rtl w:val="0"/>
        </w:rPr>
        <w:t xml:space="preserve">Confidence</w:t>
      </w:r>
    </w:p>
    <w:p w:rsidR="00000000" w:rsidDel="00000000" w:rsidP="00000000" w:rsidRDefault="00000000" w:rsidRPr="00000000" w14:paraId="000009D9">
      <w:pPr>
        <w:spacing w:after="0" w:line="240" w:lineRule="auto"/>
        <w:jc w:val="center"/>
        <w:rPr>
          <w:b w:val="1"/>
        </w:rPr>
      </w:pPr>
      <w:r w:rsidDel="00000000" w:rsidR="00000000" w:rsidRPr="00000000">
        <w:rPr>
          <w:rtl w:val="0"/>
        </w:rPr>
      </w:r>
    </w:p>
    <w:p w:rsidR="00000000" w:rsidDel="00000000" w:rsidP="00000000" w:rsidRDefault="00000000" w:rsidRPr="00000000" w14:paraId="000009DA">
      <w:pPr>
        <w:rPr>
          <w:highlight w:val="white"/>
        </w:rPr>
      </w:pPr>
      <w:r w:rsidDel="00000000" w:rsidR="00000000" w:rsidRPr="00000000">
        <w:rPr>
          <w:highlight w:val="white"/>
          <w:rtl w:val="0"/>
        </w:rPr>
        <w:tab/>
        <w:t xml:space="preserve">We found some effects on participants’ confidence judgments. Overall, participants were relatively more confident in their judgements about information pertaining to animal minds (compared to animal mindlessness). This was true of meat-eaters, </w:t>
      </w:r>
      <w:r w:rsidDel="00000000" w:rsidR="00000000" w:rsidRPr="00000000">
        <w:rPr>
          <w:i w:val="1"/>
          <w:highlight w:val="white"/>
          <w:rtl w:val="0"/>
        </w:rPr>
        <w:t xml:space="preserve">d</w:t>
      </w:r>
      <w:r w:rsidDel="00000000" w:rsidR="00000000" w:rsidRPr="00000000">
        <w:rPr>
          <w:highlight w:val="white"/>
          <w:rtl w:val="0"/>
        </w:rPr>
        <w:t xml:space="preserve"> = -0.15, 95% CI [-0.22, -0.08], Z = -4.15, </w:t>
      </w:r>
      <w:r w:rsidDel="00000000" w:rsidR="00000000" w:rsidRPr="00000000">
        <w:rPr>
          <w:i w:val="1"/>
          <w:highlight w:val="white"/>
          <w:rtl w:val="0"/>
        </w:rPr>
        <w:t xml:space="preserve">p</w:t>
      </w:r>
      <w:r w:rsidDel="00000000" w:rsidR="00000000" w:rsidRPr="00000000">
        <w:rPr>
          <w:highlight w:val="white"/>
          <w:rtl w:val="0"/>
        </w:rPr>
        <w:t xml:space="preserve"> &lt; .001; and veg*ns, </w:t>
      </w:r>
      <w:r w:rsidDel="00000000" w:rsidR="00000000" w:rsidRPr="00000000">
        <w:rPr>
          <w:i w:val="1"/>
          <w:highlight w:val="white"/>
          <w:rtl w:val="0"/>
        </w:rPr>
        <w:t xml:space="preserve">d = </w:t>
      </w:r>
      <w:r w:rsidDel="00000000" w:rsidR="00000000" w:rsidRPr="00000000">
        <w:rPr>
          <w:highlight w:val="white"/>
          <w:rtl w:val="0"/>
        </w:rPr>
        <w:t xml:space="preserve">-0.18, 95% CI [-0.36, -0.00], Z = -1.97, </w:t>
      </w:r>
      <w:r w:rsidDel="00000000" w:rsidR="00000000" w:rsidRPr="00000000">
        <w:rPr>
          <w:i w:val="1"/>
          <w:highlight w:val="white"/>
          <w:rtl w:val="0"/>
        </w:rPr>
        <w:t xml:space="preserve">p </w:t>
      </w:r>
      <w:r w:rsidDel="00000000" w:rsidR="00000000" w:rsidRPr="00000000">
        <w:rPr>
          <w:highlight w:val="white"/>
          <w:rtl w:val="0"/>
        </w:rPr>
        <w:t xml:space="preserve">= .049. </w:t>
      </w:r>
    </w:p>
    <w:p w:rsidR="00000000" w:rsidDel="00000000" w:rsidP="00000000" w:rsidRDefault="00000000" w:rsidRPr="00000000" w14:paraId="000009DB">
      <w:pPr>
        <w:ind w:firstLine="720"/>
        <w:rPr>
          <w:highlight w:val="white"/>
        </w:rPr>
      </w:pPr>
      <w:r w:rsidDel="00000000" w:rsidR="00000000" w:rsidRPr="00000000">
        <w:rPr>
          <w:highlight w:val="white"/>
          <w:rtl w:val="0"/>
        </w:rPr>
        <w:t xml:space="preserve">Meat-eaters judgements were more anthropomorphic for companion animals, showing a greater difference in confidence about information that was suggestive of minds (vs. mindlessness), than they were for food animals, </w:t>
      </w:r>
      <w:r w:rsidDel="00000000" w:rsidR="00000000" w:rsidRPr="00000000">
        <w:rPr>
          <w:i w:val="1"/>
          <w:highlight w:val="white"/>
          <w:rtl w:val="0"/>
        </w:rPr>
        <w:t xml:space="preserve">d</w:t>
      </w:r>
      <w:r w:rsidDel="00000000" w:rsidR="00000000" w:rsidRPr="00000000">
        <w:rPr>
          <w:highlight w:val="white"/>
          <w:rtl w:val="0"/>
        </w:rPr>
        <w:t xml:space="preserve"> = 0.10, 95% CI [0.01, 0.19], Z = 2.09, </w:t>
      </w:r>
      <w:r w:rsidDel="00000000" w:rsidR="00000000" w:rsidRPr="00000000">
        <w:rPr>
          <w:i w:val="1"/>
          <w:highlight w:val="white"/>
          <w:rtl w:val="0"/>
        </w:rPr>
        <w:t xml:space="preserve">p</w:t>
      </w:r>
      <w:r w:rsidDel="00000000" w:rsidR="00000000" w:rsidRPr="00000000">
        <w:rPr>
          <w:highlight w:val="white"/>
          <w:rtl w:val="0"/>
        </w:rPr>
        <w:t xml:space="preserve"> = .037; whilst veg*ns did not show this same bias, </w:t>
      </w:r>
      <w:r w:rsidDel="00000000" w:rsidR="00000000" w:rsidRPr="00000000">
        <w:rPr>
          <w:i w:val="1"/>
          <w:highlight w:val="white"/>
          <w:rtl w:val="0"/>
        </w:rPr>
        <w:t xml:space="preserve">d</w:t>
      </w:r>
      <w:r w:rsidDel="00000000" w:rsidR="00000000" w:rsidRPr="00000000">
        <w:rPr>
          <w:highlight w:val="white"/>
          <w:rtl w:val="0"/>
        </w:rPr>
        <w:t xml:space="preserve"> = 0.06, 95% CI [-0.19, 0.30], </w:t>
      </w:r>
      <w:r w:rsidDel="00000000" w:rsidR="00000000" w:rsidRPr="00000000">
        <w:rPr>
          <w:i w:val="1"/>
          <w:highlight w:val="white"/>
          <w:rtl w:val="0"/>
        </w:rPr>
        <w:t xml:space="preserve">Z</w:t>
      </w:r>
      <w:r w:rsidDel="00000000" w:rsidR="00000000" w:rsidRPr="00000000">
        <w:rPr>
          <w:highlight w:val="white"/>
          <w:rtl w:val="0"/>
        </w:rPr>
        <w:t xml:space="preserve"> = 0.45, </w:t>
      </w:r>
      <w:r w:rsidDel="00000000" w:rsidR="00000000" w:rsidRPr="00000000">
        <w:rPr>
          <w:i w:val="1"/>
          <w:highlight w:val="white"/>
          <w:rtl w:val="0"/>
        </w:rPr>
        <w:t xml:space="preserve">p </w:t>
      </w:r>
      <w:r w:rsidDel="00000000" w:rsidR="00000000" w:rsidRPr="00000000">
        <w:rPr>
          <w:highlight w:val="white"/>
          <w:rtl w:val="0"/>
        </w:rPr>
        <w:t xml:space="preserve">= .650. </w:t>
      </w:r>
    </w:p>
    <w:p w:rsidR="00000000" w:rsidDel="00000000" w:rsidP="00000000" w:rsidRDefault="00000000" w:rsidRPr="00000000" w14:paraId="000009DC">
      <w:pPr>
        <w:ind w:firstLine="720"/>
        <w:rPr>
          <w:highlight w:val="white"/>
        </w:rPr>
      </w:pPr>
      <w:r w:rsidDel="00000000" w:rsidR="00000000" w:rsidRPr="00000000">
        <w:rPr>
          <w:highlight w:val="white"/>
          <w:rtl w:val="0"/>
        </w:rPr>
        <w:t xml:space="preserve">There was no evidence to suggest that these effects varied across time, for meat-eaters, </w:t>
      </w:r>
      <w:r w:rsidDel="00000000" w:rsidR="00000000" w:rsidRPr="00000000">
        <w:rPr>
          <w:rtl w:val="0"/>
        </w:rPr>
        <w:t xml:space="preserve">β = </w:t>
      </w:r>
      <w:r w:rsidDel="00000000" w:rsidR="00000000" w:rsidRPr="00000000">
        <w:rPr>
          <w:highlight w:val="white"/>
          <w:rtl w:val="0"/>
        </w:rPr>
        <w:t xml:space="preserve">-0.06, SE = 0.06, 95% CI [-0.18, 0.05], </w:t>
      </w:r>
      <w:r w:rsidDel="00000000" w:rsidR="00000000" w:rsidRPr="00000000">
        <w:rPr>
          <w:i w:val="1"/>
          <w:highlight w:val="white"/>
          <w:rtl w:val="0"/>
        </w:rPr>
        <w:t xml:space="preserve">p</w:t>
      </w:r>
      <w:r w:rsidDel="00000000" w:rsidR="00000000" w:rsidRPr="00000000">
        <w:rPr>
          <w:highlight w:val="white"/>
          <w:rtl w:val="0"/>
        </w:rPr>
        <w:t xml:space="preserve"> = .281; and veg*ns,</w:t>
      </w:r>
      <w:r w:rsidDel="00000000" w:rsidR="00000000" w:rsidRPr="00000000">
        <w:rPr>
          <w:i w:val="1"/>
          <w:highlight w:val="white"/>
          <w:rtl w:val="0"/>
        </w:rPr>
        <w:t xml:space="preserve"> t</w:t>
      </w:r>
      <w:r w:rsidDel="00000000" w:rsidR="00000000" w:rsidRPr="00000000">
        <w:rPr>
          <w:highlight w:val="white"/>
          <w:rtl w:val="0"/>
        </w:rPr>
        <w:t xml:space="preserve">(205) = -0.20, </w:t>
      </w:r>
      <w:r w:rsidDel="00000000" w:rsidR="00000000" w:rsidRPr="00000000">
        <w:rPr>
          <w:i w:val="1"/>
          <w:highlight w:val="white"/>
          <w:rtl w:val="0"/>
        </w:rPr>
        <w:t xml:space="preserve">p </w:t>
      </w:r>
      <w:r w:rsidDel="00000000" w:rsidR="00000000" w:rsidRPr="00000000">
        <w:rPr>
          <w:highlight w:val="white"/>
          <w:rtl w:val="0"/>
        </w:rPr>
        <w:t xml:space="preserve">= .842, </w:t>
      </w:r>
      <w:r w:rsidDel="00000000" w:rsidR="00000000" w:rsidRPr="00000000">
        <w:rPr>
          <w:i w:val="1"/>
          <w:highlight w:val="white"/>
          <w:rtl w:val="0"/>
        </w:rPr>
        <w:t xml:space="preserve">d</w:t>
      </w:r>
      <w:r w:rsidDel="00000000" w:rsidR="00000000" w:rsidRPr="00000000">
        <w:rPr>
          <w:highlight w:val="white"/>
          <w:rtl w:val="0"/>
        </w:rPr>
        <w:t xml:space="preserve"> = -0.01, 95% CI [-0.15, 0.12].</w:t>
      </w:r>
    </w:p>
    <w:p w:rsidR="00000000" w:rsidDel="00000000" w:rsidP="00000000" w:rsidRDefault="00000000" w:rsidRPr="00000000" w14:paraId="000009DD">
      <w:pPr>
        <w:jc w:val="center"/>
        <w:rPr>
          <w:b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9DE">
      <w:pPr>
        <w:spacing w:after="0" w:line="240" w:lineRule="auto"/>
        <w:jc w:val="center"/>
        <w:rPr>
          <w:b w:val="1"/>
        </w:rPr>
      </w:pPr>
      <w:r w:rsidDel="00000000" w:rsidR="00000000" w:rsidRPr="00000000">
        <w:rPr>
          <w:b w:val="1"/>
          <w:rtl w:val="0"/>
        </w:rPr>
        <w:t xml:space="preserve">Gender (Experiments 5 and 6)</w:t>
      </w:r>
    </w:p>
    <w:p w:rsidR="00000000" w:rsidDel="00000000" w:rsidP="00000000" w:rsidRDefault="00000000" w:rsidRPr="00000000" w14:paraId="000009DF">
      <w:pPr>
        <w:spacing w:after="0" w:line="240" w:lineRule="auto"/>
        <w:jc w:val="center"/>
        <w:rPr>
          <w:b w:val="1"/>
        </w:rPr>
      </w:pPr>
      <w:r w:rsidDel="00000000" w:rsidR="00000000" w:rsidRPr="00000000">
        <w:rPr>
          <w:rtl w:val="0"/>
        </w:rPr>
      </w:r>
    </w:p>
    <w:p w:rsidR="00000000" w:rsidDel="00000000" w:rsidP="00000000" w:rsidRDefault="00000000" w:rsidRPr="00000000" w14:paraId="000009E0">
      <w:pPr>
        <w:ind w:firstLine="720"/>
        <w:rPr>
          <w:highlight w:val="white"/>
        </w:rPr>
      </w:pPr>
      <w:r w:rsidDel="00000000" w:rsidR="00000000" w:rsidRPr="00000000">
        <w:rPr>
          <w:highlight w:val="white"/>
          <w:rtl w:val="0"/>
        </w:rPr>
        <w:t xml:space="preserve">We found no evidence to suggest that gender moderated the effects in veg*ns (Experiments 5 and 6). Looking across Experiments 5 and 6, men did not differ in their memory biases for pigs compared to women. This was true for recall, </w:t>
      </w:r>
      <w:r w:rsidDel="00000000" w:rsidR="00000000" w:rsidRPr="00000000">
        <w:rPr>
          <w:i w:val="1"/>
          <w:highlight w:val="white"/>
          <w:rtl w:val="0"/>
        </w:rPr>
        <w:t xml:space="preserve">d</w:t>
      </w:r>
      <w:r w:rsidDel="00000000" w:rsidR="00000000" w:rsidRPr="00000000">
        <w:rPr>
          <w:highlight w:val="white"/>
          <w:rtl w:val="0"/>
        </w:rPr>
        <w:t xml:space="preserve"> = -0.19, 95% CI [-0.63, 0.26], </w:t>
      </w:r>
      <w:r w:rsidDel="00000000" w:rsidR="00000000" w:rsidRPr="00000000">
        <w:rPr>
          <w:i w:val="1"/>
          <w:highlight w:val="white"/>
          <w:rtl w:val="0"/>
        </w:rPr>
        <w:t xml:space="preserve">Z </w:t>
      </w:r>
      <w:r w:rsidDel="00000000" w:rsidR="00000000" w:rsidRPr="00000000">
        <w:rPr>
          <w:highlight w:val="white"/>
          <w:rtl w:val="0"/>
        </w:rPr>
        <w:t xml:space="preserve">= -0.82, </w:t>
      </w:r>
      <w:r w:rsidDel="00000000" w:rsidR="00000000" w:rsidRPr="00000000">
        <w:rPr>
          <w:i w:val="1"/>
          <w:highlight w:val="white"/>
          <w:rtl w:val="0"/>
        </w:rPr>
        <w:t xml:space="preserve">p </w:t>
      </w:r>
      <w:r w:rsidDel="00000000" w:rsidR="00000000" w:rsidRPr="00000000">
        <w:rPr>
          <w:highlight w:val="white"/>
          <w:rtl w:val="0"/>
        </w:rPr>
        <w:t xml:space="preserve">= .410, response bias, </w:t>
      </w:r>
      <w:r w:rsidDel="00000000" w:rsidR="00000000" w:rsidRPr="00000000">
        <w:rPr>
          <w:i w:val="1"/>
          <w:highlight w:val="white"/>
          <w:rtl w:val="0"/>
        </w:rPr>
        <w:t xml:space="preserve">d</w:t>
      </w:r>
      <w:r w:rsidDel="00000000" w:rsidR="00000000" w:rsidRPr="00000000">
        <w:rPr>
          <w:highlight w:val="white"/>
          <w:rtl w:val="0"/>
        </w:rPr>
        <w:t xml:space="preserve"> = 0.17, 95% CI [-0.28, 0.62], Z = 0.75, </w:t>
      </w:r>
      <w:r w:rsidDel="00000000" w:rsidR="00000000" w:rsidRPr="00000000">
        <w:rPr>
          <w:i w:val="1"/>
          <w:highlight w:val="white"/>
          <w:rtl w:val="0"/>
        </w:rPr>
        <w:t xml:space="preserve">p </w:t>
      </w:r>
      <w:r w:rsidDel="00000000" w:rsidR="00000000" w:rsidRPr="00000000">
        <w:rPr>
          <w:highlight w:val="white"/>
          <w:rtl w:val="0"/>
        </w:rPr>
        <w:t xml:space="preserve">= .455, and discrimination, </w:t>
      </w:r>
      <w:r w:rsidDel="00000000" w:rsidR="00000000" w:rsidRPr="00000000">
        <w:rPr>
          <w:i w:val="1"/>
          <w:highlight w:val="white"/>
          <w:rtl w:val="0"/>
        </w:rPr>
        <w:t xml:space="preserve">d</w:t>
      </w:r>
      <w:r w:rsidDel="00000000" w:rsidR="00000000" w:rsidRPr="00000000">
        <w:rPr>
          <w:highlight w:val="white"/>
          <w:rtl w:val="0"/>
        </w:rPr>
        <w:t xml:space="preserve"> = -0.29, 95% CI [-0.73, 0.16], </w:t>
      </w:r>
      <w:r w:rsidDel="00000000" w:rsidR="00000000" w:rsidRPr="00000000">
        <w:rPr>
          <w:i w:val="1"/>
          <w:highlight w:val="white"/>
          <w:rtl w:val="0"/>
        </w:rPr>
        <w:t xml:space="preserve">Z</w:t>
      </w:r>
      <w:r w:rsidDel="00000000" w:rsidR="00000000" w:rsidRPr="00000000">
        <w:rPr>
          <w:highlight w:val="white"/>
          <w:rtl w:val="0"/>
        </w:rPr>
        <w:t xml:space="preserve"> = -1.25,</w:t>
      </w:r>
      <w:r w:rsidDel="00000000" w:rsidR="00000000" w:rsidRPr="00000000">
        <w:rPr>
          <w:i w:val="1"/>
          <w:highlight w:val="white"/>
          <w:rtl w:val="0"/>
        </w:rPr>
        <w:t xml:space="preserve"> p </w:t>
      </w:r>
      <w:r w:rsidDel="00000000" w:rsidR="00000000" w:rsidRPr="00000000">
        <w:rPr>
          <w:highlight w:val="white"/>
          <w:rtl w:val="0"/>
        </w:rPr>
        <w:t xml:space="preserve">= .210. </w:t>
      </w:r>
    </w:p>
    <w:p w:rsidR="00000000" w:rsidDel="00000000" w:rsidP="00000000" w:rsidRDefault="00000000" w:rsidRPr="00000000" w14:paraId="000009E1">
      <w:pPr>
        <w:ind w:firstLine="720"/>
        <w:rPr>
          <w:highlight w:val="white"/>
        </w:rPr>
      </w:pPr>
      <w:r w:rsidDel="00000000" w:rsidR="00000000" w:rsidRPr="00000000">
        <w:rPr>
          <w:highlight w:val="white"/>
          <w:rtl w:val="0"/>
        </w:rPr>
        <w:t xml:space="preserve">Turning to Experiment 6, there was no evidence to suggest that gender moderated the differences between sanctuary-farm pigs and slaughter-house pigs captured in recall, </w:t>
      </w:r>
      <w:r w:rsidDel="00000000" w:rsidR="00000000" w:rsidRPr="00000000">
        <w:rPr>
          <w:i w:val="1"/>
          <w:highlight w:val="white"/>
          <w:rtl w:val="0"/>
        </w:rPr>
        <w:t xml:space="preserve">F</w:t>
      </w:r>
      <w:r w:rsidDel="00000000" w:rsidR="00000000" w:rsidRPr="00000000">
        <w:rPr>
          <w:highlight w:val="white"/>
          <w:rtl w:val="0"/>
        </w:rPr>
        <w:t xml:space="preserve">(1, 198) = 1.64, </w:t>
      </w:r>
      <w:r w:rsidDel="00000000" w:rsidR="00000000" w:rsidRPr="00000000">
        <w:rPr>
          <w:i w:val="1"/>
          <w:highlight w:val="white"/>
          <w:rtl w:val="0"/>
        </w:rPr>
        <w:t xml:space="preserve">p</w:t>
      </w:r>
      <w:r w:rsidDel="00000000" w:rsidR="00000000" w:rsidRPr="00000000">
        <w:rPr>
          <w:highlight w:val="white"/>
          <w:rtl w:val="0"/>
        </w:rPr>
        <w:t xml:space="preserve"> = .202, </w:t>
      </w:r>
      <w:r w:rsidDel="00000000" w:rsidR="00000000" w:rsidRPr="00000000">
        <w:rPr>
          <w:rtl w:val="0"/>
        </w:rPr>
        <w:t xml:space="preserve">η2</w:t>
      </w:r>
      <w:r w:rsidDel="00000000" w:rsidR="00000000" w:rsidRPr="00000000">
        <w:rPr>
          <w:highlight w:val="white"/>
          <w:rtl w:val="0"/>
        </w:rPr>
        <w:t xml:space="preserve"> &lt; .01, response bias, </w:t>
      </w:r>
      <w:r w:rsidDel="00000000" w:rsidR="00000000" w:rsidRPr="00000000">
        <w:rPr>
          <w:i w:val="1"/>
          <w:highlight w:val="white"/>
          <w:rtl w:val="0"/>
        </w:rPr>
        <w:t xml:space="preserve">F</w:t>
      </w:r>
      <w:r w:rsidDel="00000000" w:rsidR="00000000" w:rsidRPr="00000000">
        <w:rPr>
          <w:highlight w:val="white"/>
          <w:rtl w:val="0"/>
        </w:rPr>
        <w:t xml:space="preserve">(1, 198) = 0.00, </w:t>
      </w:r>
      <w:r w:rsidDel="00000000" w:rsidR="00000000" w:rsidRPr="00000000">
        <w:rPr>
          <w:i w:val="1"/>
          <w:highlight w:val="white"/>
          <w:rtl w:val="0"/>
        </w:rPr>
        <w:t xml:space="preserve">p</w:t>
      </w:r>
      <w:r w:rsidDel="00000000" w:rsidR="00000000" w:rsidRPr="00000000">
        <w:rPr>
          <w:highlight w:val="white"/>
          <w:rtl w:val="0"/>
        </w:rPr>
        <w:t xml:space="preserve"> = .947, </w:t>
      </w:r>
      <w:r w:rsidDel="00000000" w:rsidR="00000000" w:rsidRPr="00000000">
        <w:rPr>
          <w:rtl w:val="0"/>
        </w:rPr>
        <w:t xml:space="preserve">η2</w:t>
      </w:r>
      <w:r w:rsidDel="00000000" w:rsidR="00000000" w:rsidRPr="00000000">
        <w:rPr>
          <w:highlight w:val="white"/>
          <w:rtl w:val="0"/>
        </w:rPr>
        <w:t xml:space="preserve"> &lt; .01, and discrimination, </w:t>
      </w:r>
      <w:r w:rsidDel="00000000" w:rsidR="00000000" w:rsidRPr="00000000">
        <w:rPr>
          <w:i w:val="1"/>
          <w:highlight w:val="white"/>
          <w:rtl w:val="0"/>
        </w:rPr>
        <w:t xml:space="preserve">F</w:t>
      </w:r>
      <w:r w:rsidDel="00000000" w:rsidR="00000000" w:rsidRPr="00000000">
        <w:rPr>
          <w:highlight w:val="white"/>
          <w:rtl w:val="0"/>
        </w:rPr>
        <w:t xml:space="preserve">(1, 198) = 0.97, </w:t>
      </w:r>
      <w:r w:rsidDel="00000000" w:rsidR="00000000" w:rsidRPr="00000000">
        <w:rPr>
          <w:i w:val="1"/>
          <w:highlight w:val="white"/>
          <w:rtl w:val="0"/>
        </w:rPr>
        <w:t xml:space="preserve">p</w:t>
      </w:r>
      <w:r w:rsidDel="00000000" w:rsidR="00000000" w:rsidRPr="00000000">
        <w:rPr>
          <w:highlight w:val="white"/>
          <w:rtl w:val="0"/>
        </w:rPr>
        <w:t xml:space="preserve"> = .326, </w:t>
      </w:r>
      <w:r w:rsidDel="00000000" w:rsidR="00000000" w:rsidRPr="00000000">
        <w:rPr>
          <w:rtl w:val="0"/>
        </w:rPr>
        <w:t xml:space="preserve">η2</w:t>
      </w:r>
      <w:r w:rsidDel="00000000" w:rsidR="00000000" w:rsidRPr="00000000">
        <w:rPr>
          <w:highlight w:val="white"/>
          <w:rtl w:val="0"/>
        </w:rPr>
        <w:t xml:space="preserve"> &lt; .01. Nor was there any reason to believe that gender moderated the effect of time on recall,</w:t>
      </w:r>
      <w:r w:rsidDel="00000000" w:rsidR="00000000" w:rsidRPr="00000000">
        <w:rPr>
          <w:i w:val="1"/>
          <w:highlight w:val="white"/>
          <w:rtl w:val="0"/>
        </w:rPr>
        <w:t xml:space="preserve"> F</w:t>
      </w:r>
      <w:r w:rsidDel="00000000" w:rsidR="00000000" w:rsidRPr="00000000">
        <w:rPr>
          <w:highlight w:val="white"/>
          <w:rtl w:val="0"/>
        </w:rPr>
        <w:t xml:space="preserve">(1, 198) = 2.41, </w:t>
      </w:r>
      <w:r w:rsidDel="00000000" w:rsidR="00000000" w:rsidRPr="00000000">
        <w:rPr>
          <w:i w:val="1"/>
          <w:highlight w:val="white"/>
          <w:rtl w:val="0"/>
        </w:rPr>
        <w:t xml:space="preserve">p</w:t>
      </w:r>
      <w:r w:rsidDel="00000000" w:rsidR="00000000" w:rsidRPr="00000000">
        <w:rPr>
          <w:highlight w:val="white"/>
          <w:rtl w:val="0"/>
        </w:rPr>
        <w:t xml:space="preserve"> = .122, </w:t>
      </w:r>
      <w:r w:rsidDel="00000000" w:rsidR="00000000" w:rsidRPr="00000000">
        <w:rPr>
          <w:rtl w:val="0"/>
        </w:rPr>
        <w:t xml:space="preserve">η2</w:t>
      </w:r>
      <w:r w:rsidDel="00000000" w:rsidR="00000000" w:rsidRPr="00000000">
        <w:rPr>
          <w:highlight w:val="white"/>
          <w:rtl w:val="0"/>
        </w:rPr>
        <w:t xml:space="preserve"> = .01, response bias, </w:t>
      </w:r>
      <w:r w:rsidDel="00000000" w:rsidR="00000000" w:rsidRPr="00000000">
        <w:rPr>
          <w:i w:val="1"/>
          <w:highlight w:val="white"/>
          <w:rtl w:val="0"/>
        </w:rPr>
        <w:t xml:space="preserve">F</w:t>
      </w:r>
      <w:r w:rsidDel="00000000" w:rsidR="00000000" w:rsidRPr="00000000">
        <w:rPr>
          <w:highlight w:val="white"/>
          <w:rtl w:val="0"/>
        </w:rPr>
        <w:t xml:space="preserve">(1, 198) = 0.71, </w:t>
      </w:r>
      <w:r w:rsidDel="00000000" w:rsidR="00000000" w:rsidRPr="00000000">
        <w:rPr>
          <w:i w:val="1"/>
          <w:highlight w:val="white"/>
          <w:rtl w:val="0"/>
        </w:rPr>
        <w:t xml:space="preserve">p </w:t>
      </w:r>
      <w:r w:rsidDel="00000000" w:rsidR="00000000" w:rsidRPr="00000000">
        <w:rPr>
          <w:highlight w:val="white"/>
          <w:rtl w:val="0"/>
        </w:rPr>
        <w:t xml:space="preserve">= .401, </w:t>
      </w:r>
      <w:r w:rsidDel="00000000" w:rsidR="00000000" w:rsidRPr="00000000">
        <w:rPr>
          <w:rtl w:val="0"/>
        </w:rPr>
        <w:t xml:space="preserve">η2</w:t>
      </w:r>
      <w:r w:rsidDel="00000000" w:rsidR="00000000" w:rsidRPr="00000000">
        <w:rPr>
          <w:highlight w:val="white"/>
          <w:rtl w:val="0"/>
        </w:rPr>
        <w:t xml:space="preserve"> &lt; .01, or discrimination, </w:t>
      </w:r>
      <w:r w:rsidDel="00000000" w:rsidR="00000000" w:rsidRPr="00000000">
        <w:rPr>
          <w:i w:val="1"/>
          <w:highlight w:val="white"/>
          <w:rtl w:val="0"/>
        </w:rPr>
        <w:t xml:space="preserve">F</w:t>
      </w:r>
      <w:r w:rsidDel="00000000" w:rsidR="00000000" w:rsidRPr="00000000">
        <w:rPr>
          <w:highlight w:val="white"/>
          <w:rtl w:val="0"/>
        </w:rPr>
        <w:t xml:space="preserve">(1, 198) = 0.01, </w:t>
      </w:r>
      <w:r w:rsidDel="00000000" w:rsidR="00000000" w:rsidRPr="00000000">
        <w:rPr>
          <w:i w:val="1"/>
          <w:highlight w:val="white"/>
          <w:rtl w:val="0"/>
        </w:rPr>
        <w:t xml:space="preserve">p</w:t>
      </w:r>
      <w:r w:rsidDel="00000000" w:rsidR="00000000" w:rsidRPr="00000000">
        <w:rPr>
          <w:highlight w:val="white"/>
          <w:rtl w:val="0"/>
        </w:rPr>
        <w:t xml:space="preserve"> = .940, </w:t>
      </w:r>
      <w:r w:rsidDel="00000000" w:rsidR="00000000" w:rsidRPr="00000000">
        <w:rPr>
          <w:rtl w:val="0"/>
        </w:rPr>
        <w:t xml:space="preserve">η2</w:t>
      </w:r>
      <w:r w:rsidDel="00000000" w:rsidR="00000000" w:rsidRPr="00000000">
        <w:rPr>
          <w:highlight w:val="white"/>
          <w:rtl w:val="0"/>
        </w:rPr>
        <w:t xml:space="preserve"> &lt; .01.</w:t>
      </w:r>
    </w:p>
    <w:p w:rsidR="00000000" w:rsidDel="00000000" w:rsidP="00000000" w:rsidRDefault="00000000" w:rsidRPr="00000000" w14:paraId="000009E2">
      <w:pPr>
        <w:ind w:firstLine="720"/>
        <w:rPr>
          <w:highlight w:val="white"/>
        </w:rPr>
      </w:pPr>
      <w:r w:rsidDel="00000000" w:rsidR="00000000" w:rsidRPr="00000000">
        <w:rPr>
          <w:rtl w:val="0"/>
        </w:rPr>
      </w:r>
    </w:p>
    <w:p w:rsidR="00000000" w:rsidDel="00000000" w:rsidP="00000000" w:rsidRDefault="00000000" w:rsidRPr="00000000" w14:paraId="000009E3">
      <w:pPr>
        <w:ind w:firstLine="720"/>
        <w:rPr>
          <w:highlight w:val="white"/>
        </w:rPr>
      </w:pPr>
      <w:r w:rsidDel="00000000" w:rsidR="00000000" w:rsidRPr="00000000">
        <w:rPr>
          <w:rtl w:val="0"/>
        </w:rPr>
      </w:r>
    </w:p>
    <w:p w:rsidR="00000000" w:rsidDel="00000000" w:rsidP="00000000" w:rsidRDefault="00000000" w:rsidRPr="00000000" w14:paraId="000009E4">
      <w:pPr>
        <w:widowControl w:val="0"/>
        <w:spacing w:after="0" w:line="240" w:lineRule="auto"/>
        <w:rPr>
          <w:highlight w:val="white"/>
        </w:rPr>
      </w:pPr>
      <w:r w:rsidDel="00000000" w:rsidR="00000000" w:rsidRPr="00000000">
        <w:rPr>
          <w:rtl w:val="0"/>
        </w:rPr>
      </w:r>
    </w:p>
    <w:p w:rsidR="00000000" w:rsidDel="00000000" w:rsidP="00000000" w:rsidRDefault="00000000" w:rsidRPr="00000000" w14:paraId="000009E5">
      <w:pPr>
        <w:rPr>
          <w:highlight w:val="white"/>
        </w:rPr>
      </w:pPr>
      <w:r w:rsidDel="00000000" w:rsidR="00000000" w:rsidRPr="00000000">
        <w:rPr>
          <w:highlight w:val="white"/>
          <w:rtl w:val="0"/>
        </w:rPr>
        <w:tab/>
      </w:r>
      <w:r w:rsidDel="00000000" w:rsidR="00000000" w:rsidRPr="00000000">
        <w:br w:type="page"/>
      </w:r>
      <w:r w:rsidDel="00000000" w:rsidR="00000000" w:rsidRPr="00000000">
        <w:rPr>
          <w:rtl w:val="0"/>
        </w:rPr>
      </w:r>
    </w:p>
    <w:p w:rsidR="00000000" w:rsidDel="00000000" w:rsidP="00000000" w:rsidRDefault="00000000" w:rsidRPr="00000000" w14:paraId="000009E6">
      <w:pPr>
        <w:jc w:val="center"/>
        <w:rPr/>
      </w:pPr>
      <w:r w:rsidDel="00000000" w:rsidR="00000000" w:rsidRPr="00000000">
        <w:rPr>
          <w:b w:val="1"/>
          <w:rtl w:val="0"/>
        </w:rPr>
        <w:t xml:space="preserve">Methods</w:t>
      </w:r>
      <w:r w:rsidDel="00000000" w:rsidR="00000000" w:rsidRPr="00000000">
        <w:rPr>
          <w:rtl w:val="0"/>
        </w:rPr>
      </w:r>
    </w:p>
    <w:p w:rsidR="00000000" w:rsidDel="00000000" w:rsidP="00000000" w:rsidRDefault="00000000" w:rsidRPr="00000000" w14:paraId="000009E7">
      <w:pPr>
        <w:rPr>
          <w:b w:val="1"/>
          <w:highlight w:val="white"/>
        </w:rPr>
      </w:pPr>
      <w:r w:rsidDel="00000000" w:rsidR="00000000" w:rsidRPr="00000000">
        <w:rPr>
          <w:b w:val="1"/>
          <w:highlight w:val="white"/>
          <w:rtl w:val="0"/>
        </w:rPr>
        <w:t xml:space="preserve">Memory Text </w:t>
      </w:r>
    </w:p>
    <w:p w:rsidR="00000000" w:rsidDel="00000000" w:rsidP="00000000" w:rsidRDefault="00000000" w:rsidRPr="00000000" w14:paraId="000009E8">
      <w:pPr>
        <w:rPr>
          <w:highlight w:val="white"/>
        </w:rPr>
      </w:pPr>
      <w:r w:rsidDel="00000000" w:rsidR="00000000" w:rsidRPr="00000000">
        <w:rPr>
          <w:highlight w:val="white"/>
          <w:rtl w:val="0"/>
        </w:rPr>
        <w:t xml:space="preserve">The template memory text used in all experiments is presented below. The memory text </w:t>
      </w:r>
      <w:r w:rsidDel="00000000" w:rsidR="00000000" w:rsidRPr="00000000">
        <w:rPr>
          <w:rtl w:val="0"/>
        </w:rPr>
        <w:t xml:space="preserve">contained sixteen statements related to mind (highlighted in bold below). Eight statements were suggestive of mind and eight that were suggestive of mindlessness. These statements were selected from a larger pool of pre-tested statements and matched on perceptions of mind (for further details see Study 3 in Leach, Sutton, Dhont &amp; Douglas, 2021). Statements were paired and the presentation was randomized for each participant. Pairs are indicated below within square brackets separated by the expression “OR”. Each non-presented statement in a pair served as a foil in the subsequent recognition test. The order of the paragraphs was randomized for each participant. The target animals were dogs or pigs (Experiment 1), sanctuary farm pigs or slaughterhouse pigs (Experiment 2), trablans (Experiment 3 and 4), slaughterhouse pigs (Experiment 5) and dogs or pigs (Experiment 6). </w:t>
      </w:r>
      <w:r w:rsidDel="00000000" w:rsidR="00000000" w:rsidRPr="00000000">
        <w:rPr>
          <w:rtl w:val="0"/>
        </w:rPr>
      </w:r>
    </w:p>
    <w:p w:rsidR="00000000" w:rsidDel="00000000" w:rsidP="00000000" w:rsidRDefault="00000000" w:rsidRPr="00000000" w14:paraId="000009E9">
      <w:pPr>
        <w:ind w:left="720" w:firstLine="0"/>
        <w:rPr>
          <w:i w:val="1"/>
          <w:highlight w:val="white"/>
        </w:rPr>
      </w:pPr>
      <w:r w:rsidDel="00000000" w:rsidR="00000000" w:rsidRPr="00000000">
        <w:rPr>
          <w:i w:val="1"/>
          <w:highlight w:val="white"/>
          <w:rtl w:val="0"/>
        </w:rPr>
        <w:t xml:space="preserve">Observation has revealed how [animal]s interact with their conspecifics (i.e., other [animal]s). Researchers have investigated this by studying how they respond to the pain and suffering of their friends and family. For example, when placed next to a scared or suffering animal,</w:t>
      </w:r>
      <w:r w:rsidDel="00000000" w:rsidR="00000000" w:rsidRPr="00000000">
        <w:rPr>
          <w:b w:val="1"/>
          <w:i w:val="1"/>
          <w:highlight w:val="white"/>
          <w:rtl w:val="0"/>
        </w:rPr>
        <w:t xml:space="preserve"> [they show no changes in behaviour or physiology, suggesting they do not respond to others' feelings or pain </w:t>
      </w:r>
      <w:r w:rsidDel="00000000" w:rsidR="00000000" w:rsidRPr="00000000">
        <w:rPr>
          <w:i w:val="1"/>
          <w:highlight w:val="white"/>
          <w:rtl w:val="0"/>
        </w:rPr>
        <w:t xml:space="preserve">OR </w:t>
      </w:r>
      <w:r w:rsidDel="00000000" w:rsidR="00000000" w:rsidRPr="00000000">
        <w:rPr>
          <w:b w:val="1"/>
          <w:i w:val="1"/>
          <w:highlight w:val="white"/>
          <w:rtl w:val="0"/>
        </w:rPr>
        <w:t xml:space="preserve">they show no signs of distress when a family or friend dies, and  will not look for a deceased family member]</w:t>
      </w:r>
      <w:r w:rsidDel="00000000" w:rsidR="00000000" w:rsidRPr="00000000">
        <w:rPr>
          <w:i w:val="1"/>
          <w:highlight w:val="white"/>
          <w:rtl w:val="0"/>
        </w:rPr>
        <w:t xml:space="preserve">. However, in other experiments [animal]s seem quite connected to others. For example, some researchers have put multiple [animal]s together in an enclosure with restricted access to food. Observing the [animal]s suggest they </w:t>
      </w:r>
      <w:r w:rsidDel="00000000" w:rsidR="00000000" w:rsidRPr="00000000">
        <w:rPr>
          <w:b w:val="1"/>
          <w:i w:val="1"/>
          <w:highlight w:val="white"/>
          <w:rtl w:val="0"/>
        </w:rPr>
        <w:t xml:space="preserve">[will share food with animals who are unable to acquire food for themselves </w:t>
      </w:r>
      <w:r w:rsidDel="00000000" w:rsidR="00000000" w:rsidRPr="00000000">
        <w:rPr>
          <w:i w:val="1"/>
          <w:highlight w:val="white"/>
          <w:rtl w:val="0"/>
        </w:rPr>
        <w:t xml:space="preserve">OR</w:t>
      </w:r>
      <w:r w:rsidDel="00000000" w:rsidR="00000000" w:rsidRPr="00000000">
        <w:rPr>
          <w:b w:val="1"/>
          <w:i w:val="1"/>
          <w:highlight w:val="white"/>
          <w:rtl w:val="0"/>
        </w:rPr>
        <w:t xml:space="preserve"> will cooperate with other animals to get access to the food]</w:t>
      </w:r>
      <w:r w:rsidDel="00000000" w:rsidR="00000000" w:rsidRPr="00000000">
        <w:rPr>
          <w:i w:val="1"/>
          <w:highlight w:val="white"/>
          <w:rtl w:val="0"/>
        </w:rPr>
        <w:t xml:space="preserve">.</w:t>
      </w:r>
    </w:p>
    <w:p w:rsidR="00000000" w:rsidDel="00000000" w:rsidP="00000000" w:rsidRDefault="00000000" w:rsidRPr="00000000" w14:paraId="000009EA">
      <w:pPr>
        <w:ind w:left="720" w:firstLine="0"/>
        <w:rPr>
          <w:i w:val="1"/>
          <w:highlight w:val="white"/>
        </w:rPr>
      </w:pPr>
      <w:r w:rsidDel="00000000" w:rsidR="00000000" w:rsidRPr="00000000">
        <w:rPr>
          <w:i w:val="1"/>
          <w:highlight w:val="white"/>
          <w:rtl w:val="0"/>
        </w:rPr>
        <w:t xml:space="preserve">Researchers have been particularly interested in whether [animal]s can plan and use objects as tools. Some researchers have tested this by introducing [animal]s to an enclosure with food that is difficult to obtain. Crucially, the researchers place tools in the room, and wait to see if the [animal]s will use them to get the food. They do. For example, the [animal]s </w:t>
      </w:r>
      <w:r w:rsidDel="00000000" w:rsidR="00000000" w:rsidRPr="00000000">
        <w:rPr>
          <w:b w:val="1"/>
          <w:i w:val="1"/>
          <w:highlight w:val="white"/>
          <w:rtl w:val="0"/>
        </w:rPr>
        <w:t xml:space="preserve">[can position a box to stand on to reach food </w:t>
      </w:r>
      <w:r w:rsidDel="00000000" w:rsidR="00000000" w:rsidRPr="00000000">
        <w:rPr>
          <w:i w:val="1"/>
          <w:highlight w:val="white"/>
          <w:rtl w:val="0"/>
        </w:rPr>
        <w:t xml:space="preserve">OR </w:t>
      </w:r>
      <w:r w:rsidDel="00000000" w:rsidR="00000000" w:rsidRPr="00000000">
        <w:rPr>
          <w:b w:val="1"/>
          <w:i w:val="1"/>
          <w:highlight w:val="white"/>
          <w:rtl w:val="0"/>
        </w:rPr>
        <w:t xml:space="preserve">can use a stick to fish out food from narrow holes]</w:t>
      </w:r>
      <w:r w:rsidDel="00000000" w:rsidR="00000000" w:rsidRPr="00000000">
        <w:rPr>
          <w:i w:val="1"/>
          <w:highlight w:val="white"/>
          <w:rtl w:val="0"/>
        </w:rPr>
        <w:t xml:space="preserve">. However, in other studies researchers have observed that [animal]s may not be able to plan. For example, [animal]s </w:t>
      </w:r>
      <w:r w:rsidDel="00000000" w:rsidR="00000000" w:rsidRPr="00000000">
        <w:rPr>
          <w:b w:val="1"/>
          <w:i w:val="1"/>
          <w:highlight w:val="white"/>
          <w:rtl w:val="0"/>
        </w:rPr>
        <w:t xml:space="preserve">[do not gather straw for bedding, and so risk freezing</w:t>
      </w:r>
      <w:r w:rsidDel="00000000" w:rsidR="00000000" w:rsidRPr="00000000">
        <w:rPr>
          <w:i w:val="1"/>
          <w:highlight w:val="white"/>
          <w:rtl w:val="0"/>
        </w:rPr>
        <w:t xml:space="preserve"> OR </w:t>
      </w:r>
      <w:r w:rsidDel="00000000" w:rsidR="00000000" w:rsidRPr="00000000">
        <w:rPr>
          <w:b w:val="1"/>
          <w:i w:val="1"/>
          <w:highlight w:val="white"/>
          <w:rtl w:val="0"/>
        </w:rPr>
        <w:t xml:space="preserve">do not gather food for later, and so risk starving]</w:t>
      </w:r>
      <w:r w:rsidDel="00000000" w:rsidR="00000000" w:rsidRPr="00000000">
        <w:rPr>
          <w:i w:val="1"/>
          <w:highlight w:val="white"/>
          <w:rtl w:val="0"/>
        </w:rPr>
        <w:t xml:space="preserve">.</w:t>
      </w:r>
    </w:p>
    <w:p w:rsidR="00000000" w:rsidDel="00000000" w:rsidP="00000000" w:rsidRDefault="00000000" w:rsidRPr="00000000" w14:paraId="000009EB">
      <w:pPr>
        <w:ind w:left="720" w:firstLine="0"/>
        <w:rPr>
          <w:i w:val="1"/>
          <w:highlight w:val="white"/>
        </w:rPr>
      </w:pPr>
      <w:r w:rsidDel="00000000" w:rsidR="00000000" w:rsidRPr="00000000">
        <w:rPr>
          <w:i w:val="1"/>
          <w:highlight w:val="white"/>
          <w:rtl w:val="0"/>
        </w:rPr>
        <w:t xml:space="preserve">In some labs, scientists have investigated how [animal]s learn about new objects and locations. In these studies, an experimenter hides odourless food pellets in a number of novel objects and locations whilst the [animal]s look on from behind a glass window. When released they will easily find the food, suggesting they </w:t>
      </w:r>
      <w:r w:rsidDel="00000000" w:rsidR="00000000" w:rsidRPr="00000000">
        <w:rPr>
          <w:b w:val="1"/>
          <w:i w:val="1"/>
          <w:highlight w:val="white"/>
          <w:rtl w:val="0"/>
        </w:rPr>
        <w:t xml:space="preserve">[can remember which boxes contains food </w:t>
      </w:r>
      <w:r w:rsidDel="00000000" w:rsidR="00000000" w:rsidRPr="00000000">
        <w:rPr>
          <w:i w:val="1"/>
          <w:highlight w:val="white"/>
          <w:rtl w:val="0"/>
        </w:rPr>
        <w:t xml:space="preserve">OR</w:t>
      </w:r>
      <w:r w:rsidDel="00000000" w:rsidR="00000000" w:rsidRPr="00000000">
        <w:rPr>
          <w:b w:val="1"/>
          <w:i w:val="1"/>
          <w:highlight w:val="white"/>
          <w:rtl w:val="0"/>
        </w:rPr>
        <w:t xml:space="preserve"> rarely become confused by new objects]</w:t>
      </w:r>
      <w:r w:rsidDel="00000000" w:rsidR="00000000" w:rsidRPr="00000000">
        <w:rPr>
          <w:i w:val="1"/>
          <w:highlight w:val="white"/>
          <w:rtl w:val="0"/>
        </w:rPr>
        <w:t xml:space="preserve">. However, scientists have also studied these [animal]s in ‘real life’, and report that the they make many mistakes, and </w:t>
      </w:r>
      <w:r w:rsidDel="00000000" w:rsidR="00000000" w:rsidRPr="00000000">
        <w:rPr>
          <w:b w:val="1"/>
          <w:i w:val="1"/>
          <w:highlight w:val="white"/>
          <w:rtl w:val="0"/>
        </w:rPr>
        <w:t xml:space="preserve">[often get lost in the wild</w:t>
      </w:r>
      <w:r w:rsidDel="00000000" w:rsidR="00000000" w:rsidRPr="00000000">
        <w:rPr>
          <w:i w:val="1"/>
          <w:highlight w:val="white"/>
          <w:rtl w:val="0"/>
        </w:rPr>
        <w:t xml:space="preserve"> OR </w:t>
      </w:r>
      <w:r w:rsidDel="00000000" w:rsidR="00000000" w:rsidRPr="00000000">
        <w:rPr>
          <w:b w:val="1"/>
          <w:i w:val="1"/>
          <w:highlight w:val="white"/>
          <w:rtl w:val="0"/>
        </w:rPr>
        <w:t xml:space="preserve">often forget where food is in wild].</w:t>
      </w:r>
      <w:r w:rsidDel="00000000" w:rsidR="00000000" w:rsidRPr="00000000">
        <w:rPr>
          <w:rtl w:val="0"/>
        </w:rPr>
      </w:r>
    </w:p>
    <w:p w:rsidR="00000000" w:rsidDel="00000000" w:rsidP="00000000" w:rsidRDefault="00000000" w:rsidRPr="00000000" w14:paraId="000009EC">
      <w:pPr>
        <w:ind w:left="720" w:firstLine="0"/>
        <w:rPr>
          <w:i w:val="1"/>
          <w:highlight w:val="white"/>
        </w:rPr>
      </w:pPr>
      <w:r w:rsidDel="00000000" w:rsidR="00000000" w:rsidRPr="00000000">
        <w:rPr>
          <w:i w:val="1"/>
          <w:highlight w:val="white"/>
          <w:rtl w:val="0"/>
        </w:rPr>
        <w:t xml:space="preserve">Studies have focused on how [animal]s represent themselves and others. Researchers have investigated this by examining how [animal]s behave socially. For example, although other animals can, [animal]s </w:t>
      </w:r>
      <w:r w:rsidDel="00000000" w:rsidR="00000000" w:rsidRPr="00000000">
        <w:rPr>
          <w:b w:val="1"/>
          <w:i w:val="1"/>
          <w:highlight w:val="white"/>
          <w:rtl w:val="0"/>
        </w:rPr>
        <w:t xml:space="preserve">[cannot identify their young</w:t>
      </w:r>
      <w:r w:rsidDel="00000000" w:rsidR="00000000" w:rsidRPr="00000000">
        <w:rPr>
          <w:i w:val="1"/>
          <w:highlight w:val="white"/>
          <w:rtl w:val="0"/>
        </w:rPr>
        <w:t xml:space="preserve"> OR </w:t>
      </w:r>
      <w:r w:rsidDel="00000000" w:rsidR="00000000" w:rsidRPr="00000000">
        <w:rPr>
          <w:b w:val="1"/>
          <w:i w:val="1"/>
          <w:highlight w:val="white"/>
          <w:rtl w:val="0"/>
        </w:rPr>
        <w:t xml:space="preserve">cannot recognize themselves in a mirror]</w:t>
      </w:r>
      <w:r w:rsidDel="00000000" w:rsidR="00000000" w:rsidRPr="00000000">
        <w:rPr>
          <w:i w:val="1"/>
          <w:highlight w:val="white"/>
          <w:rtl w:val="0"/>
        </w:rPr>
        <w:t xml:space="preserve">. Other researchers have investigated if [animal]s can understand what others are thinking. In one study, [animal]s were introduced to an enclosure with various foods. Researchers found that the they </w:t>
      </w:r>
      <w:r w:rsidDel="00000000" w:rsidR="00000000" w:rsidRPr="00000000">
        <w:rPr>
          <w:b w:val="1"/>
          <w:i w:val="1"/>
          <w:highlight w:val="white"/>
          <w:rtl w:val="0"/>
        </w:rPr>
        <w:t xml:space="preserve">[will not uncover food whilst others are watching, suggesting they are wary of others desire to eat </w:t>
      </w:r>
      <w:r w:rsidDel="00000000" w:rsidR="00000000" w:rsidRPr="00000000">
        <w:rPr>
          <w:i w:val="1"/>
          <w:highlight w:val="white"/>
          <w:rtl w:val="0"/>
        </w:rPr>
        <w:t xml:space="preserve">OR </w:t>
      </w:r>
      <w:r w:rsidDel="00000000" w:rsidR="00000000" w:rsidRPr="00000000">
        <w:rPr>
          <w:b w:val="1"/>
          <w:i w:val="1"/>
          <w:highlight w:val="white"/>
          <w:rtl w:val="0"/>
        </w:rPr>
        <w:t xml:space="preserve">will not give a partner undesired food, suggesting they are aware of others preferences]</w:t>
      </w:r>
      <w:r w:rsidDel="00000000" w:rsidR="00000000" w:rsidRPr="00000000">
        <w:rPr>
          <w:i w:val="1"/>
          <w:highlight w:val="white"/>
          <w:rtl w:val="0"/>
        </w:rPr>
        <w:t xml:space="preserve"> and can understand what other [animal]s may be thinking.</w:t>
      </w:r>
    </w:p>
    <w:p w:rsidR="00000000" w:rsidDel="00000000" w:rsidP="00000000" w:rsidRDefault="00000000" w:rsidRPr="00000000" w14:paraId="000009ED">
      <w:pPr>
        <w:ind w:left="720" w:firstLine="0"/>
        <w:rPr>
          <w:i w:val="1"/>
          <w:highlight w:val="white"/>
        </w:rPr>
      </w:pPr>
      <w:r w:rsidDel="00000000" w:rsidR="00000000" w:rsidRPr="00000000">
        <w:rPr>
          <w:i w:val="1"/>
          <w:highlight w:val="white"/>
          <w:rtl w:val="0"/>
        </w:rPr>
        <w:t xml:space="preserve">Scientists have attempted to identify the extent to which [animal]s can feel sensations and emotions, by looking at how they respond under different conditions, and how this differs from other animals. This research has uncovered that these [animal]s can experience </w:t>
      </w:r>
      <w:r w:rsidDel="00000000" w:rsidR="00000000" w:rsidRPr="00000000">
        <w:rPr>
          <w:b w:val="1"/>
          <w:i w:val="1"/>
          <w:highlight w:val="white"/>
          <w:rtl w:val="0"/>
        </w:rPr>
        <w:t xml:space="preserve">[resentment</w:t>
      </w:r>
      <w:r w:rsidDel="00000000" w:rsidR="00000000" w:rsidRPr="00000000">
        <w:rPr>
          <w:i w:val="1"/>
          <w:highlight w:val="white"/>
          <w:rtl w:val="0"/>
        </w:rPr>
        <w:t xml:space="preserve"> OR </w:t>
      </w:r>
      <w:r w:rsidDel="00000000" w:rsidR="00000000" w:rsidRPr="00000000">
        <w:rPr>
          <w:b w:val="1"/>
          <w:i w:val="1"/>
          <w:highlight w:val="white"/>
          <w:rtl w:val="0"/>
        </w:rPr>
        <w:t xml:space="preserve">admiration]</w:t>
      </w:r>
      <w:r w:rsidDel="00000000" w:rsidR="00000000" w:rsidRPr="00000000">
        <w:rPr>
          <w:i w:val="1"/>
          <w:highlight w:val="white"/>
          <w:rtl w:val="0"/>
        </w:rPr>
        <w:t xml:space="preserve">, </w:t>
      </w:r>
      <w:r w:rsidDel="00000000" w:rsidR="00000000" w:rsidRPr="00000000">
        <w:rPr>
          <w:b w:val="1"/>
          <w:i w:val="1"/>
          <w:highlight w:val="white"/>
          <w:rtl w:val="0"/>
        </w:rPr>
        <w:t xml:space="preserve">[disgust</w:t>
      </w:r>
      <w:r w:rsidDel="00000000" w:rsidR="00000000" w:rsidRPr="00000000">
        <w:rPr>
          <w:i w:val="1"/>
          <w:highlight w:val="white"/>
          <w:rtl w:val="0"/>
        </w:rPr>
        <w:t xml:space="preserve"> OR </w:t>
      </w:r>
      <w:r w:rsidDel="00000000" w:rsidR="00000000" w:rsidRPr="00000000">
        <w:rPr>
          <w:b w:val="1"/>
          <w:i w:val="1"/>
          <w:highlight w:val="white"/>
          <w:rtl w:val="0"/>
        </w:rPr>
        <w:t xml:space="preserve">anger]</w:t>
      </w:r>
      <w:r w:rsidDel="00000000" w:rsidR="00000000" w:rsidRPr="00000000">
        <w:rPr>
          <w:i w:val="1"/>
          <w:highlight w:val="white"/>
          <w:rtl w:val="0"/>
        </w:rPr>
        <w:t xml:space="preserve">, </w:t>
      </w:r>
      <w:r w:rsidDel="00000000" w:rsidR="00000000" w:rsidRPr="00000000">
        <w:rPr>
          <w:b w:val="1"/>
          <w:i w:val="1"/>
          <w:highlight w:val="white"/>
          <w:rtl w:val="0"/>
        </w:rPr>
        <w:t xml:space="preserve">[surprise</w:t>
      </w:r>
      <w:r w:rsidDel="00000000" w:rsidR="00000000" w:rsidRPr="00000000">
        <w:rPr>
          <w:i w:val="1"/>
          <w:highlight w:val="white"/>
          <w:rtl w:val="0"/>
        </w:rPr>
        <w:t xml:space="preserve"> OR </w:t>
      </w:r>
      <w:r w:rsidDel="00000000" w:rsidR="00000000" w:rsidRPr="00000000">
        <w:rPr>
          <w:b w:val="1"/>
          <w:i w:val="1"/>
          <w:highlight w:val="white"/>
          <w:rtl w:val="0"/>
        </w:rPr>
        <w:t xml:space="preserve">amazement]</w:t>
      </w:r>
      <w:r w:rsidDel="00000000" w:rsidR="00000000" w:rsidRPr="00000000">
        <w:rPr>
          <w:i w:val="1"/>
          <w:highlight w:val="white"/>
          <w:rtl w:val="0"/>
        </w:rPr>
        <w:t xml:space="preserve"> and</w:t>
      </w:r>
      <w:r w:rsidDel="00000000" w:rsidR="00000000" w:rsidRPr="00000000">
        <w:rPr>
          <w:b w:val="1"/>
          <w:i w:val="1"/>
          <w:highlight w:val="white"/>
          <w:rtl w:val="0"/>
        </w:rPr>
        <w:t xml:space="preserve"> [embarrassment</w:t>
      </w:r>
      <w:r w:rsidDel="00000000" w:rsidR="00000000" w:rsidRPr="00000000">
        <w:rPr>
          <w:i w:val="1"/>
          <w:highlight w:val="white"/>
          <w:rtl w:val="0"/>
        </w:rPr>
        <w:t xml:space="preserve"> OR </w:t>
      </w:r>
      <w:r w:rsidDel="00000000" w:rsidR="00000000" w:rsidRPr="00000000">
        <w:rPr>
          <w:b w:val="1"/>
          <w:i w:val="1"/>
          <w:highlight w:val="white"/>
          <w:rtl w:val="0"/>
        </w:rPr>
        <w:t xml:space="preserve">guilt]</w:t>
      </w:r>
      <w:r w:rsidDel="00000000" w:rsidR="00000000" w:rsidRPr="00000000">
        <w:rPr>
          <w:i w:val="1"/>
          <w:highlight w:val="white"/>
          <w:rtl w:val="0"/>
        </w:rPr>
        <w:t xml:space="preserve">. However, they cannot experience </w:t>
      </w:r>
      <w:r w:rsidDel="00000000" w:rsidR="00000000" w:rsidRPr="00000000">
        <w:rPr>
          <w:b w:val="1"/>
          <w:i w:val="1"/>
          <w:highlight w:val="white"/>
          <w:rtl w:val="0"/>
        </w:rPr>
        <w:t xml:space="preserve">[fear </w:t>
      </w:r>
      <w:r w:rsidDel="00000000" w:rsidR="00000000" w:rsidRPr="00000000">
        <w:rPr>
          <w:i w:val="1"/>
          <w:highlight w:val="white"/>
          <w:rtl w:val="0"/>
        </w:rPr>
        <w:t xml:space="preserve">OR </w:t>
      </w:r>
      <w:r w:rsidDel="00000000" w:rsidR="00000000" w:rsidRPr="00000000">
        <w:rPr>
          <w:b w:val="1"/>
          <w:i w:val="1"/>
          <w:highlight w:val="white"/>
          <w:rtl w:val="0"/>
        </w:rPr>
        <w:t xml:space="preserve">pain]</w:t>
      </w:r>
      <w:r w:rsidDel="00000000" w:rsidR="00000000" w:rsidRPr="00000000">
        <w:rPr>
          <w:i w:val="1"/>
          <w:highlight w:val="white"/>
          <w:rtl w:val="0"/>
        </w:rPr>
        <w:t xml:space="preserve">, </w:t>
      </w:r>
      <w:r w:rsidDel="00000000" w:rsidR="00000000" w:rsidRPr="00000000">
        <w:rPr>
          <w:b w:val="1"/>
          <w:i w:val="1"/>
          <w:highlight w:val="white"/>
          <w:rtl w:val="0"/>
        </w:rPr>
        <w:t xml:space="preserve">[happiness </w:t>
      </w:r>
      <w:r w:rsidDel="00000000" w:rsidR="00000000" w:rsidRPr="00000000">
        <w:rPr>
          <w:i w:val="1"/>
          <w:highlight w:val="white"/>
          <w:rtl w:val="0"/>
        </w:rPr>
        <w:t xml:space="preserve">OR </w:t>
      </w:r>
      <w:r w:rsidDel="00000000" w:rsidR="00000000" w:rsidRPr="00000000">
        <w:rPr>
          <w:b w:val="1"/>
          <w:i w:val="1"/>
          <w:highlight w:val="white"/>
          <w:rtl w:val="0"/>
        </w:rPr>
        <w:t xml:space="preserve">sadness]</w:t>
      </w:r>
      <w:r w:rsidDel="00000000" w:rsidR="00000000" w:rsidRPr="00000000">
        <w:rPr>
          <w:i w:val="1"/>
          <w:highlight w:val="white"/>
          <w:rtl w:val="0"/>
        </w:rPr>
        <w:t xml:space="preserve">, </w:t>
      </w:r>
      <w:r w:rsidDel="00000000" w:rsidR="00000000" w:rsidRPr="00000000">
        <w:rPr>
          <w:b w:val="1"/>
          <w:i w:val="1"/>
          <w:highlight w:val="white"/>
          <w:rtl w:val="0"/>
        </w:rPr>
        <w:t xml:space="preserve">[sympathy</w:t>
      </w:r>
      <w:r w:rsidDel="00000000" w:rsidR="00000000" w:rsidRPr="00000000">
        <w:rPr>
          <w:i w:val="1"/>
          <w:highlight w:val="white"/>
          <w:rtl w:val="0"/>
        </w:rPr>
        <w:t xml:space="preserve"> OR </w:t>
      </w:r>
      <w:r w:rsidDel="00000000" w:rsidR="00000000" w:rsidRPr="00000000">
        <w:rPr>
          <w:b w:val="1"/>
          <w:i w:val="1"/>
          <w:highlight w:val="white"/>
          <w:rtl w:val="0"/>
        </w:rPr>
        <w:t xml:space="preserve">love]</w:t>
      </w:r>
      <w:r w:rsidDel="00000000" w:rsidR="00000000" w:rsidRPr="00000000">
        <w:rPr>
          <w:i w:val="1"/>
          <w:highlight w:val="white"/>
          <w:rtl w:val="0"/>
        </w:rPr>
        <w:t xml:space="preserve"> and </w:t>
      </w:r>
      <w:r w:rsidDel="00000000" w:rsidR="00000000" w:rsidRPr="00000000">
        <w:rPr>
          <w:b w:val="1"/>
          <w:i w:val="1"/>
          <w:highlight w:val="white"/>
          <w:rtl w:val="0"/>
        </w:rPr>
        <w:t xml:space="preserve">[disappointment</w:t>
      </w:r>
      <w:r w:rsidDel="00000000" w:rsidR="00000000" w:rsidRPr="00000000">
        <w:rPr>
          <w:i w:val="1"/>
          <w:highlight w:val="white"/>
          <w:rtl w:val="0"/>
        </w:rPr>
        <w:t xml:space="preserve"> OR </w:t>
      </w:r>
      <w:r w:rsidDel="00000000" w:rsidR="00000000" w:rsidRPr="00000000">
        <w:rPr>
          <w:b w:val="1"/>
          <w:i w:val="1"/>
          <w:highlight w:val="white"/>
          <w:rtl w:val="0"/>
        </w:rPr>
        <w:t xml:space="preserve">loneliness] </w:t>
      </w:r>
      <w:r w:rsidDel="00000000" w:rsidR="00000000" w:rsidRPr="00000000">
        <w:rPr>
          <w:i w:val="1"/>
          <w:highlight w:val="white"/>
          <w:rtl w:val="0"/>
        </w:rPr>
        <w:t xml:space="preserve">as much as other animals.</w:t>
      </w:r>
    </w:p>
    <w:p w:rsidR="00000000" w:rsidDel="00000000" w:rsidP="00000000" w:rsidRDefault="00000000" w:rsidRPr="00000000" w14:paraId="000009EE">
      <w:pPr>
        <w:rPr>
          <w:b w:val="1"/>
          <w:highlight w:val="white"/>
        </w:rPr>
      </w:pPr>
      <w:r w:rsidDel="00000000" w:rsidR="00000000" w:rsidRPr="00000000">
        <w:rPr>
          <w:b w:val="1"/>
          <w:highlight w:val="white"/>
          <w:rtl w:val="0"/>
        </w:rPr>
        <w:t xml:space="preserve">Recall Coding Guide</w:t>
      </w:r>
    </w:p>
    <w:p w:rsidR="00000000" w:rsidDel="00000000" w:rsidP="00000000" w:rsidRDefault="00000000" w:rsidRPr="00000000" w14:paraId="000009EF">
      <w:pPr>
        <w:rPr/>
      </w:pPr>
      <w:r w:rsidDel="00000000" w:rsidR="00000000" w:rsidRPr="00000000">
        <w:rPr>
          <w:rtl w:val="0"/>
        </w:rPr>
        <w:t xml:space="preserve">Coders were tasked with scoring participant recall responses. Each coder was presented with the following information:</w:t>
      </w:r>
    </w:p>
    <w:p w:rsidR="00000000" w:rsidDel="00000000" w:rsidP="00000000" w:rsidRDefault="00000000" w:rsidRPr="00000000" w14:paraId="000009F0">
      <w:pPr>
        <w:numPr>
          <w:ilvl w:val="0"/>
          <w:numId w:val="1"/>
        </w:numPr>
        <w:spacing w:after="0" w:lineRule="auto"/>
        <w:ind w:left="720" w:hanging="360"/>
        <w:rPr>
          <w:rFonts w:ascii="Calibri" w:cs="Calibri" w:eastAsia="Calibri" w:hAnsi="Calibri"/>
        </w:rPr>
      </w:pPr>
      <w:r w:rsidDel="00000000" w:rsidR="00000000" w:rsidRPr="00000000">
        <w:rPr>
          <w:rtl w:val="0"/>
        </w:rPr>
        <w:t xml:space="preserve">Participants were requested to recall any and all information they could from the target text via an open text box</w:t>
      </w:r>
    </w:p>
    <w:p w:rsidR="00000000" w:rsidDel="00000000" w:rsidP="00000000" w:rsidRDefault="00000000" w:rsidRPr="00000000" w14:paraId="000009F1">
      <w:pPr>
        <w:numPr>
          <w:ilvl w:val="0"/>
          <w:numId w:val="1"/>
        </w:numPr>
        <w:spacing w:after="0" w:lineRule="auto"/>
        <w:ind w:left="720" w:hanging="360"/>
        <w:rPr>
          <w:rFonts w:ascii="Calibri" w:cs="Calibri" w:eastAsia="Calibri" w:hAnsi="Calibri"/>
        </w:rPr>
      </w:pPr>
      <w:r w:rsidDel="00000000" w:rsidR="00000000" w:rsidRPr="00000000">
        <w:rPr>
          <w:rtl w:val="0"/>
        </w:rPr>
        <w:t xml:space="preserve">Participants were presented with a text containing 16 statements, eight indicative of mind and eight indicative of mindless. These were paired and randomized; such that any given participant would only see one in each pair (e.g., 'admiration' vs. 'resentment').</w:t>
      </w:r>
    </w:p>
    <w:p w:rsidR="00000000" w:rsidDel="00000000" w:rsidP="00000000" w:rsidRDefault="00000000" w:rsidRPr="00000000" w14:paraId="000009F2">
      <w:pPr>
        <w:numPr>
          <w:ilvl w:val="0"/>
          <w:numId w:val="1"/>
        </w:numPr>
        <w:spacing w:after="0" w:lineRule="auto"/>
        <w:ind w:left="720" w:hanging="360"/>
        <w:rPr>
          <w:rFonts w:ascii="Calibri" w:cs="Calibri" w:eastAsia="Calibri" w:hAnsi="Calibri"/>
        </w:rPr>
      </w:pPr>
      <w:r w:rsidDel="00000000" w:rsidR="00000000" w:rsidRPr="00000000">
        <w:rPr>
          <w:rtl w:val="0"/>
        </w:rPr>
        <w:t xml:space="preserve">Coders are tasked with recording the presence of 20 sentiments. Each sentiment is summarized below</w:t>
      </w:r>
    </w:p>
    <w:p w:rsidR="00000000" w:rsidDel="00000000" w:rsidP="00000000" w:rsidRDefault="00000000" w:rsidRPr="00000000" w14:paraId="000009F3">
      <w:pPr>
        <w:numPr>
          <w:ilvl w:val="0"/>
          <w:numId w:val="1"/>
        </w:numPr>
        <w:spacing w:after="0" w:lineRule="auto"/>
        <w:ind w:left="720" w:hanging="360"/>
        <w:rPr>
          <w:rFonts w:ascii="Calibri" w:cs="Calibri" w:eastAsia="Calibri" w:hAnsi="Calibri"/>
        </w:rPr>
      </w:pPr>
      <w:r w:rsidDel="00000000" w:rsidR="00000000" w:rsidRPr="00000000">
        <w:rPr>
          <w:rtl w:val="0"/>
        </w:rPr>
        <w:t xml:space="preserve">Coding should be done according to a gist criteria. Meaning coders are trusted to make reasonable judgements as to whether the meaning of a sentiment has been correctly conveyed. For example, when judging if a participant has stated that an animal 'is intelligent', statements such as 'is smart' and 'is not dim' likely convey the same meaning and should therefore be scored as present</w:t>
      </w:r>
    </w:p>
    <w:p w:rsidR="00000000" w:rsidDel="00000000" w:rsidP="00000000" w:rsidRDefault="00000000" w:rsidRPr="00000000" w14:paraId="000009F4">
      <w:pPr>
        <w:numPr>
          <w:ilvl w:val="0"/>
          <w:numId w:val="1"/>
        </w:numPr>
        <w:spacing w:after="0" w:lineRule="auto"/>
        <w:ind w:left="720" w:hanging="360"/>
        <w:rPr>
          <w:rFonts w:ascii="Calibri" w:cs="Calibri" w:eastAsia="Calibri" w:hAnsi="Calibri"/>
        </w:rPr>
      </w:pPr>
      <w:r w:rsidDel="00000000" w:rsidR="00000000" w:rsidRPr="00000000">
        <w:rPr>
          <w:rtl w:val="0"/>
        </w:rPr>
        <w:t xml:space="preserve">Statements were paired and randomized; such that any given participant would only see one in each pair (e.g., 'admiration' or 'resentment'). Pairs are indicated below in the coding guidelines</w:t>
      </w:r>
    </w:p>
    <w:p w:rsidR="00000000" w:rsidDel="00000000" w:rsidP="00000000" w:rsidRDefault="00000000" w:rsidRPr="00000000" w14:paraId="000009F5">
      <w:pPr>
        <w:numPr>
          <w:ilvl w:val="0"/>
          <w:numId w:val="1"/>
        </w:numPr>
        <w:spacing w:after="0" w:lineRule="auto"/>
        <w:ind w:left="720" w:hanging="360"/>
        <w:rPr>
          <w:rFonts w:ascii="Calibri" w:cs="Calibri" w:eastAsia="Calibri" w:hAnsi="Calibri"/>
        </w:rPr>
      </w:pPr>
      <w:r w:rsidDel="00000000" w:rsidR="00000000" w:rsidRPr="00000000">
        <w:rPr>
          <w:rtl w:val="0"/>
        </w:rPr>
        <w:t xml:space="preserve">Some statements (e.g., "can position a box to stand on to reach food") were accompanied by a general assertion about the animal's mind (e.g., "can use tools"). If either the lengthy statement or the general assertion is reported, a score of 1 should be given. A score of 2 should not be given if both the general assertion and the lengthy statement was given</w:t>
      </w:r>
    </w:p>
    <w:p w:rsidR="00000000" w:rsidDel="00000000" w:rsidP="00000000" w:rsidRDefault="00000000" w:rsidRPr="00000000" w14:paraId="000009F6">
      <w:pPr>
        <w:numPr>
          <w:ilvl w:val="0"/>
          <w:numId w:val="1"/>
        </w:numPr>
        <w:spacing w:after="0" w:lineRule="auto"/>
        <w:ind w:left="720" w:hanging="360"/>
        <w:rPr>
          <w:rFonts w:ascii="Calibri" w:cs="Calibri" w:eastAsia="Calibri" w:hAnsi="Calibri"/>
        </w:rPr>
      </w:pPr>
      <w:r w:rsidDel="00000000" w:rsidR="00000000" w:rsidRPr="00000000">
        <w:rPr>
          <w:rtl w:val="0"/>
        </w:rPr>
        <w:t xml:space="preserve">Any information that does not convey the meaning of a statement below should be ignored</w:t>
      </w:r>
    </w:p>
    <w:p w:rsidR="00000000" w:rsidDel="00000000" w:rsidP="00000000" w:rsidRDefault="00000000" w:rsidRPr="00000000" w14:paraId="000009F7">
      <w:pPr>
        <w:numPr>
          <w:ilvl w:val="0"/>
          <w:numId w:val="1"/>
        </w:numPr>
        <w:spacing w:after="0" w:lineRule="auto"/>
        <w:ind w:left="720" w:hanging="360"/>
        <w:rPr>
          <w:rFonts w:ascii="Calibri" w:cs="Calibri" w:eastAsia="Calibri" w:hAnsi="Calibri"/>
        </w:rPr>
      </w:pPr>
      <w:r w:rsidDel="00000000" w:rsidR="00000000" w:rsidRPr="00000000">
        <w:rPr>
          <w:rtl w:val="0"/>
        </w:rPr>
        <w:t xml:space="preserve">Any information that is reported multiple times should only be assigned a single score</w:t>
      </w:r>
    </w:p>
    <w:p w:rsidR="00000000" w:rsidDel="00000000" w:rsidP="00000000" w:rsidRDefault="00000000" w:rsidRPr="00000000" w14:paraId="000009F8">
      <w:pPr>
        <w:numPr>
          <w:ilvl w:val="0"/>
          <w:numId w:val="1"/>
        </w:numPr>
        <w:spacing w:after="0" w:lineRule="auto"/>
        <w:ind w:left="720" w:hanging="360"/>
        <w:rPr>
          <w:rFonts w:ascii="Calibri" w:cs="Calibri" w:eastAsia="Calibri" w:hAnsi="Calibri"/>
        </w:rPr>
      </w:pPr>
      <w:r w:rsidDel="00000000" w:rsidR="00000000" w:rsidRPr="00000000">
        <w:rPr>
          <w:rtl w:val="0"/>
        </w:rPr>
        <w:t xml:space="preserve">Statements that are equivocal (e.g., I’m not sure if the animal can feel emotions) should be ignored</w:t>
      </w:r>
    </w:p>
    <w:p w:rsidR="00000000" w:rsidDel="00000000" w:rsidP="00000000" w:rsidRDefault="00000000" w:rsidRPr="00000000" w14:paraId="000009F9">
      <w:pPr>
        <w:numPr>
          <w:ilvl w:val="0"/>
          <w:numId w:val="1"/>
        </w:numPr>
        <w:spacing w:after="0" w:lineRule="auto"/>
        <w:ind w:left="720" w:hanging="360"/>
        <w:rPr>
          <w:rFonts w:ascii="Calibri" w:cs="Calibri" w:eastAsia="Calibri" w:hAnsi="Calibri"/>
        </w:rPr>
      </w:pPr>
      <w:r w:rsidDel="00000000" w:rsidR="00000000" w:rsidRPr="00000000">
        <w:rPr>
          <w:rtl w:val="0"/>
        </w:rPr>
        <w:t xml:space="preserve">Statements with no clear affirmation or denial of mind (e.g., studies were carried out to identify whether trablans are intelligent) should be ignored</w:t>
      </w:r>
    </w:p>
    <w:p w:rsidR="00000000" w:rsidDel="00000000" w:rsidP="00000000" w:rsidRDefault="00000000" w:rsidRPr="00000000" w14:paraId="000009FA">
      <w:pPr>
        <w:numPr>
          <w:ilvl w:val="0"/>
          <w:numId w:val="1"/>
        </w:numPr>
        <w:ind w:left="720" w:hanging="360"/>
        <w:rPr>
          <w:rFonts w:ascii="Calibri" w:cs="Calibri" w:eastAsia="Calibri" w:hAnsi="Calibri"/>
        </w:rPr>
      </w:pPr>
      <w:r w:rsidDel="00000000" w:rsidR="00000000" w:rsidRPr="00000000">
        <w:rPr>
          <w:rtl w:val="0"/>
        </w:rPr>
        <w:t xml:space="preserve">Participants can score a maximum or 8 mind and 8 mindless</w:t>
      </w:r>
    </w:p>
    <w:p w:rsidR="00000000" w:rsidDel="00000000" w:rsidP="00000000" w:rsidRDefault="00000000" w:rsidRPr="00000000" w14:paraId="000009FB">
      <w:pPr>
        <w:rPr/>
      </w:pPr>
      <w:r w:rsidDel="00000000" w:rsidR="00000000" w:rsidRPr="00000000">
        <w:rPr>
          <w:rtl w:val="0"/>
        </w:rPr>
      </w:r>
    </w:p>
    <w:p w:rsidR="00000000" w:rsidDel="00000000" w:rsidP="00000000" w:rsidRDefault="00000000" w:rsidRPr="00000000" w14:paraId="000009FC">
      <w:pPr>
        <w:rPr/>
      </w:pPr>
      <w:r w:rsidDel="00000000" w:rsidR="00000000" w:rsidRPr="00000000">
        <w:rPr>
          <w:rtl w:val="0"/>
        </w:rPr>
      </w:r>
    </w:p>
    <w:tbl>
      <w:tblPr>
        <w:tblStyle w:val="Table19"/>
        <w:tblW w:w="8760.0" w:type="dxa"/>
        <w:jc w:val="left"/>
        <w:tblInd w:w="478.0" w:type="dxa"/>
        <w:tblBorders>
          <w:top w:color="000000" w:space="0" w:sz="4" w:val="single"/>
          <w:left w:color="000000" w:space="0" w:sz="4" w:val="single"/>
          <w:bottom w:color="000000" w:space="0" w:sz="4" w:val="single"/>
          <w:right w:color="000000" w:space="0" w:sz="4" w:val="single"/>
        </w:tblBorders>
        <w:tblLayout w:type="fixed"/>
        <w:tblLook w:val="0400"/>
      </w:tblPr>
      <w:tblGrid>
        <w:gridCol w:w="7425"/>
        <w:gridCol w:w="1335"/>
        <w:tblGridChange w:id="0">
          <w:tblGrid>
            <w:gridCol w:w="7425"/>
            <w:gridCol w:w="1335"/>
          </w:tblGrid>
        </w:tblGridChange>
      </w:tblGrid>
      <w:tr>
        <w:trPr>
          <w:cantSplit w:val="0"/>
          <w:trHeight w:val="279" w:hRule="atLeast"/>
          <w:tblHeader w:val="0"/>
        </w:trPr>
        <w:tc>
          <w:tcPr>
            <w:shd w:fill="aeaaaa" w:val="clear"/>
            <w:vAlign w:val="bottom"/>
          </w:tcPr>
          <w:p w:rsidR="00000000" w:rsidDel="00000000" w:rsidP="00000000" w:rsidRDefault="00000000" w:rsidRPr="00000000" w14:paraId="000009FD">
            <w:pPr>
              <w:spacing w:after="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Statements</w:t>
            </w:r>
          </w:p>
        </w:tc>
        <w:tc>
          <w:tcPr>
            <w:shd w:fill="aeaaaa" w:val="clear"/>
            <w:vAlign w:val="bottom"/>
          </w:tcPr>
          <w:p w:rsidR="00000000" w:rsidDel="00000000" w:rsidP="00000000" w:rsidRDefault="00000000" w:rsidRPr="00000000" w14:paraId="000009FE">
            <w:pPr>
              <w:spacing w:after="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Scoring</w:t>
            </w:r>
          </w:p>
        </w:tc>
      </w:tr>
      <w:tr>
        <w:trPr>
          <w:cantSplit w:val="0"/>
          <w:trHeight w:val="279" w:hRule="atLeast"/>
          <w:tblHeader w:val="0"/>
        </w:trPr>
        <w:tc>
          <w:tcPr>
            <w:shd w:fill="ffffff" w:val="clear"/>
            <w:vAlign w:val="bottom"/>
          </w:tcPr>
          <w:p w:rsidR="00000000" w:rsidDel="00000000" w:rsidP="00000000" w:rsidRDefault="00000000" w:rsidRPr="00000000" w14:paraId="000009F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 experience admiration OR resentment</w:t>
            </w:r>
          </w:p>
        </w:tc>
        <w:tc>
          <w:tcPr>
            <w:shd w:fill="ffffff" w:val="clear"/>
            <w:vAlign w:val="bottom"/>
          </w:tcPr>
          <w:p w:rsidR="00000000" w:rsidDel="00000000" w:rsidP="00000000" w:rsidRDefault="00000000" w:rsidRPr="00000000" w14:paraId="00000A0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 experience anger OR disgust</w:t>
            </w:r>
          </w:p>
        </w:tc>
        <w:tc>
          <w:tcPr>
            <w:shd w:fill="ffffff" w:val="clear"/>
            <w:vAlign w:val="bottom"/>
          </w:tcPr>
          <w:p w:rsidR="00000000" w:rsidDel="00000000" w:rsidP="00000000" w:rsidRDefault="00000000" w:rsidRPr="00000000" w14:paraId="00000A0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 experience amazement OR surprise</w:t>
            </w:r>
          </w:p>
        </w:tc>
        <w:tc>
          <w:tcPr>
            <w:shd w:fill="ffffff" w:val="clear"/>
            <w:vAlign w:val="bottom"/>
          </w:tcPr>
          <w:p w:rsidR="00000000" w:rsidDel="00000000" w:rsidP="00000000" w:rsidRDefault="00000000" w:rsidRPr="00000000" w14:paraId="00000A0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 experience guilt OR embarrassment</w:t>
            </w:r>
          </w:p>
        </w:tc>
        <w:tc>
          <w:tcPr>
            <w:shd w:fill="ffffff" w:val="clear"/>
            <w:vAlign w:val="bottom"/>
          </w:tcPr>
          <w:p w:rsidR="00000000" w:rsidDel="00000000" w:rsidP="00000000" w:rsidRDefault="00000000" w:rsidRPr="00000000" w14:paraId="00000A0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 use tools OR can position a box to stand on to reach food OR can use a stick to fish out food from narrow holes</w:t>
            </w:r>
          </w:p>
        </w:tc>
        <w:tc>
          <w:tcPr>
            <w:shd w:fill="ffffff" w:val="clear"/>
            <w:vAlign w:val="bottom"/>
          </w:tcPr>
          <w:p w:rsidR="00000000" w:rsidDel="00000000" w:rsidP="00000000" w:rsidRDefault="00000000" w:rsidRPr="00000000" w14:paraId="00000A0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 learn OR can remember which boxes contains food OR rarely become confused by new objects</w:t>
            </w:r>
          </w:p>
        </w:tc>
        <w:tc>
          <w:tcPr>
            <w:shd w:fill="ffffff" w:val="clear"/>
            <w:vAlign w:val="bottom"/>
          </w:tcPr>
          <w:p w:rsidR="00000000" w:rsidDel="00000000" w:rsidP="00000000" w:rsidRDefault="00000000" w:rsidRPr="00000000" w14:paraId="00000A0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know what others are thinking OR are aware of others’ preferences OR will not uncover food whilst others are watching</w:t>
            </w:r>
          </w:p>
        </w:tc>
        <w:tc>
          <w:tcPr>
            <w:shd w:fill="ffffff" w:val="clear"/>
            <w:vAlign w:val="bottom"/>
          </w:tcPr>
          <w:p w:rsidR="00000000" w:rsidDel="00000000" w:rsidP="00000000" w:rsidRDefault="00000000" w:rsidRPr="00000000" w14:paraId="00000A0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cares for others OR will cooperate with other animals OR will share food with animals</w:t>
            </w:r>
          </w:p>
        </w:tc>
        <w:tc>
          <w:tcPr>
            <w:shd w:fill="ffffff" w:val="clear"/>
            <w:vAlign w:val="bottom"/>
          </w:tcPr>
          <w:p w:rsidR="00000000" w:rsidDel="00000000" w:rsidP="00000000" w:rsidRDefault="00000000" w:rsidRPr="00000000" w14:paraId="00000A0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w:t>
            </w:r>
          </w:p>
        </w:tc>
      </w:tr>
      <w:tr>
        <w:trPr>
          <w:cantSplit w:val="0"/>
          <w:trHeight w:val="279" w:hRule="atLeast"/>
          <w:tblHeader w:val="0"/>
        </w:trPr>
        <w:tc>
          <w:tcPr>
            <w:shd w:fill="ffffff" w:val="clear"/>
            <w:vAlign w:val="bottom"/>
          </w:tcPr>
          <w:p w:rsidR="00000000" w:rsidDel="00000000" w:rsidP="00000000" w:rsidRDefault="00000000" w:rsidRPr="00000000" w14:paraId="00000A0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shd w:fill="ffffff" w:val="clear"/>
            <w:vAlign w:val="bottom"/>
          </w:tcPr>
          <w:p w:rsidR="00000000" w:rsidDel="00000000" w:rsidP="00000000" w:rsidRDefault="00000000" w:rsidRPr="00000000" w14:paraId="00000A1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cantSplit w:val="0"/>
          <w:trHeight w:val="279" w:hRule="atLeast"/>
          <w:tblHeader w:val="0"/>
        </w:trPr>
        <w:tc>
          <w:tcPr>
            <w:shd w:fill="ffffff" w:val="clear"/>
            <w:vAlign w:val="bottom"/>
          </w:tcPr>
          <w:p w:rsidR="00000000" w:rsidDel="00000000" w:rsidP="00000000" w:rsidRDefault="00000000" w:rsidRPr="00000000" w14:paraId="00000A1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cannot experience pain OR fear</w:t>
            </w:r>
          </w:p>
        </w:tc>
        <w:tc>
          <w:tcPr>
            <w:shd w:fill="ffffff" w:val="clear"/>
            <w:vAlign w:val="bottom"/>
          </w:tcPr>
          <w:p w:rsidR="00000000" w:rsidDel="00000000" w:rsidP="00000000" w:rsidRDefault="00000000" w:rsidRPr="00000000" w14:paraId="00000A1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r>
        <w:trPr>
          <w:cantSplit w:val="0"/>
          <w:trHeight w:val="279" w:hRule="atLeast"/>
          <w:tblHeader w:val="0"/>
        </w:trPr>
        <w:tc>
          <w:tcPr>
            <w:shd w:fill="ffffff" w:val="clear"/>
            <w:vAlign w:val="bottom"/>
          </w:tcPr>
          <w:p w:rsidR="00000000" w:rsidDel="00000000" w:rsidP="00000000" w:rsidRDefault="00000000" w:rsidRPr="00000000" w14:paraId="00000A1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cannot experience sadness OR happiness</w:t>
            </w:r>
          </w:p>
        </w:tc>
        <w:tc>
          <w:tcPr>
            <w:shd w:fill="ffffff" w:val="clear"/>
            <w:vAlign w:val="bottom"/>
          </w:tcPr>
          <w:p w:rsidR="00000000" w:rsidDel="00000000" w:rsidP="00000000" w:rsidRDefault="00000000" w:rsidRPr="00000000" w14:paraId="00000A1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r>
        <w:trPr>
          <w:cantSplit w:val="0"/>
          <w:trHeight w:val="279" w:hRule="atLeast"/>
          <w:tblHeader w:val="0"/>
        </w:trPr>
        <w:tc>
          <w:tcPr>
            <w:shd w:fill="ffffff" w:val="clear"/>
            <w:vAlign w:val="bottom"/>
          </w:tcPr>
          <w:p w:rsidR="00000000" w:rsidDel="00000000" w:rsidP="00000000" w:rsidRDefault="00000000" w:rsidRPr="00000000" w14:paraId="00000A1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cannot experience love OR sympathy</w:t>
            </w:r>
          </w:p>
        </w:tc>
        <w:tc>
          <w:tcPr>
            <w:shd w:fill="ffffff" w:val="clear"/>
            <w:vAlign w:val="bottom"/>
          </w:tcPr>
          <w:p w:rsidR="00000000" w:rsidDel="00000000" w:rsidP="00000000" w:rsidRDefault="00000000" w:rsidRPr="00000000" w14:paraId="00000A1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r>
        <w:trPr>
          <w:cantSplit w:val="0"/>
          <w:trHeight w:val="279" w:hRule="atLeast"/>
          <w:tblHeader w:val="0"/>
        </w:trPr>
        <w:tc>
          <w:tcPr>
            <w:shd w:fill="ffffff" w:val="clear"/>
            <w:vAlign w:val="bottom"/>
          </w:tcPr>
          <w:p w:rsidR="00000000" w:rsidDel="00000000" w:rsidP="00000000" w:rsidRDefault="00000000" w:rsidRPr="00000000" w14:paraId="00000A1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cannot experience disappointment OR loneliness</w:t>
            </w:r>
          </w:p>
        </w:tc>
        <w:tc>
          <w:tcPr>
            <w:shd w:fill="ffffff" w:val="clear"/>
            <w:vAlign w:val="bottom"/>
          </w:tcPr>
          <w:p w:rsidR="00000000" w:rsidDel="00000000" w:rsidP="00000000" w:rsidRDefault="00000000" w:rsidRPr="00000000" w14:paraId="00000A1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r>
        <w:trPr>
          <w:cantSplit w:val="0"/>
          <w:trHeight w:val="279" w:hRule="atLeast"/>
          <w:tblHeader w:val="0"/>
        </w:trPr>
        <w:tc>
          <w:tcPr>
            <w:shd w:fill="ffffff" w:val="clear"/>
            <w:vAlign w:val="bottom"/>
          </w:tcPr>
          <w:p w:rsidR="00000000" w:rsidDel="00000000" w:rsidP="00000000" w:rsidRDefault="00000000" w:rsidRPr="00000000" w14:paraId="00000A1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cannot plan OR do not gather straw for bedding, and so risk freezing OR do not gather food for later, and so risk starving</w:t>
            </w:r>
          </w:p>
        </w:tc>
        <w:tc>
          <w:tcPr>
            <w:shd w:fill="ffffff" w:val="clear"/>
            <w:vAlign w:val="bottom"/>
          </w:tcPr>
          <w:p w:rsidR="00000000" w:rsidDel="00000000" w:rsidP="00000000" w:rsidRDefault="00000000" w:rsidRPr="00000000" w14:paraId="00000A1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r>
        <w:trPr>
          <w:cantSplit w:val="0"/>
          <w:trHeight w:val="279" w:hRule="atLeast"/>
          <w:tblHeader w:val="0"/>
        </w:trPr>
        <w:tc>
          <w:tcPr>
            <w:shd w:fill="ffffff" w:val="clear"/>
            <w:vAlign w:val="bottom"/>
          </w:tcPr>
          <w:p w:rsidR="00000000" w:rsidDel="00000000" w:rsidP="00000000" w:rsidRDefault="00000000" w:rsidRPr="00000000" w14:paraId="00000A1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cannot remember OR often forget where food is in wild OR often get lost in the wild</w:t>
            </w:r>
          </w:p>
        </w:tc>
        <w:tc>
          <w:tcPr>
            <w:shd w:fill="ffffff" w:val="clear"/>
            <w:vAlign w:val="bottom"/>
          </w:tcPr>
          <w:p w:rsidR="00000000" w:rsidDel="00000000" w:rsidP="00000000" w:rsidRDefault="00000000" w:rsidRPr="00000000" w14:paraId="00000A1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r>
        <w:trPr>
          <w:cantSplit w:val="0"/>
          <w:trHeight w:val="279" w:hRule="atLeast"/>
          <w:tblHeader w:val="0"/>
        </w:trPr>
        <w:tc>
          <w:tcPr>
            <w:shd w:fill="ffffff" w:val="clear"/>
            <w:vAlign w:val="bottom"/>
          </w:tcPr>
          <w:p w:rsidR="00000000" w:rsidDel="00000000" w:rsidP="00000000" w:rsidRDefault="00000000" w:rsidRPr="00000000" w14:paraId="00000A1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cannot recognize OR cannot recognize themselves in a mirror OR cannot identify their young</w:t>
            </w:r>
          </w:p>
        </w:tc>
        <w:tc>
          <w:tcPr>
            <w:shd w:fill="ffffff" w:val="clear"/>
            <w:vAlign w:val="bottom"/>
          </w:tcPr>
          <w:p w:rsidR="00000000" w:rsidDel="00000000" w:rsidP="00000000" w:rsidRDefault="00000000" w:rsidRPr="00000000" w14:paraId="00000A1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r>
        <w:trPr>
          <w:cantSplit w:val="0"/>
          <w:trHeight w:val="293" w:hRule="atLeast"/>
          <w:tblHeader w:val="0"/>
        </w:trPr>
        <w:tc>
          <w:tcPr>
            <w:shd w:fill="ffffff" w:val="clear"/>
            <w:vAlign w:val="bottom"/>
          </w:tcPr>
          <w:p w:rsidR="00000000" w:rsidDel="00000000" w:rsidP="00000000" w:rsidRDefault="00000000" w:rsidRPr="00000000" w14:paraId="00000A1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does not care for others OR do not respond to others' feelings or pain OR will not look for a deceased family member</w:t>
            </w:r>
          </w:p>
        </w:tc>
        <w:tc>
          <w:tcPr>
            <w:shd w:fill="ffffff" w:val="clear"/>
            <w:vAlign w:val="bottom"/>
          </w:tcPr>
          <w:p w:rsidR="00000000" w:rsidDel="00000000" w:rsidP="00000000" w:rsidRDefault="00000000" w:rsidRPr="00000000" w14:paraId="00000A2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mindless</w:t>
            </w:r>
          </w:p>
        </w:tc>
      </w:tr>
    </w:tbl>
    <w:p w:rsidR="00000000" w:rsidDel="00000000" w:rsidP="00000000" w:rsidRDefault="00000000" w:rsidRPr="00000000" w14:paraId="00000A21">
      <w:pPr>
        <w:pBdr>
          <w:top w:space="0" w:sz="0" w:val="nil"/>
          <w:left w:space="0" w:sz="0" w:val="nil"/>
          <w:bottom w:space="0" w:sz="0" w:val="nil"/>
          <w:right w:space="0" w:sz="0" w:val="nil"/>
          <w:between w:space="0" w:sz="0" w:val="nil"/>
        </w:pBdr>
        <w:spacing w:after="0" w:line="240" w:lineRule="auto"/>
        <w:rPr>
          <w:b w:val="1"/>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2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22">
    <w:pPr>
      <w:rPr/>
    </w:pPr>
    <w:r w:rsidDel="00000000" w:rsidR="00000000" w:rsidRPr="00000000">
      <w:rPr>
        <w:rtl w:val="0"/>
      </w:rPr>
      <w:t xml:space="preserve">MEMORY BIAS ABOUT ANIMAL MINDS - SUPPLEMENTARY MATERIALS</w:t>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480" w:lineRule="auto"/>
    </w:pPr>
    <w:rPr>
      <w:rFonts w:ascii="Times New Roman" w:cs="Times New Roman" w:eastAsia="Times New Roman" w:hAnsi="Times New Roman"/>
      <w:i w:val="1"/>
      <w:sz w:val="24"/>
      <w:szCs w:val="24"/>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0" w:line="480" w:lineRule="auto"/>
    </w:pPr>
    <w:rPr>
      <w:rFonts w:ascii="Times New Roman" w:cs="Times New Roman" w:eastAsia="Times New Roman" w:hAnsi="Times New Roman"/>
      <w:i w:val="1"/>
      <w:sz w:val="24"/>
      <w:szCs w:val="2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tblPr>
      <w:tblStyleRowBandSize w:val="1"/>
      <w:tblStyleColBandSize w:val="1"/>
      <w:tblCellMar>
        <w:left w:w="0.0" w:type="dxa"/>
        <w:right w:w="0.0" w:type="dxa"/>
      </w:tblCellMar>
    </w:tblPr>
  </w:style>
  <w:style w:type="table" w:styleId="a7" w:customStyle="1">
    <w:basedOn w:val="TableNormal"/>
    <w:tblPr>
      <w:tblStyleRowBandSize w:val="1"/>
      <w:tblStyleColBandSize w:val="1"/>
      <w:tblCellMar>
        <w:left w:w="0.0" w:type="dxa"/>
        <w:right w:w="0.0" w:type="dxa"/>
      </w:tblCellMar>
    </w:tblPr>
  </w:style>
  <w:style w:type="table" w:styleId="a8"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9"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a"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b"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c"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d"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e"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f"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f0" w:customSty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left w:w="115.0" w:type="dxa"/>
        <w:right w:w="115.0" w:type="dxa"/>
      </w:tblCellMar>
    </w:tblPr>
    <w:tcPr>
      <w:vAlign w:val="center"/>
    </w:tcPr>
    <w:tblStylePr w:type="firstRow">
      <w:tblPr/>
      <w:tcPr>
        <w:tcBorders>
          <w:top w:color="000000" w:space="0" w:sz="8" w:val="single"/>
          <w:bottom w:color="000000" w:space="0" w:sz="4" w:val="single"/>
        </w:tcBorders>
      </w:tcPr>
    </w:tblStylePr>
    <w:tblStylePr w:type="lastRow">
      <w:tblPr/>
      <w:tcPr>
        <w:tcBorders>
          <w:bottom w:color="000000" w:space="0" w:sz="4" w:val="single"/>
        </w:tcBorders>
      </w:tcPr>
    </w:tblStylePr>
  </w:style>
  <w:style w:type="table" w:styleId="af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 w:type="table" w:styleId="Table1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tblStylePr w:type="firstRow">
      <w:tcPr>
        <w:tcBorders>
          <w:top w:color="000000" w:space="0" w:sz="8" w:val="single"/>
          <w:bottom w:color="000000" w:space="0" w:sz="4" w:val="single"/>
        </w:tcBorders>
      </w:tcPr>
    </w:tblStylePr>
    <w:tblStylePr w:type="lastRow">
      <w:tcPr>
        <w:tcBorders>
          <w:bottom w:color="000000" w:space="0" w:sz="4" w:val="single"/>
        </w:tcBorders>
      </w:tcPr>
    </w:tblStylePr>
  </w:style>
  <w:style w:type="table" w:styleId="Table1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15.0" w:type="dxa"/>
        <w:bottom w:w="0.0" w:type="dxa"/>
        <w:right w:w="115.0" w:type="dxa"/>
      </w:tblCellMar>
    </w:tblPr>
    <w:tcPr>
      <w:vAlign w:val="cente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7gl9A5KKKpUKtsuoZ7rREwhcVA==">AMUW2mXbu2haY0XXCP6eTBBDDLFnm+okySvSJ4b2bpkTkoN6yt4HG41Hv5is0FZvbmmQocTgmote/6NyUFBH1YEaqaGZLnhHsSEgp0GvQqFOviu4IH6F2QKifqOb6yQejj4yFjIlaPiYtWHL/WGfhKgrVB1XVsC8Xqsp6BzTwTvlzZOMck93ByJ0L7nB0CnFngaO90U0RF7N35VtwUPoYtemcME4pQ2MSg==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2023-01-10T17:02:00Z</dcterms:created>
</cp:coreProperties>
</file>