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130BB2" w14:textId="77777777" w:rsidR="00F960DA" w:rsidRPr="0038232E" w:rsidRDefault="00F960DA" w:rsidP="00F960DA">
      <w:pPr>
        <w:spacing w:line="360" w:lineRule="auto"/>
        <w:jc w:val="center"/>
        <w:rPr>
          <w:rFonts w:ascii="Times New Roman" w:hAnsi="Times New Roman" w:cs="Times New Roman"/>
          <w:b/>
          <w:bCs/>
        </w:rPr>
      </w:pPr>
      <w:bookmarkStart w:id="0" w:name="_GoBack"/>
      <w:bookmarkEnd w:id="0"/>
      <w:r w:rsidRPr="0038232E">
        <w:rPr>
          <w:rFonts w:ascii="Times New Roman" w:hAnsi="Times New Roman" w:cs="Times New Roman"/>
          <w:b/>
          <w:bCs/>
        </w:rPr>
        <w:t>Supplemental Materials</w:t>
      </w:r>
    </w:p>
    <w:p w14:paraId="14B47433" w14:textId="77777777" w:rsidR="00F960DA" w:rsidRPr="0038232E" w:rsidRDefault="00F960DA" w:rsidP="00F960DA">
      <w:pPr>
        <w:spacing w:line="360" w:lineRule="auto"/>
        <w:jc w:val="center"/>
        <w:rPr>
          <w:rFonts w:ascii="Times New Roman" w:hAnsi="Times New Roman" w:cs="Times New Roman"/>
          <w:b/>
          <w:bCs/>
        </w:rPr>
      </w:pPr>
      <w:r w:rsidRPr="0038232E">
        <w:rPr>
          <w:rFonts w:ascii="Times New Roman" w:hAnsi="Times New Roman" w:cs="Times New Roman"/>
          <w:b/>
          <w:bCs/>
        </w:rPr>
        <w:t>The Cost of Believing Emotions Are Uncontrollable: Youths’ Beliefs About Emotion Predict Emotion Regulation and Depressive Symptoms</w:t>
      </w:r>
    </w:p>
    <w:p w14:paraId="69DA7568" w14:textId="77777777" w:rsidR="00F960DA" w:rsidRPr="0038232E" w:rsidRDefault="00F960DA" w:rsidP="00F960DA">
      <w:pPr>
        <w:spacing w:line="360" w:lineRule="auto"/>
        <w:jc w:val="center"/>
        <w:rPr>
          <w:rFonts w:ascii="Times New Roman" w:hAnsi="Times New Roman" w:cs="Times New Roman"/>
          <w:b/>
          <w:bCs/>
        </w:rPr>
      </w:pPr>
      <w:r w:rsidRPr="0038232E">
        <w:rPr>
          <w:rFonts w:ascii="Times New Roman" w:hAnsi="Times New Roman" w:cs="Times New Roman"/>
          <w:b/>
          <w:bCs/>
        </w:rPr>
        <w:t xml:space="preserve">by </w:t>
      </w:r>
      <w:r>
        <w:rPr>
          <w:rFonts w:ascii="Times New Roman" w:hAnsi="Times New Roman" w:cs="Times New Roman"/>
          <w:b/>
          <w:bCs/>
        </w:rPr>
        <w:t>B</w:t>
      </w:r>
      <w:r w:rsidRPr="0038232E">
        <w:rPr>
          <w:rFonts w:ascii="Times New Roman" w:hAnsi="Times New Roman" w:cs="Times New Roman"/>
          <w:b/>
          <w:bCs/>
        </w:rPr>
        <w:t xml:space="preserve">. </w:t>
      </w:r>
      <w:r>
        <w:rPr>
          <w:rFonts w:ascii="Times New Roman" w:hAnsi="Times New Roman" w:cs="Times New Roman"/>
          <w:b/>
          <w:bCs/>
        </w:rPr>
        <w:t>Q</w:t>
      </w:r>
      <w:r w:rsidRPr="0038232E">
        <w:rPr>
          <w:rFonts w:ascii="Times New Roman" w:hAnsi="Times New Roman" w:cs="Times New Roman"/>
          <w:b/>
          <w:bCs/>
        </w:rPr>
        <w:t xml:space="preserve">. Ford </w:t>
      </w:r>
      <w:r>
        <w:rPr>
          <w:rFonts w:ascii="Times New Roman" w:hAnsi="Times New Roman" w:cs="Times New Roman"/>
          <w:b/>
          <w:bCs/>
        </w:rPr>
        <w:t>et al.</w:t>
      </w:r>
      <w:r w:rsidRPr="0038232E">
        <w:rPr>
          <w:rFonts w:ascii="Times New Roman" w:hAnsi="Times New Roman" w:cs="Times New Roman"/>
          <w:b/>
          <w:bCs/>
        </w:rPr>
        <w:t xml:space="preserve">, 2017, </w:t>
      </w:r>
      <w:r w:rsidRPr="0038232E">
        <w:rPr>
          <w:rFonts w:ascii="Times New Roman" w:hAnsi="Times New Roman" w:cs="Times New Roman"/>
          <w:b/>
          <w:bCs/>
          <w:i/>
        </w:rPr>
        <w:t>Journal of Experimental Psychology: General</w:t>
      </w:r>
    </w:p>
    <w:p w14:paraId="7CD70F6A" w14:textId="77777777" w:rsidR="00F960DA" w:rsidRPr="0038232E" w:rsidRDefault="00F960DA" w:rsidP="00F960DA">
      <w:pPr>
        <w:spacing w:line="360" w:lineRule="auto"/>
        <w:jc w:val="center"/>
        <w:rPr>
          <w:rFonts w:ascii="Times New Roman" w:hAnsi="Times New Roman" w:cs="Times New Roman"/>
          <w:b/>
          <w:bCs/>
        </w:rPr>
      </w:pPr>
      <w:r w:rsidRPr="0038232E">
        <w:rPr>
          <w:rFonts w:ascii="Times New Roman" w:hAnsi="Times New Roman" w:cs="Times New Roman"/>
          <w:b/>
          <w:bCs/>
        </w:rPr>
        <w:t>http://dx.doi.org/10.1037/xge0000396</w:t>
      </w:r>
    </w:p>
    <w:p w14:paraId="23C54857" w14:textId="1C3AB47F" w:rsidR="00F960DA" w:rsidRDefault="00F960DA">
      <w:pPr>
        <w:rPr>
          <w:rFonts w:ascii="Times New Roman" w:hAnsi="Times New Roman" w:cs="Times New Roman"/>
          <w:b/>
          <w:color w:val="222222"/>
          <w:shd w:val="clear" w:color="auto" w:fill="FFFFFF"/>
        </w:rPr>
      </w:pPr>
      <w:r>
        <w:rPr>
          <w:rFonts w:ascii="Times New Roman" w:hAnsi="Times New Roman" w:cs="Times New Roman"/>
          <w:b/>
          <w:color w:val="222222"/>
          <w:shd w:val="clear" w:color="auto" w:fill="FFFFFF"/>
        </w:rPr>
        <w:br w:type="page"/>
      </w:r>
    </w:p>
    <w:p w14:paraId="132B2CBA" w14:textId="77777777" w:rsidR="00B06BD8" w:rsidRPr="00E57150" w:rsidRDefault="00B06BD8" w:rsidP="00E57150">
      <w:pPr>
        <w:spacing w:line="480" w:lineRule="auto"/>
        <w:jc w:val="center"/>
        <w:rPr>
          <w:rFonts w:ascii="Times New Roman" w:hAnsi="Times New Roman" w:cs="Times New Roman"/>
          <w:b/>
          <w:color w:val="222222"/>
          <w:shd w:val="clear" w:color="auto" w:fill="FFFFFF"/>
        </w:rPr>
      </w:pPr>
    </w:p>
    <w:p w14:paraId="44E98A87" w14:textId="33F43FD3" w:rsidR="00E57150" w:rsidRPr="00E57150" w:rsidRDefault="00E57150" w:rsidP="00E57150">
      <w:pPr>
        <w:spacing w:line="480" w:lineRule="auto"/>
        <w:jc w:val="center"/>
        <w:rPr>
          <w:rFonts w:ascii="Times New Roman" w:hAnsi="Times New Roman" w:cs="Times New Roman"/>
          <w:b/>
          <w:color w:val="222222"/>
          <w:shd w:val="clear" w:color="auto" w:fill="FFFFFF"/>
        </w:rPr>
      </w:pPr>
    </w:p>
    <w:p w14:paraId="08C8A1AB" w14:textId="77777777" w:rsidR="00E57150" w:rsidRDefault="00E57150" w:rsidP="00E57150">
      <w:pPr>
        <w:spacing w:line="480" w:lineRule="auto"/>
        <w:rPr>
          <w:rFonts w:ascii="Times New Roman" w:hAnsi="Times New Roman" w:cs="Times New Roman"/>
          <w:b/>
        </w:rPr>
      </w:pPr>
    </w:p>
    <w:p w14:paraId="1BF146DF" w14:textId="255BEB7C" w:rsidR="00E57150" w:rsidRPr="00E57150" w:rsidRDefault="00E57150" w:rsidP="00E57150">
      <w:pPr>
        <w:spacing w:line="480" w:lineRule="auto"/>
        <w:rPr>
          <w:rFonts w:ascii="Times New Roman" w:hAnsi="Times New Roman" w:cs="Times New Roman"/>
          <w:b/>
          <w:color w:val="222222"/>
          <w:shd w:val="clear" w:color="auto" w:fill="FFFFFF"/>
        </w:rPr>
      </w:pPr>
      <w:r w:rsidRPr="00E57150">
        <w:rPr>
          <w:rFonts w:ascii="Times New Roman" w:hAnsi="Times New Roman" w:cs="Times New Roman"/>
          <w:b/>
        </w:rPr>
        <w:t>Study 1</w:t>
      </w:r>
      <w:r w:rsidR="00B468A8" w:rsidRPr="00B468A8">
        <w:rPr>
          <w:rFonts w:ascii="Times New Roman" w:hAnsi="Times New Roman" w:cs="Times New Roman"/>
          <w:b/>
        </w:rPr>
        <w:t xml:space="preserve"> </w:t>
      </w:r>
      <w:r w:rsidR="00B468A8" w:rsidRPr="00E57150">
        <w:rPr>
          <w:rFonts w:ascii="Times New Roman" w:hAnsi="Times New Roman" w:cs="Times New Roman"/>
          <w:b/>
        </w:rPr>
        <w:t>Supplementar</w:t>
      </w:r>
      <w:r w:rsidR="00B468A8">
        <w:rPr>
          <w:rFonts w:ascii="Times New Roman" w:hAnsi="Times New Roman" w:cs="Times New Roman"/>
          <w:b/>
        </w:rPr>
        <w:t>y A</w:t>
      </w:r>
      <w:r w:rsidR="00B468A8" w:rsidRPr="00E57150">
        <w:rPr>
          <w:rFonts w:ascii="Times New Roman" w:hAnsi="Times New Roman" w:cs="Times New Roman"/>
          <w:b/>
        </w:rPr>
        <w:t>nalyses</w:t>
      </w:r>
    </w:p>
    <w:p w14:paraId="5E266E48" w14:textId="558B1366" w:rsidR="00E57150" w:rsidRPr="003F200D" w:rsidRDefault="00E57150" w:rsidP="00E57150">
      <w:pPr>
        <w:spacing w:line="480" w:lineRule="auto"/>
        <w:ind w:firstLine="720"/>
        <w:rPr>
          <w:rFonts w:ascii="Times New Roman" w:hAnsi="Times New Roman"/>
        </w:rPr>
      </w:pPr>
      <w:r w:rsidRPr="00B468A8">
        <w:rPr>
          <w:rFonts w:ascii="Times New Roman" w:hAnsi="Times New Roman" w:cs="Times New Roman"/>
          <w:b/>
        </w:rPr>
        <w:t>Age as a moderator</w:t>
      </w:r>
      <w:r w:rsidRPr="00E57150">
        <w:rPr>
          <w:rFonts w:ascii="Times New Roman" w:hAnsi="Times New Roman" w:cs="Times New Roman"/>
          <w:i/>
        </w:rPr>
        <w:t>.</w:t>
      </w:r>
      <w:r w:rsidRPr="00E57150">
        <w:rPr>
          <w:rFonts w:ascii="Times New Roman" w:hAnsi="Times New Roman" w:cs="Times New Roman"/>
        </w:rPr>
        <w:t xml:space="preserve"> Age was mean-centered and multiplied by a mean-centered predictor (either entity beliefs or reappraisal) to yield an interaction term. This interaction term and its two main effects were entered as predictors in a series of regression analyses. In these analyses,</w:t>
      </w:r>
      <w:r w:rsidRPr="003F200D">
        <w:rPr>
          <w:rFonts w:ascii="Times New Roman" w:hAnsi="Times New Roman"/>
        </w:rPr>
        <w:t xml:space="preserve"> age did not moderate any links between entity beliefs, reappraisal, or depressive symptoms, </w:t>
      </w:r>
      <w:r w:rsidRPr="003F200D">
        <w:rPr>
          <w:rFonts w:ascii="Times New Roman" w:hAnsi="Times New Roman"/>
          <w:i/>
          <w:iCs/>
        </w:rPr>
        <w:t>β</w:t>
      </w:r>
      <w:r w:rsidRPr="003F200D">
        <w:rPr>
          <w:rFonts w:ascii="Times New Roman" w:hAnsi="Times New Roman"/>
        </w:rPr>
        <w:t xml:space="preserve">s &lt; .07, </w:t>
      </w:r>
      <w:proofErr w:type="spellStart"/>
      <w:r w:rsidRPr="003F200D">
        <w:rPr>
          <w:rFonts w:ascii="Times New Roman" w:hAnsi="Times New Roman"/>
          <w:i/>
        </w:rPr>
        <w:t>p</w:t>
      </w:r>
      <w:r w:rsidRPr="003F200D">
        <w:rPr>
          <w:rFonts w:ascii="Times New Roman" w:hAnsi="Times New Roman"/>
        </w:rPr>
        <w:t>s</w:t>
      </w:r>
      <w:proofErr w:type="spellEnd"/>
      <w:r w:rsidRPr="003F200D">
        <w:rPr>
          <w:rFonts w:ascii="Times New Roman" w:hAnsi="Times New Roman"/>
        </w:rPr>
        <w:t xml:space="preserve"> &gt; .424.</w:t>
      </w:r>
    </w:p>
    <w:p w14:paraId="03619E7F" w14:textId="77777777" w:rsidR="00E57150" w:rsidRDefault="00E57150" w:rsidP="00E57150">
      <w:pPr>
        <w:spacing w:line="480" w:lineRule="auto"/>
        <w:ind w:firstLine="720"/>
        <w:rPr>
          <w:rFonts w:ascii="Times New Roman" w:hAnsi="Times New Roman"/>
        </w:rPr>
      </w:pPr>
      <w:r w:rsidRPr="00B468A8">
        <w:rPr>
          <w:rFonts w:ascii="Times New Roman" w:hAnsi="Times New Roman"/>
          <w:b/>
        </w:rPr>
        <w:t>Gender as a moderator</w:t>
      </w:r>
      <w:r w:rsidRPr="003F200D">
        <w:rPr>
          <w:rFonts w:ascii="Times New Roman" w:hAnsi="Times New Roman"/>
          <w:i/>
        </w:rPr>
        <w:t xml:space="preserve">. </w:t>
      </w:r>
      <w:r w:rsidRPr="003F200D">
        <w:rPr>
          <w:rFonts w:ascii="Times New Roman" w:hAnsi="Times New Roman"/>
        </w:rPr>
        <w:t>Gender was entered as a fixed factor, a mean-centered predictor (either entity beliefs or reappraisal) was entered as a covariate, and the two were used to generate an interaction term in a series of univariate ANOVAs.</w:t>
      </w:r>
      <w:r w:rsidRPr="003F200D">
        <w:rPr>
          <w:rFonts w:ascii="Times New Roman" w:hAnsi="Times New Roman"/>
          <w:i/>
        </w:rPr>
        <w:t xml:space="preserve"> </w:t>
      </w:r>
      <w:r w:rsidRPr="003F200D">
        <w:rPr>
          <w:rFonts w:ascii="Times New Roman" w:hAnsi="Times New Roman"/>
        </w:rPr>
        <w:t xml:space="preserve">Gender did not moderate the link between entity beliefs and depressive symptoms, </w:t>
      </w:r>
      <w:proofErr w:type="gramStart"/>
      <w:r w:rsidRPr="003F200D">
        <w:rPr>
          <w:rFonts w:ascii="Times New Roman" w:hAnsi="Times New Roman"/>
          <w:i/>
        </w:rPr>
        <w:t>F</w:t>
      </w:r>
      <w:r w:rsidRPr="003F200D">
        <w:rPr>
          <w:rFonts w:ascii="Times New Roman" w:hAnsi="Times New Roman"/>
        </w:rPr>
        <w:t>(</w:t>
      </w:r>
      <w:proofErr w:type="gramEnd"/>
      <w:r w:rsidRPr="003F200D">
        <w:rPr>
          <w:rFonts w:ascii="Times New Roman" w:hAnsi="Times New Roman"/>
        </w:rPr>
        <w:t xml:space="preserve">1, 132) &lt; 1, </w:t>
      </w:r>
      <w:r w:rsidRPr="003F200D">
        <w:rPr>
          <w:rFonts w:ascii="Times New Roman" w:hAnsi="Times New Roman"/>
          <w:i/>
        </w:rPr>
        <w:t xml:space="preserve">p </w:t>
      </w:r>
      <w:r w:rsidRPr="003F200D">
        <w:rPr>
          <w:rFonts w:ascii="Times New Roman" w:hAnsi="Times New Roman"/>
        </w:rPr>
        <w:t xml:space="preserve">&gt; .777, </w:t>
      </w:r>
      <w:r w:rsidRPr="003F200D">
        <w:rPr>
          <w:rFonts w:ascii="Times New Roman" w:hAnsi="Times New Roman"/>
          <w:i/>
        </w:rPr>
        <w:t>η</w:t>
      </w:r>
      <w:r w:rsidRPr="003F200D">
        <w:rPr>
          <w:rFonts w:ascii="Times New Roman" w:hAnsi="Times New Roman"/>
          <w:i/>
          <w:vertAlign w:val="subscript"/>
        </w:rPr>
        <w:t>p</w:t>
      </w:r>
      <w:r w:rsidRPr="003F200D">
        <w:rPr>
          <w:rFonts w:ascii="Times New Roman" w:hAnsi="Times New Roman"/>
          <w:i/>
          <w:vertAlign w:val="superscript"/>
        </w:rPr>
        <w:t>2</w:t>
      </w:r>
      <w:r w:rsidRPr="003F200D">
        <w:rPr>
          <w:rFonts w:ascii="Times New Roman" w:hAnsi="Times New Roman" w:cs="Arial"/>
          <w:bCs/>
        </w:rPr>
        <w:t xml:space="preserve"> = .00, </w:t>
      </w:r>
      <w:r w:rsidRPr="003F200D">
        <w:rPr>
          <w:rFonts w:ascii="Times New Roman" w:hAnsi="Times New Roman"/>
        </w:rPr>
        <w:t xml:space="preserve">or between entity beliefs and reappraisal, </w:t>
      </w:r>
      <w:r w:rsidRPr="003F200D">
        <w:rPr>
          <w:rFonts w:ascii="Times New Roman" w:hAnsi="Times New Roman"/>
          <w:i/>
        </w:rPr>
        <w:t>F</w:t>
      </w:r>
      <w:r w:rsidRPr="003F200D">
        <w:rPr>
          <w:rFonts w:ascii="Times New Roman" w:hAnsi="Times New Roman"/>
        </w:rPr>
        <w:t xml:space="preserve">(1, 132) &lt; 1, </w:t>
      </w:r>
      <w:r w:rsidRPr="003F200D">
        <w:rPr>
          <w:rFonts w:ascii="Times New Roman" w:hAnsi="Times New Roman"/>
          <w:i/>
        </w:rPr>
        <w:t xml:space="preserve">p </w:t>
      </w:r>
      <w:r w:rsidRPr="003F200D">
        <w:rPr>
          <w:rFonts w:ascii="Times New Roman" w:hAnsi="Times New Roman"/>
        </w:rPr>
        <w:t xml:space="preserve">= .528, </w:t>
      </w:r>
      <w:r w:rsidRPr="003F200D">
        <w:rPr>
          <w:rFonts w:ascii="Times New Roman" w:hAnsi="Times New Roman"/>
          <w:i/>
        </w:rPr>
        <w:t>η</w:t>
      </w:r>
      <w:r w:rsidRPr="003F200D">
        <w:rPr>
          <w:rFonts w:ascii="Times New Roman" w:hAnsi="Times New Roman"/>
          <w:i/>
          <w:vertAlign w:val="subscript"/>
        </w:rPr>
        <w:t>p</w:t>
      </w:r>
      <w:r w:rsidRPr="003F200D">
        <w:rPr>
          <w:rFonts w:ascii="Times New Roman" w:hAnsi="Times New Roman"/>
          <w:i/>
          <w:vertAlign w:val="superscript"/>
        </w:rPr>
        <w:t>2</w:t>
      </w:r>
      <w:r w:rsidRPr="003F200D">
        <w:rPr>
          <w:rFonts w:ascii="Times New Roman" w:hAnsi="Times New Roman" w:cs="Arial"/>
          <w:bCs/>
        </w:rPr>
        <w:t xml:space="preserve"> = .00</w:t>
      </w:r>
      <w:r w:rsidRPr="003F200D">
        <w:rPr>
          <w:rFonts w:ascii="Times New Roman" w:hAnsi="Times New Roman"/>
        </w:rPr>
        <w:t xml:space="preserve">. Gender did, however, significantly moderate the link between reappraisal and depressive symptoms, </w:t>
      </w:r>
      <w:proofErr w:type="gramStart"/>
      <w:r w:rsidRPr="003F200D">
        <w:rPr>
          <w:rFonts w:ascii="Times New Roman" w:hAnsi="Times New Roman"/>
          <w:i/>
        </w:rPr>
        <w:t>F</w:t>
      </w:r>
      <w:r w:rsidRPr="003F200D">
        <w:rPr>
          <w:rFonts w:ascii="Times New Roman" w:hAnsi="Times New Roman"/>
        </w:rPr>
        <w:t>(</w:t>
      </w:r>
      <w:proofErr w:type="gramEnd"/>
      <w:r w:rsidRPr="003F200D">
        <w:rPr>
          <w:rFonts w:ascii="Times New Roman" w:hAnsi="Times New Roman"/>
        </w:rPr>
        <w:t xml:space="preserve">1, 132) = 17.02, </w:t>
      </w:r>
      <w:r w:rsidRPr="003F200D">
        <w:rPr>
          <w:rFonts w:ascii="Times New Roman" w:hAnsi="Times New Roman"/>
          <w:i/>
        </w:rPr>
        <w:t xml:space="preserve">p </w:t>
      </w:r>
      <w:r w:rsidRPr="003F200D">
        <w:rPr>
          <w:rFonts w:ascii="Times New Roman" w:hAnsi="Times New Roman"/>
        </w:rPr>
        <w:t xml:space="preserve">&lt; .001, </w:t>
      </w:r>
      <w:r w:rsidRPr="003F200D">
        <w:rPr>
          <w:rFonts w:ascii="Times New Roman" w:hAnsi="Times New Roman"/>
          <w:i/>
        </w:rPr>
        <w:t>η</w:t>
      </w:r>
      <w:r w:rsidRPr="003F200D">
        <w:rPr>
          <w:rFonts w:ascii="Times New Roman" w:hAnsi="Times New Roman"/>
          <w:i/>
          <w:vertAlign w:val="subscript"/>
        </w:rPr>
        <w:t>p</w:t>
      </w:r>
      <w:r w:rsidRPr="003F200D">
        <w:rPr>
          <w:rFonts w:ascii="Times New Roman" w:hAnsi="Times New Roman"/>
          <w:i/>
          <w:vertAlign w:val="superscript"/>
        </w:rPr>
        <w:t>2</w:t>
      </w:r>
      <w:r w:rsidRPr="003F200D">
        <w:rPr>
          <w:rFonts w:ascii="Times New Roman" w:hAnsi="Times New Roman" w:cs="Arial"/>
          <w:bCs/>
        </w:rPr>
        <w:t xml:space="preserve"> = .11</w:t>
      </w:r>
      <w:r w:rsidRPr="003F200D">
        <w:rPr>
          <w:rFonts w:ascii="Times New Roman" w:hAnsi="Times New Roman"/>
        </w:rPr>
        <w:t xml:space="preserve">, such that there was a stronger link between reappraisal and depressive symptoms for girls, </w:t>
      </w:r>
      <w:r w:rsidRPr="003F200D">
        <w:rPr>
          <w:rFonts w:ascii="Times New Roman" w:hAnsi="Times New Roman"/>
          <w:i/>
          <w:iCs/>
        </w:rPr>
        <w:t>r</w:t>
      </w:r>
      <w:r w:rsidRPr="003F200D">
        <w:rPr>
          <w:rFonts w:ascii="Times New Roman" w:hAnsi="Times New Roman"/>
        </w:rPr>
        <w:t xml:space="preserve"> = -.52, </w:t>
      </w:r>
      <w:r w:rsidRPr="003F200D">
        <w:rPr>
          <w:rFonts w:ascii="Times New Roman" w:hAnsi="Times New Roman"/>
          <w:i/>
        </w:rPr>
        <w:t>p</w:t>
      </w:r>
      <w:r w:rsidRPr="003F200D">
        <w:rPr>
          <w:rFonts w:ascii="Times New Roman" w:hAnsi="Times New Roman"/>
        </w:rPr>
        <w:t xml:space="preserve"> &lt; .001, than for boys, </w:t>
      </w:r>
      <w:r w:rsidRPr="003F200D">
        <w:rPr>
          <w:rFonts w:ascii="Times New Roman" w:hAnsi="Times New Roman"/>
          <w:i/>
          <w:iCs/>
        </w:rPr>
        <w:t>r</w:t>
      </w:r>
      <w:r w:rsidRPr="003F200D">
        <w:rPr>
          <w:rFonts w:ascii="Times New Roman" w:hAnsi="Times New Roman"/>
        </w:rPr>
        <w:t xml:space="preserve"> = .03,</w:t>
      </w:r>
      <w:r w:rsidRPr="003F200D">
        <w:rPr>
          <w:rFonts w:ascii="Times New Roman" w:hAnsi="Times New Roman"/>
          <w:i/>
        </w:rPr>
        <w:t xml:space="preserve"> p</w:t>
      </w:r>
      <w:r w:rsidRPr="003F200D">
        <w:rPr>
          <w:rFonts w:ascii="Times New Roman" w:hAnsi="Times New Roman"/>
        </w:rPr>
        <w:t xml:space="preserve"> = .796.</w:t>
      </w:r>
      <w:r w:rsidRPr="001C4595">
        <w:rPr>
          <w:rFonts w:ascii="Times New Roman" w:hAnsi="Times New Roman"/>
        </w:rPr>
        <w:t xml:space="preserve"> </w:t>
      </w:r>
    </w:p>
    <w:p w14:paraId="5923AABB" w14:textId="5F93F752" w:rsidR="00B468A8" w:rsidRPr="00B468A8" w:rsidRDefault="00B468A8" w:rsidP="00B468A8">
      <w:pPr>
        <w:spacing w:line="480" w:lineRule="auto"/>
        <w:rPr>
          <w:rFonts w:ascii="Times New Roman" w:hAnsi="Times New Roman"/>
          <w:b/>
        </w:rPr>
      </w:pPr>
      <w:r w:rsidRPr="00B468A8">
        <w:rPr>
          <w:rFonts w:ascii="Times New Roman" w:hAnsi="Times New Roman"/>
          <w:b/>
        </w:rPr>
        <w:t>Study 2</w:t>
      </w:r>
      <w:r w:rsidRPr="00B468A8">
        <w:rPr>
          <w:rFonts w:ascii="Times New Roman" w:hAnsi="Times New Roman" w:cs="Times New Roman"/>
          <w:b/>
        </w:rPr>
        <w:t xml:space="preserve"> </w:t>
      </w:r>
      <w:r w:rsidRPr="00E57150">
        <w:rPr>
          <w:rFonts w:ascii="Times New Roman" w:hAnsi="Times New Roman" w:cs="Times New Roman"/>
          <w:b/>
        </w:rPr>
        <w:t>Supplementar</w:t>
      </w:r>
      <w:r>
        <w:rPr>
          <w:rFonts w:ascii="Times New Roman" w:hAnsi="Times New Roman" w:cs="Times New Roman"/>
          <w:b/>
        </w:rPr>
        <w:t>y A</w:t>
      </w:r>
      <w:r w:rsidRPr="00E57150">
        <w:rPr>
          <w:rFonts w:ascii="Times New Roman" w:hAnsi="Times New Roman" w:cs="Times New Roman"/>
          <w:b/>
        </w:rPr>
        <w:t>nalyses</w:t>
      </w:r>
    </w:p>
    <w:p w14:paraId="165082CD" w14:textId="09F76114" w:rsidR="00B468A8" w:rsidRDefault="00B468A8" w:rsidP="00B468A8">
      <w:pPr>
        <w:spacing w:line="480" w:lineRule="auto"/>
        <w:ind w:firstLine="720"/>
        <w:rPr>
          <w:rFonts w:ascii="Times New Roman" w:hAnsi="Times New Roman" w:cs="Arial"/>
          <w:bCs/>
        </w:rPr>
      </w:pPr>
      <w:r w:rsidRPr="00B468A8">
        <w:rPr>
          <w:rFonts w:ascii="Times New Roman" w:hAnsi="Times New Roman"/>
          <w:b/>
        </w:rPr>
        <w:t>School grade as a moderator.</w:t>
      </w:r>
      <w:r w:rsidRPr="001C4595">
        <w:rPr>
          <w:rFonts w:ascii="Times New Roman" w:hAnsi="Times New Roman"/>
        </w:rPr>
        <w:t xml:space="preserve"> </w:t>
      </w:r>
      <w:r>
        <w:rPr>
          <w:rFonts w:ascii="Times New Roman" w:hAnsi="Times New Roman"/>
        </w:rPr>
        <w:t xml:space="preserve">For all moderation analyses, school grade (or pubertal status or gender) was entered as a fixed factor, a </w:t>
      </w:r>
      <w:r w:rsidRPr="001C4595">
        <w:rPr>
          <w:rFonts w:ascii="Times New Roman" w:hAnsi="Times New Roman"/>
        </w:rPr>
        <w:t xml:space="preserve">mean-centered predictor (either entity beliefs or </w:t>
      </w:r>
      <w:r>
        <w:rPr>
          <w:rFonts w:ascii="Times New Roman" w:hAnsi="Times New Roman"/>
        </w:rPr>
        <w:t>reappraisal</w:t>
      </w:r>
      <w:r w:rsidRPr="001C4595">
        <w:rPr>
          <w:rFonts w:ascii="Times New Roman" w:hAnsi="Times New Roman"/>
        </w:rPr>
        <w:t xml:space="preserve">) </w:t>
      </w:r>
      <w:r>
        <w:rPr>
          <w:rFonts w:ascii="Times New Roman" w:hAnsi="Times New Roman"/>
        </w:rPr>
        <w:t>was entered as a covariate,</w:t>
      </w:r>
      <w:r w:rsidRPr="001C4595">
        <w:rPr>
          <w:rFonts w:ascii="Times New Roman" w:hAnsi="Times New Roman"/>
        </w:rPr>
        <w:t xml:space="preserve"> </w:t>
      </w:r>
      <w:r>
        <w:rPr>
          <w:rFonts w:ascii="Times New Roman" w:hAnsi="Times New Roman"/>
        </w:rPr>
        <w:t xml:space="preserve">and the two were used to generate an interaction term </w:t>
      </w:r>
      <w:r w:rsidRPr="001C4595">
        <w:rPr>
          <w:rFonts w:ascii="Times New Roman" w:hAnsi="Times New Roman"/>
        </w:rPr>
        <w:t xml:space="preserve">in a series of </w:t>
      </w:r>
      <w:r>
        <w:rPr>
          <w:rFonts w:ascii="Times New Roman" w:hAnsi="Times New Roman"/>
        </w:rPr>
        <w:t>univariate ANOVAs</w:t>
      </w:r>
      <w:r w:rsidRPr="001C4595">
        <w:rPr>
          <w:rFonts w:ascii="Times New Roman" w:hAnsi="Times New Roman"/>
        </w:rPr>
        <w:t xml:space="preserve">. </w:t>
      </w:r>
      <w:r>
        <w:rPr>
          <w:rFonts w:ascii="Times New Roman" w:hAnsi="Times New Roman"/>
        </w:rPr>
        <w:t xml:space="preserve">As summarized in </w:t>
      </w:r>
      <w:r w:rsidR="0033217B" w:rsidRPr="0033217B">
        <w:rPr>
          <w:rFonts w:ascii="Times New Roman" w:hAnsi="Times New Roman"/>
          <w:b/>
        </w:rPr>
        <w:t>Supplementary</w:t>
      </w:r>
      <w:r w:rsidR="0033217B">
        <w:rPr>
          <w:rFonts w:ascii="Times New Roman" w:hAnsi="Times New Roman"/>
        </w:rPr>
        <w:t xml:space="preserve"> </w:t>
      </w:r>
      <w:r w:rsidRPr="0033217B">
        <w:rPr>
          <w:rFonts w:ascii="Times New Roman" w:hAnsi="Times New Roman"/>
          <w:b/>
        </w:rPr>
        <w:t xml:space="preserve">Table </w:t>
      </w:r>
      <w:r w:rsidR="0033217B">
        <w:rPr>
          <w:rFonts w:ascii="Times New Roman" w:hAnsi="Times New Roman"/>
          <w:b/>
        </w:rPr>
        <w:t>1</w:t>
      </w:r>
      <w:r>
        <w:rPr>
          <w:rFonts w:ascii="Times New Roman" w:hAnsi="Times New Roman"/>
        </w:rPr>
        <w:t>, school grade</w:t>
      </w:r>
      <w:r w:rsidRPr="001C4595">
        <w:rPr>
          <w:rFonts w:ascii="Times New Roman" w:hAnsi="Times New Roman"/>
        </w:rPr>
        <w:t xml:space="preserve"> did not moderate </w:t>
      </w:r>
      <w:r>
        <w:rPr>
          <w:rFonts w:ascii="Times New Roman" w:hAnsi="Times New Roman"/>
        </w:rPr>
        <w:t>the</w:t>
      </w:r>
      <w:r w:rsidRPr="001C4595">
        <w:rPr>
          <w:rFonts w:ascii="Times New Roman" w:hAnsi="Times New Roman"/>
        </w:rPr>
        <w:t xml:space="preserve"> </w:t>
      </w:r>
      <w:r>
        <w:rPr>
          <w:rFonts w:ascii="Times New Roman" w:hAnsi="Times New Roman"/>
        </w:rPr>
        <w:t>link</w:t>
      </w:r>
      <w:r w:rsidRPr="001C4595">
        <w:rPr>
          <w:rFonts w:ascii="Times New Roman" w:hAnsi="Times New Roman"/>
        </w:rPr>
        <w:t xml:space="preserve"> between </w:t>
      </w:r>
      <w:r>
        <w:rPr>
          <w:rFonts w:ascii="Times New Roman" w:hAnsi="Times New Roman"/>
        </w:rPr>
        <w:t xml:space="preserve">T1 entity beliefs and any measure of T2 depressive symptoms, or </w:t>
      </w:r>
      <w:r>
        <w:rPr>
          <w:rFonts w:ascii="Times New Roman" w:hAnsi="Times New Roman"/>
        </w:rPr>
        <w:lastRenderedPageBreak/>
        <w:t>the link between T1 entity beliefs and T2 reappraisal</w:t>
      </w:r>
      <w:r w:rsidRPr="00BD1472">
        <w:rPr>
          <w:rFonts w:ascii="Times New Roman" w:hAnsi="Times New Roman" w:cs="Arial"/>
          <w:bCs/>
        </w:rPr>
        <w:t>.</w:t>
      </w:r>
      <w:r w:rsidRPr="00BD1472">
        <w:rPr>
          <w:rFonts w:ascii="Times New Roman" w:hAnsi="Times New Roman"/>
        </w:rPr>
        <w:t xml:space="preserve"> School</w:t>
      </w:r>
      <w:r>
        <w:rPr>
          <w:rFonts w:ascii="Times New Roman" w:hAnsi="Times New Roman"/>
        </w:rPr>
        <w:t xml:space="preserve"> grade also did not moderate the link between T2 reappraisal and T2 </w:t>
      </w:r>
      <w:r w:rsidRPr="00751A63">
        <w:rPr>
          <w:rFonts w:ascii="Times New Roman" w:hAnsi="Times New Roman"/>
          <w:i/>
        </w:rPr>
        <w:t>self</w:t>
      </w:r>
      <w:r>
        <w:rPr>
          <w:rFonts w:ascii="Times New Roman" w:hAnsi="Times New Roman"/>
        </w:rPr>
        <w:t xml:space="preserve">-reported depressive symptoms. While school grade did </w:t>
      </w:r>
      <w:r w:rsidRPr="00751A63">
        <w:rPr>
          <w:rFonts w:ascii="Times New Roman" w:hAnsi="Times New Roman"/>
        </w:rPr>
        <w:t>moderate link</w:t>
      </w:r>
      <w:r>
        <w:rPr>
          <w:rFonts w:ascii="Times New Roman" w:hAnsi="Times New Roman"/>
        </w:rPr>
        <w:t>s</w:t>
      </w:r>
      <w:r w:rsidRPr="00751A63">
        <w:rPr>
          <w:rFonts w:ascii="Times New Roman" w:hAnsi="Times New Roman"/>
        </w:rPr>
        <w:t xml:space="preserve"> between T2 reappraisal and T2 </w:t>
      </w:r>
      <w:r w:rsidRPr="00751A63">
        <w:rPr>
          <w:rFonts w:ascii="Times New Roman" w:hAnsi="Times New Roman"/>
          <w:i/>
        </w:rPr>
        <w:t>parent</w:t>
      </w:r>
      <w:r w:rsidRPr="00751A63">
        <w:rPr>
          <w:rFonts w:ascii="Times New Roman" w:hAnsi="Times New Roman"/>
        </w:rPr>
        <w:t>-reported depressive symptoms</w:t>
      </w:r>
      <w:r>
        <w:rPr>
          <w:rFonts w:ascii="Times New Roman" w:hAnsi="Times New Roman"/>
        </w:rPr>
        <w:t>, these links did not hold when controlling for parents’ own symptoms.</w:t>
      </w:r>
    </w:p>
    <w:p w14:paraId="29B6C220" w14:textId="77777777" w:rsidR="00B468A8" w:rsidRDefault="00B468A8" w:rsidP="00B468A8">
      <w:pPr>
        <w:spacing w:line="480" w:lineRule="auto"/>
        <w:ind w:firstLine="720"/>
        <w:rPr>
          <w:rFonts w:ascii="Times New Roman" w:hAnsi="Times New Roman"/>
        </w:rPr>
      </w:pPr>
      <w:r w:rsidRPr="00B468A8">
        <w:rPr>
          <w:rFonts w:ascii="Times New Roman" w:hAnsi="Times New Roman"/>
          <w:b/>
        </w:rPr>
        <w:t>Pubertal status as a moderator</w:t>
      </w:r>
      <w:r w:rsidRPr="001C4595">
        <w:rPr>
          <w:rFonts w:ascii="Times New Roman" w:hAnsi="Times New Roman"/>
          <w:i/>
        </w:rPr>
        <w:t>.</w:t>
      </w:r>
      <w:r w:rsidRPr="001C4595">
        <w:rPr>
          <w:rFonts w:ascii="Times New Roman" w:hAnsi="Times New Roman"/>
        </w:rPr>
        <w:t xml:space="preserve"> </w:t>
      </w:r>
      <w:r>
        <w:rPr>
          <w:rFonts w:ascii="Times New Roman" w:hAnsi="Times New Roman"/>
        </w:rPr>
        <w:t>Pubertal status</w:t>
      </w:r>
      <w:r w:rsidRPr="001C4595">
        <w:rPr>
          <w:rFonts w:ascii="Times New Roman" w:hAnsi="Times New Roman"/>
        </w:rPr>
        <w:t xml:space="preserve"> did not moderate </w:t>
      </w:r>
      <w:r>
        <w:rPr>
          <w:rFonts w:ascii="Times New Roman" w:hAnsi="Times New Roman"/>
        </w:rPr>
        <w:t>the</w:t>
      </w:r>
      <w:r w:rsidRPr="001C4595">
        <w:rPr>
          <w:rFonts w:ascii="Times New Roman" w:hAnsi="Times New Roman"/>
        </w:rPr>
        <w:t xml:space="preserve"> </w:t>
      </w:r>
      <w:r>
        <w:rPr>
          <w:rFonts w:ascii="Times New Roman" w:hAnsi="Times New Roman"/>
        </w:rPr>
        <w:t>link</w:t>
      </w:r>
      <w:r w:rsidRPr="001C4595">
        <w:rPr>
          <w:rFonts w:ascii="Times New Roman" w:hAnsi="Times New Roman"/>
        </w:rPr>
        <w:t xml:space="preserve"> between </w:t>
      </w:r>
      <w:r>
        <w:rPr>
          <w:rFonts w:ascii="Times New Roman" w:hAnsi="Times New Roman"/>
        </w:rPr>
        <w:t xml:space="preserve">T1 entity beliefs and any measure of T2 depressive symptoms, or the link between T1 entity beliefs and T2 reappraisal. Although pubertal status did not consistently moderate the link between T2 reappraisal and T2 </w:t>
      </w:r>
      <w:r w:rsidRPr="00DA3ED2">
        <w:rPr>
          <w:rFonts w:ascii="Times New Roman" w:hAnsi="Times New Roman"/>
          <w:i/>
        </w:rPr>
        <w:t>self</w:t>
      </w:r>
      <w:r>
        <w:rPr>
          <w:rFonts w:ascii="Times New Roman" w:hAnsi="Times New Roman"/>
        </w:rPr>
        <w:t xml:space="preserve">-reported depressive symptoms, it significantly moderated all measures of T2 </w:t>
      </w:r>
      <w:r w:rsidRPr="00DA3ED2">
        <w:rPr>
          <w:rFonts w:ascii="Times New Roman" w:hAnsi="Times New Roman"/>
          <w:i/>
        </w:rPr>
        <w:t>parent</w:t>
      </w:r>
      <w:r>
        <w:rPr>
          <w:rFonts w:ascii="Times New Roman" w:hAnsi="Times New Roman"/>
        </w:rPr>
        <w:t xml:space="preserve">-reported depressive symptoms, even when controlling for parents’ own symptoms. Across these analyses, post-pubertal youths had a stronger link between reappraisal and depressive symptoms, compared to pre-pubertal youths. </w:t>
      </w:r>
    </w:p>
    <w:p w14:paraId="6341FC52" w14:textId="77777777" w:rsidR="00B468A8" w:rsidRPr="005D66A3" w:rsidRDefault="00B468A8" w:rsidP="00B468A8">
      <w:pPr>
        <w:spacing w:line="480" w:lineRule="auto"/>
        <w:ind w:firstLine="720"/>
        <w:rPr>
          <w:rFonts w:ascii="Times New Roman" w:hAnsi="Times New Roman"/>
          <w:b/>
        </w:rPr>
      </w:pPr>
      <w:r w:rsidRPr="00B468A8">
        <w:rPr>
          <w:rFonts w:ascii="Times New Roman" w:hAnsi="Times New Roman"/>
          <w:b/>
        </w:rPr>
        <w:t>Gender as a moderator</w:t>
      </w:r>
      <w:r w:rsidRPr="0075374F">
        <w:rPr>
          <w:rFonts w:ascii="Times New Roman" w:hAnsi="Times New Roman"/>
          <w:i/>
        </w:rPr>
        <w:t>.</w:t>
      </w:r>
      <w:r w:rsidRPr="0075374F">
        <w:rPr>
          <w:rFonts w:ascii="Times New Roman" w:hAnsi="Times New Roman"/>
        </w:rPr>
        <w:t xml:space="preserve"> </w:t>
      </w:r>
      <w:r>
        <w:rPr>
          <w:rFonts w:ascii="Times New Roman" w:hAnsi="Times New Roman"/>
        </w:rPr>
        <w:t>Gender</w:t>
      </w:r>
      <w:r w:rsidRPr="0075374F">
        <w:rPr>
          <w:rFonts w:ascii="Times New Roman" w:hAnsi="Times New Roman"/>
        </w:rPr>
        <w:t xml:space="preserve"> did not moderate the link between </w:t>
      </w:r>
      <w:r>
        <w:rPr>
          <w:rFonts w:ascii="Times New Roman" w:hAnsi="Times New Roman"/>
        </w:rPr>
        <w:t xml:space="preserve">T1 </w:t>
      </w:r>
      <w:r w:rsidRPr="0075374F">
        <w:rPr>
          <w:rFonts w:ascii="Times New Roman" w:hAnsi="Times New Roman"/>
        </w:rPr>
        <w:t>entity beliefs and any</w:t>
      </w:r>
      <w:r>
        <w:rPr>
          <w:rFonts w:ascii="Times New Roman" w:hAnsi="Times New Roman"/>
        </w:rPr>
        <w:t xml:space="preserve"> measure of T2 depressive symptoms, or between T1 entity beliefs and T2 reappraisal. Consistent with Study 1, gender significantly moderated the link between T2 reappraisal and T2 self-reported depressive symptoms, such that the link was stronger for girls than for boys. This gender difference, however, was not observed for the link between T2 reappraisal and T2 </w:t>
      </w:r>
      <w:r>
        <w:rPr>
          <w:rFonts w:ascii="Times New Roman" w:hAnsi="Times New Roman"/>
          <w:i/>
        </w:rPr>
        <w:t>parent</w:t>
      </w:r>
      <w:r>
        <w:rPr>
          <w:rFonts w:ascii="Times New Roman" w:hAnsi="Times New Roman"/>
        </w:rPr>
        <w:t xml:space="preserve">-reported depressive symptoms: </w:t>
      </w:r>
      <w:r w:rsidRPr="00F96B64">
        <w:rPr>
          <w:rFonts w:ascii="Times New Roman" w:hAnsi="Times New Roman"/>
        </w:rPr>
        <w:t>According to parent</w:t>
      </w:r>
      <w:r>
        <w:rPr>
          <w:rFonts w:ascii="Times New Roman" w:hAnsi="Times New Roman"/>
        </w:rPr>
        <w:t xml:space="preserve"> </w:t>
      </w:r>
      <w:r w:rsidRPr="00F96B64">
        <w:rPr>
          <w:rFonts w:ascii="Times New Roman" w:hAnsi="Times New Roman"/>
        </w:rPr>
        <w:t xml:space="preserve">reports, reappraisal </w:t>
      </w:r>
      <w:r>
        <w:rPr>
          <w:rFonts w:ascii="Times New Roman" w:hAnsi="Times New Roman"/>
        </w:rPr>
        <w:t>wa</w:t>
      </w:r>
      <w:r w:rsidRPr="00F96B64">
        <w:rPr>
          <w:rFonts w:ascii="Times New Roman" w:hAnsi="Times New Roman"/>
        </w:rPr>
        <w:t xml:space="preserve">s </w:t>
      </w:r>
      <w:r>
        <w:rPr>
          <w:rFonts w:ascii="Times New Roman" w:hAnsi="Times New Roman"/>
        </w:rPr>
        <w:t>linked with depressive symptoms comparably</w:t>
      </w:r>
      <w:r w:rsidRPr="00F96B64">
        <w:rPr>
          <w:rFonts w:ascii="Times New Roman" w:hAnsi="Times New Roman"/>
        </w:rPr>
        <w:t xml:space="preserve"> for </w:t>
      </w:r>
      <w:r>
        <w:rPr>
          <w:rFonts w:ascii="Times New Roman" w:hAnsi="Times New Roman"/>
        </w:rPr>
        <w:t xml:space="preserve">both boys and girls, suggesting there may not be a robust gender difference in the link between reappraisal and depressive symptoms. </w:t>
      </w:r>
    </w:p>
    <w:p w14:paraId="5CA9043F" w14:textId="77777777" w:rsidR="00B468A8" w:rsidRDefault="00B468A8" w:rsidP="00B468A8">
      <w:pPr>
        <w:spacing w:line="480" w:lineRule="auto"/>
        <w:rPr>
          <w:rFonts w:ascii="Times New Roman" w:hAnsi="Times New Roman"/>
          <w:i/>
        </w:rPr>
      </w:pPr>
    </w:p>
    <w:p w14:paraId="7253F821" w14:textId="77777777" w:rsidR="0033217B" w:rsidRDefault="0033217B" w:rsidP="00B468A8">
      <w:pPr>
        <w:spacing w:line="480" w:lineRule="auto"/>
        <w:rPr>
          <w:rFonts w:ascii="Times New Roman" w:hAnsi="Times New Roman"/>
          <w:i/>
        </w:rPr>
      </w:pPr>
    </w:p>
    <w:p w14:paraId="182030C4" w14:textId="77777777" w:rsidR="0033217B" w:rsidRDefault="0033217B" w:rsidP="00B468A8">
      <w:pPr>
        <w:spacing w:line="480" w:lineRule="auto"/>
        <w:rPr>
          <w:rFonts w:ascii="Times New Roman" w:hAnsi="Times New Roman"/>
          <w:i/>
        </w:rPr>
      </w:pPr>
    </w:p>
    <w:p w14:paraId="25FB87ED" w14:textId="77777777" w:rsidR="0033217B" w:rsidRDefault="0033217B" w:rsidP="00B468A8">
      <w:pPr>
        <w:spacing w:line="480" w:lineRule="auto"/>
        <w:rPr>
          <w:rFonts w:ascii="Times New Roman" w:hAnsi="Times New Roman"/>
          <w:i/>
        </w:rPr>
      </w:pPr>
    </w:p>
    <w:p w14:paraId="20F8E496" w14:textId="36E14516" w:rsidR="0033217B" w:rsidRDefault="0033217B" w:rsidP="0033217B">
      <w:pPr>
        <w:rPr>
          <w:rFonts w:ascii="Times New Roman" w:hAnsi="Times New Roman"/>
          <w:i/>
          <w:color w:val="222222"/>
          <w:szCs w:val="23"/>
          <w:shd w:val="clear" w:color="auto" w:fill="FFFFFF"/>
        </w:rPr>
      </w:pPr>
      <w:r>
        <w:rPr>
          <w:rFonts w:ascii="Times New Roman" w:hAnsi="Times New Roman"/>
          <w:b/>
        </w:rPr>
        <w:lastRenderedPageBreak/>
        <w:t xml:space="preserve">Supplementary </w:t>
      </w:r>
      <w:r w:rsidRPr="00430AEE">
        <w:rPr>
          <w:rFonts w:ascii="Times New Roman" w:hAnsi="Times New Roman"/>
          <w:b/>
        </w:rPr>
        <w:t xml:space="preserve">Table </w:t>
      </w:r>
      <w:r>
        <w:rPr>
          <w:rFonts w:ascii="Times New Roman" w:hAnsi="Times New Roman"/>
          <w:b/>
        </w:rPr>
        <w:t>1</w:t>
      </w:r>
      <w:r w:rsidRPr="00430AEE">
        <w:rPr>
          <w:rFonts w:ascii="Times New Roman" w:hAnsi="Times New Roman"/>
          <w:b/>
        </w:rPr>
        <w:t>.</w:t>
      </w:r>
      <w:r w:rsidRPr="00430AEE">
        <w:rPr>
          <w:rFonts w:ascii="Times New Roman" w:hAnsi="Times New Roman"/>
        </w:rPr>
        <w:t xml:space="preserve"> </w:t>
      </w:r>
      <w:r w:rsidRPr="00C84B8F">
        <w:rPr>
          <w:rFonts w:ascii="Times New Roman" w:hAnsi="Times New Roman"/>
        </w:rPr>
        <w:t xml:space="preserve">Study 2: </w:t>
      </w:r>
      <w:r w:rsidRPr="00C84B8F">
        <w:rPr>
          <w:rFonts w:ascii="Times New Roman" w:hAnsi="Times New Roman"/>
          <w:color w:val="222222"/>
          <w:szCs w:val="23"/>
          <w:shd w:val="clear" w:color="auto" w:fill="FFFFFF"/>
        </w:rPr>
        <w:t>Tests of whether youths’ demographic features (school grade, pubertal status, gender) moderate the links between predictors (entity beliefs, reappraisal) and outcomes (reappraisal, depressive symptoms); Simple effects are provided for significant moderations (N=227).</w:t>
      </w:r>
      <w:r>
        <w:rPr>
          <w:rFonts w:ascii="Times New Roman" w:hAnsi="Times New Roman"/>
          <w:i/>
          <w:color w:val="222222"/>
          <w:szCs w:val="23"/>
          <w:shd w:val="clear" w:color="auto" w:fill="FFFFFF"/>
        </w:rPr>
        <w:t xml:space="preserve"> </w:t>
      </w:r>
    </w:p>
    <w:tbl>
      <w:tblPr>
        <w:tblpPr w:leftFromText="180" w:rightFromText="180" w:vertAnchor="page" w:horzAnchor="page" w:tblpX="1090" w:tblpY="2705"/>
        <w:tblW w:w="10026" w:type="dxa"/>
        <w:tblLayout w:type="fixed"/>
        <w:tblLook w:val="00A0" w:firstRow="1" w:lastRow="0" w:firstColumn="1" w:lastColumn="0" w:noHBand="0" w:noVBand="0"/>
      </w:tblPr>
      <w:tblGrid>
        <w:gridCol w:w="3654"/>
        <w:gridCol w:w="2052"/>
        <w:gridCol w:w="18"/>
        <w:gridCol w:w="2232"/>
        <w:gridCol w:w="18"/>
        <w:gridCol w:w="2052"/>
      </w:tblGrid>
      <w:tr w:rsidR="0033217B" w:rsidRPr="00691878" w14:paraId="22AF88C9" w14:textId="77777777" w:rsidTr="00063B81">
        <w:trPr>
          <w:trHeight w:val="444"/>
        </w:trPr>
        <w:tc>
          <w:tcPr>
            <w:tcW w:w="3654" w:type="dxa"/>
            <w:tcBorders>
              <w:top w:val="single" w:sz="4" w:space="0" w:color="auto"/>
            </w:tcBorders>
            <w:vAlign w:val="center"/>
          </w:tcPr>
          <w:p w14:paraId="1DE65F27" w14:textId="77777777" w:rsidR="0033217B" w:rsidRPr="00B113D7" w:rsidRDefault="0033217B" w:rsidP="00063B81">
            <w:pPr>
              <w:jc w:val="center"/>
              <w:rPr>
                <w:rFonts w:ascii="Times New Roman" w:hAnsi="Times New Roman"/>
                <w:sz w:val="22"/>
              </w:rPr>
            </w:pPr>
          </w:p>
        </w:tc>
        <w:tc>
          <w:tcPr>
            <w:tcW w:w="6372" w:type="dxa"/>
            <w:gridSpan w:val="5"/>
            <w:tcBorders>
              <w:top w:val="single" w:sz="4" w:space="0" w:color="auto"/>
            </w:tcBorders>
            <w:vAlign w:val="center"/>
          </w:tcPr>
          <w:p w14:paraId="29DD1D08" w14:textId="77777777" w:rsidR="0033217B" w:rsidRPr="00B113D7" w:rsidRDefault="0033217B" w:rsidP="00063B81">
            <w:pPr>
              <w:spacing w:before="2" w:after="2"/>
              <w:jc w:val="center"/>
              <w:rPr>
                <w:rFonts w:ascii="Times New Roman" w:hAnsi="Times New Roman"/>
                <w:b/>
                <w:sz w:val="22"/>
              </w:rPr>
            </w:pPr>
            <w:r w:rsidRPr="00B113D7">
              <w:rPr>
                <w:rFonts w:ascii="Times New Roman" w:hAnsi="Times New Roman"/>
                <w:b/>
                <w:sz w:val="22"/>
              </w:rPr>
              <w:t>Interaction Statistics, By Moderator</w:t>
            </w:r>
          </w:p>
        </w:tc>
      </w:tr>
      <w:tr w:rsidR="0033217B" w:rsidRPr="00691878" w14:paraId="4598A404" w14:textId="77777777" w:rsidTr="00063B81">
        <w:trPr>
          <w:trHeight w:val="417"/>
        </w:trPr>
        <w:tc>
          <w:tcPr>
            <w:tcW w:w="3654" w:type="dxa"/>
            <w:tcBorders>
              <w:top w:val="single" w:sz="4" w:space="0" w:color="auto"/>
            </w:tcBorders>
            <w:vAlign w:val="center"/>
          </w:tcPr>
          <w:p w14:paraId="431F486F" w14:textId="77777777" w:rsidR="0033217B" w:rsidRPr="00B113D7" w:rsidRDefault="0033217B" w:rsidP="00063B81">
            <w:pPr>
              <w:jc w:val="center"/>
              <w:rPr>
                <w:rFonts w:ascii="Times New Roman" w:hAnsi="Times New Roman"/>
                <w:sz w:val="22"/>
              </w:rPr>
            </w:pPr>
          </w:p>
        </w:tc>
        <w:tc>
          <w:tcPr>
            <w:tcW w:w="2070" w:type="dxa"/>
            <w:gridSpan w:val="2"/>
            <w:tcBorders>
              <w:top w:val="single" w:sz="4" w:space="0" w:color="auto"/>
            </w:tcBorders>
            <w:vAlign w:val="center"/>
          </w:tcPr>
          <w:p w14:paraId="222A93C2" w14:textId="77777777" w:rsidR="0033217B" w:rsidRPr="00B113D7" w:rsidRDefault="0033217B" w:rsidP="00063B81">
            <w:pPr>
              <w:spacing w:before="2" w:after="2"/>
              <w:jc w:val="center"/>
              <w:rPr>
                <w:rFonts w:ascii="Times New Roman" w:hAnsi="Times New Roman"/>
                <w:b/>
                <w:bCs/>
                <w:sz w:val="22"/>
                <w:szCs w:val="23"/>
              </w:rPr>
            </w:pPr>
            <w:r w:rsidRPr="00B113D7">
              <w:rPr>
                <w:rFonts w:ascii="Times New Roman" w:hAnsi="Times New Roman"/>
                <w:b/>
                <w:sz w:val="22"/>
              </w:rPr>
              <w:t>School Grade</w:t>
            </w:r>
          </w:p>
        </w:tc>
        <w:tc>
          <w:tcPr>
            <w:tcW w:w="2250" w:type="dxa"/>
            <w:gridSpan w:val="2"/>
            <w:tcBorders>
              <w:top w:val="single" w:sz="4" w:space="0" w:color="auto"/>
            </w:tcBorders>
            <w:vAlign w:val="center"/>
          </w:tcPr>
          <w:p w14:paraId="56732D40" w14:textId="77777777" w:rsidR="0033217B" w:rsidRPr="00B113D7" w:rsidRDefault="0033217B" w:rsidP="00063B81">
            <w:pPr>
              <w:spacing w:before="2" w:after="2"/>
              <w:jc w:val="center"/>
              <w:rPr>
                <w:rFonts w:ascii="Times New Roman" w:hAnsi="Times New Roman"/>
                <w:b/>
                <w:bCs/>
                <w:sz w:val="22"/>
                <w:szCs w:val="23"/>
              </w:rPr>
            </w:pPr>
            <w:r w:rsidRPr="00B113D7">
              <w:rPr>
                <w:rFonts w:ascii="Times New Roman" w:hAnsi="Times New Roman"/>
                <w:b/>
                <w:sz w:val="22"/>
              </w:rPr>
              <w:t>Pubertal Status</w:t>
            </w:r>
          </w:p>
        </w:tc>
        <w:tc>
          <w:tcPr>
            <w:tcW w:w="2052" w:type="dxa"/>
            <w:tcBorders>
              <w:top w:val="single" w:sz="4" w:space="0" w:color="auto"/>
            </w:tcBorders>
            <w:vAlign w:val="center"/>
          </w:tcPr>
          <w:p w14:paraId="1B9BDDCC" w14:textId="77777777" w:rsidR="0033217B" w:rsidRPr="00B113D7" w:rsidRDefault="0033217B" w:rsidP="00063B81">
            <w:pPr>
              <w:spacing w:before="2" w:after="2"/>
              <w:jc w:val="center"/>
              <w:rPr>
                <w:rFonts w:ascii="Times New Roman" w:hAnsi="Times New Roman"/>
                <w:b/>
                <w:bCs/>
                <w:sz w:val="22"/>
                <w:szCs w:val="23"/>
              </w:rPr>
            </w:pPr>
            <w:r w:rsidRPr="00B113D7">
              <w:rPr>
                <w:rFonts w:ascii="Times New Roman" w:hAnsi="Times New Roman"/>
                <w:b/>
                <w:sz w:val="22"/>
              </w:rPr>
              <w:t>Gender</w:t>
            </w:r>
          </w:p>
        </w:tc>
      </w:tr>
      <w:tr w:rsidR="0033217B" w:rsidRPr="00691878" w14:paraId="68AFACB0" w14:textId="77777777" w:rsidTr="00063B81">
        <w:trPr>
          <w:trHeight w:val="643"/>
        </w:trPr>
        <w:tc>
          <w:tcPr>
            <w:tcW w:w="3654" w:type="dxa"/>
          </w:tcPr>
          <w:p w14:paraId="0BD8FD2E" w14:textId="77777777" w:rsidR="0033217B" w:rsidRPr="00B113D7" w:rsidRDefault="0033217B" w:rsidP="00063B81">
            <w:pPr>
              <w:spacing w:before="2" w:after="2"/>
              <w:rPr>
                <w:rFonts w:ascii="Times New Roman" w:hAnsi="Times New Roman"/>
                <w:b/>
                <w:sz w:val="22"/>
              </w:rPr>
            </w:pPr>
            <w:r w:rsidRPr="00B113D7">
              <w:rPr>
                <w:rFonts w:ascii="Times New Roman" w:hAnsi="Times New Roman"/>
                <w:b/>
                <w:sz w:val="22"/>
              </w:rPr>
              <w:t xml:space="preserve">Link Between T1 Entity Beliefs </w:t>
            </w:r>
          </w:p>
          <w:p w14:paraId="1E758B61" w14:textId="77777777" w:rsidR="0033217B" w:rsidRPr="00B113D7" w:rsidRDefault="0033217B" w:rsidP="00063B81">
            <w:pPr>
              <w:spacing w:before="2" w:after="2"/>
              <w:rPr>
                <w:rFonts w:ascii="Times New Roman" w:hAnsi="Times New Roman"/>
                <w:b/>
                <w:sz w:val="22"/>
              </w:rPr>
            </w:pPr>
            <w:r w:rsidRPr="00B113D7">
              <w:rPr>
                <w:rFonts w:ascii="Times New Roman" w:hAnsi="Times New Roman"/>
                <w:b/>
                <w:sz w:val="22"/>
              </w:rPr>
              <w:t>&amp; T2 Depressive Symptoms</w:t>
            </w:r>
          </w:p>
        </w:tc>
        <w:tc>
          <w:tcPr>
            <w:tcW w:w="6372" w:type="dxa"/>
            <w:gridSpan w:val="5"/>
            <w:vAlign w:val="center"/>
          </w:tcPr>
          <w:p w14:paraId="1E70CE86" w14:textId="77777777" w:rsidR="0033217B" w:rsidRPr="00C930B6" w:rsidRDefault="0033217B" w:rsidP="00063B81">
            <w:pPr>
              <w:keepNext/>
              <w:keepLines/>
              <w:spacing w:before="2" w:after="2" w:line="216" w:lineRule="auto"/>
              <w:outlineLvl w:val="4"/>
              <w:rPr>
                <w:sz w:val="22"/>
              </w:rPr>
            </w:pPr>
          </w:p>
        </w:tc>
      </w:tr>
      <w:tr w:rsidR="0033217B" w:rsidRPr="00691878" w14:paraId="44C573E3" w14:textId="77777777" w:rsidTr="00063B81">
        <w:trPr>
          <w:trHeight w:val="436"/>
        </w:trPr>
        <w:tc>
          <w:tcPr>
            <w:tcW w:w="3654" w:type="dxa"/>
          </w:tcPr>
          <w:p w14:paraId="3680DD1D" w14:textId="77777777" w:rsidR="0033217B" w:rsidRPr="00C930B6" w:rsidRDefault="0033217B" w:rsidP="00063B81">
            <w:pPr>
              <w:pStyle w:val="Normal1"/>
              <w:spacing w:before="2" w:after="2"/>
              <w:rPr>
                <w:rFonts w:ascii="Times New Roman" w:hAnsi="Times New Roman" w:cs="Times New Roman"/>
                <w:color w:val="auto"/>
                <w:sz w:val="22"/>
              </w:rPr>
            </w:pPr>
            <w:r w:rsidRPr="00C930B6">
              <w:rPr>
                <w:rFonts w:ascii="Times New Roman" w:hAnsi="Times New Roman" w:cs="Times New Roman"/>
                <w:color w:val="auto"/>
                <w:sz w:val="22"/>
              </w:rPr>
              <w:t xml:space="preserve">  </w:t>
            </w:r>
            <w:r w:rsidRPr="00B113D7">
              <w:rPr>
                <w:rFonts w:ascii="Times New Roman" w:hAnsi="Times New Roman"/>
                <w:sz w:val="22"/>
              </w:rPr>
              <w:t>Youth-reported</w:t>
            </w:r>
            <w:r w:rsidRPr="00C930B6">
              <w:rPr>
                <w:rFonts w:ascii="Times New Roman" w:hAnsi="Times New Roman" w:cs="Times New Roman"/>
                <w:color w:val="auto"/>
                <w:sz w:val="22"/>
              </w:rPr>
              <w:t xml:space="preserve"> Symptoms</w:t>
            </w:r>
          </w:p>
        </w:tc>
        <w:tc>
          <w:tcPr>
            <w:tcW w:w="2052" w:type="dxa"/>
          </w:tcPr>
          <w:p w14:paraId="08AF8113" w14:textId="77777777" w:rsidR="0033217B" w:rsidRPr="00D5239D" w:rsidRDefault="0033217B" w:rsidP="00063B81">
            <w:pPr>
              <w:spacing w:before="2" w:after="2" w:line="216" w:lineRule="auto"/>
              <w:jc w:val="center"/>
              <w:rPr>
                <w:rFonts w:ascii="Times New Roman" w:hAnsi="Times New Roman"/>
                <w:sz w:val="22"/>
                <w:highlight w:val="yellow"/>
              </w:rPr>
            </w:pPr>
            <w:r w:rsidRPr="00D72390">
              <w:rPr>
                <w:rFonts w:ascii="Times New Roman" w:hAnsi="Times New Roman"/>
                <w:i/>
                <w:sz w:val="22"/>
              </w:rPr>
              <w:t xml:space="preserve">F </w:t>
            </w:r>
            <w:r w:rsidRPr="00D72390">
              <w:rPr>
                <w:rFonts w:ascii="Times New Roman" w:hAnsi="Times New Roman"/>
                <w:sz w:val="22"/>
              </w:rPr>
              <w:t>&lt; 1,</w:t>
            </w:r>
            <w:r w:rsidRPr="00D72390">
              <w:rPr>
                <w:rFonts w:ascii="Times New Roman" w:hAnsi="Times New Roman"/>
                <w:i/>
                <w:sz w:val="22"/>
              </w:rPr>
              <w:t xml:space="preserve"> η</w:t>
            </w:r>
            <w:r w:rsidRPr="00D72390">
              <w:rPr>
                <w:rFonts w:ascii="Times New Roman" w:hAnsi="Times New Roman"/>
                <w:i/>
                <w:sz w:val="22"/>
                <w:vertAlign w:val="subscript"/>
              </w:rPr>
              <w:t>p</w:t>
            </w:r>
            <w:r w:rsidRPr="00D72390">
              <w:rPr>
                <w:rFonts w:ascii="Times New Roman" w:hAnsi="Times New Roman"/>
                <w:i/>
                <w:sz w:val="22"/>
                <w:vertAlign w:val="superscript"/>
              </w:rPr>
              <w:t xml:space="preserve">2 </w:t>
            </w:r>
            <w:r w:rsidRPr="00D72390">
              <w:rPr>
                <w:rFonts w:ascii="Times New Roman" w:hAnsi="Times New Roman" w:cs="Arial"/>
                <w:bCs/>
                <w:sz w:val="22"/>
              </w:rPr>
              <w:t>= .01</w:t>
            </w:r>
          </w:p>
        </w:tc>
        <w:tc>
          <w:tcPr>
            <w:tcW w:w="2250" w:type="dxa"/>
            <w:gridSpan w:val="2"/>
          </w:tcPr>
          <w:p w14:paraId="4FF759B8" w14:textId="77777777" w:rsidR="0033217B" w:rsidRPr="00D965B1" w:rsidRDefault="0033217B" w:rsidP="00063B81">
            <w:pPr>
              <w:spacing w:before="2" w:after="2" w:line="216" w:lineRule="auto"/>
              <w:jc w:val="center"/>
              <w:rPr>
                <w:rFonts w:ascii="Times New Roman" w:hAnsi="Times New Roman"/>
                <w:sz w:val="22"/>
              </w:rPr>
            </w:pPr>
            <w:r w:rsidRPr="00D965B1">
              <w:rPr>
                <w:rFonts w:ascii="Times New Roman" w:hAnsi="Times New Roman"/>
                <w:i/>
                <w:sz w:val="22"/>
              </w:rPr>
              <w:t xml:space="preserve">F </w:t>
            </w:r>
            <w:r w:rsidRPr="00D965B1">
              <w:rPr>
                <w:rFonts w:ascii="Times New Roman" w:hAnsi="Times New Roman"/>
                <w:sz w:val="22"/>
              </w:rPr>
              <w:t>&lt; 1,</w:t>
            </w:r>
            <w:r w:rsidRPr="00D965B1">
              <w:rPr>
                <w:rFonts w:ascii="Times New Roman" w:hAnsi="Times New Roman"/>
                <w:i/>
                <w:sz w:val="22"/>
              </w:rPr>
              <w:t xml:space="preserve"> η</w:t>
            </w:r>
            <w:r w:rsidRPr="00D965B1">
              <w:rPr>
                <w:rFonts w:ascii="Times New Roman" w:hAnsi="Times New Roman"/>
                <w:i/>
                <w:sz w:val="22"/>
                <w:vertAlign w:val="subscript"/>
              </w:rPr>
              <w:t>p</w:t>
            </w:r>
            <w:r w:rsidRPr="00D965B1">
              <w:rPr>
                <w:rFonts w:ascii="Times New Roman" w:hAnsi="Times New Roman"/>
                <w:i/>
                <w:sz w:val="22"/>
                <w:vertAlign w:val="superscript"/>
              </w:rPr>
              <w:t xml:space="preserve">2 </w:t>
            </w:r>
            <w:r w:rsidRPr="00D965B1">
              <w:rPr>
                <w:rFonts w:ascii="Times New Roman" w:hAnsi="Times New Roman" w:cs="Arial"/>
                <w:bCs/>
                <w:sz w:val="22"/>
              </w:rPr>
              <w:t>= .00</w:t>
            </w:r>
          </w:p>
        </w:tc>
        <w:tc>
          <w:tcPr>
            <w:tcW w:w="2070" w:type="dxa"/>
            <w:gridSpan w:val="2"/>
          </w:tcPr>
          <w:p w14:paraId="5F39BAF0" w14:textId="77777777" w:rsidR="0033217B" w:rsidRPr="003F30BD" w:rsidRDefault="0033217B" w:rsidP="00063B81">
            <w:pPr>
              <w:spacing w:before="2" w:after="2" w:line="216" w:lineRule="auto"/>
              <w:jc w:val="center"/>
              <w:rPr>
                <w:rFonts w:ascii="Times New Roman" w:hAnsi="Times New Roman"/>
                <w:sz w:val="22"/>
              </w:rPr>
            </w:pPr>
            <w:r w:rsidRPr="003F30BD">
              <w:rPr>
                <w:rFonts w:ascii="Times New Roman" w:hAnsi="Times New Roman"/>
                <w:i/>
                <w:sz w:val="22"/>
              </w:rPr>
              <w:t xml:space="preserve">F </w:t>
            </w:r>
            <w:r w:rsidRPr="003F30BD">
              <w:rPr>
                <w:rFonts w:ascii="Times New Roman" w:hAnsi="Times New Roman"/>
                <w:sz w:val="22"/>
              </w:rPr>
              <w:t>&lt; 1,</w:t>
            </w:r>
            <w:r w:rsidRPr="003F30BD">
              <w:rPr>
                <w:rFonts w:ascii="Times New Roman" w:hAnsi="Times New Roman"/>
                <w:i/>
                <w:sz w:val="22"/>
              </w:rPr>
              <w:t xml:space="preserve"> η</w:t>
            </w:r>
            <w:r w:rsidRPr="003F30BD">
              <w:rPr>
                <w:rFonts w:ascii="Times New Roman" w:hAnsi="Times New Roman"/>
                <w:i/>
                <w:sz w:val="22"/>
                <w:vertAlign w:val="subscript"/>
              </w:rPr>
              <w:t>p</w:t>
            </w:r>
            <w:r w:rsidRPr="003F30BD">
              <w:rPr>
                <w:rFonts w:ascii="Times New Roman" w:hAnsi="Times New Roman"/>
                <w:i/>
                <w:sz w:val="22"/>
                <w:vertAlign w:val="superscript"/>
              </w:rPr>
              <w:t xml:space="preserve">2 </w:t>
            </w:r>
            <w:r w:rsidRPr="003F30BD">
              <w:rPr>
                <w:rFonts w:ascii="Times New Roman" w:hAnsi="Times New Roman" w:cs="Arial"/>
                <w:bCs/>
                <w:sz w:val="22"/>
              </w:rPr>
              <w:t>= .00</w:t>
            </w:r>
          </w:p>
        </w:tc>
      </w:tr>
      <w:tr w:rsidR="0033217B" w:rsidRPr="00691878" w14:paraId="3474A212" w14:textId="77777777" w:rsidTr="00063B81">
        <w:trPr>
          <w:trHeight w:val="450"/>
        </w:trPr>
        <w:tc>
          <w:tcPr>
            <w:tcW w:w="3654" w:type="dxa"/>
          </w:tcPr>
          <w:p w14:paraId="65FB981D" w14:textId="77777777" w:rsidR="0033217B" w:rsidRPr="00C930B6" w:rsidRDefault="0033217B" w:rsidP="00063B81">
            <w:pPr>
              <w:pStyle w:val="Normal1"/>
              <w:spacing w:before="2" w:after="2"/>
              <w:rPr>
                <w:rFonts w:ascii="Times New Roman" w:hAnsi="Times New Roman" w:cs="Times New Roman"/>
                <w:color w:val="auto"/>
                <w:sz w:val="22"/>
              </w:rPr>
            </w:pPr>
            <w:r w:rsidRPr="00C930B6">
              <w:rPr>
                <w:rFonts w:ascii="Times New Roman" w:hAnsi="Times New Roman" w:cs="Times New Roman"/>
                <w:bCs/>
                <w:sz w:val="22"/>
              </w:rPr>
              <w:t xml:space="preserve">        (Controlling for T0 symptoms)</w:t>
            </w:r>
          </w:p>
        </w:tc>
        <w:tc>
          <w:tcPr>
            <w:tcW w:w="2052" w:type="dxa"/>
          </w:tcPr>
          <w:p w14:paraId="000789C6" w14:textId="77777777" w:rsidR="0033217B" w:rsidRPr="00D72390" w:rsidRDefault="0033217B" w:rsidP="00063B81">
            <w:pPr>
              <w:spacing w:before="2" w:after="2" w:line="216" w:lineRule="auto"/>
              <w:jc w:val="center"/>
              <w:rPr>
                <w:rFonts w:ascii="Times New Roman" w:hAnsi="Times New Roman"/>
                <w:sz w:val="22"/>
              </w:rPr>
            </w:pPr>
            <w:r w:rsidRPr="00D72390">
              <w:rPr>
                <w:rFonts w:ascii="Times New Roman" w:hAnsi="Times New Roman"/>
                <w:i/>
                <w:sz w:val="22"/>
              </w:rPr>
              <w:t xml:space="preserve">F </w:t>
            </w:r>
            <w:r w:rsidRPr="00D72390">
              <w:rPr>
                <w:rFonts w:ascii="Times New Roman" w:hAnsi="Times New Roman"/>
                <w:sz w:val="22"/>
              </w:rPr>
              <w:t>&lt; 1,</w:t>
            </w:r>
            <w:r w:rsidRPr="00D72390">
              <w:rPr>
                <w:rFonts w:ascii="Times New Roman" w:hAnsi="Times New Roman"/>
                <w:i/>
                <w:sz w:val="22"/>
              </w:rPr>
              <w:t xml:space="preserve"> η</w:t>
            </w:r>
            <w:r w:rsidRPr="00D72390">
              <w:rPr>
                <w:rFonts w:ascii="Times New Roman" w:hAnsi="Times New Roman"/>
                <w:i/>
                <w:sz w:val="22"/>
                <w:vertAlign w:val="subscript"/>
              </w:rPr>
              <w:t>p</w:t>
            </w:r>
            <w:r w:rsidRPr="00D72390">
              <w:rPr>
                <w:rFonts w:ascii="Times New Roman" w:hAnsi="Times New Roman"/>
                <w:i/>
                <w:sz w:val="22"/>
                <w:vertAlign w:val="superscript"/>
              </w:rPr>
              <w:t xml:space="preserve">2 </w:t>
            </w:r>
            <w:r w:rsidRPr="00D72390">
              <w:rPr>
                <w:rFonts w:ascii="Times New Roman" w:hAnsi="Times New Roman" w:cs="Arial"/>
                <w:bCs/>
                <w:sz w:val="22"/>
              </w:rPr>
              <w:t>= .01</w:t>
            </w:r>
          </w:p>
        </w:tc>
        <w:tc>
          <w:tcPr>
            <w:tcW w:w="2250" w:type="dxa"/>
            <w:gridSpan w:val="2"/>
          </w:tcPr>
          <w:p w14:paraId="3C3D205C" w14:textId="77777777" w:rsidR="0033217B" w:rsidRPr="00D965B1" w:rsidRDefault="0033217B" w:rsidP="00063B81">
            <w:pPr>
              <w:spacing w:before="2" w:after="2" w:line="216" w:lineRule="auto"/>
              <w:jc w:val="center"/>
              <w:rPr>
                <w:rFonts w:ascii="Times New Roman" w:hAnsi="Times New Roman"/>
                <w:sz w:val="22"/>
              </w:rPr>
            </w:pPr>
            <w:r w:rsidRPr="00D965B1">
              <w:rPr>
                <w:rFonts w:ascii="Times New Roman" w:hAnsi="Times New Roman"/>
                <w:i/>
                <w:sz w:val="22"/>
              </w:rPr>
              <w:t xml:space="preserve">F </w:t>
            </w:r>
            <w:r w:rsidRPr="00D965B1">
              <w:rPr>
                <w:rFonts w:ascii="Times New Roman" w:hAnsi="Times New Roman"/>
                <w:sz w:val="22"/>
              </w:rPr>
              <w:t>&lt; 1,</w:t>
            </w:r>
            <w:r w:rsidRPr="00D965B1">
              <w:rPr>
                <w:rFonts w:ascii="Times New Roman" w:hAnsi="Times New Roman"/>
                <w:i/>
                <w:sz w:val="22"/>
              </w:rPr>
              <w:t xml:space="preserve"> η</w:t>
            </w:r>
            <w:r w:rsidRPr="00D965B1">
              <w:rPr>
                <w:rFonts w:ascii="Times New Roman" w:hAnsi="Times New Roman"/>
                <w:i/>
                <w:sz w:val="22"/>
                <w:vertAlign w:val="subscript"/>
              </w:rPr>
              <w:t>p</w:t>
            </w:r>
            <w:r w:rsidRPr="00D965B1">
              <w:rPr>
                <w:rFonts w:ascii="Times New Roman" w:hAnsi="Times New Roman"/>
                <w:i/>
                <w:sz w:val="22"/>
                <w:vertAlign w:val="superscript"/>
              </w:rPr>
              <w:t xml:space="preserve">2 </w:t>
            </w:r>
            <w:r w:rsidRPr="00D965B1">
              <w:rPr>
                <w:rFonts w:ascii="Times New Roman" w:hAnsi="Times New Roman" w:cs="Arial"/>
                <w:bCs/>
                <w:sz w:val="22"/>
              </w:rPr>
              <w:t>= .00</w:t>
            </w:r>
          </w:p>
        </w:tc>
        <w:tc>
          <w:tcPr>
            <w:tcW w:w="2070" w:type="dxa"/>
            <w:gridSpan w:val="2"/>
          </w:tcPr>
          <w:p w14:paraId="100F4271" w14:textId="77777777" w:rsidR="0033217B" w:rsidRPr="003F30BD" w:rsidRDefault="0033217B" w:rsidP="00063B81">
            <w:pPr>
              <w:spacing w:before="2" w:after="2" w:line="216" w:lineRule="auto"/>
              <w:jc w:val="center"/>
              <w:rPr>
                <w:rFonts w:ascii="Times New Roman" w:hAnsi="Times New Roman"/>
                <w:sz w:val="22"/>
              </w:rPr>
            </w:pPr>
            <w:r w:rsidRPr="003F30BD">
              <w:rPr>
                <w:rFonts w:ascii="Times New Roman" w:hAnsi="Times New Roman"/>
                <w:i/>
                <w:sz w:val="22"/>
              </w:rPr>
              <w:t xml:space="preserve">F </w:t>
            </w:r>
            <w:r w:rsidRPr="003F30BD">
              <w:rPr>
                <w:rFonts w:ascii="Times New Roman" w:hAnsi="Times New Roman"/>
                <w:sz w:val="22"/>
              </w:rPr>
              <w:t>&lt; 1,</w:t>
            </w:r>
            <w:r w:rsidRPr="003F30BD">
              <w:rPr>
                <w:rFonts w:ascii="Times New Roman" w:hAnsi="Times New Roman"/>
                <w:i/>
                <w:sz w:val="22"/>
              </w:rPr>
              <w:t xml:space="preserve"> η</w:t>
            </w:r>
            <w:r w:rsidRPr="003F30BD">
              <w:rPr>
                <w:rFonts w:ascii="Times New Roman" w:hAnsi="Times New Roman"/>
                <w:i/>
                <w:sz w:val="22"/>
                <w:vertAlign w:val="subscript"/>
              </w:rPr>
              <w:t>p</w:t>
            </w:r>
            <w:r w:rsidRPr="003F30BD">
              <w:rPr>
                <w:rFonts w:ascii="Times New Roman" w:hAnsi="Times New Roman"/>
                <w:i/>
                <w:sz w:val="22"/>
                <w:vertAlign w:val="superscript"/>
              </w:rPr>
              <w:t xml:space="preserve">2 </w:t>
            </w:r>
            <w:r w:rsidRPr="003F30BD">
              <w:rPr>
                <w:rFonts w:ascii="Times New Roman" w:hAnsi="Times New Roman" w:cs="Arial"/>
                <w:bCs/>
                <w:sz w:val="22"/>
              </w:rPr>
              <w:t>= .00</w:t>
            </w:r>
          </w:p>
        </w:tc>
      </w:tr>
      <w:tr w:rsidR="0033217B" w:rsidRPr="00691878" w14:paraId="16DBC2F5" w14:textId="77777777" w:rsidTr="00063B81">
        <w:trPr>
          <w:trHeight w:val="441"/>
        </w:trPr>
        <w:tc>
          <w:tcPr>
            <w:tcW w:w="3654" w:type="dxa"/>
          </w:tcPr>
          <w:p w14:paraId="797A6F24" w14:textId="77777777" w:rsidR="0033217B" w:rsidRPr="00C930B6" w:rsidRDefault="0033217B" w:rsidP="00063B81">
            <w:pPr>
              <w:pStyle w:val="Normal1"/>
              <w:keepNext/>
              <w:keepLines/>
              <w:spacing w:before="2" w:after="2"/>
              <w:outlineLvl w:val="3"/>
              <w:rPr>
                <w:rFonts w:ascii="Times New Roman" w:hAnsi="Times New Roman" w:cs="Times New Roman"/>
                <w:color w:val="auto"/>
                <w:sz w:val="22"/>
              </w:rPr>
            </w:pPr>
            <w:r w:rsidRPr="00C930B6">
              <w:rPr>
                <w:rFonts w:ascii="Times New Roman" w:hAnsi="Times New Roman" w:cs="Times New Roman"/>
                <w:bCs/>
                <w:sz w:val="22"/>
              </w:rPr>
              <w:t xml:space="preserve">        (Controlling for T1 symptoms)</w:t>
            </w:r>
          </w:p>
        </w:tc>
        <w:tc>
          <w:tcPr>
            <w:tcW w:w="2052" w:type="dxa"/>
          </w:tcPr>
          <w:p w14:paraId="6906B9C7" w14:textId="77777777" w:rsidR="0033217B" w:rsidRPr="00D72390" w:rsidRDefault="0033217B" w:rsidP="00063B81">
            <w:pPr>
              <w:spacing w:before="2" w:after="2" w:line="216" w:lineRule="auto"/>
              <w:jc w:val="center"/>
              <w:rPr>
                <w:rFonts w:ascii="Times New Roman" w:hAnsi="Times New Roman"/>
                <w:sz w:val="22"/>
              </w:rPr>
            </w:pPr>
            <w:r w:rsidRPr="00D72390">
              <w:rPr>
                <w:rFonts w:ascii="Times New Roman" w:hAnsi="Times New Roman"/>
                <w:i/>
                <w:sz w:val="22"/>
              </w:rPr>
              <w:t xml:space="preserve">F </w:t>
            </w:r>
            <w:r w:rsidRPr="00D72390">
              <w:rPr>
                <w:rFonts w:ascii="Times New Roman" w:hAnsi="Times New Roman"/>
                <w:sz w:val="22"/>
              </w:rPr>
              <w:t>= 2.00</w:t>
            </w:r>
            <w:r w:rsidRPr="00D72390">
              <w:rPr>
                <w:rFonts w:ascii="Times New Roman" w:hAnsi="Times New Roman"/>
                <w:i/>
                <w:sz w:val="22"/>
              </w:rPr>
              <w:t>, η</w:t>
            </w:r>
            <w:r w:rsidRPr="00D72390">
              <w:rPr>
                <w:rFonts w:ascii="Times New Roman" w:hAnsi="Times New Roman"/>
                <w:i/>
                <w:sz w:val="22"/>
                <w:vertAlign w:val="subscript"/>
              </w:rPr>
              <w:t>p</w:t>
            </w:r>
            <w:r w:rsidRPr="00D72390">
              <w:rPr>
                <w:rFonts w:ascii="Times New Roman" w:hAnsi="Times New Roman"/>
                <w:i/>
                <w:sz w:val="22"/>
                <w:vertAlign w:val="superscript"/>
              </w:rPr>
              <w:t xml:space="preserve">2 </w:t>
            </w:r>
            <w:r w:rsidRPr="00D72390">
              <w:rPr>
                <w:rFonts w:ascii="Times New Roman" w:hAnsi="Times New Roman" w:cs="Arial"/>
                <w:bCs/>
                <w:sz w:val="22"/>
              </w:rPr>
              <w:t>= .02</w:t>
            </w:r>
          </w:p>
        </w:tc>
        <w:tc>
          <w:tcPr>
            <w:tcW w:w="2250" w:type="dxa"/>
            <w:gridSpan w:val="2"/>
          </w:tcPr>
          <w:p w14:paraId="4211F151" w14:textId="77777777" w:rsidR="0033217B" w:rsidRPr="00D965B1" w:rsidRDefault="0033217B" w:rsidP="00063B81">
            <w:pPr>
              <w:spacing w:before="2" w:after="2" w:line="216" w:lineRule="auto"/>
              <w:jc w:val="center"/>
              <w:rPr>
                <w:rFonts w:ascii="Times New Roman" w:hAnsi="Times New Roman"/>
                <w:sz w:val="22"/>
              </w:rPr>
            </w:pPr>
            <w:r w:rsidRPr="00D965B1">
              <w:rPr>
                <w:rFonts w:ascii="Times New Roman" w:hAnsi="Times New Roman"/>
                <w:i/>
                <w:sz w:val="22"/>
              </w:rPr>
              <w:t xml:space="preserve">F </w:t>
            </w:r>
            <w:r w:rsidRPr="00D965B1">
              <w:rPr>
                <w:rFonts w:ascii="Times New Roman" w:hAnsi="Times New Roman"/>
                <w:sz w:val="22"/>
              </w:rPr>
              <w:t xml:space="preserve">= 1.00, </w:t>
            </w:r>
            <w:r w:rsidRPr="00D965B1">
              <w:rPr>
                <w:rFonts w:ascii="Times New Roman" w:hAnsi="Times New Roman"/>
                <w:i/>
                <w:sz w:val="22"/>
              </w:rPr>
              <w:t>η</w:t>
            </w:r>
            <w:r w:rsidRPr="00D965B1">
              <w:rPr>
                <w:rFonts w:ascii="Times New Roman" w:hAnsi="Times New Roman"/>
                <w:i/>
                <w:sz w:val="22"/>
                <w:vertAlign w:val="subscript"/>
              </w:rPr>
              <w:t>p</w:t>
            </w:r>
            <w:r w:rsidRPr="00D965B1">
              <w:rPr>
                <w:rFonts w:ascii="Times New Roman" w:hAnsi="Times New Roman"/>
                <w:i/>
                <w:sz w:val="22"/>
                <w:vertAlign w:val="superscript"/>
              </w:rPr>
              <w:t xml:space="preserve">2 </w:t>
            </w:r>
            <w:r w:rsidRPr="00D965B1">
              <w:rPr>
                <w:rFonts w:ascii="Times New Roman" w:hAnsi="Times New Roman" w:cs="Arial"/>
                <w:bCs/>
                <w:sz w:val="22"/>
              </w:rPr>
              <w:t>= .01</w:t>
            </w:r>
          </w:p>
        </w:tc>
        <w:tc>
          <w:tcPr>
            <w:tcW w:w="2070" w:type="dxa"/>
            <w:gridSpan w:val="2"/>
          </w:tcPr>
          <w:p w14:paraId="45638B17" w14:textId="77777777" w:rsidR="0033217B" w:rsidRPr="003F30BD" w:rsidRDefault="0033217B" w:rsidP="00063B81">
            <w:pPr>
              <w:spacing w:before="2" w:after="2" w:line="216" w:lineRule="auto"/>
              <w:jc w:val="center"/>
              <w:rPr>
                <w:rFonts w:ascii="Times New Roman" w:hAnsi="Times New Roman"/>
                <w:sz w:val="22"/>
              </w:rPr>
            </w:pPr>
            <w:r w:rsidRPr="003F30BD">
              <w:rPr>
                <w:rFonts w:ascii="Times New Roman" w:hAnsi="Times New Roman"/>
                <w:i/>
                <w:sz w:val="22"/>
              </w:rPr>
              <w:t xml:space="preserve">F </w:t>
            </w:r>
            <w:r w:rsidRPr="003F30BD">
              <w:rPr>
                <w:rFonts w:ascii="Times New Roman" w:hAnsi="Times New Roman"/>
                <w:sz w:val="22"/>
              </w:rPr>
              <w:t xml:space="preserve">&lt; 1, </w:t>
            </w:r>
            <w:r w:rsidRPr="003F30BD">
              <w:rPr>
                <w:rFonts w:ascii="Times New Roman" w:hAnsi="Times New Roman"/>
                <w:i/>
                <w:sz w:val="22"/>
              </w:rPr>
              <w:t>η</w:t>
            </w:r>
            <w:r w:rsidRPr="003F30BD">
              <w:rPr>
                <w:rFonts w:ascii="Times New Roman" w:hAnsi="Times New Roman"/>
                <w:i/>
                <w:sz w:val="22"/>
                <w:vertAlign w:val="subscript"/>
              </w:rPr>
              <w:t>p</w:t>
            </w:r>
            <w:r w:rsidRPr="003F30BD">
              <w:rPr>
                <w:rFonts w:ascii="Times New Roman" w:hAnsi="Times New Roman"/>
                <w:i/>
                <w:sz w:val="22"/>
                <w:vertAlign w:val="superscript"/>
              </w:rPr>
              <w:t xml:space="preserve">2 </w:t>
            </w:r>
            <w:r w:rsidRPr="003F30BD">
              <w:rPr>
                <w:rFonts w:ascii="Times New Roman" w:hAnsi="Times New Roman" w:cs="Arial"/>
                <w:bCs/>
                <w:sz w:val="22"/>
              </w:rPr>
              <w:t>= .00</w:t>
            </w:r>
          </w:p>
        </w:tc>
      </w:tr>
      <w:tr w:rsidR="0033217B" w:rsidRPr="00691878" w14:paraId="221B0A96" w14:textId="77777777" w:rsidTr="00063B81">
        <w:trPr>
          <w:trHeight w:val="442"/>
        </w:trPr>
        <w:tc>
          <w:tcPr>
            <w:tcW w:w="3654" w:type="dxa"/>
          </w:tcPr>
          <w:p w14:paraId="07D2DD11" w14:textId="77777777" w:rsidR="0033217B" w:rsidRPr="00B113D7" w:rsidRDefault="0033217B" w:rsidP="00063B81">
            <w:pPr>
              <w:spacing w:before="2" w:after="2"/>
              <w:rPr>
                <w:rFonts w:ascii="Times New Roman" w:hAnsi="Times New Roman"/>
                <w:sz w:val="22"/>
              </w:rPr>
            </w:pPr>
            <w:r w:rsidRPr="00B113D7">
              <w:rPr>
                <w:rFonts w:ascii="Times New Roman" w:hAnsi="Times New Roman"/>
                <w:sz w:val="22"/>
              </w:rPr>
              <w:t xml:space="preserve">  Parent-reported Youth Symptoms</w:t>
            </w:r>
          </w:p>
        </w:tc>
        <w:tc>
          <w:tcPr>
            <w:tcW w:w="2052" w:type="dxa"/>
          </w:tcPr>
          <w:p w14:paraId="3F778129" w14:textId="77777777" w:rsidR="0033217B" w:rsidRPr="00D72390" w:rsidRDefault="0033217B" w:rsidP="00063B81">
            <w:pPr>
              <w:spacing w:before="2" w:after="2" w:line="216" w:lineRule="auto"/>
              <w:jc w:val="center"/>
              <w:rPr>
                <w:rFonts w:ascii="Times New Roman" w:hAnsi="Times New Roman"/>
                <w:sz w:val="22"/>
              </w:rPr>
            </w:pPr>
            <w:r w:rsidRPr="00D72390">
              <w:rPr>
                <w:rFonts w:ascii="Times New Roman" w:hAnsi="Times New Roman"/>
                <w:i/>
                <w:sz w:val="22"/>
              </w:rPr>
              <w:t xml:space="preserve">F </w:t>
            </w:r>
            <w:r w:rsidRPr="00D72390">
              <w:rPr>
                <w:rFonts w:ascii="Times New Roman" w:hAnsi="Times New Roman"/>
                <w:sz w:val="22"/>
              </w:rPr>
              <w:t>= 1.17,</w:t>
            </w:r>
            <w:r w:rsidRPr="00D72390">
              <w:rPr>
                <w:rFonts w:ascii="Times New Roman" w:hAnsi="Times New Roman"/>
                <w:i/>
                <w:sz w:val="22"/>
              </w:rPr>
              <w:t xml:space="preserve"> η</w:t>
            </w:r>
            <w:r w:rsidRPr="00D72390">
              <w:rPr>
                <w:rFonts w:ascii="Times New Roman" w:hAnsi="Times New Roman"/>
                <w:i/>
                <w:sz w:val="22"/>
                <w:vertAlign w:val="subscript"/>
              </w:rPr>
              <w:t>p</w:t>
            </w:r>
            <w:r w:rsidRPr="00D72390">
              <w:rPr>
                <w:rFonts w:ascii="Times New Roman" w:hAnsi="Times New Roman"/>
                <w:i/>
                <w:sz w:val="22"/>
                <w:vertAlign w:val="superscript"/>
              </w:rPr>
              <w:t xml:space="preserve">2 </w:t>
            </w:r>
            <w:r w:rsidRPr="00D72390">
              <w:rPr>
                <w:rFonts w:ascii="Times New Roman" w:hAnsi="Times New Roman" w:cs="Arial"/>
                <w:bCs/>
                <w:sz w:val="22"/>
              </w:rPr>
              <w:t>= .01</w:t>
            </w:r>
          </w:p>
        </w:tc>
        <w:tc>
          <w:tcPr>
            <w:tcW w:w="2250" w:type="dxa"/>
            <w:gridSpan w:val="2"/>
          </w:tcPr>
          <w:p w14:paraId="66A2CD45" w14:textId="77777777" w:rsidR="0033217B" w:rsidRPr="00F85A3A" w:rsidRDefault="0033217B" w:rsidP="00063B81">
            <w:pPr>
              <w:spacing w:before="2" w:after="2" w:line="216" w:lineRule="auto"/>
              <w:jc w:val="center"/>
              <w:rPr>
                <w:rFonts w:ascii="Times New Roman" w:hAnsi="Times New Roman"/>
                <w:sz w:val="22"/>
              </w:rPr>
            </w:pPr>
            <w:r w:rsidRPr="00F85A3A">
              <w:rPr>
                <w:rFonts w:ascii="Times New Roman" w:hAnsi="Times New Roman"/>
                <w:i/>
                <w:sz w:val="22"/>
              </w:rPr>
              <w:t xml:space="preserve">F </w:t>
            </w:r>
            <w:r w:rsidRPr="00F85A3A">
              <w:rPr>
                <w:rFonts w:ascii="Times New Roman" w:hAnsi="Times New Roman"/>
                <w:sz w:val="22"/>
              </w:rPr>
              <w:t>&lt; 1,</w:t>
            </w:r>
            <w:r w:rsidRPr="00F85A3A">
              <w:rPr>
                <w:rFonts w:ascii="Times New Roman" w:hAnsi="Times New Roman"/>
                <w:i/>
                <w:sz w:val="22"/>
              </w:rPr>
              <w:t xml:space="preserve"> η</w:t>
            </w:r>
            <w:r w:rsidRPr="00F85A3A">
              <w:rPr>
                <w:rFonts w:ascii="Times New Roman" w:hAnsi="Times New Roman"/>
                <w:i/>
                <w:sz w:val="22"/>
                <w:vertAlign w:val="subscript"/>
              </w:rPr>
              <w:t>p</w:t>
            </w:r>
            <w:r w:rsidRPr="00F85A3A">
              <w:rPr>
                <w:rFonts w:ascii="Times New Roman" w:hAnsi="Times New Roman"/>
                <w:i/>
                <w:sz w:val="22"/>
                <w:vertAlign w:val="superscript"/>
              </w:rPr>
              <w:t xml:space="preserve">2 </w:t>
            </w:r>
            <w:r w:rsidRPr="00F85A3A">
              <w:rPr>
                <w:rFonts w:ascii="Times New Roman" w:hAnsi="Times New Roman" w:cs="Arial"/>
                <w:bCs/>
                <w:sz w:val="22"/>
              </w:rPr>
              <w:t>= .00</w:t>
            </w:r>
          </w:p>
        </w:tc>
        <w:tc>
          <w:tcPr>
            <w:tcW w:w="2070" w:type="dxa"/>
            <w:gridSpan w:val="2"/>
          </w:tcPr>
          <w:p w14:paraId="0EA9C5EF" w14:textId="77777777" w:rsidR="0033217B" w:rsidRPr="003F30BD" w:rsidRDefault="0033217B" w:rsidP="00063B81">
            <w:pPr>
              <w:spacing w:before="2" w:after="2" w:line="216" w:lineRule="auto"/>
              <w:jc w:val="center"/>
              <w:rPr>
                <w:rFonts w:ascii="Times New Roman" w:hAnsi="Times New Roman"/>
                <w:sz w:val="22"/>
              </w:rPr>
            </w:pPr>
            <w:r w:rsidRPr="003F30BD">
              <w:rPr>
                <w:rFonts w:ascii="Times New Roman" w:hAnsi="Times New Roman"/>
                <w:i/>
                <w:sz w:val="22"/>
              </w:rPr>
              <w:t xml:space="preserve">F </w:t>
            </w:r>
            <w:r w:rsidRPr="003F30BD">
              <w:rPr>
                <w:rFonts w:ascii="Times New Roman" w:hAnsi="Times New Roman"/>
                <w:sz w:val="22"/>
              </w:rPr>
              <w:t>= 1.09,</w:t>
            </w:r>
            <w:r w:rsidRPr="003F30BD">
              <w:rPr>
                <w:rFonts w:ascii="Times New Roman" w:hAnsi="Times New Roman"/>
                <w:i/>
                <w:sz w:val="22"/>
              </w:rPr>
              <w:t xml:space="preserve"> η</w:t>
            </w:r>
            <w:r w:rsidRPr="003F30BD">
              <w:rPr>
                <w:rFonts w:ascii="Times New Roman" w:hAnsi="Times New Roman"/>
                <w:i/>
                <w:sz w:val="22"/>
                <w:vertAlign w:val="subscript"/>
              </w:rPr>
              <w:t>p</w:t>
            </w:r>
            <w:r w:rsidRPr="003F30BD">
              <w:rPr>
                <w:rFonts w:ascii="Times New Roman" w:hAnsi="Times New Roman"/>
                <w:i/>
                <w:sz w:val="22"/>
                <w:vertAlign w:val="superscript"/>
              </w:rPr>
              <w:t xml:space="preserve">2 </w:t>
            </w:r>
            <w:r w:rsidRPr="003F30BD">
              <w:rPr>
                <w:rFonts w:ascii="Times New Roman" w:hAnsi="Times New Roman" w:cs="Arial"/>
                <w:bCs/>
                <w:sz w:val="22"/>
              </w:rPr>
              <w:t>= .01</w:t>
            </w:r>
          </w:p>
        </w:tc>
      </w:tr>
      <w:tr w:rsidR="0033217B" w:rsidRPr="00691878" w14:paraId="6DBC520A" w14:textId="77777777" w:rsidTr="00063B81">
        <w:trPr>
          <w:trHeight w:val="459"/>
        </w:trPr>
        <w:tc>
          <w:tcPr>
            <w:tcW w:w="3654" w:type="dxa"/>
          </w:tcPr>
          <w:p w14:paraId="0271EF24" w14:textId="77777777" w:rsidR="0033217B" w:rsidRPr="00C930B6" w:rsidRDefault="0033217B" w:rsidP="00063B81">
            <w:pPr>
              <w:pStyle w:val="Normal1"/>
              <w:spacing w:before="2" w:after="2"/>
              <w:rPr>
                <w:rFonts w:ascii="Times New Roman" w:hAnsi="Times New Roman" w:cs="Times New Roman"/>
                <w:i/>
                <w:iCs/>
                <w:color w:val="auto"/>
                <w:sz w:val="22"/>
              </w:rPr>
            </w:pPr>
            <w:r w:rsidRPr="00C930B6">
              <w:rPr>
                <w:rFonts w:ascii="Times New Roman" w:hAnsi="Times New Roman" w:cs="Times New Roman"/>
                <w:bCs/>
                <w:sz w:val="22"/>
              </w:rPr>
              <w:t xml:space="preserve">        (Controlling for T0 symptoms)</w:t>
            </w:r>
          </w:p>
        </w:tc>
        <w:tc>
          <w:tcPr>
            <w:tcW w:w="2052" w:type="dxa"/>
          </w:tcPr>
          <w:p w14:paraId="67EFF8F7" w14:textId="77777777" w:rsidR="0033217B" w:rsidRPr="00D72390" w:rsidRDefault="0033217B" w:rsidP="00063B81">
            <w:pPr>
              <w:spacing w:before="2" w:after="2" w:line="216" w:lineRule="auto"/>
              <w:jc w:val="center"/>
              <w:rPr>
                <w:rFonts w:ascii="Times New Roman" w:hAnsi="Times New Roman"/>
                <w:b/>
                <w:bCs/>
                <w:sz w:val="22"/>
                <w:szCs w:val="23"/>
              </w:rPr>
            </w:pPr>
            <w:r w:rsidRPr="00D72390">
              <w:rPr>
                <w:rFonts w:ascii="Times New Roman" w:hAnsi="Times New Roman"/>
                <w:i/>
                <w:sz w:val="22"/>
              </w:rPr>
              <w:t xml:space="preserve">F </w:t>
            </w:r>
            <w:r w:rsidRPr="00D72390">
              <w:rPr>
                <w:rFonts w:ascii="Times New Roman" w:hAnsi="Times New Roman"/>
                <w:sz w:val="22"/>
              </w:rPr>
              <w:t>= 1.85,</w:t>
            </w:r>
            <w:r w:rsidRPr="00D72390">
              <w:rPr>
                <w:rFonts w:ascii="Times New Roman" w:hAnsi="Times New Roman"/>
                <w:i/>
                <w:sz w:val="22"/>
              </w:rPr>
              <w:t xml:space="preserve"> η</w:t>
            </w:r>
            <w:r w:rsidRPr="00D72390">
              <w:rPr>
                <w:rFonts w:ascii="Times New Roman" w:hAnsi="Times New Roman"/>
                <w:i/>
                <w:sz w:val="22"/>
                <w:vertAlign w:val="subscript"/>
              </w:rPr>
              <w:t>p</w:t>
            </w:r>
            <w:r w:rsidRPr="00D72390">
              <w:rPr>
                <w:rFonts w:ascii="Times New Roman" w:hAnsi="Times New Roman"/>
                <w:i/>
                <w:sz w:val="22"/>
                <w:vertAlign w:val="superscript"/>
              </w:rPr>
              <w:t xml:space="preserve">2 </w:t>
            </w:r>
            <w:r w:rsidRPr="00D72390">
              <w:rPr>
                <w:rFonts w:ascii="Times New Roman" w:hAnsi="Times New Roman" w:cs="Arial"/>
                <w:bCs/>
                <w:sz w:val="22"/>
              </w:rPr>
              <w:t>= .02</w:t>
            </w:r>
          </w:p>
        </w:tc>
        <w:tc>
          <w:tcPr>
            <w:tcW w:w="2250" w:type="dxa"/>
            <w:gridSpan w:val="2"/>
          </w:tcPr>
          <w:p w14:paraId="7C2F011C" w14:textId="77777777" w:rsidR="0033217B" w:rsidRPr="00F85A3A" w:rsidRDefault="0033217B" w:rsidP="00063B81">
            <w:pPr>
              <w:spacing w:before="2" w:after="2" w:line="216" w:lineRule="auto"/>
              <w:jc w:val="center"/>
              <w:rPr>
                <w:rFonts w:ascii="Times New Roman" w:hAnsi="Times New Roman"/>
                <w:b/>
                <w:bCs/>
                <w:sz w:val="22"/>
                <w:szCs w:val="23"/>
              </w:rPr>
            </w:pPr>
            <w:r w:rsidRPr="00F85A3A">
              <w:rPr>
                <w:rFonts w:ascii="Times New Roman" w:hAnsi="Times New Roman"/>
                <w:i/>
                <w:sz w:val="22"/>
              </w:rPr>
              <w:t xml:space="preserve">F </w:t>
            </w:r>
            <w:r w:rsidRPr="00F85A3A">
              <w:rPr>
                <w:rFonts w:ascii="Times New Roman" w:hAnsi="Times New Roman"/>
                <w:sz w:val="22"/>
              </w:rPr>
              <w:t>&lt; 1,</w:t>
            </w:r>
            <w:r w:rsidRPr="00F85A3A">
              <w:rPr>
                <w:rFonts w:ascii="Times New Roman" w:hAnsi="Times New Roman"/>
                <w:i/>
                <w:sz w:val="22"/>
              </w:rPr>
              <w:t xml:space="preserve"> η</w:t>
            </w:r>
            <w:r w:rsidRPr="00F85A3A">
              <w:rPr>
                <w:rFonts w:ascii="Times New Roman" w:hAnsi="Times New Roman"/>
                <w:i/>
                <w:sz w:val="22"/>
                <w:vertAlign w:val="subscript"/>
              </w:rPr>
              <w:t>p</w:t>
            </w:r>
            <w:r w:rsidRPr="00F85A3A">
              <w:rPr>
                <w:rFonts w:ascii="Times New Roman" w:hAnsi="Times New Roman"/>
                <w:i/>
                <w:sz w:val="22"/>
                <w:vertAlign w:val="superscript"/>
              </w:rPr>
              <w:t xml:space="preserve">2 </w:t>
            </w:r>
            <w:r w:rsidRPr="00F85A3A">
              <w:rPr>
                <w:rFonts w:ascii="Times New Roman" w:hAnsi="Times New Roman" w:cs="Arial"/>
                <w:bCs/>
                <w:sz w:val="22"/>
              </w:rPr>
              <w:t>= .00</w:t>
            </w:r>
          </w:p>
        </w:tc>
        <w:tc>
          <w:tcPr>
            <w:tcW w:w="2070" w:type="dxa"/>
            <w:gridSpan w:val="2"/>
          </w:tcPr>
          <w:p w14:paraId="324A76CD" w14:textId="77777777" w:rsidR="0033217B" w:rsidRPr="003F30BD" w:rsidRDefault="0033217B" w:rsidP="00063B81">
            <w:pPr>
              <w:spacing w:before="2" w:after="2" w:line="216" w:lineRule="auto"/>
              <w:jc w:val="center"/>
              <w:rPr>
                <w:rFonts w:ascii="Times New Roman" w:hAnsi="Times New Roman"/>
                <w:b/>
                <w:bCs/>
                <w:sz w:val="22"/>
                <w:szCs w:val="23"/>
              </w:rPr>
            </w:pPr>
            <w:r w:rsidRPr="003F30BD">
              <w:rPr>
                <w:rFonts w:ascii="Times New Roman" w:hAnsi="Times New Roman"/>
                <w:i/>
                <w:sz w:val="22"/>
              </w:rPr>
              <w:t xml:space="preserve">F </w:t>
            </w:r>
            <w:r w:rsidRPr="003F30BD">
              <w:rPr>
                <w:rFonts w:ascii="Times New Roman" w:hAnsi="Times New Roman"/>
                <w:sz w:val="22"/>
              </w:rPr>
              <w:t>= 1.07,</w:t>
            </w:r>
            <w:r w:rsidRPr="003F30BD">
              <w:rPr>
                <w:rFonts w:ascii="Times New Roman" w:hAnsi="Times New Roman"/>
                <w:i/>
                <w:sz w:val="22"/>
              </w:rPr>
              <w:t xml:space="preserve"> η</w:t>
            </w:r>
            <w:r w:rsidRPr="003F30BD">
              <w:rPr>
                <w:rFonts w:ascii="Times New Roman" w:hAnsi="Times New Roman"/>
                <w:i/>
                <w:sz w:val="22"/>
                <w:vertAlign w:val="subscript"/>
              </w:rPr>
              <w:t>p</w:t>
            </w:r>
            <w:r w:rsidRPr="003F30BD">
              <w:rPr>
                <w:rFonts w:ascii="Times New Roman" w:hAnsi="Times New Roman"/>
                <w:i/>
                <w:sz w:val="22"/>
                <w:vertAlign w:val="superscript"/>
              </w:rPr>
              <w:t xml:space="preserve">2 </w:t>
            </w:r>
            <w:r w:rsidRPr="003F30BD">
              <w:rPr>
                <w:rFonts w:ascii="Times New Roman" w:hAnsi="Times New Roman" w:cs="Arial"/>
                <w:bCs/>
                <w:sz w:val="22"/>
              </w:rPr>
              <w:t>= .01</w:t>
            </w:r>
          </w:p>
        </w:tc>
      </w:tr>
      <w:tr w:rsidR="0033217B" w:rsidRPr="00691878" w14:paraId="312B0308" w14:textId="77777777" w:rsidTr="00063B81">
        <w:trPr>
          <w:trHeight w:val="450"/>
        </w:trPr>
        <w:tc>
          <w:tcPr>
            <w:tcW w:w="3654" w:type="dxa"/>
            <w:tcBorders>
              <w:bottom w:val="single" w:sz="4" w:space="0" w:color="auto"/>
            </w:tcBorders>
          </w:tcPr>
          <w:p w14:paraId="6CA432FB" w14:textId="77777777" w:rsidR="0033217B" w:rsidRPr="00C930B6" w:rsidRDefault="0033217B" w:rsidP="00063B81">
            <w:pPr>
              <w:pStyle w:val="Normal1"/>
              <w:spacing w:before="2" w:after="2"/>
              <w:rPr>
                <w:rFonts w:ascii="Times New Roman" w:hAnsi="Times New Roman" w:cs="Times New Roman"/>
                <w:color w:val="auto"/>
                <w:sz w:val="22"/>
              </w:rPr>
            </w:pPr>
            <w:r w:rsidRPr="00C930B6">
              <w:rPr>
                <w:rFonts w:ascii="Times New Roman" w:hAnsi="Times New Roman" w:cs="Times New Roman"/>
                <w:bCs/>
                <w:sz w:val="22"/>
              </w:rPr>
              <w:t xml:space="preserve">        (Controlling for T1 symptoms)</w:t>
            </w:r>
          </w:p>
        </w:tc>
        <w:tc>
          <w:tcPr>
            <w:tcW w:w="2052" w:type="dxa"/>
            <w:tcBorders>
              <w:bottom w:val="single" w:sz="4" w:space="0" w:color="auto"/>
            </w:tcBorders>
          </w:tcPr>
          <w:p w14:paraId="7244B001" w14:textId="77777777" w:rsidR="0033217B" w:rsidRPr="00D72390" w:rsidRDefault="0033217B" w:rsidP="00063B81">
            <w:pPr>
              <w:spacing w:before="2" w:after="2" w:line="216" w:lineRule="auto"/>
              <w:jc w:val="center"/>
              <w:rPr>
                <w:rFonts w:ascii="Times New Roman" w:hAnsi="Times New Roman"/>
                <w:b/>
                <w:bCs/>
                <w:sz w:val="22"/>
                <w:szCs w:val="23"/>
              </w:rPr>
            </w:pPr>
            <w:r w:rsidRPr="00D72390">
              <w:rPr>
                <w:rFonts w:ascii="Times New Roman" w:hAnsi="Times New Roman"/>
                <w:i/>
                <w:sz w:val="22"/>
              </w:rPr>
              <w:t xml:space="preserve">F </w:t>
            </w:r>
            <w:r w:rsidRPr="00D72390">
              <w:rPr>
                <w:rFonts w:ascii="Times New Roman" w:hAnsi="Times New Roman"/>
                <w:sz w:val="22"/>
              </w:rPr>
              <w:t>= 1.28,</w:t>
            </w:r>
            <w:r w:rsidRPr="00D72390">
              <w:rPr>
                <w:rFonts w:ascii="Times New Roman" w:hAnsi="Times New Roman"/>
                <w:i/>
                <w:sz w:val="22"/>
              </w:rPr>
              <w:t xml:space="preserve"> η</w:t>
            </w:r>
            <w:r w:rsidRPr="00D72390">
              <w:rPr>
                <w:rFonts w:ascii="Times New Roman" w:hAnsi="Times New Roman"/>
                <w:i/>
                <w:sz w:val="22"/>
                <w:vertAlign w:val="subscript"/>
              </w:rPr>
              <w:t>p</w:t>
            </w:r>
            <w:r w:rsidRPr="00D72390">
              <w:rPr>
                <w:rFonts w:ascii="Times New Roman" w:hAnsi="Times New Roman"/>
                <w:i/>
                <w:sz w:val="22"/>
                <w:vertAlign w:val="superscript"/>
              </w:rPr>
              <w:t xml:space="preserve">2 </w:t>
            </w:r>
            <w:r w:rsidRPr="00D72390">
              <w:rPr>
                <w:rFonts w:ascii="Times New Roman" w:hAnsi="Times New Roman" w:cs="Arial"/>
                <w:bCs/>
                <w:sz w:val="22"/>
              </w:rPr>
              <w:t>= .01</w:t>
            </w:r>
          </w:p>
        </w:tc>
        <w:tc>
          <w:tcPr>
            <w:tcW w:w="2250" w:type="dxa"/>
            <w:gridSpan w:val="2"/>
            <w:tcBorders>
              <w:bottom w:val="single" w:sz="4" w:space="0" w:color="auto"/>
            </w:tcBorders>
          </w:tcPr>
          <w:p w14:paraId="50211B10" w14:textId="77777777" w:rsidR="0033217B" w:rsidRPr="00F85A3A" w:rsidRDefault="0033217B" w:rsidP="00063B81">
            <w:pPr>
              <w:spacing w:before="2" w:after="2" w:line="216" w:lineRule="auto"/>
              <w:jc w:val="center"/>
              <w:rPr>
                <w:rFonts w:ascii="Times New Roman" w:hAnsi="Times New Roman"/>
                <w:b/>
                <w:bCs/>
                <w:i/>
                <w:iCs/>
                <w:sz w:val="22"/>
                <w:szCs w:val="23"/>
              </w:rPr>
            </w:pPr>
            <w:r w:rsidRPr="00F85A3A">
              <w:rPr>
                <w:rFonts w:ascii="Times New Roman" w:hAnsi="Times New Roman"/>
                <w:i/>
                <w:sz w:val="22"/>
              </w:rPr>
              <w:t xml:space="preserve">F </w:t>
            </w:r>
            <w:r w:rsidRPr="00F85A3A">
              <w:rPr>
                <w:rFonts w:ascii="Times New Roman" w:hAnsi="Times New Roman"/>
                <w:sz w:val="22"/>
              </w:rPr>
              <w:t>&lt; 1,</w:t>
            </w:r>
            <w:r w:rsidRPr="00F85A3A">
              <w:rPr>
                <w:rFonts w:ascii="Times New Roman" w:hAnsi="Times New Roman"/>
                <w:i/>
                <w:sz w:val="22"/>
              </w:rPr>
              <w:t xml:space="preserve"> η</w:t>
            </w:r>
            <w:r w:rsidRPr="00F85A3A">
              <w:rPr>
                <w:rFonts w:ascii="Times New Roman" w:hAnsi="Times New Roman"/>
                <w:i/>
                <w:sz w:val="22"/>
                <w:vertAlign w:val="subscript"/>
              </w:rPr>
              <w:t>p</w:t>
            </w:r>
            <w:r w:rsidRPr="00F85A3A">
              <w:rPr>
                <w:rFonts w:ascii="Times New Roman" w:hAnsi="Times New Roman"/>
                <w:i/>
                <w:sz w:val="22"/>
                <w:vertAlign w:val="superscript"/>
              </w:rPr>
              <w:t xml:space="preserve">2 </w:t>
            </w:r>
            <w:r w:rsidRPr="00F85A3A">
              <w:rPr>
                <w:rFonts w:ascii="Times New Roman" w:hAnsi="Times New Roman" w:cs="Arial"/>
                <w:bCs/>
                <w:sz w:val="22"/>
              </w:rPr>
              <w:t>= .00</w:t>
            </w:r>
          </w:p>
        </w:tc>
        <w:tc>
          <w:tcPr>
            <w:tcW w:w="2070" w:type="dxa"/>
            <w:gridSpan w:val="2"/>
            <w:tcBorders>
              <w:bottom w:val="single" w:sz="4" w:space="0" w:color="auto"/>
            </w:tcBorders>
          </w:tcPr>
          <w:p w14:paraId="211802AA" w14:textId="77777777" w:rsidR="0033217B" w:rsidRPr="003F30BD" w:rsidRDefault="0033217B" w:rsidP="00063B81">
            <w:pPr>
              <w:spacing w:before="2" w:after="2" w:line="216" w:lineRule="auto"/>
              <w:jc w:val="center"/>
              <w:rPr>
                <w:rFonts w:ascii="Times New Roman" w:hAnsi="Times New Roman"/>
                <w:b/>
                <w:bCs/>
                <w:sz w:val="22"/>
                <w:szCs w:val="23"/>
              </w:rPr>
            </w:pPr>
            <w:r w:rsidRPr="003F30BD">
              <w:rPr>
                <w:rFonts w:ascii="Times New Roman" w:hAnsi="Times New Roman"/>
                <w:i/>
                <w:sz w:val="22"/>
              </w:rPr>
              <w:t xml:space="preserve">F </w:t>
            </w:r>
            <w:r w:rsidRPr="003F30BD">
              <w:rPr>
                <w:rFonts w:ascii="Times New Roman" w:hAnsi="Times New Roman"/>
                <w:sz w:val="22"/>
              </w:rPr>
              <w:t>= 1.24,</w:t>
            </w:r>
            <w:r w:rsidRPr="003F30BD">
              <w:rPr>
                <w:rFonts w:ascii="Times New Roman" w:hAnsi="Times New Roman"/>
                <w:i/>
                <w:sz w:val="22"/>
              </w:rPr>
              <w:t xml:space="preserve"> η</w:t>
            </w:r>
            <w:r w:rsidRPr="003F30BD">
              <w:rPr>
                <w:rFonts w:ascii="Times New Roman" w:hAnsi="Times New Roman"/>
                <w:i/>
                <w:sz w:val="22"/>
                <w:vertAlign w:val="subscript"/>
              </w:rPr>
              <w:t>p</w:t>
            </w:r>
            <w:r w:rsidRPr="003F30BD">
              <w:rPr>
                <w:rFonts w:ascii="Times New Roman" w:hAnsi="Times New Roman"/>
                <w:i/>
                <w:sz w:val="22"/>
                <w:vertAlign w:val="superscript"/>
              </w:rPr>
              <w:t xml:space="preserve">2 </w:t>
            </w:r>
            <w:r w:rsidRPr="003F30BD">
              <w:rPr>
                <w:rFonts w:ascii="Times New Roman" w:hAnsi="Times New Roman" w:cs="Arial"/>
                <w:bCs/>
                <w:sz w:val="22"/>
              </w:rPr>
              <w:t>= .01</w:t>
            </w:r>
          </w:p>
        </w:tc>
      </w:tr>
      <w:tr w:rsidR="0033217B" w:rsidRPr="00691878" w14:paraId="26289627" w14:textId="77777777" w:rsidTr="00063B81">
        <w:trPr>
          <w:trHeight w:val="561"/>
        </w:trPr>
        <w:tc>
          <w:tcPr>
            <w:tcW w:w="3654" w:type="dxa"/>
            <w:tcBorders>
              <w:top w:val="single" w:sz="4" w:space="0" w:color="auto"/>
            </w:tcBorders>
          </w:tcPr>
          <w:p w14:paraId="5A202A7D" w14:textId="77777777" w:rsidR="0033217B" w:rsidRPr="00B113D7" w:rsidRDefault="0033217B" w:rsidP="00063B81">
            <w:pPr>
              <w:spacing w:before="2" w:after="2"/>
              <w:rPr>
                <w:rFonts w:ascii="Times New Roman" w:hAnsi="Times New Roman"/>
                <w:b/>
                <w:bCs/>
                <w:sz w:val="22"/>
                <w:szCs w:val="23"/>
              </w:rPr>
            </w:pPr>
            <w:r w:rsidRPr="00B113D7">
              <w:rPr>
                <w:rFonts w:ascii="Times New Roman" w:hAnsi="Times New Roman"/>
                <w:b/>
                <w:sz w:val="22"/>
              </w:rPr>
              <w:t xml:space="preserve">Link Between T1 Beliefs </w:t>
            </w:r>
          </w:p>
          <w:p w14:paraId="1F0ADC6C" w14:textId="77777777" w:rsidR="0033217B" w:rsidRPr="00B113D7" w:rsidRDefault="0033217B" w:rsidP="00063B81">
            <w:pPr>
              <w:spacing w:before="2" w:after="2"/>
              <w:rPr>
                <w:rFonts w:ascii="Times New Roman" w:hAnsi="Times New Roman"/>
                <w:b/>
                <w:bCs/>
                <w:sz w:val="22"/>
                <w:szCs w:val="23"/>
              </w:rPr>
            </w:pPr>
            <w:r w:rsidRPr="00B113D7">
              <w:rPr>
                <w:rFonts w:ascii="Times New Roman" w:hAnsi="Times New Roman"/>
                <w:b/>
                <w:sz w:val="22"/>
              </w:rPr>
              <w:t xml:space="preserve">&amp; T2 Reappraisal </w:t>
            </w:r>
          </w:p>
        </w:tc>
        <w:tc>
          <w:tcPr>
            <w:tcW w:w="2052" w:type="dxa"/>
            <w:tcBorders>
              <w:top w:val="single" w:sz="4" w:space="0" w:color="auto"/>
            </w:tcBorders>
          </w:tcPr>
          <w:p w14:paraId="7EB6DAFF" w14:textId="77777777" w:rsidR="0033217B" w:rsidRPr="00D5239D" w:rsidRDefault="0033217B" w:rsidP="00063B81">
            <w:pPr>
              <w:spacing w:before="2" w:after="2" w:line="216" w:lineRule="auto"/>
              <w:jc w:val="center"/>
              <w:rPr>
                <w:rFonts w:ascii="Times New Roman" w:hAnsi="Times New Roman"/>
                <w:b/>
                <w:bCs/>
                <w:sz w:val="22"/>
                <w:szCs w:val="23"/>
                <w:highlight w:val="yellow"/>
              </w:rPr>
            </w:pPr>
            <w:r w:rsidRPr="00D72390">
              <w:rPr>
                <w:rFonts w:ascii="Times New Roman" w:hAnsi="Times New Roman"/>
                <w:i/>
                <w:sz w:val="22"/>
              </w:rPr>
              <w:t xml:space="preserve"> F </w:t>
            </w:r>
            <w:r w:rsidRPr="00D72390">
              <w:rPr>
                <w:rFonts w:ascii="Times New Roman" w:hAnsi="Times New Roman"/>
                <w:sz w:val="22"/>
              </w:rPr>
              <w:t>&lt; 1,</w:t>
            </w:r>
            <w:r w:rsidRPr="00D72390">
              <w:rPr>
                <w:rFonts w:ascii="Times New Roman" w:hAnsi="Times New Roman"/>
                <w:i/>
                <w:sz w:val="22"/>
              </w:rPr>
              <w:t xml:space="preserve"> η</w:t>
            </w:r>
            <w:r w:rsidRPr="00D72390">
              <w:rPr>
                <w:rFonts w:ascii="Times New Roman" w:hAnsi="Times New Roman"/>
                <w:i/>
                <w:sz w:val="22"/>
                <w:vertAlign w:val="subscript"/>
              </w:rPr>
              <w:t>p</w:t>
            </w:r>
            <w:r w:rsidRPr="00D72390">
              <w:rPr>
                <w:rFonts w:ascii="Times New Roman" w:hAnsi="Times New Roman"/>
                <w:i/>
                <w:sz w:val="22"/>
                <w:vertAlign w:val="superscript"/>
              </w:rPr>
              <w:t xml:space="preserve">2 </w:t>
            </w:r>
            <w:r w:rsidRPr="00D72390">
              <w:rPr>
                <w:rFonts w:ascii="Times New Roman" w:hAnsi="Times New Roman" w:cs="Arial"/>
                <w:bCs/>
                <w:sz w:val="22"/>
              </w:rPr>
              <w:t>= .00</w:t>
            </w:r>
          </w:p>
        </w:tc>
        <w:tc>
          <w:tcPr>
            <w:tcW w:w="2250" w:type="dxa"/>
            <w:gridSpan w:val="2"/>
            <w:tcBorders>
              <w:top w:val="single" w:sz="4" w:space="0" w:color="auto"/>
            </w:tcBorders>
          </w:tcPr>
          <w:p w14:paraId="47FC5894" w14:textId="77777777" w:rsidR="0033217B" w:rsidRPr="00D965B1" w:rsidRDefault="0033217B" w:rsidP="00063B81">
            <w:pPr>
              <w:spacing w:before="2" w:after="2" w:line="216" w:lineRule="auto"/>
              <w:jc w:val="center"/>
              <w:rPr>
                <w:rFonts w:ascii="Times New Roman" w:hAnsi="Times New Roman"/>
                <w:b/>
                <w:bCs/>
                <w:sz w:val="22"/>
                <w:szCs w:val="23"/>
              </w:rPr>
            </w:pPr>
            <w:r w:rsidRPr="00D965B1">
              <w:rPr>
                <w:rFonts w:ascii="Times New Roman" w:hAnsi="Times New Roman"/>
                <w:i/>
                <w:sz w:val="22"/>
              </w:rPr>
              <w:t xml:space="preserve">F </w:t>
            </w:r>
            <w:r w:rsidRPr="00D965B1">
              <w:rPr>
                <w:rFonts w:ascii="Times New Roman" w:hAnsi="Times New Roman"/>
                <w:sz w:val="22"/>
              </w:rPr>
              <w:t xml:space="preserve">&lt; 1, </w:t>
            </w:r>
            <w:r w:rsidRPr="00D965B1">
              <w:rPr>
                <w:rFonts w:ascii="Times New Roman" w:hAnsi="Times New Roman"/>
                <w:i/>
                <w:sz w:val="22"/>
              </w:rPr>
              <w:t>η</w:t>
            </w:r>
            <w:r w:rsidRPr="00D965B1">
              <w:rPr>
                <w:rFonts w:ascii="Times New Roman" w:hAnsi="Times New Roman"/>
                <w:i/>
                <w:sz w:val="22"/>
                <w:vertAlign w:val="subscript"/>
              </w:rPr>
              <w:t>p</w:t>
            </w:r>
            <w:r w:rsidRPr="00D965B1">
              <w:rPr>
                <w:rFonts w:ascii="Times New Roman" w:hAnsi="Times New Roman"/>
                <w:i/>
                <w:sz w:val="22"/>
                <w:vertAlign w:val="superscript"/>
              </w:rPr>
              <w:t xml:space="preserve">2 </w:t>
            </w:r>
            <w:r w:rsidRPr="00D965B1">
              <w:rPr>
                <w:rFonts w:ascii="Times New Roman" w:hAnsi="Times New Roman" w:cs="Arial"/>
                <w:bCs/>
                <w:sz w:val="22"/>
              </w:rPr>
              <w:t>= .00</w:t>
            </w:r>
          </w:p>
        </w:tc>
        <w:tc>
          <w:tcPr>
            <w:tcW w:w="2070" w:type="dxa"/>
            <w:gridSpan w:val="2"/>
            <w:tcBorders>
              <w:top w:val="single" w:sz="4" w:space="0" w:color="auto"/>
            </w:tcBorders>
          </w:tcPr>
          <w:p w14:paraId="36DF0DFE" w14:textId="77777777" w:rsidR="0033217B" w:rsidRPr="00D5239D" w:rsidRDefault="0033217B" w:rsidP="00063B81">
            <w:pPr>
              <w:spacing w:before="2" w:after="2" w:line="216" w:lineRule="auto"/>
              <w:jc w:val="center"/>
              <w:rPr>
                <w:rFonts w:ascii="Times New Roman" w:hAnsi="Times New Roman"/>
                <w:b/>
                <w:bCs/>
                <w:sz w:val="22"/>
                <w:szCs w:val="23"/>
                <w:highlight w:val="yellow"/>
              </w:rPr>
            </w:pPr>
            <w:r w:rsidRPr="00F85A3A">
              <w:rPr>
                <w:rFonts w:ascii="Times New Roman" w:hAnsi="Times New Roman"/>
                <w:i/>
                <w:sz w:val="22"/>
              </w:rPr>
              <w:t xml:space="preserve">F </w:t>
            </w:r>
            <w:r w:rsidRPr="00F85A3A">
              <w:rPr>
                <w:rFonts w:ascii="Times New Roman" w:hAnsi="Times New Roman"/>
                <w:sz w:val="22"/>
              </w:rPr>
              <w:t xml:space="preserve">&lt; 1, </w:t>
            </w:r>
            <w:r w:rsidRPr="00F85A3A">
              <w:rPr>
                <w:rFonts w:ascii="Times New Roman" w:hAnsi="Times New Roman"/>
                <w:i/>
                <w:sz w:val="22"/>
              </w:rPr>
              <w:t>η</w:t>
            </w:r>
            <w:r w:rsidRPr="00F85A3A">
              <w:rPr>
                <w:rFonts w:ascii="Times New Roman" w:hAnsi="Times New Roman"/>
                <w:i/>
                <w:sz w:val="22"/>
                <w:vertAlign w:val="subscript"/>
              </w:rPr>
              <w:t>p</w:t>
            </w:r>
            <w:r w:rsidRPr="00F85A3A">
              <w:rPr>
                <w:rFonts w:ascii="Times New Roman" w:hAnsi="Times New Roman"/>
                <w:i/>
                <w:sz w:val="22"/>
                <w:vertAlign w:val="superscript"/>
              </w:rPr>
              <w:t xml:space="preserve">2 </w:t>
            </w:r>
            <w:r w:rsidRPr="00F85A3A">
              <w:rPr>
                <w:rFonts w:ascii="Times New Roman" w:hAnsi="Times New Roman" w:cs="Arial"/>
                <w:bCs/>
                <w:sz w:val="22"/>
              </w:rPr>
              <w:t>= .00</w:t>
            </w:r>
          </w:p>
        </w:tc>
      </w:tr>
      <w:tr w:rsidR="0033217B" w:rsidRPr="00691878" w14:paraId="50909989" w14:textId="77777777" w:rsidTr="00063B81">
        <w:trPr>
          <w:trHeight w:val="606"/>
        </w:trPr>
        <w:tc>
          <w:tcPr>
            <w:tcW w:w="3654" w:type="dxa"/>
            <w:tcBorders>
              <w:top w:val="single" w:sz="4" w:space="0" w:color="auto"/>
            </w:tcBorders>
          </w:tcPr>
          <w:p w14:paraId="7E151794" w14:textId="77777777" w:rsidR="0033217B" w:rsidRPr="00B113D7" w:rsidRDefault="0033217B" w:rsidP="00063B81">
            <w:pPr>
              <w:spacing w:before="2" w:after="2"/>
              <w:rPr>
                <w:rFonts w:ascii="Times New Roman" w:hAnsi="Times New Roman"/>
                <w:b/>
                <w:sz w:val="22"/>
              </w:rPr>
            </w:pPr>
            <w:r w:rsidRPr="00B113D7">
              <w:rPr>
                <w:rFonts w:ascii="Times New Roman" w:hAnsi="Times New Roman"/>
                <w:b/>
                <w:sz w:val="22"/>
              </w:rPr>
              <w:t>Link Between T2 Reappraisal</w:t>
            </w:r>
          </w:p>
          <w:p w14:paraId="0A367890" w14:textId="77777777" w:rsidR="0033217B" w:rsidRPr="00B113D7" w:rsidRDefault="0033217B" w:rsidP="00063B81">
            <w:pPr>
              <w:spacing w:before="2" w:after="2"/>
              <w:rPr>
                <w:rFonts w:ascii="Times New Roman" w:hAnsi="Times New Roman"/>
                <w:b/>
                <w:bCs/>
                <w:sz w:val="22"/>
                <w:szCs w:val="23"/>
              </w:rPr>
            </w:pPr>
            <w:r w:rsidRPr="00B113D7">
              <w:rPr>
                <w:rFonts w:ascii="Times New Roman" w:hAnsi="Times New Roman"/>
                <w:b/>
                <w:sz w:val="22"/>
              </w:rPr>
              <w:t>&amp; T2 Depressive Symptoms</w:t>
            </w:r>
          </w:p>
        </w:tc>
        <w:tc>
          <w:tcPr>
            <w:tcW w:w="6372" w:type="dxa"/>
            <w:gridSpan w:val="5"/>
            <w:tcBorders>
              <w:top w:val="single" w:sz="4" w:space="0" w:color="auto"/>
            </w:tcBorders>
          </w:tcPr>
          <w:p w14:paraId="66BBE016" w14:textId="77777777" w:rsidR="0033217B" w:rsidRPr="00C930B6" w:rsidRDefault="0033217B" w:rsidP="00063B81">
            <w:pPr>
              <w:spacing w:before="2" w:after="2" w:line="216" w:lineRule="auto"/>
              <w:jc w:val="center"/>
              <w:rPr>
                <w:sz w:val="22"/>
                <w:highlight w:val="yellow"/>
              </w:rPr>
            </w:pPr>
          </w:p>
        </w:tc>
      </w:tr>
      <w:tr w:rsidR="0033217B" w:rsidRPr="00691878" w14:paraId="5836DD82" w14:textId="77777777" w:rsidTr="00063B81">
        <w:trPr>
          <w:trHeight w:val="910"/>
        </w:trPr>
        <w:tc>
          <w:tcPr>
            <w:tcW w:w="3654" w:type="dxa"/>
            <w:tcBorders>
              <w:bottom w:val="nil"/>
            </w:tcBorders>
          </w:tcPr>
          <w:p w14:paraId="565F0C09" w14:textId="77777777" w:rsidR="0033217B" w:rsidRPr="00C930B6" w:rsidRDefault="0033217B" w:rsidP="00063B81">
            <w:pPr>
              <w:pStyle w:val="Normal1"/>
              <w:rPr>
                <w:rFonts w:ascii="Times New Roman" w:hAnsi="Times New Roman" w:cs="Times New Roman"/>
                <w:color w:val="auto"/>
                <w:sz w:val="22"/>
              </w:rPr>
            </w:pPr>
            <w:r w:rsidRPr="00B113D7">
              <w:rPr>
                <w:rFonts w:ascii="Times New Roman" w:hAnsi="Times New Roman"/>
                <w:sz w:val="22"/>
              </w:rPr>
              <w:t xml:space="preserve">  Youth-reported</w:t>
            </w:r>
            <w:r w:rsidRPr="00C930B6">
              <w:rPr>
                <w:rFonts w:ascii="Times New Roman" w:hAnsi="Times New Roman" w:cs="Times New Roman"/>
                <w:color w:val="auto"/>
                <w:sz w:val="22"/>
              </w:rPr>
              <w:t xml:space="preserve"> Symptoms</w:t>
            </w:r>
          </w:p>
        </w:tc>
        <w:tc>
          <w:tcPr>
            <w:tcW w:w="2052" w:type="dxa"/>
            <w:tcBorders>
              <w:bottom w:val="nil"/>
            </w:tcBorders>
          </w:tcPr>
          <w:p w14:paraId="175DAB5C" w14:textId="77777777" w:rsidR="0033217B" w:rsidRPr="00D72390" w:rsidRDefault="0033217B" w:rsidP="00063B81">
            <w:pPr>
              <w:spacing w:before="2" w:after="2" w:line="216" w:lineRule="auto"/>
              <w:jc w:val="center"/>
              <w:rPr>
                <w:rFonts w:ascii="Times New Roman" w:hAnsi="Times New Roman"/>
                <w:b/>
                <w:bCs/>
                <w:sz w:val="22"/>
                <w:szCs w:val="23"/>
              </w:rPr>
            </w:pPr>
            <w:r w:rsidRPr="00D72390">
              <w:rPr>
                <w:rFonts w:ascii="Times New Roman" w:hAnsi="Times New Roman"/>
                <w:i/>
                <w:sz w:val="22"/>
              </w:rPr>
              <w:t xml:space="preserve">F </w:t>
            </w:r>
            <w:r w:rsidRPr="00D72390">
              <w:rPr>
                <w:rFonts w:ascii="Times New Roman" w:hAnsi="Times New Roman"/>
                <w:sz w:val="22"/>
              </w:rPr>
              <w:t>= 2.28,</w:t>
            </w:r>
            <w:r w:rsidRPr="00D72390">
              <w:rPr>
                <w:rFonts w:ascii="Times New Roman" w:hAnsi="Times New Roman"/>
                <w:i/>
                <w:sz w:val="22"/>
              </w:rPr>
              <w:t xml:space="preserve"> η</w:t>
            </w:r>
            <w:r w:rsidRPr="00D72390">
              <w:rPr>
                <w:rFonts w:ascii="Times New Roman" w:hAnsi="Times New Roman"/>
                <w:i/>
                <w:sz w:val="22"/>
                <w:vertAlign w:val="subscript"/>
              </w:rPr>
              <w:t>p</w:t>
            </w:r>
            <w:r w:rsidRPr="00D72390">
              <w:rPr>
                <w:rFonts w:ascii="Times New Roman" w:hAnsi="Times New Roman"/>
                <w:i/>
                <w:sz w:val="22"/>
                <w:vertAlign w:val="superscript"/>
              </w:rPr>
              <w:t xml:space="preserve">2 </w:t>
            </w:r>
            <w:r w:rsidRPr="00D72390">
              <w:rPr>
                <w:rFonts w:ascii="Times New Roman" w:hAnsi="Times New Roman" w:cs="Arial"/>
                <w:bCs/>
                <w:sz w:val="22"/>
              </w:rPr>
              <w:t>= .02</w:t>
            </w:r>
          </w:p>
        </w:tc>
        <w:tc>
          <w:tcPr>
            <w:tcW w:w="2250" w:type="dxa"/>
            <w:gridSpan w:val="2"/>
            <w:tcBorders>
              <w:bottom w:val="nil"/>
            </w:tcBorders>
          </w:tcPr>
          <w:p w14:paraId="7F83A616" w14:textId="77777777" w:rsidR="0033217B" w:rsidRPr="003F30BD" w:rsidRDefault="0033217B" w:rsidP="00063B81">
            <w:pPr>
              <w:spacing w:before="2" w:after="2" w:line="216" w:lineRule="auto"/>
              <w:jc w:val="center"/>
              <w:rPr>
                <w:rFonts w:ascii="Times New Roman" w:hAnsi="Times New Roman"/>
                <w:b/>
                <w:bCs/>
                <w:sz w:val="22"/>
                <w:szCs w:val="23"/>
              </w:rPr>
            </w:pPr>
            <w:r w:rsidRPr="003F30BD">
              <w:rPr>
                <w:rFonts w:ascii="Times New Roman" w:hAnsi="Times New Roman"/>
                <w:i/>
                <w:sz w:val="22"/>
              </w:rPr>
              <w:t xml:space="preserve">F </w:t>
            </w:r>
            <w:r w:rsidRPr="003F30BD">
              <w:rPr>
                <w:rFonts w:ascii="Times New Roman" w:hAnsi="Times New Roman"/>
                <w:sz w:val="22"/>
              </w:rPr>
              <w:t xml:space="preserve">= 3.50, </w:t>
            </w:r>
            <w:r w:rsidRPr="003F30BD">
              <w:rPr>
                <w:rFonts w:ascii="Times New Roman" w:hAnsi="Times New Roman"/>
                <w:i/>
                <w:sz w:val="22"/>
              </w:rPr>
              <w:t>η</w:t>
            </w:r>
            <w:r w:rsidRPr="003F30BD">
              <w:rPr>
                <w:rFonts w:ascii="Times New Roman" w:hAnsi="Times New Roman"/>
                <w:i/>
                <w:sz w:val="22"/>
                <w:vertAlign w:val="subscript"/>
              </w:rPr>
              <w:t>p</w:t>
            </w:r>
            <w:r w:rsidRPr="003F30BD">
              <w:rPr>
                <w:rFonts w:ascii="Times New Roman" w:hAnsi="Times New Roman"/>
                <w:i/>
                <w:sz w:val="22"/>
                <w:vertAlign w:val="superscript"/>
              </w:rPr>
              <w:t xml:space="preserve">2 </w:t>
            </w:r>
            <w:r w:rsidRPr="003F30BD">
              <w:rPr>
                <w:rFonts w:ascii="Times New Roman" w:hAnsi="Times New Roman" w:cs="Arial"/>
                <w:bCs/>
                <w:sz w:val="22"/>
              </w:rPr>
              <w:t>= .02</w:t>
            </w:r>
          </w:p>
        </w:tc>
        <w:tc>
          <w:tcPr>
            <w:tcW w:w="2070" w:type="dxa"/>
            <w:gridSpan w:val="2"/>
            <w:tcBorders>
              <w:bottom w:val="nil"/>
            </w:tcBorders>
          </w:tcPr>
          <w:p w14:paraId="788786A3" w14:textId="77777777" w:rsidR="0033217B" w:rsidRPr="00A6344B" w:rsidRDefault="0033217B" w:rsidP="00063B81">
            <w:pPr>
              <w:spacing w:before="2" w:after="2" w:line="216" w:lineRule="auto"/>
              <w:jc w:val="center"/>
              <w:rPr>
                <w:rFonts w:ascii="Times New Roman" w:hAnsi="Times New Roman" w:cs="Arial"/>
                <w:bCs/>
                <w:sz w:val="22"/>
              </w:rPr>
            </w:pPr>
            <w:r w:rsidRPr="00A6344B">
              <w:rPr>
                <w:rFonts w:ascii="Times New Roman" w:hAnsi="Times New Roman"/>
                <w:i/>
                <w:sz w:val="22"/>
              </w:rPr>
              <w:t xml:space="preserve">F </w:t>
            </w:r>
            <w:r w:rsidRPr="00A6344B">
              <w:rPr>
                <w:rFonts w:ascii="Times New Roman" w:hAnsi="Times New Roman"/>
                <w:sz w:val="22"/>
              </w:rPr>
              <w:t>= 7.14*</w:t>
            </w:r>
            <w:r w:rsidRPr="00A6344B">
              <w:rPr>
                <w:rFonts w:ascii="Times New Roman" w:hAnsi="Times New Roman"/>
                <w:i/>
                <w:sz w:val="22"/>
              </w:rPr>
              <w:t xml:space="preserve"> η</w:t>
            </w:r>
            <w:r w:rsidRPr="00A6344B">
              <w:rPr>
                <w:rFonts w:ascii="Times New Roman" w:hAnsi="Times New Roman"/>
                <w:i/>
                <w:sz w:val="22"/>
                <w:vertAlign w:val="subscript"/>
              </w:rPr>
              <w:t>p</w:t>
            </w:r>
            <w:r w:rsidRPr="00A6344B">
              <w:rPr>
                <w:rFonts w:ascii="Times New Roman" w:hAnsi="Times New Roman"/>
                <w:i/>
                <w:sz w:val="22"/>
                <w:vertAlign w:val="superscript"/>
              </w:rPr>
              <w:t xml:space="preserve">2 </w:t>
            </w:r>
            <w:r w:rsidRPr="00A6344B">
              <w:rPr>
                <w:rFonts w:ascii="Times New Roman" w:hAnsi="Times New Roman" w:cs="Arial"/>
                <w:bCs/>
                <w:sz w:val="22"/>
              </w:rPr>
              <w:t>= .03</w:t>
            </w:r>
          </w:p>
          <w:p w14:paraId="024503BE" w14:textId="77777777" w:rsidR="0033217B" w:rsidRPr="00A6344B" w:rsidRDefault="0033217B" w:rsidP="00063B81">
            <w:pPr>
              <w:spacing w:before="2" w:after="2" w:line="216" w:lineRule="auto"/>
              <w:jc w:val="center"/>
              <w:rPr>
                <w:rFonts w:ascii="Times New Roman" w:hAnsi="Times New Roman" w:cs="Arial"/>
                <w:bCs/>
                <w:sz w:val="10"/>
              </w:rPr>
            </w:pPr>
          </w:p>
          <w:p w14:paraId="2CAD527D" w14:textId="77777777" w:rsidR="0033217B" w:rsidRPr="00A6344B" w:rsidRDefault="0033217B" w:rsidP="00063B81">
            <w:pPr>
              <w:spacing w:before="2" w:after="2" w:line="216" w:lineRule="auto"/>
              <w:jc w:val="center"/>
              <w:rPr>
                <w:rFonts w:ascii="Times New Roman" w:hAnsi="Times New Roman"/>
                <w:sz w:val="22"/>
              </w:rPr>
            </w:pPr>
            <w:r w:rsidRPr="00A6344B">
              <w:rPr>
                <w:rFonts w:ascii="Times New Roman" w:hAnsi="Times New Roman"/>
                <w:sz w:val="22"/>
              </w:rPr>
              <w:t>Girls</w:t>
            </w:r>
            <w:r w:rsidRPr="00A6344B">
              <w:rPr>
                <w:rFonts w:ascii="Times New Roman" w:hAnsi="Times New Roman"/>
                <w:i/>
                <w:sz w:val="22"/>
              </w:rPr>
              <w:t xml:space="preserve">: r </w:t>
            </w:r>
            <w:r w:rsidRPr="00A6344B">
              <w:rPr>
                <w:rFonts w:ascii="Times New Roman" w:hAnsi="Times New Roman"/>
                <w:sz w:val="22"/>
              </w:rPr>
              <w:t>= -.46*</w:t>
            </w:r>
          </w:p>
          <w:p w14:paraId="10423D50" w14:textId="77777777" w:rsidR="0033217B" w:rsidRPr="00A6344B" w:rsidRDefault="0033217B" w:rsidP="00063B81">
            <w:pPr>
              <w:spacing w:before="2" w:after="2" w:line="216" w:lineRule="auto"/>
              <w:jc w:val="center"/>
              <w:rPr>
                <w:rFonts w:ascii="Times New Roman" w:hAnsi="Times New Roman" w:cs="Arial"/>
                <w:bCs/>
                <w:sz w:val="22"/>
              </w:rPr>
            </w:pPr>
            <w:r w:rsidRPr="00A6344B">
              <w:rPr>
                <w:rFonts w:ascii="Times New Roman" w:hAnsi="Times New Roman"/>
                <w:sz w:val="22"/>
              </w:rPr>
              <w:t xml:space="preserve">Boys: </w:t>
            </w:r>
            <w:r w:rsidRPr="00A6344B">
              <w:rPr>
                <w:rFonts w:ascii="Times New Roman" w:hAnsi="Times New Roman"/>
                <w:i/>
                <w:sz w:val="22"/>
              </w:rPr>
              <w:t xml:space="preserve">r </w:t>
            </w:r>
            <w:r w:rsidRPr="00A6344B">
              <w:rPr>
                <w:rFonts w:ascii="Times New Roman" w:hAnsi="Times New Roman"/>
                <w:sz w:val="22"/>
              </w:rPr>
              <w:t>= -.20*</w:t>
            </w:r>
          </w:p>
        </w:tc>
      </w:tr>
      <w:tr w:rsidR="0033217B" w:rsidRPr="00691878" w14:paraId="151E0EEE" w14:textId="77777777" w:rsidTr="00063B81">
        <w:trPr>
          <w:trHeight w:val="901"/>
        </w:trPr>
        <w:tc>
          <w:tcPr>
            <w:tcW w:w="3654" w:type="dxa"/>
            <w:tcBorders>
              <w:bottom w:val="nil"/>
            </w:tcBorders>
          </w:tcPr>
          <w:p w14:paraId="4BDCADF3" w14:textId="77777777" w:rsidR="0033217B" w:rsidRPr="00C930B6" w:rsidRDefault="0033217B" w:rsidP="00063B81">
            <w:pPr>
              <w:pStyle w:val="Normal1"/>
              <w:spacing w:before="2" w:after="2"/>
              <w:rPr>
                <w:rFonts w:ascii="Times New Roman" w:hAnsi="Times New Roman" w:cs="Times New Roman"/>
                <w:color w:val="auto"/>
                <w:sz w:val="22"/>
              </w:rPr>
            </w:pPr>
            <w:r w:rsidRPr="00C930B6">
              <w:rPr>
                <w:rFonts w:ascii="Times New Roman" w:hAnsi="Times New Roman" w:cs="Times New Roman"/>
                <w:bCs/>
                <w:sz w:val="22"/>
              </w:rPr>
              <w:t xml:space="preserve">        (Controlling for T0 symptoms)</w:t>
            </w:r>
          </w:p>
        </w:tc>
        <w:tc>
          <w:tcPr>
            <w:tcW w:w="2052" w:type="dxa"/>
            <w:tcBorders>
              <w:bottom w:val="nil"/>
            </w:tcBorders>
          </w:tcPr>
          <w:p w14:paraId="6C0A286E" w14:textId="77777777" w:rsidR="0033217B" w:rsidRPr="00D72390" w:rsidRDefault="0033217B" w:rsidP="00063B81">
            <w:pPr>
              <w:spacing w:before="2" w:after="2" w:line="216" w:lineRule="auto"/>
              <w:jc w:val="center"/>
              <w:rPr>
                <w:rFonts w:ascii="Times New Roman" w:hAnsi="Times New Roman"/>
                <w:b/>
                <w:bCs/>
                <w:sz w:val="22"/>
                <w:szCs w:val="23"/>
              </w:rPr>
            </w:pPr>
            <w:r w:rsidRPr="00D72390">
              <w:rPr>
                <w:rFonts w:ascii="Times New Roman" w:hAnsi="Times New Roman"/>
                <w:i/>
                <w:sz w:val="22"/>
              </w:rPr>
              <w:t xml:space="preserve">F </w:t>
            </w:r>
            <w:r w:rsidRPr="00D72390">
              <w:rPr>
                <w:rFonts w:ascii="Times New Roman" w:hAnsi="Times New Roman"/>
                <w:sz w:val="22"/>
              </w:rPr>
              <w:t>= 1.81,</w:t>
            </w:r>
            <w:r w:rsidRPr="00D72390">
              <w:rPr>
                <w:rFonts w:ascii="Times New Roman" w:hAnsi="Times New Roman"/>
                <w:i/>
                <w:sz w:val="22"/>
              </w:rPr>
              <w:t xml:space="preserve"> η</w:t>
            </w:r>
            <w:r w:rsidRPr="00D72390">
              <w:rPr>
                <w:rFonts w:ascii="Times New Roman" w:hAnsi="Times New Roman"/>
                <w:i/>
                <w:sz w:val="22"/>
                <w:vertAlign w:val="subscript"/>
              </w:rPr>
              <w:t>p</w:t>
            </w:r>
            <w:r w:rsidRPr="00D72390">
              <w:rPr>
                <w:rFonts w:ascii="Times New Roman" w:hAnsi="Times New Roman"/>
                <w:i/>
                <w:sz w:val="22"/>
                <w:vertAlign w:val="superscript"/>
              </w:rPr>
              <w:t xml:space="preserve">2 </w:t>
            </w:r>
            <w:r w:rsidRPr="00D72390">
              <w:rPr>
                <w:rFonts w:ascii="Times New Roman" w:hAnsi="Times New Roman" w:cs="Arial"/>
                <w:bCs/>
                <w:sz w:val="22"/>
              </w:rPr>
              <w:t>= .02</w:t>
            </w:r>
          </w:p>
        </w:tc>
        <w:tc>
          <w:tcPr>
            <w:tcW w:w="2250" w:type="dxa"/>
            <w:gridSpan w:val="2"/>
            <w:tcBorders>
              <w:bottom w:val="nil"/>
            </w:tcBorders>
            <w:shd w:val="clear" w:color="auto" w:fill="auto"/>
          </w:tcPr>
          <w:p w14:paraId="5CBDE60A" w14:textId="77777777" w:rsidR="0033217B" w:rsidRPr="003F30BD" w:rsidRDefault="0033217B" w:rsidP="00063B81">
            <w:pPr>
              <w:spacing w:before="2" w:after="2" w:line="216" w:lineRule="auto"/>
              <w:jc w:val="center"/>
              <w:rPr>
                <w:rFonts w:ascii="Times New Roman" w:hAnsi="Times New Roman" w:cs="Arial"/>
                <w:bCs/>
                <w:sz w:val="22"/>
              </w:rPr>
            </w:pPr>
            <w:r w:rsidRPr="003F30BD">
              <w:rPr>
                <w:rFonts w:ascii="Times New Roman" w:hAnsi="Times New Roman"/>
                <w:i/>
                <w:sz w:val="22"/>
              </w:rPr>
              <w:t xml:space="preserve">F </w:t>
            </w:r>
            <w:r w:rsidRPr="003F30BD">
              <w:rPr>
                <w:rFonts w:ascii="Times New Roman" w:hAnsi="Times New Roman"/>
                <w:sz w:val="22"/>
              </w:rPr>
              <w:t xml:space="preserve">= 4.96*, </w:t>
            </w:r>
            <w:r w:rsidRPr="003F30BD">
              <w:rPr>
                <w:rFonts w:ascii="Times New Roman" w:hAnsi="Times New Roman"/>
                <w:i/>
                <w:sz w:val="22"/>
              </w:rPr>
              <w:t>η</w:t>
            </w:r>
            <w:r w:rsidRPr="003F30BD">
              <w:rPr>
                <w:rFonts w:ascii="Times New Roman" w:hAnsi="Times New Roman"/>
                <w:i/>
                <w:sz w:val="22"/>
                <w:vertAlign w:val="subscript"/>
              </w:rPr>
              <w:t>p</w:t>
            </w:r>
            <w:r w:rsidRPr="003F30BD">
              <w:rPr>
                <w:rFonts w:ascii="Times New Roman" w:hAnsi="Times New Roman"/>
                <w:i/>
                <w:sz w:val="22"/>
                <w:vertAlign w:val="superscript"/>
              </w:rPr>
              <w:t xml:space="preserve">2 </w:t>
            </w:r>
            <w:r w:rsidRPr="003F30BD">
              <w:rPr>
                <w:rFonts w:ascii="Times New Roman" w:hAnsi="Times New Roman" w:cs="Arial"/>
                <w:bCs/>
                <w:sz w:val="22"/>
              </w:rPr>
              <w:t>= .02</w:t>
            </w:r>
          </w:p>
          <w:p w14:paraId="7C2F04FD" w14:textId="77777777" w:rsidR="0033217B" w:rsidRPr="003F30BD" w:rsidRDefault="0033217B" w:rsidP="00063B81">
            <w:pPr>
              <w:spacing w:before="2" w:after="2" w:line="216" w:lineRule="auto"/>
              <w:jc w:val="center"/>
              <w:rPr>
                <w:rFonts w:ascii="Times New Roman" w:hAnsi="Times New Roman" w:cs="Arial"/>
                <w:bCs/>
                <w:sz w:val="10"/>
              </w:rPr>
            </w:pPr>
          </w:p>
          <w:p w14:paraId="32DF6BAD" w14:textId="77777777" w:rsidR="0033217B" w:rsidRPr="003F30BD" w:rsidRDefault="0033217B" w:rsidP="00063B81">
            <w:pPr>
              <w:spacing w:before="2" w:after="2" w:line="216" w:lineRule="auto"/>
              <w:jc w:val="center"/>
              <w:rPr>
                <w:rFonts w:ascii="Times New Roman" w:hAnsi="Times New Roman"/>
                <w:sz w:val="22"/>
              </w:rPr>
            </w:pPr>
            <w:r w:rsidRPr="003F30BD">
              <w:rPr>
                <w:rFonts w:ascii="Times New Roman" w:hAnsi="Times New Roman"/>
                <w:sz w:val="22"/>
              </w:rPr>
              <w:t>Pre</w:t>
            </w:r>
            <w:r w:rsidRPr="003F30BD">
              <w:rPr>
                <w:rFonts w:ascii="Times New Roman" w:hAnsi="Times New Roman"/>
                <w:i/>
                <w:sz w:val="22"/>
              </w:rPr>
              <w:t xml:space="preserve">: r </w:t>
            </w:r>
            <w:r w:rsidRPr="003F30BD">
              <w:rPr>
                <w:rFonts w:ascii="Times New Roman" w:hAnsi="Times New Roman"/>
                <w:sz w:val="22"/>
              </w:rPr>
              <w:t>= -.22*</w:t>
            </w:r>
          </w:p>
          <w:p w14:paraId="403298CD" w14:textId="2F903ECF" w:rsidR="0033217B" w:rsidRPr="003F30BD" w:rsidRDefault="0033217B" w:rsidP="00063B81">
            <w:pPr>
              <w:spacing w:before="2" w:after="2" w:line="216" w:lineRule="auto"/>
              <w:jc w:val="center"/>
              <w:rPr>
                <w:rFonts w:ascii="Times New Roman" w:hAnsi="Times New Roman" w:cs="Arial"/>
                <w:bCs/>
                <w:sz w:val="22"/>
              </w:rPr>
            </w:pPr>
            <w:r>
              <w:rPr>
                <w:rFonts w:ascii="Times New Roman" w:hAnsi="Times New Roman"/>
                <w:sz w:val="22"/>
              </w:rPr>
              <w:t>Pub</w:t>
            </w:r>
            <w:r w:rsidRPr="003F30BD">
              <w:rPr>
                <w:rFonts w:ascii="Times New Roman" w:hAnsi="Times New Roman"/>
                <w:sz w:val="22"/>
              </w:rPr>
              <w:t xml:space="preserve">: </w:t>
            </w:r>
            <w:r w:rsidRPr="003F30BD">
              <w:rPr>
                <w:rFonts w:ascii="Times New Roman" w:hAnsi="Times New Roman"/>
                <w:i/>
                <w:sz w:val="22"/>
              </w:rPr>
              <w:t xml:space="preserve">r </w:t>
            </w:r>
            <w:r w:rsidRPr="003F30BD">
              <w:rPr>
                <w:rFonts w:ascii="Times New Roman" w:hAnsi="Times New Roman"/>
                <w:sz w:val="22"/>
              </w:rPr>
              <w:t>= -.43*</w:t>
            </w:r>
          </w:p>
        </w:tc>
        <w:tc>
          <w:tcPr>
            <w:tcW w:w="2070" w:type="dxa"/>
            <w:gridSpan w:val="2"/>
            <w:tcBorders>
              <w:bottom w:val="nil"/>
            </w:tcBorders>
          </w:tcPr>
          <w:p w14:paraId="701CB8DA" w14:textId="77777777" w:rsidR="0033217B" w:rsidRPr="00A6344B" w:rsidRDefault="0033217B" w:rsidP="00063B81">
            <w:pPr>
              <w:spacing w:before="2" w:after="2" w:line="216" w:lineRule="auto"/>
              <w:jc w:val="center"/>
              <w:rPr>
                <w:rFonts w:ascii="Times New Roman" w:hAnsi="Times New Roman" w:cs="Arial"/>
                <w:bCs/>
                <w:sz w:val="22"/>
              </w:rPr>
            </w:pPr>
            <w:r w:rsidRPr="00A6344B">
              <w:rPr>
                <w:rFonts w:ascii="Times New Roman" w:hAnsi="Times New Roman"/>
                <w:i/>
                <w:sz w:val="22"/>
              </w:rPr>
              <w:t xml:space="preserve">F </w:t>
            </w:r>
            <w:r w:rsidRPr="00A6344B">
              <w:rPr>
                <w:rFonts w:ascii="Times New Roman" w:hAnsi="Times New Roman"/>
                <w:sz w:val="22"/>
              </w:rPr>
              <w:t xml:space="preserve">= 5.35*, </w:t>
            </w:r>
            <w:r w:rsidRPr="00A6344B">
              <w:rPr>
                <w:rFonts w:ascii="Times New Roman" w:hAnsi="Times New Roman"/>
                <w:i/>
                <w:sz w:val="22"/>
              </w:rPr>
              <w:t>η</w:t>
            </w:r>
            <w:r w:rsidRPr="00A6344B">
              <w:rPr>
                <w:rFonts w:ascii="Times New Roman" w:hAnsi="Times New Roman"/>
                <w:i/>
                <w:sz w:val="22"/>
                <w:vertAlign w:val="subscript"/>
              </w:rPr>
              <w:t>p</w:t>
            </w:r>
            <w:r w:rsidRPr="00A6344B">
              <w:rPr>
                <w:rFonts w:ascii="Times New Roman" w:hAnsi="Times New Roman"/>
                <w:i/>
                <w:sz w:val="22"/>
                <w:vertAlign w:val="superscript"/>
              </w:rPr>
              <w:t xml:space="preserve">2 </w:t>
            </w:r>
            <w:r w:rsidRPr="00A6344B">
              <w:rPr>
                <w:rFonts w:ascii="Times New Roman" w:hAnsi="Times New Roman" w:cs="Arial"/>
                <w:bCs/>
                <w:sz w:val="22"/>
              </w:rPr>
              <w:t>= .02</w:t>
            </w:r>
          </w:p>
          <w:p w14:paraId="18EC6EDF" w14:textId="77777777" w:rsidR="0033217B" w:rsidRPr="00A6344B" w:rsidRDefault="0033217B" w:rsidP="00063B81">
            <w:pPr>
              <w:spacing w:before="2" w:after="2" w:line="216" w:lineRule="auto"/>
              <w:jc w:val="center"/>
              <w:rPr>
                <w:rFonts w:ascii="Times New Roman" w:hAnsi="Times New Roman" w:cs="Arial"/>
                <w:bCs/>
                <w:sz w:val="10"/>
              </w:rPr>
            </w:pPr>
          </w:p>
          <w:p w14:paraId="4166153D" w14:textId="77777777" w:rsidR="0033217B" w:rsidRPr="00A6344B" w:rsidRDefault="0033217B" w:rsidP="00063B81">
            <w:pPr>
              <w:spacing w:before="2" w:after="2" w:line="216" w:lineRule="auto"/>
              <w:jc w:val="center"/>
              <w:rPr>
                <w:rFonts w:ascii="Times New Roman" w:hAnsi="Times New Roman"/>
                <w:sz w:val="22"/>
              </w:rPr>
            </w:pPr>
            <w:r w:rsidRPr="00A6344B">
              <w:rPr>
                <w:rFonts w:ascii="Times New Roman" w:hAnsi="Times New Roman"/>
                <w:sz w:val="22"/>
              </w:rPr>
              <w:t>Girls</w:t>
            </w:r>
            <w:r w:rsidRPr="00A6344B">
              <w:rPr>
                <w:rFonts w:ascii="Times New Roman" w:hAnsi="Times New Roman"/>
                <w:i/>
                <w:sz w:val="22"/>
              </w:rPr>
              <w:t xml:space="preserve">: r </w:t>
            </w:r>
            <w:r w:rsidRPr="00A6344B">
              <w:rPr>
                <w:rFonts w:ascii="Times New Roman" w:hAnsi="Times New Roman"/>
                <w:sz w:val="22"/>
              </w:rPr>
              <w:t>= -.41*</w:t>
            </w:r>
          </w:p>
          <w:p w14:paraId="04498FCB" w14:textId="77777777" w:rsidR="0033217B" w:rsidRPr="00A6344B" w:rsidRDefault="0033217B" w:rsidP="00063B81">
            <w:pPr>
              <w:spacing w:before="2" w:after="2" w:line="216" w:lineRule="auto"/>
              <w:jc w:val="center"/>
              <w:rPr>
                <w:rFonts w:ascii="Times New Roman" w:hAnsi="Times New Roman" w:cs="Arial"/>
                <w:bCs/>
                <w:sz w:val="22"/>
              </w:rPr>
            </w:pPr>
            <w:r w:rsidRPr="00A6344B">
              <w:rPr>
                <w:rFonts w:ascii="Times New Roman" w:hAnsi="Times New Roman"/>
                <w:sz w:val="22"/>
              </w:rPr>
              <w:t xml:space="preserve">Boys: </w:t>
            </w:r>
            <w:r w:rsidRPr="00A6344B">
              <w:rPr>
                <w:rFonts w:ascii="Times New Roman" w:hAnsi="Times New Roman"/>
                <w:i/>
                <w:sz w:val="22"/>
              </w:rPr>
              <w:t xml:space="preserve">r </w:t>
            </w:r>
            <w:r w:rsidRPr="00A6344B">
              <w:rPr>
                <w:rFonts w:ascii="Times New Roman" w:hAnsi="Times New Roman"/>
                <w:sz w:val="22"/>
              </w:rPr>
              <w:t>= -.17</w:t>
            </w:r>
          </w:p>
        </w:tc>
      </w:tr>
      <w:tr w:rsidR="0033217B" w:rsidRPr="00691878" w14:paraId="69BF2FE3" w14:textId="77777777" w:rsidTr="00063B81">
        <w:trPr>
          <w:trHeight w:val="481"/>
        </w:trPr>
        <w:tc>
          <w:tcPr>
            <w:tcW w:w="3654" w:type="dxa"/>
          </w:tcPr>
          <w:p w14:paraId="3D2F6C12" w14:textId="77777777" w:rsidR="0033217B" w:rsidRPr="00C930B6" w:rsidRDefault="0033217B" w:rsidP="00063B81">
            <w:pPr>
              <w:pStyle w:val="Normal1"/>
              <w:spacing w:before="2" w:after="2"/>
              <w:rPr>
                <w:rFonts w:ascii="Times New Roman" w:hAnsi="Times New Roman" w:cs="Times New Roman"/>
                <w:bCs/>
                <w:sz w:val="22"/>
              </w:rPr>
            </w:pPr>
            <w:r w:rsidRPr="00C930B6">
              <w:rPr>
                <w:rFonts w:ascii="Times New Roman" w:hAnsi="Times New Roman" w:cs="Times New Roman"/>
                <w:bCs/>
                <w:sz w:val="22"/>
              </w:rPr>
              <w:t xml:space="preserve">        (Controlling for T1 symptoms)</w:t>
            </w:r>
          </w:p>
        </w:tc>
        <w:tc>
          <w:tcPr>
            <w:tcW w:w="2052" w:type="dxa"/>
          </w:tcPr>
          <w:p w14:paraId="5F51BD70" w14:textId="77777777" w:rsidR="0033217B" w:rsidRPr="00D72390" w:rsidRDefault="0033217B" w:rsidP="00063B81">
            <w:pPr>
              <w:spacing w:before="2" w:after="2" w:line="216" w:lineRule="auto"/>
              <w:jc w:val="center"/>
              <w:rPr>
                <w:rFonts w:ascii="Times New Roman" w:hAnsi="Times New Roman"/>
                <w:b/>
                <w:bCs/>
                <w:sz w:val="22"/>
                <w:szCs w:val="23"/>
              </w:rPr>
            </w:pPr>
            <w:r w:rsidRPr="00D72390">
              <w:rPr>
                <w:rFonts w:ascii="Times New Roman" w:hAnsi="Times New Roman"/>
                <w:i/>
                <w:sz w:val="22"/>
              </w:rPr>
              <w:t xml:space="preserve">F </w:t>
            </w:r>
            <w:r w:rsidRPr="00D72390">
              <w:rPr>
                <w:rFonts w:ascii="Times New Roman" w:hAnsi="Times New Roman"/>
                <w:sz w:val="22"/>
              </w:rPr>
              <w:t xml:space="preserve">= 2.38, </w:t>
            </w:r>
            <w:r w:rsidRPr="00D72390">
              <w:rPr>
                <w:rFonts w:ascii="Times New Roman" w:hAnsi="Times New Roman"/>
                <w:i/>
                <w:sz w:val="22"/>
              </w:rPr>
              <w:t>η</w:t>
            </w:r>
            <w:r w:rsidRPr="00D72390">
              <w:rPr>
                <w:rFonts w:ascii="Times New Roman" w:hAnsi="Times New Roman"/>
                <w:i/>
                <w:sz w:val="22"/>
                <w:vertAlign w:val="subscript"/>
              </w:rPr>
              <w:t>p</w:t>
            </w:r>
            <w:r w:rsidRPr="00D72390">
              <w:rPr>
                <w:rFonts w:ascii="Times New Roman" w:hAnsi="Times New Roman"/>
                <w:i/>
                <w:sz w:val="22"/>
                <w:vertAlign w:val="superscript"/>
              </w:rPr>
              <w:t xml:space="preserve">2 </w:t>
            </w:r>
            <w:r w:rsidRPr="00D72390">
              <w:rPr>
                <w:rFonts w:ascii="Times New Roman" w:hAnsi="Times New Roman" w:cs="Arial"/>
                <w:bCs/>
                <w:sz w:val="22"/>
              </w:rPr>
              <w:t>= .02</w:t>
            </w:r>
          </w:p>
        </w:tc>
        <w:tc>
          <w:tcPr>
            <w:tcW w:w="2250" w:type="dxa"/>
            <w:gridSpan w:val="2"/>
          </w:tcPr>
          <w:p w14:paraId="5DDD55CA" w14:textId="77777777" w:rsidR="0033217B" w:rsidRPr="003F30BD" w:rsidRDefault="0033217B" w:rsidP="00063B81">
            <w:pPr>
              <w:spacing w:before="2" w:after="2" w:line="216" w:lineRule="auto"/>
              <w:jc w:val="center"/>
              <w:rPr>
                <w:rFonts w:ascii="Times New Roman" w:hAnsi="Times New Roman"/>
                <w:b/>
                <w:bCs/>
                <w:sz w:val="22"/>
                <w:szCs w:val="23"/>
              </w:rPr>
            </w:pPr>
            <w:r w:rsidRPr="003F30BD">
              <w:rPr>
                <w:rFonts w:ascii="Times New Roman" w:hAnsi="Times New Roman"/>
                <w:i/>
                <w:sz w:val="22"/>
              </w:rPr>
              <w:t xml:space="preserve">F </w:t>
            </w:r>
            <w:r w:rsidRPr="003F30BD">
              <w:rPr>
                <w:rFonts w:ascii="Times New Roman" w:hAnsi="Times New Roman"/>
                <w:sz w:val="22"/>
              </w:rPr>
              <w:t xml:space="preserve">= 2.59, </w:t>
            </w:r>
            <w:r w:rsidRPr="003F30BD">
              <w:rPr>
                <w:rFonts w:ascii="Times New Roman" w:hAnsi="Times New Roman"/>
                <w:i/>
                <w:sz w:val="22"/>
              </w:rPr>
              <w:t>η</w:t>
            </w:r>
            <w:r w:rsidRPr="003F30BD">
              <w:rPr>
                <w:rFonts w:ascii="Times New Roman" w:hAnsi="Times New Roman"/>
                <w:i/>
                <w:sz w:val="22"/>
                <w:vertAlign w:val="subscript"/>
              </w:rPr>
              <w:t>p</w:t>
            </w:r>
            <w:r w:rsidRPr="003F30BD">
              <w:rPr>
                <w:rFonts w:ascii="Times New Roman" w:hAnsi="Times New Roman"/>
                <w:i/>
                <w:sz w:val="22"/>
                <w:vertAlign w:val="superscript"/>
              </w:rPr>
              <w:t xml:space="preserve">2 </w:t>
            </w:r>
            <w:r w:rsidRPr="003F30BD">
              <w:rPr>
                <w:rFonts w:ascii="Times New Roman" w:hAnsi="Times New Roman" w:cs="Arial"/>
                <w:bCs/>
                <w:sz w:val="22"/>
              </w:rPr>
              <w:t>= .01</w:t>
            </w:r>
          </w:p>
        </w:tc>
        <w:tc>
          <w:tcPr>
            <w:tcW w:w="2070" w:type="dxa"/>
            <w:gridSpan w:val="2"/>
          </w:tcPr>
          <w:p w14:paraId="0F311A00" w14:textId="77777777" w:rsidR="0033217B" w:rsidRPr="00A6344B" w:rsidRDefault="0033217B" w:rsidP="00063B81">
            <w:pPr>
              <w:spacing w:before="2" w:after="2" w:line="216" w:lineRule="auto"/>
              <w:jc w:val="center"/>
              <w:rPr>
                <w:rFonts w:ascii="Times New Roman" w:hAnsi="Times New Roman"/>
                <w:b/>
                <w:bCs/>
                <w:sz w:val="22"/>
                <w:szCs w:val="23"/>
              </w:rPr>
            </w:pPr>
            <w:r w:rsidRPr="00A6344B">
              <w:rPr>
                <w:rFonts w:ascii="Times New Roman" w:hAnsi="Times New Roman"/>
                <w:i/>
                <w:sz w:val="22"/>
              </w:rPr>
              <w:t xml:space="preserve">F </w:t>
            </w:r>
            <w:r w:rsidRPr="00A6344B">
              <w:rPr>
                <w:rFonts w:ascii="Times New Roman" w:hAnsi="Times New Roman"/>
                <w:sz w:val="22"/>
              </w:rPr>
              <w:t xml:space="preserve">= 1.52, </w:t>
            </w:r>
            <w:r w:rsidRPr="00A6344B">
              <w:rPr>
                <w:rFonts w:ascii="Times New Roman" w:hAnsi="Times New Roman"/>
                <w:i/>
                <w:sz w:val="22"/>
              </w:rPr>
              <w:t>η</w:t>
            </w:r>
            <w:r w:rsidRPr="00A6344B">
              <w:rPr>
                <w:rFonts w:ascii="Times New Roman" w:hAnsi="Times New Roman"/>
                <w:i/>
                <w:sz w:val="22"/>
                <w:vertAlign w:val="subscript"/>
              </w:rPr>
              <w:t>p</w:t>
            </w:r>
            <w:r w:rsidRPr="00A6344B">
              <w:rPr>
                <w:rFonts w:ascii="Times New Roman" w:hAnsi="Times New Roman"/>
                <w:i/>
                <w:sz w:val="22"/>
                <w:vertAlign w:val="superscript"/>
              </w:rPr>
              <w:t xml:space="preserve">2 </w:t>
            </w:r>
            <w:r w:rsidRPr="00A6344B">
              <w:rPr>
                <w:rFonts w:ascii="Times New Roman" w:hAnsi="Times New Roman" w:cs="Arial"/>
                <w:bCs/>
                <w:sz w:val="22"/>
              </w:rPr>
              <w:t>= .01</w:t>
            </w:r>
          </w:p>
        </w:tc>
      </w:tr>
      <w:tr w:rsidR="0033217B" w:rsidRPr="00691878" w14:paraId="49F077DA" w14:textId="77777777" w:rsidTr="00063B81">
        <w:trPr>
          <w:trHeight w:val="1153"/>
        </w:trPr>
        <w:tc>
          <w:tcPr>
            <w:tcW w:w="3654" w:type="dxa"/>
            <w:tcBorders>
              <w:bottom w:val="nil"/>
            </w:tcBorders>
          </w:tcPr>
          <w:p w14:paraId="669D1904" w14:textId="77777777" w:rsidR="0033217B" w:rsidRPr="00B113D7" w:rsidRDefault="0033217B" w:rsidP="00063B81">
            <w:pPr>
              <w:spacing w:before="2" w:after="2"/>
              <w:rPr>
                <w:rFonts w:ascii="Times New Roman" w:hAnsi="Times New Roman"/>
                <w:b/>
                <w:bCs/>
                <w:sz w:val="22"/>
                <w:szCs w:val="23"/>
              </w:rPr>
            </w:pPr>
            <w:r w:rsidRPr="00B113D7">
              <w:rPr>
                <w:rFonts w:ascii="Times New Roman" w:hAnsi="Times New Roman"/>
                <w:sz w:val="22"/>
              </w:rPr>
              <w:t xml:space="preserve">  Parent-reported Youth Symptoms</w:t>
            </w:r>
          </w:p>
        </w:tc>
        <w:tc>
          <w:tcPr>
            <w:tcW w:w="2052" w:type="dxa"/>
            <w:tcBorders>
              <w:bottom w:val="nil"/>
            </w:tcBorders>
            <w:shd w:val="clear" w:color="auto" w:fill="auto"/>
          </w:tcPr>
          <w:p w14:paraId="33D58A77" w14:textId="77777777" w:rsidR="0033217B" w:rsidRPr="00715C72" w:rsidRDefault="0033217B" w:rsidP="00063B81">
            <w:pPr>
              <w:spacing w:before="2" w:after="2" w:line="216" w:lineRule="auto"/>
              <w:jc w:val="center"/>
              <w:rPr>
                <w:rFonts w:ascii="Times New Roman" w:hAnsi="Times New Roman" w:cs="Arial"/>
                <w:bCs/>
                <w:sz w:val="22"/>
              </w:rPr>
            </w:pPr>
            <w:r w:rsidRPr="00715C72">
              <w:rPr>
                <w:rFonts w:ascii="Times New Roman" w:hAnsi="Times New Roman"/>
                <w:i/>
                <w:sz w:val="22"/>
              </w:rPr>
              <w:t xml:space="preserve">F </w:t>
            </w:r>
            <w:r w:rsidRPr="00715C72">
              <w:rPr>
                <w:rFonts w:ascii="Times New Roman" w:hAnsi="Times New Roman"/>
                <w:sz w:val="22"/>
              </w:rPr>
              <w:t xml:space="preserve">= 5.36*†, </w:t>
            </w:r>
            <w:r w:rsidRPr="00715C72">
              <w:rPr>
                <w:rFonts w:ascii="Times New Roman" w:hAnsi="Times New Roman"/>
                <w:i/>
                <w:sz w:val="22"/>
              </w:rPr>
              <w:t>η</w:t>
            </w:r>
            <w:r w:rsidRPr="00715C72">
              <w:rPr>
                <w:rFonts w:ascii="Times New Roman" w:hAnsi="Times New Roman"/>
                <w:i/>
                <w:sz w:val="22"/>
                <w:vertAlign w:val="subscript"/>
              </w:rPr>
              <w:t>p</w:t>
            </w:r>
            <w:r w:rsidRPr="00715C72">
              <w:rPr>
                <w:rFonts w:ascii="Times New Roman" w:hAnsi="Times New Roman"/>
                <w:i/>
                <w:sz w:val="22"/>
                <w:vertAlign w:val="superscript"/>
              </w:rPr>
              <w:t xml:space="preserve">2 </w:t>
            </w:r>
            <w:r w:rsidRPr="00715C72">
              <w:rPr>
                <w:rFonts w:ascii="Times New Roman" w:hAnsi="Times New Roman" w:cs="Arial"/>
                <w:bCs/>
                <w:sz w:val="22"/>
              </w:rPr>
              <w:t>= .05</w:t>
            </w:r>
          </w:p>
          <w:p w14:paraId="222DD32B" w14:textId="77777777" w:rsidR="0033217B" w:rsidRPr="00715C72" w:rsidRDefault="0033217B" w:rsidP="00063B81">
            <w:pPr>
              <w:spacing w:before="2" w:after="2" w:line="216" w:lineRule="auto"/>
              <w:jc w:val="center"/>
              <w:rPr>
                <w:rFonts w:ascii="Times New Roman" w:hAnsi="Times New Roman" w:cs="Arial"/>
                <w:bCs/>
                <w:sz w:val="10"/>
              </w:rPr>
            </w:pPr>
          </w:p>
          <w:p w14:paraId="530AED97" w14:textId="77777777" w:rsidR="0033217B" w:rsidRPr="00715C72" w:rsidRDefault="0033217B" w:rsidP="00063B81">
            <w:pPr>
              <w:spacing w:before="2" w:after="2" w:line="216" w:lineRule="auto"/>
              <w:jc w:val="center"/>
              <w:rPr>
                <w:rFonts w:ascii="Times New Roman" w:hAnsi="Times New Roman"/>
                <w:sz w:val="22"/>
              </w:rPr>
            </w:pPr>
            <w:r w:rsidRPr="00715C72">
              <w:rPr>
                <w:rFonts w:ascii="Times New Roman" w:hAnsi="Times New Roman"/>
                <w:sz w:val="22"/>
              </w:rPr>
              <w:t>4</w:t>
            </w:r>
            <w:r w:rsidRPr="00715C72">
              <w:rPr>
                <w:rFonts w:ascii="Times New Roman" w:hAnsi="Times New Roman"/>
                <w:sz w:val="22"/>
                <w:vertAlign w:val="superscript"/>
              </w:rPr>
              <w:t>th</w:t>
            </w:r>
            <w:r w:rsidRPr="00715C72">
              <w:rPr>
                <w:rFonts w:ascii="Times New Roman" w:hAnsi="Times New Roman"/>
                <w:i/>
                <w:sz w:val="22"/>
              </w:rPr>
              <w:t xml:space="preserve">: r </w:t>
            </w:r>
            <w:r w:rsidRPr="00715C72">
              <w:rPr>
                <w:rFonts w:ascii="Times New Roman" w:hAnsi="Times New Roman"/>
                <w:sz w:val="22"/>
              </w:rPr>
              <w:t>= -.05</w:t>
            </w:r>
          </w:p>
          <w:p w14:paraId="654992F1" w14:textId="77777777" w:rsidR="0033217B" w:rsidRPr="00715C72" w:rsidRDefault="0033217B" w:rsidP="00063B81">
            <w:pPr>
              <w:spacing w:before="2" w:after="2" w:line="216" w:lineRule="auto"/>
              <w:jc w:val="center"/>
              <w:rPr>
                <w:rFonts w:ascii="Times New Roman" w:hAnsi="Times New Roman"/>
                <w:sz w:val="22"/>
              </w:rPr>
            </w:pPr>
            <w:r w:rsidRPr="00715C72">
              <w:rPr>
                <w:rFonts w:ascii="Times New Roman" w:hAnsi="Times New Roman"/>
                <w:sz w:val="22"/>
              </w:rPr>
              <w:t>7</w:t>
            </w:r>
            <w:r w:rsidRPr="00715C72">
              <w:rPr>
                <w:rFonts w:ascii="Times New Roman" w:hAnsi="Times New Roman"/>
                <w:sz w:val="22"/>
                <w:vertAlign w:val="superscript"/>
              </w:rPr>
              <w:t>th</w:t>
            </w:r>
            <w:r w:rsidRPr="00715C72">
              <w:rPr>
                <w:rFonts w:ascii="Times New Roman" w:hAnsi="Times New Roman"/>
                <w:i/>
                <w:sz w:val="22"/>
              </w:rPr>
              <w:t xml:space="preserve">: r </w:t>
            </w:r>
            <w:r w:rsidRPr="00715C72">
              <w:rPr>
                <w:rFonts w:ascii="Times New Roman" w:hAnsi="Times New Roman"/>
                <w:sz w:val="22"/>
              </w:rPr>
              <w:t>= -.29*</w:t>
            </w:r>
          </w:p>
          <w:p w14:paraId="529726A1" w14:textId="77777777" w:rsidR="0033217B" w:rsidRPr="00715C72" w:rsidRDefault="0033217B" w:rsidP="00063B81">
            <w:pPr>
              <w:spacing w:before="2" w:after="2" w:line="216" w:lineRule="auto"/>
              <w:jc w:val="center"/>
              <w:rPr>
                <w:rFonts w:ascii="Times New Roman" w:hAnsi="Times New Roman"/>
                <w:sz w:val="22"/>
              </w:rPr>
            </w:pPr>
            <w:r w:rsidRPr="00715C72">
              <w:rPr>
                <w:rFonts w:ascii="Times New Roman" w:hAnsi="Times New Roman"/>
                <w:sz w:val="22"/>
              </w:rPr>
              <w:t>10</w:t>
            </w:r>
            <w:r w:rsidRPr="00715C72">
              <w:rPr>
                <w:rFonts w:ascii="Times New Roman" w:hAnsi="Times New Roman"/>
                <w:sz w:val="22"/>
                <w:vertAlign w:val="superscript"/>
              </w:rPr>
              <w:t>th</w:t>
            </w:r>
            <w:r w:rsidRPr="00715C72">
              <w:rPr>
                <w:rFonts w:ascii="Times New Roman" w:hAnsi="Times New Roman"/>
                <w:i/>
                <w:sz w:val="22"/>
              </w:rPr>
              <w:t xml:space="preserve">: r </w:t>
            </w:r>
            <w:r w:rsidRPr="00715C72">
              <w:rPr>
                <w:rFonts w:ascii="Times New Roman" w:hAnsi="Times New Roman"/>
                <w:sz w:val="22"/>
              </w:rPr>
              <w:t>= -.55*</w:t>
            </w:r>
          </w:p>
        </w:tc>
        <w:tc>
          <w:tcPr>
            <w:tcW w:w="2250" w:type="dxa"/>
            <w:gridSpan w:val="2"/>
            <w:tcBorders>
              <w:bottom w:val="nil"/>
            </w:tcBorders>
          </w:tcPr>
          <w:p w14:paraId="0BB1CABB" w14:textId="77777777" w:rsidR="0033217B" w:rsidRPr="003F30BD" w:rsidRDefault="0033217B" w:rsidP="00063B81">
            <w:pPr>
              <w:spacing w:before="2" w:after="2" w:line="216" w:lineRule="auto"/>
              <w:jc w:val="center"/>
              <w:rPr>
                <w:rFonts w:ascii="Times New Roman" w:hAnsi="Times New Roman" w:cs="Arial"/>
                <w:bCs/>
                <w:sz w:val="22"/>
              </w:rPr>
            </w:pPr>
            <w:r w:rsidRPr="003F30BD">
              <w:rPr>
                <w:rFonts w:ascii="Times New Roman" w:hAnsi="Times New Roman"/>
                <w:i/>
                <w:sz w:val="22"/>
              </w:rPr>
              <w:t xml:space="preserve">F </w:t>
            </w:r>
            <w:r w:rsidRPr="003F30BD">
              <w:rPr>
                <w:rFonts w:ascii="Times New Roman" w:hAnsi="Times New Roman"/>
                <w:sz w:val="22"/>
              </w:rPr>
              <w:t>= 13.02*</w:t>
            </w:r>
            <w:r w:rsidRPr="003F30BD">
              <w:rPr>
                <w:rFonts w:ascii="Times New Roman" w:hAnsi="Times New Roman"/>
                <w:i/>
                <w:sz w:val="22"/>
              </w:rPr>
              <w:t xml:space="preserve"> η</w:t>
            </w:r>
            <w:r w:rsidRPr="003F30BD">
              <w:rPr>
                <w:rFonts w:ascii="Times New Roman" w:hAnsi="Times New Roman"/>
                <w:i/>
                <w:sz w:val="22"/>
                <w:vertAlign w:val="subscript"/>
              </w:rPr>
              <w:t>p</w:t>
            </w:r>
            <w:r w:rsidRPr="003F30BD">
              <w:rPr>
                <w:rFonts w:ascii="Times New Roman" w:hAnsi="Times New Roman"/>
                <w:i/>
                <w:sz w:val="22"/>
                <w:vertAlign w:val="superscript"/>
              </w:rPr>
              <w:t xml:space="preserve">2 </w:t>
            </w:r>
            <w:r w:rsidRPr="003F30BD">
              <w:rPr>
                <w:rFonts w:ascii="Times New Roman" w:hAnsi="Times New Roman" w:cs="Arial"/>
                <w:bCs/>
                <w:sz w:val="22"/>
              </w:rPr>
              <w:t>= .06</w:t>
            </w:r>
          </w:p>
          <w:p w14:paraId="3EBB0C0D" w14:textId="77777777" w:rsidR="0033217B" w:rsidRPr="003F30BD" w:rsidRDefault="0033217B" w:rsidP="00063B81">
            <w:pPr>
              <w:spacing w:before="2" w:after="2" w:line="216" w:lineRule="auto"/>
              <w:jc w:val="center"/>
              <w:rPr>
                <w:rFonts w:ascii="Times New Roman" w:hAnsi="Times New Roman" w:cs="Arial"/>
                <w:bCs/>
                <w:sz w:val="10"/>
              </w:rPr>
            </w:pPr>
          </w:p>
          <w:p w14:paraId="28CA1754" w14:textId="77777777" w:rsidR="0033217B" w:rsidRPr="003F30BD" w:rsidRDefault="0033217B" w:rsidP="00063B81">
            <w:pPr>
              <w:spacing w:before="2" w:after="2" w:line="216" w:lineRule="auto"/>
              <w:jc w:val="center"/>
              <w:rPr>
                <w:rFonts w:ascii="Times New Roman" w:hAnsi="Times New Roman"/>
                <w:sz w:val="22"/>
              </w:rPr>
            </w:pPr>
            <w:r w:rsidRPr="003F30BD">
              <w:rPr>
                <w:rFonts w:ascii="Times New Roman" w:hAnsi="Times New Roman"/>
                <w:sz w:val="22"/>
              </w:rPr>
              <w:t>Pre</w:t>
            </w:r>
            <w:r w:rsidRPr="003F30BD">
              <w:rPr>
                <w:rFonts w:ascii="Times New Roman" w:hAnsi="Times New Roman"/>
                <w:i/>
                <w:sz w:val="22"/>
              </w:rPr>
              <w:t xml:space="preserve">: r </w:t>
            </w:r>
            <w:r w:rsidRPr="003F30BD">
              <w:rPr>
                <w:rFonts w:ascii="Times New Roman" w:hAnsi="Times New Roman"/>
                <w:sz w:val="22"/>
              </w:rPr>
              <w:t>= -.07</w:t>
            </w:r>
          </w:p>
          <w:p w14:paraId="6BEDCBBA" w14:textId="15CE5A6B" w:rsidR="0033217B" w:rsidRPr="003F30BD" w:rsidRDefault="0033217B" w:rsidP="00063B81">
            <w:pPr>
              <w:spacing w:before="2" w:after="2" w:line="216" w:lineRule="auto"/>
              <w:jc w:val="center"/>
              <w:rPr>
                <w:rFonts w:ascii="Times New Roman" w:hAnsi="Times New Roman" w:cs="Arial"/>
                <w:bCs/>
                <w:sz w:val="22"/>
              </w:rPr>
            </w:pPr>
            <w:r>
              <w:rPr>
                <w:rFonts w:ascii="Times New Roman" w:hAnsi="Times New Roman"/>
                <w:sz w:val="22"/>
              </w:rPr>
              <w:t>Pub</w:t>
            </w:r>
            <w:r w:rsidRPr="003F30BD">
              <w:rPr>
                <w:rFonts w:ascii="Times New Roman" w:hAnsi="Times New Roman"/>
                <w:sz w:val="22"/>
              </w:rPr>
              <w:t>:</w:t>
            </w:r>
            <w:r w:rsidRPr="003F30BD">
              <w:rPr>
                <w:rFonts w:ascii="Times New Roman" w:hAnsi="Times New Roman"/>
                <w:i/>
                <w:sz w:val="22"/>
              </w:rPr>
              <w:t xml:space="preserve"> r </w:t>
            </w:r>
            <w:r w:rsidRPr="003F30BD">
              <w:rPr>
                <w:rFonts w:ascii="Times New Roman" w:hAnsi="Times New Roman"/>
                <w:sz w:val="22"/>
              </w:rPr>
              <w:t>= -.46*</w:t>
            </w:r>
          </w:p>
        </w:tc>
        <w:tc>
          <w:tcPr>
            <w:tcW w:w="2070" w:type="dxa"/>
            <w:gridSpan w:val="2"/>
            <w:tcBorders>
              <w:bottom w:val="nil"/>
            </w:tcBorders>
          </w:tcPr>
          <w:p w14:paraId="1CAD9316" w14:textId="77777777" w:rsidR="0033217B" w:rsidRPr="00A6344B" w:rsidRDefault="0033217B" w:rsidP="00063B81">
            <w:pPr>
              <w:spacing w:before="2" w:after="2" w:line="216" w:lineRule="auto"/>
              <w:jc w:val="center"/>
              <w:rPr>
                <w:rFonts w:ascii="Times New Roman" w:hAnsi="Times New Roman"/>
                <w:b/>
                <w:bCs/>
                <w:sz w:val="22"/>
                <w:szCs w:val="23"/>
              </w:rPr>
            </w:pPr>
            <w:r w:rsidRPr="00A6344B">
              <w:rPr>
                <w:rFonts w:ascii="Times New Roman" w:hAnsi="Times New Roman"/>
                <w:i/>
                <w:sz w:val="22"/>
              </w:rPr>
              <w:t xml:space="preserve">F </w:t>
            </w:r>
            <w:r w:rsidRPr="00A6344B">
              <w:rPr>
                <w:rFonts w:ascii="Times New Roman" w:hAnsi="Times New Roman"/>
                <w:sz w:val="22"/>
              </w:rPr>
              <w:t xml:space="preserve">= 2.05, </w:t>
            </w:r>
            <w:r w:rsidRPr="00A6344B">
              <w:rPr>
                <w:rFonts w:ascii="Times New Roman" w:hAnsi="Times New Roman"/>
                <w:i/>
                <w:sz w:val="22"/>
              </w:rPr>
              <w:t>η</w:t>
            </w:r>
            <w:r w:rsidRPr="00A6344B">
              <w:rPr>
                <w:rFonts w:ascii="Times New Roman" w:hAnsi="Times New Roman"/>
                <w:i/>
                <w:sz w:val="22"/>
                <w:vertAlign w:val="subscript"/>
              </w:rPr>
              <w:t>p</w:t>
            </w:r>
            <w:r w:rsidRPr="00A6344B">
              <w:rPr>
                <w:rFonts w:ascii="Times New Roman" w:hAnsi="Times New Roman"/>
                <w:i/>
                <w:sz w:val="22"/>
                <w:vertAlign w:val="superscript"/>
              </w:rPr>
              <w:t xml:space="preserve">2 </w:t>
            </w:r>
            <w:r w:rsidRPr="00A6344B">
              <w:rPr>
                <w:rFonts w:ascii="Times New Roman" w:hAnsi="Times New Roman" w:cs="Arial"/>
                <w:bCs/>
                <w:sz w:val="22"/>
              </w:rPr>
              <w:t>= .01</w:t>
            </w:r>
          </w:p>
        </w:tc>
      </w:tr>
      <w:tr w:rsidR="0033217B" w:rsidRPr="00691878" w14:paraId="0098B6FE" w14:textId="77777777" w:rsidTr="00063B81">
        <w:trPr>
          <w:trHeight w:val="892"/>
        </w:trPr>
        <w:tc>
          <w:tcPr>
            <w:tcW w:w="3654" w:type="dxa"/>
            <w:tcBorders>
              <w:bottom w:val="nil"/>
            </w:tcBorders>
          </w:tcPr>
          <w:p w14:paraId="2932BD44" w14:textId="77777777" w:rsidR="0033217B" w:rsidRPr="00C930B6" w:rsidRDefault="0033217B" w:rsidP="00063B81">
            <w:pPr>
              <w:pStyle w:val="Normal1"/>
              <w:spacing w:before="2" w:after="2"/>
              <w:rPr>
                <w:rFonts w:ascii="Times New Roman" w:hAnsi="Times New Roman" w:cs="Times New Roman"/>
                <w:color w:val="auto"/>
                <w:sz w:val="22"/>
              </w:rPr>
            </w:pPr>
            <w:r w:rsidRPr="00C930B6">
              <w:rPr>
                <w:rFonts w:ascii="Times New Roman" w:hAnsi="Times New Roman" w:cs="Times New Roman"/>
                <w:bCs/>
                <w:sz w:val="22"/>
              </w:rPr>
              <w:t xml:space="preserve">        (Controlling for T0 symptoms)</w:t>
            </w:r>
          </w:p>
        </w:tc>
        <w:tc>
          <w:tcPr>
            <w:tcW w:w="2052" w:type="dxa"/>
            <w:tcBorders>
              <w:bottom w:val="nil"/>
            </w:tcBorders>
          </w:tcPr>
          <w:p w14:paraId="1A938FBB" w14:textId="77777777" w:rsidR="0033217B" w:rsidRPr="00715C72" w:rsidRDefault="0033217B" w:rsidP="00063B81">
            <w:pPr>
              <w:spacing w:before="2" w:after="2" w:line="216" w:lineRule="auto"/>
              <w:jc w:val="center"/>
              <w:rPr>
                <w:rFonts w:ascii="Times New Roman" w:hAnsi="Times New Roman"/>
                <w:b/>
                <w:bCs/>
                <w:sz w:val="22"/>
                <w:szCs w:val="23"/>
              </w:rPr>
            </w:pPr>
            <w:r w:rsidRPr="00715C72">
              <w:rPr>
                <w:rFonts w:ascii="Times New Roman" w:hAnsi="Times New Roman"/>
                <w:i/>
                <w:sz w:val="22"/>
              </w:rPr>
              <w:t xml:space="preserve">F </w:t>
            </w:r>
            <w:r w:rsidRPr="00715C72">
              <w:rPr>
                <w:rFonts w:ascii="Times New Roman" w:hAnsi="Times New Roman"/>
                <w:sz w:val="22"/>
              </w:rPr>
              <w:t xml:space="preserve">= 3.00, </w:t>
            </w:r>
            <w:r w:rsidRPr="00715C72">
              <w:rPr>
                <w:rFonts w:ascii="Times New Roman" w:hAnsi="Times New Roman"/>
                <w:i/>
                <w:sz w:val="22"/>
              </w:rPr>
              <w:t>η</w:t>
            </w:r>
            <w:r w:rsidRPr="00715C72">
              <w:rPr>
                <w:rFonts w:ascii="Times New Roman" w:hAnsi="Times New Roman"/>
                <w:i/>
                <w:sz w:val="22"/>
                <w:vertAlign w:val="subscript"/>
              </w:rPr>
              <w:t>p</w:t>
            </w:r>
            <w:r w:rsidRPr="00715C72">
              <w:rPr>
                <w:rFonts w:ascii="Times New Roman" w:hAnsi="Times New Roman"/>
                <w:i/>
                <w:sz w:val="22"/>
                <w:vertAlign w:val="superscript"/>
              </w:rPr>
              <w:t xml:space="preserve">2 </w:t>
            </w:r>
            <w:r w:rsidRPr="00715C72">
              <w:rPr>
                <w:rFonts w:ascii="Times New Roman" w:hAnsi="Times New Roman" w:cs="Arial"/>
                <w:bCs/>
                <w:sz w:val="22"/>
              </w:rPr>
              <w:t>= .03</w:t>
            </w:r>
          </w:p>
        </w:tc>
        <w:tc>
          <w:tcPr>
            <w:tcW w:w="2250" w:type="dxa"/>
            <w:gridSpan w:val="2"/>
            <w:tcBorders>
              <w:bottom w:val="nil"/>
            </w:tcBorders>
          </w:tcPr>
          <w:p w14:paraId="29FDAAFD" w14:textId="77777777" w:rsidR="0033217B" w:rsidRPr="003F30BD" w:rsidRDefault="0033217B" w:rsidP="00063B81">
            <w:pPr>
              <w:spacing w:before="2" w:after="2" w:line="216" w:lineRule="auto"/>
              <w:jc w:val="center"/>
              <w:rPr>
                <w:rFonts w:ascii="Times New Roman" w:hAnsi="Times New Roman" w:cs="Arial"/>
                <w:bCs/>
                <w:sz w:val="22"/>
              </w:rPr>
            </w:pPr>
            <w:r w:rsidRPr="003F30BD">
              <w:rPr>
                <w:rFonts w:ascii="Times New Roman" w:hAnsi="Times New Roman"/>
                <w:i/>
                <w:sz w:val="22"/>
              </w:rPr>
              <w:t xml:space="preserve">F </w:t>
            </w:r>
            <w:r w:rsidRPr="003F30BD">
              <w:rPr>
                <w:rFonts w:ascii="Times New Roman" w:hAnsi="Times New Roman"/>
                <w:sz w:val="22"/>
              </w:rPr>
              <w:t xml:space="preserve">= 11.78*, </w:t>
            </w:r>
            <w:r w:rsidRPr="003F30BD">
              <w:rPr>
                <w:rFonts w:ascii="Times New Roman" w:hAnsi="Times New Roman"/>
                <w:i/>
                <w:sz w:val="22"/>
              </w:rPr>
              <w:t>η</w:t>
            </w:r>
            <w:r w:rsidRPr="003F30BD">
              <w:rPr>
                <w:rFonts w:ascii="Times New Roman" w:hAnsi="Times New Roman"/>
                <w:i/>
                <w:sz w:val="22"/>
                <w:vertAlign w:val="subscript"/>
              </w:rPr>
              <w:t>p</w:t>
            </w:r>
            <w:r w:rsidRPr="003F30BD">
              <w:rPr>
                <w:rFonts w:ascii="Times New Roman" w:hAnsi="Times New Roman"/>
                <w:i/>
                <w:sz w:val="22"/>
                <w:vertAlign w:val="superscript"/>
              </w:rPr>
              <w:t xml:space="preserve">2 </w:t>
            </w:r>
            <w:r w:rsidRPr="003F30BD">
              <w:rPr>
                <w:rFonts w:ascii="Times New Roman" w:hAnsi="Times New Roman" w:cs="Arial"/>
                <w:bCs/>
                <w:sz w:val="22"/>
              </w:rPr>
              <w:t>= .05</w:t>
            </w:r>
          </w:p>
          <w:p w14:paraId="03956C47" w14:textId="77777777" w:rsidR="0033217B" w:rsidRPr="003F30BD" w:rsidRDefault="0033217B" w:rsidP="00063B81">
            <w:pPr>
              <w:spacing w:before="2" w:after="2" w:line="216" w:lineRule="auto"/>
              <w:jc w:val="center"/>
              <w:rPr>
                <w:rFonts w:ascii="Times New Roman" w:hAnsi="Times New Roman" w:cs="Arial"/>
                <w:bCs/>
                <w:sz w:val="10"/>
              </w:rPr>
            </w:pPr>
          </w:p>
          <w:p w14:paraId="16679465" w14:textId="77777777" w:rsidR="0033217B" w:rsidRPr="003F30BD" w:rsidRDefault="0033217B" w:rsidP="00063B81">
            <w:pPr>
              <w:spacing w:before="2" w:after="2" w:line="216" w:lineRule="auto"/>
              <w:jc w:val="center"/>
              <w:rPr>
                <w:rFonts w:ascii="Times New Roman" w:hAnsi="Times New Roman"/>
                <w:sz w:val="22"/>
              </w:rPr>
            </w:pPr>
            <w:r w:rsidRPr="003F30BD">
              <w:rPr>
                <w:rFonts w:ascii="Times New Roman" w:hAnsi="Times New Roman"/>
                <w:sz w:val="22"/>
              </w:rPr>
              <w:t>Pre</w:t>
            </w:r>
            <w:r w:rsidRPr="003F30BD">
              <w:rPr>
                <w:rFonts w:ascii="Times New Roman" w:hAnsi="Times New Roman"/>
                <w:i/>
                <w:sz w:val="22"/>
              </w:rPr>
              <w:t xml:space="preserve">: r </w:t>
            </w:r>
            <w:r w:rsidRPr="003F30BD">
              <w:rPr>
                <w:rFonts w:ascii="Times New Roman" w:hAnsi="Times New Roman"/>
                <w:sz w:val="22"/>
              </w:rPr>
              <w:t>= -.08</w:t>
            </w:r>
          </w:p>
          <w:p w14:paraId="1EB4ADCD" w14:textId="586A212A" w:rsidR="0033217B" w:rsidRPr="003F30BD" w:rsidRDefault="0033217B" w:rsidP="00063B81">
            <w:pPr>
              <w:spacing w:before="2" w:after="2" w:line="216" w:lineRule="auto"/>
              <w:jc w:val="center"/>
              <w:rPr>
                <w:rFonts w:ascii="Times New Roman" w:hAnsi="Times New Roman" w:cs="Arial"/>
                <w:bCs/>
                <w:sz w:val="22"/>
              </w:rPr>
            </w:pPr>
            <w:r>
              <w:rPr>
                <w:rFonts w:ascii="Times New Roman" w:hAnsi="Times New Roman"/>
                <w:sz w:val="22"/>
              </w:rPr>
              <w:t>Pub</w:t>
            </w:r>
            <w:r w:rsidRPr="003F30BD">
              <w:rPr>
                <w:rFonts w:ascii="Times New Roman" w:hAnsi="Times New Roman"/>
                <w:sz w:val="22"/>
              </w:rPr>
              <w:t>:</w:t>
            </w:r>
            <w:r w:rsidRPr="003F30BD">
              <w:rPr>
                <w:rFonts w:ascii="Times New Roman" w:hAnsi="Times New Roman"/>
                <w:i/>
                <w:sz w:val="22"/>
              </w:rPr>
              <w:t xml:space="preserve"> r </w:t>
            </w:r>
            <w:r w:rsidRPr="003F30BD">
              <w:rPr>
                <w:rFonts w:ascii="Times New Roman" w:hAnsi="Times New Roman"/>
                <w:sz w:val="22"/>
              </w:rPr>
              <w:t>= -.48*</w:t>
            </w:r>
          </w:p>
        </w:tc>
        <w:tc>
          <w:tcPr>
            <w:tcW w:w="2070" w:type="dxa"/>
            <w:gridSpan w:val="2"/>
            <w:tcBorders>
              <w:bottom w:val="nil"/>
            </w:tcBorders>
          </w:tcPr>
          <w:p w14:paraId="147C536A" w14:textId="77777777" w:rsidR="0033217B" w:rsidRPr="00A6344B" w:rsidRDefault="0033217B" w:rsidP="00063B81">
            <w:pPr>
              <w:spacing w:before="2" w:after="2" w:line="216" w:lineRule="auto"/>
              <w:jc w:val="center"/>
              <w:rPr>
                <w:rFonts w:ascii="Times New Roman" w:hAnsi="Times New Roman"/>
                <w:b/>
                <w:bCs/>
                <w:sz w:val="22"/>
                <w:szCs w:val="23"/>
              </w:rPr>
            </w:pPr>
            <w:r w:rsidRPr="00A6344B">
              <w:rPr>
                <w:rFonts w:ascii="Times New Roman" w:hAnsi="Times New Roman"/>
                <w:i/>
                <w:sz w:val="22"/>
              </w:rPr>
              <w:t xml:space="preserve">F </w:t>
            </w:r>
            <w:r w:rsidRPr="00A6344B">
              <w:rPr>
                <w:rFonts w:ascii="Times New Roman" w:hAnsi="Times New Roman"/>
                <w:sz w:val="22"/>
              </w:rPr>
              <w:t xml:space="preserve">&lt; 1, </w:t>
            </w:r>
            <w:r w:rsidRPr="00A6344B">
              <w:rPr>
                <w:rFonts w:ascii="Times New Roman" w:hAnsi="Times New Roman"/>
                <w:i/>
                <w:sz w:val="22"/>
              </w:rPr>
              <w:t>η</w:t>
            </w:r>
            <w:r w:rsidRPr="00A6344B">
              <w:rPr>
                <w:rFonts w:ascii="Times New Roman" w:hAnsi="Times New Roman"/>
                <w:i/>
                <w:sz w:val="22"/>
                <w:vertAlign w:val="subscript"/>
              </w:rPr>
              <w:t>p</w:t>
            </w:r>
            <w:r w:rsidRPr="00A6344B">
              <w:rPr>
                <w:rFonts w:ascii="Times New Roman" w:hAnsi="Times New Roman"/>
                <w:i/>
                <w:sz w:val="22"/>
                <w:vertAlign w:val="superscript"/>
              </w:rPr>
              <w:t xml:space="preserve">2 </w:t>
            </w:r>
            <w:r w:rsidRPr="00A6344B">
              <w:rPr>
                <w:rFonts w:ascii="Times New Roman" w:hAnsi="Times New Roman" w:cs="Arial"/>
                <w:bCs/>
                <w:sz w:val="22"/>
              </w:rPr>
              <w:t>= .00</w:t>
            </w:r>
          </w:p>
        </w:tc>
      </w:tr>
      <w:tr w:rsidR="0033217B" w:rsidRPr="00691878" w14:paraId="76453E7F" w14:textId="77777777" w:rsidTr="00063B81">
        <w:trPr>
          <w:trHeight w:val="1072"/>
        </w:trPr>
        <w:tc>
          <w:tcPr>
            <w:tcW w:w="3654" w:type="dxa"/>
            <w:tcBorders>
              <w:bottom w:val="single" w:sz="4" w:space="0" w:color="auto"/>
            </w:tcBorders>
          </w:tcPr>
          <w:p w14:paraId="7DB0EB90" w14:textId="77777777" w:rsidR="0033217B" w:rsidRPr="00C930B6" w:rsidRDefault="0033217B" w:rsidP="00063B81">
            <w:pPr>
              <w:pStyle w:val="Normal1"/>
              <w:spacing w:before="2" w:after="2"/>
              <w:rPr>
                <w:rFonts w:ascii="Times New Roman" w:hAnsi="Times New Roman" w:cs="Times New Roman"/>
                <w:color w:val="auto"/>
                <w:sz w:val="22"/>
              </w:rPr>
            </w:pPr>
            <w:r w:rsidRPr="00C930B6">
              <w:rPr>
                <w:rFonts w:ascii="Times New Roman" w:hAnsi="Times New Roman" w:cs="Times New Roman"/>
                <w:bCs/>
                <w:sz w:val="22"/>
              </w:rPr>
              <w:t xml:space="preserve">        (Controlling for T1 symptoms)</w:t>
            </w:r>
          </w:p>
        </w:tc>
        <w:tc>
          <w:tcPr>
            <w:tcW w:w="2052" w:type="dxa"/>
            <w:tcBorders>
              <w:bottom w:val="single" w:sz="4" w:space="0" w:color="auto"/>
            </w:tcBorders>
          </w:tcPr>
          <w:p w14:paraId="0749E37C" w14:textId="77777777" w:rsidR="0033217B" w:rsidRPr="00715C72" w:rsidRDefault="0033217B" w:rsidP="00063B81">
            <w:pPr>
              <w:spacing w:before="2" w:after="2" w:line="216" w:lineRule="auto"/>
              <w:jc w:val="center"/>
              <w:rPr>
                <w:rFonts w:ascii="Times New Roman" w:hAnsi="Times New Roman" w:cs="Arial"/>
                <w:bCs/>
                <w:sz w:val="22"/>
              </w:rPr>
            </w:pPr>
            <w:r w:rsidRPr="00715C72">
              <w:rPr>
                <w:rFonts w:ascii="Times New Roman" w:hAnsi="Times New Roman"/>
                <w:i/>
                <w:sz w:val="22"/>
              </w:rPr>
              <w:t xml:space="preserve">F </w:t>
            </w:r>
            <w:r w:rsidRPr="00715C72">
              <w:rPr>
                <w:rFonts w:ascii="Times New Roman" w:hAnsi="Times New Roman"/>
                <w:sz w:val="22"/>
              </w:rPr>
              <w:t xml:space="preserve">= 3.74*†, </w:t>
            </w:r>
            <w:r w:rsidRPr="00715C72">
              <w:rPr>
                <w:rFonts w:ascii="Times New Roman" w:hAnsi="Times New Roman"/>
                <w:i/>
                <w:sz w:val="22"/>
              </w:rPr>
              <w:t>η</w:t>
            </w:r>
            <w:r w:rsidRPr="00715C72">
              <w:rPr>
                <w:rFonts w:ascii="Times New Roman" w:hAnsi="Times New Roman"/>
                <w:i/>
                <w:sz w:val="22"/>
                <w:vertAlign w:val="subscript"/>
              </w:rPr>
              <w:t>p</w:t>
            </w:r>
            <w:r w:rsidRPr="00715C72">
              <w:rPr>
                <w:rFonts w:ascii="Times New Roman" w:hAnsi="Times New Roman"/>
                <w:i/>
                <w:sz w:val="22"/>
                <w:vertAlign w:val="superscript"/>
              </w:rPr>
              <w:t xml:space="preserve">2 </w:t>
            </w:r>
            <w:r w:rsidRPr="00715C72">
              <w:rPr>
                <w:rFonts w:ascii="Times New Roman" w:hAnsi="Times New Roman" w:cs="Arial"/>
                <w:bCs/>
                <w:sz w:val="22"/>
              </w:rPr>
              <w:t>= .03</w:t>
            </w:r>
          </w:p>
          <w:p w14:paraId="38A8C7EA" w14:textId="77777777" w:rsidR="0033217B" w:rsidRPr="00715C72" w:rsidRDefault="0033217B" w:rsidP="00063B81">
            <w:pPr>
              <w:spacing w:before="2" w:after="2" w:line="216" w:lineRule="auto"/>
              <w:jc w:val="center"/>
              <w:rPr>
                <w:rFonts w:ascii="Times New Roman" w:hAnsi="Times New Roman" w:cs="Arial"/>
                <w:bCs/>
                <w:sz w:val="10"/>
              </w:rPr>
            </w:pPr>
          </w:p>
          <w:p w14:paraId="3E0A3ADE" w14:textId="77777777" w:rsidR="0033217B" w:rsidRPr="00715C72" w:rsidRDefault="0033217B" w:rsidP="00063B81">
            <w:pPr>
              <w:spacing w:before="2" w:after="2" w:line="216" w:lineRule="auto"/>
              <w:jc w:val="center"/>
              <w:rPr>
                <w:rFonts w:ascii="Times New Roman" w:hAnsi="Times New Roman"/>
                <w:sz w:val="22"/>
              </w:rPr>
            </w:pPr>
            <w:r w:rsidRPr="00715C72">
              <w:rPr>
                <w:rFonts w:ascii="Times New Roman" w:hAnsi="Times New Roman"/>
                <w:sz w:val="22"/>
              </w:rPr>
              <w:t>4</w:t>
            </w:r>
            <w:r w:rsidRPr="00715C72">
              <w:rPr>
                <w:rFonts w:ascii="Times New Roman" w:hAnsi="Times New Roman"/>
                <w:sz w:val="22"/>
                <w:vertAlign w:val="superscript"/>
              </w:rPr>
              <w:t>th</w:t>
            </w:r>
            <w:r w:rsidRPr="00715C72">
              <w:rPr>
                <w:rFonts w:ascii="Times New Roman" w:hAnsi="Times New Roman"/>
                <w:i/>
                <w:sz w:val="22"/>
              </w:rPr>
              <w:t xml:space="preserve">: r </w:t>
            </w:r>
            <w:r w:rsidRPr="00715C72">
              <w:rPr>
                <w:rFonts w:ascii="Times New Roman" w:hAnsi="Times New Roman"/>
                <w:sz w:val="22"/>
              </w:rPr>
              <w:t>= -.04</w:t>
            </w:r>
          </w:p>
          <w:p w14:paraId="29812ED7" w14:textId="77777777" w:rsidR="0033217B" w:rsidRPr="00715C72" w:rsidRDefault="0033217B" w:rsidP="00063B81">
            <w:pPr>
              <w:spacing w:before="2" w:after="2" w:line="216" w:lineRule="auto"/>
              <w:jc w:val="center"/>
              <w:rPr>
                <w:rFonts w:ascii="Times New Roman" w:hAnsi="Times New Roman"/>
                <w:b/>
                <w:bCs/>
                <w:i/>
                <w:iCs/>
                <w:sz w:val="22"/>
                <w:szCs w:val="23"/>
              </w:rPr>
            </w:pPr>
            <w:r w:rsidRPr="00715C72">
              <w:rPr>
                <w:rFonts w:ascii="Times New Roman" w:hAnsi="Times New Roman"/>
                <w:sz w:val="22"/>
              </w:rPr>
              <w:t>7</w:t>
            </w:r>
            <w:r w:rsidRPr="00715C72">
              <w:rPr>
                <w:rFonts w:ascii="Times New Roman" w:hAnsi="Times New Roman"/>
                <w:sz w:val="22"/>
                <w:vertAlign w:val="superscript"/>
              </w:rPr>
              <w:t>th</w:t>
            </w:r>
            <w:r w:rsidRPr="00715C72">
              <w:rPr>
                <w:rFonts w:ascii="Times New Roman" w:hAnsi="Times New Roman"/>
                <w:i/>
                <w:sz w:val="22"/>
              </w:rPr>
              <w:t xml:space="preserve">: r </w:t>
            </w:r>
            <w:r w:rsidRPr="00715C72">
              <w:rPr>
                <w:rFonts w:ascii="Times New Roman" w:hAnsi="Times New Roman"/>
                <w:sz w:val="22"/>
              </w:rPr>
              <w:t>= -.30*</w:t>
            </w:r>
          </w:p>
          <w:p w14:paraId="5BEEBFED" w14:textId="77777777" w:rsidR="0033217B" w:rsidRPr="00715C72" w:rsidRDefault="0033217B" w:rsidP="00063B81">
            <w:pPr>
              <w:spacing w:before="2" w:after="2" w:line="216" w:lineRule="auto"/>
              <w:jc w:val="center"/>
              <w:rPr>
                <w:rFonts w:ascii="Times New Roman" w:hAnsi="Times New Roman" w:cs="Arial"/>
                <w:bCs/>
                <w:sz w:val="22"/>
              </w:rPr>
            </w:pPr>
            <w:r w:rsidRPr="00715C72">
              <w:rPr>
                <w:rFonts w:ascii="Times New Roman" w:hAnsi="Times New Roman"/>
                <w:sz w:val="22"/>
              </w:rPr>
              <w:t>10</w:t>
            </w:r>
            <w:r w:rsidRPr="00715C72">
              <w:rPr>
                <w:rFonts w:ascii="Times New Roman" w:hAnsi="Times New Roman"/>
                <w:sz w:val="22"/>
                <w:vertAlign w:val="superscript"/>
              </w:rPr>
              <w:t>th</w:t>
            </w:r>
            <w:r w:rsidRPr="00715C72">
              <w:rPr>
                <w:rFonts w:ascii="Times New Roman" w:hAnsi="Times New Roman"/>
                <w:i/>
                <w:sz w:val="22"/>
              </w:rPr>
              <w:t xml:space="preserve">: r </w:t>
            </w:r>
            <w:r w:rsidRPr="00715C72">
              <w:rPr>
                <w:rFonts w:ascii="Times New Roman" w:hAnsi="Times New Roman"/>
                <w:sz w:val="22"/>
              </w:rPr>
              <w:t>= -.48*</w:t>
            </w:r>
          </w:p>
        </w:tc>
        <w:tc>
          <w:tcPr>
            <w:tcW w:w="2250" w:type="dxa"/>
            <w:gridSpan w:val="2"/>
            <w:tcBorders>
              <w:bottom w:val="single" w:sz="4" w:space="0" w:color="auto"/>
            </w:tcBorders>
            <w:shd w:val="clear" w:color="auto" w:fill="auto"/>
          </w:tcPr>
          <w:p w14:paraId="7145CE6C" w14:textId="77777777" w:rsidR="0033217B" w:rsidRPr="003F30BD" w:rsidRDefault="0033217B" w:rsidP="00063B81">
            <w:pPr>
              <w:spacing w:before="2" w:after="2" w:line="216" w:lineRule="auto"/>
              <w:jc w:val="center"/>
              <w:rPr>
                <w:rFonts w:ascii="Times New Roman" w:hAnsi="Times New Roman"/>
                <w:sz w:val="22"/>
              </w:rPr>
            </w:pPr>
            <w:r w:rsidRPr="003F30BD">
              <w:rPr>
                <w:rFonts w:ascii="Times New Roman" w:hAnsi="Times New Roman"/>
                <w:i/>
                <w:sz w:val="22"/>
              </w:rPr>
              <w:t xml:space="preserve">F </w:t>
            </w:r>
            <w:r w:rsidRPr="003F30BD">
              <w:rPr>
                <w:rFonts w:ascii="Times New Roman" w:hAnsi="Times New Roman"/>
                <w:sz w:val="22"/>
              </w:rPr>
              <w:t xml:space="preserve">= 14.61*, </w:t>
            </w:r>
            <w:r w:rsidRPr="003F30BD">
              <w:rPr>
                <w:rFonts w:ascii="Times New Roman" w:hAnsi="Times New Roman"/>
                <w:i/>
                <w:sz w:val="22"/>
              </w:rPr>
              <w:t>η</w:t>
            </w:r>
            <w:r w:rsidRPr="003F30BD">
              <w:rPr>
                <w:rFonts w:ascii="Times New Roman" w:hAnsi="Times New Roman"/>
                <w:i/>
                <w:sz w:val="22"/>
                <w:vertAlign w:val="subscript"/>
              </w:rPr>
              <w:t>p</w:t>
            </w:r>
            <w:r w:rsidRPr="003F30BD">
              <w:rPr>
                <w:rFonts w:ascii="Times New Roman" w:hAnsi="Times New Roman"/>
                <w:i/>
                <w:sz w:val="22"/>
                <w:vertAlign w:val="superscript"/>
              </w:rPr>
              <w:t xml:space="preserve">2 </w:t>
            </w:r>
            <w:r w:rsidRPr="003F30BD">
              <w:rPr>
                <w:rFonts w:ascii="Times New Roman" w:hAnsi="Times New Roman" w:cs="Arial"/>
                <w:bCs/>
                <w:sz w:val="22"/>
              </w:rPr>
              <w:t>= .06</w:t>
            </w:r>
          </w:p>
          <w:p w14:paraId="1E0CF195" w14:textId="77777777" w:rsidR="0033217B" w:rsidRPr="003F30BD" w:rsidRDefault="0033217B" w:rsidP="00063B81">
            <w:pPr>
              <w:spacing w:before="2" w:after="2" w:line="216" w:lineRule="auto"/>
              <w:jc w:val="center"/>
              <w:rPr>
                <w:rFonts w:ascii="Times New Roman" w:hAnsi="Times New Roman" w:cs="Arial"/>
                <w:bCs/>
                <w:sz w:val="10"/>
              </w:rPr>
            </w:pPr>
          </w:p>
          <w:p w14:paraId="719CADC7" w14:textId="77777777" w:rsidR="0033217B" w:rsidRPr="003F30BD" w:rsidRDefault="0033217B" w:rsidP="00063B81">
            <w:pPr>
              <w:spacing w:before="2" w:after="2" w:line="216" w:lineRule="auto"/>
              <w:jc w:val="center"/>
              <w:rPr>
                <w:rFonts w:ascii="Times New Roman" w:hAnsi="Times New Roman"/>
                <w:sz w:val="22"/>
              </w:rPr>
            </w:pPr>
            <w:r w:rsidRPr="003F30BD">
              <w:rPr>
                <w:rFonts w:ascii="Times New Roman" w:hAnsi="Times New Roman"/>
                <w:sz w:val="22"/>
              </w:rPr>
              <w:t>Pre</w:t>
            </w:r>
            <w:r w:rsidRPr="003F30BD">
              <w:rPr>
                <w:rFonts w:ascii="Times New Roman" w:hAnsi="Times New Roman"/>
                <w:i/>
                <w:sz w:val="22"/>
              </w:rPr>
              <w:t xml:space="preserve">: r </w:t>
            </w:r>
            <w:r w:rsidRPr="003F30BD">
              <w:rPr>
                <w:rFonts w:ascii="Times New Roman" w:hAnsi="Times New Roman"/>
                <w:sz w:val="22"/>
              </w:rPr>
              <w:t>= -.03</w:t>
            </w:r>
          </w:p>
          <w:p w14:paraId="22C3A487" w14:textId="2D64C88F" w:rsidR="0033217B" w:rsidRPr="003F30BD" w:rsidRDefault="0033217B" w:rsidP="00063B81">
            <w:pPr>
              <w:spacing w:before="2" w:after="2" w:line="216" w:lineRule="auto"/>
              <w:jc w:val="center"/>
              <w:rPr>
                <w:rFonts w:ascii="Times New Roman" w:hAnsi="Times New Roman" w:cs="Arial"/>
                <w:bCs/>
                <w:sz w:val="22"/>
              </w:rPr>
            </w:pPr>
            <w:r>
              <w:rPr>
                <w:rFonts w:ascii="Times New Roman" w:hAnsi="Times New Roman"/>
                <w:sz w:val="22"/>
              </w:rPr>
              <w:t>Pub</w:t>
            </w:r>
            <w:r w:rsidRPr="003F30BD">
              <w:rPr>
                <w:rFonts w:ascii="Times New Roman" w:hAnsi="Times New Roman"/>
                <w:sz w:val="22"/>
              </w:rPr>
              <w:t>:</w:t>
            </w:r>
            <w:r w:rsidRPr="003F30BD">
              <w:rPr>
                <w:rFonts w:ascii="Times New Roman" w:hAnsi="Times New Roman"/>
                <w:i/>
                <w:sz w:val="22"/>
              </w:rPr>
              <w:t xml:space="preserve"> r </w:t>
            </w:r>
            <w:r w:rsidRPr="003F30BD">
              <w:rPr>
                <w:rFonts w:ascii="Times New Roman" w:hAnsi="Times New Roman"/>
                <w:sz w:val="22"/>
              </w:rPr>
              <w:t>= -.46*</w:t>
            </w:r>
          </w:p>
        </w:tc>
        <w:tc>
          <w:tcPr>
            <w:tcW w:w="2070" w:type="dxa"/>
            <w:gridSpan w:val="2"/>
            <w:tcBorders>
              <w:bottom w:val="single" w:sz="4" w:space="0" w:color="auto"/>
            </w:tcBorders>
          </w:tcPr>
          <w:p w14:paraId="468BA4FC" w14:textId="77777777" w:rsidR="0033217B" w:rsidRPr="00A6344B" w:rsidRDefault="0033217B" w:rsidP="00063B81">
            <w:pPr>
              <w:spacing w:before="2" w:after="2" w:line="216" w:lineRule="auto"/>
              <w:jc w:val="center"/>
              <w:rPr>
                <w:rFonts w:ascii="Times New Roman" w:hAnsi="Times New Roman"/>
                <w:b/>
                <w:bCs/>
                <w:sz w:val="22"/>
                <w:szCs w:val="23"/>
              </w:rPr>
            </w:pPr>
            <w:r w:rsidRPr="00A6344B">
              <w:rPr>
                <w:rFonts w:ascii="Times New Roman" w:hAnsi="Times New Roman"/>
                <w:i/>
                <w:sz w:val="22"/>
              </w:rPr>
              <w:t xml:space="preserve">F </w:t>
            </w:r>
            <w:r w:rsidRPr="00A6344B">
              <w:rPr>
                <w:rFonts w:ascii="Times New Roman" w:hAnsi="Times New Roman"/>
                <w:sz w:val="22"/>
              </w:rPr>
              <w:t xml:space="preserve">= 1.80, </w:t>
            </w:r>
            <w:r w:rsidRPr="00A6344B">
              <w:rPr>
                <w:rFonts w:ascii="Times New Roman" w:hAnsi="Times New Roman"/>
                <w:i/>
                <w:sz w:val="22"/>
              </w:rPr>
              <w:t>η</w:t>
            </w:r>
            <w:r w:rsidRPr="00A6344B">
              <w:rPr>
                <w:rFonts w:ascii="Times New Roman" w:hAnsi="Times New Roman"/>
                <w:i/>
                <w:sz w:val="22"/>
                <w:vertAlign w:val="subscript"/>
              </w:rPr>
              <w:t>p</w:t>
            </w:r>
            <w:r w:rsidRPr="00A6344B">
              <w:rPr>
                <w:rFonts w:ascii="Times New Roman" w:hAnsi="Times New Roman"/>
                <w:i/>
                <w:sz w:val="22"/>
                <w:vertAlign w:val="superscript"/>
              </w:rPr>
              <w:t xml:space="preserve">2 </w:t>
            </w:r>
            <w:r w:rsidRPr="00A6344B">
              <w:rPr>
                <w:rFonts w:ascii="Times New Roman" w:hAnsi="Times New Roman" w:cs="Arial"/>
                <w:bCs/>
                <w:sz w:val="22"/>
              </w:rPr>
              <w:t>= .01</w:t>
            </w:r>
          </w:p>
        </w:tc>
      </w:tr>
    </w:tbl>
    <w:p w14:paraId="09244378" w14:textId="77777777" w:rsidR="0033217B" w:rsidRDefault="0033217B" w:rsidP="0033217B">
      <w:pPr>
        <w:rPr>
          <w:rFonts w:ascii="Times New Roman" w:hAnsi="Times New Roman"/>
        </w:rPr>
      </w:pPr>
    </w:p>
    <w:p w14:paraId="1DA1AAE9" w14:textId="6104C9B9" w:rsidR="00E57150" w:rsidRDefault="0033217B">
      <w:r>
        <w:rPr>
          <w:rFonts w:ascii="Times New Roman" w:hAnsi="Times New Roman"/>
        </w:rPr>
        <w:t>Note. *</w:t>
      </w:r>
      <w:r w:rsidRPr="00C92C44">
        <w:rPr>
          <w:rFonts w:ascii="Times New Roman" w:hAnsi="Times New Roman"/>
          <w:i/>
        </w:rPr>
        <w:t>p</w:t>
      </w:r>
      <w:r>
        <w:rPr>
          <w:rFonts w:ascii="Times New Roman" w:hAnsi="Times New Roman"/>
          <w:i/>
        </w:rPr>
        <w:t xml:space="preserve"> </w:t>
      </w:r>
      <w:r>
        <w:rPr>
          <w:rFonts w:ascii="Times New Roman" w:hAnsi="Times New Roman"/>
        </w:rPr>
        <w:t>&lt;.05. Pre = Pre-pubertal; Pub = Pubertal. †Indicates that the interaction is no longer significant when controlling for parents’ own depressive symptoms.</w:t>
      </w:r>
      <w:r w:rsidRPr="001C4595">
        <w:rPr>
          <w:rFonts w:ascii="Times New Roman" w:hAnsi="Times New Roman"/>
        </w:rPr>
        <w:t xml:space="preserve"> </w:t>
      </w:r>
    </w:p>
    <w:sectPr w:rsidR="00E57150" w:rsidSect="00510131">
      <w:headerReference w:type="default" r:id="rId6"/>
      <w:footerReference w:type="even" r:id="rId7"/>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8EAC7F" w14:textId="77777777" w:rsidR="00734B32" w:rsidRDefault="00734B32" w:rsidP="00B06BD8">
      <w:r>
        <w:separator/>
      </w:r>
    </w:p>
  </w:endnote>
  <w:endnote w:type="continuationSeparator" w:id="0">
    <w:p w14:paraId="79E91498" w14:textId="77777777" w:rsidR="00734B32" w:rsidRDefault="00734B32" w:rsidP="00B06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A1285" w14:textId="77777777" w:rsidR="00E0074E" w:rsidRDefault="00E0074E" w:rsidP="00E35DA2">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AD5CD1A" w14:textId="77777777" w:rsidR="00E0074E" w:rsidRDefault="00E0074E" w:rsidP="00E0074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676D6" w14:textId="2D02C39E" w:rsidR="00E0074E" w:rsidRPr="00E0074E" w:rsidRDefault="00E0074E" w:rsidP="00E35DA2">
    <w:pPr>
      <w:pStyle w:val="Footer"/>
      <w:framePr w:wrap="none" w:vAnchor="text" w:hAnchor="margin" w:xAlign="right" w:y="1"/>
      <w:rPr>
        <w:rStyle w:val="PageNumber"/>
        <w:rFonts w:ascii="Times New Roman" w:hAnsi="Times New Roman" w:cs="Times New Roman"/>
      </w:rPr>
    </w:pPr>
    <w:r w:rsidRPr="00E0074E">
      <w:rPr>
        <w:rStyle w:val="PageNumber"/>
        <w:rFonts w:ascii="Times New Roman" w:hAnsi="Times New Roman" w:cs="Times New Roman"/>
      </w:rPr>
      <w:fldChar w:fldCharType="begin"/>
    </w:r>
    <w:r w:rsidRPr="00E0074E">
      <w:rPr>
        <w:rStyle w:val="PageNumber"/>
        <w:rFonts w:ascii="Times New Roman" w:hAnsi="Times New Roman" w:cs="Times New Roman"/>
      </w:rPr>
      <w:instrText xml:space="preserve">PAGE  </w:instrText>
    </w:r>
    <w:r w:rsidRPr="00E0074E">
      <w:rPr>
        <w:rStyle w:val="PageNumber"/>
        <w:rFonts w:ascii="Times New Roman" w:hAnsi="Times New Roman" w:cs="Times New Roman"/>
      </w:rPr>
      <w:fldChar w:fldCharType="separate"/>
    </w:r>
    <w:r w:rsidR="00F960DA">
      <w:rPr>
        <w:rStyle w:val="PageNumber"/>
        <w:rFonts w:ascii="Times New Roman" w:hAnsi="Times New Roman" w:cs="Times New Roman"/>
        <w:noProof/>
      </w:rPr>
      <w:t>4</w:t>
    </w:r>
    <w:r w:rsidRPr="00E0074E">
      <w:rPr>
        <w:rStyle w:val="PageNumber"/>
        <w:rFonts w:ascii="Times New Roman" w:hAnsi="Times New Roman" w:cs="Times New Roman"/>
      </w:rPr>
      <w:fldChar w:fldCharType="end"/>
    </w:r>
  </w:p>
  <w:p w14:paraId="325F2A4C" w14:textId="77777777" w:rsidR="00E0074E" w:rsidRPr="00E0074E" w:rsidRDefault="00E0074E" w:rsidP="00E0074E">
    <w:pPr>
      <w:pStyle w:val="Footer"/>
      <w:ind w:right="360"/>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818CAE" w14:textId="77777777" w:rsidR="00734B32" w:rsidRDefault="00734B32" w:rsidP="00B06BD8">
      <w:r>
        <w:separator/>
      </w:r>
    </w:p>
  </w:footnote>
  <w:footnote w:type="continuationSeparator" w:id="0">
    <w:p w14:paraId="4136E9A8" w14:textId="77777777" w:rsidR="00734B32" w:rsidRDefault="00734B32" w:rsidP="00B06B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7A9C2" w14:textId="77777777" w:rsidR="00B06BD8" w:rsidRPr="00B06BD8" w:rsidRDefault="00B06BD8" w:rsidP="00B06BD8">
    <w:pPr>
      <w:rPr>
        <w:rFonts w:ascii="Times New Roman" w:hAnsi="Times New Roman" w:cs="Times New Roman"/>
      </w:rPr>
    </w:pPr>
    <w:r w:rsidRPr="00B06BD8">
      <w:rPr>
        <w:rFonts w:ascii="Times New Roman" w:hAnsi="Times New Roman" w:cs="Times New Roman"/>
      </w:rPr>
      <w:t>Supplementary Online Materials</w:t>
    </w:r>
  </w:p>
  <w:p w14:paraId="103C6A6C" w14:textId="77777777" w:rsidR="00B06BD8" w:rsidRPr="00B06BD8" w:rsidRDefault="00B06BD8">
    <w:pPr>
      <w:pStyle w:val="Header"/>
      <w:rPr>
        <w:rFonts w:ascii="Times New Roman" w:hAnsi="Times New Roman"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44C2"/>
    <w:rsid w:val="00062AC3"/>
    <w:rsid w:val="00074969"/>
    <w:rsid w:val="000A297D"/>
    <w:rsid w:val="000C3985"/>
    <w:rsid w:val="000D1752"/>
    <w:rsid w:val="000E5358"/>
    <w:rsid w:val="000F3323"/>
    <w:rsid w:val="00161579"/>
    <w:rsid w:val="001917D3"/>
    <w:rsid w:val="0019556F"/>
    <w:rsid w:val="001A07D0"/>
    <w:rsid w:val="001A364B"/>
    <w:rsid w:val="001C00FD"/>
    <w:rsid w:val="001C653A"/>
    <w:rsid w:val="001F3895"/>
    <w:rsid w:val="00201EF0"/>
    <w:rsid w:val="00207E0A"/>
    <w:rsid w:val="002107E1"/>
    <w:rsid w:val="00214C23"/>
    <w:rsid w:val="0029606D"/>
    <w:rsid w:val="00303705"/>
    <w:rsid w:val="00330FF4"/>
    <w:rsid w:val="0033217B"/>
    <w:rsid w:val="00346271"/>
    <w:rsid w:val="00361FBB"/>
    <w:rsid w:val="00372CD8"/>
    <w:rsid w:val="00377DE8"/>
    <w:rsid w:val="003E19B9"/>
    <w:rsid w:val="003F3C98"/>
    <w:rsid w:val="00401754"/>
    <w:rsid w:val="004453B6"/>
    <w:rsid w:val="00463CAC"/>
    <w:rsid w:val="004827B6"/>
    <w:rsid w:val="00491809"/>
    <w:rsid w:val="00495AD5"/>
    <w:rsid w:val="004B3BDB"/>
    <w:rsid w:val="004B482E"/>
    <w:rsid w:val="004C5F38"/>
    <w:rsid w:val="004E1B64"/>
    <w:rsid w:val="00510131"/>
    <w:rsid w:val="0054428E"/>
    <w:rsid w:val="005848B2"/>
    <w:rsid w:val="005E4201"/>
    <w:rsid w:val="006005FC"/>
    <w:rsid w:val="00647480"/>
    <w:rsid w:val="0066750B"/>
    <w:rsid w:val="006A7645"/>
    <w:rsid w:val="006B76C9"/>
    <w:rsid w:val="006F287B"/>
    <w:rsid w:val="00705603"/>
    <w:rsid w:val="00720E04"/>
    <w:rsid w:val="00734B32"/>
    <w:rsid w:val="00746488"/>
    <w:rsid w:val="00754202"/>
    <w:rsid w:val="00775F23"/>
    <w:rsid w:val="007A6819"/>
    <w:rsid w:val="00813438"/>
    <w:rsid w:val="008163A7"/>
    <w:rsid w:val="008167CC"/>
    <w:rsid w:val="0082399E"/>
    <w:rsid w:val="00866A22"/>
    <w:rsid w:val="0089337C"/>
    <w:rsid w:val="00901557"/>
    <w:rsid w:val="00904023"/>
    <w:rsid w:val="00917213"/>
    <w:rsid w:val="009615A2"/>
    <w:rsid w:val="009706C4"/>
    <w:rsid w:val="009709DC"/>
    <w:rsid w:val="009B6737"/>
    <w:rsid w:val="009D4BF9"/>
    <w:rsid w:val="009F2A5E"/>
    <w:rsid w:val="00A32EF7"/>
    <w:rsid w:val="00A368A4"/>
    <w:rsid w:val="00A433A8"/>
    <w:rsid w:val="00A81BDF"/>
    <w:rsid w:val="00AC1B42"/>
    <w:rsid w:val="00AF57EE"/>
    <w:rsid w:val="00B06BD8"/>
    <w:rsid w:val="00B16C6A"/>
    <w:rsid w:val="00B25243"/>
    <w:rsid w:val="00B346A0"/>
    <w:rsid w:val="00B468A8"/>
    <w:rsid w:val="00B67251"/>
    <w:rsid w:val="00BB7A9E"/>
    <w:rsid w:val="00BC6F91"/>
    <w:rsid w:val="00C600D0"/>
    <w:rsid w:val="00C74B99"/>
    <w:rsid w:val="00CA4375"/>
    <w:rsid w:val="00CC4009"/>
    <w:rsid w:val="00CD031E"/>
    <w:rsid w:val="00CF3DA6"/>
    <w:rsid w:val="00D04ED3"/>
    <w:rsid w:val="00D45F7C"/>
    <w:rsid w:val="00DB4228"/>
    <w:rsid w:val="00DC1AC4"/>
    <w:rsid w:val="00E0074E"/>
    <w:rsid w:val="00E1403F"/>
    <w:rsid w:val="00E55DEF"/>
    <w:rsid w:val="00E57150"/>
    <w:rsid w:val="00E75AE6"/>
    <w:rsid w:val="00E844C2"/>
    <w:rsid w:val="00EB2973"/>
    <w:rsid w:val="00EC50B7"/>
    <w:rsid w:val="00F43E35"/>
    <w:rsid w:val="00F460E4"/>
    <w:rsid w:val="00F524F1"/>
    <w:rsid w:val="00F54B6F"/>
    <w:rsid w:val="00F57BEE"/>
    <w:rsid w:val="00F67C6D"/>
    <w:rsid w:val="00F727FA"/>
    <w:rsid w:val="00F960DA"/>
    <w:rsid w:val="00FA7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A1A1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06BD8"/>
    <w:pPr>
      <w:tabs>
        <w:tab w:val="center" w:pos="4680"/>
        <w:tab w:val="right" w:pos="9360"/>
      </w:tabs>
    </w:pPr>
  </w:style>
  <w:style w:type="character" w:customStyle="1" w:styleId="HeaderChar">
    <w:name w:val="Header Char"/>
    <w:basedOn w:val="DefaultParagraphFont"/>
    <w:link w:val="Header"/>
    <w:uiPriority w:val="99"/>
    <w:rsid w:val="00B06BD8"/>
  </w:style>
  <w:style w:type="paragraph" w:styleId="Footer">
    <w:name w:val="footer"/>
    <w:basedOn w:val="Normal"/>
    <w:link w:val="FooterChar"/>
    <w:uiPriority w:val="99"/>
    <w:unhideWhenUsed/>
    <w:rsid w:val="00B06BD8"/>
    <w:pPr>
      <w:tabs>
        <w:tab w:val="center" w:pos="4680"/>
        <w:tab w:val="right" w:pos="9360"/>
      </w:tabs>
    </w:pPr>
  </w:style>
  <w:style w:type="character" w:customStyle="1" w:styleId="FooterChar">
    <w:name w:val="Footer Char"/>
    <w:basedOn w:val="DefaultParagraphFont"/>
    <w:link w:val="Footer"/>
    <w:uiPriority w:val="99"/>
    <w:rsid w:val="00B06BD8"/>
  </w:style>
  <w:style w:type="character" w:styleId="PageNumber">
    <w:name w:val="page number"/>
    <w:basedOn w:val="DefaultParagraphFont"/>
    <w:uiPriority w:val="99"/>
    <w:semiHidden/>
    <w:unhideWhenUsed/>
    <w:rsid w:val="00E0074E"/>
  </w:style>
  <w:style w:type="character" w:styleId="CommentReference">
    <w:name w:val="annotation reference"/>
    <w:uiPriority w:val="99"/>
    <w:semiHidden/>
    <w:unhideWhenUsed/>
    <w:rsid w:val="0033217B"/>
    <w:rPr>
      <w:sz w:val="18"/>
      <w:szCs w:val="18"/>
    </w:rPr>
  </w:style>
  <w:style w:type="paragraph" w:styleId="CommentText">
    <w:name w:val="annotation text"/>
    <w:basedOn w:val="Normal"/>
    <w:link w:val="CommentTextChar"/>
    <w:uiPriority w:val="99"/>
    <w:unhideWhenUsed/>
    <w:rsid w:val="0033217B"/>
    <w:rPr>
      <w:rFonts w:ascii="Cambria" w:eastAsia="MS Mincho" w:hAnsi="Cambria" w:cs="Times New Roman"/>
      <w:lang w:val="x-none" w:eastAsia="x-none"/>
    </w:rPr>
  </w:style>
  <w:style w:type="character" w:customStyle="1" w:styleId="CommentTextChar">
    <w:name w:val="Comment Text Char"/>
    <w:basedOn w:val="DefaultParagraphFont"/>
    <w:link w:val="CommentText"/>
    <w:uiPriority w:val="99"/>
    <w:rsid w:val="0033217B"/>
    <w:rPr>
      <w:rFonts w:ascii="Cambria" w:eastAsia="MS Mincho" w:hAnsi="Cambria" w:cs="Times New Roman"/>
      <w:lang w:val="x-none" w:eastAsia="x-none"/>
    </w:rPr>
  </w:style>
  <w:style w:type="paragraph" w:customStyle="1" w:styleId="Normal1">
    <w:name w:val="Normal1"/>
    <w:rsid w:val="0033217B"/>
    <w:rPr>
      <w:rFonts w:ascii="Cambria" w:eastAsia="Cambria" w:hAnsi="Cambria" w:cs="Cambria"/>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857</Words>
  <Characters>4887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Brett Ford</dc:creator>
  <cp:keywords/>
  <dc:description/>
  <cp:lastModifiedBy>Chauhan, Ashish</cp:lastModifiedBy>
  <cp:revision>2</cp:revision>
  <dcterms:created xsi:type="dcterms:W3CDTF">2017-12-22T08:16:00Z</dcterms:created>
  <dcterms:modified xsi:type="dcterms:W3CDTF">2017-12-22T08:16:00Z</dcterms:modified>
</cp:coreProperties>
</file>