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C0D26" w14:textId="5287E985" w:rsidR="00FE333B" w:rsidRPr="004E54FD" w:rsidRDefault="00554CE5" w:rsidP="00554CE5">
      <w:pPr>
        <w:spacing w:line="480" w:lineRule="auto"/>
        <w:jc w:val="center"/>
        <w:rPr>
          <w:rFonts w:ascii="Times New Roman" w:hAnsi="Times New Roman" w:cs="Times New Roman"/>
          <w:b/>
          <w:sz w:val="24"/>
          <w:szCs w:val="24"/>
        </w:rPr>
      </w:pPr>
      <w:r w:rsidRPr="004E54FD">
        <w:rPr>
          <w:rFonts w:ascii="Times New Roman" w:hAnsi="Times New Roman" w:cs="Times New Roman"/>
          <w:b/>
          <w:sz w:val="24"/>
          <w:szCs w:val="24"/>
        </w:rPr>
        <w:t>Supplem</w:t>
      </w:r>
      <w:r w:rsidR="00D46103" w:rsidRPr="004E54FD">
        <w:rPr>
          <w:rFonts w:ascii="Times New Roman" w:hAnsi="Times New Roman" w:cs="Times New Roman"/>
          <w:b/>
          <w:sz w:val="24"/>
          <w:szCs w:val="24"/>
        </w:rPr>
        <w:t xml:space="preserve">ental </w:t>
      </w:r>
      <w:r w:rsidR="003668AC">
        <w:rPr>
          <w:rFonts w:ascii="Times New Roman" w:hAnsi="Times New Roman" w:cs="Times New Roman"/>
          <w:b/>
          <w:sz w:val="24"/>
          <w:szCs w:val="24"/>
        </w:rPr>
        <w:t>M</w:t>
      </w:r>
      <w:r w:rsidR="00D46103" w:rsidRPr="004E54FD">
        <w:rPr>
          <w:rFonts w:ascii="Times New Roman" w:hAnsi="Times New Roman" w:cs="Times New Roman"/>
          <w:b/>
          <w:sz w:val="24"/>
          <w:szCs w:val="24"/>
        </w:rPr>
        <w:t>aterial</w:t>
      </w:r>
    </w:p>
    <w:p w14:paraId="78125C5F" w14:textId="69DBD5D4" w:rsidR="00C77492" w:rsidRPr="001F25EB" w:rsidRDefault="00C77492" w:rsidP="001F25EB">
      <w:pPr>
        <w:pStyle w:val="ListParagraph"/>
        <w:numPr>
          <w:ilvl w:val="0"/>
          <w:numId w:val="16"/>
        </w:numPr>
        <w:spacing w:line="480" w:lineRule="auto"/>
        <w:jc w:val="center"/>
        <w:rPr>
          <w:rFonts w:ascii="Times New Roman" w:hAnsi="Times New Roman" w:cs="Times New Roman"/>
          <w:b/>
          <w:u w:val="single"/>
        </w:rPr>
      </w:pPr>
      <w:r w:rsidRPr="001F25EB">
        <w:rPr>
          <w:rFonts w:ascii="Times New Roman" w:hAnsi="Times New Roman" w:cs="Times New Roman"/>
          <w:b/>
          <w:u w:val="single"/>
        </w:rPr>
        <w:t>Manipulation</w:t>
      </w:r>
    </w:p>
    <w:p w14:paraId="736EA09E" w14:textId="0EC753B2" w:rsidR="00C77492" w:rsidRPr="0025520D" w:rsidRDefault="0025520D" w:rsidP="00C77492">
      <w:pPr>
        <w:spacing w:line="480" w:lineRule="auto"/>
        <w:jc w:val="both"/>
        <w:rPr>
          <w:rFonts w:ascii="Times New Roman" w:hAnsi="Times New Roman" w:cs="Times New Roman"/>
          <w:b/>
          <w:sz w:val="24"/>
          <w:szCs w:val="24"/>
          <w:lang w:val="en-US"/>
        </w:rPr>
      </w:pPr>
      <w:r w:rsidRPr="0025520D">
        <w:rPr>
          <w:rFonts w:ascii="Times New Roman" w:hAnsi="Times New Roman" w:cs="Times New Roman"/>
          <w:b/>
          <w:sz w:val="24"/>
          <w:szCs w:val="24"/>
          <w:lang w:val="en-US"/>
        </w:rPr>
        <w:t>Social identity threat</w:t>
      </w:r>
      <w:r w:rsidR="00C77492" w:rsidRPr="0025520D">
        <w:rPr>
          <w:rFonts w:ascii="Times New Roman" w:hAnsi="Times New Roman" w:cs="Times New Roman"/>
          <w:b/>
          <w:sz w:val="24"/>
          <w:szCs w:val="24"/>
          <w:lang w:val="en-US"/>
        </w:rPr>
        <w:t xml:space="preserve"> manipulation in German</w:t>
      </w:r>
    </w:p>
    <w:p w14:paraId="7614D431" w14:textId="77777777" w:rsidR="00C77492" w:rsidRPr="00D61728" w:rsidRDefault="00C77492" w:rsidP="00C77492">
      <w:pPr>
        <w:autoSpaceDE w:val="0"/>
        <w:autoSpaceDN w:val="0"/>
        <w:adjustRightInd w:val="0"/>
        <w:jc w:val="center"/>
        <w:rPr>
          <w:rFonts w:ascii="Times New Roman" w:hAnsi="Times New Roman" w:cs="Times New Roman"/>
          <w:b/>
          <w:sz w:val="28"/>
          <w:szCs w:val="28"/>
          <w:lang w:val="de-CH"/>
        </w:rPr>
      </w:pPr>
      <w:r w:rsidRPr="00D61728">
        <w:rPr>
          <w:rFonts w:ascii="Times New Roman" w:hAnsi="Times New Roman" w:cs="Times New Roman"/>
          <w:b/>
          <w:sz w:val="28"/>
          <w:szCs w:val="28"/>
          <w:lang w:val="de-CH"/>
        </w:rPr>
        <w:t>Studie zu sozialen Beziehungen und Leistung</w:t>
      </w:r>
    </w:p>
    <w:p w14:paraId="181D5350" w14:textId="77777777" w:rsidR="00C77492" w:rsidRPr="00D61728" w:rsidRDefault="00C77492" w:rsidP="00C77492">
      <w:pPr>
        <w:autoSpaceDE w:val="0"/>
        <w:autoSpaceDN w:val="0"/>
        <w:adjustRightInd w:val="0"/>
        <w:spacing w:after="0"/>
        <w:jc w:val="center"/>
        <w:rPr>
          <w:rFonts w:ascii="Times New Roman" w:hAnsi="Times New Roman" w:cs="Times New Roman"/>
          <w:b/>
          <w:sz w:val="28"/>
          <w:szCs w:val="28"/>
          <w:lang w:val="de-CH"/>
        </w:rPr>
      </w:pPr>
    </w:p>
    <w:p w14:paraId="3811F31D" w14:textId="77777777" w:rsidR="00C77492" w:rsidRPr="00D61728" w:rsidRDefault="00C77492" w:rsidP="00C77492">
      <w:pPr>
        <w:pStyle w:val="ListParagraph"/>
        <w:numPr>
          <w:ilvl w:val="0"/>
          <w:numId w:val="10"/>
        </w:numPr>
        <w:spacing w:after="160" w:line="360" w:lineRule="auto"/>
        <w:ind w:left="426"/>
        <w:rPr>
          <w:rFonts w:ascii="Times New Roman" w:hAnsi="Times New Roman" w:cs="Times New Roman"/>
          <w:b/>
          <w:lang w:val="de-CH"/>
        </w:rPr>
      </w:pPr>
      <w:r w:rsidRPr="00D61728">
        <w:rPr>
          <w:rFonts w:ascii="Times New Roman" w:hAnsi="Times New Roman" w:cs="Times New Roman"/>
          <w:b/>
          <w:lang w:val="de-CH"/>
        </w:rPr>
        <w:t>Ziel der Studie und das Vorgehen</w:t>
      </w:r>
    </w:p>
    <w:p w14:paraId="23A86B37" w14:textId="77777777" w:rsidR="00C77492" w:rsidRPr="00D61728" w:rsidRDefault="00C77492" w:rsidP="00C77492">
      <w:pPr>
        <w:spacing w:line="360" w:lineRule="auto"/>
        <w:rPr>
          <w:rFonts w:ascii="Times New Roman" w:hAnsi="Times New Roman" w:cs="Times New Roman"/>
          <w:lang w:val="de-CH"/>
        </w:rPr>
      </w:pPr>
      <w:r w:rsidRPr="00D61728">
        <w:rPr>
          <w:rFonts w:ascii="Times New Roman" w:hAnsi="Times New Roman" w:cs="Times New Roman"/>
          <w:lang w:val="de-CH"/>
        </w:rPr>
        <w:t xml:space="preserve">Das Ziel dieser Studie ist es zu untersuchen, wie sich der Kontakt zu anderen Studentinnen und Studenten darauf auswirkt, wie Frauen in mathematischen Tests abschneiden. Dafür werden wir Sie bitten, zuerst einen Test durchzuführen. Danach werden wir Ihnen Fragen zur Quantität und Qualität Ihres Kontaktes mit anderen Studentinnen und Studenten stellen. </w:t>
      </w:r>
    </w:p>
    <w:p w14:paraId="0F25E1FE" w14:textId="77777777" w:rsidR="00C77492" w:rsidRPr="00D61728" w:rsidRDefault="00C77492" w:rsidP="00C77492">
      <w:pPr>
        <w:spacing w:line="360" w:lineRule="auto"/>
        <w:rPr>
          <w:rFonts w:ascii="Times New Roman" w:hAnsi="Times New Roman" w:cs="Times New Roman"/>
          <w:lang w:val="de-CH"/>
        </w:rPr>
      </w:pPr>
    </w:p>
    <w:p w14:paraId="3B5B8BEA" w14:textId="77777777" w:rsidR="00C77492" w:rsidRPr="00D61728" w:rsidRDefault="00C77492" w:rsidP="00C77492">
      <w:pPr>
        <w:pStyle w:val="ListParagraph"/>
        <w:numPr>
          <w:ilvl w:val="0"/>
          <w:numId w:val="10"/>
        </w:numPr>
        <w:spacing w:after="160" w:line="360" w:lineRule="auto"/>
        <w:ind w:left="426"/>
        <w:rPr>
          <w:rFonts w:ascii="Times New Roman" w:hAnsi="Times New Roman" w:cs="Times New Roman"/>
          <w:b/>
          <w:lang w:val="de-CH"/>
        </w:rPr>
      </w:pPr>
      <w:r w:rsidRPr="00D61728">
        <w:rPr>
          <w:rFonts w:ascii="Times New Roman" w:hAnsi="Times New Roman" w:cs="Times New Roman"/>
          <w:b/>
          <w:lang w:val="de-CH"/>
        </w:rPr>
        <w:t>Wichtige Hintergrundinformationen zur Studie</w:t>
      </w:r>
    </w:p>
    <w:p w14:paraId="42136427" w14:textId="77777777" w:rsidR="00C77492" w:rsidRPr="00D61728" w:rsidRDefault="00C77492" w:rsidP="00C77492">
      <w:pPr>
        <w:spacing w:line="360" w:lineRule="auto"/>
        <w:rPr>
          <w:rFonts w:ascii="Times New Roman" w:hAnsi="Times New Roman" w:cs="Times New Roman"/>
        </w:rPr>
      </w:pPr>
      <w:r w:rsidRPr="00D61728">
        <w:rPr>
          <w:rFonts w:ascii="Times New Roman" w:hAnsi="Times New Roman" w:cs="Times New Roman"/>
          <w:lang w:val="de-CH"/>
        </w:rPr>
        <w:t xml:space="preserve">In mathematischen Studienfächern sind nur wenige Frauen zu finden und auf dem Weg zu den Spitzenpositionen (z.B. in der Wissenschaft) geht die </w:t>
      </w:r>
      <w:r w:rsidRPr="00D61728">
        <w:rPr>
          <w:rFonts w:ascii="Times New Roman" w:hAnsi="Times New Roman" w:cs="Times New Roman"/>
          <w:b/>
          <w:lang w:val="de-CH"/>
        </w:rPr>
        <w:t>Frauenquote fast gegen Null</w:t>
      </w:r>
      <w:r w:rsidRPr="00D61728">
        <w:rPr>
          <w:rFonts w:ascii="Times New Roman" w:hAnsi="Times New Roman" w:cs="Times New Roman"/>
          <w:lang w:val="de-CH"/>
        </w:rPr>
        <w:t>. Die wichtigsten Preise in Mathematik, wie z.B. die Fields-Medaille, wurde</w:t>
      </w:r>
      <w:r>
        <w:rPr>
          <w:rFonts w:ascii="Times New Roman" w:hAnsi="Times New Roman" w:cs="Times New Roman"/>
          <w:lang w:val="de-CH"/>
        </w:rPr>
        <w:t>n</w:t>
      </w:r>
      <w:r w:rsidRPr="00D61728">
        <w:rPr>
          <w:rFonts w:ascii="Times New Roman" w:hAnsi="Times New Roman" w:cs="Times New Roman"/>
          <w:lang w:val="de-CH"/>
        </w:rPr>
        <w:t xml:space="preserve"> bisher erst einmal an eine Frau vergeben. Dem statistischen Bundesamt zu Folge, sind zu Studienbeginn in technisch-mathematischen Fächern (wie z.B. Maschinenbau, Informatik) nur 20% der Studierenden weiblich, was im Laufe des Studiums zudem stark abnimmt. Zur Erklärung </w:t>
      </w:r>
      <w:r w:rsidRPr="00D61728">
        <w:rPr>
          <w:rFonts w:ascii="Times New Roman" w:hAnsi="Times New Roman" w:cs="Times New Roman"/>
          <w:lang w:val="de-CH"/>
        </w:rPr>
        <w:lastRenderedPageBreak/>
        <w:t xml:space="preserve">dieser Situation werden immer wieder Studien herangezogen, die berichten, dass </w:t>
      </w:r>
      <w:r w:rsidRPr="00D61728">
        <w:rPr>
          <w:rFonts w:ascii="Times New Roman" w:hAnsi="Times New Roman" w:cs="Times New Roman"/>
          <w:b/>
          <w:lang w:val="de-CH"/>
        </w:rPr>
        <w:t>Männer in standardisierten Mathematiktests höhere Werte erreichen als Frauen</w:t>
      </w:r>
      <w:r w:rsidRPr="00D61728">
        <w:rPr>
          <w:rFonts w:ascii="Times New Roman" w:hAnsi="Times New Roman" w:cs="Times New Roman"/>
          <w:lang w:val="de-CH"/>
        </w:rPr>
        <w:t>.</w:t>
      </w:r>
    </w:p>
    <w:p w14:paraId="7CF60554" w14:textId="77777777" w:rsidR="00C77492" w:rsidRPr="002B0AD3" w:rsidRDefault="00C77492" w:rsidP="00C77492">
      <w:pPr>
        <w:autoSpaceDE w:val="0"/>
        <w:autoSpaceDN w:val="0"/>
        <w:adjustRightInd w:val="0"/>
        <w:spacing w:after="0" w:line="360" w:lineRule="auto"/>
        <w:rPr>
          <w:rFonts w:ascii="Times New Roman" w:hAnsi="Times New Roman" w:cs="Times New Roman"/>
          <w:lang w:val="de-CH"/>
        </w:rPr>
      </w:pPr>
      <w:r w:rsidRPr="002B0AD3">
        <w:rPr>
          <w:rFonts w:ascii="Times New Roman" w:hAnsi="Times New Roman" w:cs="Times New Roman"/>
          <w:lang w:val="de-CH"/>
        </w:rPr>
        <w:t xml:space="preserve">Im Folgenden bitten wir Sie einen dieser Tests durchzuführen. Zunächst werden Sie eine Beispielaufgabe aus dem folgenden Test sehen. Bitte lesen Sie die Testinstruktionen sorgfältig durch! </w:t>
      </w:r>
    </w:p>
    <w:p w14:paraId="05376D91" w14:textId="77777777" w:rsidR="00C77492" w:rsidRPr="00B72435" w:rsidRDefault="00C77492" w:rsidP="00C77492">
      <w:pPr>
        <w:spacing w:line="480" w:lineRule="auto"/>
        <w:jc w:val="both"/>
        <w:rPr>
          <w:rFonts w:ascii="Times New Roman" w:hAnsi="Times New Roman" w:cs="Times New Roman"/>
          <w:sz w:val="24"/>
          <w:szCs w:val="24"/>
        </w:rPr>
      </w:pPr>
    </w:p>
    <w:p w14:paraId="3A730581" w14:textId="77777777" w:rsidR="00C77492" w:rsidRPr="00C77122" w:rsidRDefault="00C77492" w:rsidP="00C77492">
      <w:pPr>
        <w:spacing w:line="480" w:lineRule="auto"/>
        <w:jc w:val="center"/>
        <w:rPr>
          <w:rFonts w:ascii="Times New Roman" w:hAnsi="Times New Roman" w:cs="Times New Roman"/>
          <w:b/>
          <w:sz w:val="24"/>
          <w:szCs w:val="24"/>
        </w:rPr>
      </w:pPr>
    </w:p>
    <w:p w14:paraId="69A6F7AF" w14:textId="77777777" w:rsidR="00C77492" w:rsidRPr="00C77122" w:rsidRDefault="00C77492" w:rsidP="00C77492">
      <w:pPr>
        <w:spacing w:line="480" w:lineRule="auto"/>
        <w:jc w:val="center"/>
        <w:rPr>
          <w:rFonts w:ascii="Times New Roman" w:hAnsi="Times New Roman" w:cs="Times New Roman"/>
          <w:b/>
          <w:sz w:val="24"/>
          <w:szCs w:val="24"/>
        </w:rPr>
      </w:pPr>
    </w:p>
    <w:p w14:paraId="4578DBE6" w14:textId="77777777" w:rsidR="00C77492" w:rsidRPr="00C77122" w:rsidRDefault="00C77492" w:rsidP="00C77492">
      <w:pPr>
        <w:spacing w:line="480" w:lineRule="auto"/>
        <w:jc w:val="center"/>
        <w:rPr>
          <w:rFonts w:ascii="Times New Roman" w:hAnsi="Times New Roman" w:cs="Times New Roman"/>
          <w:b/>
          <w:sz w:val="24"/>
          <w:szCs w:val="24"/>
        </w:rPr>
      </w:pPr>
    </w:p>
    <w:p w14:paraId="4898F2E7" w14:textId="77777777" w:rsidR="00C77492" w:rsidRPr="00C77122" w:rsidRDefault="00C77492" w:rsidP="00C77492">
      <w:pPr>
        <w:spacing w:line="480" w:lineRule="auto"/>
        <w:jc w:val="center"/>
        <w:rPr>
          <w:rFonts w:ascii="Times New Roman" w:hAnsi="Times New Roman" w:cs="Times New Roman"/>
          <w:b/>
          <w:sz w:val="24"/>
          <w:szCs w:val="24"/>
        </w:rPr>
      </w:pPr>
    </w:p>
    <w:p w14:paraId="78561046" w14:textId="77777777" w:rsidR="001F25EB" w:rsidRDefault="001F25EB" w:rsidP="00C77492">
      <w:pPr>
        <w:spacing w:line="480" w:lineRule="auto"/>
        <w:rPr>
          <w:rFonts w:ascii="Times New Roman" w:hAnsi="Times New Roman" w:cs="Times New Roman"/>
          <w:b/>
          <w:sz w:val="24"/>
          <w:szCs w:val="24"/>
        </w:rPr>
      </w:pPr>
    </w:p>
    <w:p w14:paraId="7DD2782A" w14:textId="670F23A6" w:rsidR="00C77492" w:rsidRPr="005735E2" w:rsidRDefault="0025520D" w:rsidP="00C77492">
      <w:pPr>
        <w:spacing w:line="480" w:lineRule="auto"/>
        <w:rPr>
          <w:rFonts w:ascii="Times New Roman" w:hAnsi="Times New Roman" w:cs="Times New Roman"/>
          <w:b/>
          <w:sz w:val="24"/>
          <w:szCs w:val="24"/>
        </w:rPr>
      </w:pPr>
      <w:r w:rsidRPr="005735E2">
        <w:rPr>
          <w:rFonts w:ascii="Times New Roman" w:hAnsi="Times New Roman" w:cs="Times New Roman"/>
          <w:b/>
          <w:sz w:val="24"/>
          <w:szCs w:val="24"/>
        </w:rPr>
        <w:t xml:space="preserve">Social identity </w:t>
      </w:r>
      <w:r w:rsidR="00C77492" w:rsidRPr="005735E2">
        <w:rPr>
          <w:rFonts w:ascii="Times New Roman" w:hAnsi="Times New Roman" w:cs="Times New Roman"/>
          <w:b/>
          <w:sz w:val="24"/>
          <w:szCs w:val="24"/>
        </w:rPr>
        <w:t>threat manipulation in English</w:t>
      </w:r>
    </w:p>
    <w:p w14:paraId="0E58E7A9" w14:textId="77777777" w:rsidR="00C77492" w:rsidRPr="00D61728" w:rsidRDefault="00C77492" w:rsidP="00C77492">
      <w:pPr>
        <w:autoSpaceDE w:val="0"/>
        <w:autoSpaceDN w:val="0"/>
        <w:adjustRightInd w:val="0"/>
        <w:jc w:val="center"/>
        <w:rPr>
          <w:rFonts w:ascii="Times New Roman" w:hAnsi="Times New Roman" w:cs="Times New Roman"/>
          <w:b/>
          <w:sz w:val="28"/>
          <w:szCs w:val="28"/>
          <w:lang w:val="en-US"/>
        </w:rPr>
      </w:pPr>
      <w:r w:rsidRPr="00D61728">
        <w:rPr>
          <w:rFonts w:ascii="Times New Roman" w:hAnsi="Times New Roman" w:cs="Times New Roman"/>
          <w:b/>
          <w:sz w:val="28"/>
          <w:szCs w:val="28"/>
          <w:lang w:val="en-US"/>
        </w:rPr>
        <w:t>Study on social relationships and performance</w:t>
      </w:r>
    </w:p>
    <w:p w14:paraId="03BBF060" w14:textId="77777777" w:rsidR="00C77492" w:rsidRPr="00D61728" w:rsidRDefault="00C77492" w:rsidP="00C77492">
      <w:pPr>
        <w:autoSpaceDE w:val="0"/>
        <w:autoSpaceDN w:val="0"/>
        <w:adjustRightInd w:val="0"/>
        <w:spacing w:after="0"/>
        <w:jc w:val="center"/>
        <w:rPr>
          <w:rFonts w:ascii="Times New Roman" w:hAnsi="Times New Roman" w:cs="Times New Roman"/>
          <w:b/>
          <w:sz w:val="28"/>
          <w:szCs w:val="28"/>
          <w:lang w:val="en-US"/>
        </w:rPr>
      </w:pPr>
    </w:p>
    <w:p w14:paraId="5C014C45" w14:textId="77777777" w:rsidR="00C77492" w:rsidRPr="00D61728" w:rsidRDefault="00C77492" w:rsidP="00C77492">
      <w:pPr>
        <w:pStyle w:val="ListParagraph"/>
        <w:numPr>
          <w:ilvl w:val="0"/>
          <w:numId w:val="11"/>
        </w:numPr>
        <w:spacing w:after="160" w:line="360" w:lineRule="auto"/>
        <w:ind w:left="426" w:hanging="426"/>
        <w:rPr>
          <w:rFonts w:ascii="Times New Roman" w:hAnsi="Times New Roman" w:cs="Times New Roman"/>
          <w:b/>
          <w:lang w:val="en-US"/>
        </w:rPr>
      </w:pPr>
      <w:r>
        <w:rPr>
          <w:rFonts w:ascii="Times New Roman" w:hAnsi="Times New Roman" w:cs="Times New Roman"/>
          <w:b/>
          <w:lang w:val="en-US"/>
        </w:rPr>
        <w:lastRenderedPageBreak/>
        <w:t>Goal</w:t>
      </w:r>
      <w:r w:rsidRPr="00D61728">
        <w:rPr>
          <w:rFonts w:ascii="Times New Roman" w:hAnsi="Times New Roman" w:cs="Times New Roman"/>
          <w:b/>
          <w:lang w:val="en-US"/>
        </w:rPr>
        <w:t xml:space="preserve"> of</w:t>
      </w:r>
      <w:r>
        <w:rPr>
          <w:rFonts w:ascii="Times New Roman" w:hAnsi="Times New Roman" w:cs="Times New Roman"/>
          <w:b/>
          <w:lang w:val="en-US"/>
        </w:rPr>
        <w:t xml:space="preserve"> </w:t>
      </w:r>
      <w:r w:rsidRPr="00D61728">
        <w:rPr>
          <w:rFonts w:ascii="Times New Roman" w:hAnsi="Times New Roman" w:cs="Times New Roman"/>
          <w:b/>
          <w:lang w:val="en-US"/>
        </w:rPr>
        <w:t>the study and procedure</w:t>
      </w:r>
    </w:p>
    <w:p w14:paraId="38D7D227" w14:textId="618609D5" w:rsidR="00C77492" w:rsidRDefault="00C77492" w:rsidP="00C77492">
      <w:pPr>
        <w:spacing w:line="360" w:lineRule="auto"/>
        <w:rPr>
          <w:rFonts w:ascii="Times New Roman" w:hAnsi="Times New Roman" w:cs="Times New Roman"/>
          <w:lang w:val="en-US"/>
        </w:rPr>
      </w:pPr>
      <w:r w:rsidRPr="00D61728">
        <w:rPr>
          <w:rFonts w:ascii="Times New Roman" w:hAnsi="Times New Roman" w:cs="Times New Roman"/>
          <w:lang w:val="en-US"/>
        </w:rPr>
        <w:t>The goal of</w:t>
      </w:r>
      <w:r>
        <w:rPr>
          <w:rFonts w:ascii="Times New Roman" w:hAnsi="Times New Roman" w:cs="Times New Roman"/>
          <w:lang w:val="en-US"/>
        </w:rPr>
        <w:t xml:space="preserve"> </w:t>
      </w:r>
      <w:r w:rsidRPr="00D61728">
        <w:rPr>
          <w:rFonts w:ascii="Times New Roman" w:hAnsi="Times New Roman" w:cs="Times New Roman"/>
          <w:lang w:val="en-US"/>
        </w:rPr>
        <w:t>the study is to investigate ho</w:t>
      </w:r>
      <w:r>
        <w:rPr>
          <w:rFonts w:ascii="Times New Roman" w:hAnsi="Times New Roman" w:cs="Times New Roman"/>
          <w:lang w:val="en-US"/>
        </w:rPr>
        <w:t>w</w:t>
      </w:r>
      <w:r w:rsidRPr="00D61728">
        <w:rPr>
          <w:rFonts w:ascii="Times New Roman" w:hAnsi="Times New Roman" w:cs="Times New Roman"/>
          <w:lang w:val="en-US"/>
        </w:rPr>
        <w:t xml:space="preserve"> contact with female and male students affect</w:t>
      </w:r>
      <w:r>
        <w:rPr>
          <w:rFonts w:ascii="Times New Roman" w:hAnsi="Times New Roman" w:cs="Times New Roman"/>
          <w:lang w:val="en-US"/>
        </w:rPr>
        <w:t>s</w:t>
      </w:r>
      <w:r w:rsidRPr="00D61728">
        <w:rPr>
          <w:rFonts w:ascii="Times New Roman" w:hAnsi="Times New Roman" w:cs="Times New Roman"/>
          <w:lang w:val="en-US"/>
        </w:rPr>
        <w:t xml:space="preserve"> women</w:t>
      </w:r>
      <w:r>
        <w:rPr>
          <w:rFonts w:ascii="Times New Roman" w:hAnsi="Times New Roman" w:cs="Times New Roman"/>
          <w:lang w:val="en-US"/>
        </w:rPr>
        <w:t>’s</w:t>
      </w:r>
      <w:r w:rsidRPr="00D61728">
        <w:rPr>
          <w:rFonts w:ascii="Times New Roman" w:hAnsi="Times New Roman" w:cs="Times New Roman"/>
          <w:lang w:val="en-US"/>
        </w:rPr>
        <w:t xml:space="preserve"> perform</w:t>
      </w:r>
      <w:r>
        <w:rPr>
          <w:rFonts w:ascii="Times New Roman" w:hAnsi="Times New Roman" w:cs="Times New Roman"/>
          <w:lang w:val="en-US"/>
        </w:rPr>
        <w:t>ance</w:t>
      </w:r>
      <w:r w:rsidRPr="00D61728">
        <w:rPr>
          <w:rFonts w:ascii="Times New Roman" w:hAnsi="Times New Roman" w:cs="Times New Roman"/>
          <w:lang w:val="en-US"/>
        </w:rPr>
        <w:t xml:space="preserve"> in math</w:t>
      </w:r>
      <w:r>
        <w:rPr>
          <w:rFonts w:ascii="Times New Roman" w:hAnsi="Times New Roman" w:cs="Times New Roman"/>
          <w:lang w:val="en-US"/>
        </w:rPr>
        <w:t>ematical tests</w:t>
      </w:r>
      <w:r w:rsidRPr="00D61728">
        <w:rPr>
          <w:rFonts w:ascii="Times New Roman" w:hAnsi="Times New Roman" w:cs="Times New Roman"/>
          <w:lang w:val="en-US"/>
        </w:rPr>
        <w:t xml:space="preserve">. </w:t>
      </w:r>
      <w:r>
        <w:rPr>
          <w:rFonts w:ascii="Times New Roman" w:hAnsi="Times New Roman" w:cs="Times New Roman"/>
          <w:lang w:val="en-US"/>
        </w:rPr>
        <w:t>For this reason, we will ask you to work on a test. Afterwards</w:t>
      </w:r>
      <w:r w:rsidR="008B2D4F">
        <w:rPr>
          <w:rFonts w:ascii="Times New Roman" w:hAnsi="Times New Roman" w:cs="Times New Roman"/>
          <w:lang w:val="en-US"/>
        </w:rPr>
        <w:t>,</w:t>
      </w:r>
      <w:r>
        <w:rPr>
          <w:rFonts w:ascii="Times New Roman" w:hAnsi="Times New Roman" w:cs="Times New Roman"/>
          <w:lang w:val="en-US"/>
        </w:rPr>
        <w:t xml:space="preserve"> you will answer questions about the quality and quantity of your contact with other female and male students.</w:t>
      </w:r>
    </w:p>
    <w:p w14:paraId="4AA5E8E6" w14:textId="77777777" w:rsidR="00C77492" w:rsidRPr="00E21721" w:rsidRDefault="00C77492" w:rsidP="00C77492">
      <w:pPr>
        <w:spacing w:line="360" w:lineRule="auto"/>
        <w:rPr>
          <w:rFonts w:ascii="Times New Roman" w:hAnsi="Times New Roman" w:cs="Times New Roman"/>
          <w:lang w:val="en-US"/>
        </w:rPr>
      </w:pPr>
    </w:p>
    <w:p w14:paraId="59E4AB60" w14:textId="77777777" w:rsidR="00C77492" w:rsidRPr="00D61728" w:rsidRDefault="00C77492" w:rsidP="00C77492">
      <w:pPr>
        <w:pStyle w:val="ListParagraph"/>
        <w:numPr>
          <w:ilvl w:val="0"/>
          <w:numId w:val="11"/>
        </w:numPr>
        <w:spacing w:after="160" w:line="360" w:lineRule="auto"/>
        <w:ind w:left="426" w:hanging="426"/>
        <w:rPr>
          <w:rFonts w:ascii="Times New Roman" w:hAnsi="Times New Roman" w:cs="Times New Roman"/>
          <w:b/>
          <w:lang w:val="en-US"/>
        </w:rPr>
      </w:pPr>
      <w:r w:rsidRPr="00D61728">
        <w:rPr>
          <w:rFonts w:ascii="Times New Roman" w:hAnsi="Times New Roman" w:cs="Times New Roman"/>
          <w:b/>
          <w:lang w:val="en-US"/>
        </w:rPr>
        <w:t>Important background information about the study</w:t>
      </w:r>
    </w:p>
    <w:p w14:paraId="4E49816C" w14:textId="18A7DC11" w:rsidR="00D709F0" w:rsidRPr="00D709F0" w:rsidRDefault="00D709F0" w:rsidP="00D709F0">
      <w:pPr>
        <w:spacing w:line="360" w:lineRule="auto"/>
        <w:rPr>
          <w:rFonts w:ascii="Times New Roman" w:hAnsi="Times New Roman" w:cs="Times New Roman"/>
          <w:lang w:val="en-US"/>
        </w:rPr>
      </w:pPr>
      <w:r w:rsidRPr="00D709F0">
        <w:rPr>
          <w:rFonts w:ascii="Times New Roman" w:hAnsi="Times New Roman" w:cs="Times New Roman"/>
          <w:lang w:val="en-US"/>
        </w:rPr>
        <w:t xml:space="preserve">Very few women are enrolled in mathematical subjects at university, and when looking at top positions (e.g., in science) the </w:t>
      </w:r>
      <w:r w:rsidRPr="00D709F0">
        <w:rPr>
          <w:rFonts w:ascii="Times New Roman" w:hAnsi="Times New Roman" w:cs="Times New Roman"/>
          <w:b/>
          <w:lang w:val="en-US"/>
        </w:rPr>
        <w:t>proportion of women is approaching zero</w:t>
      </w:r>
      <w:r w:rsidRPr="00D709F0">
        <w:rPr>
          <w:rFonts w:ascii="Times New Roman" w:hAnsi="Times New Roman" w:cs="Times New Roman"/>
          <w:lang w:val="en-US"/>
        </w:rPr>
        <w:t>. The most important award in mathematics, the Fields</w:t>
      </w:r>
      <w:r w:rsidR="001237CD">
        <w:rPr>
          <w:rFonts w:ascii="Times New Roman" w:hAnsi="Times New Roman" w:cs="Times New Roman"/>
          <w:lang w:val="en-US"/>
        </w:rPr>
        <w:t xml:space="preserve"> </w:t>
      </w:r>
      <w:r w:rsidRPr="00D709F0">
        <w:rPr>
          <w:rFonts w:ascii="Times New Roman" w:hAnsi="Times New Roman" w:cs="Times New Roman"/>
          <w:lang w:val="en-US"/>
        </w:rPr>
        <w:t>Medal, has only been awarded once to a wom</w:t>
      </w:r>
      <w:r w:rsidR="001237CD">
        <w:rPr>
          <w:rFonts w:ascii="Times New Roman" w:hAnsi="Times New Roman" w:cs="Times New Roman"/>
          <w:lang w:val="en-US"/>
        </w:rPr>
        <w:t>a</w:t>
      </w:r>
      <w:r w:rsidRPr="00D709F0">
        <w:rPr>
          <w:rFonts w:ascii="Times New Roman" w:hAnsi="Times New Roman" w:cs="Times New Roman"/>
          <w:lang w:val="en-US"/>
        </w:rPr>
        <w:t xml:space="preserve">n. According to the Federal Statistical Office, only twenty percent of first-year university students in mathematical subjects (such as mechanical engineering and computer science) are female and many of them drop out during their studies. One potential explanation for this situation is provided by studies reporting that </w:t>
      </w:r>
      <w:r w:rsidRPr="00D709F0">
        <w:rPr>
          <w:rFonts w:ascii="Times New Roman" w:hAnsi="Times New Roman" w:cs="Times New Roman"/>
          <w:b/>
          <w:lang w:val="en-US"/>
        </w:rPr>
        <w:t>men achieve higher outcomes on standardized mathematical tests than women</w:t>
      </w:r>
      <w:r w:rsidRPr="00D709F0">
        <w:rPr>
          <w:rFonts w:ascii="Times New Roman" w:hAnsi="Times New Roman" w:cs="Times New Roman"/>
          <w:lang w:val="en-US"/>
        </w:rPr>
        <w:t xml:space="preserve">. </w:t>
      </w:r>
    </w:p>
    <w:p w14:paraId="7CEED3EE" w14:textId="77777777" w:rsidR="00C77492" w:rsidRDefault="00C77492" w:rsidP="00C77492">
      <w:pPr>
        <w:spacing w:line="360" w:lineRule="auto"/>
        <w:rPr>
          <w:rFonts w:ascii="Times New Roman" w:hAnsi="Times New Roman" w:cs="Times New Roman"/>
          <w:lang w:val="en-US"/>
        </w:rPr>
      </w:pPr>
    </w:p>
    <w:p w14:paraId="7145533C" w14:textId="77777777" w:rsidR="00C77492" w:rsidRPr="002B0AD3" w:rsidRDefault="00C77492" w:rsidP="00C77492">
      <w:pPr>
        <w:spacing w:line="360" w:lineRule="auto"/>
        <w:jc w:val="both"/>
        <w:rPr>
          <w:rFonts w:ascii="Times New Roman" w:hAnsi="Times New Roman" w:cs="Times New Roman"/>
          <w:lang w:val="en-US"/>
        </w:rPr>
      </w:pPr>
      <w:r w:rsidRPr="002B0AD3">
        <w:rPr>
          <w:rFonts w:ascii="Times New Roman" w:hAnsi="Times New Roman" w:cs="Times New Roman"/>
          <w:lang w:val="en-US"/>
        </w:rPr>
        <w:t xml:space="preserve">In the following, we ask you to </w:t>
      </w:r>
      <w:r>
        <w:rPr>
          <w:rFonts w:ascii="Times New Roman" w:hAnsi="Times New Roman" w:cs="Times New Roman"/>
          <w:lang w:val="en-US"/>
        </w:rPr>
        <w:t>complete</w:t>
      </w:r>
      <w:r w:rsidRPr="002B0AD3">
        <w:rPr>
          <w:rFonts w:ascii="Times New Roman" w:hAnsi="Times New Roman" w:cs="Times New Roman"/>
          <w:lang w:val="en-US"/>
        </w:rPr>
        <w:t xml:space="preserve"> one of these tests. Next, you will see an example problem. Please read the test instructions carefully. </w:t>
      </w:r>
    </w:p>
    <w:p w14:paraId="0B9715B8" w14:textId="77777777" w:rsidR="00C77492" w:rsidRDefault="00C77492" w:rsidP="00C77492">
      <w:pPr>
        <w:spacing w:line="480" w:lineRule="auto"/>
        <w:jc w:val="both"/>
        <w:rPr>
          <w:rFonts w:ascii="Times New Roman" w:hAnsi="Times New Roman" w:cs="Times New Roman"/>
          <w:sz w:val="24"/>
          <w:szCs w:val="24"/>
          <w:lang w:val="en-US"/>
        </w:rPr>
      </w:pPr>
    </w:p>
    <w:p w14:paraId="3E28DD21" w14:textId="77777777" w:rsidR="00C77492" w:rsidRDefault="00C77492" w:rsidP="00C77492">
      <w:pPr>
        <w:spacing w:line="480" w:lineRule="auto"/>
        <w:jc w:val="both"/>
        <w:rPr>
          <w:rFonts w:ascii="Times New Roman" w:hAnsi="Times New Roman" w:cs="Times New Roman"/>
          <w:sz w:val="24"/>
          <w:szCs w:val="24"/>
          <w:lang w:val="en-US"/>
        </w:rPr>
      </w:pPr>
    </w:p>
    <w:p w14:paraId="40B8180D" w14:textId="77777777" w:rsidR="00C77492" w:rsidRDefault="00C77492" w:rsidP="00C77492">
      <w:pPr>
        <w:spacing w:line="480" w:lineRule="auto"/>
        <w:jc w:val="both"/>
        <w:rPr>
          <w:rFonts w:ascii="Times New Roman" w:hAnsi="Times New Roman" w:cs="Times New Roman"/>
          <w:sz w:val="24"/>
          <w:szCs w:val="24"/>
          <w:lang w:val="en-US"/>
        </w:rPr>
      </w:pPr>
    </w:p>
    <w:p w14:paraId="717F7520" w14:textId="77777777" w:rsidR="00C77492" w:rsidRDefault="00C77492" w:rsidP="00C77492">
      <w:pPr>
        <w:spacing w:line="480" w:lineRule="auto"/>
        <w:jc w:val="both"/>
        <w:rPr>
          <w:rFonts w:ascii="Times New Roman" w:hAnsi="Times New Roman" w:cs="Times New Roman"/>
          <w:sz w:val="24"/>
          <w:szCs w:val="24"/>
          <w:lang w:val="en-US"/>
        </w:rPr>
      </w:pPr>
    </w:p>
    <w:p w14:paraId="41BD34A0" w14:textId="77777777" w:rsidR="00C77492" w:rsidRPr="002B0AD3" w:rsidRDefault="00C77492" w:rsidP="00C77492">
      <w:pPr>
        <w:spacing w:line="480" w:lineRule="auto"/>
        <w:jc w:val="both"/>
        <w:rPr>
          <w:rFonts w:ascii="Times New Roman" w:hAnsi="Times New Roman" w:cs="Times New Roman"/>
          <w:sz w:val="24"/>
          <w:szCs w:val="24"/>
          <w:lang w:val="en-US"/>
        </w:rPr>
      </w:pPr>
    </w:p>
    <w:p w14:paraId="1298BC76" w14:textId="77777777" w:rsidR="00C77492" w:rsidRDefault="00C77492" w:rsidP="00C77492">
      <w:pPr>
        <w:spacing w:line="480" w:lineRule="auto"/>
        <w:jc w:val="center"/>
        <w:rPr>
          <w:rFonts w:ascii="Times New Roman" w:hAnsi="Times New Roman" w:cs="Times New Roman"/>
          <w:sz w:val="24"/>
          <w:szCs w:val="24"/>
          <w:lang w:val="en-GB"/>
        </w:rPr>
      </w:pPr>
    </w:p>
    <w:p w14:paraId="027146BF" w14:textId="01E02FE4" w:rsidR="00DC2B80" w:rsidRPr="001F25EB" w:rsidRDefault="001F25EB" w:rsidP="00C31ABF">
      <w:pPr>
        <w:spacing w:line="480" w:lineRule="auto"/>
        <w:jc w:val="center"/>
        <w:rPr>
          <w:rFonts w:ascii="Times New Roman" w:hAnsi="Times New Roman" w:cs="Times New Roman"/>
          <w:b/>
          <w:sz w:val="24"/>
          <w:szCs w:val="24"/>
          <w:lang w:val="en-GB"/>
        </w:rPr>
      </w:pPr>
      <w:r w:rsidRPr="001F25EB">
        <w:rPr>
          <w:rFonts w:ascii="Times New Roman" w:hAnsi="Times New Roman" w:cs="Times New Roman"/>
          <w:b/>
          <w:sz w:val="24"/>
          <w:szCs w:val="24"/>
          <w:lang w:val="en-GB"/>
        </w:rPr>
        <w:t xml:space="preserve">B) </w:t>
      </w:r>
      <w:r w:rsidR="00C31ABF" w:rsidRPr="001F25EB">
        <w:rPr>
          <w:rFonts w:ascii="Times New Roman" w:hAnsi="Times New Roman" w:cs="Times New Roman"/>
          <w:b/>
          <w:sz w:val="24"/>
          <w:szCs w:val="24"/>
          <w:lang w:val="en-GB"/>
        </w:rPr>
        <w:t xml:space="preserve">Scales in German and English </w:t>
      </w:r>
      <w:r w:rsidR="004A2838" w:rsidRPr="001F25EB">
        <w:rPr>
          <w:rFonts w:ascii="Times New Roman" w:hAnsi="Times New Roman" w:cs="Times New Roman"/>
          <w:b/>
          <w:sz w:val="24"/>
          <w:szCs w:val="24"/>
          <w:lang w:val="en-GB"/>
        </w:rPr>
        <w:t>t</w:t>
      </w:r>
      <w:r w:rsidR="00C31ABF" w:rsidRPr="001F25EB">
        <w:rPr>
          <w:rFonts w:ascii="Times New Roman" w:hAnsi="Times New Roman" w:cs="Times New Roman"/>
          <w:b/>
          <w:sz w:val="24"/>
          <w:szCs w:val="24"/>
          <w:lang w:val="en-GB"/>
        </w:rPr>
        <w:t>ranslation</w:t>
      </w:r>
    </w:p>
    <w:p w14:paraId="234BD2A7" w14:textId="00E1CAE5" w:rsidR="008F261C" w:rsidRPr="00B72435" w:rsidRDefault="008F261C" w:rsidP="008F261C">
      <w:pPr>
        <w:spacing w:after="0" w:line="480" w:lineRule="auto"/>
        <w:jc w:val="both"/>
        <w:rPr>
          <w:rFonts w:ascii="Times New Roman" w:hAnsi="Times New Roman" w:cs="Times New Roman"/>
          <w:b/>
          <w:sz w:val="24"/>
          <w:szCs w:val="24"/>
          <w:lang w:val="en-GB"/>
        </w:rPr>
      </w:pPr>
      <w:r w:rsidRPr="00B72435">
        <w:rPr>
          <w:rFonts w:ascii="Times New Roman" w:hAnsi="Times New Roman" w:cs="Times New Roman"/>
          <w:b/>
          <w:sz w:val="24"/>
          <w:szCs w:val="24"/>
          <w:lang w:val="en-GB"/>
        </w:rPr>
        <w:t xml:space="preserve">Measure of </w:t>
      </w:r>
      <w:r w:rsidR="006D6D54">
        <w:rPr>
          <w:rFonts w:ascii="Times New Roman" w:hAnsi="Times New Roman" w:cs="Times New Roman"/>
          <w:b/>
          <w:sz w:val="24"/>
          <w:szCs w:val="24"/>
          <w:lang w:val="en-GB"/>
        </w:rPr>
        <w:t>social approach and avoidance motivation</w:t>
      </w:r>
    </w:p>
    <w:p w14:paraId="68A46F02" w14:textId="2B17B446" w:rsidR="00745784" w:rsidRPr="00B72435" w:rsidRDefault="00745784" w:rsidP="006701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nb-NO" w:eastAsia="nb-NO"/>
        </w:rPr>
        <mc:AlternateContent>
          <mc:Choice Requires="wps">
            <w:drawing>
              <wp:anchor distT="0" distB="0" distL="114300" distR="114300" simplePos="0" relativeHeight="251659264" behindDoc="0" locked="0" layoutInCell="1" allowOverlap="1" wp14:anchorId="6447C498" wp14:editId="089AB329">
                <wp:simplePos x="0" y="0"/>
                <wp:positionH relativeFrom="column">
                  <wp:posOffset>-62513</wp:posOffset>
                </wp:positionH>
                <wp:positionV relativeFrom="paragraph">
                  <wp:posOffset>207338</wp:posOffset>
                </wp:positionV>
                <wp:extent cx="5783855" cy="11017"/>
                <wp:effectExtent l="0" t="0" r="26670" b="27305"/>
                <wp:wrapNone/>
                <wp:docPr id="2" name="Straight Connector 2"/>
                <wp:cNvGraphicFramePr/>
                <a:graphic xmlns:a="http://schemas.openxmlformats.org/drawingml/2006/main">
                  <a:graphicData uri="http://schemas.microsoft.com/office/word/2010/wordprocessingShape">
                    <wps:wsp>
                      <wps:cNvCnPr/>
                      <wps:spPr>
                        <a:xfrm>
                          <a:off x="0" y="0"/>
                          <a:ext cx="5783855" cy="11017"/>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1495F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16.35pt" to="45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" strokecolor="black [3200]" strokeweight=".25pt"/>
            </w:pict>
          </mc:Fallback>
        </mc:AlternateContent>
      </w:r>
      <w:r w:rsidR="008F261C" w:rsidRPr="00B72435">
        <w:rPr>
          <w:rFonts w:ascii="Times New Roman" w:hAnsi="Times New Roman" w:cs="Times New Roman"/>
          <w:sz w:val="24"/>
          <w:szCs w:val="24"/>
        </w:rPr>
        <w:t xml:space="preserve">Table </w:t>
      </w:r>
      <w:r w:rsidR="006D6D54">
        <w:rPr>
          <w:rFonts w:ascii="Times New Roman" w:hAnsi="Times New Roman" w:cs="Times New Roman"/>
          <w:sz w:val="24"/>
          <w:szCs w:val="24"/>
        </w:rPr>
        <w:t>1</w:t>
      </w:r>
    </w:p>
    <w:tbl>
      <w:tblPr>
        <w:tblStyle w:val="TableGrid"/>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132"/>
        <w:gridCol w:w="1182"/>
        <w:gridCol w:w="1139"/>
        <w:gridCol w:w="236"/>
        <w:gridCol w:w="996"/>
        <w:gridCol w:w="222"/>
        <w:gridCol w:w="222"/>
      </w:tblGrid>
      <w:tr w:rsidR="00AA58CC" w:rsidRPr="00705359" w14:paraId="09DDDB35" w14:textId="53A1D1D0" w:rsidTr="004E54FD">
        <w:tc>
          <w:tcPr>
            <w:tcW w:w="2943" w:type="dxa"/>
          </w:tcPr>
          <w:p w14:paraId="753BD454" w14:textId="650FE429" w:rsidR="006E228F" w:rsidRPr="004E54FD" w:rsidRDefault="006E228F" w:rsidP="006D6D54">
            <w:pPr>
              <w:jc w:val="center"/>
              <w:rPr>
                <w:rFonts w:ascii="Times New Roman" w:hAnsi="Times New Roman" w:cs="Times New Roman"/>
                <w:sz w:val="20"/>
                <w:szCs w:val="20"/>
              </w:rPr>
            </w:pPr>
            <w:r w:rsidRPr="004E54FD">
              <w:rPr>
                <w:rFonts w:ascii="Times New Roman" w:hAnsi="Times New Roman" w:cs="Times New Roman"/>
                <w:sz w:val="20"/>
                <w:szCs w:val="20"/>
              </w:rPr>
              <w:t>Item</w:t>
            </w:r>
          </w:p>
        </w:tc>
        <w:tc>
          <w:tcPr>
            <w:tcW w:w="2132" w:type="dxa"/>
          </w:tcPr>
          <w:p w14:paraId="134D878A" w14:textId="122EA06C" w:rsidR="006E228F" w:rsidRPr="004E54FD" w:rsidRDefault="006E228F" w:rsidP="006D6D54">
            <w:pPr>
              <w:jc w:val="center"/>
              <w:rPr>
                <w:rFonts w:ascii="Times New Roman" w:hAnsi="Times New Roman" w:cs="Times New Roman"/>
                <w:sz w:val="20"/>
                <w:szCs w:val="20"/>
              </w:rPr>
            </w:pPr>
            <w:r w:rsidRPr="004E54FD">
              <w:rPr>
                <w:rFonts w:ascii="Times New Roman" w:hAnsi="Times New Roman" w:cs="Times New Roman"/>
                <w:sz w:val="20"/>
                <w:szCs w:val="20"/>
              </w:rPr>
              <w:t>English Translation</w:t>
            </w:r>
          </w:p>
        </w:tc>
        <w:tc>
          <w:tcPr>
            <w:tcW w:w="0" w:type="auto"/>
          </w:tcPr>
          <w:p w14:paraId="16AA7846" w14:textId="0E476A74" w:rsidR="006E228F" w:rsidRPr="004E54FD" w:rsidRDefault="006E228F" w:rsidP="006D6D54">
            <w:pPr>
              <w:jc w:val="center"/>
              <w:rPr>
                <w:rFonts w:ascii="Times New Roman" w:hAnsi="Times New Roman" w:cs="Times New Roman"/>
                <w:sz w:val="20"/>
                <w:szCs w:val="20"/>
              </w:rPr>
            </w:pPr>
            <w:r w:rsidRPr="004E54FD">
              <w:rPr>
                <w:rFonts w:ascii="Times New Roman" w:hAnsi="Times New Roman" w:cs="Times New Roman"/>
                <w:sz w:val="20"/>
                <w:szCs w:val="20"/>
              </w:rPr>
              <w:t>Subscale</w:t>
            </w:r>
          </w:p>
        </w:tc>
        <w:tc>
          <w:tcPr>
            <w:tcW w:w="0" w:type="auto"/>
          </w:tcPr>
          <w:p w14:paraId="37441AC0" w14:textId="2DB0D32F" w:rsidR="006E228F" w:rsidRPr="004E54FD" w:rsidRDefault="004E54FD" w:rsidP="006D6D54">
            <w:pPr>
              <w:jc w:val="center"/>
              <w:rPr>
                <w:rFonts w:ascii="Times New Roman" w:hAnsi="Times New Roman" w:cs="Times New Roman"/>
                <w:sz w:val="20"/>
                <w:szCs w:val="20"/>
              </w:rPr>
            </w:pPr>
            <w:r w:rsidRPr="004E54FD">
              <w:rPr>
                <w:rFonts w:ascii="Times New Roman" w:hAnsi="Times New Roman" w:cs="Times New Roman"/>
                <w:noProof/>
                <w:sz w:val="20"/>
                <w:szCs w:val="20"/>
                <w:lang w:val="nb-NO" w:eastAsia="nb-NO"/>
              </w:rPr>
              <mc:AlternateContent>
                <mc:Choice Requires="wps">
                  <w:drawing>
                    <wp:anchor distT="0" distB="0" distL="114300" distR="114300" simplePos="0" relativeHeight="251659776" behindDoc="0" locked="0" layoutInCell="1" allowOverlap="1" wp14:anchorId="5313CC18" wp14:editId="24AECF81">
                      <wp:simplePos x="0" y="0"/>
                      <wp:positionH relativeFrom="column">
                        <wp:posOffset>-4015945</wp:posOffset>
                      </wp:positionH>
                      <wp:positionV relativeFrom="paragraph">
                        <wp:posOffset>554435</wp:posOffset>
                      </wp:positionV>
                      <wp:extent cx="5783580" cy="10795"/>
                      <wp:effectExtent l="0" t="0" r="26670" b="27305"/>
                      <wp:wrapNone/>
                      <wp:docPr id="1" name="Straight Connector 1"/>
                      <wp:cNvGraphicFramePr/>
                      <a:graphic xmlns:a="http://schemas.openxmlformats.org/drawingml/2006/main">
                        <a:graphicData uri="http://schemas.microsoft.com/office/word/2010/wordprocessingShape">
                          <wps:wsp>
                            <wps:cNvCnPr/>
                            <wps:spPr>
                              <a:xfrm>
                                <a:off x="0" y="0"/>
                                <a:ext cx="5783580" cy="10795"/>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BEEE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2pt,43.65pt" to="139.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" strokecolor="black [3200]" strokeweight=".25pt"/>
                  </w:pict>
                </mc:Fallback>
              </mc:AlternateContent>
            </w:r>
            <w:r w:rsidR="006E228F" w:rsidRPr="004E54FD">
              <w:rPr>
                <w:rFonts w:ascii="Times New Roman" w:hAnsi="Times New Roman" w:cs="Times New Roman"/>
                <w:sz w:val="20"/>
                <w:szCs w:val="20"/>
              </w:rPr>
              <w:t>Reference</w:t>
            </w:r>
          </w:p>
        </w:tc>
        <w:tc>
          <w:tcPr>
            <w:tcW w:w="236" w:type="dxa"/>
          </w:tcPr>
          <w:p w14:paraId="01FB0DD4" w14:textId="77777777" w:rsidR="006E228F" w:rsidRPr="006E228F" w:rsidRDefault="006E228F" w:rsidP="006D6D54">
            <w:pPr>
              <w:jc w:val="center"/>
              <w:rPr>
                <w:rFonts w:ascii="Times New Roman" w:hAnsi="Times New Roman" w:cs="Times New Roman"/>
                <w:sz w:val="20"/>
                <w:szCs w:val="20"/>
              </w:rPr>
            </w:pPr>
          </w:p>
        </w:tc>
        <w:tc>
          <w:tcPr>
            <w:tcW w:w="996" w:type="dxa"/>
          </w:tcPr>
          <w:p w14:paraId="174E3BC2" w14:textId="0ABA0E46" w:rsidR="006E228F" w:rsidRPr="004E54FD" w:rsidRDefault="00EE1AB5" w:rsidP="000D2DBB">
            <w:pPr>
              <w:jc w:val="center"/>
              <w:rPr>
                <w:rFonts w:ascii="Times New Roman" w:hAnsi="Times New Roman" w:cs="Times New Roman"/>
                <w:sz w:val="20"/>
                <w:szCs w:val="20"/>
                <w:lang w:val="en-US"/>
              </w:rPr>
            </w:pPr>
            <w:r w:rsidRPr="004E54FD">
              <w:rPr>
                <w:rFonts w:ascii="Times New Roman" w:hAnsi="Times New Roman" w:cs="Times New Roman"/>
                <w:sz w:val="20"/>
                <w:szCs w:val="20"/>
                <w:lang w:val="en-US"/>
              </w:rPr>
              <w:t xml:space="preserve">Used in </w:t>
            </w:r>
            <w:r w:rsidR="004E54FD" w:rsidRPr="004E54FD">
              <w:rPr>
                <w:rFonts w:ascii="Times New Roman" w:hAnsi="Times New Roman" w:cs="Times New Roman"/>
                <w:sz w:val="20"/>
                <w:szCs w:val="20"/>
                <w:lang w:val="en-US"/>
              </w:rPr>
              <w:t xml:space="preserve">analyses of </w:t>
            </w:r>
            <w:r w:rsidRPr="004E54FD">
              <w:rPr>
                <w:rFonts w:ascii="Times New Roman" w:hAnsi="Times New Roman" w:cs="Times New Roman"/>
                <w:sz w:val="20"/>
                <w:szCs w:val="20"/>
                <w:lang w:val="en-US"/>
              </w:rPr>
              <w:t>study:</w:t>
            </w:r>
          </w:p>
        </w:tc>
        <w:tc>
          <w:tcPr>
            <w:tcW w:w="0" w:type="auto"/>
          </w:tcPr>
          <w:p w14:paraId="2F574EBB" w14:textId="77777777" w:rsidR="006E228F" w:rsidRPr="004E54FD" w:rsidRDefault="006E228F" w:rsidP="006D6D54">
            <w:pPr>
              <w:jc w:val="center"/>
              <w:rPr>
                <w:rFonts w:ascii="Times New Roman" w:hAnsi="Times New Roman" w:cs="Times New Roman"/>
                <w:sz w:val="20"/>
                <w:szCs w:val="20"/>
                <w:lang w:val="en-US"/>
              </w:rPr>
            </w:pPr>
          </w:p>
        </w:tc>
        <w:tc>
          <w:tcPr>
            <w:tcW w:w="0" w:type="auto"/>
          </w:tcPr>
          <w:p w14:paraId="437430D4" w14:textId="77777777" w:rsidR="006E228F" w:rsidRPr="004E54FD" w:rsidRDefault="006E228F" w:rsidP="006D6D54">
            <w:pPr>
              <w:jc w:val="center"/>
              <w:rPr>
                <w:rFonts w:ascii="Times New Roman" w:hAnsi="Times New Roman" w:cs="Times New Roman"/>
                <w:sz w:val="20"/>
                <w:szCs w:val="20"/>
                <w:lang w:val="en-US"/>
              </w:rPr>
            </w:pPr>
          </w:p>
        </w:tc>
      </w:tr>
      <w:tr w:rsidR="00AA58CC" w:rsidRPr="006D6D54" w14:paraId="515ABFA7" w14:textId="5B820723" w:rsidTr="004E54FD">
        <w:tc>
          <w:tcPr>
            <w:tcW w:w="2943" w:type="dxa"/>
          </w:tcPr>
          <w:p w14:paraId="1F2F372E" w14:textId="7BC4AA90"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finde es spannend, mit anderen Studentinnen ganz verschiedene Themen zu diskutieren</w:t>
            </w:r>
            <w:r w:rsidRPr="004E54FD">
              <w:rPr>
                <w:rStyle w:val="FootnoteReference"/>
                <w:rFonts w:ascii="Times New Roman" w:hAnsi="Times New Roman" w:cs="Times New Roman"/>
                <w:color w:val="000000"/>
                <w:sz w:val="20"/>
                <w:szCs w:val="20"/>
              </w:rPr>
              <w:footnoteReference w:id="1"/>
            </w:r>
            <w:r w:rsidRPr="004E54FD">
              <w:rPr>
                <w:rFonts w:ascii="Times New Roman" w:hAnsi="Times New Roman" w:cs="Times New Roman"/>
                <w:color w:val="000000"/>
                <w:sz w:val="20"/>
                <w:szCs w:val="20"/>
              </w:rPr>
              <w:t>.</w:t>
            </w:r>
          </w:p>
        </w:tc>
        <w:tc>
          <w:tcPr>
            <w:tcW w:w="2132" w:type="dxa"/>
          </w:tcPr>
          <w:p w14:paraId="716498A7" w14:textId="615DBB47" w:rsidR="006E228F" w:rsidRPr="004E54FD" w:rsidRDefault="006E228F" w:rsidP="00936166">
            <w:pPr>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find it exciting to discuss with female students on numerous topics.</w:t>
            </w:r>
          </w:p>
        </w:tc>
        <w:tc>
          <w:tcPr>
            <w:tcW w:w="0" w:type="auto"/>
          </w:tcPr>
          <w:p w14:paraId="1570B852" w14:textId="242405CB"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Approach</w:t>
            </w:r>
          </w:p>
        </w:tc>
        <w:tc>
          <w:tcPr>
            <w:tcW w:w="0" w:type="auto"/>
          </w:tcPr>
          <w:p w14:paraId="35B51FFD" w14:textId="24D4DEB6" w:rsidR="006E228F" w:rsidRPr="004E54FD" w:rsidRDefault="006E228F" w:rsidP="00936166">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Lavigne, Vallerand, &amp; Crevier-Braud, 2011</w:t>
            </w:r>
          </w:p>
        </w:tc>
        <w:tc>
          <w:tcPr>
            <w:tcW w:w="236" w:type="dxa"/>
          </w:tcPr>
          <w:p w14:paraId="2658A68E"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996" w:type="dxa"/>
          </w:tcPr>
          <w:p w14:paraId="31FA4B16" w14:textId="177FE45C" w:rsidR="006E228F" w:rsidRPr="006E228F" w:rsidRDefault="00177A2A" w:rsidP="00177A2A">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1a,1b,2</w:t>
            </w:r>
            <w:r w:rsidR="00625BD8">
              <w:rPr>
                <w:rFonts w:ascii="Times New Roman" w:hAnsi="Times New Roman" w:cs="Times New Roman"/>
                <w:color w:val="000000"/>
                <w:sz w:val="20"/>
                <w:szCs w:val="20"/>
              </w:rPr>
              <w:t>,3</w:t>
            </w:r>
          </w:p>
        </w:tc>
        <w:tc>
          <w:tcPr>
            <w:tcW w:w="0" w:type="auto"/>
          </w:tcPr>
          <w:p w14:paraId="6A1F58FE"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0" w:type="auto"/>
          </w:tcPr>
          <w:p w14:paraId="4FA5E57C" w14:textId="77777777" w:rsidR="006E228F" w:rsidRPr="006E228F" w:rsidRDefault="006E228F" w:rsidP="00936166">
            <w:pPr>
              <w:tabs>
                <w:tab w:val="left" w:pos="1277"/>
              </w:tabs>
              <w:rPr>
                <w:rFonts w:ascii="Times New Roman" w:hAnsi="Times New Roman" w:cs="Times New Roman"/>
                <w:color w:val="000000"/>
                <w:sz w:val="20"/>
                <w:szCs w:val="20"/>
              </w:rPr>
            </w:pPr>
          </w:p>
        </w:tc>
      </w:tr>
      <w:tr w:rsidR="00AA58CC" w:rsidRPr="001171CA" w14:paraId="16A4DCD1" w14:textId="2A619E64" w:rsidTr="004E54FD">
        <w:trPr>
          <w:trHeight w:val="1250"/>
        </w:trPr>
        <w:tc>
          <w:tcPr>
            <w:tcW w:w="2943" w:type="dxa"/>
          </w:tcPr>
          <w:p w14:paraId="21775A36" w14:textId="5B390FA9"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brauche es, mich von anderen Studentinnen akzeptiert zu fühlen.</w:t>
            </w:r>
          </w:p>
        </w:tc>
        <w:tc>
          <w:tcPr>
            <w:tcW w:w="2132" w:type="dxa"/>
          </w:tcPr>
          <w:p w14:paraId="7ACC9CB6" w14:textId="39495981"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need to feel accepted by other female students.</w:t>
            </w:r>
          </w:p>
        </w:tc>
        <w:tc>
          <w:tcPr>
            <w:tcW w:w="0" w:type="auto"/>
          </w:tcPr>
          <w:p w14:paraId="02419324" w14:textId="15EA8E82"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Avoidance</w:t>
            </w:r>
          </w:p>
        </w:tc>
        <w:tc>
          <w:tcPr>
            <w:tcW w:w="0" w:type="auto"/>
          </w:tcPr>
          <w:p w14:paraId="095CE8A9" w14:textId="0C7DA885" w:rsidR="006E228F" w:rsidRPr="004E54FD" w:rsidRDefault="006E228F" w:rsidP="001171CA">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Lavigne et al., 2011</w:t>
            </w:r>
          </w:p>
        </w:tc>
        <w:tc>
          <w:tcPr>
            <w:tcW w:w="236" w:type="dxa"/>
          </w:tcPr>
          <w:p w14:paraId="7E061BB8"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996" w:type="dxa"/>
          </w:tcPr>
          <w:p w14:paraId="4B62674A" w14:textId="20686CC6" w:rsidR="006E228F" w:rsidRPr="006E228F" w:rsidRDefault="00AA58CC" w:rsidP="00625BD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Study </w:t>
            </w:r>
            <w:r>
              <w:rPr>
                <w:rFonts w:ascii="Times New Roman" w:hAnsi="Times New Roman" w:cs="Times New Roman"/>
                <w:color w:val="000000"/>
                <w:sz w:val="20"/>
                <w:szCs w:val="20"/>
              </w:rPr>
              <w:br/>
              <w:t>1a,1b,2</w:t>
            </w:r>
            <w:r w:rsidR="00625BD8">
              <w:rPr>
                <w:rFonts w:ascii="Times New Roman" w:hAnsi="Times New Roman" w:cs="Times New Roman"/>
                <w:color w:val="000000"/>
                <w:sz w:val="20"/>
                <w:szCs w:val="20"/>
              </w:rPr>
              <w:t>,3</w:t>
            </w:r>
          </w:p>
        </w:tc>
        <w:tc>
          <w:tcPr>
            <w:tcW w:w="0" w:type="auto"/>
          </w:tcPr>
          <w:p w14:paraId="19216F0E"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0" w:type="auto"/>
          </w:tcPr>
          <w:p w14:paraId="32AE3884" w14:textId="77777777" w:rsidR="006E228F" w:rsidRPr="006E228F" w:rsidRDefault="006E228F" w:rsidP="001171CA">
            <w:pPr>
              <w:tabs>
                <w:tab w:val="left" w:pos="1277"/>
              </w:tabs>
              <w:rPr>
                <w:rFonts w:ascii="Times New Roman" w:hAnsi="Times New Roman" w:cs="Times New Roman"/>
                <w:color w:val="000000"/>
                <w:sz w:val="20"/>
                <w:szCs w:val="20"/>
              </w:rPr>
            </w:pPr>
          </w:p>
        </w:tc>
      </w:tr>
      <w:tr w:rsidR="00AA58CC" w:rsidRPr="001171CA" w14:paraId="2F6BAEBE" w14:textId="60BADDEB" w:rsidTr="004E54FD">
        <w:tc>
          <w:tcPr>
            <w:tcW w:w="2943" w:type="dxa"/>
          </w:tcPr>
          <w:p w14:paraId="4DB80A94" w14:textId="1C611A9F"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suche den Kontakt zu anderen Studentinnen, um nicht allein zu sein.</w:t>
            </w:r>
          </w:p>
        </w:tc>
        <w:tc>
          <w:tcPr>
            <w:tcW w:w="2132" w:type="dxa"/>
          </w:tcPr>
          <w:p w14:paraId="287AA2A3" w14:textId="74934902"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approach other female students because I don’t want to be alone.</w:t>
            </w:r>
          </w:p>
        </w:tc>
        <w:tc>
          <w:tcPr>
            <w:tcW w:w="0" w:type="auto"/>
          </w:tcPr>
          <w:p w14:paraId="7BD2618F" w14:textId="0392F027"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Avoidance</w:t>
            </w:r>
          </w:p>
        </w:tc>
        <w:tc>
          <w:tcPr>
            <w:tcW w:w="0" w:type="auto"/>
          </w:tcPr>
          <w:p w14:paraId="243C93C9" w14:textId="50019B4B" w:rsidR="006E228F" w:rsidRPr="004E54FD" w:rsidRDefault="006E228F" w:rsidP="001171CA">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Lavigne et al., 2011</w:t>
            </w:r>
          </w:p>
        </w:tc>
        <w:tc>
          <w:tcPr>
            <w:tcW w:w="236" w:type="dxa"/>
          </w:tcPr>
          <w:p w14:paraId="7BE06286"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996" w:type="dxa"/>
          </w:tcPr>
          <w:p w14:paraId="6A30ACEE" w14:textId="6121A91E" w:rsidR="006E228F" w:rsidRPr="006E228F" w:rsidRDefault="00AA58CC" w:rsidP="001171CA">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Study </w:t>
            </w:r>
            <w:r>
              <w:rPr>
                <w:rFonts w:ascii="Times New Roman" w:hAnsi="Times New Roman" w:cs="Times New Roman"/>
                <w:color w:val="000000"/>
                <w:sz w:val="20"/>
                <w:szCs w:val="20"/>
              </w:rPr>
              <w:br/>
              <w:t>1a,1b,2</w:t>
            </w:r>
            <w:r w:rsidR="00625BD8">
              <w:rPr>
                <w:rFonts w:ascii="Times New Roman" w:hAnsi="Times New Roman" w:cs="Times New Roman"/>
                <w:color w:val="000000"/>
                <w:sz w:val="20"/>
                <w:szCs w:val="20"/>
              </w:rPr>
              <w:t>,3</w:t>
            </w:r>
          </w:p>
        </w:tc>
        <w:tc>
          <w:tcPr>
            <w:tcW w:w="0" w:type="auto"/>
          </w:tcPr>
          <w:p w14:paraId="68672935"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0" w:type="auto"/>
          </w:tcPr>
          <w:p w14:paraId="58A4D508" w14:textId="77777777" w:rsidR="006E228F" w:rsidRPr="006E228F" w:rsidRDefault="006E228F" w:rsidP="001171CA">
            <w:pPr>
              <w:tabs>
                <w:tab w:val="left" w:pos="1277"/>
              </w:tabs>
              <w:rPr>
                <w:rFonts w:ascii="Times New Roman" w:hAnsi="Times New Roman" w:cs="Times New Roman"/>
                <w:color w:val="000000"/>
                <w:sz w:val="20"/>
                <w:szCs w:val="20"/>
              </w:rPr>
            </w:pPr>
          </w:p>
        </w:tc>
      </w:tr>
      <w:tr w:rsidR="00AA58CC" w:rsidRPr="001171CA" w14:paraId="3498BA05" w14:textId="468D7AA2" w:rsidTr="004E54FD">
        <w:tc>
          <w:tcPr>
            <w:tcW w:w="2943" w:type="dxa"/>
          </w:tcPr>
          <w:p w14:paraId="511B80C5" w14:textId="43E2732A"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lastRenderedPageBreak/>
              <w:t>Kontakt mit anderen Studentinnen erlaubt es mir, viel von Menschen zu entdecken.</w:t>
            </w:r>
          </w:p>
        </w:tc>
        <w:tc>
          <w:tcPr>
            <w:tcW w:w="2132" w:type="dxa"/>
          </w:tcPr>
          <w:p w14:paraId="2727E5ED" w14:textId="3775C636"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Interactions with other female students allow me to discover a lot about others.</w:t>
            </w:r>
          </w:p>
        </w:tc>
        <w:tc>
          <w:tcPr>
            <w:tcW w:w="0" w:type="auto"/>
          </w:tcPr>
          <w:p w14:paraId="7BA8496E" w14:textId="3C41E29B"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Approach</w:t>
            </w:r>
          </w:p>
        </w:tc>
        <w:tc>
          <w:tcPr>
            <w:tcW w:w="0" w:type="auto"/>
          </w:tcPr>
          <w:p w14:paraId="2FB99A3F" w14:textId="7795FC6B" w:rsidR="006E228F" w:rsidRPr="004E54FD" w:rsidRDefault="006E228F" w:rsidP="001171CA">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Lavigne et al., 2011</w:t>
            </w:r>
          </w:p>
        </w:tc>
        <w:tc>
          <w:tcPr>
            <w:tcW w:w="236" w:type="dxa"/>
          </w:tcPr>
          <w:p w14:paraId="3CA673D1"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996" w:type="dxa"/>
          </w:tcPr>
          <w:p w14:paraId="58B5E008" w14:textId="6361BEC9" w:rsidR="006E228F" w:rsidRPr="006E228F" w:rsidRDefault="00AA58CC" w:rsidP="00625BD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1a,1b,2</w:t>
            </w:r>
            <w:r w:rsidR="00625BD8">
              <w:rPr>
                <w:rFonts w:ascii="Times New Roman" w:hAnsi="Times New Roman" w:cs="Times New Roman"/>
                <w:color w:val="000000"/>
                <w:sz w:val="20"/>
                <w:szCs w:val="20"/>
              </w:rPr>
              <w:t>,3</w:t>
            </w:r>
          </w:p>
        </w:tc>
        <w:tc>
          <w:tcPr>
            <w:tcW w:w="0" w:type="auto"/>
          </w:tcPr>
          <w:p w14:paraId="54607B35" w14:textId="77777777" w:rsidR="006E228F" w:rsidRPr="006E228F" w:rsidRDefault="006E228F" w:rsidP="001171CA">
            <w:pPr>
              <w:tabs>
                <w:tab w:val="left" w:pos="1277"/>
              </w:tabs>
              <w:rPr>
                <w:rFonts w:ascii="Times New Roman" w:hAnsi="Times New Roman" w:cs="Times New Roman"/>
                <w:color w:val="000000"/>
                <w:sz w:val="20"/>
                <w:szCs w:val="20"/>
              </w:rPr>
            </w:pPr>
          </w:p>
        </w:tc>
        <w:tc>
          <w:tcPr>
            <w:tcW w:w="0" w:type="auto"/>
          </w:tcPr>
          <w:p w14:paraId="1463741A" w14:textId="77777777" w:rsidR="006E228F" w:rsidRPr="006E228F" w:rsidRDefault="006E228F" w:rsidP="001171CA">
            <w:pPr>
              <w:tabs>
                <w:tab w:val="left" w:pos="1277"/>
              </w:tabs>
              <w:rPr>
                <w:rFonts w:ascii="Times New Roman" w:hAnsi="Times New Roman" w:cs="Times New Roman"/>
                <w:color w:val="000000"/>
                <w:sz w:val="20"/>
                <w:szCs w:val="20"/>
              </w:rPr>
            </w:pPr>
          </w:p>
        </w:tc>
      </w:tr>
      <w:tr w:rsidR="00AA58CC" w:rsidRPr="006D6D54" w14:paraId="2951A6D7" w14:textId="4669C6BD" w:rsidTr="004E54FD">
        <w:tc>
          <w:tcPr>
            <w:tcW w:w="2943" w:type="dxa"/>
          </w:tcPr>
          <w:p w14:paraId="62251A45" w14:textId="4F4888C6"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versuche, viele lustige und sinnvolle Erfahrungen mit anderen Studentinnen zu teilen.</w:t>
            </w:r>
          </w:p>
        </w:tc>
        <w:tc>
          <w:tcPr>
            <w:tcW w:w="2132" w:type="dxa"/>
          </w:tcPr>
          <w:p w14:paraId="446DBBB5" w14:textId="49DD5C23"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try to share many fun and meaningful experiences with other female students.</w:t>
            </w:r>
          </w:p>
        </w:tc>
        <w:tc>
          <w:tcPr>
            <w:tcW w:w="0" w:type="auto"/>
          </w:tcPr>
          <w:p w14:paraId="1EEA3498" w14:textId="20A47448"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Approach</w:t>
            </w:r>
          </w:p>
        </w:tc>
        <w:tc>
          <w:tcPr>
            <w:tcW w:w="0" w:type="auto"/>
          </w:tcPr>
          <w:p w14:paraId="26226353" w14:textId="2AA54067" w:rsidR="006E228F" w:rsidRPr="004E54FD" w:rsidRDefault="006E228F" w:rsidP="00936166">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Elliot, Gable, &amp; Mapes, 2006</w:t>
            </w:r>
          </w:p>
        </w:tc>
        <w:tc>
          <w:tcPr>
            <w:tcW w:w="236" w:type="dxa"/>
          </w:tcPr>
          <w:p w14:paraId="62FA0A76"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996" w:type="dxa"/>
          </w:tcPr>
          <w:p w14:paraId="2D704DD9" w14:textId="37E10B86" w:rsidR="006E228F" w:rsidRPr="006E228F" w:rsidRDefault="00484EEB" w:rsidP="00625BD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1a,1b,2</w:t>
            </w:r>
            <w:r w:rsidR="00625BD8">
              <w:rPr>
                <w:rFonts w:ascii="Times New Roman" w:hAnsi="Times New Roman" w:cs="Times New Roman"/>
                <w:color w:val="000000"/>
                <w:sz w:val="20"/>
                <w:szCs w:val="20"/>
              </w:rPr>
              <w:t>,3</w:t>
            </w:r>
          </w:p>
        </w:tc>
        <w:tc>
          <w:tcPr>
            <w:tcW w:w="0" w:type="auto"/>
          </w:tcPr>
          <w:p w14:paraId="486756C6"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0" w:type="auto"/>
          </w:tcPr>
          <w:p w14:paraId="3F78B4B5" w14:textId="77777777" w:rsidR="006E228F" w:rsidRPr="006E228F" w:rsidRDefault="006E228F" w:rsidP="00936166">
            <w:pPr>
              <w:tabs>
                <w:tab w:val="left" w:pos="1277"/>
              </w:tabs>
              <w:rPr>
                <w:rFonts w:ascii="Times New Roman" w:hAnsi="Times New Roman" w:cs="Times New Roman"/>
                <w:color w:val="000000"/>
                <w:sz w:val="20"/>
                <w:szCs w:val="20"/>
              </w:rPr>
            </w:pPr>
          </w:p>
        </w:tc>
      </w:tr>
      <w:tr w:rsidR="00AA58CC" w:rsidRPr="001171CA" w14:paraId="1540E408" w14:textId="14B9683C" w:rsidTr="004E54FD">
        <w:tc>
          <w:tcPr>
            <w:tcW w:w="2943" w:type="dxa"/>
          </w:tcPr>
          <w:p w14:paraId="3C7A5D3F" w14:textId="131C16E7"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versuche, Meinungsverschiedenheiten und Konflikte mit anderen Studentinnen zu vermeiden.</w:t>
            </w:r>
          </w:p>
        </w:tc>
        <w:tc>
          <w:tcPr>
            <w:tcW w:w="2132" w:type="dxa"/>
          </w:tcPr>
          <w:p w14:paraId="3D581D3E" w14:textId="0E8FBFA8"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try to avoid disagreements and conflicts with other female students.</w:t>
            </w:r>
          </w:p>
        </w:tc>
        <w:tc>
          <w:tcPr>
            <w:tcW w:w="0" w:type="auto"/>
          </w:tcPr>
          <w:p w14:paraId="3792C2A3" w14:textId="477E514D"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Avoidance</w:t>
            </w:r>
          </w:p>
        </w:tc>
        <w:tc>
          <w:tcPr>
            <w:tcW w:w="0" w:type="auto"/>
          </w:tcPr>
          <w:p w14:paraId="5FC8E192" w14:textId="539FD195" w:rsidR="006E228F" w:rsidRPr="004E54FD" w:rsidRDefault="006E228F" w:rsidP="001171CA">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Elliot et al., 2006</w:t>
            </w:r>
          </w:p>
        </w:tc>
        <w:tc>
          <w:tcPr>
            <w:tcW w:w="236" w:type="dxa"/>
          </w:tcPr>
          <w:p w14:paraId="27E08F87" w14:textId="77777777" w:rsidR="006E228F" w:rsidRPr="006E228F" w:rsidRDefault="006E228F" w:rsidP="001171CA">
            <w:pPr>
              <w:tabs>
                <w:tab w:val="left" w:pos="1277"/>
              </w:tabs>
              <w:rPr>
                <w:rFonts w:ascii="Times New Roman" w:hAnsi="Times New Roman" w:cs="Times New Roman"/>
                <w:color w:val="000000"/>
                <w:sz w:val="20"/>
                <w:szCs w:val="20"/>
                <w:lang w:val="en-US"/>
              </w:rPr>
            </w:pPr>
          </w:p>
        </w:tc>
        <w:tc>
          <w:tcPr>
            <w:tcW w:w="996" w:type="dxa"/>
          </w:tcPr>
          <w:p w14:paraId="6CEEFDB0" w14:textId="4F83D9BD" w:rsidR="006E228F" w:rsidRPr="006E228F" w:rsidRDefault="009B7F25" w:rsidP="00625BD8">
            <w:pPr>
              <w:tabs>
                <w:tab w:val="left" w:pos="1277"/>
              </w:tabs>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Study</w:t>
            </w:r>
            <w:r>
              <w:rPr>
                <w:rFonts w:ascii="Times New Roman" w:hAnsi="Times New Roman" w:cs="Times New Roman"/>
                <w:color w:val="000000"/>
                <w:sz w:val="20"/>
                <w:szCs w:val="20"/>
                <w:lang w:val="en-US"/>
              </w:rPr>
              <w:br/>
              <w:t>1a,1b,2</w:t>
            </w:r>
            <w:r w:rsidR="00625BD8">
              <w:rPr>
                <w:rFonts w:ascii="Times New Roman" w:hAnsi="Times New Roman" w:cs="Times New Roman"/>
                <w:color w:val="000000"/>
                <w:sz w:val="20"/>
                <w:szCs w:val="20"/>
                <w:lang w:val="en-US"/>
              </w:rPr>
              <w:t>,3</w:t>
            </w:r>
          </w:p>
        </w:tc>
        <w:tc>
          <w:tcPr>
            <w:tcW w:w="0" w:type="auto"/>
          </w:tcPr>
          <w:p w14:paraId="27874C5D" w14:textId="77777777" w:rsidR="006E228F" w:rsidRPr="006E228F" w:rsidRDefault="006E228F" w:rsidP="001171CA">
            <w:pPr>
              <w:tabs>
                <w:tab w:val="left" w:pos="1277"/>
              </w:tabs>
              <w:rPr>
                <w:rFonts w:ascii="Times New Roman" w:hAnsi="Times New Roman" w:cs="Times New Roman"/>
                <w:color w:val="000000"/>
                <w:sz w:val="20"/>
                <w:szCs w:val="20"/>
                <w:lang w:val="en-US"/>
              </w:rPr>
            </w:pPr>
          </w:p>
        </w:tc>
        <w:tc>
          <w:tcPr>
            <w:tcW w:w="0" w:type="auto"/>
          </w:tcPr>
          <w:p w14:paraId="0C895658" w14:textId="77777777" w:rsidR="006E228F" w:rsidRPr="006E228F" w:rsidRDefault="006E228F" w:rsidP="001171CA">
            <w:pPr>
              <w:tabs>
                <w:tab w:val="left" w:pos="1277"/>
              </w:tabs>
              <w:rPr>
                <w:rFonts w:ascii="Times New Roman" w:hAnsi="Times New Roman" w:cs="Times New Roman"/>
                <w:color w:val="000000"/>
                <w:sz w:val="20"/>
                <w:szCs w:val="20"/>
                <w:lang w:val="en-US"/>
              </w:rPr>
            </w:pPr>
          </w:p>
        </w:tc>
      </w:tr>
      <w:tr w:rsidR="00AA58CC" w:rsidRPr="006D6D54" w14:paraId="406728C4" w14:textId="0BC2172F" w:rsidTr="004E54FD">
        <w:tc>
          <w:tcPr>
            <w:tcW w:w="2943" w:type="dxa"/>
          </w:tcPr>
          <w:p w14:paraId="7578B7FB" w14:textId="37A74907"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hätte gerne mehr Kontakt zu anderen Studentinnen.</w:t>
            </w:r>
          </w:p>
        </w:tc>
        <w:tc>
          <w:tcPr>
            <w:tcW w:w="2132" w:type="dxa"/>
          </w:tcPr>
          <w:p w14:paraId="3337176A" w14:textId="000722BB"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would like to have more contact with other female students.</w:t>
            </w:r>
          </w:p>
        </w:tc>
        <w:tc>
          <w:tcPr>
            <w:tcW w:w="0" w:type="auto"/>
          </w:tcPr>
          <w:p w14:paraId="6CC28D87" w14:textId="1E05EBFD" w:rsidR="006E228F" w:rsidRPr="004E54FD" w:rsidRDefault="006E228F" w:rsidP="0048627E">
            <w:pPr>
              <w:spacing w:after="0"/>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lang w:val="en-US"/>
              </w:rPr>
              <w:t>Exploratory</w:t>
            </w:r>
          </w:p>
          <w:p w14:paraId="3AF0F83D" w14:textId="001078DE" w:rsidR="006E228F" w:rsidRPr="004E54FD" w:rsidRDefault="006E228F" w:rsidP="00936166">
            <w:pPr>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(excluded)</w:t>
            </w:r>
          </w:p>
        </w:tc>
        <w:tc>
          <w:tcPr>
            <w:tcW w:w="0" w:type="auto"/>
          </w:tcPr>
          <w:p w14:paraId="0511CCCE" w14:textId="2ADB55D4"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Newly</w:t>
            </w:r>
            <w:r w:rsidR="00E22CE4">
              <w:rPr>
                <w:rFonts w:ascii="Times New Roman" w:hAnsi="Times New Roman" w:cs="Times New Roman"/>
                <w:color w:val="000000"/>
                <w:sz w:val="20"/>
                <w:szCs w:val="20"/>
              </w:rPr>
              <w:t>-</w:t>
            </w:r>
            <w:r w:rsidRPr="004E54FD">
              <w:rPr>
                <w:rFonts w:ascii="Times New Roman" w:hAnsi="Times New Roman" w:cs="Times New Roman"/>
                <w:color w:val="000000"/>
                <w:sz w:val="20"/>
                <w:szCs w:val="20"/>
              </w:rPr>
              <w:t>generated</w:t>
            </w:r>
          </w:p>
        </w:tc>
        <w:tc>
          <w:tcPr>
            <w:tcW w:w="236" w:type="dxa"/>
          </w:tcPr>
          <w:p w14:paraId="300015CE" w14:textId="77777777" w:rsidR="006E228F" w:rsidRPr="006E228F" w:rsidRDefault="006E228F" w:rsidP="00936166">
            <w:pPr>
              <w:rPr>
                <w:rFonts w:ascii="Times New Roman" w:hAnsi="Times New Roman" w:cs="Times New Roman"/>
                <w:color w:val="000000"/>
                <w:sz w:val="20"/>
                <w:szCs w:val="20"/>
              </w:rPr>
            </w:pPr>
          </w:p>
        </w:tc>
        <w:tc>
          <w:tcPr>
            <w:tcW w:w="996" w:type="dxa"/>
          </w:tcPr>
          <w:p w14:paraId="0E514E5D" w14:textId="2B5F0FF2" w:rsidR="006E228F" w:rsidRPr="006E228F" w:rsidRDefault="009B7F25" w:rsidP="00936166">
            <w:pPr>
              <w:rPr>
                <w:rFonts w:ascii="Times New Roman" w:hAnsi="Times New Roman" w:cs="Times New Roman"/>
                <w:color w:val="000000"/>
                <w:sz w:val="20"/>
                <w:szCs w:val="20"/>
              </w:rPr>
            </w:pPr>
            <w:r>
              <w:rPr>
                <w:rFonts w:ascii="Times New Roman" w:hAnsi="Times New Roman" w:cs="Times New Roman"/>
                <w:color w:val="000000"/>
                <w:sz w:val="20"/>
                <w:szCs w:val="20"/>
              </w:rPr>
              <w:t>Excluded from all studies</w:t>
            </w:r>
          </w:p>
        </w:tc>
        <w:tc>
          <w:tcPr>
            <w:tcW w:w="0" w:type="auto"/>
          </w:tcPr>
          <w:p w14:paraId="6038070C" w14:textId="77777777" w:rsidR="006E228F" w:rsidRPr="006E228F" w:rsidRDefault="006E228F" w:rsidP="00936166">
            <w:pPr>
              <w:rPr>
                <w:rFonts w:ascii="Times New Roman" w:hAnsi="Times New Roman" w:cs="Times New Roman"/>
                <w:color w:val="000000"/>
                <w:sz w:val="20"/>
                <w:szCs w:val="20"/>
              </w:rPr>
            </w:pPr>
          </w:p>
        </w:tc>
        <w:tc>
          <w:tcPr>
            <w:tcW w:w="0" w:type="auto"/>
          </w:tcPr>
          <w:p w14:paraId="60733937" w14:textId="77777777" w:rsidR="006E228F" w:rsidRPr="006E228F" w:rsidRDefault="006E228F" w:rsidP="00936166">
            <w:pPr>
              <w:rPr>
                <w:rFonts w:ascii="Times New Roman" w:hAnsi="Times New Roman" w:cs="Times New Roman"/>
                <w:color w:val="000000"/>
                <w:sz w:val="20"/>
                <w:szCs w:val="20"/>
              </w:rPr>
            </w:pPr>
          </w:p>
        </w:tc>
      </w:tr>
      <w:tr w:rsidR="00AA58CC" w:rsidRPr="006D6D54" w14:paraId="50329DB8" w14:textId="3F66D55D" w:rsidTr="004E54FD">
        <w:tc>
          <w:tcPr>
            <w:tcW w:w="2943" w:type="dxa"/>
          </w:tcPr>
          <w:p w14:paraId="5093CEAE" w14:textId="27A9525C"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will von anderen Studentinnen nicht zurückgewiesen werden.</w:t>
            </w:r>
          </w:p>
        </w:tc>
        <w:tc>
          <w:tcPr>
            <w:tcW w:w="2132" w:type="dxa"/>
          </w:tcPr>
          <w:p w14:paraId="516CBD21" w14:textId="2AE00D47" w:rsidR="006E228F" w:rsidRPr="004E54FD" w:rsidRDefault="006E228F" w:rsidP="00936166">
            <w:pPr>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don’t want to be rejected by other female students.</w:t>
            </w:r>
          </w:p>
        </w:tc>
        <w:tc>
          <w:tcPr>
            <w:tcW w:w="0" w:type="auto"/>
          </w:tcPr>
          <w:p w14:paraId="6C988934" w14:textId="165A908E"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Avoidance</w:t>
            </w:r>
          </w:p>
        </w:tc>
        <w:tc>
          <w:tcPr>
            <w:tcW w:w="0" w:type="auto"/>
          </w:tcPr>
          <w:p w14:paraId="4303122F" w14:textId="3B785D3D" w:rsidR="006E228F" w:rsidRPr="004E54FD" w:rsidRDefault="006E228F" w:rsidP="00936166">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Newly</w:t>
            </w:r>
            <w:r w:rsidR="00E22CE4">
              <w:rPr>
                <w:rFonts w:ascii="Times New Roman" w:hAnsi="Times New Roman" w:cs="Times New Roman"/>
                <w:color w:val="000000"/>
                <w:sz w:val="20"/>
                <w:szCs w:val="20"/>
              </w:rPr>
              <w:t>-</w:t>
            </w:r>
            <w:r w:rsidRPr="004E54FD">
              <w:rPr>
                <w:rFonts w:ascii="Times New Roman" w:hAnsi="Times New Roman" w:cs="Times New Roman"/>
                <w:color w:val="000000"/>
                <w:sz w:val="20"/>
                <w:szCs w:val="20"/>
              </w:rPr>
              <w:t>generated</w:t>
            </w:r>
          </w:p>
        </w:tc>
        <w:tc>
          <w:tcPr>
            <w:tcW w:w="236" w:type="dxa"/>
          </w:tcPr>
          <w:p w14:paraId="67141737"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996" w:type="dxa"/>
          </w:tcPr>
          <w:p w14:paraId="08CB8F4C" w14:textId="1044FB22" w:rsidR="006E228F" w:rsidRPr="006E228F" w:rsidRDefault="00C11518" w:rsidP="00625BD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1a,1b,2</w:t>
            </w:r>
            <w:r w:rsidR="00625BD8">
              <w:rPr>
                <w:rFonts w:ascii="Times New Roman" w:hAnsi="Times New Roman" w:cs="Times New Roman"/>
                <w:color w:val="000000"/>
                <w:sz w:val="20"/>
                <w:szCs w:val="20"/>
              </w:rPr>
              <w:t>,3</w:t>
            </w:r>
          </w:p>
        </w:tc>
        <w:tc>
          <w:tcPr>
            <w:tcW w:w="0" w:type="auto"/>
          </w:tcPr>
          <w:p w14:paraId="044502D2"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0" w:type="auto"/>
          </w:tcPr>
          <w:p w14:paraId="6689EC35" w14:textId="77777777" w:rsidR="006E228F" w:rsidRPr="006E228F" w:rsidRDefault="006E228F" w:rsidP="00936166">
            <w:pPr>
              <w:tabs>
                <w:tab w:val="left" w:pos="1277"/>
              </w:tabs>
              <w:rPr>
                <w:rFonts w:ascii="Times New Roman" w:hAnsi="Times New Roman" w:cs="Times New Roman"/>
                <w:color w:val="000000"/>
                <w:sz w:val="20"/>
                <w:szCs w:val="20"/>
              </w:rPr>
            </w:pPr>
          </w:p>
        </w:tc>
      </w:tr>
      <w:tr w:rsidR="00AA58CC" w:rsidRPr="006D6D54" w14:paraId="34465864" w14:textId="543796C1" w:rsidTr="004E54FD">
        <w:tc>
          <w:tcPr>
            <w:tcW w:w="2943" w:type="dxa"/>
          </w:tcPr>
          <w:p w14:paraId="40D972D6" w14:textId="25C94B78" w:rsidR="006E228F" w:rsidRPr="004E54FD" w:rsidRDefault="006E228F" w:rsidP="00936166">
            <w:pPr>
              <w:rPr>
                <w:rFonts w:ascii="Times New Roman" w:hAnsi="Times New Roman" w:cs="Times New Roman"/>
                <w:color w:val="000000"/>
                <w:sz w:val="20"/>
                <w:szCs w:val="20"/>
              </w:rPr>
            </w:pPr>
            <w:r w:rsidRPr="004E54FD">
              <w:rPr>
                <w:rFonts w:ascii="Times New Roman" w:hAnsi="Times New Roman" w:cs="Times New Roman"/>
                <w:color w:val="000000"/>
                <w:sz w:val="20"/>
                <w:szCs w:val="20"/>
              </w:rPr>
              <w:t>Ich habe viel Kontakt mit anderen Studentinnen.</w:t>
            </w:r>
          </w:p>
        </w:tc>
        <w:tc>
          <w:tcPr>
            <w:tcW w:w="2132" w:type="dxa"/>
          </w:tcPr>
          <w:p w14:paraId="71175128" w14:textId="4F328478" w:rsidR="006E228F" w:rsidRPr="004E54FD" w:rsidRDefault="006E228F" w:rsidP="00936166">
            <w:pPr>
              <w:tabs>
                <w:tab w:val="left" w:pos="1277"/>
              </w:tabs>
              <w:rPr>
                <w:rFonts w:ascii="Times New Roman" w:hAnsi="Times New Roman" w:cs="Times New Roman"/>
                <w:color w:val="000000"/>
                <w:sz w:val="20"/>
                <w:szCs w:val="20"/>
                <w:lang w:val="en-US"/>
              </w:rPr>
            </w:pPr>
            <w:r w:rsidRPr="004E54FD">
              <w:rPr>
                <w:rFonts w:ascii="Times New Roman" w:hAnsi="Times New Roman" w:cs="Times New Roman"/>
                <w:color w:val="000000"/>
                <w:sz w:val="20"/>
                <w:szCs w:val="20"/>
                <w:lang w:val="en-US"/>
              </w:rPr>
              <w:t>I have a lot of contact with other female students.</w:t>
            </w:r>
          </w:p>
        </w:tc>
        <w:tc>
          <w:tcPr>
            <w:tcW w:w="0" w:type="auto"/>
          </w:tcPr>
          <w:p w14:paraId="1D7553D1" w14:textId="592AEB56" w:rsidR="006E228F" w:rsidRPr="004E54FD" w:rsidRDefault="006E228F" w:rsidP="00936166">
            <w:pPr>
              <w:tabs>
                <w:tab w:val="left" w:pos="1277"/>
              </w:tabs>
              <w:jc w:val="center"/>
              <w:rPr>
                <w:rFonts w:ascii="Times New Roman" w:hAnsi="Times New Roman" w:cs="Times New Roman"/>
                <w:color w:val="000000"/>
                <w:sz w:val="20"/>
                <w:szCs w:val="20"/>
              </w:rPr>
            </w:pPr>
            <w:r w:rsidRPr="004E54FD">
              <w:rPr>
                <w:rFonts w:ascii="Times New Roman" w:hAnsi="Times New Roman" w:cs="Times New Roman"/>
                <w:color w:val="000000"/>
                <w:sz w:val="20"/>
                <w:szCs w:val="20"/>
              </w:rPr>
              <w:t>Approach</w:t>
            </w:r>
          </w:p>
        </w:tc>
        <w:tc>
          <w:tcPr>
            <w:tcW w:w="0" w:type="auto"/>
          </w:tcPr>
          <w:p w14:paraId="35E08E13" w14:textId="139DC1FB" w:rsidR="006E228F" w:rsidRPr="004E54FD" w:rsidRDefault="006E228F" w:rsidP="00936166">
            <w:pPr>
              <w:tabs>
                <w:tab w:val="left" w:pos="1277"/>
              </w:tabs>
              <w:rPr>
                <w:rFonts w:ascii="Times New Roman" w:hAnsi="Times New Roman" w:cs="Times New Roman"/>
                <w:color w:val="000000"/>
                <w:sz w:val="20"/>
                <w:szCs w:val="20"/>
              </w:rPr>
            </w:pPr>
            <w:r w:rsidRPr="004E54FD">
              <w:rPr>
                <w:rFonts w:ascii="Times New Roman" w:hAnsi="Times New Roman" w:cs="Times New Roman"/>
                <w:color w:val="000000"/>
                <w:sz w:val="20"/>
                <w:szCs w:val="20"/>
              </w:rPr>
              <w:t>Newly</w:t>
            </w:r>
            <w:r w:rsidR="00E22CE4">
              <w:rPr>
                <w:rFonts w:ascii="Times New Roman" w:hAnsi="Times New Roman" w:cs="Times New Roman"/>
                <w:color w:val="000000"/>
                <w:sz w:val="20"/>
                <w:szCs w:val="20"/>
              </w:rPr>
              <w:t>-</w:t>
            </w:r>
            <w:r w:rsidRPr="004E54FD">
              <w:rPr>
                <w:rFonts w:ascii="Times New Roman" w:hAnsi="Times New Roman" w:cs="Times New Roman"/>
                <w:color w:val="000000"/>
                <w:sz w:val="20"/>
                <w:szCs w:val="20"/>
              </w:rPr>
              <w:t>generated</w:t>
            </w:r>
          </w:p>
        </w:tc>
        <w:tc>
          <w:tcPr>
            <w:tcW w:w="236" w:type="dxa"/>
          </w:tcPr>
          <w:p w14:paraId="739F3A5C"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996" w:type="dxa"/>
          </w:tcPr>
          <w:p w14:paraId="3E8EC9DE" w14:textId="4163082A" w:rsidR="006E228F" w:rsidRPr="006E228F" w:rsidRDefault="00C11518" w:rsidP="00936166">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1a,1b,2</w:t>
            </w:r>
            <w:r w:rsidR="00625BD8">
              <w:rPr>
                <w:rFonts w:ascii="Times New Roman" w:hAnsi="Times New Roman" w:cs="Times New Roman"/>
                <w:color w:val="000000"/>
                <w:sz w:val="20"/>
                <w:szCs w:val="20"/>
              </w:rPr>
              <w:t>,3</w:t>
            </w:r>
          </w:p>
        </w:tc>
        <w:tc>
          <w:tcPr>
            <w:tcW w:w="0" w:type="auto"/>
          </w:tcPr>
          <w:p w14:paraId="06E3199A" w14:textId="77777777" w:rsidR="006E228F" w:rsidRPr="006E228F" w:rsidRDefault="006E228F" w:rsidP="00936166">
            <w:pPr>
              <w:tabs>
                <w:tab w:val="left" w:pos="1277"/>
              </w:tabs>
              <w:rPr>
                <w:rFonts w:ascii="Times New Roman" w:hAnsi="Times New Roman" w:cs="Times New Roman"/>
                <w:color w:val="000000"/>
                <w:sz w:val="20"/>
                <w:szCs w:val="20"/>
              </w:rPr>
            </w:pPr>
          </w:p>
        </w:tc>
        <w:tc>
          <w:tcPr>
            <w:tcW w:w="0" w:type="auto"/>
          </w:tcPr>
          <w:p w14:paraId="5159D527" w14:textId="77777777" w:rsidR="006E228F" w:rsidRPr="006E228F" w:rsidRDefault="006E228F" w:rsidP="00936166">
            <w:pPr>
              <w:tabs>
                <w:tab w:val="left" w:pos="1277"/>
              </w:tabs>
              <w:rPr>
                <w:rFonts w:ascii="Times New Roman" w:hAnsi="Times New Roman" w:cs="Times New Roman"/>
                <w:color w:val="000000"/>
                <w:sz w:val="20"/>
                <w:szCs w:val="20"/>
              </w:rPr>
            </w:pPr>
          </w:p>
        </w:tc>
      </w:tr>
      <w:tr w:rsidR="004464C6" w:rsidRPr="00722F06" w14:paraId="07E5020E" w14:textId="7E531973" w:rsidTr="004E54FD">
        <w:tc>
          <w:tcPr>
            <w:tcW w:w="2943" w:type="dxa"/>
          </w:tcPr>
          <w:p w14:paraId="09B9B36C" w14:textId="0FE591B2" w:rsidR="004464C6" w:rsidRPr="00722F06" w:rsidRDefault="004464C6" w:rsidP="004464C6">
            <w:pPr>
              <w:rPr>
                <w:rFonts w:ascii="Times New Roman" w:hAnsi="Times New Roman" w:cs="Times New Roman"/>
                <w:color w:val="000000"/>
                <w:sz w:val="20"/>
                <w:szCs w:val="20"/>
              </w:rPr>
            </w:pPr>
            <w:r w:rsidRPr="00722F06">
              <w:rPr>
                <w:rFonts w:ascii="Times New Roman" w:hAnsi="Times New Roman" w:cs="Times New Roman"/>
                <w:color w:val="000000"/>
                <w:sz w:val="20"/>
                <w:szCs w:val="20"/>
              </w:rPr>
              <w:t>Ich habe gerne Kontakt mit anderen Studentinnen.</w:t>
            </w:r>
          </w:p>
        </w:tc>
        <w:tc>
          <w:tcPr>
            <w:tcW w:w="2132" w:type="dxa"/>
          </w:tcPr>
          <w:p w14:paraId="3424E777" w14:textId="7D34681D" w:rsidR="004464C6" w:rsidRPr="00722F06" w:rsidRDefault="004464C6" w:rsidP="00722F06">
            <w:pPr>
              <w:rPr>
                <w:rFonts w:ascii="Times New Roman" w:hAnsi="Times New Roman" w:cs="Times New Roman"/>
                <w:color w:val="000000"/>
                <w:sz w:val="20"/>
                <w:szCs w:val="20"/>
                <w:lang w:val="en-US"/>
              </w:rPr>
            </w:pPr>
            <w:r w:rsidRPr="00722F06">
              <w:rPr>
                <w:rFonts w:ascii="Times New Roman" w:hAnsi="Times New Roman" w:cs="Times New Roman"/>
                <w:color w:val="000000"/>
                <w:sz w:val="20"/>
                <w:szCs w:val="20"/>
                <w:lang w:val="en-US"/>
              </w:rPr>
              <w:t xml:space="preserve">I </w:t>
            </w:r>
            <w:r w:rsidR="00722F06" w:rsidRPr="00722F06">
              <w:rPr>
                <w:rFonts w:ascii="Times New Roman" w:hAnsi="Times New Roman" w:cs="Times New Roman"/>
                <w:color w:val="000000"/>
                <w:sz w:val="20"/>
                <w:szCs w:val="20"/>
                <w:lang w:val="en-US"/>
              </w:rPr>
              <w:t>like</w:t>
            </w:r>
            <w:r w:rsidRPr="00722F06">
              <w:rPr>
                <w:rFonts w:ascii="Times New Roman" w:hAnsi="Times New Roman" w:cs="Times New Roman"/>
                <w:color w:val="000000"/>
                <w:sz w:val="20"/>
                <w:szCs w:val="20"/>
                <w:lang w:val="en-US"/>
              </w:rPr>
              <w:t xml:space="preserve"> having contact with other female students.</w:t>
            </w:r>
          </w:p>
        </w:tc>
        <w:tc>
          <w:tcPr>
            <w:tcW w:w="0" w:type="auto"/>
          </w:tcPr>
          <w:p w14:paraId="3EB68707" w14:textId="1E36A6E8" w:rsidR="004464C6" w:rsidRPr="00722F06" w:rsidRDefault="004464C6" w:rsidP="004464C6">
            <w:pPr>
              <w:tabs>
                <w:tab w:val="left" w:pos="1277"/>
              </w:tabs>
              <w:spacing w:after="0"/>
              <w:jc w:val="center"/>
              <w:rPr>
                <w:rFonts w:ascii="Times New Roman" w:hAnsi="Times New Roman" w:cs="Times New Roman"/>
                <w:color w:val="000000"/>
                <w:sz w:val="20"/>
                <w:szCs w:val="20"/>
              </w:rPr>
            </w:pPr>
            <w:r w:rsidRPr="00722F06">
              <w:rPr>
                <w:rFonts w:ascii="Times New Roman" w:hAnsi="Times New Roman" w:cs="Times New Roman"/>
                <w:color w:val="000000"/>
                <w:sz w:val="20"/>
                <w:szCs w:val="20"/>
              </w:rPr>
              <w:t>Approach</w:t>
            </w:r>
          </w:p>
          <w:p w14:paraId="3087CE38" w14:textId="00BDCA0D" w:rsidR="004464C6" w:rsidRPr="00722F06" w:rsidRDefault="004464C6" w:rsidP="004464C6">
            <w:pPr>
              <w:tabs>
                <w:tab w:val="left" w:pos="1277"/>
              </w:tabs>
              <w:jc w:val="center"/>
              <w:rPr>
                <w:rFonts w:ascii="Times New Roman" w:hAnsi="Times New Roman" w:cs="Times New Roman"/>
                <w:color w:val="000000"/>
                <w:sz w:val="20"/>
                <w:szCs w:val="20"/>
              </w:rPr>
            </w:pPr>
            <w:r w:rsidRPr="00722F06">
              <w:rPr>
                <w:rFonts w:ascii="Times New Roman" w:hAnsi="Times New Roman" w:cs="Times New Roman"/>
                <w:color w:val="000000"/>
                <w:sz w:val="20"/>
                <w:szCs w:val="20"/>
              </w:rPr>
              <w:t>(excluded)</w:t>
            </w:r>
          </w:p>
        </w:tc>
        <w:tc>
          <w:tcPr>
            <w:tcW w:w="0" w:type="auto"/>
          </w:tcPr>
          <w:p w14:paraId="4D76E6CC" w14:textId="26278557" w:rsidR="004464C6" w:rsidRPr="00722F06" w:rsidRDefault="004464C6" w:rsidP="004464C6">
            <w:pPr>
              <w:tabs>
                <w:tab w:val="left" w:pos="1277"/>
              </w:tabs>
              <w:rPr>
                <w:rFonts w:ascii="Times New Roman" w:hAnsi="Times New Roman" w:cs="Times New Roman"/>
                <w:color w:val="000000"/>
                <w:sz w:val="20"/>
                <w:szCs w:val="20"/>
              </w:rPr>
            </w:pPr>
            <w:r w:rsidRPr="00722F06">
              <w:rPr>
                <w:rFonts w:ascii="Times New Roman" w:hAnsi="Times New Roman" w:cs="Times New Roman"/>
                <w:color w:val="000000"/>
                <w:sz w:val="20"/>
                <w:szCs w:val="20"/>
              </w:rPr>
              <w:t>Newly</w:t>
            </w:r>
            <w:r w:rsidR="00E22CE4">
              <w:rPr>
                <w:rFonts w:ascii="Times New Roman" w:hAnsi="Times New Roman" w:cs="Times New Roman"/>
                <w:color w:val="000000"/>
                <w:sz w:val="20"/>
                <w:szCs w:val="20"/>
              </w:rPr>
              <w:t>-</w:t>
            </w:r>
            <w:r w:rsidRPr="00722F06">
              <w:rPr>
                <w:rFonts w:ascii="Times New Roman" w:hAnsi="Times New Roman" w:cs="Times New Roman"/>
                <w:color w:val="000000"/>
                <w:sz w:val="20"/>
                <w:szCs w:val="20"/>
              </w:rPr>
              <w:t>generated</w:t>
            </w:r>
          </w:p>
        </w:tc>
        <w:tc>
          <w:tcPr>
            <w:tcW w:w="236" w:type="dxa"/>
          </w:tcPr>
          <w:p w14:paraId="55043A47" w14:textId="77777777" w:rsidR="004464C6" w:rsidRPr="00722F06" w:rsidRDefault="004464C6" w:rsidP="004464C6">
            <w:pPr>
              <w:tabs>
                <w:tab w:val="left" w:pos="1277"/>
              </w:tabs>
              <w:rPr>
                <w:rFonts w:ascii="Times New Roman" w:hAnsi="Times New Roman" w:cs="Times New Roman"/>
                <w:color w:val="000000"/>
                <w:sz w:val="20"/>
                <w:szCs w:val="20"/>
              </w:rPr>
            </w:pPr>
          </w:p>
        </w:tc>
        <w:tc>
          <w:tcPr>
            <w:tcW w:w="996" w:type="dxa"/>
          </w:tcPr>
          <w:p w14:paraId="1E3C860B" w14:textId="1C474C87" w:rsidR="004464C6" w:rsidRPr="00722F06" w:rsidRDefault="004464C6" w:rsidP="004464C6">
            <w:pPr>
              <w:tabs>
                <w:tab w:val="left" w:pos="1277"/>
              </w:tabs>
              <w:rPr>
                <w:rFonts w:ascii="Times New Roman" w:hAnsi="Times New Roman" w:cs="Times New Roman"/>
                <w:color w:val="000000"/>
                <w:sz w:val="20"/>
                <w:szCs w:val="20"/>
              </w:rPr>
            </w:pPr>
            <w:r w:rsidRPr="00722F06">
              <w:rPr>
                <w:rFonts w:ascii="Times New Roman" w:hAnsi="Times New Roman" w:cs="Times New Roman"/>
                <w:color w:val="000000"/>
                <w:sz w:val="20"/>
                <w:szCs w:val="20"/>
              </w:rPr>
              <w:t>Excluded from all studies</w:t>
            </w:r>
          </w:p>
        </w:tc>
        <w:tc>
          <w:tcPr>
            <w:tcW w:w="0" w:type="auto"/>
          </w:tcPr>
          <w:p w14:paraId="12EF1C15" w14:textId="77777777" w:rsidR="004464C6" w:rsidRPr="00722F06" w:rsidRDefault="004464C6" w:rsidP="004464C6">
            <w:pPr>
              <w:tabs>
                <w:tab w:val="left" w:pos="1277"/>
              </w:tabs>
              <w:rPr>
                <w:rFonts w:ascii="Times New Roman" w:hAnsi="Times New Roman" w:cs="Times New Roman"/>
                <w:color w:val="000000"/>
                <w:sz w:val="20"/>
                <w:szCs w:val="20"/>
              </w:rPr>
            </w:pPr>
          </w:p>
        </w:tc>
        <w:tc>
          <w:tcPr>
            <w:tcW w:w="0" w:type="auto"/>
          </w:tcPr>
          <w:p w14:paraId="7A14FB10" w14:textId="77777777" w:rsidR="004464C6" w:rsidRPr="00722F06" w:rsidRDefault="004464C6" w:rsidP="004464C6">
            <w:pPr>
              <w:tabs>
                <w:tab w:val="left" w:pos="1277"/>
              </w:tabs>
              <w:rPr>
                <w:rFonts w:ascii="Times New Roman" w:hAnsi="Times New Roman" w:cs="Times New Roman"/>
                <w:color w:val="000000"/>
                <w:sz w:val="20"/>
                <w:szCs w:val="20"/>
              </w:rPr>
            </w:pPr>
          </w:p>
        </w:tc>
      </w:tr>
      <w:tr w:rsidR="004464C6" w:rsidRPr="006D6D54" w14:paraId="68590CB7" w14:textId="77777777" w:rsidTr="004E54FD">
        <w:tc>
          <w:tcPr>
            <w:tcW w:w="2943" w:type="dxa"/>
          </w:tcPr>
          <w:p w14:paraId="6C18913F" w14:textId="0C27CB0A" w:rsidR="004464C6" w:rsidRPr="00531575" w:rsidRDefault="00AF03C3"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anderen Studierenden etwas Gutes tun oder nett zu ihnen sein.</w:t>
            </w:r>
          </w:p>
        </w:tc>
        <w:tc>
          <w:tcPr>
            <w:tcW w:w="2132" w:type="dxa"/>
          </w:tcPr>
          <w:p w14:paraId="05890E22" w14:textId="58878A80" w:rsidR="004464C6" w:rsidRPr="00531575" w:rsidRDefault="00AF03C3" w:rsidP="004464C6">
            <w:pPr>
              <w:rPr>
                <w:rFonts w:ascii="Times New Roman" w:hAnsi="Times New Roman" w:cs="Times New Roman"/>
                <w:color w:val="000000"/>
                <w:sz w:val="20"/>
                <w:szCs w:val="20"/>
                <w:lang w:val="en-US"/>
              </w:rPr>
            </w:pPr>
            <w:r w:rsidRPr="004E54FD">
              <w:rPr>
                <w:rFonts w:ascii="Times New Roman" w:hAnsi="Times New Roman" w:cs="Times New Roman"/>
                <w:sz w:val="20"/>
                <w:szCs w:val="20"/>
                <w:lang w:val="en-US"/>
              </w:rPr>
              <w:t>I would like to do good things for other students and to be nice to them.</w:t>
            </w:r>
          </w:p>
        </w:tc>
        <w:tc>
          <w:tcPr>
            <w:tcW w:w="0" w:type="auto"/>
          </w:tcPr>
          <w:p w14:paraId="75EFE5B8" w14:textId="615B4DEB" w:rsidR="004464C6" w:rsidRPr="00B35A69" w:rsidRDefault="004464C6" w:rsidP="004464C6">
            <w:pPr>
              <w:tabs>
                <w:tab w:val="left" w:pos="1277"/>
              </w:tabs>
              <w:spacing w:after="0"/>
              <w:jc w:val="center"/>
              <w:rPr>
                <w:rFonts w:ascii="Times New Roman" w:hAnsi="Times New Roman" w:cs="Times New Roman"/>
                <w:color w:val="000000"/>
                <w:sz w:val="20"/>
                <w:szCs w:val="20"/>
              </w:rPr>
            </w:pPr>
            <w:r w:rsidRPr="003D5BFD">
              <w:rPr>
                <w:rFonts w:ascii="Times New Roman" w:hAnsi="Times New Roman" w:cs="Times New Roman"/>
                <w:color w:val="000000"/>
                <w:sz w:val="20"/>
                <w:szCs w:val="20"/>
              </w:rPr>
              <w:t>Approach</w:t>
            </w:r>
            <w:r w:rsidR="004E54FD">
              <w:rPr>
                <w:rFonts w:ascii="Times New Roman" w:hAnsi="Times New Roman" w:cs="Times New Roman"/>
                <w:color w:val="000000"/>
                <w:sz w:val="20"/>
                <w:szCs w:val="20"/>
              </w:rPr>
              <w:t xml:space="preserve"> goal</w:t>
            </w:r>
          </w:p>
        </w:tc>
        <w:tc>
          <w:tcPr>
            <w:tcW w:w="0" w:type="auto"/>
          </w:tcPr>
          <w:p w14:paraId="0F4CCCF7" w14:textId="021004CC" w:rsidR="004464C6" w:rsidRPr="00531575" w:rsidRDefault="00875358" w:rsidP="00875358">
            <w:pPr>
              <w:tabs>
                <w:tab w:val="left" w:pos="1277"/>
              </w:tabs>
              <w:rPr>
                <w:rFonts w:ascii="Times New Roman" w:hAnsi="Times New Roman" w:cs="Times New Roman"/>
                <w:color w:val="000000"/>
                <w:sz w:val="20"/>
                <w:szCs w:val="20"/>
              </w:rPr>
            </w:pPr>
            <w:r w:rsidRPr="004E54FD">
              <w:rPr>
                <w:rFonts w:ascii="Times New Roman" w:hAnsi="Times New Roman" w:cs="Times New Roman"/>
                <w:iCs/>
                <w:sz w:val="20"/>
                <w:szCs w:val="20"/>
                <w:lang w:val="en-US"/>
              </w:rPr>
              <w:t>Nikitin &amp; Freund</w:t>
            </w:r>
            <w:r w:rsidRPr="00531575">
              <w:rPr>
                <w:rFonts w:ascii="Times New Roman" w:hAnsi="Times New Roman" w:cs="Times New Roman"/>
                <w:iCs/>
                <w:sz w:val="20"/>
                <w:szCs w:val="20"/>
                <w:lang w:val="en-US"/>
              </w:rPr>
              <w:t xml:space="preserve">, </w:t>
            </w:r>
            <w:r w:rsidRPr="004E54FD">
              <w:rPr>
                <w:rFonts w:ascii="Times New Roman" w:hAnsi="Times New Roman" w:cs="Times New Roman"/>
                <w:iCs/>
                <w:sz w:val="20"/>
                <w:szCs w:val="20"/>
                <w:lang w:val="en-US"/>
              </w:rPr>
              <w:t>2017</w:t>
            </w:r>
            <w:r w:rsidRPr="004E54FD">
              <w:rPr>
                <w:rFonts w:ascii="Times New Roman" w:hAnsi="Times New Roman" w:cs="Times New Roman"/>
                <w:sz w:val="20"/>
                <w:szCs w:val="20"/>
                <w:lang w:val="en-US"/>
              </w:rPr>
              <w:t xml:space="preserve">  </w:t>
            </w:r>
          </w:p>
        </w:tc>
        <w:tc>
          <w:tcPr>
            <w:tcW w:w="236" w:type="dxa"/>
          </w:tcPr>
          <w:p w14:paraId="105FE2CB"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498C4F07" w14:textId="053CC257" w:rsidR="004464C6" w:rsidRDefault="00875358" w:rsidP="0087535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Study </w:t>
            </w:r>
            <w:r w:rsidR="004464C6">
              <w:rPr>
                <w:rFonts w:ascii="Times New Roman" w:hAnsi="Times New Roman" w:cs="Times New Roman"/>
                <w:color w:val="000000"/>
                <w:sz w:val="20"/>
                <w:szCs w:val="20"/>
              </w:rPr>
              <w:t>1b</w:t>
            </w:r>
          </w:p>
        </w:tc>
        <w:tc>
          <w:tcPr>
            <w:tcW w:w="0" w:type="auto"/>
          </w:tcPr>
          <w:p w14:paraId="26C08BBF"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43BDEDD0" w14:textId="77777777" w:rsidR="004464C6" w:rsidRPr="006E228F" w:rsidRDefault="004464C6" w:rsidP="004464C6">
            <w:pPr>
              <w:tabs>
                <w:tab w:val="left" w:pos="1277"/>
              </w:tabs>
              <w:rPr>
                <w:rFonts w:ascii="Times New Roman" w:hAnsi="Times New Roman" w:cs="Times New Roman"/>
                <w:color w:val="000000"/>
                <w:sz w:val="20"/>
                <w:szCs w:val="20"/>
              </w:rPr>
            </w:pPr>
          </w:p>
        </w:tc>
      </w:tr>
      <w:tr w:rsidR="004464C6" w:rsidRPr="006D6D54" w14:paraId="574FB4F7" w14:textId="77777777" w:rsidTr="004E54FD">
        <w:tc>
          <w:tcPr>
            <w:tcW w:w="2943" w:type="dxa"/>
          </w:tcPr>
          <w:p w14:paraId="3561F5D2" w14:textId="106AF73D" w:rsidR="004464C6" w:rsidRPr="00531575" w:rsidRDefault="00AF03C3"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mit anderen Studierenden eine tolle Zeit verbringen.</w:t>
            </w:r>
          </w:p>
        </w:tc>
        <w:tc>
          <w:tcPr>
            <w:tcW w:w="2132" w:type="dxa"/>
          </w:tcPr>
          <w:p w14:paraId="0A203F93" w14:textId="35388213" w:rsidR="004464C6" w:rsidRPr="00531575" w:rsidRDefault="00AF03C3" w:rsidP="004464C6">
            <w:pPr>
              <w:rPr>
                <w:rFonts w:ascii="Times New Roman" w:hAnsi="Times New Roman" w:cs="Times New Roman"/>
                <w:color w:val="000000"/>
                <w:sz w:val="20"/>
                <w:szCs w:val="20"/>
                <w:lang w:val="en-US"/>
              </w:rPr>
            </w:pPr>
            <w:r w:rsidRPr="004E54FD">
              <w:rPr>
                <w:rFonts w:ascii="Times New Roman" w:hAnsi="Times New Roman" w:cs="Times New Roman"/>
                <w:sz w:val="20"/>
                <w:szCs w:val="20"/>
                <w:lang w:val="en-US"/>
              </w:rPr>
              <w:t>I would like to have a good time with other students.</w:t>
            </w:r>
          </w:p>
        </w:tc>
        <w:tc>
          <w:tcPr>
            <w:tcW w:w="0" w:type="auto"/>
          </w:tcPr>
          <w:p w14:paraId="1233AC6B" w14:textId="06C92A35" w:rsidR="004464C6" w:rsidRPr="00B35A69" w:rsidRDefault="00875358" w:rsidP="004464C6">
            <w:pPr>
              <w:tabs>
                <w:tab w:val="left" w:pos="1277"/>
              </w:tabs>
              <w:spacing w:after="0"/>
              <w:jc w:val="center"/>
              <w:rPr>
                <w:rFonts w:ascii="Times New Roman" w:hAnsi="Times New Roman" w:cs="Times New Roman"/>
                <w:color w:val="000000"/>
                <w:sz w:val="20"/>
                <w:szCs w:val="20"/>
              </w:rPr>
            </w:pPr>
            <w:r w:rsidRPr="003D5BFD">
              <w:rPr>
                <w:rFonts w:ascii="Times New Roman" w:hAnsi="Times New Roman" w:cs="Times New Roman"/>
                <w:color w:val="000000"/>
                <w:sz w:val="20"/>
                <w:szCs w:val="20"/>
              </w:rPr>
              <w:t>Approach</w:t>
            </w:r>
            <w:r w:rsidR="004E54FD">
              <w:rPr>
                <w:rFonts w:ascii="Times New Roman" w:hAnsi="Times New Roman" w:cs="Times New Roman"/>
                <w:color w:val="000000"/>
                <w:sz w:val="20"/>
                <w:szCs w:val="20"/>
              </w:rPr>
              <w:t xml:space="preserve"> goal</w:t>
            </w:r>
          </w:p>
        </w:tc>
        <w:tc>
          <w:tcPr>
            <w:tcW w:w="0" w:type="auto"/>
          </w:tcPr>
          <w:p w14:paraId="636A3952" w14:textId="3B94BCE2" w:rsidR="004464C6" w:rsidRPr="00531575" w:rsidRDefault="00875358" w:rsidP="004464C6">
            <w:pPr>
              <w:tabs>
                <w:tab w:val="left" w:pos="1277"/>
              </w:tabs>
              <w:rPr>
                <w:rFonts w:ascii="Times New Roman" w:hAnsi="Times New Roman" w:cs="Times New Roman"/>
                <w:color w:val="000000"/>
                <w:sz w:val="20"/>
                <w:szCs w:val="20"/>
              </w:rPr>
            </w:pPr>
            <w:r w:rsidRPr="00531575">
              <w:rPr>
                <w:rFonts w:ascii="Times New Roman" w:hAnsi="Times New Roman" w:cs="Times New Roman"/>
                <w:iCs/>
                <w:sz w:val="20"/>
                <w:szCs w:val="20"/>
                <w:lang w:val="en-US"/>
              </w:rPr>
              <w:t>Nikitin &amp; Freund, 2017</w:t>
            </w:r>
          </w:p>
        </w:tc>
        <w:tc>
          <w:tcPr>
            <w:tcW w:w="236" w:type="dxa"/>
          </w:tcPr>
          <w:p w14:paraId="7D25DE52"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30CEE055" w14:textId="43933047" w:rsidR="004464C6" w:rsidRDefault="00875358" w:rsidP="004464C6">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lang w:val="en-US"/>
              </w:rPr>
              <w:t>Study 1b</w:t>
            </w:r>
          </w:p>
        </w:tc>
        <w:tc>
          <w:tcPr>
            <w:tcW w:w="0" w:type="auto"/>
          </w:tcPr>
          <w:p w14:paraId="0B80F021"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6C88CDE5" w14:textId="77777777" w:rsidR="004464C6" w:rsidRPr="006E228F" w:rsidRDefault="004464C6" w:rsidP="004464C6">
            <w:pPr>
              <w:tabs>
                <w:tab w:val="left" w:pos="1277"/>
              </w:tabs>
              <w:rPr>
                <w:rFonts w:ascii="Times New Roman" w:hAnsi="Times New Roman" w:cs="Times New Roman"/>
                <w:color w:val="000000"/>
                <w:sz w:val="20"/>
                <w:szCs w:val="20"/>
              </w:rPr>
            </w:pPr>
          </w:p>
        </w:tc>
      </w:tr>
      <w:tr w:rsidR="004464C6" w:rsidRPr="006D6D54" w14:paraId="10FE0065" w14:textId="77777777" w:rsidTr="004E54FD">
        <w:tc>
          <w:tcPr>
            <w:tcW w:w="2943" w:type="dxa"/>
          </w:tcPr>
          <w:p w14:paraId="4A0993D5" w14:textId="5CED9919" w:rsidR="004464C6" w:rsidRPr="00531575" w:rsidRDefault="00531575"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mit anderen Studierenden Kontakte knüpfen.</w:t>
            </w:r>
          </w:p>
        </w:tc>
        <w:tc>
          <w:tcPr>
            <w:tcW w:w="2132" w:type="dxa"/>
          </w:tcPr>
          <w:p w14:paraId="6C793B93" w14:textId="41CA1C0C" w:rsidR="004464C6" w:rsidRPr="00531575" w:rsidRDefault="00AF03C3" w:rsidP="004464C6">
            <w:pPr>
              <w:rPr>
                <w:rFonts w:ascii="Times New Roman" w:hAnsi="Times New Roman" w:cs="Times New Roman"/>
                <w:color w:val="000000"/>
                <w:sz w:val="20"/>
                <w:szCs w:val="20"/>
                <w:lang w:val="en-US"/>
              </w:rPr>
            </w:pPr>
            <w:r w:rsidRPr="004E54FD">
              <w:rPr>
                <w:rFonts w:ascii="Times New Roman" w:hAnsi="Times New Roman" w:cs="Times New Roman"/>
                <w:sz w:val="20"/>
                <w:szCs w:val="20"/>
                <w:lang w:val="en-US"/>
              </w:rPr>
              <w:t>I would like to socialize with other students.</w:t>
            </w:r>
          </w:p>
        </w:tc>
        <w:tc>
          <w:tcPr>
            <w:tcW w:w="0" w:type="auto"/>
          </w:tcPr>
          <w:p w14:paraId="01EF7782" w14:textId="6E64F410" w:rsidR="004464C6" w:rsidRPr="00B35A69" w:rsidRDefault="00875358" w:rsidP="004464C6">
            <w:pPr>
              <w:tabs>
                <w:tab w:val="left" w:pos="1277"/>
              </w:tabs>
              <w:spacing w:after="0"/>
              <w:jc w:val="center"/>
              <w:rPr>
                <w:rFonts w:ascii="Times New Roman" w:hAnsi="Times New Roman" w:cs="Times New Roman"/>
                <w:color w:val="000000"/>
                <w:sz w:val="20"/>
                <w:szCs w:val="20"/>
              </w:rPr>
            </w:pPr>
            <w:r w:rsidRPr="003D5BFD">
              <w:rPr>
                <w:rFonts w:ascii="Times New Roman" w:hAnsi="Times New Roman" w:cs="Times New Roman"/>
                <w:color w:val="000000"/>
                <w:sz w:val="20"/>
                <w:szCs w:val="20"/>
              </w:rPr>
              <w:t>Approach</w:t>
            </w:r>
            <w:r w:rsidR="004E54FD">
              <w:rPr>
                <w:rFonts w:ascii="Times New Roman" w:hAnsi="Times New Roman" w:cs="Times New Roman"/>
                <w:color w:val="000000"/>
                <w:sz w:val="20"/>
                <w:szCs w:val="20"/>
              </w:rPr>
              <w:t xml:space="preserve"> goal</w:t>
            </w:r>
          </w:p>
        </w:tc>
        <w:tc>
          <w:tcPr>
            <w:tcW w:w="0" w:type="auto"/>
          </w:tcPr>
          <w:p w14:paraId="5AC86881" w14:textId="541EFB7A" w:rsidR="004464C6" w:rsidRPr="00531575" w:rsidRDefault="00875358" w:rsidP="004464C6">
            <w:pPr>
              <w:tabs>
                <w:tab w:val="left" w:pos="1277"/>
              </w:tabs>
              <w:rPr>
                <w:rFonts w:ascii="Times New Roman" w:hAnsi="Times New Roman" w:cs="Times New Roman"/>
                <w:color w:val="000000"/>
                <w:sz w:val="20"/>
                <w:szCs w:val="20"/>
                <w:lang w:val="en-US"/>
              </w:rPr>
            </w:pPr>
            <w:r w:rsidRPr="00531575">
              <w:rPr>
                <w:rFonts w:ascii="Times New Roman" w:hAnsi="Times New Roman" w:cs="Times New Roman"/>
                <w:iCs/>
                <w:sz w:val="20"/>
                <w:szCs w:val="20"/>
                <w:lang w:val="en-US"/>
              </w:rPr>
              <w:t>Nikitin &amp; Freund, 2017</w:t>
            </w:r>
            <w:r w:rsidRPr="00531575">
              <w:rPr>
                <w:rFonts w:ascii="Times New Roman" w:hAnsi="Times New Roman" w:cs="Times New Roman"/>
                <w:sz w:val="20"/>
                <w:szCs w:val="20"/>
                <w:lang w:val="en-US"/>
              </w:rPr>
              <w:t xml:space="preserve">  </w:t>
            </w:r>
          </w:p>
        </w:tc>
        <w:tc>
          <w:tcPr>
            <w:tcW w:w="236" w:type="dxa"/>
          </w:tcPr>
          <w:p w14:paraId="555DF222"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101EE7F5" w14:textId="52486A5A" w:rsidR="004464C6" w:rsidRDefault="00875358" w:rsidP="004464C6">
            <w:pPr>
              <w:tabs>
                <w:tab w:val="left" w:pos="1277"/>
              </w:tabs>
              <w:rPr>
                <w:rFonts w:ascii="Times New Roman" w:hAnsi="Times New Roman" w:cs="Times New Roman"/>
                <w:color w:val="000000"/>
                <w:sz w:val="20"/>
                <w:szCs w:val="20"/>
                <w:lang w:val="en-US"/>
              </w:rPr>
            </w:pPr>
            <w:r>
              <w:rPr>
                <w:rFonts w:ascii="Times New Roman" w:hAnsi="Times New Roman" w:cs="Times New Roman"/>
                <w:color w:val="000000"/>
                <w:sz w:val="20"/>
                <w:szCs w:val="20"/>
              </w:rPr>
              <w:t>Study 1b</w:t>
            </w:r>
          </w:p>
        </w:tc>
        <w:tc>
          <w:tcPr>
            <w:tcW w:w="0" w:type="auto"/>
          </w:tcPr>
          <w:p w14:paraId="0CB5612C"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255D8D2F" w14:textId="77777777" w:rsidR="004464C6" w:rsidRPr="006E228F" w:rsidRDefault="004464C6" w:rsidP="004464C6">
            <w:pPr>
              <w:tabs>
                <w:tab w:val="left" w:pos="1277"/>
              </w:tabs>
              <w:rPr>
                <w:rFonts w:ascii="Times New Roman" w:hAnsi="Times New Roman" w:cs="Times New Roman"/>
                <w:color w:val="000000"/>
                <w:sz w:val="20"/>
                <w:szCs w:val="20"/>
              </w:rPr>
            </w:pPr>
          </w:p>
        </w:tc>
      </w:tr>
      <w:tr w:rsidR="004464C6" w:rsidRPr="006D6D54" w14:paraId="093592E6" w14:textId="77777777" w:rsidTr="004E54FD">
        <w:tc>
          <w:tcPr>
            <w:tcW w:w="2943" w:type="dxa"/>
          </w:tcPr>
          <w:p w14:paraId="6A3324B3" w14:textId="44467611" w:rsidR="004464C6" w:rsidRPr="00531575" w:rsidRDefault="00531575"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Konflikte mit anderen Studierenden vermeiden.</w:t>
            </w:r>
          </w:p>
        </w:tc>
        <w:tc>
          <w:tcPr>
            <w:tcW w:w="2132" w:type="dxa"/>
          </w:tcPr>
          <w:p w14:paraId="4713C942" w14:textId="032D0F2A" w:rsidR="004464C6" w:rsidRPr="00531575" w:rsidRDefault="00531575" w:rsidP="004464C6">
            <w:pPr>
              <w:rPr>
                <w:rFonts w:ascii="Times New Roman" w:hAnsi="Times New Roman" w:cs="Times New Roman"/>
                <w:color w:val="000000"/>
                <w:sz w:val="20"/>
                <w:szCs w:val="20"/>
                <w:lang w:val="en-US"/>
              </w:rPr>
            </w:pPr>
            <w:r w:rsidRPr="004E54FD">
              <w:rPr>
                <w:rFonts w:ascii="Times New Roman" w:hAnsi="Times New Roman" w:cs="Times New Roman"/>
                <w:sz w:val="20"/>
                <w:szCs w:val="20"/>
                <w:lang w:val="en-US"/>
              </w:rPr>
              <w:t>I would like to avoid conflicts with other students.</w:t>
            </w:r>
          </w:p>
        </w:tc>
        <w:tc>
          <w:tcPr>
            <w:tcW w:w="0" w:type="auto"/>
          </w:tcPr>
          <w:p w14:paraId="5D1CC7D6" w14:textId="31F40E96" w:rsidR="004464C6" w:rsidRPr="00B35A69" w:rsidRDefault="00AF03C3" w:rsidP="004464C6">
            <w:pPr>
              <w:spacing w:after="0"/>
              <w:jc w:val="center"/>
              <w:rPr>
                <w:rFonts w:ascii="Times New Roman" w:hAnsi="Times New Roman" w:cs="Times New Roman"/>
                <w:color w:val="000000"/>
                <w:sz w:val="20"/>
                <w:szCs w:val="20"/>
                <w:lang w:val="en-US"/>
              </w:rPr>
            </w:pPr>
            <w:r w:rsidRPr="003D5BFD">
              <w:rPr>
                <w:rFonts w:ascii="Times New Roman" w:hAnsi="Times New Roman" w:cs="Times New Roman"/>
                <w:color w:val="000000"/>
                <w:sz w:val="20"/>
                <w:szCs w:val="20"/>
              </w:rPr>
              <w:t>Avoidance</w:t>
            </w:r>
            <w:r w:rsidR="004E54FD">
              <w:rPr>
                <w:rFonts w:ascii="Times New Roman" w:hAnsi="Times New Roman" w:cs="Times New Roman"/>
                <w:color w:val="000000"/>
                <w:sz w:val="20"/>
                <w:szCs w:val="20"/>
              </w:rPr>
              <w:t xml:space="preserve"> goal</w:t>
            </w:r>
          </w:p>
        </w:tc>
        <w:tc>
          <w:tcPr>
            <w:tcW w:w="0" w:type="auto"/>
          </w:tcPr>
          <w:p w14:paraId="342B34EF" w14:textId="43A24BD7" w:rsidR="004464C6" w:rsidRPr="00531575" w:rsidRDefault="00875358" w:rsidP="004464C6">
            <w:pPr>
              <w:tabs>
                <w:tab w:val="left" w:pos="1277"/>
              </w:tabs>
              <w:rPr>
                <w:rFonts w:ascii="Times New Roman" w:hAnsi="Times New Roman" w:cs="Times New Roman"/>
                <w:color w:val="000000"/>
                <w:sz w:val="20"/>
                <w:szCs w:val="20"/>
              </w:rPr>
            </w:pPr>
            <w:r w:rsidRPr="00531575">
              <w:rPr>
                <w:rFonts w:ascii="Times New Roman" w:hAnsi="Times New Roman" w:cs="Times New Roman"/>
                <w:iCs/>
                <w:sz w:val="20"/>
                <w:szCs w:val="20"/>
                <w:lang w:val="en-US"/>
              </w:rPr>
              <w:t>Nikitin &amp; Freund, 2017</w:t>
            </w:r>
            <w:r w:rsidRPr="00531575">
              <w:rPr>
                <w:rFonts w:ascii="Times New Roman" w:hAnsi="Times New Roman" w:cs="Times New Roman"/>
                <w:sz w:val="20"/>
                <w:szCs w:val="20"/>
                <w:lang w:val="en-US"/>
              </w:rPr>
              <w:t xml:space="preserve">  </w:t>
            </w:r>
          </w:p>
        </w:tc>
        <w:tc>
          <w:tcPr>
            <w:tcW w:w="236" w:type="dxa"/>
          </w:tcPr>
          <w:p w14:paraId="789A86A5"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5B2C4F44" w14:textId="75EBCD3D" w:rsidR="004464C6" w:rsidRDefault="004464C6" w:rsidP="0087535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1b</w:t>
            </w:r>
          </w:p>
        </w:tc>
        <w:tc>
          <w:tcPr>
            <w:tcW w:w="0" w:type="auto"/>
          </w:tcPr>
          <w:p w14:paraId="4DE9D020"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1DE22F19" w14:textId="77777777" w:rsidR="004464C6" w:rsidRPr="006E228F" w:rsidRDefault="004464C6" w:rsidP="004464C6">
            <w:pPr>
              <w:tabs>
                <w:tab w:val="left" w:pos="1277"/>
              </w:tabs>
              <w:rPr>
                <w:rFonts w:ascii="Times New Roman" w:hAnsi="Times New Roman" w:cs="Times New Roman"/>
                <w:color w:val="000000"/>
                <w:sz w:val="20"/>
                <w:szCs w:val="20"/>
              </w:rPr>
            </w:pPr>
          </w:p>
        </w:tc>
      </w:tr>
      <w:tr w:rsidR="004464C6" w:rsidRPr="006D6D54" w14:paraId="1E6EFD18" w14:textId="77777777" w:rsidTr="004E54FD">
        <w:tc>
          <w:tcPr>
            <w:tcW w:w="2943" w:type="dxa"/>
          </w:tcPr>
          <w:p w14:paraId="440765C0" w14:textId="198BFBE4" w:rsidR="004464C6" w:rsidRPr="00531575" w:rsidRDefault="00531575"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andere Studierende nicht verletzen.</w:t>
            </w:r>
          </w:p>
        </w:tc>
        <w:tc>
          <w:tcPr>
            <w:tcW w:w="2132" w:type="dxa"/>
          </w:tcPr>
          <w:p w14:paraId="6AD75289" w14:textId="5B761504" w:rsidR="004464C6" w:rsidRPr="00531575" w:rsidRDefault="00531575" w:rsidP="004464C6">
            <w:pPr>
              <w:rPr>
                <w:rFonts w:ascii="Times New Roman" w:hAnsi="Times New Roman" w:cs="Times New Roman"/>
                <w:color w:val="000000"/>
                <w:sz w:val="20"/>
                <w:szCs w:val="20"/>
                <w:lang w:val="en-US"/>
              </w:rPr>
            </w:pPr>
            <w:r w:rsidRPr="004E54FD">
              <w:rPr>
                <w:rFonts w:ascii="Times New Roman" w:hAnsi="Times New Roman" w:cs="Times New Roman"/>
                <w:sz w:val="20"/>
                <w:szCs w:val="20"/>
                <w:lang w:val="en-US"/>
              </w:rPr>
              <w:t>I don’t want to hurt other students.</w:t>
            </w:r>
          </w:p>
        </w:tc>
        <w:tc>
          <w:tcPr>
            <w:tcW w:w="0" w:type="auto"/>
          </w:tcPr>
          <w:p w14:paraId="61863F2A" w14:textId="7AE0653C" w:rsidR="004464C6" w:rsidRPr="00531575" w:rsidRDefault="00AF03C3" w:rsidP="004464C6">
            <w:pPr>
              <w:spacing w:after="0"/>
              <w:jc w:val="center"/>
              <w:rPr>
                <w:rFonts w:ascii="Times New Roman" w:hAnsi="Times New Roman" w:cs="Times New Roman"/>
                <w:color w:val="000000"/>
                <w:sz w:val="20"/>
                <w:szCs w:val="20"/>
              </w:rPr>
            </w:pPr>
            <w:r w:rsidRPr="003D5BFD">
              <w:rPr>
                <w:rFonts w:ascii="Times New Roman" w:hAnsi="Times New Roman" w:cs="Times New Roman"/>
                <w:color w:val="000000"/>
                <w:sz w:val="20"/>
                <w:szCs w:val="20"/>
              </w:rPr>
              <w:t>A</w:t>
            </w:r>
            <w:r w:rsidRPr="00B35A69">
              <w:rPr>
                <w:rFonts w:ascii="Times New Roman" w:hAnsi="Times New Roman" w:cs="Times New Roman"/>
                <w:color w:val="000000"/>
                <w:sz w:val="20"/>
                <w:szCs w:val="20"/>
              </w:rPr>
              <w:t>voidance</w:t>
            </w:r>
            <w:r w:rsidR="004E54FD">
              <w:rPr>
                <w:rFonts w:ascii="Times New Roman" w:hAnsi="Times New Roman" w:cs="Times New Roman"/>
                <w:color w:val="000000"/>
                <w:sz w:val="20"/>
                <w:szCs w:val="20"/>
              </w:rPr>
              <w:t xml:space="preserve"> goal</w:t>
            </w:r>
          </w:p>
        </w:tc>
        <w:tc>
          <w:tcPr>
            <w:tcW w:w="0" w:type="auto"/>
          </w:tcPr>
          <w:p w14:paraId="76320F96" w14:textId="44444CC0" w:rsidR="004464C6" w:rsidRPr="00531575" w:rsidRDefault="00875358" w:rsidP="004464C6">
            <w:pPr>
              <w:tabs>
                <w:tab w:val="left" w:pos="1277"/>
              </w:tabs>
              <w:rPr>
                <w:rFonts w:ascii="Times New Roman" w:hAnsi="Times New Roman" w:cs="Times New Roman"/>
                <w:color w:val="000000"/>
                <w:sz w:val="20"/>
                <w:szCs w:val="20"/>
              </w:rPr>
            </w:pPr>
            <w:r w:rsidRPr="00531575">
              <w:rPr>
                <w:rFonts w:ascii="Times New Roman" w:hAnsi="Times New Roman" w:cs="Times New Roman"/>
                <w:iCs/>
                <w:sz w:val="20"/>
                <w:szCs w:val="20"/>
                <w:lang w:val="en-US"/>
              </w:rPr>
              <w:t>Nikitin &amp; Freund, 2017</w:t>
            </w:r>
            <w:r w:rsidRPr="00531575">
              <w:rPr>
                <w:rFonts w:ascii="Times New Roman" w:hAnsi="Times New Roman" w:cs="Times New Roman"/>
                <w:sz w:val="20"/>
                <w:szCs w:val="20"/>
                <w:lang w:val="en-US"/>
              </w:rPr>
              <w:t xml:space="preserve">  </w:t>
            </w:r>
          </w:p>
        </w:tc>
        <w:tc>
          <w:tcPr>
            <w:tcW w:w="236" w:type="dxa"/>
          </w:tcPr>
          <w:p w14:paraId="798CEBD1"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2E3FBAB8" w14:textId="1B6B7D51" w:rsidR="004464C6" w:rsidRDefault="004464C6" w:rsidP="00875358">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w:t>
            </w:r>
            <w:r w:rsidR="00875358">
              <w:rPr>
                <w:rFonts w:ascii="Times New Roman" w:hAnsi="Times New Roman" w:cs="Times New Roman"/>
                <w:color w:val="000000"/>
                <w:sz w:val="20"/>
                <w:szCs w:val="20"/>
              </w:rPr>
              <w:t xml:space="preserve"> </w:t>
            </w:r>
            <w:r>
              <w:rPr>
                <w:rFonts w:ascii="Times New Roman" w:hAnsi="Times New Roman" w:cs="Times New Roman"/>
                <w:color w:val="000000"/>
                <w:sz w:val="20"/>
                <w:szCs w:val="20"/>
              </w:rPr>
              <w:t>1b</w:t>
            </w:r>
          </w:p>
        </w:tc>
        <w:tc>
          <w:tcPr>
            <w:tcW w:w="0" w:type="auto"/>
          </w:tcPr>
          <w:p w14:paraId="5DEB002E"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1B72CEA9" w14:textId="77777777" w:rsidR="004464C6" w:rsidRPr="006E228F" w:rsidRDefault="004464C6" w:rsidP="004464C6">
            <w:pPr>
              <w:tabs>
                <w:tab w:val="left" w:pos="1277"/>
              </w:tabs>
              <w:rPr>
                <w:rFonts w:ascii="Times New Roman" w:hAnsi="Times New Roman" w:cs="Times New Roman"/>
                <w:color w:val="000000"/>
                <w:sz w:val="20"/>
                <w:szCs w:val="20"/>
              </w:rPr>
            </w:pPr>
          </w:p>
        </w:tc>
      </w:tr>
      <w:tr w:rsidR="004464C6" w:rsidRPr="006D6D54" w14:paraId="5E39C04A" w14:textId="77777777" w:rsidTr="004E54FD">
        <w:tc>
          <w:tcPr>
            <w:tcW w:w="2943" w:type="dxa"/>
          </w:tcPr>
          <w:p w14:paraId="7C6186FB" w14:textId="18484E31" w:rsidR="004464C6" w:rsidRPr="00531575" w:rsidRDefault="00531575" w:rsidP="004464C6">
            <w:pPr>
              <w:rPr>
                <w:rFonts w:ascii="Times New Roman" w:hAnsi="Times New Roman" w:cs="Times New Roman"/>
                <w:color w:val="000000"/>
                <w:sz w:val="20"/>
                <w:szCs w:val="20"/>
              </w:rPr>
            </w:pPr>
            <w:r w:rsidRPr="004E54FD">
              <w:rPr>
                <w:rFonts w:ascii="Times New Roman" w:hAnsi="Times New Roman" w:cs="Times New Roman"/>
                <w:sz w:val="20"/>
                <w:szCs w:val="20"/>
              </w:rPr>
              <w:t>Ich möchte von anderen Studierenden nicht verletzt werden.</w:t>
            </w:r>
          </w:p>
        </w:tc>
        <w:tc>
          <w:tcPr>
            <w:tcW w:w="2132" w:type="dxa"/>
          </w:tcPr>
          <w:p w14:paraId="4484362E" w14:textId="7F7FF20B" w:rsidR="004464C6" w:rsidRPr="00531575" w:rsidRDefault="00722F06" w:rsidP="004464C6">
            <w:pPr>
              <w:rPr>
                <w:rFonts w:ascii="Times New Roman" w:hAnsi="Times New Roman" w:cs="Times New Roman"/>
                <w:color w:val="000000"/>
                <w:sz w:val="20"/>
                <w:szCs w:val="20"/>
                <w:lang w:val="en-US"/>
              </w:rPr>
            </w:pPr>
            <w:r>
              <w:rPr>
                <w:rFonts w:ascii="Times New Roman" w:hAnsi="Times New Roman" w:cs="Times New Roman"/>
                <w:noProof/>
                <w:sz w:val="24"/>
                <w:szCs w:val="24"/>
                <w:lang w:val="nb-NO" w:eastAsia="nb-NO"/>
              </w:rPr>
              <mc:AlternateContent>
                <mc:Choice Requires="wps">
                  <w:drawing>
                    <wp:anchor distT="0" distB="0" distL="114300" distR="114300" simplePos="0" relativeHeight="251661312" behindDoc="0" locked="0" layoutInCell="1" allowOverlap="1" wp14:anchorId="39EA8FCE" wp14:editId="6EB0702A">
                      <wp:simplePos x="0" y="0"/>
                      <wp:positionH relativeFrom="column">
                        <wp:posOffset>-2041037</wp:posOffset>
                      </wp:positionH>
                      <wp:positionV relativeFrom="paragraph">
                        <wp:posOffset>526366</wp:posOffset>
                      </wp:positionV>
                      <wp:extent cx="5783855" cy="11017"/>
                      <wp:effectExtent l="0" t="0" r="26670" b="27305"/>
                      <wp:wrapNone/>
                      <wp:docPr id="3" name="Straight Connector 3"/>
                      <wp:cNvGraphicFramePr/>
                      <a:graphic xmlns:a="http://schemas.openxmlformats.org/drawingml/2006/main">
                        <a:graphicData uri="http://schemas.microsoft.com/office/word/2010/wordprocessingShape">
                          <wps:wsp>
                            <wps:cNvCnPr/>
                            <wps:spPr>
                              <a:xfrm>
                                <a:off x="0" y="0"/>
                                <a:ext cx="5783855" cy="11017"/>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388B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7pt,41.45pt" to="294.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" strokecolor="black [3200]" strokeweight=".25pt"/>
                  </w:pict>
                </mc:Fallback>
              </mc:AlternateContent>
            </w:r>
            <w:r w:rsidR="00531575" w:rsidRPr="004E54FD">
              <w:rPr>
                <w:rFonts w:ascii="Times New Roman" w:hAnsi="Times New Roman" w:cs="Times New Roman"/>
                <w:sz w:val="20"/>
                <w:szCs w:val="20"/>
                <w:lang w:val="en-US"/>
              </w:rPr>
              <w:t>I don’t want to get hurt by other students.</w:t>
            </w:r>
          </w:p>
        </w:tc>
        <w:tc>
          <w:tcPr>
            <w:tcW w:w="0" w:type="auto"/>
          </w:tcPr>
          <w:p w14:paraId="3C79CAB4" w14:textId="0D989959" w:rsidR="004464C6" w:rsidRPr="00B35A69" w:rsidRDefault="00AF03C3" w:rsidP="004464C6">
            <w:pPr>
              <w:tabs>
                <w:tab w:val="left" w:pos="1277"/>
              </w:tabs>
              <w:spacing w:after="0"/>
              <w:jc w:val="center"/>
              <w:rPr>
                <w:rFonts w:ascii="Times New Roman" w:hAnsi="Times New Roman" w:cs="Times New Roman"/>
                <w:color w:val="000000"/>
                <w:sz w:val="20"/>
                <w:szCs w:val="20"/>
              </w:rPr>
            </w:pPr>
            <w:r w:rsidRPr="003D5BFD">
              <w:rPr>
                <w:rFonts w:ascii="Times New Roman" w:hAnsi="Times New Roman" w:cs="Times New Roman"/>
                <w:color w:val="000000"/>
                <w:sz w:val="20"/>
                <w:szCs w:val="20"/>
              </w:rPr>
              <w:t>Avoidance</w:t>
            </w:r>
            <w:r w:rsidR="004E54FD">
              <w:rPr>
                <w:rFonts w:ascii="Times New Roman" w:hAnsi="Times New Roman" w:cs="Times New Roman"/>
                <w:color w:val="000000"/>
                <w:sz w:val="20"/>
                <w:szCs w:val="20"/>
              </w:rPr>
              <w:t xml:space="preserve"> goal</w:t>
            </w:r>
          </w:p>
          <w:p w14:paraId="1F1F6B3D" w14:textId="45104BDB" w:rsidR="004464C6" w:rsidRPr="00531575" w:rsidRDefault="004464C6" w:rsidP="00875358">
            <w:pPr>
              <w:spacing w:after="0"/>
              <w:jc w:val="center"/>
              <w:rPr>
                <w:rFonts w:ascii="Times New Roman" w:hAnsi="Times New Roman" w:cs="Times New Roman"/>
                <w:color w:val="000000"/>
                <w:sz w:val="20"/>
                <w:szCs w:val="20"/>
              </w:rPr>
            </w:pPr>
          </w:p>
        </w:tc>
        <w:tc>
          <w:tcPr>
            <w:tcW w:w="0" w:type="auto"/>
          </w:tcPr>
          <w:p w14:paraId="1361C58D" w14:textId="0B412CD5" w:rsidR="004464C6" w:rsidRPr="00531575" w:rsidRDefault="00875358" w:rsidP="004464C6">
            <w:pPr>
              <w:tabs>
                <w:tab w:val="left" w:pos="1277"/>
              </w:tabs>
              <w:rPr>
                <w:rFonts w:ascii="Times New Roman" w:hAnsi="Times New Roman" w:cs="Times New Roman"/>
                <w:color w:val="000000"/>
                <w:sz w:val="20"/>
                <w:szCs w:val="20"/>
              </w:rPr>
            </w:pPr>
            <w:r w:rsidRPr="00531575">
              <w:rPr>
                <w:rFonts w:ascii="Times New Roman" w:hAnsi="Times New Roman" w:cs="Times New Roman"/>
                <w:iCs/>
                <w:sz w:val="20"/>
                <w:szCs w:val="20"/>
                <w:lang w:val="en-US"/>
              </w:rPr>
              <w:t>Nikitin &amp; Freund, 2017</w:t>
            </w:r>
            <w:r w:rsidRPr="00531575">
              <w:rPr>
                <w:rFonts w:ascii="Times New Roman" w:hAnsi="Times New Roman" w:cs="Times New Roman"/>
                <w:sz w:val="20"/>
                <w:szCs w:val="20"/>
                <w:lang w:val="en-US"/>
              </w:rPr>
              <w:t xml:space="preserve">  </w:t>
            </w:r>
          </w:p>
        </w:tc>
        <w:tc>
          <w:tcPr>
            <w:tcW w:w="236" w:type="dxa"/>
          </w:tcPr>
          <w:p w14:paraId="28E46327"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996" w:type="dxa"/>
          </w:tcPr>
          <w:p w14:paraId="5CBC9A18" w14:textId="1DEAC987" w:rsidR="004464C6" w:rsidRDefault="00875358" w:rsidP="004464C6">
            <w:pPr>
              <w:tabs>
                <w:tab w:val="left" w:pos="1277"/>
              </w:tabs>
              <w:rPr>
                <w:rFonts w:ascii="Times New Roman" w:hAnsi="Times New Roman" w:cs="Times New Roman"/>
                <w:color w:val="000000"/>
                <w:sz w:val="20"/>
                <w:szCs w:val="20"/>
              </w:rPr>
            </w:pPr>
            <w:r>
              <w:rPr>
                <w:rFonts w:ascii="Times New Roman" w:hAnsi="Times New Roman" w:cs="Times New Roman"/>
                <w:color w:val="000000"/>
                <w:sz w:val="20"/>
                <w:szCs w:val="20"/>
              </w:rPr>
              <w:t>Study 1b</w:t>
            </w:r>
          </w:p>
        </w:tc>
        <w:tc>
          <w:tcPr>
            <w:tcW w:w="0" w:type="auto"/>
          </w:tcPr>
          <w:p w14:paraId="4A707D22" w14:textId="77777777" w:rsidR="004464C6" w:rsidRPr="006E228F" w:rsidRDefault="004464C6" w:rsidP="004464C6">
            <w:pPr>
              <w:tabs>
                <w:tab w:val="left" w:pos="1277"/>
              </w:tabs>
              <w:rPr>
                <w:rFonts w:ascii="Times New Roman" w:hAnsi="Times New Roman" w:cs="Times New Roman"/>
                <w:color w:val="000000"/>
                <w:sz w:val="20"/>
                <w:szCs w:val="20"/>
              </w:rPr>
            </w:pPr>
          </w:p>
        </w:tc>
        <w:tc>
          <w:tcPr>
            <w:tcW w:w="0" w:type="auto"/>
          </w:tcPr>
          <w:p w14:paraId="587D6933" w14:textId="77777777" w:rsidR="004464C6" w:rsidRPr="006E228F" w:rsidRDefault="004464C6" w:rsidP="004464C6">
            <w:pPr>
              <w:tabs>
                <w:tab w:val="left" w:pos="1277"/>
              </w:tabs>
              <w:rPr>
                <w:rFonts w:ascii="Times New Roman" w:hAnsi="Times New Roman" w:cs="Times New Roman"/>
                <w:color w:val="000000"/>
                <w:sz w:val="20"/>
                <w:szCs w:val="20"/>
              </w:rPr>
            </w:pPr>
          </w:p>
        </w:tc>
      </w:tr>
    </w:tbl>
    <w:p w14:paraId="778C9612" w14:textId="27B25552" w:rsidR="00132A2E" w:rsidRPr="006D6D54" w:rsidRDefault="006D6D54" w:rsidP="00132A2E">
      <w:pPr>
        <w:spacing w:after="0" w:line="360" w:lineRule="auto"/>
        <w:jc w:val="both"/>
        <w:rPr>
          <w:rFonts w:ascii="Times New Roman" w:hAnsi="Times New Roman" w:cs="Times New Roman"/>
          <w:b/>
          <w:sz w:val="24"/>
          <w:szCs w:val="24"/>
          <w:lang w:val="en-US"/>
        </w:rPr>
      </w:pPr>
      <w:r w:rsidRPr="006D6D54">
        <w:rPr>
          <w:rFonts w:ascii="Times New Roman" w:hAnsi="Times New Roman" w:cs="Times New Roman"/>
          <w:b/>
          <w:sz w:val="24"/>
          <w:szCs w:val="24"/>
          <w:lang w:val="en-US"/>
        </w:rPr>
        <w:br w:type="textWrapping" w:clear="all"/>
      </w:r>
    </w:p>
    <w:p w14:paraId="67661936" w14:textId="017D2AA9" w:rsidR="00AA25D9" w:rsidRPr="00B72435" w:rsidRDefault="00AA25D9" w:rsidP="00AA25D9">
      <w:pPr>
        <w:spacing w:after="0" w:line="480" w:lineRule="auto"/>
        <w:jc w:val="both"/>
        <w:rPr>
          <w:rFonts w:ascii="Times New Roman" w:hAnsi="Times New Roman" w:cs="Times New Roman"/>
          <w:b/>
          <w:sz w:val="24"/>
          <w:szCs w:val="24"/>
          <w:lang w:val="en-GB"/>
        </w:rPr>
      </w:pPr>
      <w:r w:rsidRPr="00B72435">
        <w:rPr>
          <w:rFonts w:ascii="Times New Roman" w:hAnsi="Times New Roman" w:cs="Times New Roman"/>
          <w:b/>
          <w:sz w:val="24"/>
          <w:szCs w:val="24"/>
          <w:lang w:val="en-GB"/>
        </w:rPr>
        <w:t xml:space="preserve">Measure of </w:t>
      </w:r>
      <w:r w:rsidR="00936166">
        <w:rPr>
          <w:rFonts w:ascii="Times New Roman" w:hAnsi="Times New Roman" w:cs="Times New Roman"/>
          <w:b/>
          <w:sz w:val="24"/>
          <w:szCs w:val="24"/>
          <w:lang w:val="en-GB"/>
        </w:rPr>
        <w:t>sense of belonging</w:t>
      </w:r>
    </w:p>
    <w:p w14:paraId="52E22361" w14:textId="1DC7DE4C" w:rsidR="00AA25D9" w:rsidRPr="00936166" w:rsidRDefault="001862CD" w:rsidP="00AA25D9">
      <w:pPr>
        <w:spacing w:after="0"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nb-NO" w:eastAsia="nb-NO"/>
        </w:rPr>
        <w:lastRenderedPageBreak/>
        <mc:AlternateContent>
          <mc:Choice Requires="wps">
            <w:drawing>
              <wp:anchor distT="0" distB="0" distL="114300" distR="114300" simplePos="0" relativeHeight="251665408" behindDoc="0" locked="0" layoutInCell="1" allowOverlap="1" wp14:anchorId="5C7BB395" wp14:editId="76AC470C">
                <wp:simplePos x="0" y="0"/>
                <wp:positionH relativeFrom="margin">
                  <wp:align>left</wp:align>
                </wp:positionH>
                <wp:positionV relativeFrom="paragraph">
                  <wp:posOffset>224827</wp:posOffset>
                </wp:positionV>
                <wp:extent cx="5751307"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5751307" cy="0"/>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07C34" id="Straight Connector 5"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7pt" to="452.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" strokecolor="black [3200]" strokeweight=".25pt">
                <w10:wrap anchorx="margin"/>
              </v:line>
            </w:pict>
          </mc:Fallback>
        </mc:AlternateContent>
      </w:r>
      <w:r w:rsidR="00936166" w:rsidRPr="00936166">
        <w:rPr>
          <w:rFonts w:ascii="Times New Roman" w:hAnsi="Times New Roman" w:cs="Times New Roman"/>
          <w:sz w:val="24"/>
          <w:szCs w:val="24"/>
          <w:lang w:val="en-US"/>
        </w:rPr>
        <w:t>Table 2</w:t>
      </w:r>
    </w:p>
    <w:tbl>
      <w:tblPr>
        <w:tblStyle w:val="TableGrid"/>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082"/>
        <w:gridCol w:w="1533"/>
        <w:gridCol w:w="1027"/>
        <w:gridCol w:w="302"/>
        <w:gridCol w:w="265"/>
        <w:gridCol w:w="1059"/>
        <w:gridCol w:w="608"/>
      </w:tblGrid>
      <w:tr w:rsidR="00484EEB" w:rsidRPr="00705359" w14:paraId="3B1963A6" w14:textId="1240AE0B" w:rsidTr="001F25EB">
        <w:tc>
          <w:tcPr>
            <w:tcW w:w="2304" w:type="dxa"/>
          </w:tcPr>
          <w:p w14:paraId="48741641" w14:textId="6A59ABDD" w:rsidR="00484EEB" w:rsidRPr="001F25EB" w:rsidRDefault="00484EEB" w:rsidP="003C599C">
            <w:pPr>
              <w:jc w:val="center"/>
              <w:rPr>
                <w:rFonts w:ascii="Times New Roman" w:hAnsi="Times New Roman" w:cs="Times New Roman"/>
                <w:sz w:val="20"/>
                <w:szCs w:val="20"/>
              </w:rPr>
            </w:pPr>
            <w:r w:rsidRPr="001F25EB">
              <w:rPr>
                <w:rFonts w:ascii="Times New Roman" w:hAnsi="Times New Roman" w:cs="Times New Roman"/>
                <w:sz w:val="20"/>
                <w:szCs w:val="20"/>
              </w:rPr>
              <w:t xml:space="preserve">Item </w:t>
            </w:r>
          </w:p>
        </w:tc>
        <w:tc>
          <w:tcPr>
            <w:tcW w:w="2082" w:type="dxa"/>
          </w:tcPr>
          <w:p w14:paraId="2886A989" w14:textId="5F64578B" w:rsidR="00484EEB" w:rsidRPr="001F25EB" w:rsidRDefault="00484EEB" w:rsidP="004D0366">
            <w:pPr>
              <w:jc w:val="center"/>
              <w:rPr>
                <w:rFonts w:ascii="Times New Roman" w:hAnsi="Times New Roman" w:cs="Times New Roman"/>
                <w:sz w:val="20"/>
                <w:szCs w:val="20"/>
              </w:rPr>
            </w:pPr>
            <w:r w:rsidRPr="001F25EB">
              <w:rPr>
                <w:rFonts w:ascii="Times New Roman" w:hAnsi="Times New Roman" w:cs="Times New Roman"/>
                <w:sz w:val="20"/>
                <w:szCs w:val="20"/>
              </w:rPr>
              <w:t>English Translation</w:t>
            </w:r>
          </w:p>
        </w:tc>
        <w:tc>
          <w:tcPr>
            <w:tcW w:w="1533" w:type="dxa"/>
          </w:tcPr>
          <w:p w14:paraId="0D672DC0" w14:textId="6C29F2AA" w:rsidR="00484EEB" w:rsidRPr="001F25EB" w:rsidRDefault="00484EEB" w:rsidP="004D0366">
            <w:pPr>
              <w:jc w:val="center"/>
              <w:rPr>
                <w:rFonts w:ascii="Times New Roman" w:hAnsi="Times New Roman" w:cs="Times New Roman"/>
                <w:sz w:val="20"/>
                <w:szCs w:val="20"/>
              </w:rPr>
            </w:pPr>
            <w:r w:rsidRPr="001F25EB">
              <w:rPr>
                <w:rFonts w:ascii="Times New Roman" w:hAnsi="Times New Roman" w:cs="Times New Roman"/>
                <w:sz w:val="20"/>
                <w:szCs w:val="20"/>
              </w:rPr>
              <w:t>Subscale</w:t>
            </w:r>
          </w:p>
        </w:tc>
        <w:tc>
          <w:tcPr>
            <w:tcW w:w="1027" w:type="dxa"/>
          </w:tcPr>
          <w:p w14:paraId="5122B227" w14:textId="061FCF7A" w:rsidR="00484EEB" w:rsidRPr="001F25EB" w:rsidRDefault="00484EEB" w:rsidP="004D0366">
            <w:pPr>
              <w:jc w:val="center"/>
              <w:rPr>
                <w:rFonts w:ascii="Times New Roman" w:hAnsi="Times New Roman" w:cs="Times New Roman"/>
                <w:sz w:val="20"/>
                <w:szCs w:val="20"/>
              </w:rPr>
            </w:pPr>
            <w:r w:rsidRPr="001F25EB">
              <w:rPr>
                <w:rFonts w:ascii="Times New Roman" w:hAnsi="Times New Roman" w:cs="Times New Roman"/>
                <w:sz w:val="20"/>
                <w:szCs w:val="20"/>
              </w:rPr>
              <w:t>Reference</w:t>
            </w:r>
          </w:p>
        </w:tc>
        <w:tc>
          <w:tcPr>
            <w:tcW w:w="302" w:type="dxa"/>
          </w:tcPr>
          <w:p w14:paraId="56619F35" w14:textId="0D232FB4" w:rsidR="00484EEB" w:rsidRPr="00484EEB" w:rsidRDefault="001F25EB" w:rsidP="004D0366">
            <w:pPr>
              <w:jc w:val="center"/>
              <w:rPr>
                <w:rFonts w:ascii="Times New Roman" w:hAnsi="Times New Roman" w:cs="Times New Roman"/>
                <w:sz w:val="20"/>
                <w:szCs w:val="20"/>
              </w:rPr>
            </w:pPr>
            <w:r w:rsidRPr="001F25EB">
              <w:rPr>
                <w:rFonts w:ascii="Times New Roman" w:hAnsi="Times New Roman" w:cs="Times New Roman"/>
                <w:noProof/>
                <w:sz w:val="20"/>
                <w:szCs w:val="20"/>
                <w:lang w:val="nb-NO" w:eastAsia="nb-NO"/>
              </w:rPr>
              <mc:AlternateContent>
                <mc:Choice Requires="wps">
                  <w:drawing>
                    <wp:anchor distT="0" distB="0" distL="114300" distR="114300" simplePos="0" relativeHeight="251673600" behindDoc="0" locked="0" layoutInCell="1" allowOverlap="1" wp14:anchorId="7883870B" wp14:editId="2172E3F6">
                      <wp:simplePos x="0" y="0"/>
                      <wp:positionH relativeFrom="margin">
                        <wp:posOffset>-4503840</wp:posOffset>
                      </wp:positionH>
                      <wp:positionV relativeFrom="paragraph">
                        <wp:posOffset>683410</wp:posOffset>
                      </wp:positionV>
                      <wp:extent cx="5783580" cy="10795"/>
                      <wp:effectExtent l="0" t="0" r="26670" b="27305"/>
                      <wp:wrapNone/>
                      <wp:docPr id="6" name="Straight Connector 6"/>
                      <wp:cNvGraphicFramePr/>
                      <a:graphic xmlns:a="http://schemas.openxmlformats.org/drawingml/2006/main">
                        <a:graphicData uri="http://schemas.microsoft.com/office/word/2010/wordprocessingShape">
                          <wps:wsp>
                            <wps:cNvCnPr/>
                            <wps:spPr>
                              <a:xfrm>
                                <a:off x="0" y="0"/>
                                <a:ext cx="5783580" cy="10795"/>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B8C9D0"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4.65pt,53.8pt" to="100.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" strokecolor="black [3200]" strokeweight=".25pt">
                      <w10:wrap anchorx="margin"/>
                    </v:line>
                  </w:pict>
                </mc:Fallback>
              </mc:AlternateContent>
            </w:r>
          </w:p>
        </w:tc>
        <w:tc>
          <w:tcPr>
            <w:tcW w:w="265" w:type="dxa"/>
          </w:tcPr>
          <w:p w14:paraId="7A258B78" w14:textId="77777777" w:rsidR="00484EEB" w:rsidRPr="00484EEB" w:rsidRDefault="00484EEB" w:rsidP="004D0366">
            <w:pPr>
              <w:jc w:val="center"/>
              <w:rPr>
                <w:rFonts w:ascii="Times New Roman" w:hAnsi="Times New Roman" w:cs="Times New Roman"/>
                <w:sz w:val="20"/>
                <w:szCs w:val="20"/>
              </w:rPr>
            </w:pPr>
          </w:p>
        </w:tc>
        <w:tc>
          <w:tcPr>
            <w:tcW w:w="1059" w:type="dxa"/>
          </w:tcPr>
          <w:p w14:paraId="0D6464EC" w14:textId="71CFA063" w:rsidR="00484EEB" w:rsidRPr="001F25EB" w:rsidRDefault="00484EEB" w:rsidP="004D0366">
            <w:pPr>
              <w:jc w:val="center"/>
              <w:rPr>
                <w:rFonts w:ascii="Times New Roman" w:hAnsi="Times New Roman" w:cs="Times New Roman"/>
                <w:sz w:val="20"/>
                <w:szCs w:val="20"/>
                <w:lang w:val="en-US"/>
              </w:rPr>
            </w:pPr>
            <w:r w:rsidRPr="001F25EB">
              <w:rPr>
                <w:rFonts w:ascii="Times New Roman" w:hAnsi="Times New Roman" w:cs="Times New Roman"/>
                <w:sz w:val="20"/>
                <w:szCs w:val="20"/>
                <w:lang w:val="en-US"/>
              </w:rPr>
              <w:t xml:space="preserve">Used in </w:t>
            </w:r>
            <w:r w:rsidR="001F25EB" w:rsidRPr="001F25EB">
              <w:rPr>
                <w:rFonts w:ascii="Times New Roman" w:hAnsi="Times New Roman" w:cs="Times New Roman"/>
                <w:sz w:val="20"/>
                <w:szCs w:val="20"/>
                <w:lang w:val="en-US"/>
              </w:rPr>
              <w:t xml:space="preserve">the analyses of </w:t>
            </w:r>
            <w:r w:rsidRPr="001F25EB">
              <w:rPr>
                <w:rFonts w:ascii="Times New Roman" w:hAnsi="Times New Roman" w:cs="Times New Roman"/>
                <w:sz w:val="20"/>
                <w:szCs w:val="20"/>
                <w:lang w:val="en-US"/>
              </w:rPr>
              <w:t>study</w:t>
            </w:r>
          </w:p>
        </w:tc>
        <w:tc>
          <w:tcPr>
            <w:tcW w:w="608" w:type="dxa"/>
          </w:tcPr>
          <w:p w14:paraId="5F805B9E" w14:textId="77777777" w:rsidR="00484EEB" w:rsidRPr="001F25EB" w:rsidRDefault="00484EEB" w:rsidP="004D0366">
            <w:pPr>
              <w:jc w:val="center"/>
              <w:rPr>
                <w:rFonts w:ascii="Times New Roman" w:hAnsi="Times New Roman" w:cs="Times New Roman"/>
                <w:sz w:val="20"/>
                <w:szCs w:val="20"/>
                <w:lang w:val="en-US"/>
              </w:rPr>
            </w:pPr>
          </w:p>
        </w:tc>
      </w:tr>
      <w:tr w:rsidR="00484EEB" w:rsidRPr="00B72435" w14:paraId="696309F7" w14:textId="5A47AAD7" w:rsidTr="001F25EB">
        <w:tc>
          <w:tcPr>
            <w:tcW w:w="2304" w:type="dxa"/>
          </w:tcPr>
          <w:p w14:paraId="5810BD35" w14:textId="723EA0F3"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Ich fühle mich an der Universität zugehörig.</w:t>
            </w:r>
          </w:p>
        </w:tc>
        <w:tc>
          <w:tcPr>
            <w:tcW w:w="2082" w:type="dxa"/>
          </w:tcPr>
          <w:p w14:paraId="1537754B" w14:textId="2619DFEE" w:rsidR="00484EEB" w:rsidRPr="001F25EB" w:rsidRDefault="00484EEB" w:rsidP="003C599C">
            <w:pPr>
              <w:tabs>
                <w:tab w:val="left" w:pos="1277"/>
              </w:tabs>
              <w:rPr>
                <w:rFonts w:ascii="Times New Roman" w:hAnsi="Times New Roman" w:cs="Times New Roman"/>
                <w:sz w:val="20"/>
                <w:szCs w:val="20"/>
              </w:rPr>
            </w:pPr>
            <w:r w:rsidRPr="001F25EB">
              <w:rPr>
                <w:rFonts w:ascii="Times New Roman" w:hAnsi="Times New Roman" w:cs="Times New Roman"/>
                <w:sz w:val="20"/>
                <w:szCs w:val="20"/>
              </w:rPr>
              <w:t>I feel like I belong at university.</w:t>
            </w:r>
          </w:p>
        </w:tc>
        <w:tc>
          <w:tcPr>
            <w:tcW w:w="1533" w:type="dxa"/>
          </w:tcPr>
          <w:p w14:paraId="67BF1C93" w14:textId="23384A21" w:rsidR="00484EEB" w:rsidRPr="001F25EB" w:rsidRDefault="00484EEB" w:rsidP="00A40AF9">
            <w:pPr>
              <w:tabs>
                <w:tab w:val="left" w:pos="1277"/>
              </w:tabs>
              <w:rPr>
                <w:rFonts w:ascii="Times New Roman" w:hAnsi="Times New Roman" w:cs="Times New Roman"/>
                <w:sz w:val="20"/>
                <w:szCs w:val="20"/>
              </w:rPr>
            </w:pPr>
            <w:r w:rsidRPr="001F25EB">
              <w:rPr>
                <w:rFonts w:ascii="Times New Roman" w:hAnsi="Times New Roman" w:cs="Times New Roman"/>
                <w:sz w:val="20"/>
                <w:szCs w:val="20"/>
              </w:rPr>
              <w:t>Membership</w:t>
            </w:r>
          </w:p>
        </w:tc>
        <w:tc>
          <w:tcPr>
            <w:tcW w:w="1027" w:type="dxa"/>
          </w:tcPr>
          <w:p w14:paraId="0B9B8C53" w14:textId="4A52DB97" w:rsidR="00484EEB" w:rsidRPr="001F25EB" w:rsidRDefault="00484EEB" w:rsidP="00A40AF9">
            <w:pPr>
              <w:tabs>
                <w:tab w:val="left" w:pos="1277"/>
              </w:tabs>
              <w:rPr>
                <w:rFonts w:ascii="Times New Roman" w:hAnsi="Times New Roman" w:cs="Times New Roman"/>
                <w:sz w:val="20"/>
                <w:szCs w:val="20"/>
              </w:rPr>
            </w:pPr>
            <w:r w:rsidRPr="001F25EB">
              <w:rPr>
                <w:rFonts w:ascii="Times New Roman" w:hAnsi="Times New Roman" w:cs="Times New Roman"/>
                <w:sz w:val="20"/>
                <w:szCs w:val="20"/>
              </w:rPr>
              <w:t>Good, Rattan, &amp; Dweck, 2012</w:t>
            </w:r>
          </w:p>
        </w:tc>
        <w:tc>
          <w:tcPr>
            <w:tcW w:w="302" w:type="dxa"/>
          </w:tcPr>
          <w:p w14:paraId="0A71F045" w14:textId="77777777" w:rsidR="00484EEB" w:rsidRPr="00484EEB" w:rsidRDefault="00484EEB" w:rsidP="00A40AF9">
            <w:pPr>
              <w:tabs>
                <w:tab w:val="left" w:pos="1277"/>
              </w:tabs>
              <w:rPr>
                <w:rFonts w:ascii="Times New Roman" w:hAnsi="Times New Roman" w:cs="Times New Roman"/>
                <w:sz w:val="20"/>
                <w:szCs w:val="20"/>
              </w:rPr>
            </w:pPr>
          </w:p>
        </w:tc>
        <w:tc>
          <w:tcPr>
            <w:tcW w:w="265" w:type="dxa"/>
          </w:tcPr>
          <w:p w14:paraId="501B4BB3" w14:textId="77777777" w:rsidR="00484EEB" w:rsidRPr="00484EEB" w:rsidRDefault="00484EEB" w:rsidP="00A40AF9">
            <w:pPr>
              <w:tabs>
                <w:tab w:val="left" w:pos="1277"/>
              </w:tabs>
              <w:rPr>
                <w:rFonts w:ascii="Times New Roman" w:hAnsi="Times New Roman" w:cs="Times New Roman"/>
                <w:sz w:val="20"/>
                <w:szCs w:val="20"/>
              </w:rPr>
            </w:pPr>
          </w:p>
        </w:tc>
        <w:tc>
          <w:tcPr>
            <w:tcW w:w="1059" w:type="dxa"/>
          </w:tcPr>
          <w:p w14:paraId="4233FA8D" w14:textId="6877D5DC" w:rsidR="00484EEB" w:rsidRPr="00484EEB" w:rsidRDefault="00E92489" w:rsidP="00A40AF9">
            <w:pPr>
              <w:tabs>
                <w:tab w:val="left" w:pos="1277"/>
              </w:tabs>
              <w:rPr>
                <w:rFonts w:ascii="Times New Roman" w:hAnsi="Times New Roman" w:cs="Times New Roman"/>
                <w:sz w:val="20"/>
                <w:szCs w:val="20"/>
              </w:rPr>
            </w:pPr>
            <w:r>
              <w:rPr>
                <w:rFonts w:ascii="Times New Roman" w:hAnsi="Times New Roman" w:cs="Times New Roman"/>
                <w:sz w:val="20"/>
                <w:szCs w:val="20"/>
              </w:rPr>
              <w:t>Study 1b,2,3</w:t>
            </w:r>
          </w:p>
        </w:tc>
        <w:tc>
          <w:tcPr>
            <w:tcW w:w="608" w:type="dxa"/>
          </w:tcPr>
          <w:p w14:paraId="5F1FDBF9" w14:textId="77777777" w:rsidR="00484EEB" w:rsidRPr="00484EEB" w:rsidRDefault="00484EEB" w:rsidP="00A40AF9">
            <w:pPr>
              <w:tabs>
                <w:tab w:val="left" w:pos="1277"/>
              </w:tabs>
              <w:rPr>
                <w:rFonts w:ascii="Times New Roman" w:hAnsi="Times New Roman" w:cs="Times New Roman"/>
                <w:sz w:val="20"/>
                <w:szCs w:val="20"/>
              </w:rPr>
            </w:pPr>
          </w:p>
        </w:tc>
      </w:tr>
      <w:tr w:rsidR="00484EEB" w:rsidRPr="00B72435" w14:paraId="6E54E135" w14:textId="6446B6BF" w:rsidTr="001F25EB">
        <w:tc>
          <w:tcPr>
            <w:tcW w:w="2304" w:type="dxa"/>
          </w:tcPr>
          <w:p w14:paraId="17824351" w14:textId="1F50A33C"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Ich fühle mich als Mitglied der Studentenschaft.</w:t>
            </w:r>
          </w:p>
        </w:tc>
        <w:tc>
          <w:tcPr>
            <w:tcW w:w="2082" w:type="dxa"/>
          </w:tcPr>
          <w:p w14:paraId="7B5D3431" w14:textId="12B87245" w:rsidR="00484EEB" w:rsidRPr="001F25EB" w:rsidRDefault="00484EEB" w:rsidP="008D4D6A">
            <w:pPr>
              <w:tabs>
                <w:tab w:val="left" w:pos="1277"/>
              </w:tabs>
              <w:rPr>
                <w:rFonts w:ascii="Times New Roman" w:hAnsi="Times New Roman" w:cs="Times New Roman"/>
                <w:sz w:val="20"/>
                <w:szCs w:val="20"/>
                <w:lang w:val="en-US"/>
              </w:rPr>
            </w:pPr>
            <w:r w:rsidRPr="00D709F0">
              <w:rPr>
                <w:rFonts w:ascii="Times New Roman" w:hAnsi="Times New Roman" w:cs="Times New Roman"/>
                <w:sz w:val="20"/>
                <w:szCs w:val="20"/>
                <w:lang w:val="en-US"/>
              </w:rPr>
              <w:t xml:space="preserve">I feel like a </w:t>
            </w:r>
            <w:r w:rsidR="006A3526" w:rsidRPr="00D709F0">
              <w:rPr>
                <w:rFonts w:ascii="Times New Roman" w:hAnsi="Times New Roman" w:cs="Times New Roman"/>
                <w:sz w:val="20"/>
                <w:szCs w:val="20"/>
                <w:lang w:val="en-US"/>
              </w:rPr>
              <w:t>member</w:t>
            </w:r>
            <w:r w:rsidR="008D4D6A" w:rsidRPr="00D709F0">
              <w:rPr>
                <w:rFonts w:ascii="Times New Roman" w:hAnsi="Times New Roman" w:cs="Times New Roman"/>
                <w:sz w:val="20"/>
                <w:szCs w:val="20"/>
                <w:lang w:val="en-US"/>
              </w:rPr>
              <w:t xml:space="preserve"> of </w:t>
            </w:r>
            <w:r w:rsidR="00D709F0" w:rsidRPr="00D709F0">
              <w:rPr>
                <w:rFonts w:ascii="Times New Roman" w:hAnsi="Times New Roman" w:cs="Times New Roman"/>
                <w:sz w:val="20"/>
                <w:szCs w:val="20"/>
                <w:lang w:val="en-US"/>
              </w:rPr>
              <w:t xml:space="preserve">the group of </w:t>
            </w:r>
            <w:r w:rsidR="008D4D6A" w:rsidRPr="00D709F0">
              <w:rPr>
                <w:rFonts w:ascii="Times New Roman" w:hAnsi="Times New Roman" w:cs="Times New Roman"/>
                <w:sz w:val="20"/>
                <w:szCs w:val="20"/>
                <w:lang w:val="en-US"/>
              </w:rPr>
              <w:t>university students</w:t>
            </w:r>
            <w:r w:rsidRPr="00D709F0">
              <w:rPr>
                <w:rFonts w:ascii="Times New Roman" w:hAnsi="Times New Roman" w:cs="Times New Roman"/>
                <w:sz w:val="20"/>
                <w:szCs w:val="20"/>
                <w:lang w:val="en-US"/>
              </w:rPr>
              <w:t>.</w:t>
            </w:r>
          </w:p>
        </w:tc>
        <w:tc>
          <w:tcPr>
            <w:tcW w:w="1533" w:type="dxa"/>
          </w:tcPr>
          <w:p w14:paraId="1819D015" w14:textId="7AF390BC" w:rsidR="00484EEB" w:rsidRPr="001F25EB" w:rsidRDefault="00484EEB"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t>Membership</w:t>
            </w:r>
          </w:p>
        </w:tc>
        <w:tc>
          <w:tcPr>
            <w:tcW w:w="1027" w:type="dxa"/>
          </w:tcPr>
          <w:p w14:paraId="41A83DBA" w14:textId="547FD9BC" w:rsidR="00484EEB" w:rsidRPr="001F25EB" w:rsidRDefault="00484EEB" w:rsidP="001171CA">
            <w:pPr>
              <w:tabs>
                <w:tab w:val="left" w:pos="1277"/>
              </w:tabs>
              <w:rPr>
                <w:rFonts w:ascii="Times New Roman" w:hAnsi="Times New Roman" w:cs="Times New Roman"/>
                <w:sz w:val="20"/>
                <w:szCs w:val="20"/>
              </w:rPr>
            </w:pPr>
            <w:r w:rsidRPr="001F25EB">
              <w:rPr>
                <w:rFonts w:ascii="Times New Roman" w:hAnsi="Times New Roman" w:cs="Times New Roman"/>
                <w:sz w:val="20"/>
                <w:szCs w:val="20"/>
              </w:rPr>
              <w:t>Good et al., 2012</w:t>
            </w:r>
          </w:p>
        </w:tc>
        <w:tc>
          <w:tcPr>
            <w:tcW w:w="302" w:type="dxa"/>
          </w:tcPr>
          <w:p w14:paraId="07DDAEAF" w14:textId="77777777" w:rsidR="00484EEB" w:rsidRPr="00484EEB" w:rsidRDefault="00484EEB" w:rsidP="001171CA">
            <w:pPr>
              <w:tabs>
                <w:tab w:val="left" w:pos="1277"/>
              </w:tabs>
              <w:rPr>
                <w:rFonts w:ascii="Times New Roman" w:hAnsi="Times New Roman" w:cs="Times New Roman"/>
                <w:sz w:val="20"/>
                <w:szCs w:val="20"/>
              </w:rPr>
            </w:pPr>
          </w:p>
        </w:tc>
        <w:tc>
          <w:tcPr>
            <w:tcW w:w="265" w:type="dxa"/>
          </w:tcPr>
          <w:p w14:paraId="5E831543" w14:textId="77777777" w:rsidR="00484EEB" w:rsidRPr="00484EEB" w:rsidRDefault="00484EEB" w:rsidP="001171CA">
            <w:pPr>
              <w:tabs>
                <w:tab w:val="left" w:pos="1277"/>
              </w:tabs>
              <w:rPr>
                <w:rFonts w:ascii="Times New Roman" w:hAnsi="Times New Roman" w:cs="Times New Roman"/>
                <w:sz w:val="20"/>
                <w:szCs w:val="20"/>
              </w:rPr>
            </w:pPr>
          </w:p>
        </w:tc>
        <w:tc>
          <w:tcPr>
            <w:tcW w:w="1059" w:type="dxa"/>
          </w:tcPr>
          <w:p w14:paraId="65D39330" w14:textId="5459235B" w:rsidR="00484EEB" w:rsidRPr="00484EEB" w:rsidRDefault="00E92489" w:rsidP="001171CA">
            <w:pPr>
              <w:tabs>
                <w:tab w:val="left" w:pos="1277"/>
              </w:tabs>
              <w:rPr>
                <w:rFonts w:ascii="Times New Roman" w:hAnsi="Times New Roman" w:cs="Times New Roman"/>
                <w:sz w:val="20"/>
                <w:szCs w:val="20"/>
              </w:rPr>
            </w:pPr>
            <w:r>
              <w:rPr>
                <w:rFonts w:ascii="Times New Roman" w:hAnsi="Times New Roman" w:cs="Times New Roman"/>
                <w:sz w:val="20"/>
                <w:szCs w:val="20"/>
              </w:rPr>
              <w:t>Study 1b,2</w:t>
            </w:r>
          </w:p>
        </w:tc>
        <w:tc>
          <w:tcPr>
            <w:tcW w:w="608" w:type="dxa"/>
          </w:tcPr>
          <w:p w14:paraId="00C28F34" w14:textId="77777777" w:rsidR="00484EEB" w:rsidRPr="00484EEB" w:rsidRDefault="00484EEB" w:rsidP="001171CA">
            <w:pPr>
              <w:tabs>
                <w:tab w:val="left" w:pos="1277"/>
              </w:tabs>
              <w:rPr>
                <w:rFonts w:ascii="Times New Roman" w:hAnsi="Times New Roman" w:cs="Times New Roman"/>
                <w:sz w:val="20"/>
                <w:szCs w:val="20"/>
              </w:rPr>
            </w:pPr>
          </w:p>
        </w:tc>
      </w:tr>
      <w:tr w:rsidR="00484EEB" w:rsidRPr="001171CA" w14:paraId="26D8C34D" w14:textId="42FC6D8C" w:rsidTr="001F25EB">
        <w:tc>
          <w:tcPr>
            <w:tcW w:w="2304" w:type="dxa"/>
          </w:tcPr>
          <w:p w14:paraId="4950A9E3" w14:textId="5D253348"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color w:val="000000"/>
                <w:sz w:val="20"/>
                <w:szCs w:val="20"/>
              </w:rPr>
              <w:t>Ich fühle mich mit anderen Studierenden verbunden.</w:t>
            </w:r>
          </w:p>
        </w:tc>
        <w:tc>
          <w:tcPr>
            <w:tcW w:w="2082" w:type="dxa"/>
          </w:tcPr>
          <w:p w14:paraId="36923837" w14:textId="7B666E85" w:rsidR="00484EEB" w:rsidRPr="001F25EB" w:rsidRDefault="00484EEB" w:rsidP="00B802D6">
            <w:pPr>
              <w:tabs>
                <w:tab w:val="left" w:pos="1277"/>
              </w:tabs>
              <w:rPr>
                <w:rFonts w:ascii="Times New Roman" w:hAnsi="Times New Roman" w:cs="Times New Roman"/>
                <w:sz w:val="20"/>
                <w:szCs w:val="20"/>
                <w:lang w:val="en-US"/>
              </w:rPr>
            </w:pPr>
            <w:r w:rsidRPr="001F25EB">
              <w:rPr>
                <w:rFonts w:ascii="Times New Roman" w:hAnsi="Times New Roman" w:cs="Times New Roman"/>
                <w:sz w:val="20"/>
                <w:szCs w:val="20"/>
                <w:lang w:val="en-US"/>
              </w:rPr>
              <w:t>I feel connected to other university students.</w:t>
            </w:r>
          </w:p>
        </w:tc>
        <w:tc>
          <w:tcPr>
            <w:tcW w:w="1533" w:type="dxa"/>
          </w:tcPr>
          <w:p w14:paraId="75C5D801" w14:textId="6D047D52" w:rsidR="00484EEB" w:rsidRPr="001F25EB" w:rsidRDefault="00484EEB"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t>Membership</w:t>
            </w:r>
          </w:p>
        </w:tc>
        <w:tc>
          <w:tcPr>
            <w:tcW w:w="1027" w:type="dxa"/>
          </w:tcPr>
          <w:p w14:paraId="22836C26" w14:textId="71757E01" w:rsidR="00484EEB" w:rsidRPr="001F25EB" w:rsidRDefault="00484EEB" w:rsidP="001171CA">
            <w:pPr>
              <w:tabs>
                <w:tab w:val="left" w:pos="1277"/>
              </w:tabs>
              <w:rPr>
                <w:rFonts w:ascii="Times New Roman" w:hAnsi="Times New Roman" w:cs="Times New Roman"/>
                <w:sz w:val="20"/>
                <w:szCs w:val="20"/>
                <w:lang w:val="en-US"/>
              </w:rPr>
            </w:pPr>
            <w:r w:rsidRPr="001F25EB">
              <w:rPr>
                <w:rFonts w:ascii="Times New Roman" w:hAnsi="Times New Roman" w:cs="Times New Roman"/>
                <w:sz w:val="20"/>
                <w:szCs w:val="20"/>
                <w:lang w:val="en-US"/>
              </w:rPr>
              <w:t>Good et al., 2012</w:t>
            </w:r>
          </w:p>
        </w:tc>
        <w:tc>
          <w:tcPr>
            <w:tcW w:w="302" w:type="dxa"/>
          </w:tcPr>
          <w:p w14:paraId="69035B6A" w14:textId="77777777" w:rsidR="00484EEB" w:rsidRPr="00484EEB" w:rsidRDefault="00484EEB" w:rsidP="001171CA">
            <w:pPr>
              <w:tabs>
                <w:tab w:val="left" w:pos="1277"/>
              </w:tabs>
              <w:rPr>
                <w:rFonts w:ascii="Times New Roman" w:hAnsi="Times New Roman" w:cs="Times New Roman"/>
                <w:sz w:val="20"/>
                <w:szCs w:val="20"/>
                <w:lang w:val="en-US"/>
              </w:rPr>
            </w:pPr>
          </w:p>
        </w:tc>
        <w:tc>
          <w:tcPr>
            <w:tcW w:w="265" w:type="dxa"/>
          </w:tcPr>
          <w:p w14:paraId="40D6E8B8" w14:textId="77777777" w:rsidR="00484EEB" w:rsidRPr="00484EEB" w:rsidRDefault="00484EEB" w:rsidP="001171CA">
            <w:pPr>
              <w:tabs>
                <w:tab w:val="left" w:pos="1277"/>
              </w:tabs>
              <w:rPr>
                <w:rFonts w:ascii="Times New Roman" w:hAnsi="Times New Roman" w:cs="Times New Roman"/>
                <w:sz w:val="20"/>
                <w:szCs w:val="20"/>
                <w:lang w:val="en-US"/>
              </w:rPr>
            </w:pPr>
          </w:p>
        </w:tc>
        <w:tc>
          <w:tcPr>
            <w:tcW w:w="1059" w:type="dxa"/>
          </w:tcPr>
          <w:p w14:paraId="0FAAB450" w14:textId="5EA81820" w:rsidR="00484EEB" w:rsidRPr="00484EEB" w:rsidRDefault="00E92489" w:rsidP="001171CA">
            <w:pPr>
              <w:tabs>
                <w:tab w:val="left" w:pos="1277"/>
              </w:tabs>
              <w:rPr>
                <w:rFonts w:ascii="Times New Roman" w:hAnsi="Times New Roman" w:cs="Times New Roman"/>
                <w:sz w:val="20"/>
                <w:szCs w:val="20"/>
                <w:lang w:val="en-US"/>
              </w:rPr>
            </w:pPr>
            <w:r>
              <w:rPr>
                <w:rFonts w:ascii="Times New Roman" w:hAnsi="Times New Roman" w:cs="Times New Roman"/>
                <w:sz w:val="20"/>
                <w:szCs w:val="20"/>
              </w:rPr>
              <w:t>Study 1b,2,3</w:t>
            </w:r>
          </w:p>
        </w:tc>
        <w:tc>
          <w:tcPr>
            <w:tcW w:w="608" w:type="dxa"/>
          </w:tcPr>
          <w:p w14:paraId="22D40FE5" w14:textId="77777777" w:rsidR="00484EEB" w:rsidRPr="00484EEB" w:rsidRDefault="00484EEB" w:rsidP="001171CA">
            <w:pPr>
              <w:tabs>
                <w:tab w:val="left" w:pos="1277"/>
              </w:tabs>
              <w:rPr>
                <w:rFonts w:ascii="Times New Roman" w:hAnsi="Times New Roman" w:cs="Times New Roman"/>
                <w:sz w:val="20"/>
                <w:szCs w:val="20"/>
                <w:lang w:val="en-US"/>
              </w:rPr>
            </w:pPr>
          </w:p>
        </w:tc>
      </w:tr>
      <w:tr w:rsidR="00484EEB" w:rsidRPr="00B72435" w14:paraId="4E51E401" w14:textId="3C728BD3" w:rsidTr="001F25EB">
        <w:tc>
          <w:tcPr>
            <w:tcW w:w="2304" w:type="dxa"/>
          </w:tcPr>
          <w:p w14:paraId="64C91E1D" w14:textId="0F50E2FC"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Ich fühle mich als Teil der Studentenschaft.</w:t>
            </w:r>
          </w:p>
        </w:tc>
        <w:tc>
          <w:tcPr>
            <w:tcW w:w="2082" w:type="dxa"/>
          </w:tcPr>
          <w:p w14:paraId="129520C5" w14:textId="73794B76" w:rsidR="00484EEB" w:rsidRPr="001F25EB" w:rsidRDefault="00484EEB" w:rsidP="00B802D6">
            <w:pPr>
              <w:rPr>
                <w:rFonts w:ascii="Times New Roman" w:hAnsi="Times New Roman" w:cs="Times New Roman"/>
                <w:sz w:val="20"/>
                <w:szCs w:val="20"/>
                <w:lang w:val="en-US"/>
              </w:rPr>
            </w:pPr>
            <w:r w:rsidRPr="001F25EB">
              <w:rPr>
                <w:rFonts w:ascii="Times New Roman" w:hAnsi="Times New Roman" w:cs="Times New Roman"/>
                <w:sz w:val="20"/>
                <w:szCs w:val="20"/>
                <w:lang w:val="en-US"/>
              </w:rPr>
              <w:t>I feel like I am a part of the university.</w:t>
            </w:r>
          </w:p>
        </w:tc>
        <w:tc>
          <w:tcPr>
            <w:tcW w:w="1533" w:type="dxa"/>
          </w:tcPr>
          <w:p w14:paraId="0F42C1B4" w14:textId="6048AAE6" w:rsidR="00484EEB" w:rsidRPr="001F25EB" w:rsidRDefault="00484EEB" w:rsidP="00B802D6">
            <w:pPr>
              <w:tabs>
                <w:tab w:val="left" w:pos="1277"/>
              </w:tabs>
              <w:rPr>
                <w:rFonts w:ascii="Times New Roman" w:hAnsi="Times New Roman" w:cs="Times New Roman"/>
                <w:sz w:val="20"/>
                <w:szCs w:val="20"/>
                <w:lang w:val="en-US"/>
              </w:rPr>
            </w:pPr>
            <w:r w:rsidRPr="001F25EB">
              <w:rPr>
                <w:rFonts w:ascii="Times New Roman" w:hAnsi="Times New Roman" w:cs="Times New Roman"/>
                <w:sz w:val="20"/>
                <w:szCs w:val="20"/>
                <w:lang w:val="en-US"/>
              </w:rPr>
              <w:t>Membership</w:t>
            </w:r>
          </w:p>
        </w:tc>
        <w:tc>
          <w:tcPr>
            <w:tcW w:w="1027" w:type="dxa"/>
          </w:tcPr>
          <w:p w14:paraId="7E16DE0F" w14:textId="37E76798" w:rsidR="00484EEB" w:rsidRPr="001F25EB" w:rsidRDefault="00484EEB" w:rsidP="001171CA">
            <w:pPr>
              <w:tabs>
                <w:tab w:val="left" w:pos="1277"/>
              </w:tabs>
              <w:rPr>
                <w:rFonts w:ascii="Times New Roman" w:hAnsi="Times New Roman" w:cs="Times New Roman"/>
                <w:sz w:val="20"/>
                <w:szCs w:val="20"/>
              </w:rPr>
            </w:pPr>
            <w:r w:rsidRPr="001F25EB">
              <w:rPr>
                <w:rFonts w:ascii="Times New Roman" w:hAnsi="Times New Roman" w:cs="Times New Roman"/>
                <w:sz w:val="20"/>
                <w:szCs w:val="20"/>
                <w:lang w:val="en-US"/>
              </w:rPr>
              <w:t xml:space="preserve">Good et al., </w:t>
            </w:r>
            <w:r w:rsidRPr="001F25EB">
              <w:rPr>
                <w:rFonts w:ascii="Times New Roman" w:hAnsi="Times New Roman" w:cs="Times New Roman"/>
                <w:sz w:val="20"/>
                <w:szCs w:val="20"/>
              </w:rPr>
              <w:t>2012</w:t>
            </w:r>
          </w:p>
        </w:tc>
        <w:tc>
          <w:tcPr>
            <w:tcW w:w="302" w:type="dxa"/>
          </w:tcPr>
          <w:p w14:paraId="116AEA02" w14:textId="77777777" w:rsidR="00484EEB" w:rsidRPr="00484EEB" w:rsidRDefault="00484EEB" w:rsidP="001171CA">
            <w:pPr>
              <w:tabs>
                <w:tab w:val="left" w:pos="1277"/>
              </w:tabs>
              <w:rPr>
                <w:rFonts w:ascii="Times New Roman" w:hAnsi="Times New Roman" w:cs="Times New Roman"/>
                <w:sz w:val="20"/>
                <w:szCs w:val="20"/>
                <w:lang w:val="en-US"/>
              </w:rPr>
            </w:pPr>
          </w:p>
        </w:tc>
        <w:tc>
          <w:tcPr>
            <w:tcW w:w="265" w:type="dxa"/>
          </w:tcPr>
          <w:p w14:paraId="4DA005B9" w14:textId="77777777" w:rsidR="00484EEB" w:rsidRPr="00484EEB" w:rsidRDefault="00484EEB" w:rsidP="001171CA">
            <w:pPr>
              <w:tabs>
                <w:tab w:val="left" w:pos="1277"/>
              </w:tabs>
              <w:rPr>
                <w:rFonts w:ascii="Times New Roman" w:hAnsi="Times New Roman" w:cs="Times New Roman"/>
                <w:sz w:val="20"/>
                <w:szCs w:val="20"/>
                <w:lang w:val="en-US"/>
              </w:rPr>
            </w:pPr>
          </w:p>
        </w:tc>
        <w:tc>
          <w:tcPr>
            <w:tcW w:w="1059" w:type="dxa"/>
          </w:tcPr>
          <w:p w14:paraId="0F08707D" w14:textId="601DF9B1" w:rsidR="00484EEB" w:rsidRPr="00484EEB" w:rsidRDefault="00E92489" w:rsidP="001171CA">
            <w:pPr>
              <w:tabs>
                <w:tab w:val="left" w:pos="1277"/>
              </w:tabs>
              <w:rPr>
                <w:rFonts w:ascii="Times New Roman" w:hAnsi="Times New Roman" w:cs="Times New Roman"/>
                <w:sz w:val="20"/>
                <w:szCs w:val="20"/>
                <w:lang w:val="en-US"/>
              </w:rPr>
            </w:pPr>
            <w:r>
              <w:rPr>
                <w:rFonts w:ascii="Times New Roman" w:hAnsi="Times New Roman" w:cs="Times New Roman"/>
                <w:sz w:val="20"/>
                <w:szCs w:val="20"/>
              </w:rPr>
              <w:t>Study 1b,2</w:t>
            </w:r>
          </w:p>
        </w:tc>
        <w:tc>
          <w:tcPr>
            <w:tcW w:w="608" w:type="dxa"/>
          </w:tcPr>
          <w:p w14:paraId="51D01C90" w14:textId="77777777" w:rsidR="00484EEB" w:rsidRPr="00484EEB" w:rsidRDefault="00484EEB" w:rsidP="001171CA">
            <w:pPr>
              <w:tabs>
                <w:tab w:val="left" w:pos="1277"/>
              </w:tabs>
              <w:rPr>
                <w:rFonts w:ascii="Times New Roman" w:hAnsi="Times New Roman" w:cs="Times New Roman"/>
                <w:sz w:val="20"/>
                <w:szCs w:val="20"/>
                <w:lang w:val="en-US"/>
              </w:rPr>
            </w:pPr>
          </w:p>
        </w:tc>
      </w:tr>
      <w:tr w:rsidR="00484EEB" w:rsidRPr="00B72435" w14:paraId="2670CB33" w14:textId="37E4A026" w:rsidTr="001F25EB">
        <w:tc>
          <w:tcPr>
            <w:tcW w:w="2304" w:type="dxa"/>
          </w:tcPr>
          <w:p w14:paraId="36A4CC43" w14:textId="543BA898"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An der Universität fühle ich mich akzeptiert.</w:t>
            </w:r>
          </w:p>
        </w:tc>
        <w:tc>
          <w:tcPr>
            <w:tcW w:w="2082" w:type="dxa"/>
          </w:tcPr>
          <w:p w14:paraId="6B3CEE45" w14:textId="50F12D27" w:rsidR="00484EEB" w:rsidRPr="001F25EB" w:rsidRDefault="00484EEB" w:rsidP="00B802D6">
            <w:pPr>
              <w:tabs>
                <w:tab w:val="left" w:pos="1277"/>
              </w:tabs>
              <w:rPr>
                <w:rFonts w:ascii="Times New Roman" w:hAnsi="Times New Roman" w:cs="Times New Roman"/>
                <w:sz w:val="20"/>
                <w:szCs w:val="20"/>
                <w:lang w:val="en-US"/>
              </w:rPr>
            </w:pPr>
            <w:r w:rsidRPr="001F25EB">
              <w:rPr>
                <w:rFonts w:ascii="Times New Roman" w:hAnsi="Times New Roman" w:cs="Times New Roman"/>
                <w:sz w:val="20"/>
                <w:szCs w:val="20"/>
                <w:lang w:val="en-US"/>
              </w:rPr>
              <w:t>At university, I feel accepted.</w:t>
            </w:r>
          </w:p>
        </w:tc>
        <w:tc>
          <w:tcPr>
            <w:tcW w:w="1533" w:type="dxa"/>
          </w:tcPr>
          <w:p w14:paraId="223F1635" w14:textId="76BE142D" w:rsidR="00484EEB" w:rsidRPr="001F25EB" w:rsidRDefault="00484EEB"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t>Acceptance</w:t>
            </w:r>
          </w:p>
        </w:tc>
        <w:tc>
          <w:tcPr>
            <w:tcW w:w="1027" w:type="dxa"/>
          </w:tcPr>
          <w:p w14:paraId="1B8DB54B" w14:textId="535427A2" w:rsidR="00484EEB" w:rsidRPr="001F25EB" w:rsidRDefault="00484EEB" w:rsidP="001171CA">
            <w:pPr>
              <w:tabs>
                <w:tab w:val="left" w:pos="1277"/>
              </w:tabs>
              <w:rPr>
                <w:rFonts w:ascii="Times New Roman" w:hAnsi="Times New Roman" w:cs="Times New Roman"/>
                <w:sz w:val="20"/>
                <w:szCs w:val="20"/>
              </w:rPr>
            </w:pPr>
            <w:r w:rsidRPr="001F25EB">
              <w:rPr>
                <w:rFonts w:ascii="Times New Roman" w:hAnsi="Times New Roman" w:cs="Times New Roman"/>
                <w:sz w:val="20"/>
                <w:szCs w:val="20"/>
              </w:rPr>
              <w:t>Good et al., 2012</w:t>
            </w:r>
          </w:p>
        </w:tc>
        <w:tc>
          <w:tcPr>
            <w:tcW w:w="302" w:type="dxa"/>
          </w:tcPr>
          <w:p w14:paraId="58E0917E" w14:textId="77777777" w:rsidR="00484EEB" w:rsidRPr="00484EEB" w:rsidRDefault="00484EEB" w:rsidP="001171CA">
            <w:pPr>
              <w:tabs>
                <w:tab w:val="left" w:pos="1277"/>
              </w:tabs>
              <w:rPr>
                <w:rFonts w:ascii="Times New Roman" w:hAnsi="Times New Roman" w:cs="Times New Roman"/>
                <w:sz w:val="20"/>
                <w:szCs w:val="20"/>
              </w:rPr>
            </w:pPr>
          </w:p>
        </w:tc>
        <w:tc>
          <w:tcPr>
            <w:tcW w:w="265" w:type="dxa"/>
          </w:tcPr>
          <w:p w14:paraId="3A3A77C0" w14:textId="77777777" w:rsidR="00484EEB" w:rsidRPr="00484EEB" w:rsidRDefault="00484EEB" w:rsidP="001171CA">
            <w:pPr>
              <w:tabs>
                <w:tab w:val="left" w:pos="1277"/>
              </w:tabs>
              <w:rPr>
                <w:rFonts w:ascii="Times New Roman" w:hAnsi="Times New Roman" w:cs="Times New Roman"/>
                <w:sz w:val="20"/>
                <w:szCs w:val="20"/>
              </w:rPr>
            </w:pPr>
          </w:p>
        </w:tc>
        <w:tc>
          <w:tcPr>
            <w:tcW w:w="1059" w:type="dxa"/>
          </w:tcPr>
          <w:p w14:paraId="7010C695" w14:textId="6B797CE6" w:rsidR="00484EEB" w:rsidRPr="00484EEB" w:rsidRDefault="00E92489" w:rsidP="001171CA">
            <w:pPr>
              <w:tabs>
                <w:tab w:val="left" w:pos="1277"/>
              </w:tabs>
              <w:rPr>
                <w:rFonts w:ascii="Times New Roman" w:hAnsi="Times New Roman" w:cs="Times New Roman"/>
                <w:sz w:val="20"/>
                <w:szCs w:val="20"/>
              </w:rPr>
            </w:pPr>
            <w:r>
              <w:rPr>
                <w:rFonts w:ascii="Times New Roman" w:hAnsi="Times New Roman" w:cs="Times New Roman"/>
                <w:sz w:val="20"/>
                <w:szCs w:val="20"/>
              </w:rPr>
              <w:t>Study 1b,2,3</w:t>
            </w:r>
          </w:p>
        </w:tc>
        <w:tc>
          <w:tcPr>
            <w:tcW w:w="608" w:type="dxa"/>
          </w:tcPr>
          <w:p w14:paraId="4E9F270F" w14:textId="77777777" w:rsidR="00484EEB" w:rsidRPr="00484EEB" w:rsidRDefault="00484EEB" w:rsidP="001171CA">
            <w:pPr>
              <w:tabs>
                <w:tab w:val="left" w:pos="1277"/>
              </w:tabs>
              <w:rPr>
                <w:rFonts w:ascii="Times New Roman" w:hAnsi="Times New Roman" w:cs="Times New Roman"/>
                <w:sz w:val="20"/>
                <w:szCs w:val="20"/>
              </w:rPr>
            </w:pPr>
          </w:p>
        </w:tc>
      </w:tr>
      <w:tr w:rsidR="00484EEB" w:rsidRPr="00B72435" w14:paraId="22C33577" w14:textId="4AAA37B3" w:rsidTr="001F25EB">
        <w:tc>
          <w:tcPr>
            <w:tcW w:w="2304" w:type="dxa"/>
          </w:tcPr>
          <w:p w14:paraId="50302BE8" w14:textId="03BFB2F0"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An der Universität fühle ich mich respektiert.</w:t>
            </w:r>
          </w:p>
        </w:tc>
        <w:tc>
          <w:tcPr>
            <w:tcW w:w="2082" w:type="dxa"/>
          </w:tcPr>
          <w:p w14:paraId="2A0EC128" w14:textId="4F5E0ED4" w:rsidR="00484EEB" w:rsidRPr="001F25EB" w:rsidRDefault="00484EEB" w:rsidP="00B802D6">
            <w:pPr>
              <w:tabs>
                <w:tab w:val="left" w:pos="1277"/>
              </w:tabs>
              <w:rPr>
                <w:rFonts w:ascii="Times New Roman" w:hAnsi="Times New Roman" w:cs="Times New Roman"/>
                <w:sz w:val="20"/>
                <w:szCs w:val="20"/>
                <w:lang w:val="en-US"/>
              </w:rPr>
            </w:pPr>
            <w:r w:rsidRPr="001F25EB">
              <w:rPr>
                <w:rFonts w:ascii="Times New Roman" w:hAnsi="Times New Roman" w:cs="Times New Roman"/>
                <w:sz w:val="20"/>
                <w:szCs w:val="20"/>
                <w:lang w:val="en-US"/>
              </w:rPr>
              <w:t>At university, I feel respected.</w:t>
            </w:r>
          </w:p>
        </w:tc>
        <w:tc>
          <w:tcPr>
            <w:tcW w:w="1533" w:type="dxa"/>
          </w:tcPr>
          <w:p w14:paraId="63AF8721" w14:textId="75190698" w:rsidR="00484EEB" w:rsidRPr="001F25EB" w:rsidRDefault="00484EEB"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t>Acceptance</w:t>
            </w:r>
          </w:p>
        </w:tc>
        <w:tc>
          <w:tcPr>
            <w:tcW w:w="1027" w:type="dxa"/>
          </w:tcPr>
          <w:p w14:paraId="1314DF32" w14:textId="13A9B94E" w:rsidR="00484EEB" w:rsidRPr="001F25EB" w:rsidRDefault="00484EEB" w:rsidP="001171CA">
            <w:pPr>
              <w:tabs>
                <w:tab w:val="left" w:pos="1277"/>
              </w:tabs>
              <w:rPr>
                <w:rFonts w:ascii="Times New Roman" w:hAnsi="Times New Roman" w:cs="Times New Roman"/>
                <w:sz w:val="20"/>
                <w:szCs w:val="20"/>
              </w:rPr>
            </w:pPr>
            <w:r w:rsidRPr="001F25EB">
              <w:rPr>
                <w:rFonts w:ascii="Times New Roman" w:hAnsi="Times New Roman" w:cs="Times New Roman"/>
                <w:sz w:val="20"/>
                <w:szCs w:val="20"/>
              </w:rPr>
              <w:t>Good et al., 2012</w:t>
            </w:r>
          </w:p>
        </w:tc>
        <w:tc>
          <w:tcPr>
            <w:tcW w:w="302" w:type="dxa"/>
          </w:tcPr>
          <w:p w14:paraId="7F27B247" w14:textId="77777777" w:rsidR="00484EEB" w:rsidRPr="00484EEB" w:rsidRDefault="00484EEB" w:rsidP="001171CA">
            <w:pPr>
              <w:tabs>
                <w:tab w:val="left" w:pos="1277"/>
              </w:tabs>
              <w:rPr>
                <w:rFonts w:ascii="Times New Roman" w:hAnsi="Times New Roman" w:cs="Times New Roman"/>
                <w:sz w:val="20"/>
                <w:szCs w:val="20"/>
              </w:rPr>
            </w:pPr>
          </w:p>
        </w:tc>
        <w:tc>
          <w:tcPr>
            <w:tcW w:w="265" w:type="dxa"/>
          </w:tcPr>
          <w:p w14:paraId="30EF4F58" w14:textId="77777777" w:rsidR="00484EEB" w:rsidRPr="00484EEB" w:rsidRDefault="00484EEB" w:rsidP="001171CA">
            <w:pPr>
              <w:tabs>
                <w:tab w:val="left" w:pos="1277"/>
              </w:tabs>
              <w:rPr>
                <w:rFonts w:ascii="Times New Roman" w:hAnsi="Times New Roman" w:cs="Times New Roman"/>
                <w:sz w:val="20"/>
                <w:szCs w:val="20"/>
              </w:rPr>
            </w:pPr>
          </w:p>
        </w:tc>
        <w:tc>
          <w:tcPr>
            <w:tcW w:w="1059" w:type="dxa"/>
          </w:tcPr>
          <w:p w14:paraId="67C3BF0E" w14:textId="5A4F569A" w:rsidR="00484EEB" w:rsidRPr="00484EEB" w:rsidRDefault="00E92489" w:rsidP="001171CA">
            <w:pPr>
              <w:tabs>
                <w:tab w:val="left" w:pos="1277"/>
              </w:tabs>
              <w:rPr>
                <w:rFonts w:ascii="Times New Roman" w:hAnsi="Times New Roman" w:cs="Times New Roman"/>
                <w:sz w:val="20"/>
                <w:szCs w:val="20"/>
              </w:rPr>
            </w:pPr>
            <w:r>
              <w:rPr>
                <w:rFonts w:ascii="Times New Roman" w:hAnsi="Times New Roman" w:cs="Times New Roman"/>
                <w:sz w:val="20"/>
                <w:szCs w:val="20"/>
              </w:rPr>
              <w:t>Study 1b,2,3</w:t>
            </w:r>
          </w:p>
        </w:tc>
        <w:tc>
          <w:tcPr>
            <w:tcW w:w="608" w:type="dxa"/>
          </w:tcPr>
          <w:p w14:paraId="5B855EFD" w14:textId="77777777" w:rsidR="00484EEB" w:rsidRPr="00484EEB" w:rsidRDefault="00484EEB" w:rsidP="001171CA">
            <w:pPr>
              <w:tabs>
                <w:tab w:val="left" w:pos="1277"/>
              </w:tabs>
              <w:rPr>
                <w:rFonts w:ascii="Times New Roman" w:hAnsi="Times New Roman" w:cs="Times New Roman"/>
                <w:sz w:val="20"/>
                <w:szCs w:val="20"/>
              </w:rPr>
            </w:pPr>
          </w:p>
        </w:tc>
      </w:tr>
      <w:tr w:rsidR="00484EEB" w:rsidRPr="00B72435" w14:paraId="1B4985BA" w14:textId="269A071F" w:rsidTr="001F25EB">
        <w:trPr>
          <w:trHeight w:val="713"/>
        </w:trPr>
        <w:tc>
          <w:tcPr>
            <w:tcW w:w="2304" w:type="dxa"/>
          </w:tcPr>
          <w:p w14:paraId="35E6E7D4" w14:textId="078142B6" w:rsidR="00484EEB" w:rsidRPr="001F25EB" w:rsidRDefault="00484EEB" w:rsidP="00B802D6">
            <w:pPr>
              <w:rPr>
                <w:rFonts w:ascii="Times New Roman" w:hAnsi="Times New Roman" w:cs="Times New Roman"/>
                <w:sz w:val="20"/>
                <w:szCs w:val="20"/>
              </w:rPr>
            </w:pPr>
            <w:r w:rsidRPr="001F25EB">
              <w:rPr>
                <w:rFonts w:ascii="Times New Roman" w:hAnsi="Times New Roman" w:cs="Times New Roman"/>
                <w:sz w:val="20"/>
                <w:szCs w:val="20"/>
              </w:rPr>
              <w:t>An der Universität fühle ich mich geschätzt.</w:t>
            </w:r>
          </w:p>
        </w:tc>
        <w:tc>
          <w:tcPr>
            <w:tcW w:w="2082" w:type="dxa"/>
          </w:tcPr>
          <w:p w14:paraId="7658826F" w14:textId="666BB6CD" w:rsidR="00484EEB" w:rsidRPr="001F25EB" w:rsidRDefault="00484EEB" w:rsidP="00B802D6">
            <w:pPr>
              <w:rPr>
                <w:rFonts w:ascii="Times New Roman" w:hAnsi="Times New Roman" w:cs="Times New Roman"/>
                <w:sz w:val="20"/>
                <w:szCs w:val="20"/>
                <w:lang w:val="en-US"/>
              </w:rPr>
            </w:pPr>
            <w:r w:rsidRPr="001F25EB">
              <w:rPr>
                <w:rFonts w:ascii="Times New Roman" w:hAnsi="Times New Roman" w:cs="Times New Roman"/>
                <w:sz w:val="20"/>
                <w:szCs w:val="20"/>
                <w:lang w:val="en-US"/>
              </w:rPr>
              <w:t>At university, I feel valued.</w:t>
            </w:r>
          </w:p>
        </w:tc>
        <w:tc>
          <w:tcPr>
            <w:tcW w:w="1533" w:type="dxa"/>
          </w:tcPr>
          <w:p w14:paraId="2AE7E1AE" w14:textId="5C1EE5FC" w:rsidR="00484EEB" w:rsidRPr="001F25EB" w:rsidRDefault="00484EEB"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t>Acceptance</w:t>
            </w:r>
          </w:p>
        </w:tc>
        <w:tc>
          <w:tcPr>
            <w:tcW w:w="1027" w:type="dxa"/>
          </w:tcPr>
          <w:p w14:paraId="3C90D509" w14:textId="551B860C" w:rsidR="00484EEB" w:rsidRPr="001F25EB" w:rsidRDefault="00484EEB" w:rsidP="001171CA">
            <w:pPr>
              <w:tabs>
                <w:tab w:val="left" w:pos="1277"/>
              </w:tabs>
              <w:rPr>
                <w:rFonts w:ascii="Times New Roman" w:hAnsi="Times New Roman" w:cs="Times New Roman"/>
                <w:sz w:val="20"/>
                <w:szCs w:val="20"/>
              </w:rPr>
            </w:pPr>
            <w:r w:rsidRPr="001F25EB">
              <w:rPr>
                <w:rFonts w:ascii="Times New Roman" w:hAnsi="Times New Roman" w:cs="Times New Roman"/>
                <w:sz w:val="20"/>
                <w:szCs w:val="20"/>
              </w:rPr>
              <w:t>Good et al., 2012</w:t>
            </w:r>
          </w:p>
        </w:tc>
        <w:tc>
          <w:tcPr>
            <w:tcW w:w="302" w:type="dxa"/>
          </w:tcPr>
          <w:p w14:paraId="7E1009B9" w14:textId="77777777" w:rsidR="00484EEB" w:rsidRPr="00484EEB" w:rsidRDefault="00484EEB" w:rsidP="001171CA">
            <w:pPr>
              <w:tabs>
                <w:tab w:val="left" w:pos="1277"/>
              </w:tabs>
              <w:rPr>
                <w:rFonts w:ascii="Times New Roman" w:hAnsi="Times New Roman" w:cs="Times New Roman"/>
                <w:sz w:val="20"/>
                <w:szCs w:val="20"/>
              </w:rPr>
            </w:pPr>
          </w:p>
        </w:tc>
        <w:tc>
          <w:tcPr>
            <w:tcW w:w="265" w:type="dxa"/>
          </w:tcPr>
          <w:p w14:paraId="4851F9C3" w14:textId="77777777" w:rsidR="00484EEB" w:rsidRPr="00484EEB" w:rsidRDefault="00484EEB" w:rsidP="001171CA">
            <w:pPr>
              <w:tabs>
                <w:tab w:val="left" w:pos="1277"/>
              </w:tabs>
              <w:rPr>
                <w:rFonts w:ascii="Times New Roman" w:hAnsi="Times New Roman" w:cs="Times New Roman"/>
                <w:sz w:val="20"/>
                <w:szCs w:val="20"/>
              </w:rPr>
            </w:pPr>
          </w:p>
        </w:tc>
        <w:tc>
          <w:tcPr>
            <w:tcW w:w="1059" w:type="dxa"/>
          </w:tcPr>
          <w:p w14:paraId="0BE79BEA" w14:textId="40397524" w:rsidR="00484EEB" w:rsidRPr="00484EEB" w:rsidRDefault="00E92489" w:rsidP="001171CA">
            <w:pPr>
              <w:tabs>
                <w:tab w:val="left" w:pos="1277"/>
              </w:tabs>
              <w:rPr>
                <w:rFonts w:ascii="Times New Roman" w:hAnsi="Times New Roman" w:cs="Times New Roman"/>
                <w:sz w:val="20"/>
                <w:szCs w:val="20"/>
              </w:rPr>
            </w:pPr>
            <w:r>
              <w:rPr>
                <w:rFonts w:ascii="Times New Roman" w:hAnsi="Times New Roman" w:cs="Times New Roman"/>
                <w:sz w:val="20"/>
                <w:szCs w:val="20"/>
              </w:rPr>
              <w:t>Study 1b,2,3</w:t>
            </w:r>
          </w:p>
        </w:tc>
        <w:tc>
          <w:tcPr>
            <w:tcW w:w="608" w:type="dxa"/>
          </w:tcPr>
          <w:p w14:paraId="4F550CF7" w14:textId="77777777" w:rsidR="00484EEB" w:rsidRPr="00484EEB" w:rsidRDefault="00484EEB" w:rsidP="001171CA">
            <w:pPr>
              <w:tabs>
                <w:tab w:val="left" w:pos="1277"/>
              </w:tabs>
              <w:rPr>
                <w:rFonts w:ascii="Times New Roman" w:hAnsi="Times New Roman" w:cs="Times New Roman"/>
                <w:sz w:val="20"/>
                <w:szCs w:val="20"/>
              </w:rPr>
            </w:pPr>
          </w:p>
        </w:tc>
      </w:tr>
      <w:tr w:rsidR="00484EEB" w:rsidRPr="001171CA" w14:paraId="3ADED6A8" w14:textId="0CDF38F9" w:rsidTr="001F25EB">
        <w:tc>
          <w:tcPr>
            <w:tcW w:w="2304" w:type="dxa"/>
          </w:tcPr>
          <w:p w14:paraId="6E9BE0AC" w14:textId="25028E33" w:rsidR="00484EEB" w:rsidRPr="001F25EB" w:rsidRDefault="00484EEB" w:rsidP="00A40AF9">
            <w:pPr>
              <w:spacing w:after="0"/>
              <w:rPr>
                <w:rFonts w:ascii="Times New Roman" w:hAnsi="Times New Roman" w:cs="Times New Roman"/>
                <w:sz w:val="20"/>
                <w:szCs w:val="20"/>
              </w:rPr>
            </w:pPr>
            <w:r w:rsidRPr="001F25EB">
              <w:rPr>
                <w:rFonts w:ascii="Times New Roman" w:hAnsi="Times New Roman" w:cs="Times New Roman"/>
                <w:sz w:val="20"/>
                <w:szCs w:val="20"/>
              </w:rPr>
              <w:t>An der Universität fühle ich mich willkommen.</w:t>
            </w:r>
          </w:p>
        </w:tc>
        <w:tc>
          <w:tcPr>
            <w:tcW w:w="2082" w:type="dxa"/>
            <w:vAlign w:val="center"/>
          </w:tcPr>
          <w:p w14:paraId="6D0717D9" w14:textId="0D750B6E" w:rsidR="00484EEB" w:rsidRPr="001F25EB" w:rsidRDefault="00484EEB" w:rsidP="00A40AF9">
            <w:pPr>
              <w:spacing w:after="0"/>
              <w:rPr>
                <w:rFonts w:ascii="Times New Roman" w:hAnsi="Times New Roman" w:cs="Times New Roman"/>
                <w:sz w:val="20"/>
                <w:szCs w:val="20"/>
                <w:lang w:val="en-US"/>
              </w:rPr>
            </w:pPr>
            <w:r w:rsidRPr="001F25EB">
              <w:rPr>
                <w:rFonts w:ascii="Times New Roman" w:hAnsi="Times New Roman" w:cs="Times New Roman"/>
                <w:sz w:val="20"/>
                <w:szCs w:val="20"/>
                <w:lang w:val="en-US"/>
              </w:rPr>
              <w:t>At university, I feel appreciated.</w:t>
            </w:r>
          </w:p>
        </w:tc>
        <w:tc>
          <w:tcPr>
            <w:tcW w:w="1533" w:type="dxa"/>
          </w:tcPr>
          <w:p w14:paraId="7AF01B8B" w14:textId="716646D4" w:rsidR="00484EEB" w:rsidRPr="001F25EB" w:rsidRDefault="00484EEB" w:rsidP="00A40AF9">
            <w:pPr>
              <w:tabs>
                <w:tab w:val="left" w:pos="1277"/>
              </w:tabs>
              <w:spacing w:after="0"/>
              <w:rPr>
                <w:rFonts w:ascii="Times New Roman" w:hAnsi="Times New Roman" w:cs="Times New Roman"/>
                <w:sz w:val="20"/>
                <w:szCs w:val="20"/>
              </w:rPr>
            </w:pPr>
            <w:r w:rsidRPr="001F25EB">
              <w:rPr>
                <w:rFonts w:ascii="Times New Roman" w:hAnsi="Times New Roman" w:cs="Times New Roman"/>
                <w:sz w:val="20"/>
                <w:szCs w:val="20"/>
              </w:rPr>
              <w:t>Acceptance</w:t>
            </w:r>
          </w:p>
        </w:tc>
        <w:tc>
          <w:tcPr>
            <w:tcW w:w="1027" w:type="dxa"/>
          </w:tcPr>
          <w:p w14:paraId="442AD94A" w14:textId="3A4FFD4E" w:rsidR="00484EEB" w:rsidRPr="001F25EB" w:rsidRDefault="00484EEB" w:rsidP="001171CA">
            <w:pPr>
              <w:tabs>
                <w:tab w:val="left" w:pos="1277"/>
              </w:tabs>
              <w:spacing w:after="0"/>
              <w:rPr>
                <w:rFonts w:ascii="Times New Roman" w:hAnsi="Times New Roman" w:cs="Times New Roman"/>
                <w:sz w:val="20"/>
                <w:szCs w:val="20"/>
                <w:lang w:val="en-US"/>
              </w:rPr>
            </w:pPr>
            <w:r w:rsidRPr="001F25EB">
              <w:rPr>
                <w:rFonts w:ascii="Times New Roman" w:hAnsi="Times New Roman" w:cs="Times New Roman"/>
                <w:sz w:val="20"/>
                <w:szCs w:val="20"/>
                <w:lang w:val="en-US"/>
              </w:rPr>
              <w:t>Good et al., 2012</w:t>
            </w:r>
          </w:p>
        </w:tc>
        <w:tc>
          <w:tcPr>
            <w:tcW w:w="302" w:type="dxa"/>
          </w:tcPr>
          <w:p w14:paraId="6A9968BE" w14:textId="77777777" w:rsidR="00484EEB" w:rsidRPr="00484EEB" w:rsidRDefault="00484EEB" w:rsidP="001171CA">
            <w:pPr>
              <w:tabs>
                <w:tab w:val="left" w:pos="1277"/>
              </w:tabs>
              <w:spacing w:after="0"/>
              <w:rPr>
                <w:rFonts w:ascii="Times New Roman" w:hAnsi="Times New Roman" w:cs="Times New Roman"/>
                <w:sz w:val="20"/>
                <w:szCs w:val="20"/>
                <w:lang w:val="en-US"/>
              </w:rPr>
            </w:pPr>
          </w:p>
        </w:tc>
        <w:tc>
          <w:tcPr>
            <w:tcW w:w="265" w:type="dxa"/>
          </w:tcPr>
          <w:p w14:paraId="1A543B62" w14:textId="77777777" w:rsidR="00484EEB" w:rsidRPr="00484EEB" w:rsidRDefault="00484EEB" w:rsidP="001171CA">
            <w:pPr>
              <w:tabs>
                <w:tab w:val="left" w:pos="1277"/>
              </w:tabs>
              <w:spacing w:after="0"/>
              <w:rPr>
                <w:rFonts w:ascii="Times New Roman" w:hAnsi="Times New Roman" w:cs="Times New Roman"/>
                <w:sz w:val="20"/>
                <w:szCs w:val="20"/>
                <w:lang w:val="en-US"/>
              </w:rPr>
            </w:pPr>
          </w:p>
        </w:tc>
        <w:tc>
          <w:tcPr>
            <w:tcW w:w="1059" w:type="dxa"/>
          </w:tcPr>
          <w:p w14:paraId="2C76E9D5" w14:textId="4366C3DC" w:rsidR="00484EEB" w:rsidRPr="00484EEB" w:rsidRDefault="00E92489" w:rsidP="001171CA">
            <w:pPr>
              <w:tabs>
                <w:tab w:val="left" w:pos="1277"/>
              </w:tabs>
              <w:spacing w:after="0"/>
              <w:rPr>
                <w:rFonts w:ascii="Times New Roman" w:hAnsi="Times New Roman" w:cs="Times New Roman"/>
                <w:sz w:val="20"/>
                <w:szCs w:val="20"/>
                <w:lang w:val="en-US"/>
              </w:rPr>
            </w:pPr>
            <w:r>
              <w:rPr>
                <w:rFonts w:ascii="Times New Roman" w:hAnsi="Times New Roman" w:cs="Times New Roman"/>
                <w:sz w:val="20"/>
                <w:szCs w:val="20"/>
              </w:rPr>
              <w:t>Study 1b,2,3</w:t>
            </w:r>
          </w:p>
        </w:tc>
        <w:tc>
          <w:tcPr>
            <w:tcW w:w="608" w:type="dxa"/>
          </w:tcPr>
          <w:p w14:paraId="68F551F0" w14:textId="77777777" w:rsidR="00484EEB" w:rsidRPr="00484EEB" w:rsidRDefault="00484EEB" w:rsidP="001171CA">
            <w:pPr>
              <w:tabs>
                <w:tab w:val="left" w:pos="1277"/>
              </w:tabs>
              <w:spacing w:after="0"/>
              <w:rPr>
                <w:rFonts w:ascii="Times New Roman" w:hAnsi="Times New Roman" w:cs="Times New Roman"/>
                <w:sz w:val="20"/>
                <w:szCs w:val="20"/>
                <w:lang w:val="en-US"/>
              </w:rPr>
            </w:pPr>
          </w:p>
        </w:tc>
      </w:tr>
    </w:tbl>
    <w:p w14:paraId="11DDBEA8" w14:textId="19355BCB" w:rsidR="006701CF" w:rsidRPr="00B72435" w:rsidRDefault="00A40AF9" w:rsidP="006701CF">
      <w:pPr>
        <w:rPr>
          <w:rFonts w:ascii="Times New Roman" w:hAnsi="Times New Roman" w:cs="Times New Roman"/>
          <w:sz w:val="24"/>
          <w:szCs w:val="24"/>
          <w:u w:val="single"/>
          <w:lang w:val="en-GB"/>
        </w:rPr>
      </w:pPr>
      <w:r>
        <w:rPr>
          <w:rFonts w:ascii="Times New Roman" w:hAnsi="Times New Roman" w:cs="Times New Roman"/>
          <w:noProof/>
          <w:sz w:val="24"/>
          <w:szCs w:val="24"/>
          <w:lang w:val="nb-NO" w:eastAsia="nb-NO"/>
        </w:rPr>
        <mc:AlternateContent>
          <mc:Choice Requires="wps">
            <w:drawing>
              <wp:anchor distT="0" distB="0" distL="114300" distR="114300" simplePos="0" relativeHeight="251663360" behindDoc="0" locked="0" layoutInCell="1" allowOverlap="1" wp14:anchorId="78A6CD1B" wp14:editId="2ECA7CEB">
                <wp:simplePos x="0" y="0"/>
                <wp:positionH relativeFrom="column">
                  <wp:posOffset>-31750</wp:posOffset>
                </wp:positionH>
                <wp:positionV relativeFrom="paragraph">
                  <wp:posOffset>47630</wp:posOffset>
                </wp:positionV>
                <wp:extent cx="5783580" cy="10795"/>
                <wp:effectExtent l="0" t="0" r="26670" b="27305"/>
                <wp:wrapNone/>
                <wp:docPr id="4" name="Straight Connector 4"/>
                <wp:cNvGraphicFramePr/>
                <a:graphic xmlns:a="http://schemas.openxmlformats.org/drawingml/2006/main">
                  <a:graphicData uri="http://schemas.microsoft.com/office/word/2010/wordprocessingShape">
                    <wps:wsp>
                      <wps:cNvCnPr/>
                      <wps:spPr>
                        <a:xfrm>
                          <a:off x="0" y="0"/>
                          <a:ext cx="5783580" cy="10795"/>
                        </a:xfrm>
                        <a:prstGeom prst="line">
                          <a:avLst/>
                        </a:prstGeom>
                        <a:ln w="3175"/>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E4F1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75pt" to="45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" strokecolor="black [3200]" strokeweight=".25pt"/>
            </w:pict>
          </mc:Fallback>
        </mc:AlternateContent>
      </w:r>
    </w:p>
    <w:p w14:paraId="6982DD48" w14:textId="08F76583" w:rsidR="00E021A7" w:rsidRPr="00B72435" w:rsidRDefault="00E021A7" w:rsidP="00E021A7">
      <w:pPr>
        <w:spacing w:after="0" w:line="480" w:lineRule="auto"/>
        <w:jc w:val="both"/>
        <w:rPr>
          <w:rFonts w:ascii="Times New Roman" w:hAnsi="Times New Roman" w:cs="Times New Roman"/>
          <w:b/>
          <w:sz w:val="24"/>
          <w:szCs w:val="24"/>
          <w:lang w:val="en-GB"/>
        </w:rPr>
      </w:pPr>
      <w:r w:rsidRPr="00B72435">
        <w:rPr>
          <w:rFonts w:ascii="Times New Roman" w:hAnsi="Times New Roman" w:cs="Times New Roman"/>
          <w:b/>
          <w:sz w:val="24"/>
          <w:szCs w:val="24"/>
          <w:lang w:val="en-GB"/>
        </w:rPr>
        <w:t xml:space="preserve">Measure of </w:t>
      </w:r>
      <w:r w:rsidR="00A12519">
        <w:rPr>
          <w:rFonts w:ascii="Times New Roman" w:hAnsi="Times New Roman" w:cs="Times New Roman"/>
          <w:b/>
          <w:sz w:val="24"/>
          <w:szCs w:val="24"/>
          <w:lang w:val="en-GB"/>
        </w:rPr>
        <w:t xml:space="preserve">experienced </w:t>
      </w:r>
      <w:r w:rsidR="00B02519">
        <w:rPr>
          <w:rFonts w:ascii="Times New Roman" w:hAnsi="Times New Roman" w:cs="Times New Roman"/>
          <w:b/>
          <w:sz w:val="24"/>
          <w:szCs w:val="24"/>
          <w:lang w:val="en-GB"/>
        </w:rPr>
        <w:t>social identity threat</w:t>
      </w:r>
    </w:p>
    <w:p w14:paraId="5C7007BE" w14:textId="42D4539B" w:rsidR="00E021A7" w:rsidRPr="00B72435" w:rsidRDefault="00E021A7" w:rsidP="00E021A7">
      <w:pPr>
        <w:spacing w:after="0" w:line="360" w:lineRule="auto"/>
        <w:jc w:val="both"/>
        <w:rPr>
          <w:rFonts w:ascii="Times New Roman" w:hAnsi="Times New Roman" w:cs="Times New Roman"/>
          <w:sz w:val="24"/>
          <w:szCs w:val="24"/>
          <w:lang w:val="en-GB"/>
        </w:rPr>
      </w:pPr>
      <w:r w:rsidRPr="00B72435">
        <w:rPr>
          <w:rFonts w:ascii="Times New Roman" w:hAnsi="Times New Roman" w:cs="Times New Roman"/>
          <w:sz w:val="24"/>
          <w:szCs w:val="24"/>
          <w:lang w:val="en-GB"/>
        </w:rPr>
        <w:t xml:space="preserve">Table </w:t>
      </w:r>
      <w:r w:rsidR="008408A4">
        <w:rPr>
          <w:rFonts w:ascii="Times New Roman" w:hAnsi="Times New Roman" w:cs="Times New Roman"/>
          <w:sz w:val="24"/>
          <w:szCs w:val="24"/>
          <w:lang w:val="en-GB"/>
        </w:rPr>
        <w:t>3</w:t>
      </w:r>
    </w:p>
    <w:tbl>
      <w:tblPr>
        <w:tblStyle w:val="TableGrid"/>
        <w:tblW w:w="9332" w:type="dxa"/>
        <w:tblInd w:w="108" w:type="dxa"/>
        <w:tblBorders>
          <w:left w:val="none" w:sz="0" w:space="0" w:color="auto"/>
          <w:right w:val="none" w:sz="0" w:space="0" w:color="auto"/>
        </w:tblBorders>
        <w:tblLook w:val="04A0" w:firstRow="1" w:lastRow="0" w:firstColumn="1" w:lastColumn="0" w:noHBand="0" w:noVBand="1"/>
      </w:tblPr>
      <w:tblGrid>
        <w:gridCol w:w="2742"/>
        <w:gridCol w:w="2254"/>
        <w:gridCol w:w="2234"/>
        <w:gridCol w:w="1950"/>
        <w:gridCol w:w="152"/>
      </w:tblGrid>
      <w:tr w:rsidR="00712A8C" w:rsidRPr="00705359" w14:paraId="65BBBA9C" w14:textId="7D3A41FC" w:rsidTr="001F25EB">
        <w:trPr>
          <w:gridAfter w:val="1"/>
          <w:wAfter w:w="152" w:type="dxa"/>
          <w:trHeight w:val="439"/>
        </w:trPr>
        <w:tc>
          <w:tcPr>
            <w:tcW w:w="2742" w:type="dxa"/>
            <w:tcBorders>
              <w:top w:val="single" w:sz="4" w:space="0" w:color="auto"/>
              <w:right w:val="nil"/>
            </w:tcBorders>
          </w:tcPr>
          <w:p w14:paraId="50E5F623" w14:textId="77777777" w:rsidR="00712A8C" w:rsidRPr="001F25EB" w:rsidRDefault="00712A8C" w:rsidP="00B802D6">
            <w:pPr>
              <w:jc w:val="center"/>
              <w:rPr>
                <w:rFonts w:ascii="Times New Roman" w:hAnsi="Times New Roman" w:cs="Times New Roman"/>
                <w:sz w:val="20"/>
                <w:szCs w:val="20"/>
                <w:lang w:val="en-US"/>
              </w:rPr>
            </w:pPr>
            <w:r w:rsidRPr="001F25EB">
              <w:rPr>
                <w:rFonts w:ascii="Times New Roman" w:hAnsi="Times New Roman" w:cs="Times New Roman"/>
                <w:sz w:val="20"/>
                <w:szCs w:val="20"/>
                <w:lang w:val="en-US"/>
              </w:rPr>
              <w:t xml:space="preserve">Item </w:t>
            </w:r>
          </w:p>
        </w:tc>
        <w:tc>
          <w:tcPr>
            <w:tcW w:w="2254" w:type="dxa"/>
            <w:tcBorders>
              <w:top w:val="single" w:sz="4" w:space="0" w:color="auto"/>
              <w:left w:val="nil"/>
              <w:right w:val="nil"/>
            </w:tcBorders>
          </w:tcPr>
          <w:p w14:paraId="21208F0F" w14:textId="77777777" w:rsidR="00712A8C" w:rsidRPr="001F25EB" w:rsidRDefault="00712A8C" w:rsidP="00B802D6">
            <w:pPr>
              <w:jc w:val="center"/>
              <w:rPr>
                <w:rFonts w:ascii="Times New Roman" w:hAnsi="Times New Roman" w:cs="Times New Roman"/>
                <w:sz w:val="20"/>
                <w:szCs w:val="20"/>
                <w:lang w:val="en-US"/>
              </w:rPr>
            </w:pPr>
            <w:r w:rsidRPr="001F25EB">
              <w:rPr>
                <w:rFonts w:ascii="Times New Roman" w:hAnsi="Times New Roman" w:cs="Times New Roman"/>
                <w:sz w:val="20"/>
                <w:szCs w:val="20"/>
                <w:lang w:val="en-US"/>
              </w:rPr>
              <w:t>English Translation</w:t>
            </w:r>
          </w:p>
        </w:tc>
        <w:tc>
          <w:tcPr>
            <w:tcW w:w="2234" w:type="dxa"/>
            <w:tcBorders>
              <w:top w:val="single" w:sz="4" w:space="0" w:color="auto"/>
              <w:left w:val="nil"/>
              <w:bottom w:val="single" w:sz="4" w:space="0" w:color="auto"/>
              <w:right w:val="nil"/>
            </w:tcBorders>
          </w:tcPr>
          <w:p w14:paraId="791CECF7" w14:textId="77777777" w:rsidR="00712A8C" w:rsidRPr="001F25EB" w:rsidRDefault="00712A8C" w:rsidP="00B802D6">
            <w:pPr>
              <w:jc w:val="center"/>
              <w:rPr>
                <w:rFonts w:ascii="Times New Roman" w:hAnsi="Times New Roman" w:cs="Times New Roman"/>
                <w:sz w:val="20"/>
                <w:szCs w:val="20"/>
                <w:lang w:val="en-US"/>
              </w:rPr>
            </w:pPr>
            <w:r w:rsidRPr="001F25EB">
              <w:rPr>
                <w:rFonts w:ascii="Times New Roman" w:hAnsi="Times New Roman" w:cs="Times New Roman"/>
                <w:sz w:val="20"/>
                <w:szCs w:val="20"/>
                <w:lang w:val="en-US"/>
              </w:rPr>
              <w:t>Reference</w:t>
            </w:r>
          </w:p>
        </w:tc>
        <w:tc>
          <w:tcPr>
            <w:tcW w:w="1950" w:type="dxa"/>
            <w:tcBorders>
              <w:top w:val="single" w:sz="4" w:space="0" w:color="auto"/>
              <w:left w:val="nil"/>
              <w:bottom w:val="single" w:sz="4" w:space="0" w:color="auto"/>
            </w:tcBorders>
          </w:tcPr>
          <w:p w14:paraId="208F3476" w14:textId="1C7CF62E" w:rsidR="00712A8C" w:rsidRPr="00B70B64" w:rsidRDefault="00712A8C" w:rsidP="00B802D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Used in </w:t>
            </w:r>
            <w:r w:rsidR="001F25EB">
              <w:rPr>
                <w:rFonts w:ascii="Times New Roman" w:hAnsi="Times New Roman" w:cs="Times New Roman"/>
                <w:sz w:val="20"/>
                <w:szCs w:val="20"/>
                <w:lang w:val="en-US"/>
              </w:rPr>
              <w:t xml:space="preserve">the analyses of </w:t>
            </w:r>
            <w:r>
              <w:rPr>
                <w:rFonts w:ascii="Times New Roman" w:hAnsi="Times New Roman" w:cs="Times New Roman"/>
                <w:sz w:val="20"/>
                <w:szCs w:val="20"/>
                <w:lang w:val="en-US"/>
              </w:rPr>
              <w:t>study</w:t>
            </w:r>
          </w:p>
        </w:tc>
      </w:tr>
      <w:tr w:rsidR="00712A8C" w:rsidRPr="00B72435" w14:paraId="3F9F2E5D" w14:textId="30DC4F30" w:rsidTr="001F25EB">
        <w:trPr>
          <w:gridAfter w:val="1"/>
          <w:wAfter w:w="152" w:type="dxa"/>
        </w:trPr>
        <w:tc>
          <w:tcPr>
            <w:tcW w:w="2742" w:type="dxa"/>
            <w:tcBorders>
              <w:bottom w:val="nil"/>
              <w:right w:val="nil"/>
            </w:tcBorders>
          </w:tcPr>
          <w:p w14:paraId="6DF2EEAD" w14:textId="276CD67F" w:rsidR="00712A8C" w:rsidRPr="001F25EB" w:rsidRDefault="00712A8C" w:rsidP="00B802D6">
            <w:pPr>
              <w:rPr>
                <w:rFonts w:ascii="Times New Roman" w:hAnsi="Times New Roman" w:cs="Times New Roman"/>
                <w:sz w:val="20"/>
                <w:szCs w:val="20"/>
              </w:rPr>
            </w:pPr>
            <w:r w:rsidRPr="001F25EB">
              <w:rPr>
                <w:rFonts w:ascii="Times New Roman" w:hAnsi="Times New Roman" w:cs="Times New Roman"/>
                <w:sz w:val="20"/>
                <w:szCs w:val="20"/>
              </w:rPr>
              <w:t>Haben Sie Bedenken, dass Sie die Vorurteile</w:t>
            </w:r>
            <w:r w:rsidRPr="001F25EB">
              <w:rPr>
                <w:rStyle w:val="FootnoteReference"/>
                <w:rFonts w:ascii="Times New Roman" w:hAnsi="Times New Roman" w:cs="Times New Roman"/>
                <w:sz w:val="20"/>
                <w:szCs w:val="20"/>
              </w:rPr>
              <w:footnoteReference w:id="2"/>
            </w:r>
            <w:r w:rsidRPr="001F25EB">
              <w:rPr>
                <w:rFonts w:ascii="Times New Roman" w:hAnsi="Times New Roman" w:cs="Times New Roman"/>
                <w:sz w:val="20"/>
                <w:szCs w:val="20"/>
              </w:rPr>
              <w:t xml:space="preserve"> über Mathematikfähigkeiten von </w:t>
            </w:r>
            <w:r w:rsidRPr="001F25EB">
              <w:rPr>
                <w:rFonts w:ascii="Times New Roman" w:hAnsi="Times New Roman" w:cs="Times New Roman"/>
                <w:sz w:val="20"/>
                <w:szCs w:val="20"/>
              </w:rPr>
              <w:lastRenderedPageBreak/>
              <w:t xml:space="preserve">Frauen in Statistikkursen bestätigen könnten? </w:t>
            </w:r>
          </w:p>
        </w:tc>
        <w:tc>
          <w:tcPr>
            <w:tcW w:w="2254" w:type="dxa"/>
            <w:tcBorders>
              <w:left w:val="nil"/>
              <w:bottom w:val="nil"/>
              <w:right w:val="nil"/>
            </w:tcBorders>
          </w:tcPr>
          <w:p w14:paraId="1BBB544B" w14:textId="77777777" w:rsidR="00712A8C" w:rsidRPr="001F25EB" w:rsidRDefault="00712A8C" w:rsidP="00A12519">
            <w:pPr>
              <w:tabs>
                <w:tab w:val="left" w:pos="1277"/>
              </w:tabs>
              <w:rPr>
                <w:rFonts w:ascii="Times New Roman" w:hAnsi="Times New Roman" w:cs="Times New Roman"/>
                <w:color w:val="000000"/>
                <w:sz w:val="20"/>
                <w:szCs w:val="20"/>
                <w:lang w:val="en-US"/>
              </w:rPr>
            </w:pPr>
            <w:r w:rsidRPr="001F25EB">
              <w:rPr>
                <w:rFonts w:ascii="Times New Roman" w:hAnsi="Times New Roman" w:cs="Times New Roman"/>
                <w:color w:val="000000"/>
                <w:sz w:val="20"/>
                <w:szCs w:val="20"/>
                <w:lang w:val="en-US"/>
              </w:rPr>
              <w:lastRenderedPageBreak/>
              <w:t xml:space="preserve">Are you concerned that you will confirm stereotypes about </w:t>
            </w:r>
            <w:r w:rsidRPr="001F25EB">
              <w:rPr>
                <w:rFonts w:ascii="Times New Roman" w:hAnsi="Times New Roman" w:cs="Times New Roman"/>
                <w:color w:val="000000"/>
                <w:sz w:val="20"/>
                <w:szCs w:val="20"/>
                <w:lang w:val="en-US"/>
              </w:rPr>
              <w:lastRenderedPageBreak/>
              <w:t xml:space="preserve">women’s math abilities in statistics? </w:t>
            </w:r>
          </w:p>
        </w:tc>
        <w:tc>
          <w:tcPr>
            <w:tcW w:w="2234" w:type="dxa"/>
            <w:tcBorders>
              <w:top w:val="single" w:sz="4" w:space="0" w:color="auto"/>
              <w:left w:val="nil"/>
              <w:bottom w:val="nil"/>
              <w:right w:val="nil"/>
            </w:tcBorders>
          </w:tcPr>
          <w:p w14:paraId="7C9D7505" w14:textId="77777777" w:rsidR="00712A8C" w:rsidRPr="001F25EB" w:rsidRDefault="00712A8C" w:rsidP="00B802D6">
            <w:pPr>
              <w:tabs>
                <w:tab w:val="left" w:pos="1277"/>
              </w:tabs>
              <w:rPr>
                <w:rFonts w:ascii="Times New Roman" w:hAnsi="Times New Roman" w:cs="Times New Roman"/>
                <w:sz w:val="20"/>
                <w:szCs w:val="20"/>
              </w:rPr>
            </w:pPr>
            <w:r w:rsidRPr="001F25EB">
              <w:rPr>
                <w:rFonts w:ascii="Times New Roman" w:hAnsi="Times New Roman" w:cs="Times New Roman"/>
                <w:sz w:val="20"/>
                <w:szCs w:val="20"/>
              </w:rPr>
              <w:lastRenderedPageBreak/>
              <w:t>Adopted from Shapiro, 2011</w:t>
            </w:r>
          </w:p>
        </w:tc>
        <w:tc>
          <w:tcPr>
            <w:tcW w:w="1950" w:type="dxa"/>
            <w:tcBorders>
              <w:top w:val="single" w:sz="4" w:space="0" w:color="auto"/>
              <w:left w:val="nil"/>
              <w:bottom w:val="nil"/>
            </w:tcBorders>
          </w:tcPr>
          <w:p w14:paraId="01245340" w14:textId="7C402789" w:rsidR="00712A8C" w:rsidRPr="00B70B64" w:rsidRDefault="004606EB" w:rsidP="001F25EB">
            <w:pPr>
              <w:tabs>
                <w:tab w:val="center" w:pos="1233"/>
              </w:tabs>
              <w:rPr>
                <w:rFonts w:ascii="Times New Roman" w:hAnsi="Times New Roman" w:cs="Times New Roman"/>
                <w:sz w:val="20"/>
                <w:szCs w:val="20"/>
              </w:rPr>
            </w:pPr>
            <w:r>
              <w:rPr>
                <w:rFonts w:ascii="Times New Roman" w:hAnsi="Times New Roman" w:cs="Times New Roman"/>
                <w:sz w:val="20"/>
                <w:szCs w:val="20"/>
              </w:rPr>
              <w:t xml:space="preserve">           Study 3</w:t>
            </w:r>
          </w:p>
        </w:tc>
      </w:tr>
      <w:tr w:rsidR="00712A8C" w:rsidRPr="00B72435" w14:paraId="53C88C4E" w14:textId="699A6A15" w:rsidTr="001F25EB">
        <w:trPr>
          <w:gridAfter w:val="1"/>
          <w:wAfter w:w="152" w:type="dxa"/>
        </w:trPr>
        <w:tc>
          <w:tcPr>
            <w:tcW w:w="2742" w:type="dxa"/>
            <w:tcBorders>
              <w:top w:val="nil"/>
              <w:bottom w:val="nil"/>
              <w:right w:val="nil"/>
            </w:tcBorders>
          </w:tcPr>
          <w:p w14:paraId="58C26ED7" w14:textId="77777777" w:rsidR="00712A8C" w:rsidRPr="001F25EB" w:rsidRDefault="00712A8C" w:rsidP="00B802D6">
            <w:pPr>
              <w:rPr>
                <w:rFonts w:ascii="Times New Roman" w:hAnsi="Times New Roman" w:cs="Times New Roman"/>
                <w:sz w:val="20"/>
                <w:szCs w:val="20"/>
              </w:rPr>
            </w:pPr>
            <w:r w:rsidRPr="001F25EB">
              <w:rPr>
                <w:rFonts w:ascii="Times New Roman" w:hAnsi="Times New Roman" w:cs="Times New Roman"/>
                <w:sz w:val="20"/>
                <w:szCs w:val="20"/>
              </w:rPr>
              <w:t>Haben Sie Bedenken, dass die Vorurteile über Mathematikfähigkeiten von Frauen Ihre eigenen Statistikleistungen einschränken könnten?</w:t>
            </w:r>
          </w:p>
        </w:tc>
        <w:tc>
          <w:tcPr>
            <w:tcW w:w="2254" w:type="dxa"/>
            <w:tcBorders>
              <w:top w:val="nil"/>
              <w:left w:val="nil"/>
              <w:bottom w:val="nil"/>
              <w:right w:val="nil"/>
            </w:tcBorders>
          </w:tcPr>
          <w:p w14:paraId="36230BC4" w14:textId="673460A2" w:rsidR="00712A8C" w:rsidRPr="001F25EB" w:rsidRDefault="00712A8C" w:rsidP="008408A4">
            <w:pPr>
              <w:tabs>
                <w:tab w:val="left" w:pos="1277"/>
              </w:tabs>
              <w:rPr>
                <w:rFonts w:ascii="Times New Roman" w:hAnsi="Times New Roman" w:cs="Times New Roman"/>
                <w:sz w:val="20"/>
                <w:szCs w:val="20"/>
                <w:lang w:val="en-GB"/>
              </w:rPr>
            </w:pPr>
            <w:r w:rsidRPr="001F25EB">
              <w:rPr>
                <w:rFonts w:ascii="Times New Roman" w:hAnsi="Times New Roman" w:cs="Times New Roman"/>
                <w:sz w:val="20"/>
                <w:szCs w:val="20"/>
                <w:lang w:val="en-US"/>
              </w:rPr>
              <w:t>Are you concerned that stereotypes about women’s abilities in math might hinder your performance in statistics?</w:t>
            </w:r>
          </w:p>
        </w:tc>
        <w:tc>
          <w:tcPr>
            <w:tcW w:w="2234" w:type="dxa"/>
            <w:tcBorders>
              <w:top w:val="nil"/>
              <w:left w:val="nil"/>
              <w:bottom w:val="nil"/>
              <w:right w:val="nil"/>
            </w:tcBorders>
          </w:tcPr>
          <w:p w14:paraId="798739FD" w14:textId="77777777" w:rsidR="00712A8C" w:rsidRPr="001F25EB" w:rsidRDefault="00712A8C" w:rsidP="00B802D6">
            <w:pPr>
              <w:tabs>
                <w:tab w:val="left" w:pos="1277"/>
              </w:tabs>
              <w:rPr>
                <w:rFonts w:ascii="Times New Roman" w:hAnsi="Times New Roman" w:cs="Times New Roman"/>
                <w:sz w:val="20"/>
                <w:szCs w:val="20"/>
                <w:lang w:val="en-GB"/>
              </w:rPr>
            </w:pPr>
            <w:r w:rsidRPr="001F25EB">
              <w:rPr>
                <w:rFonts w:ascii="Times New Roman" w:hAnsi="Times New Roman" w:cs="Times New Roman"/>
                <w:sz w:val="20"/>
                <w:szCs w:val="20"/>
              </w:rPr>
              <w:t>Adopted from Shapiro, 2011</w:t>
            </w:r>
          </w:p>
        </w:tc>
        <w:tc>
          <w:tcPr>
            <w:tcW w:w="1950" w:type="dxa"/>
            <w:tcBorders>
              <w:top w:val="nil"/>
              <w:left w:val="nil"/>
              <w:bottom w:val="nil"/>
            </w:tcBorders>
          </w:tcPr>
          <w:p w14:paraId="34A89BC4" w14:textId="7C3123B6" w:rsidR="00712A8C" w:rsidRPr="00B70B64" w:rsidRDefault="00712A8C" w:rsidP="001F25EB">
            <w:pPr>
              <w:tabs>
                <w:tab w:val="left" w:pos="1277"/>
              </w:tabs>
              <w:jc w:val="center"/>
              <w:rPr>
                <w:rFonts w:ascii="Times New Roman" w:hAnsi="Times New Roman" w:cs="Times New Roman"/>
                <w:sz w:val="20"/>
                <w:szCs w:val="20"/>
              </w:rPr>
            </w:pPr>
            <w:r>
              <w:rPr>
                <w:rFonts w:ascii="Times New Roman" w:hAnsi="Times New Roman" w:cs="Times New Roman"/>
                <w:sz w:val="20"/>
                <w:szCs w:val="20"/>
              </w:rPr>
              <w:t>Study 3</w:t>
            </w:r>
          </w:p>
        </w:tc>
      </w:tr>
      <w:tr w:rsidR="00712A8C" w:rsidRPr="00B72435" w14:paraId="4962F556" w14:textId="436C772F" w:rsidTr="001F25EB">
        <w:trPr>
          <w:gridAfter w:val="1"/>
          <w:wAfter w:w="152" w:type="dxa"/>
        </w:trPr>
        <w:tc>
          <w:tcPr>
            <w:tcW w:w="2742" w:type="dxa"/>
            <w:tcBorders>
              <w:top w:val="nil"/>
              <w:bottom w:val="nil"/>
              <w:right w:val="nil"/>
            </w:tcBorders>
          </w:tcPr>
          <w:p w14:paraId="4FBB6DAB" w14:textId="77777777" w:rsidR="00712A8C" w:rsidRPr="001F25EB" w:rsidRDefault="00712A8C" w:rsidP="00705B18">
            <w:pPr>
              <w:rPr>
                <w:rFonts w:ascii="Times New Roman" w:hAnsi="Times New Roman" w:cs="Times New Roman"/>
                <w:sz w:val="20"/>
                <w:szCs w:val="20"/>
              </w:rPr>
            </w:pPr>
            <w:r w:rsidRPr="001F25EB">
              <w:rPr>
                <w:rFonts w:ascii="Times New Roman" w:hAnsi="Times New Roman" w:cs="Times New Roman"/>
                <w:sz w:val="20"/>
                <w:szCs w:val="20"/>
              </w:rPr>
              <w:t>Haben Sie Bedenken, dass die Vorurteile über Mathematik- und Statistikfähigkeiten von Frauen wahr sind?</w:t>
            </w:r>
          </w:p>
        </w:tc>
        <w:tc>
          <w:tcPr>
            <w:tcW w:w="2254" w:type="dxa"/>
            <w:tcBorders>
              <w:top w:val="nil"/>
              <w:left w:val="nil"/>
              <w:bottom w:val="nil"/>
              <w:right w:val="nil"/>
            </w:tcBorders>
          </w:tcPr>
          <w:p w14:paraId="646B1116" w14:textId="76B6506A" w:rsidR="00712A8C" w:rsidRPr="006E228F" w:rsidRDefault="00712A8C" w:rsidP="00705B18">
            <w:pPr>
              <w:pStyle w:val="CommentText"/>
              <w:rPr>
                <w:lang w:val="en-US"/>
              </w:rPr>
            </w:pPr>
            <w:r w:rsidRPr="001F25EB">
              <w:rPr>
                <w:rFonts w:ascii="Times New Roman" w:hAnsi="Times New Roman" w:cs="Times New Roman"/>
                <w:lang w:val="en-GB"/>
              </w:rPr>
              <w:t xml:space="preserve">Are </w:t>
            </w:r>
            <w:r w:rsidRPr="001F25EB">
              <w:rPr>
                <w:rFonts w:ascii="Times New Roman" w:hAnsi="Times New Roman" w:cs="Times New Roman"/>
                <w:lang w:val="en-US"/>
              </w:rPr>
              <w:t>you concerned that the stereotypes about women’s math and statistics abilities are true?</w:t>
            </w:r>
            <w:r w:rsidRPr="006E228F">
              <w:rPr>
                <w:lang w:val="en-US"/>
              </w:rPr>
              <w:t xml:space="preserve"> </w:t>
            </w:r>
          </w:p>
          <w:p w14:paraId="7A7B5C45" w14:textId="77777777" w:rsidR="00712A8C" w:rsidRPr="001F25EB" w:rsidRDefault="00712A8C" w:rsidP="00B802D6">
            <w:pPr>
              <w:tabs>
                <w:tab w:val="left" w:pos="1277"/>
              </w:tabs>
              <w:rPr>
                <w:rFonts w:ascii="Times New Roman" w:hAnsi="Times New Roman" w:cs="Times New Roman"/>
                <w:sz w:val="20"/>
                <w:szCs w:val="20"/>
                <w:lang w:val="en-US"/>
              </w:rPr>
            </w:pPr>
          </w:p>
        </w:tc>
        <w:tc>
          <w:tcPr>
            <w:tcW w:w="2234" w:type="dxa"/>
            <w:tcBorders>
              <w:top w:val="nil"/>
              <w:left w:val="nil"/>
              <w:bottom w:val="nil"/>
              <w:right w:val="nil"/>
            </w:tcBorders>
          </w:tcPr>
          <w:p w14:paraId="698FB6C1" w14:textId="77777777" w:rsidR="00712A8C" w:rsidRPr="001F25EB" w:rsidRDefault="00712A8C" w:rsidP="00B802D6">
            <w:pPr>
              <w:tabs>
                <w:tab w:val="left" w:pos="1277"/>
              </w:tabs>
              <w:rPr>
                <w:rFonts w:ascii="Times New Roman" w:hAnsi="Times New Roman" w:cs="Times New Roman"/>
                <w:sz w:val="20"/>
                <w:szCs w:val="20"/>
                <w:lang w:val="en-GB"/>
              </w:rPr>
            </w:pPr>
            <w:r w:rsidRPr="001F25EB">
              <w:rPr>
                <w:rFonts w:ascii="Times New Roman" w:hAnsi="Times New Roman" w:cs="Times New Roman"/>
                <w:sz w:val="20"/>
                <w:szCs w:val="20"/>
              </w:rPr>
              <w:t>Adopted from Shapiro, 2011</w:t>
            </w:r>
          </w:p>
        </w:tc>
        <w:tc>
          <w:tcPr>
            <w:tcW w:w="1950" w:type="dxa"/>
            <w:tcBorders>
              <w:top w:val="nil"/>
              <w:left w:val="nil"/>
              <w:bottom w:val="nil"/>
            </w:tcBorders>
          </w:tcPr>
          <w:p w14:paraId="3092FE32" w14:textId="1250077C" w:rsidR="00712A8C" w:rsidRPr="00B70B64" w:rsidRDefault="00712A8C" w:rsidP="001F25EB">
            <w:pPr>
              <w:tabs>
                <w:tab w:val="left" w:pos="1277"/>
              </w:tabs>
              <w:jc w:val="center"/>
              <w:rPr>
                <w:rFonts w:ascii="Times New Roman" w:hAnsi="Times New Roman" w:cs="Times New Roman"/>
                <w:sz w:val="20"/>
                <w:szCs w:val="20"/>
              </w:rPr>
            </w:pPr>
            <w:r>
              <w:rPr>
                <w:rFonts w:ascii="Times New Roman" w:hAnsi="Times New Roman" w:cs="Times New Roman"/>
                <w:sz w:val="20"/>
                <w:szCs w:val="20"/>
              </w:rPr>
              <w:t>Study 3</w:t>
            </w:r>
          </w:p>
        </w:tc>
      </w:tr>
      <w:tr w:rsidR="00712A8C" w:rsidRPr="00B72435" w14:paraId="2E0DA261" w14:textId="122E82A8" w:rsidTr="001F25EB">
        <w:trPr>
          <w:gridAfter w:val="1"/>
          <w:wAfter w:w="152" w:type="dxa"/>
        </w:trPr>
        <w:tc>
          <w:tcPr>
            <w:tcW w:w="2742" w:type="dxa"/>
            <w:tcBorders>
              <w:top w:val="nil"/>
              <w:bottom w:val="nil"/>
              <w:right w:val="nil"/>
            </w:tcBorders>
          </w:tcPr>
          <w:p w14:paraId="746ABB4E" w14:textId="77777777" w:rsidR="00712A8C" w:rsidRPr="001F25EB" w:rsidRDefault="00712A8C" w:rsidP="00B802D6">
            <w:pPr>
              <w:rPr>
                <w:rFonts w:ascii="Times New Roman" w:hAnsi="Times New Roman" w:cs="Times New Roman"/>
                <w:sz w:val="20"/>
                <w:szCs w:val="20"/>
              </w:rPr>
            </w:pPr>
            <w:r w:rsidRPr="001F25EB">
              <w:rPr>
                <w:rFonts w:ascii="Times New Roman" w:hAnsi="Times New Roman" w:cs="Times New Roman"/>
                <w:sz w:val="20"/>
                <w:szCs w:val="20"/>
              </w:rPr>
              <w:t>Haben Sie Bedenken, dass die Vorurteile über Mathematikfähigkeiten von Frauen Andere in der Beurteilung Ihrer Statistikleistungen beeinflussen könnten?</w:t>
            </w:r>
          </w:p>
        </w:tc>
        <w:tc>
          <w:tcPr>
            <w:tcW w:w="2254" w:type="dxa"/>
            <w:tcBorders>
              <w:top w:val="nil"/>
              <w:left w:val="nil"/>
              <w:bottom w:val="nil"/>
              <w:right w:val="nil"/>
            </w:tcBorders>
          </w:tcPr>
          <w:p w14:paraId="3DA0A216" w14:textId="4B37FBC7" w:rsidR="00712A8C" w:rsidRPr="001F25EB" w:rsidRDefault="00712A8C" w:rsidP="008408A4">
            <w:pPr>
              <w:tabs>
                <w:tab w:val="left" w:pos="1277"/>
              </w:tabs>
              <w:rPr>
                <w:rFonts w:ascii="Times New Roman" w:hAnsi="Times New Roman" w:cs="Times New Roman"/>
                <w:sz w:val="20"/>
                <w:szCs w:val="20"/>
                <w:lang w:val="en-GB"/>
              </w:rPr>
            </w:pPr>
            <w:r w:rsidRPr="001F25EB">
              <w:rPr>
                <w:rFonts w:ascii="Times New Roman" w:hAnsi="Times New Roman" w:cs="Times New Roman"/>
                <w:sz w:val="20"/>
                <w:szCs w:val="20"/>
                <w:lang w:val="en-US"/>
              </w:rPr>
              <w:t>Are you concerned that the stereotypes about women’s math abilities might influence how others judge your performance in statistics?</w:t>
            </w:r>
          </w:p>
        </w:tc>
        <w:tc>
          <w:tcPr>
            <w:tcW w:w="2234" w:type="dxa"/>
            <w:tcBorders>
              <w:top w:val="nil"/>
              <w:left w:val="nil"/>
              <w:bottom w:val="nil"/>
              <w:right w:val="nil"/>
            </w:tcBorders>
          </w:tcPr>
          <w:p w14:paraId="5676FE7B" w14:textId="77777777" w:rsidR="00712A8C" w:rsidRPr="001F25EB" w:rsidRDefault="00712A8C" w:rsidP="00B802D6">
            <w:pPr>
              <w:tabs>
                <w:tab w:val="left" w:pos="1277"/>
              </w:tabs>
              <w:rPr>
                <w:rFonts w:ascii="Times New Roman" w:hAnsi="Times New Roman" w:cs="Times New Roman"/>
                <w:sz w:val="20"/>
                <w:szCs w:val="20"/>
                <w:lang w:val="en-GB"/>
              </w:rPr>
            </w:pPr>
            <w:r w:rsidRPr="001F25EB">
              <w:rPr>
                <w:rFonts w:ascii="Times New Roman" w:hAnsi="Times New Roman" w:cs="Times New Roman"/>
                <w:sz w:val="20"/>
                <w:szCs w:val="20"/>
              </w:rPr>
              <w:t>Adopted from Shapiro, 2011</w:t>
            </w:r>
          </w:p>
        </w:tc>
        <w:tc>
          <w:tcPr>
            <w:tcW w:w="1950" w:type="dxa"/>
            <w:tcBorders>
              <w:top w:val="nil"/>
              <w:left w:val="nil"/>
              <w:bottom w:val="nil"/>
            </w:tcBorders>
          </w:tcPr>
          <w:p w14:paraId="2F8BBF9C" w14:textId="37301D27" w:rsidR="00712A8C" w:rsidRPr="00B70B64" w:rsidRDefault="00712A8C" w:rsidP="001F25EB">
            <w:pPr>
              <w:tabs>
                <w:tab w:val="left" w:pos="1277"/>
              </w:tabs>
              <w:jc w:val="center"/>
              <w:rPr>
                <w:rFonts w:ascii="Times New Roman" w:hAnsi="Times New Roman" w:cs="Times New Roman"/>
                <w:sz w:val="20"/>
                <w:szCs w:val="20"/>
              </w:rPr>
            </w:pPr>
            <w:r>
              <w:rPr>
                <w:rFonts w:ascii="Times New Roman" w:hAnsi="Times New Roman" w:cs="Times New Roman"/>
                <w:sz w:val="20"/>
                <w:szCs w:val="20"/>
              </w:rPr>
              <w:t>Study 3</w:t>
            </w:r>
          </w:p>
        </w:tc>
      </w:tr>
      <w:tr w:rsidR="004606EB" w:rsidRPr="00B72435" w14:paraId="2DFC84E2" w14:textId="1F42A2D5" w:rsidTr="001F25EB">
        <w:trPr>
          <w:trHeight w:val="80"/>
        </w:trPr>
        <w:tc>
          <w:tcPr>
            <w:tcW w:w="2742" w:type="dxa"/>
            <w:tcBorders>
              <w:top w:val="nil"/>
              <w:bottom w:val="single" w:sz="4" w:space="0" w:color="auto"/>
              <w:right w:val="nil"/>
            </w:tcBorders>
          </w:tcPr>
          <w:p w14:paraId="5C1B3A14" w14:textId="77777777" w:rsidR="004606EB" w:rsidRPr="00B72435" w:rsidRDefault="004606EB" w:rsidP="00114390">
            <w:pPr>
              <w:spacing w:after="0"/>
              <w:rPr>
                <w:rFonts w:ascii="Times New Roman" w:hAnsi="Times New Roman" w:cs="Times New Roman"/>
                <w:sz w:val="24"/>
                <w:szCs w:val="24"/>
              </w:rPr>
            </w:pPr>
          </w:p>
        </w:tc>
        <w:tc>
          <w:tcPr>
            <w:tcW w:w="2254" w:type="dxa"/>
            <w:tcBorders>
              <w:top w:val="nil"/>
              <w:left w:val="nil"/>
              <w:bottom w:val="single" w:sz="4" w:space="0" w:color="auto"/>
              <w:right w:val="nil"/>
            </w:tcBorders>
          </w:tcPr>
          <w:p w14:paraId="1B8FFF1D" w14:textId="77777777" w:rsidR="004606EB" w:rsidRPr="00B72435" w:rsidRDefault="004606EB" w:rsidP="00114390">
            <w:pPr>
              <w:tabs>
                <w:tab w:val="left" w:pos="1277"/>
              </w:tabs>
              <w:spacing w:after="0"/>
              <w:rPr>
                <w:rFonts w:ascii="Times New Roman" w:hAnsi="Times New Roman" w:cs="Times New Roman"/>
                <w:sz w:val="24"/>
                <w:szCs w:val="24"/>
                <w:lang w:val="en-GB"/>
              </w:rPr>
            </w:pPr>
          </w:p>
        </w:tc>
        <w:tc>
          <w:tcPr>
            <w:tcW w:w="2234" w:type="dxa"/>
            <w:tcBorders>
              <w:top w:val="nil"/>
              <w:left w:val="nil"/>
              <w:bottom w:val="single" w:sz="4" w:space="0" w:color="auto"/>
              <w:right w:val="nil"/>
            </w:tcBorders>
          </w:tcPr>
          <w:p w14:paraId="7E3AB9F2" w14:textId="77777777" w:rsidR="004606EB" w:rsidRPr="00B72435" w:rsidRDefault="004606EB" w:rsidP="00114390">
            <w:pPr>
              <w:tabs>
                <w:tab w:val="left" w:pos="1277"/>
              </w:tabs>
              <w:spacing w:after="0"/>
              <w:rPr>
                <w:rFonts w:ascii="Times New Roman" w:hAnsi="Times New Roman" w:cs="Times New Roman"/>
                <w:sz w:val="24"/>
                <w:szCs w:val="24"/>
                <w:lang w:val="en-GB"/>
              </w:rPr>
            </w:pPr>
          </w:p>
        </w:tc>
        <w:tc>
          <w:tcPr>
            <w:tcW w:w="2102" w:type="dxa"/>
            <w:gridSpan w:val="2"/>
            <w:tcBorders>
              <w:top w:val="nil"/>
              <w:left w:val="nil"/>
              <w:bottom w:val="single" w:sz="4" w:space="0" w:color="auto"/>
            </w:tcBorders>
          </w:tcPr>
          <w:p w14:paraId="5EABE58E" w14:textId="77777777" w:rsidR="004606EB" w:rsidRPr="00B72435" w:rsidRDefault="004606EB" w:rsidP="00114390">
            <w:pPr>
              <w:tabs>
                <w:tab w:val="left" w:pos="1277"/>
              </w:tabs>
              <w:spacing w:after="0"/>
              <w:rPr>
                <w:rFonts w:ascii="Times New Roman" w:hAnsi="Times New Roman" w:cs="Times New Roman"/>
                <w:sz w:val="24"/>
                <w:szCs w:val="24"/>
                <w:lang w:val="en-GB"/>
              </w:rPr>
            </w:pPr>
          </w:p>
        </w:tc>
      </w:tr>
    </w:tbl>
    <w:p w14:paraId="2069C6C9" w14:textId="6C4BC6F4" w:rsidR="00816500" w:rsidRDefault="001F25EB" w:rsidP="001F25EB">
      <w:pPr>
        <w:spacing w:after="12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C) </w:t>
      </w:r>
      <w:r w:rsidR="00816500" w:rsidRPr="00816500">
        <w:rPr>
          <w:rFonts w:ascii="Times New Roman" w:hAnsi="Times New Roman" w:cs="Times New Roman"/>
          <w:b/>
          <w:sz w:val="24"/>
          <w:szCs w:val="24"/>
          <w:lang w:val="en-GB"/>
        </w:rPr>
        <w:t>Additional Analyses</w:t>
      </w:r>
    </w:p>
    <w:p w14:paraId="52586369" w14:textId="23EEE5B5" w:rsidR="00754E22" w:rsidRPr="00816500" w:rsidRDefault="00754E22" w:rsidP="00816500">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Results</w:t>
      </w:r>
      <w:r w:rsidR="00A954C1">
        <w:rPr>
          <w:rFonts w:ascii="Times New Roman" w:hAnsi="Times New Roman" w:cs="Times New Roman"/>
          <w:b/>
          <w:sz w:val="24"/>
          <w:szCs w:val="24"/>
          <w:lang w:val="en-GB"/>
        </w:rPr>
        <w:t>:</w:t>
      </w:r>
      <w:r>
        <w:rPr>
          <w:rFonts w:ascii="Times New Roman" w:hAnsi="Times New Roman" w:cs="Times New Roman"/>
          <w:b/>
          <w:sz w:val="24"/>
          <w:szCs w:val="24"/>
          <w:lang w:val="en-GB"/>
        </w:rPr>
        <w:t xml:space="preserve"> </w:t>
      </w:r>
      <w:r w:rsidR="00A954C1">
        <w:rPr>
          <w:rFonts w:ascii="Times New Roman" w:hAnsi="Times New Roman" w:cs="Times New Roman"/>
          <w:b/>
          <w:sz w:val="24"/>
          <w:szCs w:val="24"/>
          <w:lang w:val="en-GB"/>
        </w:rPr>
        <w:t>T</w:t>
      </w:r>
      <w:r>
        <w:rPr>
          <w:rFonts w:ascii="Times New Roman" w:hAnsi="Times New Roman" w:cs="Times New Roman"/>
          <w:b/>
          <w:sz w:val="24"/>
          <w:szCs w:val="24"/>
          <w:lang w:val="en-GB"/>
        </w:rPr>
        <w:t xml:space="preserve">est </w:t>
      </w:r>
      <w:r w:rsidR="00A954C1">
        <w:rPr>
          <w:rFonts w:ascii="Times New Roman" w:hAnsi="Times New Roman" w:cs="Times New Roman"/>
          <w:b/>
          <w:sz w:val="24"/>
          <w:szCs w:val="24"/>
          <w:lang w:val="en-GB"/>
        </w:rPr>
        <w:t>P</w:t>
      </w:r>
      <w:r>
        <w:rPr>
          <w:rFonts w:ascii="Times New Roman" w:hAnsi="Times New Roman" w:cs="Times New Roman"/>
          <w:b/>
          <w:sz w:val="24"/>
          <w:szCs w:val="24"/>
          <w:lang w:val="en-GB"/>
        </w:rPr>
        <w:t>erformance</w:t>
      </w:r>
    </w:p>
    <w:p w14:paraId="2ACCE6C9" w14:textId="3B4C536E" w:rsidR="00816500" w:rsidRPr="00816500" w:rsidRDefault="00816500" w:rsidP="00816500">
      <w:pPr>
        <w:spacing w:after="0" w:line="480" w:lineRule="auto"/>
        <w:rPr>
          <w:rFonts w:ascii="Times New Roman" w:hAnsi="Times New Roman" w:cs="Times New Roman"/>
          <w:b/>
          <w:sz w:val="24"/>
          <w:szCs w:val="24"/>
          <w:lang w:val="en-GB"/>
        </w:rPr>
      </w:pPr>
      <w:r w:rsidRPr="00816500">
        <w:rPr>
          <w:rFonts w:ascii="Times New Roman" w:hAnsi="Times New Roman" w:cs="Times New Roman"/>
          <w:b/>
          <w:sz w:val="24"/>
          <w:szCs w:val="24"/>
          <w:lang w:val="en-GB"/>
        </w:rPr>
        <w:t>Study 1</w:t>
      </w:r>
      <w:r w:rsidR="00754E22">
        <w:rPr>
          <w:rFonts w:ascii="Times New Roman" w:hAnsi="Times New Roman" w:cs="Times New Roman"/>
          <w:b/>
          <w:sz w:val="24"/>
          <w:szCs w:val="24"/>
          <w:lang w:val="en-GB"/>
        </w:rPr>
        <w:t>a</w:t>
      </w:r>
    </w:p>
    <w:p w14:paraId="409D142A" w14:textId="0533603A" w:rsidR="00816500" w:rsidRPr="00816500" w:rsidRDefault="00390674" w:rsidP="00816500">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ab/>
      </w:r>
      <w:r w:rsidR="00816500" w:rsidRPr="00816500">
        <w:rPr>
          <w:rFonts w:ascii="Times New Roman" w:hAnsi="Times New Roman" w:cs="Times New Roman"/>
          <w:sz w:val="24"/>
          <w:szCs w:val="24"/>
          <w:lang w:val="en-GB"/>
        </w:rPr>
        <w:t>W</w:t>
      </w:r>
      <w:r w:rsidR="00816500" w:rsidRPr="00816500">
        <w:rPr>
          <w:rFonts w:ascii="Times New Roman" w:hAnsi="Times New Roman" w:cs="Times New Roman"/>
          <w:iCs/>
          <w:sz w:val="24"/>
          <w:szCs w:val="24"/>
          <w:lang w:val="en-US"/>
        </w:rPr>
        <w:t xml:space="preserve">e tested the effect of condition (social identity threat = 1 vs. control = -1) on math performance using an ANCOVA. In order to control for previous performance, we included the final math grade in high school as covariate (z-standardized). Results showed no significant effect of condition, </w:t>
      </w:r>
      <w:r w:rsidR="00816500" w:rsidRPr="00816500">
        <w:rPr>
          <w:rFonts w:ascii="Times New Roman" w:hAnsi="Times New Roman" w:cs="Times New Roman"/>
          <w:i/>
          <w:iCs/>
          <w:sz w:val="24"/>
          <w:szCs w:val="24"/>
          <w:lang w:val="en-US"/>
        </w:rPr>
        <w:t>F</w:t>
      </w:r>
      <w:r w:rsidR="00816500" w:rsidRPr="00816500">
        <w:rPr>
          <w:rFonts w:ascii="Times New Roman" w:hAnsi="Times New Roman" w:cs="Times New Roman"/>
          <w:iCs/>
          <w:sz w:val="24"/>
          <w:szCs w:val="24"/>
          <w:lang w:val="en-US"/>
        </w:rPr>
        <w:t xml:space="preserve">(1,74) = 1.63, </w:t>
      </w:r>
      <w:r w:rsidR="00816500" w:rsidRPr="00816500">
        <w:rPr>
          <w:rFonts w:ascii="Times New Roman" w:hAnsi="Times New Roman" w:cs="Times New Roman"/>
          <w:i/>
          <w:iCs/>
          <w:sz w:val="24"/>
          <w:szCs w:val="24"/>
          <w:lang w:val="en-US"/>
        </w:rPr>
        <w:t>p</w:t>
      </w:r>
      <w:r w:rsidR="00816500" w:rsidRPr="00816500">
        <w:rPr>
          <w:rFonts w:ascii="Times New Roman" w:hAnsi="Times New Roman" w:cs="Times New Roman"/>
          <w:iCs/>
          <w:sz w:val="24"/>
          <w:szCs w:val="24"/>
          <w:lang w:val="en-US"/>
        </w:rPr>
        <w:t xml:space="preserve"> = .2</w:t>
      </w:r>
      <w:r w:rsidR="001559D3">
        <w:rPr>
          <w:rFonts w:ascii="Times New Roman" w:hAnsi="Times New Roman" w:cs="Times New Roman"/>
          <w:iCs/>
          <w:sz w:val="24"/>
          <w:szCs w:val="24"/>
          <w:lang w:val="en-US"/>
        </w:rPr>
        <w:t>1</w:t>
      </w:r>
      <w:r w:rsidR="00816500" w:rsidRPr="00816500">
        <w:rPr>
          <w:rFonts w:ascii="Times New Roman" w:hAnsi="Times New Roman" w:cs="Times New Roman"/>
          <w:iCs/>
          <w:sz w:val="24"/>
          <w:szCs w:val="24"/>
          <w:lang w:val="en-US"/>
        </w:rPr>
        <w:t xml:space="preserve">, or of the covariate, </w:t>
      </w:r>
      <w:r w:rsidR="00816500" w:rsidRPr="00816500">
        <w:rPr>
          <w:rFonts w:ascii="Times New Roman" w:hAnsi="Times New Roman" w:cs="Times New Roman"/>
          <w:i/>
          <w:iCs/>
          <w:sz w:val="24"/>
          <w:szCs w:val="24"/>
          <w:lang w:val="en-US"/>
        </w:rPr>
        <w:t>F</w:t>
      </w:r>
      <w:r w:rsidR="00816500" w:rsidRPr="00816500">
        <w:rPr>
          <w:rFonts w:ascii="Times New Roman" w:hAnsi="Times New Roman" w:cs="Times New Roman"/>
          <w:iCs/>
          <w:sz w:val="24"/>
          <w:szCs w:val="24"/>
          <w:lang w:val="en-US"/>
        </w:rPr>
        <w:t xml:space="preserve">(1,74) = 0.33, </w:t>
      </w:r>
      <w:r w:rsidR="00816500" w:rsidRPr="00816500">
        <w:rPr>
          <w:rFonts w:ascii="Times New Roman" w:hAnsi="Times New Roman" w:cs="Times New Roman"/>
          <w:i/>
          <w:iCs/>
          <w:sz w:val="24"/>
          <w:szCs w:val="24"/>
          <w:lang w:val="en-US"/>
        </w:rPr>
        <w:t>p</w:t>
      </w:r>
      <w:r w:rsidR="00816500" w:rsidRPr="00816500">
        <w:rPr>
          <w:rFonts w:ascii="Times New Roman" w:hAnsi="Times New Roman" w:cs="Times New Roman"/>
          <w:iCs/>
          <w:sz w:val="24"/>
          <w:szCs w:val="24"/>
          <w:lang w:val="en-US"/>
        </w:rPr>
        <w:t xml:space="preserve"> = </w:t>
      </w:r>
      <w:r w:rsidR="00816500" w:rsidRPr="00816500">
        <w:rPr>
          <w:rFonts w:ascii="Times New Roman" w:hAnsi="Times New Roman" w:cs="Times New Roman"/>
          <w:iCs/>
          <w:sz w:val="24"/>
          <w:szCs w:val="24"/>
          <w:lang w:val="en-US"/>
        </w:rPr>
        <w:lastRenderedPageBreak/>
        <w:t>.5</w:t>
      </w:r>
      <w:r w:rsidR="001559D3">
        <w:rPr>
          <w:rFonts w:ascii="Times New Roman" w:hAnsi="Times New Roman" w:cs="Times New Roman"/>
          <w:iCs/>
          <w:sz w:val="24"/>
          <w:szCs w:val="24"/>
          <w:lang w:val="en-US"/>
        </w:rPr>
        <w:t>7</w:t>
      </w:r>
      <w:r w:rsidR="00816500" w:rsidRPr="00816500">
        <w:rPr>
          <w:rFonts w:ascii="Times New Roman" w:hAnsi="Times New Roman" w:cs="Times New Roman"/>
          <w:iCs/>
          <w:sz w:val="24"/>
          <w:szCs w:val="24"/>
          <w:lang w:val="en-US"/>
        </w:rPr>
        <w:t xml:space="preserve"> (social identity threat condition: </w:t>
      </w:r>
      <w:r w:rsidR="00816500" w:rsidRPr="00816500">
        <w:rPr>
          <w:rFonts w:ascii="Times New Roman" w:hAnsi="Times New Roman" w:cs="Times New Roman"/>
          <w:i/>
          <w:iCs/>
          <w:sz w:val="24"/>
          <w:szCs w:val="24"/>
          <w:lang w:val="en-US"/>
        </w:rPr>
        <w:t>M</w:t>
      </w:r>
      <w:r w:rsidR="00816500" w:rsidRPr="00816500">
        <w:rPr>
          <w:rFonts w:ascii="Times New Roman" w:hAnsi="Times New Roman" w:cs="Times New Roman"/>
          <w:iCs/>
          <w:sz w:val="24"/>
          <w:szCs w:val="24"/>
          <w:lang w:val="en-US"/>
        </w:rPr>
        <w:t xml:space="preserve"> = 3.43, </w:t>
      </w:r>
      <w:r w:rsidR="00816500" w:rsidRPr="00816500">
        <w:rPr>
          <w:rFonts w:ascii="Times New Roman" w:hAnsi="Times New Roman" w:cs="Times New Roman"/>
          <w:i/>
          <w:iCs/>
          <w:sz w:val="24"/>
          <w:szCs w:val="24"/>
          <w:lang w:val="en-US"/>
        </w:rPr>
        <w:t>SE</w:t>
      </w:r>
      <w:r w:rsidR="00816500" w:rsidRPr="00816500">
        <w:rPr>
          <w:rFonts w:ascii="Times New Roman" w:hAnsi="Times New Roman" w:cs="Times New Roman"/>
          <w:iCs/>
          <w:sz w:val="24"/>
          <w:szCs w:val="24"/>
          <w:lang w:val="en-US"/>
        </w:rPr>
        <w:t xml:space="preserve"> = 0.40</w:t>
      </w:r>
      <w:r>
        <w:rPr>
          <w:rFonts w:ascii="Times New Roman" w:hAnsi="Times New Roman" w:cs="Times New Roman"/>
          <w:iCs/>
          <w:sz w:val="24"/>
          <w:szCs w:val="24"/>
          <w:lang w:val="en-US"/>
        </w:rPr>
        <w:t xml:space="preserve">; </w:t>
      </w:r>
      <w:r w:rsidR="00816500" w:rsidRPr="00816500">
        <w:rPr>
          <w:rFonts w:ascii="Times New Roman" w:hAnsi="Times New Roman" w:cs="Times New Roman"/>
          <w:iCs/>
          <w:sz w:val="24"/>
          <w:szCs w:val="24"/>
          <w:lang w:val="en-US"/>
        </w:rPr>
        <w:t>control condition</w:t>
      </w:r>
      <w:r>
        <w:rPr>
          <w:rFonts w:ascii="Times New Roman" w:hAnsi="Times New Roman" w:cs="Times New Roman"/>
          <w:iCs/>
          <w:sz w:val="24"/>
          <w:szCs w:val="24"/>
          <w:lang w:val="en-US"/>
        </w:rPr>
        <w:t>:</w:t>
      </w:r>
      <w:r w:rsidR="00816500" w:rsidRPr="00816500">
        <w:rPr>
          <w:rFonts w:ascii="Times New Roman" w:hAnsi="Times New Roman" w:cs="Times New Roman"/>
          <w:iCs/>
          <w:sz w:val="24"/>
          <w:szCs w:val="24"/>
          <w:lang w:val="en-US"/>
        </w:rPr>
        <w:t xml:space="preserve"> </w:t>
      </w:r>
      <w:r w:rsidR="00816500" w:rsidRPr="00816500">
        <w:rPr>
          <w:rFonts w:ascii="Times New Roman" w:hAnsi="Times New Roman" w:cs="Times New Roman"/>
          <w:i/>
          <w:iCs/>
          <w:sz w:val="24"/>
          <w:szCs w:val="24"/>
          <w:lang w:val="en-US"/>
        </w:rPr>
        <w:t>M</w:t>
      </w:r>
      <w:r w:rsidR="00816500" w:rsidRPr="00816500">
        <w:rPr>
          <w:rFonts w:ascii="Times New Roman" w:hAnsi="Times New Roman" w:cs="Times New Roman"/>
          <w:iCs/>
          <w:sz w:val="24"/>
          <w:szCs w:val="24"/>
          <w:lang w:val="en-US"/>
        </w:rPr>
        <w:t xml:space="preserve"> = 2.71, </w:t>
      </w:r>
      <w:r w:rsidR="00816500" w:rsidRPr="00816500">
        <w:rPr>
          <w:rFonts w:ascii="Times New Roman" w:hAnsi="Times New Roman" w:cs="Times New Roman"/>
          <w:i/>
          <w:iCs/>
          <w:sz w:val="24"/>
          <w:szCs w:val="24"/>
          <w:lang w:val="en-US"/>
        </w:rPr>
        <w:t>SE</w:t>
      </w:r>
      <w:r w:rsidR="00816500" w:rsidRPr="00816500">
        <w:rPr>
          <w:rFonts w:ascii="Times New Roman" w:hAnsi="Times New Roman" w:cs="Times New Roman"/>
          <w:iCs/>
          <w:sz w:val="24"/>
          <w:szCs w:val="24"/>
          <w:lang w:val="en-US"/>
        </w:rPr>
        <w:t xml:space="preserve"> = 0.40</w:t>
      </w:r>
      <w:r w:rsidR="00754E22">
        <w:rPr>
          <w:rFonts w:ascii="Times New Roman" w:hAnsi="Times New Roman" w:cs="Times New Roman"/>
          <w:iCs/>
          <w:sz w:val="24"/>
          <w:szCs w:val="24"/>
          <w:lang w:val="en-US"/>
        </w:rPr>
        <w:t xml:space="preserve">; </w:t>
      </w:r>
      <w:r w:rsidR="00754E22" w:rsidRPr="00754E22">
        <w:rPr>
          <w:rFonts w:ascii="Times New Roman" w:hAnsi="Times New Roman" w:cs="Times New Roman"/>
          <w:iCs/>
          <w:sz w:val="24"/>
          <w:szCs w:val="24"/>
          <w:lang w:val="en-US"/>
        </w:rPr>
        <w:t>all means adjusted for the covariate</w:t>
      </w:r>
      <w:r w:rsidR="00816500" w:rsidRPr="00816500">
        <w:rPr>
          <w:rFonts w:ascii="Times New Roman" w:hAnsi="Times New Roman" w:cs="Times New Roman"/>
          <w:iCs/>
          <w:sz w:val="24"/>
          <w:szCs w:val="24"/>
          <w:lang w:val="en-US"/>
        </w:rPr>
        <w:t xml:space="preserve">). </w:t>
      </w:r>
    </w:p>
    <w:p w14:paraId="4C211613" w14:textId="61A978E2" w:rsidR="00754E22" w:rsidRPr="00754E22" w:rsidRDefault="00754E22" w:rsidP="00816500">
      <w:pPr>
        <w:spacing w:after="0" w:line="480" w:lineRule="auto"/>
        <w:rPr>
          <w:rFonts w:ascii="Times New Roman" w:hAnsi="Times New Roman" w:cs="Times New Roman"/>
          <w:b/>
          <w:sz w:val="24"/>
          <w:szCs w:val="24"/>
          <w:lang w:val="en-GB"/>
        </w:rPr>
      </w:pPr>
      <w:r w:rsidRPr="00754E22">
        <w:rPr>
          <w:rFonts w:ascii="Times New Roman" w:hAnsi="Times New Roman" w:cs="Times New Roman"/>
          <w:b/>
          <w:sz w:val="24"/>
          <w:szCs w:val="24"/>
          <w:lang w:val="en-GB"/>
        </w:rPr>
        <w:t>Study 1b</w:t>
      </w:r>
    </w:p>
    <w:p w14:paraId="3D8F6286" w14:textId="42CBF30E" w:rsidR="00754E22" w:rsidRPr="00754E22" w:rsidRDefault="00754E22" w:rsidP="00754E22">
      <w:pPr>
        <w:spacing w:line="480" w:lineRule="auto"/>
        <w:ind w:firstLine="708"/>
        <w:rPr>
          <w:rFonts w:ascii="Times New Roman" w:hAnsi="Times New Roman" w:cs="Times New Roman"/>
          <w:iCs/>
          <w:sz w:val="24"/>
          <w:szCs w:val="24"/>
          <w:lang w:val="en-US"/>
        </w:rPr>
      </w:pPr>
      <w:r w:rsidRPr="00754E22">
        <w:rPr>
          <w:rFonts w:ascii="Times New Roman" w:hAnsi="Times New Roman" w:cs="Times New Roman"/>
          <w:iCs/>
          <w:sz w:val="24"/>
          <w:szCs w:val="24"/>
          <w:lang w:val="en-US"/>
        </w:rPr>
        <w:t xml:space="preserve">We tested the effect of condition (social identity threat = 1; control = -1) and gender on math performance using an ANCOVA controlling for previous performance in math by including the final math grade in high school as covariate (z-standardized). Results showed a significant effect of final math grade,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(1,152) = 6.06,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.0</w:t>
      </w:r>
      <w:r w:rsidR="001559D3">
        <w:rPr>
          <w:rFonts w:ascii="Times New Roman" w:hAnsi="Times New Roman" w:cs="Times New Roman"/>
          <w:iCs/>
          <w:sz w:val="24"/>
          <w:szCs w:val="24"/>
          <w:lang w:val="en-US"/>
        </w:rPr>
        <w:t>2</w:t>
      </w:r>
      <w:r w:rsidRPr="00754E22">
        <w:rPr>
          <w:rFonts w:ascii="Times New Roman" w:hAnsi="Times New Roman" w:cs="Times New Roman"/>
          <w:iCs/>
          <w:sz w:val="24"/>
          <w:szCs w:val="24"/>
          <w:lang w:val="en-US"/>
        </w:rPr>
        <w:t xml:space="preserve">, </w:t>
      </w:r>
      <w:r w:rsidR="00390674">
        <w:rPr>
          <w:rFonts w:ascii="Times New Roman" w:hAnsi="Times New Roman" w:cs="Times New Roman"/>
          <w:i/>
          <w:iCs/>
          <w:sz w:val="24"/>
          <w:szCs w:val="24"/>
          <w:lang w:val="en-US"/>
        </w:rPr>
        <w:t>d</w:t>
      </w:r>
      <w:r w:rsidRPr="00754E22">
        <w:rPr>
          <w:rFonts w:ascii="Times New Roman" w:hAnsi="Times New Roman" w:cs="Times New Roman"/>
          <w:i/>
          <w:iCs/>
          <w:sz w:val="24"/>
          <w:szCs w:val="24"/>
          <w:lang w:val="en-US"/>
        </w:rPr>
        <w:t xml:space="preserve"> </w:t>
      </w:r>
      <w:r w:rsidRPr="00754E22">
        <w:rPr>
          <w:rFonts w:ascii="Times New Roman" w:hAnsi="Times New Roman" w:cs="Times New Roman"/>
          <w:iCs/>
          <w:sz w:val="24"/>
          <w:szCs w:val="24"/>
          <w:lang w:val="en-US"/>
        </w:rPr>
        <w:t xml:space="preserve">= </w:t>
      </w:r>
      <w:r w:rsidR="00390674">
        <w:rPr>
          <w:rFonts w:ascii="Times New Roman" w:hAnsi="Times New Roman" w:cs="Times New Roman"/>
          <w:iCs/>
          <w:sz w:val="24"/>
          <w:szCs w:val="24"/>
          <w:lang w:val="en-US"/>
        </w:rPr>
        <w:t>0</w:t>
      </w:r>
      <w:r w:rsidRPr="00754E22">
        <w:rPr>
          <w:rFonts w:ascii="Times New Roman" w:hAnsi="Times New Roman" w:cs="Times New Roman"/>
          <w:iCs/>
          <w:sz w:val="24"/>
          <w:szCs w:val="24"/>
          <w:lang w:val="en-US"/>
        </w:rPr>
        <w:t>.</w:t>
      </w:r>
      <w:r w:rsidR="00390674">
        <w:rPr>
          <w:rFonts w:ascii="Times New Roman" w:hAnsi="Times New Roman" w:cs="Times New Roman"/>
          <w:iCs/>
          <w:sz w:val="24"/>
          <w:szCs w:val="24"/>
          <w:lang w:val="en-US"/>
        </w:rPr>
        <w:t>40</w:t>
      </w:r>
      <w:r w:rsidRPr="00754E22">
        <w:rPr>
          <w:rFonts w:ascii="Times New Roman" w:hAnsi="Times New Roman" w:cs="Times New Roman"/>
          <w:iCs/>
          <w:sz w:val="24"/>
          <w:szCs w:val="24"/>
          <w:lang w:val="en-US"/>
        </w:rPr>
        <w:t xml:space="preserve">. No further main effects were significant, all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s </w:t>
      </w:r>
      <w:r w:rsidRPr="00754E22">
        <w:rPr>
          <w:rFonts w:ascii="Times New Roman" w:hAnsi="Times New Roman" w:cs="Times New Roman"/>
          <w:i/>
          <w:iCs/>
          <w:sz w:val="24"/>
          <w:szCs w:val="24"/>
          <w:lang w:val="en-US"/>
        </w:rPr>
        <w:t>&gt;</w:t>
      </w:r>
      <w:r w:rsidRPr="00754E22">
        <w:rPr>
          <w:rFonts w:ascii="Times New Roman" w:hAnsi="Times New Roman" w:cs="Times New Roman"/>
          <w:iCs/>
          <w:sz w:val="24"/>
          <w:szCs w:val="24"/>
          <w:lang w:val="en-US"/>
        </w:rPr>
        <w:t xml:space="preserve"> .07. The interaction between gender and condition was also not significant,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.96</w:t>
      </w:r>
      <w:r w:rsidR="006D1463">
        <w:rPr>
          <w:rFonts w:ascii="Times New Roman" w:hAnsi="Times New Roman" w:cs="Times New Roman"/>
          <w:iCs/>
          <w:sz w:val="24"/>
          <w:szCs w:val="24"/>
          <w:lang w:val="en-US"/>
        </w:rPr>
        <w:t xml:space="preserve"> (social identity threat condition:</w:t>
      </w:r>
      <w:r w:rsidR="006D1463" w:rsidRPr="006D1463">
        <w:rPr>
          <w:rFonts w:ascii="Times New Roman" w:hAnsi="Times New Roman" w:cs="Times New Roman"/>
          <w:i/>
          <w:iCs/>
          <w:sz w:val="24"/>
          <w:szCs w:val="24"/>
          <w:lang w:val="en-US"/>
        </w:rPr>
        <w:t xml:space="preserve"> </w:t>
      </w:r>
      <w:r w:rsidR="006D1463" w:rsidRPr="006D1463">
        <w:rPr>
          <w:rFonts w:ascii="Times New Roman" w:hAnsi="Times New Roman" w:cs="Times New Roman"/>
          <w:iCs/>
          <w:sz w:val="24"/>
          <w:szCs w:val="24"/>
          <w:lang w:val="en-US"/>
        </w:rPr>
        <w:t>women:</w:t>
      </w:r>
      <w:r w:rsidR="006D1463">
        <w:rPr>
          <w:rFonts w:ascii="Times New Roman" w:hAnsi="Times New Roman" w:cs="Times New Roman"/>
          <w:i/>
          <w:iCs/>
          <w:sz w:val="24"/>
          <w:szCs w:val="24"/>
          <w:lang w:val="en-US"/>
        </w:rPr>
        <w:t xml:space="preserve"> </w:t>
      </w:r>
      <w:r w:rsidR="006D1463" w:rsidRPr="00816500">
        <w:rPr>
          <w:rFonts w:ascii="Times New Roman" w:hAnsi="Times New Roman" w:cs="Times New Roman"/>
          <w:i/>
          <w:iCs/>
          <w:sz w:val="24"/>
          <w:szCs w:val="24"/>
          <w:lang w:val="en-US"/>
        </w:rPr>
        <w:t>M</w:t>
      </w:r>
      <w:r w:rsidR="006D1463" w:rsidRPr="00816500">
        <w:rPr>
          <w:rFonts w:ascii="Times New Roman" w:hAnsi="Times New Roman" w:cs="Times New Roman"/>
          <w:iCs/>
          <w:sz w:val="24"/>
          <w:szCs w:val="24"/>
          <w:lang w:val="en-US"/>
        </w:rPr>
        <w:t xml:space="preserve"> = </w:t>
      </w:r>
      <w:r w:rsidR="006D1463">
        <w:rPr>
          <w:rFonts w:ascii="Times New Roman" w:hAnsi="Times New Roman" w:cs="Times New Roman"/>
          <w:iCs/>
          <w:sz w:val="24"/>
          <w:szCs w:val="24"/>
          <w:lang w:val="en-US"/>
        </w:rPr>
        <w:t>4</w:t>
      </w:r>
      <w:r w:rsidR="006D1463" w:rsidRPr="00816500">
        <w:rPr>
          <w:rFonts w:ascii="Times New Roman" w:hAnsi="Times New Roman" w:cs="Times New Roman"/>
          <w:iCs/>
          <w:sz w:val="24"/>
          <w:szCs w:val="24"/>
          <w:lang w:val="en-US"/>
        </w:rPr>
        <w:t>.</w:t>
      </w:r>
      <w:r w:rsidR="006D1463">
        <w:rPr>
          <w:rFonts w:ascii="Times New Roman" w:hAnsi="Times New Roman" w:cs="Times New Roman"/>
          <w:iCs/>
          <w:sz w:val="24"/>
          <w:szCs w:val="24"/>
          <w:lang w:val="en-US"/>
        </w:rPr>
        <w:t>67</w:t>
      </w:r>
      <w:r w:rsidR="006D1463" w:rsidRPr="00816500">
        <w:rPr>
          <w:rFonts w:ascii="Times New Roman" w:hAnsi="Times New Roman" w:cs="Times New Roman"/>
          <w:iCs/>
          <w:sz w:val="24"/>
          <w:szCs w:val="24"/>
          <w:lang w:val="en-US"/>
        </w:rPr>
        <w:t xml:space="preserve">, </w:t>
      </w:r>
      <w:r w:rsidR="006D1463" w:rsidRPr="00816500">
        <w:rPr>
          <w:rFonts w:ascii="Times New Roman" w:hAnsi="Times New Roman" w:cs="Times New Roman"/>
          <w:i/>
          <w:iCs/>
          <w:sz w:val="24"/>
          <w:szCs w:val="24"/>
          <w:lang w:val="en-US"/>
        </w:rPr>
        <w:t>SE</w:t>
      </w:r>
      <w:r w:rsidR="006D1463" w:rsidRPr="00816500">
        <w:rPr>
          <w:rFonts w:ascii="Times New Roman" w:hAnsi="Times New Roman" w:cs="Times New Roman"/>
          <w:iCs/>
          <w:sz w:val="24"/>
          <w:szCs w:val="24"/>
          <w:lang w:val="en-US"/>
        </w:rPr>
        <w:t xml:space="preserve"> = 0.40</w:t>
      </w:r>
      <w:r w:rsidR="006D1463">
        <w:rPr>
          <w:rFonts w:ascii="Times New Roman" w:hAnsi="Times New Roman" w:cs="Times New Roman"/>
          <w:iCs/>
          <w:sz w:val="24"/>
          <w:szCs w:val="24"/>
          <w:lang w:val="en-US"/>
        </w:rPr>
        <w:t xml:space="preserve">, men: </w:t>
      </w:r>
      <w:r w:rsidR="006D1463" w:rsidRPr="006D1463">
        <w:rPr>
          <w:rFonts w:ascii="Times New Roman" w:hAnsi="Times New Roman" w:cs="Times New Roman"/>
          <w:i/>
          <w:iCs/>
          <w:sz w:val="24"/>
          <w:szCs w:val="24"/>
          <w:lang w:val="en-US"/>
        </w:rPr>
        <w:t>M</w:t>
      </w:r>
      <w:r w:rsidR="006D1463">
        <w:rPr>
          <w:rFonts w:ascii="Times New Roman" w:hAnsi="Times New Roman" w:cs="Times New Roman"/>
          <w:iCs/>
          <w:sz w:val="24"/>
          <w:szCs w:val="24"/>
          <w:lang w:val="en-US"/>
        </w:rPr>
        <w:t xml:space="preserve"> = 5.38, </w:t>
      </w:r>
      <w:r w:rsidR="006D1463" w:rsidRPr="006D1463">
        <w:rPr>
          <w:rFonts w:ascii="Times New Roman" w:hAnsi="Times New Roman" w:cs="Times New Roman"/>
          <w:i/>
          <w:iCs/>
          <w:sz w:val="24"/>
          <w:szCs w:val="24"/>
          <w:lang w:val="en-US"/>
        </w:rPr>
        <w:t>SE</w:t>
      </w:r>
      <w:r w:rsidR="006D1463">
        <w:rPr>
          <w:rFonts w:ascii="Times New Roman" w:hAnsi="Times New Roman" w:cs="Times New Roman"/>
          <w:iCs/>
          <w:sz w:val="24"/>
          <w:szCs w:val="24"/>
          <w:lang w:val="en-US"/>
        </w:rPr>
        <w:t xml:space="preserve"> = 0.41; </w:t>
      </w:r>
      <w:r w:rsidR="006D1463" w:rsidRPr="00816500">
        <w:rPr>
          <w:rFonts w:ascii="Times New Roman" w:hAnsi="Times New Roman" w:cs="Times New Roman"/>
          <w:iCs/>
          <w:sz w:val="24"/>
          <w:szCs w:val="24"/>
          <w:lang w:val="en-US"/>
        </w:rPr>
        <w:t>control condition</w:t>
      </w:r>
      <w:r w:rsidR="006D1463">
        <w:rPr>
          <w:rFonts w:ascii="Times New Roman" w:hAnsi="Times New Roman" w:cs="Times New Roman"/>
          <w:iCs/>
          <w:sz w:val="24"/>
          <w:szCs w:val="24"/>
          <w:lang w:val="en-US"/>
        </w:rPr>
        <w:t>:</w:t>
      </w:r>
      <w:r w:rsidR="006D1463" w:rsidRPr="00816500">
        <w:rPr>
          <w:rFonts w:ascii="Times New Roman" w:hAnsi="Times New Roman" w:cs="Times New Roman"/>
          <w:iCs/>
          <w:sz w:val="24"/>
          <w:szCs w:val="24"/>
          <w:lang w:val="en-US"/>
        </w:rPr>
        <w:t xml:space="preserve"> </w:t>
      </w:r>
      <w:r w:rsidR="006D1463">
        <w:rPr>
          <w:rFonts w:ascii="Times New Roman" w:hAnsi="Times New Roman" w:cs="Times New Roman"/>
          <w:iCs/>
          <w:sz w:val="24"/>
          <w:szCs w:val="24"/>
          <w:lang w:val="en-US"/>
        </w:rPr>
        <w:t xml:space="preserve">women: </w:t>
      </w:r>
      <w:r w:rsidR="006D1463" w:rsidRPr="00816500">
        <w:rPr>
          <w:rFonts w:ascii="Times New Roman" w:hAnsi="Times New Roman" w:cs="Times New Roman"/>
          <w:i/>
          <w:iCs/>
          <w:sz w:val="24"/>
          <w:szCs w:val="24"/>
          <w:lang w:val="en-US"/>
        </w:rPr>
        <w:t>M</w:t>
      </w:r>
      <w:r w:rsidR="006D1463" w:rsidRPr="00816500">
        <w:rPr>
          <w:rFonts w:ascii="Times New Roman" w:hAnsi="Times New Roman" w:cs="Times New Roman"/>
          <w:iCs/>
          <w:sz w:val="24"/>
          <w:szCs w:val="24"/>
          <w:lang w:val="en-US"/>
        </w:rPr>
        <w:t xml:space="preserve"> = </w:t>
      </w:r>
      <w:r w:rsidR="006D1463">
        <w:rPr>
          <w:rFonts w:ascii="Times New Roman" w:hAnsi="Times New Roman" w:cs="Times New Roman"/>
          <w:iCs/>
          <w:sz w:val="24"/>
          <w:szCs w:val="24"/>
          <w:lang w:val="en-US"/>
        </w:rPr>
        <w:t>4</w:t>
      </w:r>
      <w:r w:rsidR="006D1463" w:rsidRPr="00816500">
        <w:rPr>
          <w:rFonts w:ascii="Times New Roman" w:hAnsi="Times New Roman" w:cs="Times New Roman"/>
          <w:iCs/>
          <w:sz w:val="24"/>
          <w:szCs w:val="24"/>
          <w:lang w:val="en-US"/>
        </w:rPr>
        <w:t>.</w:t>
      </w:r>
      <w:r w:rsidR="006D1463">
        <w:rPr>
          <w:rFonts w:ascii="Times New Roman" w:hAnsi="Times New Roman" w:cs="Times New Roman"/>
          <w:iCs/>
          <w:sz w:val="24"/>
          <w:szCs w:val="24"/>
          <w:lang w:val="en-US"/>
        </w:rPr>
        <w:t>39</w:t>
      </w:r>
      <w:r w:rsidR="006D1463" w:rsidRPr="00816500">
        <w:rPr>
          <w:rFonts w:ascii="Times New Roman" w:hAnsi="Times New Roman" w:cs="Times New Roman"/>
          <w:iCs/>
          <w:sz w:val="24"/>
          <w:szCs w:val="24"/>
          <w:lang w:val="en-US"/>
        </w:rPr>
        <w:t xml:space="preserve">, </w:t>
      </w:r>
      <w:r w:rsidR="006D1463" w:rsidRPr="00816500">
        <w:rPr>
          <w:rFonts w:ascii="Times New Roman" w:hAnsi="Times New Roman" w:cs="Times New Roman"/>
          <w:i/>
          <w:iCs/>
          <w:sz w:val="24"/>
          <w:szCs w:val="24"/>
          <w:lang w:val="en-US"/>
        </w:rPr>
        <w:t>SE</w:t>
      </w:r>
      <w:r w:rsidR="006D1463" w:rsidRPr="00816500">
        <w:rPr>
          <w:rFonts w:ascii="Times New Roman" w:hAnsi="Times New Roman" w:cs="Times New Roman"/>
          <w:iCs/>
          <w:sz w:val="24"/>
          <w:szCs w:val="24"/>
          <w:lang w:val="en-US"/>
        </w:rPr>
        <w:t xml:space="preserve"> = 0.4</w:t>
      </w:r>
      <w:r w:rsidR="006D1463">
        <w:rPr>
          <w:rFonts w:ascii="Times New Roman" w:hAnsi="Times New Roman" w:cs="Times New Roman"/>
          <w:iCs/>
          <w:sz w:val="24"/>
          <w:szCs w:val="24"/>
          <w:lang w:val="en-US"/>
        </w:rPr>
        <w:t xml:space="preserve">1, men: </w:t>
      </w:r>
      <w:r w:rsidR="006D1463" w:rsidRPr="006D1463">
        <w:rPr>
          <w:rFonts w:ascii="Times New Roman" w:hAnsi="Times New Roman" w:cs="Times New Roman"/>
          <w:i/>
          <w:iCs/>
          <w:sz w:val="24"/>
          <w:szCs w:val="24"/>
          <w:lang w:val="en-US"/>
        </w:rPr>
        <w:t xml:space="preserve">M </w:t>
      </w:r>
      <w:r w:rsidR="006D1463">
        <w:rPr>
          <w:rFonts w:ascii="Times New Roman" w:hAnsi="Times New Roman" w:cs="Times New Roman"/>
          <w:iCs/>
          <w:sz w:val="24"/>
          <w:szCs w:val="24"/>
          <w:lang w:val="en-US"/>
        </w:rPr>
        <w:t xml:space="preserve">= 5.14, SE = 0.38; </w:t>
      </w:r>
      <w:r w:rsidR="006D1463" w:rsidRPr="00754E22">
        <w:rPr>
          <w:rFonts w:ascii="Times New Roman" w:hAnsi="Times New Roman" w:cs="Times New Roman"/>
          <w:iCs/>
          <w:sz w:val="24"/>
          <w:szCs w:val="24"/>
          <w:lang w:val="en-US"/>
        </w:rPr>
        <w:t>all means adjusted for the covariate</w:t>
      </w:r>
      <w:r w:rsidR="006D1463">
        <w:rPr>
          <w:rFonts w:ascii="Times New Roman" w:hAnsi="Times New Roman" w:cs="Times New Roman"/>
          <w:iCs/>
          <w:sz w:val="24"/>
          <w:szCs w:val="24"/>
          <w:lang w:val="en-US"/>
        </w:rPr>
        <w:t>)</w:t>
      </w:r>
      <w:r w:rsidRPr="00754E22">
        <w:rPr>
          <w:rFonts w:ascii="Times New Roman" w:hAnsi="Times New Roman" w:cs="Times New Roman"/>
          <w:iCs/>
          <w:sz w:val="24"/>
          <w:szCs w:val="24"/>
          <w:lang w:val="en-US"/>
        </w:rPr>
        <w:t xml:space="preserve">. </w:t>
      </w:r>
    </w:p>
    <w:p w14:paraId="7373B510" w14:textId="38F60CDE" w:rsidR="00754E22" w:rsidRPr="00754E22" w:rsidRDefault="00754E22" w:rsidP="00816500">
      <w:pPr>
        <w:spacing w:after="0" w:line="480" w:lineRule="auto"/>
        <w:rPr>
          <w:rFonts w:ascii="Times New Roman" w:hAnsi="Times New Roman" w:cs="Times New Roman"/>
          <w:b/>
          <w:sz w:val="24"/>
          <w:szCs w:val="24"/>
          <w:lang w:val="en-US"/>
        </w:rPr>
      </w:pPr>
      <w:r w:rsidRPr="00754E22">
        <w:rPr>
          <w:rFonts w:ascii="Times New Roman" w:hAnsi="Times New Roman" w:cs="Times New Roman"/>
          <w:b/>
          <w:sz w:val="24"/>
          <w:szCs w:val="24"/>
          <w:lang w:val="en-US"/>
        </w:rPr>
        <w:t>Study 2</w:t>
      </w:r>
    </w:p>
    <w:p w14:paraId="59A1FC86" w14:textId="49FEB8C4" w:rsidR="00754E22" w:rsidRPr="00754E22" w:rsidRDefault="00754E22" w:rsidP="00754E22">
      <w:pPr>
        <w:spacing w:line="480" w:lineRule="auto"/>
        <w:ind w:firstLine="708"/>
        <w:rPr>
          <w:rFonts w:ascii="Times New Roman" w:hAnsi="Times New Roman" w:cs="Times New Roman"/>
          <w:iCs/>
          <w:sz w:val="24"/>
          <w:szCs w:val="24"/>
          <w:lang w:val="en-US"/>
        </w:rPr>
      </w:pPr>
      <w:r w:rsidRPr="00754E22">
        <w:rPr>
          <w:rFonts w:ascii="Times New Roman" w:hAnsi="Times New Roman" w:cs="Times New Roman"/>
          <w:iCs/>
          <w:sz w:val="24"/>
          <w:szCs w:val="24"/>
          <w:lang w:val="en-US"/>
        </w:rPr>
        <w:t xml:space="preserve">We tested the effect of condition (social identity threat = 1 vs. control = -1) on math performance using an ANCOVA controlling for previous performance in math by including the final math grade in high school as covariate (z-standardized). Results showed a non-significant trend,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(1,96) = 2.49,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.1</w:t>
      </w:r>
      <w:r w:rsidR="001559D3">
        <w:rPr>
          <w:rFonts w:ascii="Times New Roman" w:hAnsi="Times New Roman" w:cs="Times New Roman"/>
          <w:iCs/>
          <w:sz w:val="24"/>
          <w:szCs w:val="24"/>
          <w:lang w:val="en-US"/>
        </w:rPr>
        <w:t>2</w:t>
      </w:r>
      <w:r w:rsidRPr="00754E22">
        <w:rPr>
          <w:rFonts w:ascii="Times New Roman" w:hAnsi="Times New Roman" w:cs="Times New Roman"/>
          <w:iCs/>
          <w:sz w:val="24"/>
          <w:szCs w:val="24"/>
          <w:lang w:val="en-US"/>
        </w:rPr>
        <w:t xml:space="preserve">, </w:t>
      </w:r>
      <w:r w:rsidR="00390674">
        <w:rPr>
          <w:rFonts w:ascii="Times New Roman" w:hAnsi="Times New Roman" w:cs="Times New Roman"/>
          <w:i/>
          <w:iCs/>
          <w:sz w:val="24"/>
          <w:szCs w:val="24"/>
          <w:lang w:val="en-US"/>
        </w:rPr>
        <w:t>d</w:t>
      </w:r>
      <w:r w:rsidRPr="00754E22">
        <w:rPr>
          <w:rFonts w:ascii="Times New Roman" w:hAnsi="Times New Roman" w:cs="Times New Roman"/>
          <w:i/>
          <w:iCs/>
          <w:sz w:val="24"/>
          <w:szCs w:val="24"/>
          <w:lang w:val="en-US"/>
        </w:rPr>
        <w:t xml:space="preserve"> </w:t>
      </w:r>
      <w:r w:rsidRPr="00754E22">
        <w:rPr>
          <w:rFonts w:ascii="Times New Roman" w:hAnsi="Times New Roman" w:cs="Times New Roman"/>
          <w:iCs/>
          <w:sz w:val="24"/>
          <w:szCs w:val="24"/>
          <w:lang w:val="en-US"/>
        </w:rPr>
        <w:t xml:space="preserve"> = </w:t>
      </w:r>
      <w:r w:rsidR="00390674">
        <w:rPr>
          <w:rFonts w:ascii="Times New Roman" w:hAnsi="Times New Roman" w:cs="Times New Roman"/>
          <w:iCs/>
          <w:sz w:val="24"/>
          <w:szCs w:val="24"/>
          <w:lang w:val="en-US"/>
        </w:rPr>
        <w:t>0</w:t>
      </w:r>
      <w:r w:rsidRPr="00754E22">
        <w:rPr>
          <w:rFonts w:ascii="Times New Roman" w:hAnsi="Times New Roman" w:cs="Times New Roman"/>
          <w:iCs/>
          <w:sz w:val="24"/>
          <w:szCs w:val="24"/>
          <w:lang w:val="en-US"/>
        </w:rPr>
        <w:t>.3</w:t>
      </w:r>
      <w:r w:rsidR="00390674">
        <w:rPr>
          <w:rFonts w:ascii="Times New Roman" w:hAnsi="Times New Roman" w:cs="Times New Roman"/>
          <w:iCs/>
          <w:sz w:val="24"/>
          <w:szCs w:val="24"/>
          <w:lang w:val="en-US"/>
        </w:rPr>
        <w:t>5</w:t>
      </w:r>
      <w:r w:rsidRPr="00754E22">
        <w:rPr>
          <w:rFonts w:ascii="Times New Roman" w:hAnsi="Times New Roman" w:cs="Times New Roman"/>
          <w:iCs/>
          <w:sz w:val="24"/>
          <w:szCs w:val="24"/>
          <w:lang w:val="en-US"/>
        </w:rPr>
        <w:t xml:space="preserve">. The covariate was not significant,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(1,96) </w:t>
      </w:r>
      <w:r w:rsidRPr="00754E22">
        <w:rPr>
          <w:rFonts w:ascii="Times New Roman" w:hAnsi="Times New Roman" w:cs="Times New Roman"/>
          <w:iCs/>
          <w:sz w:val="24"/>
          <w:szCs w:val="24"/>
          <w:lang w:val="en-US"/>
        </w:rPr>
        <w:lastRenderedPageBreak/>
        <w:t xml:space="preserve">= 1.63,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.2</w:t>
      </w:r>
      <w:r w:rsidR="001559D3">
        <w:rPr>
          <w:rFonts w:ascii="Times New Roman" w:hAnsi="Times New Roman" w:cs="Times New Roman"/>
          <w:iCs/>
          <w:sz w:val="24"/>
          <w:szCs w:val="24"/>
          <w:lang w:val="en-US"/>
        </w:rPr>
        <w:t>1</w:t>
      </w:r>
      <w:r w:rsidRPr="00754E22">
        <w:rPr>
          <w:rFonts w:ascii="Times New Roman" w:hAnsi="Times New Roman" w:cs="Times New Roman"/>
          <w:iCs/>
          <w:sz w:val="24"/>
          <w:szCs w:val="24"/>
          <w:lang w:val="en-US"/>
        </w:rPr>
        <w:t xml:space="preserve">. </w:t>
      </w:r>
      <w:r w:rsidR="00390674">
        <w:rPr>
          <w:rFonts w:ascii="Times New Roman" w:hAnsi="Times New Roman" w:cs="Times New Roman"/>
          <w:iCs/>
          <w:sz w:val="24"/>
          <w:szCs w:val="24"/>
          <w:lang w:val="en-US"/>
        </w:rPr>
        <w:t>T</w:t>
      </w:r>
      <w:r w:rsidRPr="00754E22">
        <w:rPr>
          <w:rFonts w:ascii="Times New Roman" w:hAnsi="Times New Roman" w:cs="Times New Roman"/>
          <w:iCs/>
          <w:sz w:val="24"/>
          <w:szCs w:val="24"/>
          <w:lang w:val="en-US"/>
        </w:rPr>
        <w:t>he activation of a negative performance-related stereotype tended to decrease subsequent performance after stereotype activation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4.02,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 </w:t>
      </w:r>
      <w:r w:rsidR="00390674">
        <w:rPr>
          <w:rFonts w:ascii="Times New Roman" w:hAnsi="Times New Roman" w:cs="Times New Roman"/>
          <w:iCs/>
          <w:sz w:val="24"/>
          <w:szCs w:val="24"/>
          <w:lang w:val="en-US"/>
        </w:rPr>
        <w:t>0</w:t>
      </w:r>
      <w:r w:rsidRPr="00754E22">
        <w:rPr>
          <w:rFonts w:ascii="Times New Roman" w:hAnsi="Times New Roman" w:cs="Times New Roman"/>
          <w:iCs/>
          <w:sz w:val="24"/>
          <w:szCs w:val="24"/>
          <w:lang w:val="en-US"/>
        </w:rPr>
        <w:t>.31) compared to the control condition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4.72,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 </w:t>
      </w:r>
      <w:r w:rsidR="00390674">
        <w:rPr>
          <w:rFonts w:ascii="Times New Roman" w:hAnsi="Times New Roman" w:cs="Times New Roman"/>
          <w:iCs/>
          <w:sz w:val="24"/>
          <w:szCs w:val="24"/>
          <w:lang w:val="en-US"/>
        </w:rPr>
        <w:t>0</w:t>
      </w:r>
      <w:r w:rsidRPr="00754E22">
        <w:rPr>
          <w:rFonts w:ascii="Times New Roman" w:hAnsi="Times New Roman" w:cs="Times New Roman"/>
          <w:iCs/>
          <w:sz w:val="24"/>
          <w:szCs w:val="24"/>
          <w:lang w:val="en-US"/>
        </w:rPr>
        <w:t xml:space="preserve">.31; </w:t>
      </w:r>
      <w:r w:rsidR="001F25EB" w:rsidRPr="001F25EB">
        <w:rPr>
          <w:rFonts w:ascii="Times New Roman" w:hAnsi="Times New Roman" w:cs="Times New Roman"/>
          <w:sz w:val="24"/>
          <w:szCs w:val="24"/>
          <w:lang w:val="en-US"/>
        </w:rPr>
        <w:t>a</w:t>
      </w:r>
      <w:r w:rsidRPr="00754E22">
        <w:rPr>
          <w:rFonts w:ascii="Times New Roman" w:hAnsi="Times New Roman" w:cs="Times New Roman"/>
          <w:sz w:val="24"/>
          <w:szCs w:val="24"/>
          <w:lang w:val="en-US"/>
        </w:rPr>
        <w:t>ll means adjusted for the covariate</w:t>
      </w:r>
      <w:r w:rsidRPr="00754E22">
        <w:rPr>
          <w:rFonts w:ascii="Times New Roman" w:hAnsi="Times New Roman" w:cs="Times New Roman"/>
          <w:iCs/>
          <w:sz w:val="24"/>
          <w:szCs w:val="24"/>
          <w:lang w:val="en-US"/>
        </w:rPr>
        <w:t xml:space="preserve">). </w:t>
      </w:r>
    </w:p>
    <w:p w14:paraId="2FC0ADA9" w14:textId="77777777" w:rsidR="00816500" w:rsidRDefault="00816500" w:rsidP="00754E22">
      <w:pPr>
        <w:spacing w:after="0" w:line="480" w:lineRule="auto"/>
        <w:rPr>
          <w:rFonts w:ascii="Times New Roman" w:hAnsi="Times New Roman" w:cs="Times New Roman"/>
          <w:sz w:val="24"/>
          <w:szCs w:val="24"/>
          <w:lang w:val="en-US"/>
        </w:rPr>
      </w:pPr>
    </w:p>
    <w:p w14:paraId="1BB22E23" w14:textId="52B75B80" w:rsidR="00754E22" w:rsidRPr="00754E22" w:rsidRDefault="00754E22" w:rsidP="00754E22">
      <w:pPr>
        <w:spacing w:after="0" w:line="480" w:lineRule="auto"/>
        <w:jc w:val="center"/>
        <w:rPr>
          <w:rFonts w:ascii="Times New Roman" w:hAnsi="Times New Roman" w:cs="Times New Roman"/>
          <w:b/>
          <w:sz w:val="24"/>
          <w:szCs w:val="24"/>
          <w:lang w:val="en-US"/>
        </w:rPr>
      </w:pPr>
      <w:r w:rsidRPr="00754E22">
        <w:rPr>
          <w:rFonts w:ascii="Times New Roman" w:hAnsi="Times New Roman" w:cs="Times New Roman"/>
          <w:b/>
          <w:sz w:val="24"/>
          <w:szCs w:val="24"/>
          <w:lang w:val="en-US"/>
        </w:rPr>
        <w:t>Results</w:t>
      </w:r>
      <w:r w:rsidR="00A954C1">
        <w:rPr>
          <w:rFonts w:ascii="Times New Roman" w:hAnsi="Times New Roman" w:cs="Times New Roman"/>
          <w:b/>
          <w:sz w:val="24"/>
          <w:szCs w:val="24"/>
          <w:lang w:val="en-US"/>
        </w:rPr>
        <w:t>:</w:t>
      </w:r>
      <w:r w:rsidRPr="00754E22">
        <w:rPr>
          <w:rFonts w:ascii="Times New Roman" w:hAnsi="Times New Roman" w:cs="Times New Roman"/>
          <w:b/>
          <w:sz w:val="24"/>
          <w:szCs w:val="24"/>
          <w:lang w:val="en-US"/>
        </w:rPr>
        <w:t xml:space="preserve"> </w:t>
      </w:r>
      <w:r w:rsidR="00A954C1">
        <w:rPr>
          <w:rFonts w:ascii="Times New Roman" w:hAnsi="Times New Roman" w:cs="Times New Roman"/>
          <w:b/>
          <w:sz w:val="24"/>
          <w:szCs w:val="24"/>
          <w:lang w:val="en-US"/>
        </w:rPr>
        <w:t>S</w:t>
      </w:r>
      <w:r w:rsidRPr="00754E22">
        <w:rPr>
          <w:rFonts w:ascii="Times New Roman" w:hAnsi="Times New Roman" w:cs="Times New Roman"/>
          <w:b/>
          <w:sz w:val="24"/>
          <w:szCs w:val="24"/>
          <w:lang w:val="en-US"/>
        </w:rPr>
        <w:t xml:space="preserve">ocial </w:t>
      </w:r>
      <w:r w:rsidR="00A954C1">
        <w:rPr>
          <w:rFonts w:ascii="Times New Roman" w:hAnsi="Times New Roman" w:cs="Times New Roman"/>
          <w:b/>
          <w:sz w:val="24"/>
          <w:szCs w:val="24"/>
          <w:lang w:val="en-US"/>
        </w:rPr>
        <w:t>A</w:t>
      </w:r>
      <w:r w:rsidR="00A954C1" w:rsidRPr="00754E22">
        <w:rPr>
          <w:rFonts w:ascii="Times New Roman" w:hAnsi="Times New Roman" w:cs="Times New Roman"/>
          <w:b/>
          <w:sz w:val="24"/>
          <w:szCs w:val="24"/>
          <w:lang w:val="en-US"/>
        </w:rPr>
        <w:t xml:space="preserve">voidance </w:t>
      </w:r>
      <w:r w:rsidR="00A954C1">
        <w:rPr>
          <w:rFonts w:ascii="Times New Roman" w:hAnsi="Times New Roman" w:cs="Times New Roman"/>
          <w:b/>
          <w:sz w:val="24"/>
          <w:szCs w:val="24"/>
          <w:lang w:val="en-US"/>
        </w:rPr>
        <w:t>M</w:t>
      </w:r>
      <w:r w:rsidR="00A954C1" w:rsidRPr="00754E22">
        <w:rPr>
          <w:rFonts w:ascii="Times New Roman" w:hAnsi="Times New Roman" w:cs="Times New Roman"/>
          <w:b/>
          <w:sz w:val="24"/>
          <w:szCs w:val="24"/>
          <w:lang w:val="en-US"/>
        </w:rPr>
        <w:t>otivation</w:t>
      </w:r>
    </w:p>
    <w:p w14:paraId="71EEDE9D" w14:textId="01303E90" w:rsidR="00094E6A" w:rsidRPr="00094E6A" w:rsidRDefault="00094E6A" w:rsidP="00094E6A">
      <w:pPr>
        <w:keepNext/>
        <w:widowControl w:val="0"/>
        <w:autoSpaceDE w:val="0"/>
        <w:spacing w:line="480" w:lineRule="auto"/>
        <w:ind w:firstLine="708"/>
        <w:rPr>
          <w:rFonts w:ascii="Times New Roman" w:hAnsi="Times New Roman" w:cs="Times New Roman"/>
          <w:sz w:val="24"/>
          <w:szCs w:val="24"/>
          <w:lang w:val="en-US"/>
        </w:rPr>
      </w:pPr>
      <w:r w:rsidRPr="00094E6A">
        <w:rPr>
          <w:rFonts w:ascii="Times New Roman" w:hAnsi="Times New Roman" w:cs="Times New Roman"/>
          <w:sz w:val="24"/>
          <w:szCs w:val="24"/>
          <w:lang w:val="en-US"/>
        </w:rPr>
        <w:t xml:space="preserve">In the present work, our predictions focus on the consequences of stereotype threat for the social approach motivation of female university students. However, there is a long research tradition showing that social avoidance motivation (i.e., the motivation to avoid negative social outcomes </w:t>
      </w:r>
      <w:r w:rsidRPr="00612720">
        <w:rPr>
          <w:rFonts w:ascii="Times New Roman" w:hAnsi="Times New Roman" w:cs="Times New Roman"/>
          <w:sz w:val="24"/>
          <w:szCs w:val="24"/>
          <w:lang w:val="en-US"/>
        </w:rPr>
        <w:t>such as rejection, conflict, and isolation; Gable &amp; Berkman, 2008; Mehrabian, 1994) is also an important</w:t>
      </w:r>
      <w:r w:rsidRPr="00094E6A">
        <w:rPr>
          <w:rFonts w:ascii="Times New Roman" w:hAnsi="Times New Roman" w:cs="Times New Roman"/>
          <w:sz w:val="24"/>
          <w:szCs w:val="24"/>
          <w:lang w:val="en-US"/>
        </w:rPr>
        <w:t xml:space="preserve"> component of social motivation. For young people, social approach motivation </w:t>
      </w:r>
      <w:r w:rsidRPr="00612720">
        <w:rPr>
          <w:rFonts w:ascii="Times New Roman" w:hAnsi="Times New Roman" w:cs="Times New Roman"/>
          <w:sz w:val="24"/>
          <w:szCs w:val="24"/>
          <w:lang w:val="en-US"/>
        </w:rPr>
        <w:t>is of greater importance than social avoidance motivation (Nikitin, Schoch, &amp; Freund, 2014). This is</w:t>
      </w:r>
      <w:r w:rsidRPr="00094E6A">
        <w:rPr>
          <w:rFonts w:ascii="Times New Roman" w:hAnsi="Times New Roman" w:cs="Times New Roman"/>
          <w:sz w:val="24"/>
          <w:szCs w:val="24"/>
          <w:lang w:val="en-US"/>
        </w:rPr>
        <w:t xml:space="preserve"> the case because developmental tasks in young adulthood involve building new social ties (such as establishing a social </w:t>
      </w:r>
      <w:r w:rsidRPr="00612720">
        <w:rPr>
          <w:rFonts w:ascii="Times New Roman" w:hAnsi="Times New Roman" w:cs="Times New Roman"/>
          <w:sz w:val="24"/>
          <w:szCs w:val="24"/>
          <w:lang w:val="en-US"/>
        </w:rPr>
        <w:t xml:space="preserve">network, finding a partner, etc.), </w:t>
      </w:r>
      <w:r w:rsidRPr="00EA27E9">
        <w:rPr>
          <w:rFonts w:ascii="Times New Roman" w:hAnsi="Times New Roman" w:cs="Times New Roman"/>
          <w:sz w:val="24"/>
          <w:szCs w:val="24"/>
          <w:lang w:val="en-US"/>
        </w:rPr>
        <w:t>which requires social approach (but not avoidance) motivation (Gable &amp; Berkman, 2008; Nikitin &amp; Freund, 2008).</w:t>
      </w:r>
      <w:r w:rsidRPr="00094E6A">
        <w:rPr>
          <w:rFonts w:ascii="Times New Roman" w:hAnsi="Times New Roman" w:cs="Times New Roman"/>
          <w:sz w:val="24"/>
          <w:szCs w:val="24"/>
          <w:lang w:val="en-US"/>
        </w:rPr>
        <w:t xml:space="preserve"> In line with this argumentation, Nikitin and </w:t>
      </w:r>
      <w:r w:rsidRPr="00612720">
        <w:rPr>
          <w:rFonts w:ascii="Times New Roman" w:hAnsi="Times New Roman" w:cs="Times New Roman"/>
          <w:sz w:val="24"/>
          <w:szCs w:val="24"/>
          <w:lang w:val="en-US"/>
        </w:rPr>
        <w:t xml:space="preserve">colleagues (2014) demonstrated that not only do young adults report higher </w:t>
      </w:r>
      <w:r w:rsidRPr="00612720">
        <w:rPr>
          <w:rFonts w:ascii="Times New Roman" w:hAnsi="Times New Roman" w:cs="Times New Roman"/>
          <w:sz w:val="24"/>
          <w:szCs w:val="24"/>
          <w:lang w:val="en-US"/>
        </w:rPr>
        <w:lastRenderedPageBreak/>
        <w:t>levels of s</w:t>
      </w:r>
      <w:r w:rsidRPr="00094E6A">
        <w:rPr>
          <w:rFonts w:ascii="Times New Roman" w:hAnsi="Times New Roman" w:cs="Times New Roman"/>
          <w:sz w:val="24"/>
          <w:szCs w:val="24"/>
          <w:lang w:val="en-US"/>
        </w:rPr>
        <w:t xml:space="preserve">ocial approach (compared to avoidance) motivation, but that social approach motivation predicts young adults’ experience of social interactions more strongly than social avoidance motivation. Thus, we assume that </w:t>
      </w:r>
      <w:r w:rsidR="003867E9">
        <w:rPr>
          <w:rFonts w:ascii="Times New Roman" w:hAnsi="Times New Roman" w:cs="Times New Roman"/>
          <w:sz w:val="24"/>
          <w:szCs w:val="24"/>
          <w:lang w:val="en-US"/>
        </w:rPr>
        <w:t xml:space="preserve">young adults’ </w:t>
      </w:r>
      <w:r w:rsidRPr="00094E6A">
        <w:rPr>
          <w:rFonts w:ascii="Times New Roman" w:hAnsi="Times New Roman" w:cs="Times New Roman"/>
          <w:sz w:val="24"/>
          <w:szCs w:val="24"/>
          <w:lang w:val="en-US"/>
        </w:rPr>
        <w:t>social approach (compared to avoidance) motivation is more sensitive to signals indicating a lack of social integration (as might be the case after the activation of negative stereotypes) because this threatens</w:t>
      </w:r>
      <w:r w:rsidR="003867E9">
        <w:rPr>
          <w:rFonts w:ascii="Times New Roman" w:hAnsi="Times New Roman" w:cs="Times New Roman"/>
          <w:sz w:val="24"/>
          <w:szCs w:val="24"/>
          <w:lang w:val="en-US"/>
        </w:rPr>
        <w:t xml:space="preserve"> their ability to accomplish </w:t>
      </w:r>
      <w:r w:rsidRPr="00094E6A">
        <w:rPr>
          <w:rFonts w:ascii="Times New Roman" w:hAnsi="Times New Roman" w:cs="Times New Roman"/>
          <w:sz w:val="24"/>
          <w:szCs w:val="24"/>
          <w:lang w:val="en-US"/>
        </w:rPr>
        <w:t xml:space="preserve">important developmental tasks in young adulthood (e.g., building new social ties). </w:t>
      </w:r>
    </w:p>
    <w:p w14:paraId="0DD2F0A8" w14:textId="71B8F20D" w:rsidR="00816500" w:rsidRPr="00754E22" w:rsidRDefault="00754E22" w:rsidP="00754E22">
      <w:pPr>
        <w:spacing w:after="0" w:line="480" w:lineRule="auto"/>
        <w:rPr>
          <w:rFonts w:ascii="Times New Roman" w:hAnsi="Times New Roman" w:cs="Times New Roman"/>
          <w:b/>
          <w:sz w:val="24"/>
          <w:szCs w:val="24"/>
          <w:lang w:val="en-GB"/>
        </w:rPr>
      </w:pPr>
      <w:r w:rsidRPr="00754E22">
        <w:rPr>
          <w:rFonts w:ascii="Times New Roman" w:hAnsi="Times New Roman" w:cs="Times New Roman"/>
          <w:b/>
          <w:sz w:val="24"/>
          <w:szCs w:val="24"/>
          <w:lang w:val="en-GB"/>
        </w:rPr>
        <w:t>Study 1a</w:t>
      </w:r>
    </w:p>
    <w:p w14:paraId="5F2AC240" w14:textId="6FCAB0DD" w:rsidR="00754E22" w:rsidRPr="00754E22" w:rsidRDefault="00754E22" w:rsidP="00754E22">
      <w:pPr>
        <w:spacing w:line="480" w:lineRule="auto"/>
        <w:ind w:firstLine="708"/>
        <w:rPr>
          <w:rFonts w:ascii="Times New Roman" w:hAnsi="Times New Roman" w:cs="Times New Roman"/>
          <w:iCs/>
          <w:sz w:val="24"/>
          <w:szCs w:val="24"/>
          <w:lang w:val="en-US"/>
        </w:rPr>
      </w:pPr>
      <w:r w:rsidRPr="00754E22">
        <w:rPr>
          <w:rFonts w:ascii="Times New Roman" w:hAnsi="Times New Roman" w:cs="Times New Roman"/>
          <w:iCs/>
          <w:sz w:val="24"/>
          <w:szCs w:val="24"/>
          <w:lang w:val="en-US"/>
        </w:rPr>
        <w:t>We also tested whether the effect of social approach motivation differed from the effect on social avoidance motivation</w:t>
      </w:r>
      <w:r w:rsidR="004B3073">
        <w:rPr>
          <w:rFonts w:ascii="Times New Roman" w:hAnsi="Times New Roman" w:cs="Times New Roman"/>
          <w:iCs/>
          <w:sz w:val="24"/>
          <w:szCs w:val="24"/>
          <w:lang w:val="en-US"/>
        </w:rPr>
        <w:t xml:space="preserve"> (</w:t>
      </w:r>
      <w:r w:rsidR="004B3073" w:rsidRPr="00DA3EFA">
        <w:rPr>
          <w:rFonts w:ascii="Times New Roman" w:hAnsi="Times New Roman" w:cs="Times New Roman"/>
          <w:sz w:val="24"/>
          <w:szCs w:val="24"/>
          <w:lang w:val="en-US"/>
        </w:rPr>
        <w:t>α</w:t>
      </w:r>
      <w:r w:rsidR="004B3073">
        <w:rPr>
          <w:rFonts w:ascii="Times New Roman" w:hAnsi="Times New Roman" w:cs="Times New Roman"/>
          <w:sz w:val="24"/>
          <w:szCs w:val="24"/>
          <w:lang w:val="en-US"/>
        </w:rPr>
        <w:t xml:space="preserve"> = .82)</w:t>
      </w:r>
      <w:r w:rsidR="00D25C78">
        <w:rPr>
          <w:rFonts w:ascii="Times New Roman" w:hAnsi="Times New Roman" w:cs="Times New Roman"/>
          <w:sz w:val="24"/>
          <w:szCs w:val="24"/>
          <w:lang w:val="en-US"/>
        </w:rPr>
        <w:t xml:space="preserve"> using a repeated measures ANOVA with motivation (approach vs. avoidance) as within factor and condition (social identity threat vs. control) as between factor, controlling for order</w:t>
      </w:r>
      <w:r w:rsidRPr="00754E22">
        <w:rPr>
          <w:rFonts w:ascii="Times New Roman" w:hAnsi="Times New Roman" w:cs="Times New Roman"/>
          <w:iCs/>
          <w:sz w:val="24"/>
          <w:szCs w:val="24"/>
          <w:lang w:val="en-US"/>
        </w:rPr>
        <w:t>. The predicted two-way interaction between motivation (approach vs. avoidance) and condition (</w:t>
      </w:r>
      <w:r>
        <w:rPr>
          <w:rFonts w:ascii="Times New Roman" w:hAnsi="Times New Roman" w:cs="Times New Roman"/>
          <w:iCs/>
          <w:sz w:val="24"/>
          <w:szCs w:val="24"/>
          <w:lang w:val="en-US"/>
        </w:rPr>
        <w:t>social identity threat</w:t>
      </w:r>
      <w:r w:rsidRPr="00754E22">
        <w:rPr>
          <w:rFonts w:ascii="Times New Roman" w:hAnsi="Times New Roman" w:cs="Times New Roman"/>
          <w:iCs/>
          <w:sz w:val="24"/>
          <w:szCs w:val="24"/>
          <w:lang w:val="en-US"/>
        </w:rPr>
        <w:t xml:space="preserve"> vs. </w:t>
      </w:r>
      <w:r w:rsidR="00D25C78">
        <w:rPr>
          <w:rFonts w:ascii="Times New Roman" w:hAnsi="Times New Roman" w:cs="Times New Roman"/>
          <w:iCs/>
          <w:sz w:val="24"/>
          <w:szCs w:val="24"/>
          <w:lang w:val="en-US"/>
        </w:rPr>
        <w:t>control</w:t>
      </w:r>
      <w:r w:rsidRPr="00754E22">
        <w:rPr>
          <w:rFonts w:ascii="Times New Roman" w:hAnsi="Times New Roman" w:cs="Times New Roman"/>
          <w:iCs/>
          <w:sz w:val="24"/>
          <w:szCs w:val="24"/>
          <w:lang w:val="en-US"/>
        </w:rPr>
        <w:t xml:space="preserve">) was significant,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(1,76) = 4.23,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.04, </w:t>
      </w:r>
      <w:r w:rsidRPr="00754E22">
        <w:rPr>
          <w:rFonts w:ascii="Times New Roman" w:hAnsi="Times New Roman" w:cs="Times New Roman"/>
          <w:i/>
          <w:iCs/>
          <w:sz w:val="24"/>
          <w:szCs w:val="24"/>
          <w:lang w:val="en-US"/>
        </w:rPr>
        <w:t>d</w:t>
      </w:r>
      <w:r w:rsidRPr="00754E22">
        <w:rPr>
          <w:rFonts w:ascii="Times New Roman" w:hAnsi="Times New Roman" w:cs="Times New Roman"/>
          <w:iCs/>
          <w:sz w:val="24"/>
          <w:szCs w:val="24"/>
          <w:lang w:val="en-US"/>
        </w:rPr>
        <w:t xml:space="preserve"> = .47. T-tests for independent samples showed that whereas participants reported significantly lower levels of social approach motivation in the </w:t>
      </w:r>
      <w:r>
        <w:rPr>
          <w:rFonts w:ascii="Times New Roman" w:hAnsi="Times New Roman" w:cs="Times New Roman"/>
          <w:iCs/>
          <w:sz w:val="24"/>
          <w:szCs w:val="24"/>
          <w:lang w:val="en-US"/>
        </w:rPr>
        <w:t>social identity</w:t>
      </w:r>
      <w:r w:rsidRPr="00754E22">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threat </w:t>
      </w:r>
      <w:r w:rsidRPr="00754E22">
        <w:rPr>
          <w:rFonts w:ascii="Times New Roman" w:hAnsi="Times New Roman" w:cs="Times New Roman"/>
          <w:iCs/>
          <w:sz w:val="24"/>
          <w:szCs w:val="24"/>
          <w:lang w:val="en-US"/>
        </w:rPr>
        <w:t>condition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5.41,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 0.13) than in the control condition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5.77,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w:t>
      </w:r>
      <w:r w:rsidRPr="00754E22">
        <w:rPr>
          <w:rFonts w:ascii="Times New Roman" w:hAnsi="Times New Roman" w:cs="Times New Roman"/>
          <w:iCs/>
          <w:sz w:val="24"/>
          <w:szCs w:val="24"/>
          <w:lang w:val="en-US"/>
        </w:rPr>
        <w:lastRenderedPageBreak/>
        <w:t xml:space="preserve">= 0.11), </w:t>
      </w:r>
      <w:r w:rsidRPr="00754E22">
        <w:rPr>
          <w:rFonts w:ascii="Times New Roman" w:hAnsi="Times New Roman" w:cs="Times New Roman"/>
          <w:i/>
          <w:iCs/>
          <w:sz w:val="24"/>
          <w:szCs w:val="24"/>
          <w:lang w:val="en-US"/>
        </w:rPr>
        <w:t>t</w:t>
      </w:r>
      <w:r w:rsidRPr="00754E22">
        <w:rPr>
          <w:rFonts w:ascii="Times New Roman" w:hAnsi="Times New Roman" w:cs="Times New Roman"/>
          <w:iCs/>
          <w:sz w:val="24"/>
          <w:szCs w:val="24"/>
          <w:lang w:val="en-US"/>
        </w:rPr>
        <w:t xml:space="preserve">(77) = -2.09,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.04, </w:t>
      </w:r>
      <w:r w:rsidRPr="00754E22">
        <w:rPr>
          <w:rFonts w:ascii="Times New Roman" w:hAnsi="Times New Roman" w:cs="Times New Roman"/>
          <w:i/>
          <w:iCs/>
          <w:sz w:val="24"/>
          <w:szCs w:val="24"/>
          <w:lang w:val="en-US"/>
        </w:rPr>
        <w:t>d</w:t>
      </w:r>
      <w:r w:rsidRPr="00754E22">
        <w:rPr>
          <w:rFonts w:ascii="Times New Roman" w:hAnsi="Times New Roman" w:cs="Times New Roman"/>
          <w:iCs/>
          <w:sz w:val="24"/>
          <w:szCs w:val="24"/>
          <w:lang w:val="en-US"/>
        </w:rPr>
        <w:t xml:space="preserve"> = 0.47</w:t>
      </w:r>
      <w:r w:rsidR="001F25EB">
        <w:rPr>
          <w:rFonts w:ascii="Times New Roman" w:hAnsi="Times New Roman" w:cs="Times New Roman"/>
          <w:iCs/>
          <w:sz w:val="24"/>
          <w:szCs w:val="24"/>
          <w:lang w:val="en-US"/>
        </w:rPr>
        <w:t>;</w:t>
      </w:r>
      <w:r w:rsidRPr="00754E22">
        <w:rPr>
          <w:rFonts w:ascii="Times New Roman" w:hAnsi="Times New Roman" w:cs="Times New Roman"/>
          <w:iCs/>
          <w:sz w:val="24"/>
          <w:szCs w:val="24"/>
          <w:lang w:val="en-US"/>
        </w:rPr>
        <w:t xml:space="preserve"> </w:t>
      </w:r>
      <w:r w:rsidR="001F25EB">
        <w:rPr>
          <w:rFonts w:ascii="Times New Roman" w:hAnsi="Times New Roman" w:cs="Times New Roman"/>
          <w:iCs/>
          <w:sz w:val="24"/>
          <w:szCs w:val="24"/>
          <w:lang w:val="en-US"/>
        </w:rPr>
        <w:t>t</w:t>
      </w:r>
      <w:r w:rsidRPr="00754E22">
        <w:rPr>
          <w:rFonts w:ascii="Times New Roman" w:hAnsi="Times New Roman" w:cs="Times New Roman"/>
          <w:iCs/>
          <w:sz w:val="24"/>
          <w:szCs w:val="24"/>
          <w:lang w:val="en-US"/>
        </w:rPr>
        <w:t>his was not the case for social avoidance motivation</w:t>
      </w:r>
      <w:r w:rsidR="00D25C78">
        <w:rPr>
          <w:rFonts w:ascii="Times New Roman" w:hAnsi="Times New Roman" w:cs="Times New Roman"/>
          <w:iCs/>
          <w:sz w:val="24"/>
          <w:szCs w:val="24"/>
          <w:lang w:val="en-US"/>
        </w:rPr>
        <w:t xml:space="preserve"> </w:t>
      </w:r>
      <w:r w:rsidR="00D25C78" w:rsidRPr="002446B1">
        <w:rPr>
          <w:rFonts w:ascii="Times New Roman" w:hAnsi="Times New Roman" w:cs="Times New Roman"/>
          <w:iCs/>
          <w:sz w:val="24"/>
          <w:szCs w:val="24"/>
          <w:lang w:val="en-US"/>
        </w:rPr>
        <w:t>(</w:t>
      </w:r>
      <w:r w:rsidR="00D25C78">
        <w:rPr>
          <w:rFonts w:ascii="Times New Roman" w:hAnsi="Times New Roman" w:cs="Times New Roman"/>
          <w:iCs/>
          <w:sz w:val="24"/>
          <w:szCs w:val="24"/>
          <w:lang w:val="en-US"/>
        </w:rPr>
        <w:t xml:space="preserve">social identity </w:t>
      </w:r>
      <w:r w:rsidR="00D25C78" w:rsidRPr="002446B1">
        <w:rPr>
          <w:rFonts w:ascii="Times New Roman" w:hAnsi="Times New Roman" w:cs="Times New Roman"/>
          <w:iCs/>
          <w:sz w:val="24"/>
          <w:szCs w:val="24"/>
          <w:lang w:val="en-US"/>
        </w:rPr>
        <w:t xml:space="preserve">threat condition: </w:t>
      </w:r>
      <w:r w:rsidR="00D25C78" w:rsidRPr="002446B1">
        <w:rPr>
          <w:rFonts w:ascii="Times New Roman" w:hAnsi="Times New Roman" w:cs="Times New Roman"/>
          <w:i/>
          <w:iCs/>
          <w:sz w:val="24"/>
          <w:szCs w:val="24"/>
          <w:lang w:val="en-US"/>
        </w:rPr>
        <w:t>M</w:t>
      </w:r>
      <w:r w:rsidR="00D25C78" w:rsidRPr="002446B1">
        <w:rPr>
          <w:rFonts w:ascii="Times New Roman" w:hAnsi="Times New Roman" w:cs="Times New Roman"/>
          <w:iCs/>
          <w:sz w:val="24"/>
          <w:szCs w:val="24"/>
          <w:lang w:val="en-US"/>
        </w:rPr>
        <w:t xml:space="preserve"> = 5.23, </w:t>
      </w:r>
      <w:r w:rsidR="00D25C78" w:rsidRPr="002446B1">
        <w:rPr>
          <w:rFonts w:ascii="Times New Roman" w:hAnsi="Times New Roman" w:cs="Times New Roman"/>
          <w:i/>
          <w:iCs/>
          <w:sz w:val="24"/>
          <w:szCs w:val="24"/>
          <w:lang w:val="en-US"/>
        </w:rPr>
        <w:t>SE</w:t>
      </w:r>
      <w:r w:rsidR="00D25C78" w:rsidRPr="002446B1">
        <w:rPr>
          <w:rFonts w:ascii="Times New Roman" w:hAnsi="Times New Roman" w:cs="Times New Roman"/>
          <w:iCs/>
          <w:sz w:val="24"/>
          <w:szCs w:val="24"/>
          <w:lang w:val="en-US"/>
        </w:rPr>
        <w:t xml:space="preserve"> = 0.15; control condition: </w:t>
      </w:r>
      <w:r w:rsidR="00D25C78" w:rsidRPr="002446B1">
        <w:rPr>
          <w:rFonts w:ascii="Times New Roman" w:hAnsi="Times New Roman" w:cs="Times New Roman"/>
          <w:i/>
          <w:iCs/>
          <w:sz w:val="24"/>
          <w:szCs w:val="24"/>
          <w:lang w:val="en-US"/>
        </w:rPr>
        <w:t>M</w:t>
      </w:r>
      <w:r w:rsidR="00D25C78" w:rsidRPr="002446B1">
        <w:rPr>
          <w:rFonts w:ascii="Times New Roman" w:hAnsi="Times New Roman" w:cs="Times New Roman"/>
          <w:iCs/>
          <w:sz w:val="24"/>
          <w:szCs w:val="24"/>
          <w:lang w:val="en-US"/>
        </w:rPr>
        <w:t xml:space="preserve"> = 5.10, </w:t>
      </w:r>
      <w:r w:rsidR="00D25C78" w:rsidRPr="002446B1">
        <w:rPr>
          <w:rFonts w:ascii="Times New Roman" w:hAnsi="Times New Roman" w:cs="Times New Roman"/>
          <w:i/>
          <w:iCs/>
          <w:sz w:val="24"/>
          <w:szCs w:val="24"/>
          <w:lang w:val="en-US"/>
        </w:rPr>
        <w:t>SE</w:t>
      </w:r>
      <w:r w:rsidR="00D25C78" w:rsidRPr="002446B1">
        <w:rPr>
          <w:rFonts w:ascii="Times New Roman" w:hAnsi="Times New Roman" w:cs="Times New Roman"/>
          <w:iCs/>
          <w:sz w:val="24"/>
          <w:szCs w:val="24"/>
          <w:lang w:val="en-US"/>
        </w:rPr>
        <w:t xml:space="preserve"> = 0.17)</w:t>
      </w:r>
      <w:r w:rsidRPr="00754E22">
        <w:rPr>
          <w:rFonts w:ascii="Times New Roman" w:hAnsi="Times New Roman" w:cs="Times New Roman"/>
          <w:iCs/>
          <w:sz w:val="24"/>
          <w:szCs w:val="24"/>
          <w:lang w:val="en-US"/>
        </w:rPr>
        <w:t xml:space="preserve">, </w:t>
      </w:r>
      <w:r w:rsidRPr="00754E22">
        <w:rPr>
          <w:rFonts w:ascii="Times New Roman" w:hAnsi="Times New Roman" w:cs="Times New Roman"/>
          <w:i/>
          <w:iCs/>
          <w:sz w:val="24"/>
          <w:szCs w:val="24"/>
          <w:lang w:val="en-US"/>
        </w:rPr>
        <w:t>t</w:t>
      </w:r>
      <w:r w:rsidRPr="00754E22">
        <w:rPr>
          <w:rFonts w:ascii="Times New Roman" w:hAnsi="Times New Roman" w:cs="Times New Roman"/>
          <w:iCs/>
          <w:sz w:val="24"/>
          <w:szCs w:val="24"/>
          <w:lang w:val="en-US"/>
        </w:rPr>
        <w:t xml:space="preserve">(77) = 0.60,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.55</w:t>
      </w:r>
      <w:r w:rsidR="002446B1" w:rsidRPr="002446B1">
        <w:rPr>
          <w:rFonts w:ascii="Times New Roman" w:hAnsi="Times New Roman" w:cs="Times New Roman"/>
          <w:iCs/>
          <w:sz w:val="24"/>
          <w:szCs w:val="24"/>
          <w:lang w:val="en-US"/>
        </w:rPr>
        <w:t>.</w:t>
      </w:r>
    </w:p>
    <w:p w14:paraId="337A3110" w14:textId="466F9369" w:rsidR="00754E22" w:rsidRDefault="00754E22" w:rsidP="00754E22">
      <w:pPr>
        <w:spacing w:after="0" w:line="480" w:lineRule="auto"/>
        <w:rPr>
          <w:rFonts w:ascii="Times New Roman" w:hAnsi="Times New Roman" w:cs="Times New Roman"/>
          <w:b/>
          <w:sz w:val="24"/>
          <w:szCs w:val="24"/>
          <w:lang w:val="en-US"/>
        </w:rPr>
      </w:pPr>
      <w:r w:rsidRPr="00754E22">
        <w:rPr>
          <w:rFonts w:ascii="Times New Roman" w:hAnsi="Times New Roman" w:cs="Times New Roman"/>
          <w:b/>
          <w:sz w:val="24"/>
          <w:szCs w:val="24"/>
          <w:lang w:val="en-US"/>
        </w:rPr>
        <w:t>Study 1b</w:t>
      </w:r>
    </w:p>
    <w:p w14:paraId="7BCF1561" w14:textId="5EF126E8" w:rsidR="00A1645A" w:rsidRDefault="00A1645A" w:rsidP="00A1645A">
      <w:pPr>
        <w:spacing w:after="0" w:line="480" w:lineRule="auto"/>
        <w:ind w:firstLine="708"/>
        <w:rPr>
          <w:rFonts w:ascii="Times New Roman" w:hAnsi="Times New Roman" w:cs="Times New Roman"/>
          <w:b/>
          <w:sz w:val="24"/>
          <w:szCs w:val="24"/>
          <w:lang w:val="en-US"/>
        </w:rPr>
      </w:pPr>
      <w:r w:rsidRPr="00A1645A">
        <w:rPr>
          <w:rFonts w:ascii="Times New Roman" w:hAnsi="Times New Roman" w:cs="Times New Roman"/>
          <w:iCs/>
          <w:sz w:val="24"/>
          <w:szCs w:val="24"/>
          <w:lang w:val="en-US"/>
        </w:rPr>
        <w:t>We tested whether the effect of social approach motivation differed from the effect on social avoidance motivation (</w:t>
      </w:r>
      <w:r w:rsidRPr="00A1645A">
        <w:rPr>
          <w:rFonts w:ascii="Times New Roman" w:hAnsi="Times New Roman" w:cs="Times New Roman"/>
          <w:sz w:val="24"/>
          <w:szCs w:val="24"/>
          <w:lang w:val="en-US"/>
        </w:rPr>
        <w:t>α = .86)</w:t>
      </w:r>
      <w:r w:rsidR="00D22420">
        <w:rPr>
          <w:rFonts w:ascii="Times New Roman" w:hAnsi="Times New Roman" w:cs="Times New Roman"/>
          <w:sz w:val="24"/>
          <w:szCs w:val="24"/>
          <w:lang w:val="en-US"/>
        </w:rPr>
        <w:t xml:space="preserve"> using a repeated measures ANOVA with motivation (approach vs. avoidance) as within factor and condition (social identity threat vs. control) and gender (women vs. men) as between factors</w:t>
      </w:r>
      <w:r w:rsidRPr="00A1645A">
        <w:rPr>
          <w:rFonts w:ascii="Times New Roman" w:hAnsi="Times New Roman" w:cs="Times New Roman"/>
          <w:iCs/>
          <w:sz w:val="24"/>
          <w:szCs w:val="24"/>
          <w:lang w:val="en-US"/>
        </w:rPr>
        <w:t xml:space="preserve">. </w:t>
      </w:r>
      <w:r w:rsidR="006B5849">
        <w:rPr>
          <w:rFonts w:ascii="Times New Roman" w:hAnsi="Times New Roman" w:cs="Times New Roman"/>
          <w:iCs/>
          <w:sz w:val="24"/>
          <w:szCs w:val="24"/>
          <w:lang w:val="en-US"/>
        </w:rPr>
        <w:t xml:space="preserve">The only significant effect was an interaction between motivation and gender, </w:t>
      </w:r>
      <w:r w:rsidR="006B5849" w:rsidRPr="006B5849">
        <w:rPr>
          <w:rFonts w:ascii="Times New Roman" w:hAnsi="Times New Roman" w:cs="Times New Roman"/>
          <w:i/>
          <w:iCs/>
          <w:sz w:val="24"/>
          <w:szCs w:val="24"/>
          <w:lang w:val="en-US"/>
        </w:rPr>
        <w:t>F</w:t>
      </w:r>
      <w:r w:rsidR="006B5849">
        <w:rPr>
          <w:rFonts w:ascii="Times New Roman" w:hAnsi="Times New Roman" w:cs="Times New Roman"/>
          <w:iCs/>
          <w:sz w:val="24"/>
          <w:szCs w:val="24"/>
          <w:lang w:val="en-US"/>
        </w:rPr>
        <w:t xml:space="preserve">(160) = 7.15, </w:t>
      </w:r>
      <w:r w:rsidR="006B5849" w:rsidRPr="006B5849">
        <w:rPr>
          <w:rFonts w:ascii="Times New Roman" w:hAnsi="Times New Roman" w:cs="Times New Roman"/>
          <w:i/>
          <w:iCs/>
          <w:sz w:val="24"/>
          <w:szCs w:val="24"/>
          <w:lang w:val="en-US"/>
        </w:rPr>
        <w:t>p</w:t>
      </w:r>
      <w:r w:rsidR="006B5849">
        <w:rPr>
          <w:rFonts w:ascii="Times New Roman" w:hAnsi="Times New Roman" w:cs="Times New Roman"/>
          <w:iCs/>
          <w:sz w:val="24"/>
          <w:szCs w:val="24"/>
          <w:lang w:val="en-US"/>
        </w:rPr>
        <w:t xml:space="preserve"> = .0</w:t>
      </w:r>
      <w:r w:rsidR="001559D3">
        <w:rPr>
          <w:rFonts w:ascii="Times New Roman" w:hAnsi="Times New Roman" w:cs="Times New Roman"/>
          <w:iCs/>
          <w:sz w:val="24"/>
          <w:szCs w:val="24"/>
          <w:lang w:val="en-US"/>
        </w:rPr>
        <w:t>1</w:t>
      </w:r>
      <w:r w:rsidR="006B5849">
        <w:rPr>
          <w:rFonts w:ascii="Times New Roman" w:hAnsi="Times New Roman" w:cs="Times New Roman"/>
          <w:iCs/>
          <w:sz w:val="24"/>
          <w:szCs w:val="24"/>
          <w:lang w:val="en-US"/>
        </w:rPr>
        <w:t xml:space="preserve">. </w:t>
      </w:r>
      <w:r w:rsidRPr="00A1645A">
        <w:rPr>
          <w:rFonts w:ascii="Times New Roman" w:hAnsi="Times New Roman" w:cs="Times New Roman"/>
          <w:iCs/>
          <w:sz w:val="24"/>
          <w:szCs w:val="24"/>
          <w:lang w:val="en-US"/>
        </w:rPr>
        <w:t xml:space="preserve">Even though the two-way interaction between motivation (approach vs. avoidance) and condition (social identity threat vs. control) </w:t>
      </w:r>
      <w:r w:rsidR="006B5849">
        <w:rPr>
          <w:rFonts w:ascii="Times New Roman" w:hAnsi="Times New Roman" w:cs="Times New Roman"/>
          <w:iCs/>
          <w:sz w:val="24"/>
          <w:szCs w:val="24"/>
          <w:lang w:val="en-US"/>
        </w:rPr>
        <w:t>and the three-way interaction between motivation, condition, and gender were not significant (</w:t>
      </w:r>
      <w:r w:rsidR="006B5849" w:rsidRPr="006B5849">
        <w:rPr>
          <w:rFonts w:ascii="Times New Roman" w:hAnsi="Times New Roman" w:cs="Times New Roman"/>
          <w:i/>
          <w:iCs/>
          <w:sz w:val="24"/>
          <w:szCs w:val="24"/>
          <w:lang w:val="en-US"/>
        </w:rPr>
        <w:t>p</w:t>
      </w:r>
      <w:r w:rsidR="006B5849">
        <w:rPr>
          <w:rFonts w:ascii="Times New Roman" w:hAnsi="Times New Roman" w:cs="Times New Roman"/>
          <w:iCs/>
          <w:sz w:val="24"/>
          <w:szCs w:val="24"/>
          <w:lang w:val="en-US"/>
        </w:rPr>
        <w:t>s &gt; .80)</w:t>
      </w:r>
      <w:r w:rsidR="00FC6127">
        <w:rPr>
          <w:rFonts w:ascii="Times New Roman" w:hAnsi="Times New Roman" w:cs="Times New Roman"/>
          <w:iCs/>
          <w:sz w:val="24"/>
          <w:szCs w:val="24"/>
          <w:lang w:val="en-US"/>
        </w:rPr>
        <w:t>,</w:t>
      </w:r>
      <w:r w:rsidRPr="00A1645A">
        <w:rPr>
          <w:rFonts w:ascii="Times New Roman" w:hAnsi="Times New Roman" w:cs="Times New Roman"/>
          <w:iCs/>
          <w:sz w:val="24"/>
          <w:szCs w:val="24"/>
          <w:lang w:val="en-US"/>
        </w:rPr>
        <w:t xml:space="preserve"> independent sample t-tests showed that whereas women’s social approach motivation was reduced in the social identity threat condition (</w:t>
      </w:r>
      <w:r w:rsidRPr="00A1645A">
        <w:rPr>
          <w:rFonts w:ascii="Times New Roman" w:hAnsi="Times New Roman" w:cs="Times New Roman"/>
          <w:i/>
          <w:iCs/>
          <w:sz w:val="24"/>
          <w:szCs w:val="24"/>
          <w:lang w:val="en-US"/>
        </w:rPr>
        <w:t>M</w:t>
      </w:r>
      <w:r w:rsidRPr="00A1645A">
        <w:rPr>
          <w:rFonts w:ascii="Times New Roman" w:hAnsi="Times New Roman" w:cs="Times New Roman"/>
          <w:iCs/>
          <w:sz w:val="24"/>
          <w:szCs w:val="24"/>
          <w:lang w:val="en-US"/>
        </w:rPr>
        <w:t xml:space="preserve"> = 5.</w:t>
      </w:r>
      <w:r w:rsidR="00D72C14">
        <w:rPr>
          <w:rFonts w:ascii="Times New Roman" w:hAnsi="Times New Roman" w:cs="Times New Roman"/>
          <w:iCs/>
          <w:sz w:val="24"/>
          <w:szCs w:val="24"/>
          <w:lang w:val="en-US"/>
        </w:rPr>
        <w:t>28</w:t>
      </w:r>
      <w:r w:rsidRPr="00A1645A">
        <w:rPr>
          <w:rFonts w:ascii="Times New Roman" w:hAnsi="Times New Roman" w:cs="Times New Roman"/>
          <w:iCs/>
          <w:sz w:val="24"/>
          <w:szCs w:val="24"/>
          <w:lang w:val="en-US"/>
        </w:rPr>
        <w:t xml:space="preserve">; </w:t>
      </w:r>
      <w:r w:rsidRPr="00A1645A">
        <w:rPr>
          <w:rFonts w:ascii="Times New Roman" w:hAnsi="Times New Roman" w:cs="Times New Roman"/>
          <w:i/>
          <w:iCs/>
          <w:sz w:val="24"/>
          <w:szCs w:val="24"/>
          <w:lang w:val="en-US"/>
        </w:rPr>
        <w:t>SE</w:t>
      </w:r>
      <w:r w:rsidRPr="00A1645A">
        <w:rPr>
          <w:rFonts w:ascii="Times New Roman" w:hAnsi="Times New Roman" w:cs="Times New Roman"/>
          <w:iCs/>
          <w:sz w:val="24"/>
          <w:szCs w:val="24"/>
          <w:lang w:val="en-US"/>
        </w:rPr>
        <w:t xml:space="preserve"> = 0.</w:t>
      </w:r>
      <w:r w:rsidR="00D72C14" w:rsidRPr="00A1645A">
        <w:rPr>
          <w:rFonts w:ascii="Times New Roman" w:hAnsi="Times New Roman" w:cs="Times New Roman"/>
          <w:iCs/>
          <w:sz w:val="24"/>
          <w:szCs w:val="24"/>
          <w:lang w:val="en-US"/>
        </w:rPr>
        <w:t>1</w:t>
      </w:r>
      <w:r w:rsidR="00D72C14">
        <w:rPr>
          <w:rFonts w:ascii="Times New Roman" w:hAnsi="Times New Roman" w:cs="Times New Roman"/>
          <w:iCs/>
          <w:sz w:val="24"/>
          <w:szCs w:val="24"/>
          <w:lang w:val="en-US"/>
        </w:rPr>
        <w:t>3</w:t>
      </w:r>
      <w:r w:rsidRPr="00A1645A">
        <w:rPr>
          <w:rFonts w:ascii="Times New Roman" w:hAnsi="Times New Roman" w:cs="Times New Roman"/>
          <w:iCs/>
          <w:sz w:val="24"/>
          <w:szCs w:val="24"/>
          <w:lang w:val="en-US"/>
        </w:rPr>
        <w:t>) compared to the control condition (</w:t>
      </w:r>
      <w:r w:rsidRPr="00A1645A">
        <w:rPr>
          <w:rFonts w:ascii="Times New Roman" w:hAnsi="Times New Roman" w:cs="Times New Roman"/>
          <w:i/>
          <w:iCs/>
          <w:sz w:val="24"/>
          <w:szCs w:val="24"/>
          <w:lang w:val="en-US"/>
        </w:rPr>
        <w:t>M</w:t>
      </w:r>
      <w:r w:rsidRPr="00A1645A">
        <w:rPr>
          <w:rFonts w:ascii="Times New Roman" w:hAnsi="Times New Roman" w:cs="Times New Roman"/>
          <w:iCs/>
          <w:sz w:val="24"/>
          <w:szCs w:val="24"/>
          <w:lang w:val="en-US"/>
        </w:rPr>
        <w:t xml:space="preserve"> = 5.</w:t>
      </w:r>
      <w:r w:rsidR="00D72C14">
        <w:rPr>
          <w:rFonts w:ascii="Times New Roman" w:hAnsi="Times New Roman" w:cs="Times New Roman"/>
          <w:iCs/>
          <w:sz w:val="24"/>
          <w:szCs w:val="24"/>
          <w:lang w:val="en-US"/>
        </w:rPr>
        <w:t>67</w:t>
      </w:r>
      <w:r w:rsidRPr="00A1645A">
        <w:rPr>
          <w:rFonts w:ascii="Times New Roman" w:hAnsi="Times New Roman" w:cs="Times New Roman"/>
          <w:iCs/>
          <w:sz w:val="24"/>
          <w:szCs w:val="24"/>
          <w:lang w:val="en-US"/>
        </w:rPr>
        <w:t xml:space="preserve">, </w:t>
      </w:r>
      <w:r w:rsidRPr="00A1645A">
        <w:rPr>
          <w:rFonts w:ascii="Times New Roman" w:hAnsi="Times New Roman" w:cs="Times New Roman"/>
          <w:i/>
          <w:iCs/>
          <w:sz w:val="24"/>
          <w:szCs w:val="24"/>
          <w:lang w:val="en-US"/>
        </w:rPr>
        <w:t>SE</w:t>
      </w:r>
      <w:r w:rsidRPr="00A1645A">
        <w:rPr>
          <w:rFonts w:ascii="Times New Roman" w:hAnsi="Times New Roman" w:cs="Times New Roman"/>
          <w:iCs/>
          <w:sz w:val="24"/>
          <w:szCs w:val="24"/>
          <w:lang w:val="en-US"/>
        </w:rPr>
        <w:t xml:space="preserve"> = 0.11), </w:t>
      </w:r>
      <w:r w:rsidRPr="00A1645A">
        <w:rPr>
          <w:rFonts w:ascii="Times New Roman" w:hAnsi="Times New Roman" w:cs="Times New Roman"/>
          <w:i/>
          <w:iCs/>
          <w:sz w:val="24"/>
          <w:szCs w:val="24"/>
          <w:lang w:val="en-US"/>
        </w:rPr>
        <w:t>t</w:t>
      </w:r>
      <w:r w:rsidRPr="00A1645A">
        <w:rPr>
          <w:rFonts w:ascii="Times New Roman" w:hAnsi="Times New Roman" w:cs="Times New Roman"/>
          <w:iCs/>
          <w:sz w:val="24"/>
          <w:szCs w:val="24"/>
          <w:lang w:val="en-US"/>
        </w:rPr>
        <w:t xml:space="preserve">(78) = </w:t>
      </w:r>
      <w:r w:rsidR="00D72C14">
        <w:rPr>
          <w:rFonts w:ascii="Times New Roman" w:hAnsi="Times New Roman" w:cs="Times New Roman"/>
          <w:iCs/>
          <w:sz w:val="24"/>
          <w:szCs w:val="24"/>
          <w:lang w:val="en-US"/>
        </w:rPr>
        <w:t>2</w:t>
      </w:r>
      <w:r w:rsidRPr="00A1645A">
        <w:rPr>
          <w:rFonts w:ascii="Times New Roman" w:hAnsi="Times New Roman" w:cs="Times New Roman"/>
          <w:iCs/>
          <w:sz w:val="24"/>
          <w:szCs w:val="24"/>
          <w:lang w:val="en-US"/>
        </w:rPr>
        <w:t>.</w:t>
      </w:r>
      <w:r w:rsidR="00D72C14">
        <w:rPr>
          <w:rFonts w:ascii="Times New Roman" w:hAnsi="Times New Roman" w:cs="Times New Roman"/>
          <w:iCs/>
          <w:sz w:val="24"/>
          <w:szCs w:val="24"/>
          <w:lang w:val="en-US"/>
        </w:rPr>
        <w:t>22</w:t>
      </w:r>
      <w:r w:rsidRPr="00A1645A">
        <w:rPr>
          <w:rFonts w:ascii="Times New Roman" w:hAnsi="Times New Roman" w:cs="Times New Roman"/>
          <w:iCs/>
          <w:sz w:val="24"/>
          <w:szCs w:val="24"/>
          <w:lang w:val="en-US"/>
        </w:rPr>
        <w:t xml:space="preserve">, </w:t>
      </w:r>
      <w:r w:rsidRPr="00A1645A">
        <w:rPr>
          <w:rFonts w:ascii="Times New Roman" w:hAnsi="Times New Roman" w:cs="Times New Roman"/>
          <w:i/>
          <w:iCs/>
          <w:sz w:val="24"/>
          <w:szCs w:val="24"/>
          <w:lang w:val="en-US"/>
        </w:rPr>
        <w:t>p</w:t>
      </w:r>
      <w:r w:rsidRPr="00A1645A">
        <w:rPr>
          <w:rFonts w:ascii="Times New Roman" w:hAnsi="Times New Roman" w:cs="Times New Roman"/>
          <w:iCs/>
          <w:sz w:val="24"/>
          <w:szCs w:val="24"/>
          <w:lang w:val="en-US"/>
        </w:rPr>
        <w:t xml:space="preserve"> = .03, this was not the case for </w:t>
      </w:r>
      <w:r w:rsidR="006B5849">
        <w:rPr>
          <w:rFonts w:ascii="Times New Roman" w:hAnsi="Times New Roman" w:cs="Times New Roman"/>
          <w:iCs/>
          <w:sz w:val="24"/>
          <w:szCs w:val="24"/>
          <w:lang w:val="en-US"/>
        </w:rPr>
        <w:t xml:space="preserve">their </w:t>
      </w:r>
      <w:r w:rsidRPr="00A1645A">
        <w:rPr>
          <w:rFonts w:ascii="Times New Roman" w:hAnsi="Times New Roman" w:cs="Times New Roman"/>
          <w:iCs/>
          <w:sz w:val="24"/>
          <w:szCs w:val="24"/>
          <w:lang w:val="en-US"/>
        </w:rPr>
        <w:t xml:space="preserve">social </w:t>
      </w:r>
      <w:r w:rsidR="0072124A">
        <w:rPr>
          <w:rFonts w:ascii="Times New Roman" w:hAnsi="Times New Roman" w:cs="Times New Roman"/>
          <w:iCs/>
          <w:sz w:val="24"/>
          <w:szCs w:val="24"/>
          <w:lang w:val="en-US"/>
        </w:rPr>
        <w:t>avoidance</w:t>
      </w:r>
      <w:r w:rsidR="0072124A" w:rsidRPr="00A1645A">
        <w:rPr>
          <w:rFonts w:ascii="Times New Roman" w:hAnsi="Times New Roman" w:cs="Times New Roman"/>
          <w:iCs/>
          <w:sz w:val="24"/>
          <w:szCs w:val="24"/>
          <w:lang w:val="en-US"/>
        </w:rPr>
        <w:t xml:space="preserve"> </w:t>
      </w:r>
      <w:r w:rsidRPr="00A1645A">
        <w:rPr>
          <w:rFonts w:ascii="Times New Roman" w:hAnsi="Times New Roman" w:cs="Times New Roman"/>
          <w:iCs/>
          <w:sz w:val="24"/>
          <w:szCs w:val="24"/>
          <w:lang w:val="en-US"/>
        </w:rPr>
        <w:t xml:space="preserve">motivation (social identity threat condition: </w:t>
      </w:r>
      <w:r w:rsidRPr="00A1645A">
        <w:rPr>
          <w:rFonts w:ascii="Times New Roman" w:hAnsi="Times New Roman" w:cs="Times New Roman"/>
          <w:i/>
          <w:iCs/>
          <w:sz w:val="24"/>
          <w:szCs w:val="24"/>
          <w:lang w:val="en-US"/>
        </w:rPr>
        <w:t>M</w:t>
      </w:r>
      <w:r w:rsidRPr="00A1645A">
        <w:rPr>
          <w:rFonts w:ascii="Times New Roman" w:hAnsi="Times New Roman" w:cs="Times New Roman"/>
          <w:iCs/>
          <w:sz w:val="24"/>
          <w:szCs w:val="24"/>
          <w:lang w:val="en-US"/>
        </w:rPr>
        <w:t xml:space="preserve"> = 4.60; </w:t>
      </w:r>
      <w:r w:rsidRPr="00A1645A">
        <w:rPr>
          <w:rFonts w:ascii="Times New Roman" w:hAnsi="Times New Roman" w:cs="Times New Roman"/>
          <w:i/>
          <w:iCs/>
          <w:sz w:val="24"/>
          <w:szCs w:val="24"/>
          <w:lang w:val="en-US"/>
        </w:rPr>
        <w:t>SE</w:t>
      </w:r>
      <w:r w:rsidRPr="00A1645A">
        <w:rPr>
          <w:rFonts w:ascii="Times New Roman" w:hAnsi="Times New Roman" w:cs="Times New Roman"/>
          <w:iCs/>
          <w:sz w:val="24"/>
          <w:szCs w:val="24"/>
          <w:lang w:val="en-US"/>
        </w:rPr>
        <w:t xml:space="preserve"> = 0.18; control condition:</w:t>
      </w:r>
      <w:r w:rsidRPr="00A1645A">
        <w:rPr>
          <w:rFonts w:ascii="Times New Roman" w:hAnsi="Times New Roman" w:cs="Times New Roman"/>
          <w:i/>
          <w:iCs/>
          <w:sz w:val="24"/>
          <w:szCs w:val="24"/>
          <w:lang w:val="en-US"/>
        </w:rPr>
        <w:t xml:space="preserve"> M</w:t>
      </w:r>
      <w:r w:rsidRPr="00A1645A">
        <w:rPr>
          <w:rFonts w:ascii="Times New Roman" w:hAnsi="Times New Roman" w:cs="Times New Roman"/>
          <w:iCs/>
          <w:sz w:val="24"/>
          <w:szCs w:val="24"/>
          <w:lang w:val="en-US"/>
        </w:rPr>
        <w:t xml:space="preserve"> = 4.93, </w:t>
      </w:r>
      <w:r w:rsidRPr="00A1645A">
        <w:rPr>
          <w:rFonts w:ascii="Times New Roman" w:hAnsi="Times New Roman" w:cs="Times New Roman"/>
          <w:i/>
          <w:iCs/>
          <w:sz w:val="24"/>
          <w:szCs w:val="24"/>
          <w:lang w:val="en-US"/>
        </w:rPr>
        <w:t>SE</w:t>
      </w:r>
      <w:r w:rsidRPr="00A1645A">
        <w:rPr>
          <w:rFonts w:ascii="Times New Roman" w:hAnsi="Times New Roman" w:cs="Times New Roman"/>
          <w:iCs/>
          <w:sz w:val="24"/>
          <w:szCs w:val="24"/>
          <w:lang w:val="en-US"/>
        </w:rPr>
        <w:t xml:space="preserve"> = 0.15</w:t>
      </w:r>
      <w:r w:rsidR="0072124A">
        <w:rPr>
          <w:rFonts w:ascii="Times New Roman" w:hAnsi="Times New Roman" w:cs="Times New Roman"/>
          <w:iCs/>
          <w:sz w:val="24"/>
          <w:szCs w:val="24"/>
          <w:lang w:val="en-US"/>
        </w:rPr>
        <w:t>),</w:t>
      </w:r>
      <w:r w:rsidRPr="00A1645A">
        <w:rPr>
          <w:rFonts w:ascii="Times New Roman" w:hAnsi="Times New Roman" w:cs="Times New Roman"/>
          <w:iCs/>
          <w:sz w:val="24"/>
          <w:szCs w:val="24"/>
          <w:lang w:val="en-US"/>
        </w:rPr>
        <w:t xml:space="preserve"> </w:t>
      </w:r>
      <w:r w:rsidRPr="00A1645A">
        <w:rPr>
          <w:rFonts w:ascii="Times New Roman" w:hAnsi="Times New Roman" w:cs="Times New Roman"/>
          <w:i/>
          <w:iCs/>
          <w:sz w:val="24"/>
          <w:szCs w:val="24"/>
          <w:lang w:val="en-US"/>
        </w:rPr>
        <w:t>t</w:t>
      </w:r>
      <w:r w:rsidRPr="00A1645A">
        <w:rPr>
          <w:rFonts w:ascii="Times New Roman" w:hAnsi="Times New Roman" w:cs="Times New Roman"/>
          <w:iCs/>
          <w:sz w:val="24"/>
          <w:szCs w:val="24"/>
          <w:lang w:val="en-US"/>
        </w:rPr>
        <w:t xml:space="preserve">(78) = -1.42, </w:t>
      </w:r>
      <w:r w:rsidRPr="00A1645A">
        <w:rPr>
          <w:rFonts w:ascii="Times New Roman" w:hAnsi="Times New Roman" w:cs="Times New Roman"/>
          <w:i/>
          <w:iCs/>
          <w:sz w:val="24"/>
          <w:szCs w:val="24"/>
          <w:lang w:val="en-US"/>
        </w:rPr>
        <w:t>p</w:t>
      </w:r>
      <w:r w:rsidRPr="00A1645A">
        <w:rPr>
          <w:rFonts w:ascii="Times New Roman" w:hAnsi="Times New Roman" w:cs="Times New Roman"/>
          <w:iCs/>
          <w:sz w:val="24"/>
          <w:szCs w:val="24"/>
          <w:lang w:val="en-US"/>
        </w:rPr>
        <w:t xml:space="preserve"> = .1</w:t>
      </w:r>
      <w:r w:rsidR="001559D3">
        <w:rPr>
          <w:rFonts w:ascii="Times New Roman" w:hAnsi="Times New Roman" w:cs="Times New Roman"/>
          <w:iCs/>
          <w:sz w:val="24"/>
          <w:szCs w:val="24"/>
          <w:lang w:val="en-US"/>
        </w:rPr>
        <w:t>6</w:t>
      </w:r>
      <w:r w:rsidRPr="00A1645A">
        <w:rPr>
          <w:rFonts w:ascii="Times New Roman" w:hAnsi="Times New Roman" w:cs="Times New Roman"/>
          <w:iCs/>
          <w:sz w:val="24"/>
          <w:szCs w:val="24"/>
          <w:lang w:val="en-US"/>
        </w:rPr>
        <w:t>.</w:t>
      </w:r>
    </w:p>
    <w:p w14:paraId="057B41C4" w14:textId="6496ADF4" w:rsidR="00754E22" w:rsidRPr="00754E22" w:rsidRDefault="00754E22" w:rsidP="00754E22">
      <w:pPr>
        <w:spacing w:after="0" w:line="480" w:lineRule="auto"/>
        <w:rPr>
          <w:rFonts w:ascii="Times New Roman" w:hAnsi="Times New Roman" w:cs="Times New Roman"/>
          <w:b/>
          <w:sz w:val="24"/>
          <w:szCs w:val="24"/>
          <w:lang w:val="en-US"/>
        </w:rPr>
      </w:pPr>
      <w:r w:rsidRPr="00754E22">
        <w:rPr>
          <w:rFonts w:ascii="Times New Roman" w:hAnsi="Times New Roman" w:cs="Times New Roman"/>
          <w:b/>
          <w:sz w:val="24"/>
          <w:szCs w:val="24"/>
          <w:lang w:val="en-US"/>
        </w:rPr>
        <w:t>Study 2</w:t>
      </w:r>
    </w:p>
    <w:p w14:paraId="64556444" w14:textId="7BAF6D80" w:rsidR="00754E22" w:rsidRDefault="00754E22" w:rsidP="00964008">
      <w:pPr>
        <w:spacing w:after="0" w:line="480" w:lineRule="auto"/>
        <w:ind w:firstLine="709"/>
        <w:rPr>
          <w:rFonts w:ascii="Times New Roman" w:hAnsi="Times New Roman" w:cs="Times New Roman"/>
          <w:iCs/>
          <w:sz w:val="24"/>
          <w:szCs w:val="24"/>
          <w:lang w:val="en-US"/>
        </w:rPr>
      </w:pPr>
      <w:r w:rsidRPr="00754E22">
        <w:rPr>
          <w:rFonts w:ascii="Times New Roman" w:hAnsi="Times New Roman" w:cs="Times New Roman"/>
          <w:iCs/>
          <w:sz w:val="24"/>
          <w:szCs w:val="24"/>
          <w:lang w:val="en-US"/>
        </w:rPr>
        <w:lastRenderedPageBreak/>
        <w:t>We tested whether the effect of social approach motivation differed from the effect on social avoidance motivation</w:t>
      </w:r>
      <w:r w:rsidR="004B3073">
        <w:rPr>
          <w:rFonts w:ascii="Times New Roman" w:hAnsi="Times New Roman" w:cs="Times New Roman"/>
          <w:iCs/>
          <w:sz w:val="24"/>
          <w:szCs w:val="24"/>
          <w:lang w:val="en-US"/>
        </w:rPr>
        <w:t xml:space="preserve"> (</w:t>
      </w:r>
      <w:r w:rsidR="004B3073" w:rsidRPr="00DA3EFA">
        <w:rPr>
          <w:rFonts w:ascii="Times New Roman" w:hAnsi="Times New Roman" w:cs="Times New Roman"/>
          <w:sz w:val="24"/>
          <w:szCs w:val="24"/>
          <w:lang w:val="en-US"/>
        </w:rPr>
        <w:t>α</w:t>
      </w:r>
      <w:r w:rsidR="004B3073">
        <w:rPr>
          <w:rFonts w:ascii="Times New Roman" w:hAnsi="Times New Roman" w:cs="Times New Roman"/>
          <w:sz w:val="24"/>
          <w:szCs w:val="24"/>
          <w:lang w:val="en-US"/>
        </w:rPr>
        <w:t xml:space="preserve"> = .80)</w:t>
      </w:r>
      <w:r w:rsidR="00D25C78">
        <w:rPr>
          <w:rFonts w:ascii="Times New Roman" w:hAnsi="Times New Roman" w:cs="Times New Roman"/>
          <w:sz w:val="24"/>
          <w:szCs w:val="24"/>
          <w:lang w:val="en-US"/>
        </w:rPr>
        <w:t xml:space="preserve"> following the procedure of Study 1a</w:t>
      </w:r>
      <w:r w:rsidRPr="00754E22">
        <w:rPr>
          <w:rFonts w:ascii="Times New Roman" w:hAnsi="Times New Roman" w:cs="Times New Roman"/>
          <w:iCs/>
          <w:sz w:val="24"/>
          <w:szCs w:val="24"/>
          <w:lang w:val="en-US"/>
        </w:rPr>
        <w:t xml:space="preserve">. The predicted two-way interaction between motivation (approach vs. avoidance) and condition (social identity threat vs. control) was significant,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(1,98) = 5.28,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.02, </w:t>
      </w:r>
      <w:r w:rsidR="0021010B" w:rsidRPr="006B5849">
        <w:rPr>
          <w:rFonts w:ascii="Times New Roman" w:eastAsia="Times New Roman" w:hAnsi="Times New Roman" w:cs="Times New Roman"/>
          <w:i/>
          <w:iCs/>
          <w:sz w:val="24"/>
          <w:szCs w:val="24"/>
          <w:lang w:val="en-US"/>
        </w:rPr>
        <w:t>d</w:t>
      </w:r>
      <w:r w:rsidR="0021010B" w:rsidRPr="006B5849">
        <w:rPr>
          <w:rFonts w:ascii="Times New Roman" w:eastAsia="Times New Roman" w:hAnsi="Times New Roman" w:cs="Times New Roman"/>
          <w:sz w:val="24"/>
          <w:szCs w:val="24"/>
          <w:lang w:val="en-US"/>
        </w:rPr>
        <w:t> = 0.46</w:t>
      </w:r>
      <w:r w:rsidRPr="00754E22">
        <w:rPr>
          <w:rFonts w:ascii="Times New Roman" w:hAnsi="Times New Roman" w:cs="Times New Roman"/>
          <w:iCs/>
          <w:sz w:val="24"/>
          <w:szCs w:val="24"/>
          <w:lang w:val="en-US"/>
        </w:rPr>
        <w:t>. T-tests for independent samples showed that</w:t>
      </w:r>
      <w:r w:rsidR="00FC6127">
        <w:rPr>
          <w:rFonts w:ascii="Times New Roman" w:hAnsi="Times New Roman" w:cs="Times New Roman"/>
          <w:iCs/>
          <w:sz w:val="24"/>
          <w:szCs w:val="24"/>
          <w:lang w:val="en-US"/>
        </w:rPr>
        <w:t>,</w:t>
      </w:r>
      <w:r w:rsidRPr="00754E22">
        <w:rPr>
          <w:rFonts w:ascii="Times New Roman" w:hAnsi="Times New Roman" w:cs="Times New Roman"/>
          <w:iCs/>
          <w:sz w:val="24"/>
          <w:szCs w:val="24"/>
          <w:lang w:val="en-US"/>
        </w:rPr>
        <w:t xml:space="preserve"> as </w:t>
      </w:r>
      <w:r w:rsidR="00A954C1">
        <w:rPr>
          <w:rFonts w:ascii="Times New Roman" w:hAnsi="Times New Roman" w:cs="Times New Roman"/>
          <w:iCs/>
          <w:sz w:val="24"/>
          <w:szCs w:val="24"/>
          <w:lang w:val="en-US"/>
        </w:rPr>
        <w:t>predicted</w:t>
      </w:r>
      <w:r w:rsidR="00FC6127">
        <w:rPr>
          <w:rFonts w:ascii="Times New Roman" w:hAnsi="Times New Roman" w:cs="Times New Roman"/>
          <w:iCs/>
          <w:sz w:val="24"/>
          <w:szCs w:val="24"/>
          <w:lang w:val="en-US"/>
        </w:rPr>
        <w:t>,</w:t>
      </w:r>
      <w:r w:rsidRPr="00754E22">
        <w:rPr>
          <w:rFonts w:ascii="Times New Roman" w:hAnsi="Times New Roman" w:cs="Times New Roman"/>
          <w:iCs/>
          <w:sz w:val="24"/>
          <w:szCs w:val="24"/>
          <w:lang w:val="en-US"/>
        </w:rPr>
        <w:t xml:space="preserve"> participants reported significantly lower levels of social approach motivation in the social identity threat condition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5.43,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 0.1</w:t>
      </w:r>
      <w:r w:rsidR="00D25C78">
        <w:rPr>
          <w:rFonts w:ascii="Times New Roman" w:hAnsi="Times New Roman" w:cs="Times New Roman"/>
          <w:iCs/>
          <w:sz w:val="24"/>
          <w:szCs w:val="24"/>
          <w:lang w:val="en-US"/>
        </w:rPr>
        <w:t>2</w:t>
      </w:r>
      <w:r w:rsidRPr="00754E22">
        <w:rPr>
          <w:rFonts w:ascii="Times New Roman" w:hAnsi="Times New Roman" w:cs="Times New Roman"/>
          <w:iCs/>
          <w:sz w:val="24"/>
          <w:szCs w:val="24"/>
          <w:lang w:val="en-US"/>
        </w:rPr>
        <w:t>) than in the control condition (</w:t>
      </w:r>
      <w:r w:rsidRPr="00754E22">
        <w:rPr>
          <w:rFonts w:ascii="Times New Roman" w:hAnsi="Times New Roman" w:cs="Times New Roman"/>
          <w:i/>
          <w:iCs/>
          <w:sz w:val="24"/>
          <w:szCs w:val="24"/>
          <w:lang w:val="en-US"/>
        </w:rPr>
        <w:t>M</w:t>
      </w:r>
      <w:r w:rsidRPr="00754E22">
        <w:rPr>
          <w:rFonts w:ascii="Times New Roman" w:hAnsi="Times New Roman" w:cs="Times New Roman"/>
          <w:iCs/>
          <w:sz w:val="24"/>
          <w:szCs w:val="24"/>
          <w:lang w:val="en-US"/>
        </w:rPr>
        <w:t xml:space="preserve"> = 5.83, </w:t>
      </w:r>
      <w:r w:rsidRPr="00754E22">
        <w:rPr>
          <w:rFonts w:ascii="Times New Roman" w:hAnsi="Times New Roman" w:cs="Times New Roman"/>
          <w:i/>
          <w:iCs/>
          <w:sz w:val="24"/>
          <w:szCs w:val="24"/>
          <w:lang w:val="en-US"/>
        </w:rPr>
        <w:t>SE</w:t>
      </w:r>
      <w:r w:rsidRPr="00754E22">
        <w:rPr>
          <w:rFonts w:ascii="Times New Roman" w:hAnsi="Times New Roman" w:cs="Times New Roman"/>
          <w:iCs/>
          <w:sz w:val="24"/>
          <w:szCs w:val="24"/>
          <w:lang w:val="en-US"/>
        </w:rPr>
        <w:t xml:space="preserve"> = 0.1</w:t>
      </w:r>
      <w:r w:rsidR="00D25C78">
        <w:rPr>
          <w:rFonts w:ascii="Times New Roman" w:hAnsi="Times New Roman" w:cs="Times New Roman"/>
          <w:iCs/>
          <w:sz w:val="24"/>
          <w:szCs w:val="24"/>
          <w:lang w:val="en-US"/>
        </w:rPr>
        <w:t>0</w:t>
      </w:r>
      <w:r w:rsidRPr="00754E22">
        <w:rPr>
          <w:rFonts w:ascii="Times New Roman" w:hAnsi="Times New Roman" w:cs="Times New Roman"/>
          <w:iCs/>
          <w:sz w:val="24"/>
          <w:szCs w:val="24"/>
          <w:lang w:val="en-US"/>
        </w:rPr>
        <w:t xml:space="preserve">; </w:t>
      </w:r>
      <w:r w:rsidRPr="00754E22">
        <w:rPr>
          <w:rFonts w:ascii="Times New Roman" w:hAnsi="Times New Roman" w:cs="Times New Roman"/>
          <w:i/>
          <w:iCs/>
          <w:sz w:val="24"/>
          <w:szCs w:val="24"/>
          <w:lang w:val="en-US"/>
        </w:rPr>
        <w:t>F</w:t>
      </w:r>
      <w:r w:rsidRPr="00754E22">
        <w:rPr>
          <w:rFonts w:ascii="Times New Roman" w:hAnsi="Times New Roman" w:cs="Times New Roman"/>
          <w:iCs/>
          <w:sz w:val="24"/>
          <w:szCs w:val="24"/>
          <w:lang w:val="en-US"/>
        </w:rPr>
        <w:t xml:space="preserve">(1,98) = 6.49,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.012, </w:t>
      </w:r>
      <w:r w:rsidRPr="00754E22">
        <w:rPr>
          <w:rFonts w:ascii="Times New Roman" w:hAnsi="Times New Roman" w:cs="Times New Roman"/>
          <w:i/>
          <w:iCs/>
          <w:sz w:val="24"/>
          <w:szCs w:val="24"/>
          <w:lang w:val="en-US"/>
        </w:rPr>
        <w:t>d</w:t>
      </w:r>
      <w:r w:rsidRPr="00754E22">
        <w:rPr>
          <w:rFonts w:ascii="Times New Roman" w:hAnsi="Times New Roman" w:cs="Times New Roman"/>
          <w:iCs/>
          <w:sz w:val="24"/>
          <w:szCs w:val="24"/>
          <w:lang w:val="en-US"/>
        </w:rPr>
        <w:t xml:space="preserve"> = 0.50)</w:t>
      </w:r>
      <w:r w:rsidR="001F25EB">
        <w:rPr>
          <w:rFonts w:ascii="Times New Roman" w:hAnsi="Times New Roman" w:cs="Times New Roman"/>
          <w:iCs/>
          <w:sz w:val="24"/>
          <w:szCs w:val="24"/>
          <w:lang w:val="en-US"/>
        </w:rPr>
        <w:t>;</w:t>
      </w:r>
      <w:r w:rsidRPr="00754E22">
        <w:rPr>
          <w:rFonts w:ascii="Times New Roman" w:hAnsi="Times New Roman" w:cs="Times New Roman"/>
          <w:iCs/>
          <w:sz w:val="24"/>
          <w:szCs w:val="24"/>
          <w:lang w:val="en-US"/>
        </w:rPr>
        <w:t xml:space="preserve"> this was not the case for social avoidance motivation</w:t>
      </w:r>
      <w:r w:rsidR="00991D82">
        <w:rPr>
          <w:rFonts w:ascii="Times New Roman" w:hAnsi="Times New Roman" w:cs="Times New Roman"/>
          <w:iCs/>
          <w:sz w:val="24"/>
          <w:szCs w:val="24"/>
          <w:lang w:val="en-US"/>
        </w:rPr>
        <w:t xml:space="preserve"> </w:t>
      </w:r>
      <w:r w:rsidR="00991D82" w:rsidRPr="00A1645A">
        <w:rPr>
          <w:rFonts w:ascii="Times New Roman" w:hAnsi="Times New Roman" w:cs="Times New Roman"/>
          <w:iCs/>
          <w:sz w:val="24"/>
          <w:szCs w:val="24"/>
          <w:lang w:val="en-US"/>
        </w:rPr>
        <w:t xml:space="preserve">(social identity threat condition: </w:t>
      </w:r>
      <w:r w:rsidR="00991D82" w:rsidRPr="00A1645A">
        <w:rPr>
          <w:rFonts w:ascii="Times New Roman" w:hAnsi="Times New Roman" w:cs="Times New Roman"/>
          <w:i/>
          <w:iCs/>
          <w:sz w:val="24"/>
          <w:szCs w:val="24"/>
          <w:lang w:val="en-US"/>
        </w:rPr>
        <w:t>M</w:t>
      </w:r>
      <w:r w:rsidR="00991D82" w:rsidRPr="00A1645A">
        <w:rPr>
          <w:rFonts w:ascii="Times New Roman" w:hAnsi="Times New Roman" w:cs="Times New Roman"/>
          <w:iCs/>
          <w:sz w:val="24"/>
          <w:szCs w:val="24"/>
          <w:lang w:val="en-US"/>
        </w:rPr>
        <w:t xml:space="preserve"> = 4.6</w:t>
      </w:r>
      <w:r w:rsidR="00991D82">
        <w:rPr>
          <w:rFonts w:ascii="Times New Roman" w:hAnsi="Times New Roman" w:cs="Times New Roman"/>
          <w:iCs/>
          <w:sz w:val="24"/>
          <w:szCs w:val="24"/>
          <w:lang w:val="en-US"/>
        </w:rPr>
        <w:t>2</w:t>
      </w:r>
      <w:r w:rsidR="00991D82" w:rsidRPr="00A1645A">
        <w:rPr>
          <w:rFonts w:ascii="Times New Roman" w:hAnsi="Times New Roman" w:cs="Times New Roman"/>
          <w:iCs/>
          <w:sz w:val="24"/>
          <w:szCs w:val="24"/>
          <w:lang w:val="en-US"/>
        </w:rPr>
        <w:t xml:space="preserve">; </w:t>
      </w:r>
      <w:r w:rsidR="00991D82" w:rsidRPr="00A1645A">
        <w:rPr>
          <w:rFonts w:ascii="Times New Roman" w:hAnsi="Times New Roman" w:cs="Times New Roman"/>
          <w:i/>
          <w:iCs/>
          <w:sz w:val="24"/>
          <w:szCs w:val="24"/>
          <w:lang w:val="en-US"/>
        </w:rPr>
        <w:t>SE</w:t>
      </w:r>
      <w:r w:rsidR="00991D82" w:rsidRPr="00A1645A">
        <w:rPr>
          <w:rFonts w:ascii="Times New Roman" w:hAnsi="Times New Roman" w:cs="Times New Roman"/>
          <w:iCs/>
          <w:sz w:val="24"/>
          <w:szCs w:val="24"/>
          <w:lang w:val="en-US"/>
        </w:rPr>
        <w:t xml:space="preserve"> = 0.1</w:t>
      </w:r>
      <w:r w:rsidR="00991D82">
        <w:rPr>
          <w:rFonts w:ascii="Times New Roman" w:hAnsi="Times New Roman" w:cs="Times New Roman"/>
          <w:iCs/>
          <w:sz w:val="24"/>
          <w:szCs w:val="24"/>
          <w:lang w:val="en-US"/>
        </w:rPr>
        <w:t>6</w:t>
      </w:r>
      <w:r w:rsidR="00991D82" w:rsidRPr="00A1645A">
        <w:rPr>
          <w:rFonts w:ascii="Times New Roman" w:hAnsi="Times New Roman" w:cs="Times New Roman"/>
          <w:iCs/>
          <w:sz w:val="24"/>
          <w:szCs w:val="24"/>
          <w:lang w:val="en-US"/>
        </w:rPr>
        <w:t>; control condition:</w:t>
      </w:r>
      <w:r w:rsidR="00991D82" w:rsidRPr="00A1645A">
        <w:rPr>
          <w:rFonts w:ascii="Times New Roman" w:hAnsi="Times New Roman" w:cs="Times New Roman"/>
          <w:i/>
          <w:iCs/>
          <w:sz w:val="24"/>
          <w:szCs w:val="24"/>
          <w:lang w:val="en-US"/>
        </w:rPr>
        <w:t xml:space="preserve"> M</w:t>
      </w:r>
      <w:r w:rsidR="00991D82" w:rsidRPr="00A1645A">
        <w:rPr>
          <w:rFonts w:ascii="Times New Roman" w:hAnsi="Times New Roman" w:cs="Times New Roman"/>
          <w:iCs/>
          <w:sz w:val="24"/>
          <w:szCs w:val="24"/>
          <w:lang w:val="en-US"/>
        </w:rPr>
        <w:t xml:space="preserve"> = 4.</w:t>
      </w:r>
      <w:r w:rsidR="00991D82">
        <w:rPr>
          <w:rFonts w:ascii="Times New Roman" w:hAnsi="Times New Roman" w:cs="Times New Roman"/>
          <w:iCs/>
          <w:sz w:val="24"/>
          <w:szCs w:val="24"/>
          <w:lang w:val="en-US"/>
        </w:rPr>
        <w:t>5</w:t>
      </w:r>
      <w:r w:rsidR="00991D82" w:rsidRPr="00A1645A">
        <w:rPr>
          <w:rFonts w:ascii="Times New Roman" w:hAnsi="Times New Roman" w:cs="Times New Roman"/>
          <w:iCs/>
          <w:sz w:val="24"/>
          <w:szCs w:val="24"/>
          <w:lang w:val="en-US"/>
        </w:rPr>
        <w:t xml:space="preserve">3, </w:t>
      </w:r>
      <w:r w:rsidR="00991D82" w:rsidRPr="00A1645A">
        <w:rPr>
          <w:rFonts w:ascii="Times New Roman" w:hAnsi="Times New Roman" w:cs="Times New Roman"/>
          <w:i/>
          <w:iCs/>
          <w:sz w:val="24"/>
          <w:szCs w:val="24"/>
          <w:lang w:val="en-US"/>
        </w:rPr>
        <w:t>SE</w:t>
      </w:r>
      <w:r w:rsidR="00991D82" w:rsidRPr="00A1645A">
        <w:rPr>
          <w:rFonts w:ascii="Times New Roman" w:hAnsi="Times New Roman" w:cs="Times New Roman"/>
          <w:iCs/>
          <w:sz w:val="24"/>
          <w:szCs w:val="24"/>
          <w:lang w:val="en-US"/>
        </w:rPr>
        <w:t xml:space="preserve"> = 0.1</w:t>
      </w:r>
      <w:r w:rsidR="00991D82">
        <w:rPr>
          <w:rFonts w:ascii="Times New Roman" w:hAnsi="Times New Roman" w:cs="Times New Roman"/>
          <w:iCs/>
          <w:sz w:val="24"/>
          <w:szCs w:val="24"/>
          <w:lang w:val="en-US"/>
        </w:rPr>
        <w:t>2)</w:t>
      </w:r>
      <w:r w:rsidRPr="00754E22">
        <w:rPr>
          <w:rFonts w:ascii="Times New Roman" w:hAnsi="Times New Roman" w:cs="Times New Roman"/>
          <w:iCs/>
          <w:sz w:val="24"/>
          <w:szCs w:val="24"/>
          <w:lang w:val="en-US"/>
        </w:rPr>
        <w:t xml:space="preserve">, </w:t>
      </w:r>
      <w:r w:rsidRPr="00754E22">
        <w:rPr>
          <w:rFonts w:ascii="Times New Roman" w:hAnsi="Times New Roman" w:cs="Times New Roman"/>
          <w:i/>
          <w:iCs/>
          <w:sz w:val="24"/>
          <w:szCs w:val="24"/>
          <w:lang w:val="en-US"/>
        </w:rPr>
        <w:t>t</w:t>
      </w:r>
      <w:r w:rsidRPr="00754E22">
        <w:rPr>
          <w:rFonts w:ascii="Times New Roman" w:hAnsi="Times New Roman" w:cs="Times New Roman"/>
          <w:iCs/>
          <w:sz w:val="24"/>
          <w:szCs w:val="24"/>
          <w:lang w:val="en-US"/>
        </w:rPr>
        <w:t xml:space="preserve">(98) = -0.47, </w:t>
      </w:r>
      <w:r w:rsidRPr="00754E22">
        <w:rPr>
          <w:rFonts w:ascii="Times New Roman" w:hAnsi="Times New Roman" w:cs="Times New Roman"/>
          <w:i/>
          <w:iCs/>
          <w:sz w:val="24"/>
          <w:szCs w:val="24"/>
          <w:lang w:val="en-US"/>
        </w:rPr>
        <w:t>p</w:t>
      </w:r>
      <w:r w:rsidRPr="00754E22">
        <w:rPr>
          <w:rFonts w:ascii="Times New Roman" w:hAnsi="Times New Roman" w:cs="Times New Roman"/>
          <w:iCs/>
          <w:sz w:val="24"/>
          <w:szCs w:val="24"/>
          <w:lang w:val="en-US"/>
        </w:rPr>
        <w:t xml:space="preserve"> = .64.</w:t>
      </w:r>
    </w:p>
    <w:p w14:paraId="6E31844B" w14:textId="7CAD12CD" w:rsidR="00964008" w:rsidRPr="00964008" w:rsidRDefault="00964008" w:rsidP="00964008">
      <w:pPr>
        <w:spacing w:after="0" w:line="480" w:lineRule="auto"/>
        <w:rPr>
          <w:rFonts w:ascii="Times New Roman" w:hAnsi="Times New Roman" w:cs="Times New Roman"/>
          <w:iCs/>
          <w:sz w:val="24"/>
          <w:szCs w:val="24"/>
          <w:lang w:val="en-US"/>
        </w:rPr>
      </w:pPr>
      <w:r w:rsidRPr="00964008">
        <w:rPr>
          <w:rFonts w:ascii="Times New Roman" w:hAnsi="Times New Roman" w:cs="Times New Roman"/>
          <w:b/>
          <w:iCs/>
          <w:sz w:val="24"/>
          <w:szCs w:val="24"/>
          <w:lang w:val="en-US"/>
        </w:rPr>
        <w:t>Study 3</w:t>
      </w:r>
    </w:p>
    <w:p w14:paraId="3B73DC70" w14:textId="32DCC70C" w:rsidR="00964008" w:rsidRPr="00964008" w:rsidRDefault="00964008" w:rsidP="00964008">
      <w:pPr>
        <w:spacing w:after="0" w:line="480" w:lineRule="auto"/>
        <w:rPr>
          <w:rFonts w:ascii="Times New Roman" w:hAnsi="Times New Roman" w:cs="Times New Roman"/>
          <w:iCs/>
          <w:sz w:val="24"/>
          <w:szCs w:val="24"/>
          <w:lang w:val="en-US"/>
        </w:rPr>
      </w:pPr>
      <w:r>
        <w:rPr>
          <w:rFonts w:ascii="Times New Roman" w:hAnsi="Times New Roman" w:cs="Times New Roman"/>
          <w:iCs/>
          <w:sz w:val="24"/>
          <w:szCs w:val="24"/>
          <w:lang w:val="en-US"/>
        </w:rPr>
        <w:tab/>
      </w:r>
      <w:r>
        <w:rPr>
          <w:rFonts w:ascii="Times New Roman" w:hAnsi="Times New Roman" w:cs="Times New Roman"/>
          <w:sz w:val="24"/>
          <w:szCs w:val="24"/>
          <w:lang w:val="en-US"/>
        </w:rPr>
        <w:t xml:space="preserve">We also tested the mediation model for social avoidance motivation as dependent variable. To do so, </w:t>
      </w:r>
      <w:r w:rsidRPr="00964008">
        <w:rPr>
          <w:rFonts w:ascii="Times New Roman" w:hAnsi="Times New Roman" w:cs="Times New Roman"/>
          <w:sz w:val="24"/>
          <w:szCs w:val="24"/>
          <w:lang w:val="en-US"/>
        </w:rPr>
        <w:t xml:space="preserve">we used experienced social identity threat in statistic classes as predictor, the sense of belonging to university as mediator, and social </w:t>
      </w:r>
      <w:r>
        <w:rPr>
          <w:rFonts w:ascii="Times New Roman" w:hAnsi="Times New Roman" w:cs="Times New Roman"/>
          <w:sz w:val="24"/>
          <w:szCs w:val="24"/>
          <w:lang w:val="en-US"/>
        </w:rPr>
        <w:t>avoidance</w:t>
      </w:r>
      <w:r w:rsidRPr="00964008">
        <w:rPr>
          <w:rFonts w:ascii="Times New Roman" w:hAnsi="Times New Roman" w:cs="Times New Roman"/>
          <w:sz w:val="24"/>
          <w:szCs w:val="24"/>
          <w:lang w:val="en-US"/>
        </w:rPr>
        <w:t xml:space="preserve"> motivation towards other university students as the outcome. </w:t>
      </w:r>
      <w:r>
        <w:rPr>
          <w:rFonts w:ascii="Times New Roman" w:hAnsi="Times New Roman" w:cs="Times New Roman"/>
          <w:sz w:val="24"/>
          <w:szCs w:val="24"/>
          <w:lang w:val="en-US"/>
        </w:rPr>
        <w:t>Again,</w:t>
      </w:r>
      <w:r w:rsidRPr="00964008">
        <w:rPr>
          <w:rFonts w:ascii="Times New Roman" w:hAnsi="Times New Roman" w:cs="Times New Roman"/>
          <w:sz w:val="24"/>
          <w:szCs w:val="24"/>
          <w:lang w:val="en-US"/>
        </w:rPr>
        <w:t xml:space="preserve"> we used Hayes Model 4 (2013; 50,000 bootstraps) to test the mediational model. </w:t>
      </w:r>
      <w:r>
        <w:rPr>
          <w:rFonts w:ascii="Times New Roman" w:hAnsi="Times New Roman" w:cs="Times New Roman"/>
          <w:sz w:val="24"/>
          <w:szCs w:val="24"/>
          <w:lang w:val="en-US"/>
        </w:rPr>
        <w:t>T</w:t>
      </w:r>
      <w:r w:rsidRPr="00964008">
        <w:rPr>
          <w:rFonts w:ascii="Times New Roman" w:hAnsi="Times New Roman" w:cs="Times New Roman"/>
          <w:sz w:val="24"/>
          <w:szCs w:val="24"/>
          <w:lang w:val="en-US"/>
        </w:rPr>
        <w:t>he total effect was not significant (</w:t>
      </w:r>
      <w:r w:rsidRPr="00964008">
        <w:rPr>
          <w:rFonts w:ascii="Times New Roman" w:hAnsi="Times New Roman" w:cs="Times New Roman"/>
          <w:i/>
          <w:iCs/>
          <w:sz w:val="24"/>
          <w:szCs w:val="24"/>
          <w:lang w:val="en-US"/>
        </w:rPr>
        <w:t>p</w:t>
      </w:r>
      <w:r w:rsidRPr="00964008">
        <w:rPr>
          <w:rFonts w:ascii="Times New Roman" w:hAnsi="Times New Roman" w:cs="Times New Roman"/>
          <w:iCs/>
          <w:sz w:val="24"/>
          <w:szCs w:val="24"/>
          <w:lang w:val="en-US"/>
        </w:rPr>
        <w:t xml:space="preserve"> = .</w:t>
      </w:r>
      <w:r>
        <w:rPr>
          <w:rFonts w:ascii="Times New Roman" w:hAnsi="Times New Roman" w:cs="Times New Roman"/>
          <w:iCs/>
          <w:sz w:val="24"/>
          <w:szCs w:val="24"/>
          <w:lang w:val="en-US"/>
        </w:rPr>
        <w:t>1</w:t>
      </w:r>
      <w:r w:rsidR="001559D3">
        <w:rPr>
          <w:rFonts w:ascii="Times New Roman" w:hAnsi="Times New Roman" w:cs="Times New Roman"/>
          <w:iCs/>
          <w:sz w:val="24"/>
          <w:szCs w:val="24"/>
          <w:lang w:val="en-US"/>
        </w:rPr>
        <w:t>1</w:t>
      </w:r>
      <w:r>
        <w:rPr>
          <w:rFonts w:ascii="Times New Roman" w:hAnsi="Times New Roman" w:cs="Times New Roman"/>
          <w:iCs/>
          <w:sz w:val="24"/>
          <w:szCs w:val="24"/>
          <w:lang w:val="en-US"/>
        </w:rPr>
        <w:t>)</w:t>
      </w:r>
      <w:r w:rsidRPr="0096400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T</w:t>
      </w:r>
      <w:r w:rsidRPr="00964008">
        <w:rPr>
          <w:rFonts w:ascii="Times New Roman" w:hAnsi="Times New Roman" w:cs="Times New Roman"/>
          <w:iCs/>
          <w:sz w:val="24"/>
          <w:szCs w:val="24"/>
          <w:lang w:val="en-US"/>
        </w:rPr>
        <w:t xml:space="preserve">he effect of experienced social </w:t>
      </w:r>
      <w:r w:rsidRPr="00964008">
        <w:rPr>
          <w:rFonts w:ascii="Times New Roman" w:hAnsi="Times New Roman" w:cs="Times New Roman"/>
          <w:iCs/>
          <w:sz w:val="24"/>
          <w:szCs w:val="24"/>
          <w:lang w:val="en-US"/>
        </w:rPr>
        <w:lastRenderedPageBreak/>
        <w:t>identity threat on sense of belonging was significant (</w:t>
      </w:r>
      <w:r w:rsidRPr="00964008">
        <w:rPr>
          <w:rFonts w:ascii="Times New Roman" w:hAnsi="Times New Roman" w:cs="Times New Roman"/>
          <w:i/>
          <w:iCs/>
          <w:sz w:val="24"/>
          <w:szCs w:val="24"/>
          <w:lang w:val="en-US"/>
        </w:rPr>
        <w:t>a</w:t>
      </w:r>
      <w:r w:rsidRPr="00964008">
        <w:rPr>
          <w:rFonts w:ascii="Times New Roman" w:hAnsi="Times New Roman" w:cs="Times New Roman"/>
          <w:iCs/>
          <w:sz w:val="24"/>
          <w:szCs w:val="24"/>
          <w:lang w:val="en-US"/>
        </w:rPr>
        <w:t xml:space="preserve"> = -0.15, </w:t>
      </w:r>
      <w:r w:rsidRPr="00964008">
        <w:rPr>
          <w:rFonts w:ascii="Times New Roman" w:hAnsi="Times New Roman" w:cs="Times New Roman"/>
          <w:i/>
          <w:iCs/>
          <w:sz w:val="24"/>
          <w:szCs w:val="24"/>
          <w:lang w:val="en-US"/>
        </w:rPr>
        <w:t>SE</w:t>
      </w:r>
      <w:r w:rsidRPr="00964008">
        <w:rPr>
          <w:rFonts w:ascii="Times New Roman" w:hAnsi="Times New Roman" w:cs="Times New Roman"/>
          <w:iCs/>
          <w:sz w:val="24"/>
          <w:szCs w:val="24"/>
          <w:lang w:val="en-US"/>
        </w:rPr>
        <w:t xml:space="preserve"> = 0.07, </w:t>
      </w:r>
      <w:r w:rsidRPr="00964008">
        <w:rPr>
          <w:rFonts w:ascii="Times New Roman" w:hAnsi="Times New Roman" w:cs="Times New Roman"/>
          <w:i/>
          <w:iCs/>
          <w:sz w:val="24"/>
          <w:szCs w:val="24"/>
          <w:lang w:val="en-US"/>
        </w:rPr>
        <w:t>t</w:t>
      </w:r>
      <w:r w:rsidRPr="00964008">
        <w:rPr>
          <w:rFonts w:ascii="Times New Roman" w:hAnsi="Times New Roman" w:cs="Times New Roman"/>
          <w:iCs/>
          <w:sz w:val="24"/>
          <w:szCs w:val="24"/>
          <w:lang w:val="en-US"/>
        </w:rPr>
        <w:t xml:space="preserve"> = -2.16, </w:t>
      </w:r>
      <w:r w:rsidRPr="00964008">
        <w:rPr>
          <w:rFonts w:ascii="Times New Roman" w:hAnsi="Times New Roman" w:cs="Times New Roman"/>
          <w:i/>
          <w:iCs/>
          <w:sz w:val="24"/>
          <w:szCs w:val="24"/>
          <w:lang w:val="en-US"/>
        </w:rPr>
        <w:t>p</w:t>
      </w:r>
      <w:r w:rsidRPr="00964008">
        <w:rPr>
          <w:rFonts w:ascii="Times New Roman" w:hAnsi="Times New Roman" w:cs="Times New Roman"/>
          <w:iCs/>
          <w:sz w:val="24"/>
          <w:szCs w:val="24"/>
          <w:lang w:val="en-US"/>
        </w:rPr>
        <w:t xml:space="preserve"> = .03, </w:t>
      </w:r>
      <w:r w:rsidRPr="00964008">
        <w:rPr>
          <w:rFonts w:ascii="Times New Roman" w:hAnsi="Times New Roman" w:cs="Times New Roman"/>
          <w:sz w:val="24"/>
          <w:szCs w:val="24"/>
          <w:lang w:val="en-US"/>
        </w:rPr>
        <w:t>95% CI [</w:t>
      </w:r>
      <w:r w:rsidRPr="00964008">
        <w:rPr>
          <w:rFonts w:ascii="Times New Roman" w:hAnsi="Times New Roman" w:cs="Times New Roman"/>
          <w:iCs/>
          <w:sz w:val="24"/>
          <w:szCs w:val="24"/>
          <w:lang w:val="en-US"/>
        </w:rPr>
        <w:t>-0.2</w:t>
      </w:r>
      <w:r w:rsidR="001559D3">
        <w:rPr>
          <w:rFonts w:ascii="Times New Roman" w:hAnsi="Times New Roman" w:cs="Times New Roman"/>
          <w:iCs/>
          <w:sz w:val="24"/>
          <w:szCs w:val="24"/>
          <w:lang w:val="en-US"/>
        </w:rPr>
        <w:t>9</w:t>
      </w:r>
      <w:r w:rsidRPr="00964008">
        <w:rPr>
          <w:rFonts w:ascii="Times New Roman" w:hAnsi="Times New Roman" w:cs="Times New Roman"/>
          <w:iCs/>
          <w:sz w:val="24"/>
          <w:szCs w:val="24"/>
          <w:lang w:val="en-US"/>
        </w:rPr>
        <w:t>, -0.01])</w:t>
      </w:r>
      <w:r>
        <w:rPr>
          <w:rFonts w:ascii="Times New Roman" w:hAnsi="Times New Roman" w:cs="Times New Roman"/>
          <w:iCs/>
          <w:sz w:val="24"/>
          <w:szCs w:val="24"/>
          <w:lang w:val="en-US"/>
        </w:rPr>
        <w:t xml:space="preserve">. However, sense of belonging did not significantly </w:t>
      </w:r>
      <w:r w:rsidRPr="00964008">
        <w:rPr>
          <w:rFonts w:ascii="Times New Roman" w:hAnsi="Times New Roman" w:cs="Times New Roman"/>
          <w:iCs/>
          <w:sz w:val="24"/>
          <w:szCs w:val="24"/>
          <w:lang w:val="en-US"/>
        </w:rPr>
        <w:t xml:space="preserve">predict social </w:t>
      </w:r>
      <w:r>
        <w:rPr>
          <w:rFonts w:ascii="Times New Roman" w:hAnsi="Times New Roman" w:cs="Times New Roman"/>
          <w:iCs/>
          <w:sz w:val="24"/>
          <w:szCs w:val="24"/>
          <w:lang w:val="en-US"/>
        </w:rPr>
        <w:t>avoidance</w:t>
      </w:r>
      <w:r w:rsidRPr="00964008">
        <w:rPr>
          <w:rFonts w:ascii="Times New Roman" w:hAnsi="Times New Roman" w:cs="Times New Roman"/>
          <w:iCs/>
          <w:sz w:val="24"/>
          <w:szCs w:val="24"/>
          <w:lang w:val="en-US"/>
        </w:rPr>
        <w:t xml:space="preserve"> motivation (</w:t>
      </w:r>
      <w:r w:rsidRPr="00964008">
        <w:rPr>
          <w:rFonts w:ascii="Times New Roman" w:hAnsi="Times New Roman" w:cs="Times New Roman"/>
          <w:i/>
          <w:iCs/>
          <w:sz w:val="24"/>
          <w:szCs w:val="24"/>
          <w:lang w:val="en-US"/>
        </w:rPr>
        <w:t>p</w:t>
      </w:r>
      <w:r w:rsidRPr="0096400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w:t>
      </w:r>
      <w:r w:rsidRPr="00964008">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4</w:t>
      </w:r>
      <w:r w:rsidR="001559D3">
        <w:rPr>
          <w:rFonts w:ascii="Times New Roman" w:hAnsi="Times New Roman" w:cs="Times New Roman"/>
          <w:iCs/>
          <w:sz w:val="24"/>
          <w:szCs w:val="24"/>
          <w:lang w:val="en-US"/>
        </w:rPr>
        <w:t>3</w:t>
      </w:r>
      <w:r w:rsidRPr="00964008">
        <w:rPr>
          <w:rFonts w:ascii="Times New Roman" w:hAnsi="Times New Roman" w:cs="Times New Roman"/>
          <w:iCs/>
          <w:sz w:val="24"/>
          <w:szCs w:val="24"/>
          <w:lang w:val="en-US"/>
        </w:rPr>
        <w:t xml:space="preserve">). </w:t>
      </w:r>
      <w:r w:rsidRPr="00964008">
        <w:rPr>
          <w:rFonts w:ascii="Times New Roman" w:hAnsi="Times New Roman" w:cs="Times New Roman"/>
          <w:sz w:val="24"/>
          <w:szCs w:val="24"/>
          <w:lang w:val="en-US"/>
        </w:rPr>
        <w:t xml:space="preserve">The indirect effect was also </w:t>
      </w:r>
      <w:r>
        <w:rPr>
          <w:rFonts w:ascii="Times New Roman" w:hAnsi="Times New Roman" w:cs="Times New Roman"/>
          <w:sz w:val="24"/>
          <w:szCs w:val="24"/>
          <w:lang w:val="en-US"/>
        </w:rPr>
        <w:t xml:space="preserve">not </w:t>
      </w:r>
      <w:r w:rsidRPr="00964008">
        <w:rPr>
          <w:rFonts w:ascii="Times New Roman" w:hAnsi="Times New Roman" w:cs="Times New Roman"/>
          <w:sz w:val="24"/>
          <w:szCs w:val="24"/>
          <w:lang w:val="en-US"/>
        </w:rPr>
        <w:t>significant (</w:t>
      </w:r>
      <w:r w:rsidRPr="00964008">
        <w:rPr>
          <w:rFonts w:ascii="Times New Roman" w:hAnsi="Times New Roman" w:cs="Times New Roman"/>
          <w:i/>
          <w:iCs/>
          <w:sz w:val="24"/>
          <w:szCs w:val="24"/>
          <w:lang w:val="en-US"/>
        </w:rPr>
        <w:t xml:space="preserve">ab </w:t>
      </w:r>
      <w:r w:rsidRPr="00964008">
        <w:rPr>
          <w:rFonts w:ascii="Times New Roman" w:hAnsi="Times New Roman" w:cs="Times New Roman"/>
          <w:iCs/>
          <w:sz w:val="24"/>
          <w:szCs w:val="24"/>
          <w:lang w:val="en-US"/>
        </w:rPr>
        <w:t>= 0.0</w:t>
      </w:r>
      <w:r>
        <w:rPr>
          <w:rFonts w:ascii="Times New Roman" w:hAnsi="Times New Roman" w:cs="Times New Roman"/>
          <w:iCs/>
          <w:sz w:val="24"/>
          <w:szCs w:val="24"/>
          <w:lang w:val="en-US"/>
        </w:rPr>
        <w:t>1</w:t>
      </w:r>
      <w:r w:rsidRPr="00964008">
        <w:rPr>
          <w:rFonts w:ascii="Times New Roman" w:hAnsi="Times New Roman" w:cs="Times New Roman"/>
          <w:iCs/>
          <w:sz w:val="24"/>
          <w:szCs w:val="24"/>
          <w:lang w:val="en-US"/>
        </w:rPr>
        <w:t xml:space="preserve">, </w:t>
      </w:r>
      <w:r w:rsidRPr="00964008">
        <w:rPr>
          <w:rFonts w:ascii="Times New Roman" w:hAnsi="Times New Roman" w:cs="Times New Roman"/>
          <w:i/>
          <w:iCs/>
          <w:sz w:val="24"/>
          <w:szCs w:val="24"/>
          <w:lang w:val="en-US"/>
        </w:rPr>
        <w:t>SE</w:t>
      </w:r>
      <w:r w:rsidRPr="00964008">
        <w:rPr>
          <w:rFonts w:ascii="Times New Roman" w:hAnsi="Times New Roman" w:cs="Times New Roman"/>
          <w:iCs/>
          <w:sz w:val="24"/>
          <w:szCs w:val="24"/>
          <w:lang w:val="en-US"/>
        </w:rPr>
        <w:t xml:space="preserve"> = 0.0</w:t>
      </w:r>
      <w:r>
        <w:rPr>
          <w:rFonts w:ascii="Times New Roman" w:hAnsi="Times New Roman" w:cs="Times New Roman"/>
          <w:iCs/>
          <w:sz w:val="24"/>
          <w:szCs w:val="24"/>
          <w:lang w:val="en-US"/>
        </w:rPr>
        <w:t>2</w:t>
      </w:r>
      <w:r w:rsidRPr="00964008">
        <w:rPr>
          <w:rFonts w:ascii="Times New Roman" w:hAnsi="Times New Roman" w:cs="Times New Roman"/>
          <w:iCs/>
          <w:sz w:val="24"/>
          <w:szCs w:val="24"/>
          <w:lang w:val="en-US"/>
        </w:rPr>
        <w:t xml:space="preserve">, </w:t>
      </w:r>
      <w:r w:rsidRPr="00964008">
        <w:rPr>
          <w:rFonts w:ascii="Times New Roman" w:hAnsi="Times New Roman" w:cs="Times New Roman"/>
          <w:sz w:val="24"/>
          <w:szCs w:val="24"/>
          <w:lang w:val="en-US"/>
        </w:rPr>
        <w:t>95% CI [</w:t>
      </w:r>
      <w:r w:rsidRPr="00964008">
        <w:rPr>
          <w:rFonts w:ascii="Times New Roman" w:hAnsi="Times New Roman" w:cs="Times New Roman"/>
          <w:iCs/>
          <w:sz w:val="24"/>
          <w:szCs w:val="24"/>
          <w:lang w:val="en-US"/>
        </w:rPr>
        <w:t>-0.</w:t>
      </w:r>
      <w:r>
        <w:rPr>
          <w:rFonts w:ascii="Times New Roman" w:hAnsi="Times New Roman" w:cs="Times New Roman"/>
          <w:iCs/>
          <w:sz w:val="24"/>
          <w:szCs w:val="24"/>
          <w:lang w:val="en-US"/>
        </w:rPr>
        <w:t>01</w:t>
      </w:r>
      <w:r w:rsidRPr="00964008">
        <w:rPr>
          <w:rFonts w:ascii="Times New Roman" w:hAnsi="Times New Roman" w:cs="Times New Roman"/>
          <w:iCs/>
          <w:sz w:val="24"/>
          <w:szCs w:val="24"/>
          <w:lang w:val="en-US"/>
        </w:rPr>
        <w:t>, 0.0</w:t>
      </w:r>
      <w:r>
        <w:rPr>
          <w:rFonts w:ascii="Times New Roman" w:hAnsi="Times New Roman" w:cs="Times New Roman"/>
          <w:iCs/>
          <w:sz w:val="24"/>
          <w:szCs w:val="24"/>
          <w:lang w:val="en-US"/>
        </w:rPr>
        <w:t>6</w:t>
      </w:r>
      <w:r w:rsidRPr="00964008">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
    <w:p w14:paraId="241DCAE8" w14:textId="77777777" w:rsidR="006B5849" w:rsidRPr="00964008" w:rsidRDefault="006B5849">
      <w:pPr>
        <w:spacing w:after="0" w:line="240" w:lineRule="auto"/>
        <w:rPr>
          <w:rFonts w:ascii="Times New Roman" w:hAnsi="Times New Roman" w:cs="Times New Roman"/>
          <w:b/>
          <w:sz w:val="24"/>
          <w:szCs w:val="24"/>
          <w:lang w:val="en-GB"/>
        </w:rPr>
      </w:pPr>
      <w:r w:rsidRPr="00964008">
        <w:rPr>
          <w:rFonts w:ascii="Times New Roman" w:hAnsi="Times New Roman" w:cs="Times New Roman"/>
          <w:b/>
          <w:sz w:val="24"/>
          <w:szCs w:val="24"/>
          <w:lang w:val="en-GB"/>
        </w:rPr>
        <w:br w:type="page"/>
      </w:r>
    </w:p>
    <w:p w14:paraId="163B7663" w14:textId="20E59F52" w:rsidR="00D87676" w:rsidRPr="006B5849" w:rsidRDefault="00D87676" w:rsidP="00F147CF">
      <w:pPr>
        <w:spacing w:after="0" w:line="480" w:lineRule="auto"/>
        <w:jc w:val="center"/>
        <w:rPr>
          <w:rFonts w:ascii="Times New Roman" w:hAnsi="Times New Roman" w:cs="Times New Roman"/>
          <w:b/>
          <w:sz w:val="24"/>
          <w:szCs w:val="24"/>
          <w:lang w:val="en-GB"/>
        </w:rPr>
      </w:pPr>
      <w:r w:rsidRPr="006B5849">
        <w:rPr>
          <w:rFonts w:ascii="Times New Roman" w:hAnsi="Times New Roman" w:cs="Times New Roman"/>
          <w:b/>
          <w:sz w:val="24"/>
          <w:szCs w:val="24"/>
          <w:lang w:val="en-GB"/>
        </w:rPr>
        <w:lastRenderedPageBreak/>
        <w:t>Reference</w:t>
      </w:r>
      <w:r w:rsidR="00B424BF" w:rsidRPr="006B5849">
        <w:rPr>
          <w:rFonts w:ascii="Times New Roman" w:hAnsi="Times New Roman" w:cs="Times New Roman"/>
          <w:b/>
          <w:sz w:val="24"/>
          <w:szCs w:val="24"/>
          <w:lang w:val="en-GB"/>
        </w:rPr>
        <w:t>s</w:t>
      </w:r>
    </w:p>
    <w:p w14:paraId="29F223F4" w14:textId="2608CABD" w:rsidR="001749C8" w:rsidRDefault="001749C8" w:rsidP="00F147CF">
      <w:pPr>
        <w:spacing w:after="0" w:line="480" w:lineRule="auto"/>
        <w:ind w:left="284" w:hanging="284"/>
        <w:rPr>
          <w:rFonts w:ascii="Times New Roman" w:hAnsi="Times New Roman" w:cs="Times New Roman"/>
          <w:sz w:val="24"/>
          <w:szCs w:val="24"/>
          <w:lang w:val="en-US" w:eastAsia="de-DE"/>
        </w:rPr>
      </w:pPr>
      <w:r w:rsidRPr="00F35EB2">
        <w:rPr>
          <w:rFonts w:ascii="Times New Roman" w:hAnsi="Times New Roman" w:cs="Times New Roman"/>
          <w:sz w:val="24"/>
          <w:szCs w:val="24"/>
          <w:lang w:val="en-US"/>
        </w:rPr>
        <w:t xml:space="preserve">Elliot, A. J., Gable, S. L., &amp; Mapes, R. R. (2006). </w:t>
      </w:r>
      <w:r w:rsidRPr="00FC6127">
        <w:rPr>
          <w:rFonts w:ascii="Times New Roman" w:hAnsi="Times New Roman" w:cs="Times New Roman"/>
          <w:sz w:val="24"/>
          <w:szCs w:val="24"/>
          <w:lang w:val="en-US"/>
        </w:rPr>
        <w:t xml:space="preserve">Approach and avoidance motivation in the social domain. </w:t>
      </w:r>
      <w:r w:rsidRPr="00FC6127">
        <w:rPr>
          <w:rFonts w:ascii="Times New Roman" w:hAnsi="Times New Roman" w:cs="Times New Roman"/>
          <w:i/>
          <w:iCs/>
          <w:sz w:val="24"/>
          <w:szCs w:val="24"/>
          <w:lang w:val="en-US"/>
        </w:rPr>
        <w:t>Personality and Social Psychology Bulletin</w:t>
      </w:r>
      <w:r w:rsidRPr="00FC6127">
        <w:rPr>
          <w:rFonts w:ascii="Times New Roman" w:hAnsi="Times New Roman" w:cs="Times New Roman"/>
          <w:sz w:val="24"/>
          <w:szCs w:val="24"/>
          <w:lang w:val="en-US"/>
        </w:rPr>
        <w:t xml:space="preserve">, </w:t>
      </w:r>
      <w:r w:rsidRPr="00FC6127">
        <w:rPr>
          <w:rFonts w:ascii="Times New Roman" w:hAnsi="Times New Roman" w:cs="Times New Roman"/>
          <w:i/>
          <w:iCs/>
          <w:sz w:val="24"/>
          <w:szCs w:val="24"/>
          <w:lang w:val="en-US"/>
        </w:rPr>
        <w:t>32</w:t>
      </w:r>
      <w:r w:rsidRPr="00FC6127">
        <w:rPr>
          <w:rFonts w:ascii="Times New Roman" w:hAnsi="Times New Roman" w:cs="Times New Roman"/>
          <w:sz w:val="24"/>
          <w:szCs w:val="24"/>
          <w:lang w:val="en-US"/>
        </w:rPr>
        <w:t xml:space="preserve">, 378–391. </w:t>
      </w:r>
      <w:r w:rsidRPr="00FC6127">
        <w:rPr>
          <w:rFonts w:ascii="Times New Roman" w:hAnsi="Times New Roman" w:cs="Times New Roman"/>
          <w:sz w:val="24"/>
          <w:szCs w:val="24"/>
          <w:lang w:val="en-US" w:eastAsia="de-DE"/>
        </w:rPr>
        <w:t>doi:10.1177/0146167205282153</w:t>
      </w:r>
    </w:p>
    <w:p w14:paraId="272C05E4" w14:textId="77777777" w:rsidR="00BD4014" w:rsidRPr="00BD4014" w:rsidRDefault="00BD4014" w:rsidP="00BD4014">
      <w:pPr>
        <w:spacing w:line="480" w:lineRule="auto"/>
        <w:ind w:left="567" w:hanging="567"/>
        <w:rPr>
          <w:rFonts w:ascii="Times New Roman" w:hAnsi="Times New Roman" w:cs="Times New Roman"/>
          <w:sz w:val="24"/>
          <w:szCs w:val="24"/>
          <w:lang w:val="en-US" w:eastAsia="de-DE"/>
        </w:rPr>
      </w:pPr>
      <w:r w:rsidRPr="00BD4014">
        <w:rPr>
          <w:rFonts w:ascii="Times New Roman" w:hAnsi="Times New Roman" w:cs="Times New Roman"/>
          <w:sz w:val="24"/>
          <w:szCs w:val="24"/>
          <w:lang w:val="en-US" w:eastAsia="de-DE"/>
        </w:rPr>
        <w:t xml:space="preserve">Gable, S. L., &amp; Berkman, E. T. (2008). Making connections and avoiding loneliness: Approach and avoidance social motives and goals. In A. J. Elliot (Ed.), </w:t>
      </w:r>
      <w:r w:rsidRPr="00BD4014">
        <w:rPr>
          <w:rFonts w:ascii="Times New Roman" w:hAnsi="Times New Roman" w:cs="Times New Roman"/>
          <w:i/>
          <w:iCs/>
          <w:sz w:val="24"/>
          <w:szCs w:val="24"/>
          <w:lang w:val="en-US" w:eastAsia="de-DE"/>
        </w:rPr>
        <w:t>Handbook of approach and avoidance motivation</w:t>
      </w:r>
      <w:r w:rsidRPr="00BD4014">
        <w:rPr>
          <w:rFonts w:ascii="Times New Roman" w:hAnsi="Times New Roman" w:cs="Times New Roman"/>
          <w:sz w:val="24"/>
          <w:szCs w:val="24"/>
          <w:lang w:val="en-US" w:eastAsia="de-DE"/>
        </w:rPr>
        <w:t xml:space="preserve"> (pp. 204–216). New York, NY: Psychology Press.</w:t>
      </w:r>
    </w:p>
    <w:p w14:paraId="21C93BCF" w14:textId="224CFCB7" w:rsidR="001749C8" w:rsidRDefault="001749C8" w:rsidP="003E439D">
      <w:pPr>
        <w:pStyle w:val="NormalWeb"/>
        <w:spacing w:before="0" w:beforeAutospacing="0" w:after="0" w:afterAutospacing="0" w:line="480" w:lineRule="auto"/>
        <w:ind w:left="482" w:hanging="482"/>
        <w:rPr>
          <w:lang w:val="en-US"/>
        </w:rPr>
      </w:pPr>
      <w:r w:rsidRPr="008D4D6A">
        <w:rPr>
          <w:lang w:val="en-US"/>
        </w:rPr>
        <w:t xml:space="preserve">Good, C., Rattan, A., &amp; Dweck, C. S. (2012). Why do women opt out? Sense of belonging and women's representation in mathematics. </w:t>
      </w:r>
      <w:r w:rsidRPr="008D4D6A">
        <w:rPr>
          <w:i/>
          <w:iCs/>
          <w:lang w:val="en-US"/>
        </w:rPr>
        <w:t>Journal of Personality and Social Psychology</w:t>
      </w:r>
      <w:r w:rsidRPr="008D4D6A">
        <w:rPr>
          <w:lang w:val="en-US"/>
        </w:rPr>
        <w:t xml:space="preserve">, </w:t>
      </w:r>
      <w:r w:rsidRPr="008D4D6A">
        <w:rPr>
          <w:i/>
          <w:iCs/>
          <w:lang w:val="en-US"/>
        </w:rPr>
        <w:t>102</w:t>
      </w:r>
      <w:r w:rsidRPr="008D4D6A">
        <w:rPr>
          <w:lang w:val="en-US"/>
        </w:rPr>
        <w:t>, 700</w:t>
      </w:r>
      <w:r w:rsidR="003E439D" w:rsidRPr="008D4D6A">
        <w:rPr>
          <w:lang w:val="en-US"/>
        </w:rPr>
        <w:t>–</w:t>
      </w:r>
      <w:r w:rsidRPr="008D4D6A">
        <w:rPr>
          <w:lang w:val="en-US"/>
        </w:rPr>
        <w:t>717. doi:</w:t>
      </w:r>
      <w:r w:rsidRPr="00FC6127">
        <w:rPr>
          <w:lang w:val="en-US"/>
        </w:rPr>
        <w:t>10.1037/a0026659</w:t>
      </w:r>
    </w:p>
    <w:p w14:paraId="0B480045" w14:textId="77777777" w:rsidR="00BD4A65" w:rsidRPr="00765121" w:rsidRDefault="00BD4A65" w:rsidP="00BD4A65">
      <w:pPr>
        <w:pStyle w:val="NormalWeb"/>
        <w:spacing w:before="0" w:beforeAutospacing="0" w:after="0" w:afterAutospacing="0" w:line="480" w:lineRule="auto"/>
        <w:ind w:left="567" w:hanging="567"/>
        <w:rPr>
          <w:lang w:val="en-US"/>
        </w:rPr>
      </w:pPr>
      <w:r w:rsidRPr="005D3DD9">
        <w:rPr>
          <w:lang w:val="en-US"/>
        </w:rPr>
        <w:t xml:space="preserve">Hayes, A. F. (2013). </w:t>
      </w:r>
      <w:r w:rsidRPr="005D3DD9">
        <w:rPr>
          <w:i/>
          <w:iCs/>
          <w:lang w:val="en-US"/>
        </w:rPr>
        <w:t>Introduction to mediation, moderation, and conditional process analysis: A regression-based approach</w:t>
      </w:r>
      <w:r w:rsidRPr="005D3DD9">
        <w:rPr>
          <w:lang w:val="en-US"/>
        </w:rPr>
        <w:t>. New York, NY: Guilford Press.</w:t>
      </w:r>
    </w:p>
    <w:p w14:paraId="1CBB774C" w14:textId="7D97B28F" w:rsidR="001749C8" w:rsidRDefault="001749C8" w:rsidP="00F8058E">
      <w:pPr>
        <w:spacing w:after="0" w:line="480" w:lineRule="auto"/>
        <w:ind w:left="284" w:hanging="284"/>
        <w:rPr>
          <w:rFonts w:ascii="Times New Roman" w:hAnsi="Times New Roman" w:cs="Times New Roman"/>
          <w:sz w:val="24"/>
          <w:szCs w:val="24"/>
          <w:lang w:val="en-US"/>
        </w:rPr>
      </w:pPr>
      <w:r w:rsidRPr="00F35EB2">
        <w:rPr>
          <w:rFonts w:ascii="Times New Roman" w:hAnsi="Times New Roman" w:cs="Times New Roman"/>
          <w:sz w:val="24"/>
          <w:szCs w:val="24"/>
          <w:lang w:val="en-US"/>
        </w:rPr>
        <w:t xml:space="preserve">Lavigne, G.L., Vallerand, R.J., &amp; Crevier-Braud, L. (2011). </w:t>
      </w:r>
      <w:r w:rsidRPr="00FC6127">
        <w:rPr>
          <w:rFonts w:ascii="Times New Roman" w:hAnsi="Times New Roman" w:cs="Times New Roman"/>
          <w:sz w:val="24"/>
          <w:szCs w:val="24"/>
          <w:lang w:val="en-US"/>
        </w:rPr>
        <w:t xml:space="preserve">The fundamental need to belong: On the distinction between growth and deficit-reduction orientations. </w:t>
      </w:r>
      <w:r w:rsidRPr="00FC6127">
        <w:rPr>
          <w:rFonts w:ascii="Times New Roman" w:hAnsi="Times New Roman" w:cs="Times New Roman"/>
          <w:i/>
          <w:sz w:val="24"/>
          <w:szCs w:val="24"/>
          <w:lang w:val="en-US"/>
        </w:rPr>
        <w:t xml:space="preserve">Personality and Social Psychology Bulletin, 37, </w:t>
      </w:r>
      <w:r w:rsidRPr="00FC6127">
        <w:rPr>
          <w:rFonts w:ascii="Times New Roman" w:hAnsi="Times New Roman" w:cs="Times New Roman"/>
          <w:sz w:val="24"/>
          <w:szCs w:val="24"/>
          <w:lang w:val="en-US"/>
        </w:rPr>
        <w:t>1185</w:t>
      </w:r>
      <w:r w:rsidR="003E439D" w:rsidRPr="00FC6127">
        <w:rPr>
          <w:rFonts w:ascii="Times New Roman" w:hAnsi="Times New Roman" w:cs="Times New Roman"/>
          <w:sz w:val="24"/>
          <w:szCs w:val="24"/>
          <w:lang w:val="en-US"/>
        </w:rPr>
        <w:t>–</w:t>
      </w:r>
      <w:r w:rsidRPr="00FC6127">
        <w:rPr>
          <w:rFonts w:ascii="Times New Roman" w:hAnsi="Times New Roman" w:cs="Times New Roman"/>
          <w:sz w:val="24"/>
          <w:szCs w:val="24"/>
          <w:lang w:val="en-US"/>
        </w:rPr>
        <w:t>1201.</w:t>
      </w:r>
      <w:r w:rsidR="003E439D" w:rsidRPr="00FC6127">
        <w:rPr>
          <w:rFonts w:ascii="Times New Roman" w:hAnsi="Times New Roman" w:cs="Times New Roman"/>
          <w:sz w:val="24"/>
          <w:szCs w:val="24"/>
          <w:lang w:val="en-US"/>
        </w:rPr>
        <w:t xml:space="preserve"> doi:10.1177/0146167211405995</w:t>
      </w:r>
    </w:p>
    <w:p w14:paraId="596D273B" w14:textId="77777777" w:rsidR="00612720" w:rsidRPr="00765121" w:rsidRDefault="00612720" w:rsidP="003E643F">
      <w:pPr>
        <w:pStyle w:val="NormalWeb"/>
        <w:spacing w:before="0" w:beforeAutospacing="0" w:after="0" w:afterAutospacing="0" w:line="480" w:lineRule="auto"/>
        <w:ind w:left="567" w:hanging="567"/>
        <w:rPr>
          <w:rFonts w:eastAsiaTheme="majorEastAsia"/>
          <w:lang w:val="en-US"/>
        </w:rPr>
      </w:pPr>
      <w:r w:rsidRPr="00765121">
        <w:rPr>
          <w:rFonts w:eastAsiaTheme="minorHAnsi"/>
          <w:lang w:val="en-US" w:eastAsia="de-DE"/>
        </w:rPr>
        <w:lastRenderedPageBreak/>
        <w:t xml:space="preserve">Mehrabian, A. (1994). Evidence bearing on the Affiliative Tendency (MAFF) and Sensitivity to Rejection (MSR) scales. </w:t>
      </w:r>
      <w:r w:rsidRPr="00765121">
        <w:rPr>
          <w:rFonts w:eastAsiaTheme="minorHAnsi"/>
          <w:i/>
          <w:iCs/>
          <w:lang w:val="en-US" w:eastAsia="de-DE"/>
        </w:rPr>
        <w:t>Current Psychology</w:t>
      </w:r>
      <w:r w:rsidRPr="00765121">
        <w:rPr>
          <w:rFonts w:eastAsiaTheme="minorHAnsi"/>
          <w:lang w:val="en-US" w:eastAsia="de-DE"/>
        </w:rPr>
        <w:t xml:space="preserve">, </w:t>
      </w:r>
      <w:r w:rsidRPr="00765121">
        <w:rPr>
          <w:rFonts w:eastAsiaTheme="minorHAnsi"/>
          <w:i/>
          <w:iCs/>
          <w:lang w:val="en-US" w:eastAsia="de-DE"/>
        </w:rPr>
        <w:t>13</w:t>
      </w:r>
      <w:r w:rsidRPr="00765121">
        <w:rPr>
          <w:rFonts w:eastAsiaTheme="minorHAnsi"/>
          <w:lang w:val="en-US" w:eastAsia="de-DE"/>
        </w:rPr>
        <w:t xml:space="preserve">, 97–116. </w:t>
      </w:r>
      <w:r w:rsidRPr="00765121">
        <w:rPr>
          <w:rFonts w:eastAsiaTheme="majorEastAsia"/>
          <w:lang w:val="en-US"/>
        </w:rPr>
        <w:t>doi:10.1007/BF02686794</w:t>
      </w:r>
    </w:p>
    <w:p w14:paraId="19C42327" w14:textId="61D08A73" w:rsidR="003E643F" w:rsidRPr="003E643F" w:rsidRDefault="003E643F" w:rsidP="00901CF2">
      <w:pPr>
        <w:pStyle w:val="NormalWeb"/>
        <w:spacing w:before="0" w:beforeAutospacing="0" w:after="0" w:afterAutospacing="0" w:line="480" w:lineRule="auto"/>
        <w:ind w:left="480" w:hanging="480"/>
        <w:rPr>
          <w:rFonts w:eastAsiaTheme="minorHAnsi"/>
          <w:lang w:val="de-DE" w:eastAsia="de-DE"/>
        </w:rPr>
      </w:pPr>
      <w:bookmarkStart w:id="0" w:name="_GoBack"/>
      <w:bookmarkEnd w:id="0"/>
      <w:r w:rsidRPr="00705359">
        <w:rPr>
          <w:rFonts w:eastAsiaTheme="minorHAnsi"/>
          <w:lang w:val="de-DE" w:eastAsia="de-DE"/>
        </w:rPr>
        <w:t xml:space="preserve">Nikitin, J., &amp; Freund, A. M. (2008). </w:t>
      </w:r>
      <w:r w:rsidRPr="00901CF2">
        <w:rPr>
          <w:rFonts w:eastAsiaTheme="minorHAnsi"/>
          <w:lang w:val="en-US" w:eastAsia="de-DE"/>
        </w:rPr>
        <w:t xml:space="preserve">The role of social approach and avoidance motives for subjective well-being and the successful transition to adulthood. </w:t>
      </w:r>
      <w:r w:rsidRPr="003E643F">
        <w:rPr>
          <w:rFonts w:eastAsiaTheme="minorHAnsi"/>
          <w:i/>
          <w:iCs/>
          <w:lang w:val="de-DE" w:eastAsia="de-DE"/>
        </w:rPr>
        <w:t>Applied Psychology</w:t>
      </w:r>
      <w:r w:rsidRPr="003E643F">
        <w:rPr>
          <w:rFonts w:eastAsiaTheme="minorHAnsi"/>
          <w:lang w:val="de-DE" w:eastAsia="de-DE"/>
        </w:rPr>
        <w:t xml:space="preserve">, </w:t>
      </w:r>
      <w:r w:rsidRPr="003E643F">
        <w:rPr>
          <w:rFonts w:eastAsiaTheme="minorHAnsi"/>
          <w:i/>
          <w:iCs/>
          <w:lang w:val="de-DE" w:eastAsia="de-DE"/>
        </w:rPr>
        <w:t>57</w:t>
      </w:r>
      <w:r w:rsidRPr="003E643F">
        <w:rPr>
          <w:rFonts w:eastAsiaTheme="minorHAnsi"/>
          <w:lang w:val="de-DE" w:eastAsia="de-DE"/>
        </w:rPr>
        <w:t xml:space="preserve">, 90–111. </w:t>
      </w:r>
      <w:r w:rsidR="0005760D">
        <w:rPr>
          <w:rFonts w:eastAsiaTheme="minorHAnsi"/>
          <w:lang w:val="de-DE" w:eastAsia="de-DE"/>
        </w:rPr>
        <w:t>doi:</w:t>
      </w:r>
      <w:r w:rsidRPr="003E643F">
        <w:rPr>
          <w:rFonts w:eastAsiaTheme="minorHAnsi"/>
          <w:lang w:val="de-DE" w:eastAsia="de-DE"/>
        </w:rPr>
        <w:t>10.1111/j.1464-0597.2008.00356.x</w:t>
      </w:r>
    </w:p>
    <w:p w14:paraId="0AE948FD" w14:textId="77777777" w:rsidR="0085734D" w:rsidRDefault="0085734D" w:rsidP="003E643F">
      <w:pPr>
        <w:pStyle w:val="NormalWeb"/>
        <w:spacing w:before="0" w:beforeAutospacing="0" w:after="0" w:afterAutospacing="0" w:line="480" w:lineRule="auto"/>
        <w:ind w:left="482" w:hanging="482"/>
        <w:rPr>
          <w:rFonts w:eastAsiaTheme="minorHAnsi"/>
          <w:lang w:val="en-US" w:eastAsia="de-DE"/>
        </w:rPr>
      </w:pPr>
      <w:r w:rsidRPr="00901CF2">
        <w:rPr>
          <w:rFonts w:eastAsiaTheme="minorHAnsi"/>
          <w:lang w:val="de-DE" w:eastAsia="de-DE"/>
        </w:rPr>
        <w:t xml:space="preserve">Nikitin, J., &amp; Freund, A. M. (2017). </w:t>
      </w:r>
      <w:r w:rsidRPr="00765121">
        <w:rPr>
          <w:rFonts w:eastAsiaTheme="minorHAnsi"/>
          <w:lang w:val="en-US" w:eastAsia="de-DE"/>
        </w:rPr>
        <w:t xml:space="preserve">Who cares? Age-differential effects of social approach and avoidance motivation on responsiveness to others. </w:t>
      </w:r>
      <w:r w:rsidRPr="00901CF2">
        <w:rPr>
          <w:rFonts w:eastAsiaTheme="minorHAnsi"/>
          <w:i/>
          <w:iCs/>
          <w:lang w:val="en-US" w:eastAsia="de-DE"/>
        </w:rPr>
        <w:t>Manuscript under review</w:t>
      </w:r>
      <w:r w:rsidRPr="00901CF2">
        <w:rPr>
          <w:rFonts w:eastAsiaTheme="minorHAnsi"/>
          <w:lang w:val="en-US" w:eastAsia="de-DE"/>
        </w:rPr>
        <w:t>.</w:t>
      </w:r>
    </w:p>
    <w:p w14:paraId="3DE393AE" w14:textId="28D5CE77" w:rsidR="00612720" w:rsidRPr="00765121" w:rsidRDefault="00612720" w:rsidP="00901CF2">
      <w:pPr>
        <w:pStyle w:val="NormalWeb"/>
        <w:spacing w:before="0" w:beforeAutospacing="0" w:after="0" w:afterAutospacing="0" w:line="480" w:lineRule="auto"/>
        <w:ind w:left="567" w:hanging="567"/>
        <w:rPr>
          <w:lang w:val="en-US"/>
        </w:rPr>
      </w:pPr>
      <w:r w:rsidRPr="00705359">
        <w:rPr>
          <w:lang w:val="en-US" w:eastAsia="de-DE"/>
        </w:rPr>
        <w:t xml:space="preserve">Nikitin, J., Schoch, S., &amp; Freund, A. M. (2014). </w:t>
      </w:r>
      <w:r w:rsidRPr="00765121">
        <w:rPr>
          <w:rFonts w:eastAsiaTheme="minorHAnsi"/>
          <w:lang w:val="en-US" w:eastAsia="de-DE"/>
        </w:rPr>
        <w:t xml:space="preserve">The role of age and motivation for the experience of social acceptance and rejection. </w:t>
      </w:r>
      <w:r w:rsidRPr="00765121">
        <w:rPr>
          <w:rFonts w:eastAsiaTheme="minorHAnsi"/>
          <w:i/>
          <w:iCs/>
          <w:lang w:val="en-US" w:eastAsia="de-DE"/>
        </w:rPr>
        <w:t>Developmental Psychology</w:t>
      </w:r>
      <w:r w:rsidRPr="00765121">
        <w:rPr>
          <w:rFonts w:eastAsiaTheme="minorHAnsi"/>
          <w:lang w:val="en-US" w:eastAsia="de-DE"/>
        </w:rPr>
        <w:t xml:space="preserve">, </w:t>
      </w:r>
      <w:r w:rsidRPr="00765121">
        <w:rPr>
          <w:rFonts w:eastAsiaTheme="minorHAnsi"/>
          <w:i/>
          <w:iCs/>
          <w:lang w:val="en-US" w:eastAsia="de-DE"/>
        </w:rPr>
        <w:t>50</w:t>
      </w:r>
      <w:r w:rsidRPr="00765121">
        <w:rPr>
          <w:rFonts w:eastAsiaTheme="minorHAnsi"/>
          <w:lang w:val="en-US" w:eastAsia="de-DE"/>
        </w:rPr>
        <w:t>, 1943–1950. doi:10.1037/a0036979</w:t>
      </w:r>
    </w:p>
    <w:p w14:paraId="156AF810" w14:textId="5D0162BC" w:rsidR="001749C8" w:rsidRPr="00FC6127" w:rsidRDefault="001749C8" w:rsidP="00F8058E">
      <w:pPr>
        <w:spacing w:after="0" w:line="480" w:lineRule="auto"/>
        <w:ind w:left="284" w:hanging="284"/>
        <w:rPr>
          <w:rFonts w:ascii="Times New Roman" w:hAnsi="Times New Roman" w:cs="Times New Roman"/>
          <w:sz w:val="24"/>
          <w:szCs w:val="24"/>
          <w:lang w:val="en-US"/>
        </w:rPr>
      </w:pPr>
      <w:r w:rsidRPr="00FC6127">
        <w:rPr>
          <w:rFonts w:ascii="Times New Roman" w:hAnsi="Times New Roman" w:cs="Times New Roman"/>
          <w:sz w:val="24"/>
          <w:szCs w:val="24"/>
          <w:lang w:val="en-US"/>
        </w:rPr>
        <w:t xml:space="preserve">Shapiro, J. R. (2011). Different groups, different threats: A multi-threat approach to the experience of stereotype threats. </w:t>
      </w:r>
      <w:r w:rsidRPr="00FC6127">
        <w:rPr>
          <w:rFonts w:ascii="Times New Roman" w:hAnsi="Times New Roman" w:cs="Times New Roman"/>
          <w:i/>
          <w:iCs/>
          <w:sz w:val="24"/>
          <w:szCs w:val="24"/>
          <w:lang w:val="en-US"/>
        </w:rPr>
        <w:t>Personality and Social Psychology Bulletin</w:t>
      </w:r>
      <w:r w:rsidRPr="00FC6127">
        <w:rPr>
          <w:rFonts w:ascii="Times New Roman" w:hAnsi="Times New Roman" w:cs="Times New Roman"/>
          <w:sz w:val="24"/>
          <w:szCs w:val="24"/>
          <w:lang w:val="en-US"/>
        </w:rPr>
        <w:t xml:space="preserve">, </w:t>
      </w:r>
      <w:r w:rsidRPr="00FC6127">
        <w:rPr>
          <w:rFonts w:ascii="Times New Roman" w:hAnsi="Times New Roman" w:cs="Times New Roman"/>
          <w:i/>
          <w:iCs/>
          <w:sz w:val="24"/>
          <w:szCs w:val="24"/>
          <w:lang w:val="en-US"/>
        </w:rPr>
        <w:t>37</w:t>
      </w:r>
      <w:r w:rsidRPr="00FC6127">
        <w:rPr>
          <w:rFonts w:ascii="Times New Roman" w:hAnsi="Times New Roman" w:cs="Times New Roman"/>
          <w:sz w:val="24"/>
          <w:szCs w:val="24"/>
          <w:lang w:val="en-US"/>
        </w:rPr>
        <w:t>, 464</w:t>
      </w:r>
      <w:r w:rsidR="003E439D" w:rsidRPr="00FC6127">
        <w:rPr>
          <w:rFonts w:ascii="Times New Roman" w:hAnsi="Times New Roman" w:cs="Times New Roman"/>
          <w:sz w:val="24"/>
          <w:szCs w:val="24"/>
          <w:lang w:val="en-US"/>
        </w:rPr>
        <w:t>–</w:t>
      </w:r>
      <w:r w:rsidRPr="00FC6127">
        <w:rPr>
          <w:rFonts w:ascii="Times New Roman" w:hAnsi="Times New Roman" w:cs="Times New Roman"/>
          <w:sz w:val="24"/>
          <w:szCs w:val="24"/>
          <w:lang w:val="en-US"/>
        </w:rPr>
        <w:t>480. doi:10.1177/0146167211398140</w:t>
      </w:r>
    </w:p>
    <w:p w14:paraId="20836BAB" w14:textId="77777777" w:rsidR="001749C8" w:rsidRPr="00B72435" w:rsidRDefault="001749C8" w:rsidP="00DB5A40">
      <w:pPr>
        <w:spacing w:line="480" w:lineRule="auto"/>
        <w:rPr>
          <w:rFonts w:ascii="Times New Roman" w:hAnsi="Times New Roman" w:cs="Times New Roman"/>
          <w:sz w:val="24"/>
          <w:szCs w:val="24"/>
          <w:lang w:val="en-GB"/>
        </w:rPr>
      </w:pPr>
    </w:p>
    <w:sectPr w:rsidR="001749C8" w:rsidRPr="00B72435">
      <w:footerReference w:type="default" r:id="rId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15E0C" w16cid:durableId="1ED68D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E925F" w14:textId="77777777" w:rsidR="00A15249" w:rsidRDefault="00A15249" w:rsidP="00A321CC">
      <w:pPr>
        <w:spacing w:after="0" w:line="240" w:lineRule="auto"/>
      </w:pPr>
      <w:r>
        <w:separator/>
      </w:r>
    </w:p>
  </w:endnote>
  <w:endnote w:type="continuationSeparator" w:id="0">
    <w:p w14:paraId="7EED869F" w14:textId="77777777" w:rsidR="00A15249" w:rsidRDefault="00A15249" w:rsidP="00A3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335733"/>
      <w:docPartObj>
        <w:docPartGallery w:val="Page Numbers (Bottom of Page)"/>
        <w:docPartUnique/>
      </w:docPartObj>
    </w:sdtPr>
    <w:sdtEndPr>
      <w:rPr>
        <w:rFonts w:ascii="Times New Roman" w:hAnsi="Times New Roman" w:cs="Times New Roman"/>
        <w:sz w:val="24"/>
        <w:szCs w:val="24"/>
      </w:rPr>
    </w:sdtEndPr>
    <w:sdtContent>
      <w:p w14:paraId="1D1CD3A4" w14:textId="4184B4EE" w:rsidR="00911538" w:rsidRPr="00F147CF" w:rsidRDefault="00911538">
        <w:pPr>
          <w:pStyle w:val="Footer"/>
          <w:jc w:val="right"/>
          <w:rPr>
            <w:rFonts w:ascii="Times New Roman" w:hAnsi="Times New Roman" w:cs="Times New Roman"/>
            <w:sz w:val="24"/>
            <w:szCs w:val="24"/>
          </w:rPr>
        </w:pPr>
        <w:r w:rsidRPr="00F147CF">
          <w:rPr>
            <w:rFonts w:ascii="Times New Roman" w:hAnsi="Times New Roman" w:cs="Times New Roman"/>
            <w:sz w:val="24"/>
            <w:szCs w:val="24"/>
          </w:rPr>
          <w:fldChar w:fldCharType="begin"/>
        </w:r>
        <w:r w:rsidRPr="00F147CF">
          <w:rPr>
            <w:rFonts w:ascii="Times New Roman" w:hAnsi="Times New Roman" w:cs="Times New Roman"/>
            <w:sz w:val="24"/>
            <w:szCs w:val="24"/>
          </w:rPr>
          <w:instrText>PAGE   \* MERGEFORMAT</w:instrText>
        </w:r>
        <w:r w:rsidRPr="00F147CF">
          <w:rPr>
            <w:rFonts w:ascii="Times New Roman" w:hAnsi="Times New Roman" w:cs="Times New Roman"/>
            <w:sz w:val="24"/>
            <w:szCs w:val="24"/>
          </w:rPr>
          <w:fldChar w:fldCharType="separate"/>
        </w:r>
        <w:r w:rsidR="00705359" w:rsidRPr="00705359">
          <w:rPr>
            <w:rFonts w:ascii="Times New Roman" w:hAnsi="Times New Roman" w:cs="Times New Roman"/>
            <w:noProof/>
            <w:sz w:val="24"/>
            <w:szCs w:val="24"/>
            <w:lang w:val="nb-NO"/>
          </w:rPr>
          <w:t>11</w:t>
        </w:r>
        <w:r w:rsidRPr="00F147CF">
          <w:rPr>
            <w:rFonts w:ascii="Times New Roman" w:hAnsi="Times New Roman" w:cs="Times New Roman"/>
            <w:sz w:val="24"/>
            <w:szCs w:val="24"/>
          </w:rPr>
          <w:fldChar w:fldCharType="end"/>
        </w:r>
      </w:p>
    </w:sdtContent>
  </w:sdt>
  <w:p w14:paraId="1AE15061" w14:textId="77777777" w:rsidR="00911538" w:rsidRDefault="00911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5C146" w14:textId="77777777" w:rsidR="00A15249" w:rsidRDefault="00A15249" w:rsidP="00A321CC">
      <w:pPr>
        <w:spacing w:after="0" w:line="240" w:lineRule="auto"/>
      </w:pPr>
      <w:r>
        <w:separator/>
      </w:r>
    </w:p>
  </w:footnote>
  <w:footnote w:type="continuationSeparator" w:id="0">
    <w:p w14:paraId="1EE0F3B5" w14:textId="77777777" w:rsidR="00A15249" w:rsidRDefault="00A15249" w:rsidP="00A321CC">
      <w:pPr>
        <w:spacing w:after="0" w:line="240" w:lineRule="auto"/>
      </w:pPr>
      <w:r>
        <w:continuationSeparator/>
      </w:r>
    </w:p>
  </w:footnote>
  <w:footnote w:id="1">
    <w:p w14:paraId="42D053D1" w14:textId="45B21763" w:rsidR="006E228F" w:rsidRPr="00D22420" w:rsidRDefault="006E228F">
      <w:pPr>
        <w:pStyle w:val="FootnoteText"/>
        <w:rPr>
          <w:rFonts w:ascii="Times New Roman" w:hAnsi="Times New Roman" w:cs="Times New Roman"/>
          <w:lang w:val="en-US"/>
        </w:rPr>
      </w:pPr>
      <w:r w:rsidRPr="00D22420">
        <w:rPr>
          <w:rStyle w:val="FootnoteReference"/>
          <w:rFonts w:ascii="Times New Roman" w:hAnsi="Times New Roman" w:cs="Times New Roman"/>
        </w:rPr>
        <w:footnoteRef/>
      </w:r>
      <w:r w:rsidRPr="00D22420">
        <w:rPr>
          <w:rFonts w:ascii="Times New Roman" w:hAnsi="Times New Roman" w:cs="Times New Roman"/>
          <w:lang w:val="en-US"/>
        </w:rPr>
        <w:t xml:space="preserve"> All items were repeated using the German male term for students (“Studenten”). </w:t>
      </w:r>
    </w:p>
  </w:footnote>
  <w:footnote w:id="2">
    <w:p w14:paraId="156D84B4" w14:textId="33FB5AD8" w:rsidR="00712A8C" w:rsidRPr="00705359" w:rsidRDefault="00712A8C">
      <w:pPr>
        <w:pStyle w:val="FootnoteText"/>
        <w:rPr>
          <w:rFonts w:ascii="Times New Roman" w:hAnsi="Times New Roman" w:cs="Times New Roman"/>
          <w:lang w:val="en-US"/>
        </w:rPr>
      </w:pPr>
      <w:r w:rsidRPr="00705359">
        <w:rPr>
          <w:rStyle w:val="FootnoteReference"/>
          <w:rFonts w:ascii="Times New Roman" w:hAnsi="Times New Roman" w:cs="Times New Roman"/>
        </w:rPr>
        <w:footnoteRef/>
      </w:r>
      <w:r w:rsidRPr="00705359">
        <w:rPr>
          <w:rFonts w:ascii="Times New Roman" w:hAnsi="Times New Roman" w:cs="Times New Roman"/>
          <w:lang w:val="en-US"/>
        </w:rPr>
        <w:t xml:space="preserve">The German word „Vorurteile“ would directly translate to the English word „prejudice“. However, as in daily life in Germany this term is used to refer to stereotypes as well as to prejudice and the German term “Stereotype” is not well-known and commonly used, we decided to use this term in the items.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674B"/>
    <w:multiLevelType w:val="hybridMultilevel"/>
    <w:tmpl w:val="30A6C11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965D04"/>
    <w:multiLevelType w:val="hybridMultilevel"/>
    <w:tmpl w:val="CD2E03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433809"/>
    <w:multiLevelType w:val="hybridMultilevel"/>
    <w:tmpl w:val="9472498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E937F8"/>
    <w:multiLevelType w:val="hybridMultilevel"/>
    <w:tmpl w:val="139A645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910E8B"/>
    <w:multiLevelType w:val="hybridMultilevel"/>
    <w:tmpl w:val="403E080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1DF22E6"/>
    <w:multiLevelType w:val="hybridMultilevel"/>
    <w:tmpl w:val="2F3A51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444EB9"/>
    <w:multiLevelType w:val="hybridMultilevel"/>
    <w:tmpl w:val="BF40B5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E43B0A"/>
    <w:multiLevelType w:val="hybridMultilevel"/>
    <w:tmpl w:val="7714CE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422784"/>
    <w:multiLevelType w:val="hybridMultilevel"/>
    <w:tmpl w:val="3DCC127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1A67417"/>
    <w:multiLevelType w:val="hybridMultilevel"/>
    <w:tmpl w:val="B94C1E32"/>
    <w:lvl w:ilvl="0" w:tplc="7F6CBED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89B535C"/>
    <w:multiLevelType w:val="hybridMultilevel"/>
    <w:tmpl w:val="3F7866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4394A43"/>
    <w:multiLevelType w:val="hybridMultilevel"/>
    <w:tmpl w:val="BFE8999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EAE0688"/>
    <w:multiLevelType w:val="hybridMultilevel"/>
    <w:tmpl w:val="2F3A51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1C6BCF"/>
    <w:multiLevelType w:val="hybridMultilevel"/>
    <w:tmpl w:val="58F084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AB20552"/>
    <w:multiLevelType w:val="hybridMultilevel"/>
    <w:tmpl w:val="87F67A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A76C4F"/>
    <w:multiLevelType w:val="hybridMultilevel"/>
    <w:tmpl w:val="58F0849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7"/>
  </w:num>
  <w:num w:numId="5">
    <w:abstractNumId w:val="10"/>
  </w:num>
  <w:num w:numId="6">
    <w:abstractNumId w:val="2"/>
  </w:num>
  <w:num w:numId="7">
    <w:abstractNumId w:val="1"/>
  </w:num>
  <w:num w:numId="8">
    <w:abstractNumId w:val="5"/>
  </w:num>
  <w:num w:numId="9">
    <w:abstractNumId w:val="14"/>
  </w:num>
  <w:num w:numId="10">
    <w:abstractNumId w:val="13"/>
  </w:num>
  <w:num w:numId="11">
    <w:abstractNumId w:val="15"/>
  </w:num>
  <w:num w:numId="12">
    <w:abstractNumId w:val="0"/>
  </w:num>
  <w:num w:numId="13">
    <w:abstractNumId w:val="4"/>
  </w:num>
  <w:num w:numId="14">
    <w:abstractNumId w:val="1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nb-NO"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n-GB" w:vendorID="64" w:dllVersion="131078" w:nlCheck="1" w:checkStyle="1"/>
  <w:activeWritingStyle w:appName="MSWord" w:lang="nb-NO"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CF"/>
    <w:rsid w:val="00013C2C"/>
    <w:rsid w:val="00014DDA"/>
    <w:rsid w:val="000211CF"/>
    <w:rsid w:val="0002217F"/>
    <w:rsid w:val="00024AEB"/>
    <w:rsid w:val="0005760D"/>
    <w:rsid w:val="00057D79"/>
    <w:rsid w:val="00061669"/>
    <w:rsid w:val="0006360D"/>
    <w:rsid w:val="000905F3"/>
    <w:rsid w:val="00094E6A"/>
    <w:rsid w:val="00096981"/>
    <w:rsid w:val="000C1BF0"/>
    <w:rsid w:val="000C7C13"/>
    <w:rsid w:val="000D2DBB"/>
    <w:rsid w:val="001039BB"/>
    <w:rsid w:val="00111F0B"/>
    <w:rsid w:val="00114390"/>
    <w:rsid w:val="001171CA"/>
    <w:rsid w:val="001237CD"/>
    <w:rsid w:val="00132A2E"/>
    <w:rsid w:val="001559D3"/>
    <w:rsid w:val="00155B7D"/>
    <w:rsid w:val="00172ACE"/>
    <w:rsid w:val="001749C8"/>
    <w:rsid w:val="00177A2A"/>
    <w:rsid w:val="001833AA"/>
    <w:rsid w:val="001862CD"/>
    <w:rsid w:val="0019550F"/>
    <w:rsid w:val="001C09AF"/>
    <w:rsid w:val="001C1BD1"/>
    <w:rsid w:val="001D4557"/>
    <w:rsid w:val="001D751C"/>
    <w:rsid w:val="001F25EB"/>
    <w:rsid w:val="001F7BC8"/>
    <w:rsid w:val="0021010B"/>
    <w:rsid w:val="002232BA"/>
    <w:rsid w:val="0022738D"/>
    <w:rsid w:val="002446B1"/>
    <w:rsid w:val="0025520D"/>
    <w:rsid w:val="00262E9F"/>
    <w:rsid w:val="002837CD"/>
    <w:rsid w:val="00293C0C"/>
    <w:rsid w:val="002B0AD3"/>
    <w:rsid w:val="002B195C"/>
    <w:rsid w:val="002B65E6"/>
    <w:rsid w:val="002E5EF0"/>
    <w:rsid w:val="00302DE0"/>
    <w:rsid w:val="00307556"/>
    <w:rsid w:val="00351F00"/>
    <w:rsid w:val="003668AC"/>
    <w:rsid w:val="00370FBE"/>
    <w:rsid w:val="003867E9"/>
    <w:rsid w:val="003875D5"/>
    <w:rsid w:val="00390674"/>
    <w:rsid w:val="003C3AC0"/>
    <w:rsid w:val="003C599C"/>
    <w:rsid w:val="003D5BFD"/>
    <w:rsid w:val="003E439D"/>
    <w:rsid w:val="003E4B4E"/>
    <w:rsid w:val="003E643F"/>
    <w:rsid w:val="003F69DC"/>
    <w:rsid w:val="003F6E96"/>
    <w:rsid w:val="004060B5"/>
    <w:rsid w:val="00430EE7"/>
    <w:rsid w:val="004341D4"/>
    <w:rsid w:val="004464C6"/>
    <w:rsid w:val="00447EE9"/>
    <w:rsid w:val="00457A10"/>
    <w:rsid w:val="004606EB"/>
    <w:rsid w:val="00473776"/>
    <w:rsid w:val="00484EEB"/>
    <w:rsid w:val="0048627E"/>
    <w:rsid w:val="004A2838"/>
    <w:rsid w:val="004B3073"/>
    <w:rsid w:val="004C0333"/>
    <w:rsid w:val="004D796D"/>
    <w:rsid w:val="004E54FD"/>
    <w:rsid w:val="004F6C6D"/>
    <w:rsid w:val="00512EA1"/>
    <w:rsid w:val="00531575"/>
    <w:rsid w:val="00542D1C"/>
    <w:rsid w:val="00547D97"/>
    <w:rsid w:val="00554CE5"/>
    <w:rsid w:val="00556970"/>
    <w:rsid w:val="00566746"/>
    <w:rsid w:val="005735E2"/>
    <w:rsid w:val="005B62C9"/>
    <w:rsid w:val="005C5C11"/>
    <w:rsid w:val="005C7D76"/>
    <w:rsid w:val="005D159E"/>
    <w:rsid w:val="005F6372"/>
    <w:rsid w:val="005F77C0"/>
    <w:rsid w:val="00602E18"/>
    <w:rsid w:val="00607986"/>
    <w:rsid w:val="00612720"/>
    <w:rsid w:val="00625BD8"/>
    <w:rsid w:val="006701CF"/>
    <w:rsid w:val="006A3526"/>
    <w:rsid w:val="006B5849"/>
    <w:rsid w:val="006B668F"/>
    <w:rsid w:val="006D1463"/>
    <w:rsid w:val="006D6D54"/>
    <w:rsid w:val="006E228F"/>
    <w:rsid w:val="006E4118"/>
    <w:rsid w:val="00705359"/>
    <w:rsid w:val="00705B18"/>
    <w:rsid w:val="00712A8C"/>
    <w:rsid w:val="0072124A"/>
    <w:rsid w:val="00722F06"/>
    <w:rsid w:val="00742BD2"/>
    <w:rsid w:val="00745784"/>
    <w:rsid w:val="00751BB8"/>
    <w:rsid w:val="00752773"/>
    <w:rsid w:val="00754E22"/>
    <w:rsid w:val="0075778E"/>
    <w:rsid w:val="00763055"/>
    <w:rsid w:val="00771DAB"/>
    <w:rsid w:val="007D52B2"/>
    <w:rsid w:val="00816500"/>
    <w:rsid w:val="00821D18"/>
    <w:rsid w:val="00831983"/>
    <w:rsid w:val="008408A4"/>
    <w:rsid w:val="00853447"/>
    <w:rsid w:val="0085734D"/>
    <w:rsid w:val="00875358"/>
    <w:rsid w:val="008B2D4F"/>
    <w:rsid w:val="008B6F32"/>
    <w:rsid w:val="008D4D6A"/>
    <w:rsid w:val="008E3EA8"/>
    <w:rsid w:val="008F261C"/>
    <w:rsid w:val="008F2A52"/>
    <w:rsid w:val="00901CF2"/>
    <w:rsid w:val="00911538"/>
    <w:rsid w:val="00923A5B"/>
    <w:rsid w:val="00935FAE"/>
    <w:rsid w:val="00936166"/>
    <w:rsid w:val="00961FA6"/>
    <w:rsid w:val="00964008"/>
    <w:rsid w:val="00966295"/>
    <w:rsid w:val="009914CC"/>
    <w:rsid w:val="00991D82"/>
    <w:rsid w:val="009A0E38"/>
    <w:rsid w:val="009A4683"/>
    <w:rsid w:val="009B7F25"/>
    <w:rsid w:val="009C09F8"/>
    <w:rsid w:val="009D49C1"/>
    <w:rsid w:val="009E095A"/>
    <w:rsid w:val="009F0BC6"/>
    <w:rsid w:val="00A07EA8"/>
    <w:rsid w:val="00A12519"/>
    <w:rsid w:val="00A15249"/>
    <w:rsid w:val="00A1645A"/>
    <w:rsid w:val="00A321CC"/>
    <w:rsid w:val="00A35D6C"/>
    <w:rsid w:val="00A40AF9"/>
    <w:rsid w:val="00A441DD"/>
    <w:rsid w:val="00A954C1"/>
    <w:rsid w:val="00A9577E"/>
    <w:rsid w:val="00AA25D9"/>
    <w:rsid w:val="00AA58CC"/>
    <w:rsid w:val="00AB6DAF"/>
    <w:rsid w:val="00AF03C3"/>
    <w:rsid w:val="00B02519"/>
    <w:rsid w:val="00B07B63"/>
    <w:rsid w:val="00B35943"/>
    <w:rsid w:val="00B35A69"/>
    <w:rsid w:val="00B424BF"/>
    <w:rsid w:val="00B619CD"/>
    <w:rsid w:val="00B70B5F"/>
    <w:rsid w:val="00B70B64"/>
    <w:rsid w:val="00B72435"/>
    <w:rsid w:val="00B725E7"/>
    <w:rsid w:val="00B9138B"/>
    <w:rsid w:val="00BB0481"/>
    <w:rsid w:val="00BC1795"/>
    <w:rsid w:val="00BD304A"/>
    <w:rsid w:val="00BD4014"/>
    <w:rsid w:val="00BD4A65"/>
    <w:rsid w:val="00BD5363"/>
    <w:rsid w:val="00BF1428"/>
    <w:rsid w:val="00BF17FD"/>
    <w:rsid w:val="00BF4AB9"/>
    <w:rsid w:val="00BF5A21"/>
    <w:rsid w:val="00C0269A"/>
    <w:rsid w:val="00C07398"/>
    <w:rsid w:val="00C11518"/>
    <w:rsid w:val="00C31ABF"/>
    <w:rsid w:val="00C42C63"/>
    <w:rsid w:val="00C44974"/>
    <w:rsid w:val="00C536C4"/>
    <w:rsid w:val="00C77122"/>
    <w:rsid w:val="00C77492"/>
    <w:rsid w:val="00C774D4"/>
    <w:rsid w:val="00CD0F2E"/>
    <w:rsid w:val="00CE06B8"/>
    <w:rsid w:val="00D0428F"/>
    <w:rsid w:val="00D1078A"/>
    <w:rsid w:val="00D22420"/>
    <w:rsid w:val="00D25C78"/>
    <w:rsid w:val="00D46103"/>
    <w:rsid w:val="00D61728"/>
    <w:rsid w:val="00D709F0"/>
    <w:rsid w:val="00D72C14"/>
    <w:rsid w:val="00D730FF"/>
    <w:rsid w:val="00D81501"/>
    <w:rsid w:val="00D82C0C"/>
    <w:rsid w:val="00D83CF5"/>
    <w:rsid w:val="00D84BB6"/>
    <w:rsid w:val="00D87676"/>
    <w:rsid w:val="00DB5A40"/>
    <w:rsid w:val="00DC2B80"/>
    <w:rsid w:val="00DC3B80"/>
    <w:rsid w:val="00DF5D75"/>
    <w:rsid w:val="00E021A7"/>
    <w:rsid w:val="00E03C99"/>
    <w:rsid w:val="00E10DC2"/>
    <w:rsid w:val="00E21721"/>
    <w:rsid w:val="00E22CE4"/>
    <w:rsid w:val="00E235E2"/>
    <w:rsid w:val="00E3428B"/>
    <w:rsid w:val="00E65AFA"/>
    <w:rsid w:val="00E731BF"/>
    <w:rsid w:val="00E92489"/>
    <w:rsid w:val="00E92F75"/>
    <w:rsid w:val="00EA27E9"/>
    <w:rsid w:val="00EA28A8"/>
    <w:rsid w:val="00EB3AD5"/>
    <w:rsid w:val="00EB789D"/>
    <w:rsid w:val="00EE1AB5"/>
    <w:rsid w:val="00F04260"/>
    <w:rsid w:val="00F147CF"/>
    <w:rsid w:val="00F23B9A"/>
    <w:rsid w:val="00F35EB2"/>
    <w:rsid w:val="00F41303"/>
    <w:rsid w:val="00F54659"/>
    <w:rsid w:val="00F54D2A"/>
    <w:rsid w:val="00F63240"/>
    <w:rsid w:val="00F66F6D"/>
    <w:rsid w:val="00F8058E"/>
    <w:rsid w:val="00F85EAE"/>
    <w:rsid w:val="00FA6C95"/>
    <w:rsid w:val="00FC6127"/>
    <w:rsid w:val="00FE33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C30B"/>
  <w15:docId w15:val="{677293B0-A44C-4205-BA09-8C1606EA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1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3240"/>
    <w:rPr>
      <w:b/>
      <w:bCs/>
    </w:rPr>
  </w:style>
  <w:style w:type="paragraph" w:styleId="ListParagraph">
    <w:name w:val="List Paragraph"/>
    <w:basedOn w:val="Normal"/>
    <w:uiPriority w:val="34"/>
    <w:qFormat/>
    <w:rsid w:val="00F63240"/>
    <w:pPr>
      <w:spacing w:after="0" w:line="240" w:lineRule="auto"/>
      <w:ind w:left="720"/>
      <w:contextualSpacing/>
    </w:pPr>
    <w:rPr>
      <w:sz w:val="24"/>
      <w:szCs w:val="24"/>
    </w:rPr>
  </w:style>
  <w:style w:type="table" w:styleId="TableGrid">
    <w:name w:val="Table Grid"/>
    <w:basedOn w:val="TableNormal"/>
    <w:uiPriority w:val="59"/>
    <w:rsid w:val="006701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7676"/>
  </w:style>
  <w:style w:type="character" w:styleId="Hyperlink">
    <w:name w:val="Hyperlink"/>
    <w:basedOn w:val="DefaultParagraphFont"/>
    <w:uiPriority w:val="99"/>
    <w:unhideWhenUsed/>
    <w:rsid w:val="009E095A"/>
    <w:rPr>
      <w:color w:val="0000FF" w:themeColor="hyperlink"/>
      <w:u w:val="single"/>
    </w:rPr>
  </w:style>
  <w:style w:type="character" w:styleId="CommentReference">
    <w:name w:val="annotation reference"/>
    <w:basedOn w:val="DefaultParagraphFont"/>
    <w:uiPriority w:val="99"/>
    <w:unhideWhenUsed/>
    <w:rsid w:val="00A12519"/>
    <w:rPr>
      <w:sz w:val="16"/>
      <w:szCs w:val="16"/>
    </w:rPr>
  </w:style>
  <w:style w:type="paragraph" w:styleId="CommentText">
    <w:name w:val="annotation text"/>
    <w:basedOn w:val="Normal"/>
    <w:link w:val="CommentTextChar"/>
    <w:uiPriority w:val="99"/>
    <w:unhideWhenUsed/>
    <w:rsid w:val="00A12519"/>
    <w:pPr>
      <w:spacing w:line="240" w:lineRule="auto"/>
    </w:pPr>
    <w:rPr>
      <w:sz w:val="20"/>
      <w:szCs w:val="20"/>
      <w:lang w:val="nb-NO"/>
    </w:rPr>
  </w:style>
  <w:style w:type="character" w:customStyle="1" w:styleId="CommentTextChar">
    <w:name w:val="Comment Text Char"/>
    <w:basedOn w:val="DefaultParagraphFont"/>
    <w:link w:val="CommentText"/>
    <w:uiPriority w:val="99"/>
    <w:rsid w:val="00A12519"/>
    <w:rPr>
      <w:sz w:val="20"/>
      <w:szCs w:val="20"/>
      <w:lang w:val="nb-NO"/>
    </w:rPr>
  </w:style>
  <w:style w:type="paragraph" w:styleId="BalloonText">
    <w:name w:val="Balloon Text"/>
    <w:basedOn w:val="Normal"/>
    <w:link w:val="BalloonTextChar"/>
    <w:uiPriority w:val="99"/>
    <w:semiHidden/>
    <w:unhideWhenUsed/>
    <w:rsid w:val="00A12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5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5B18"/>
    <w:rPr>
      <w:b/>
      <w:bCs/>
      <w:lang w:val="de-DE"/>
    </w:rPr>
  </w:style>
  <w:style w:type="character" w:customStyle="1" w:styleId="CommentSubjectChar">
    <w:name w:val="Comment Subject Char"/>
    <w:basedOn w:val="CommentTextChar"/>
    <w:link w:val="CommentSubject"/>
    <w:uiPriority w:val="99"/>
    <w:semiHidden/>
    <w:rsid w:val="00705B18"/>
    <w:rPr>
      <w:b/>
      <w:bCs/>
      <w:sz w:val="20"/>
      <w:szCs w:val="20"/>
      <w:lang w:val="nb-NO"/>
    </w:rPr>
  </w:style>
  <w:style w:type="paragraph" w:styleId="FootnoteText">
    <w:name w:val="footnote text"/>
    <w:basedOn w:val="Normal"/>
    <w:link w:val="FootnoteTextChar"/>
    <w:uiPriority w:val="99"/>
    <w:semiHidden/>
    <w:unhideWhenUsed/>
    <w:rsid w:val="00A32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1CC"/>
    <w:rPr>
      <w:sz w:val="20"/>
      <w:szCs w:val="20"/>
    </w:rPr>
  </w:style>
  <w:style w:type="character" w:styleId="FootnoteReference">
    <w:name w:val="footnote reference"/>
    <w:basedOn w:val="DefaultParagraphFont"/>
    <w:uiPriority w:val="99"/>
    <w:semiHidden/>
    <w:unhideWhenUsed/>
    <w:rsid w:val="00A321CC"/>
    <w:rPr>
      <w:vertAlign w:val="superscript"/>
    </w:rPr>
  </w:style>
  <w:style w:type="paragraph" w:styleId="NormalWeb">
    <w:name w:val="Normal (Web)"/>
    <w:basedOn w:val="Normal"/>
    <w:uiPriority w:val="99"/>
    <w:unhideWhenUsed/>
    <w:rsid w:val="001749C8"/>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styleId="Header">
    <w:name w:val="header"/>
    <w:basedOn w:val="Normal"/>
    <w:link w:val="HeaderChar"/>
    <w:uiPriority w:val="99"/>
    <w:unhideWhenUsed/>
    <w:rsid w:val="009115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1538"/>
    <w:rPr>
      <w:sz w:val="22"/>
      <w:szCs w:val="22"/>
    </w:rPr>
  </w:style>
  <w:style w:type="paragraph" w:styleId="Footer">
    <w:name w:val="footer"/>
    <w:basedOn w:val="Normal"/>
    <w:link w:val="FooterChar"/>
    <w:uiPriority w:val="99"/>
    <w:unhideWhenUsed/>
    <w:rsid w:val="009115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538"/>
    <w:rPr>
      <w:sz w:val="22"/>
      <w:szCs w:val="22"/>
    </w:rPr>
  </w:style>
  <w:style w:type="paragraph" w:styleId="Revision">
    <w:name w:val="Revision"/>
    <w:hidden/>
    <w:uiPriority w:val="99"/>
    <w:semiHidden/>
    <w:rsid w:val="00484E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6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DD34-3EE8-4084-BFDF-BE34D4CE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2751</Words>
  <Characters>14581</Characters>
  <Application>Microsoft Office Word</Application>
  <DocSecurity>4</DocSecurity>
  <Lines>121</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Frost-RL</Company>
  <LinksUpToDate>false</LinksUpToDate>
  <CharactersWithSpaces>17298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Rotzinger</dc:creator>
  <cp:lastModifiedBy>Martiny Sarah</cp:lastModifiedBy>
  <cp:revision>2</cp:revision>
  <dcterms:created xsi:type="dcterms:W3CDTF">2018-06-25T08:10:00Z</dcterms:created>
  <dcterms:modified xsi:type="dcterms:W3CDTF">2018-06-25T08:10:00Z</dcterms:modified>
</cp:coreProperties>
</file>