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5F73" w14:textId="0FF2FD5C" w:rsidR="005A7CBE" w:rsidRPr="00012912" w:rsidRDefault="009F64C3" w:rsidP="005A7CBE">
      <w:pPr>
        <w:spacing w:before="120" w:after="120" w:line="480" w:lineRule="auto"/>
        <w:ind w:firstLine="72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Supplemental Material</w:t>
      </w:r>
    </w:p>
    <w:p w14:paraId="4109A069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Experiment 1- Models’ results </w:t>
      </w:r>
    </w:p>
    <w:p w14:paraId="295BA99F" w14:textId="12153FB8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3C870B8F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H1 test using self-efficacy (post-test) as criterion: reduced model</w:t>
      </w:r>
    </w:p>
    <w:p w14:paraId="23D33BC7" w14:textId="77777777" w:rsidR="005A7CBE" w:rsidRPr="00012912" w:rsidRDefault="005A7CBE" w:rsidP="005A7CBE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2D0B4287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A8F81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4175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4475F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13674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113E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995B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2F5EB5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534B1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73CB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56B9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1816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32BED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733E5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1EA88B56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040C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544A6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B832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6CCEB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4319E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4.24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464B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.045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CF16C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A8D2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7DF54F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2D0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 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B6D3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A4B4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8F6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BEC69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89.50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71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0B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.64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657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[.50, .72]</w:t>
            </w:r>
          </w:p>
        </w:tc>
      </w:tr>
      <w:tr w:rsidR="005A7CBE" w:rsidRPr="00012912" w14:paraId="2C6EB71B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CBF75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4DD0D3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6.77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4FCDF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9C78C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D26F8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0CF32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3D8A44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2285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E735350" w14:textId="77777777" w:rsidR="005A7CBE" w:rsidRPr="00012912" w:rsidRDefault="005A7CBE" w:rsidP="005A7CBE">
      <w:pPr>
        <w:spacing w:line="480" w:lineRule="auto"/>
        <w:rPr>
          <w:color w:val="000000" w:themeColor="text1"/>
          <w:sz w:val="20"/>
          <w:szCs w:val="20"/>
        </w:rPr>
      </w:pPr>
      <w:r w:rsidRPr="00012912">
        <w:rPr>
          <w:i/>
          <w:color w:val="000000" w:themeColor="text1"/>
          <w:sz w:val="20"/>
          <w:szCs w:val="20"/>
        </w:rPr>
        <w:t>Note.</w:t>
      </w:r>
      <w:r w:rsidRPr="00012912">
        <w:rPr>
          <w:color w:val="000000" w:themeColor="text1"/>
          <w:sz w:val="20"/>
          <w:szCs w:val="20"/>
        </w:rPr>
        <w:t xml:space="preserve"> LL and UL represent the lower-limit and upper-limit of the partial η</w:t>
      </w:r>
      <w:r w:rsidRPr="00012912">
        <w:rPr>
          <w:color w:val="000000" w:themeColor="text1"/>
          <w:sz w:val="20"/>
          <w:szCs w:val="20"/>
          <w:vertAlign w:val="superscript"/>
        </w:rPr>
        <w:t>2</w:t>
      </w:r>
      <w:r w:rsidRPr="00012912">
        <w:rPr>
          <w:color w:val="000000" w:themeColor="text1"/>
          <w:sz w:val="20"/>
          <w:szCs w:val="20"/>
        </w:rPr>
        <w:t xml:space="preserve"> confidence interval, respectively; </w:t>
      </w:r>
      <w:r w:rsidRPr="00012912">
        <w:rPr>
          <w:i/>
          <w:color w:val="000000" w:themeColor="text1"/>
          <w:sz w:val="20"/>
          <w:szCs w:val="20"/>
        </w:rPr>
        <w:t>* p &lt; 0.5, ** p &lt; 0.01, *** p &lt; 0.001</w:t>
      </w:r>
    </w:p>
    <w:p w14:paraId="194FE900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9AA5CAC" w14:textId="5622028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07B20AC1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H1 test using self-efficacy (post-test) as criterion: expanded model</w:t>
      </w:r>
    </w:p>
    <w:p w14:paraId="5453408A" w14:textId="77777777" w:rsidR="005A7CBE" w:rsidRPr="00012912" w:rsidRDefault="005A7CBE" w:rsidP="005A7CBE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tbl>
      <w:tblPr>
        <w:tblW w:w="9806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18D9AE4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DFD1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6EBC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7C5418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144D4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A4E9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927D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3ED1C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752B6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0FAC1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4AEB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3FC0D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9D590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611C619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6A79D73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FFEFB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9C77C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ACED6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1B906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7EF0E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6.63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EC4D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.013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5C2B6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.13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F8D2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FA92EF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0C5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 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04A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4F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6D33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99A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82.97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90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3FF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.64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4A1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[.49, .73]</w:t>
            </w:r>
          </w:p>
        </w:tc>
      </w:tr>
      <w:tr w:rsidR="005A7CBE" w:rsidRPr="00012912" w14:paraId="78D867D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9D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(post)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4E6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50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667B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D58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CA0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.861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19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3142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1B071EB9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91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(post)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83E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28D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733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3B38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BA0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.194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D95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155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.16]</w:t>
            </w:r>
          </w:p>
        </w:tc>
      </w:tr>
      <w:tr w:rsidR="005A7CBE" w:rsidRPr="00012912" w14:paraId="79FAC9B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70C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(post)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614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F3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828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6B0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D5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.147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8DD5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E1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.17]</w:t>
            </w:r>
          </w:p>
        </w:tc>
      </w:tr>
      <w:tr w:rsidR="005A7CBE" w:rsidRPr="00012912" w14:paraId="3F78192E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D97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</w:t>
            </w:r>
            <w:r>
              <w:rPr>
                <w:color w:val="000000" w:themeColor="text1"/>
                <w:sz w:val="20"/>
                <w:szCs w:val="20"/>
              </w:rPr>
              <w:t>l</w:t>
            </w:r>
            <w:r w:rsidRPr="00012912">
              <w:rPr>
                <w:color w:val="000000" w:themeColor="text1"/>
                <w:sz w:val="20"/>
                <w:szCs w:val="20"/>
              </w:rPr>
              <w:t>e-choice (post)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452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E4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815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755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4.64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85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488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9AD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.23]</w:t>
            </w:r>
          </w:p>
        </w:tc>
      </w:tr>
      <w:tr w:rsidR="005A7CBE" w:rsidRPr="00012912" w14:paraId="74E1D4CB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6ACE1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70C35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5.79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028DA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00866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31BFC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96969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1B4D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6FBE3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6AD5726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12F519C2" w14:textId="1D6916F6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5FE9EFDB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H1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413"/>
        <w:gridCol w:w="326"/>
        <w:gridCol w:w="1497"/>
        <w:gridCol w:w="1413"/>
        <w:gridCol w:w="1497"/>
      </w:tblGrid>
      <w:tr w:rsidR="005A7CBE" w:rsidRPr="00012912" w14:paraId="3734335D" w14:textId="77777777" w:rsidTr="00752277">
        <w:trPr>
          <w:trHeight w:val="16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3903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101F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48AE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2F3D9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1C3C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1153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8C4D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461253C2" w14:textId="77777777" w:rsidTr="00752277">
        <w:trPr>
          <w:trHeight w:val="180"/>
        </w:trPr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346A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A8CF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FF70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6.77</w:t>
            </w: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523C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99D3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2569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0135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B80665C" w14:textId="77777777" w:rsidTr="00752277">
        <w:trPr>
          <w:trHeight w:val="165"/>
        </w:trPr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415F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A779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9FEA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5.7971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ADB4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B1CB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A78B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1.93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6008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0.120</w:t>
            </w:r>
          </w:p>
        </w:tc>
      </w:tr>
    </w:tbl>
    <w:p w14:paraId="17E3AD5E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147EAFBD" w14:textId="4F7B1070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4</w:t>
      </w:r>
    </w:p>
    <w:p w14:paraId="5B28AF2A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multiple-choice learning assessment (post-test)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CF9856E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D4BF5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BE3C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7B18AC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7CADBF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A804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C9CDC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30E90BD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77ECD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C563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9725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899E9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496026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9E7642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1003D3DA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80AA5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12F21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DD4D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FA5F2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20816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1135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.328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3A29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57DE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D1069AF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178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98A6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6EE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483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5DF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14.41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B90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DA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E6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[.07, .37]</w:t>
            </w:r>
          </w:p>
        </w:tc>
      </w:tr>
      <w:tr w:rsidR="005A7CBE" w:rsidRPr="00012912" w14:paraId="2D422181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B32A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965E4C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0582E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7A9F2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E382B2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DB5E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9D50D4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6A2C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D0C0E1B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285FD26" w14:textId="0D9CD401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5</w:t>
      </w:r>
    </w:p>
    <w:p w14:paraId="594D5E6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multiple-choice learning assessment (post-test)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716A1F1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2AF6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2D19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4475E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1050FE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3F5E6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15F86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1E65BF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63959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6F4AF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9B3E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6C6B3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7FF020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3A15CD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19B9A83F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3845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D4A81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40D8A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C3C93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0C3C2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6D25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.855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5782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34554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261552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25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091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D0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A62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B2B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C9F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48D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FF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[.09, .39]</w:t>
            </w:r>
          </w:p>
        </w:tc>
      </w:tr>
      <w:tr w:rsidR="005A7CBE" w:rsidRPr="00012912" w14:paraId="0FC5D60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967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793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C7F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3DF5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AFFD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C3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7A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7B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[.04, .32]</w:t>
            </w:r>
          </w:p>
        </w:tc>
      </w:tr>
      <w:tr w:rsidR="005A7CBE" w:rsidRPr="00012912" w14:paraId="3FFF4C2D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AF92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94CDF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AE217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45EC8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90CAD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C290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284B9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E8047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01A2E1E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47681196" w14:textId="4C29CAA9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6</w:t>
      </w:r>
    </w:p>
    <w:p w14:paraId="7E77756A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 xml:space="preserve">ANOVA results: RQ1 (multiple-choice learning assessment) expanded and reduced models’ comparison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380"/>
        <w:gridCol w:w="1290"/>
        <w:gridCol w:w="1455"/>
      </w:tblGrid>
      <w:tr w:rsidR="005A7CBE" w:rsidRPr="00012912" w14:paraId="6741D92E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0601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4151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939E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EBE51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7DEC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A385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0E08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4083A59C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5A08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BA38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D0EA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8789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6CA7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2050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6E60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56B26F9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5304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B09F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AE6B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27A2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4614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42B4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DC21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0.003</w:t>
            </w:r>
          </w:p>
        </w:tc>
      </w:tr>
    </w:tbl>
    <w:p w14:paraId="3AC2F0A7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63971A78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36DF6BB3" w14:textId="25346B04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7</w:t>
      </w:r>
    </w:p>
    <w:p w14:paraId="34338067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understanding (post-test)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1C66DD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6D1C9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1CFA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57D277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04F19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917C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6F39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2AF5CF6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21B3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023B5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AB30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81CA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63518D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AA4DD3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41B1BB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702D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89305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102E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C68E9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581DC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7B319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.573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2B11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3BEDB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68725E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D3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B4D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DB1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01E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D5E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06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.197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907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BD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.14]</w:t>
            </w:r>
          </w:p>
        </w:tc>
      </w:tr>
      <w:tr w:rsidR="005A7CBE" w:rsidRPr="00012912" w14:paraId="551066F0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9C64CA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76DFC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38.98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72E7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125F5A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4ED1F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2D94A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1AF11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9F8D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149E11F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3A4E5D98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6B696975" w14:textId="6BBA92ED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lastRenderedPageBreak/>
        <w:t xml:space="preserve">Table </w:t>
      </w:r>
      <w:r w:rsidR="009F64C3">
        <w:rPr>
          <w:b/>
          <w:color w:val="000000" w:themeColor="text1"/>
          <w:sz w:val="20"/>
          <w:szCs w:val="20"/>
        </w:rPr>
        <w:t>8</w:t>
      </w:r>
    </w:p>
    <w:p w14:paraId="45FF9428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understanding (post-test) as criterion: expanded model</w:t>
      </w:r>
    </w:p>
    <w:p w14:paraId="78E396AC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tbl>
      <w:tblPr>
        <w:tblW w:w="9806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2419D155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1844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F606E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607471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E3E14F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B8407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8E20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308281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BC8B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4DBCC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4FF9E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33FEF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7ECA46D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310B932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E36060D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8075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1F347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2CFB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B7171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FC81B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0895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.814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5887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5245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239B9E7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0DF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B6A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79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789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BD2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5C0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.322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50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AD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.12]</w:t>
            </w:r>
          </w:p>
        </w:tc>
      </w:tr>
      <w:tr w:rsidR="005A7CBE" w:rsidRPr="00012912" w14:paraId="250C46E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7F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CEE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83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5FE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00F7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D127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D3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1295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.26]</w:t>
            </w:r>
          </w:p>
        </w:tc>
      </w:tr>
      <w:tr w:rsidR="005A7CBE" w:rsidRPr="00012912" w14:paraId="099526E9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09B4C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694FD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34.55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280C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864E8A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3D689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E340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1F02F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C13E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A0279D5" w14:textId="77777777" w:rsidR="005A7CBE" w:rsidRPr="00012912" w:rsidRDefault="005A7CBE" w:rsidP="005A7CBE">
      <w:pPr>
        <w:rPr>
          <w:b/>
          <w:color w:val="000000" w:themeColor="text1"/>
          <w:sz w:val="20"/>
          <w:szCs w:val="20"/>
        </w:rPr>
      </w:pPr>
    </w:p>
    <w:p w14:paraId="0C08BB45" w14:textId="17744F7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9</w:t>
      </w:r>
    </w:p>
    <w:p w14:paraId="4605063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RQ1(knowledge understanding)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290"/>
        <w:gridCol w:w="1290"/>
        <w:gridCol w:w="1455"/>
      </w:tblGrid>
      <w:tr w:rsidR="005A7CBE" w:rsidRPr="00012912" w14:paraId="555FB0AD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BE55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90189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CA59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9238A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539E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A30E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3B2D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6D313EC3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9B1E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A57E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A740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38.98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3401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D6CC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29BE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4D58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684EFB0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1B60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1EA4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4E88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34.55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8605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60F9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 xml:space="preserve">4.43 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160C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6.28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AD0B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0.015</w:t>
            </w:r>
          </w:p>
        </w:tc>
      </w:tr>
    </w:tbl>
    <w:p w14:paraId="64EC2786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52B531CB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0C442B17" w14:textId="2F9FB64D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1</w:t>
      </w:r>
      <w:r w:rsidR="009F64C3">
        <w:rPr>
          <w:b/>
          <w:color w:val="000000" w:themeColor="text1"/>
          <w:sz w:val="20"/>
          <w:szCs w:val="20"/>
        </w:rPr>
        <w:t>0</w:t>
      </w:r>
    </w:p>
    <w:p w14:paraId="2E35CBE0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application (post-test)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69156562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DB24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233AD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C94EE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89AC84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022B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47DF9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53588C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18A76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D9FD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D9E3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0420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137144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7B683D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8A51F5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DF45D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86BF1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5CBC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AA065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C32FD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0E65E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.803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67335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2A73B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71FCA1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6F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D78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68A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40B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731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0A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FF2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1A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.17]</w:t>
            </w:r>
          </w:p>
        </w:tc>
      </w:tr>
      <w:tr w:rsidR="005A7CBE" w:rsidRPr="00012912" w14:paraId="2EF25605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995A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413BB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36.91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9DAA2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96B5D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CA36F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AAAC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B5A6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CC2242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1DAD3D6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62FD804C" w14:textId="258FC780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1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322FCF5C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application (post-test)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2FBC44A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32B78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B80F0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3B25A74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2E904F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5143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885D6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6B73A57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9F7B6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4F03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4A00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F70C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22AA785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0D83F2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53A4DF9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A60D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6C11F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F989B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25A32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EFD48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B8E0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.915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8DA8E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D954C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6270856C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328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FFB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2.56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39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EF9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B88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7E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.068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DB3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1CD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.20]</w:t>
            </w:r>
          </w:p>
        </w:tc>
      </w:tr>
      <w:tr w:rsidR="005A7CBE" w:rsidRPr="00012912" w14:paraId="75C14B6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B628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2DF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0A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3CE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8DE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D5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.326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15A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A22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.12]</w:t>
            </w:r>
          </w:p>
        </w:tc>
      </w:tr>
      <w:tr w:rsidR="005A7CBE" w:rsidRPr="00012912" w14:paraId="10AD5C49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7729E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8E66B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36.18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0678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573A4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62C18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A64F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13D1A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3C34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A189C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</w:p>
    <w:p w14:paraId="2F4F0C70" w14:textId="51599DB2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lastRenderedPageBreak/>
        <w:t>Table 1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069CF085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RQ1(knowledge application)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409"/>
        <w:gridCol w:w="1380"/>
        <w:gridCol w:w="1380"/>
        <w:gridCol w:w="1380"/>
      </w:tblGrid>
      <w:tr w:rsidR="005A7CBE" w:rsidRPr="00012912" w14:paraId="1E3CBA81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3CAE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BB650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E165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B19FD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0BC5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6A07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5B70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1F80BC28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CBAA9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C913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BB87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36.91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0334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CDFC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2724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5C34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NA</w:t>
            </w:r>
          </w:p>
        </w:tc>
      </w:tr>
      <w:tr w:rsidR="005A7CBE" w:rsidRPr="00012912" w14:paraId="3DA4F7CD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F03B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DDA9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6E62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36.18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7910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46C6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E71B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E822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0.326</w:t>
            </w:r>
          </w:p>
        </w:tc>
      </w:tr>
    </w:tbl>
    <w:p w14:paraId="7CC34C42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6B51898B" w14:textId="00466951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1</w:t>
      </w:r>
      <w:r w:rsidR="009F64C3">
        <w:rPr>
          <w:b/>
          <w:color w:val="000000" w:themeColor="text1"/>
          <w:sz w:val="20"/>
          <w:szCs w:val="20"/>
        </w:rPr>
        <w:t>3</w:t>
      </w:r>
    </w:p>
    <w:p w14:paraId="32168638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creation (post-test)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57AF3AD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27DB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18B5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00009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3C7063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96976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3B957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32E2263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E1BF7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7BE34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CAA52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2DE5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6D91B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20CFF6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4AF73FE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71C9F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5EAE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460D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8A006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3E22B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C7BD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.721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AF2F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CD31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ACA102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E9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004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5B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322D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D48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C00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67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822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.12]</w:t>
            </w:r>
          </w:p>
        </w:tc>
      </w:tr>
      <w:tr w:rsidR="005A7CBE" w:rsidRPr="00012912" w14:paraId="4DD7068A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DB15D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E1B93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40.77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8C34B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ECF75B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E31B5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9D6F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C24B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0CB2F0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D22B96B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48301D2E" w14:textId="2D50986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1</w:t>
      </w:r>
      <w:r w:rsidR="009F64C3">
        <w:rPr>
          <w:b/>
          <w:color w:val="000000" w:themeColor="text1"/>
          <w:sz w:val="20"/>
          <w:szCs w:val="20"/>
        </w:rPr>
        <w:t>4</w:t>
      </w:r>
    </w:p>
    <w:p w14:paraId="78DC4958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 using knowledge creation (post-test)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531BBE1F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F6BA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68C1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EC50DF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58B5787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DAA4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ED477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33DB4AF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D6C7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B281C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299E6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AF0A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342ACB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68CE72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FC8B401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5984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4888A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AE98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25E44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B4117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0E3A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.797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E527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222A9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4FFEA54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E59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235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5A3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0633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0CA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03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.172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83B0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C5F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.15]</w:t>
            </w:r>
          </w:p>
        </w:tc>
      </w:tr>
      <w:tr w:rsidR="005A7CBE" w:rsidRPr="00012912" w14:paraId="6805A4D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DA15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2DC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09E8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DD24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64C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345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49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AAF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.21]</w:t>
            </w:r>
          </w:p>
        </w:tc>
      </w:tr>
      <w:tr w:rsidR="005A7CBE" w:rsidRPr="00012912" w14:paraId="287BD83F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90AC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3C94D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37.53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2757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5A36B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F2329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8CC8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FED9B0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60251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23AA27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</w:p>
    <w:p w14:paraId="1D4355AA" w14:textId="0824900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1</w:t>
      </w:r>
      <w:r w:rsidR="009F64C3">
        <w:rPr>
          <w:b/>
          <w:color w:val="000000" w:themeColor="text1"/>
          <w:sz w:val="20"/>
          <w:szCs w:val="20"/>
        </w:rPr>
        <w:t>5</w:t>
      </w:r>
    </w:p>
    <w:p w14:paraId="3B3A16C7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RQ1(knowledge creation)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290"/>
        <w:gridCol w:w="1290"/>
        <w:gridCol w:w="1455"/>
      </w:tblGrid>
      <w:tr w:rsidR="005A7CBE" w:rsidRPr="00012912" w14:paraId="39CD8CFC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896B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B2D8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E19E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3F9BF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0FDE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8BDB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2DDA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2073FFED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6601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0085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D238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40.77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A0E0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7E2F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A730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B727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EE05FDC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DEAC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3EF2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A09A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37.53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2044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A9D6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3.24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5B6E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4.23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5F1F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0.045</w:t>
            </w:r>
          </w:p>
        </w:tc>
      </w:tr>
    </w:tbl>
    <w:p w14:paraId="50CA2734" w14:textId="77777777" w:rsidR="005A7CBE" w:rsidRPr="00012912" w:rsidRDefault="005A7CBE" w:rsidP="005A7CBE">
      <w:pPr>
        <w:rPr>
          <w:color w:val="000000" w:themeColor="text1"/>
          <w:sz w:val="20"/>
          <w:szCs w:val="20"/>
        </w:rPr>
      </w:pPr>
    </w:p>
    <w:p w14:paraId="764EDD24" w14:textId="77777777" w:rsidR="005A7CBE" w:rsidRPr="00012912" w:rsidRDefault="005A7CBE" w:rsidP="005A7CBE">
      <w:pPr>
        <w:rPr>
          <w:b/>
          <w:color w:val="000000" w:themeColor="text1"/>
          <w:sz w:val="20"/>
          <w:szCs w:val="20"/>
        </w:rPr>
      </w:pPr>
    </w:p>
    <w:p w14:paraId="4A869375" w14:textId="77777777" w:rsidR="005A7CBE" w:rsidRPr="00012912" w:rsidRDefault="005A7CBE" w:rsidP="005A7CBE">
      <w:pPr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Experiment 2 – Models’ results </w:t>
      </w:r>
    </w:p>
    <w:p w14:paraId="27D3C034" w14:textId="77777777" w:rsidR="005A7CBE" w:rsidRPr="00012912" w:rsidRDefault="005A7CBE" w:rsidP="005A7CBE">
      <w:pPr>
        <w:rPr>
          <w:b/>
          <w:color w:val="000000" w:themeColor="text1"/>
          <w:sz w:val="20"/>
          <w:szCs w:val="20"/>
        </w:rPr>
      </w:pPr>
    </w:p>
    <w:p w14:paraId="0181566C" w14:textId="572224EE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16</w:t>
      </w:r>
    </w:p>
    <w:p w14:paraId="59DD244E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lastRenderedPageBreak/>
        <w:t>ANCOVA results of H1 test, self-efficacy at post-first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3EE49F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C6B1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977FF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7715E5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1E02E8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9560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D91D8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F3A6F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D394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F6E16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311F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88D25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AFAF3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86709C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406C2982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9877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2F288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318C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F6F13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91153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3.58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E79BF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.061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5773C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0073E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E8A96DE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34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9F8A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16.26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90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E582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16.26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587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161.29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6D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79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41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[.45, .62]</w:t>
            </w:r>
          </w:p>
        </w:tc>
      </w:tr>
      <w:tr w:rsidR="005A7CBE" w:rsidRPr="00012912" w14:paraId="34969D9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76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9A6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D13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BBA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969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1D4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.638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CEE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A6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6C46CB09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2795A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A4D03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D43EF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88189E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C93ADC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7F26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10443D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AA388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2E80E9E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4B85ACAC" w14:textId="0E44A12A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17</w:t>
      </w:r>
    </w:p>
    <w:p w14:paraId="623E244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H1 test, self-efficacy at post-first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71C581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02201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96E9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6186D6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0CE800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6AD5E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9DCCB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CC3B71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52C33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171B9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8A8C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3E0FF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7BF7CA4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6C16F0A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F558871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6C679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CDC6C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503E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7B804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F52FA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332B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.126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0A9A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C407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6AD43D87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517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D46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13.66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F21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6C3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4A8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154.79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DA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B7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90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[.45, .62]</w:t>
            </w:r>
          </w:p>
        </w:tc>
      </w:tr>
      <w:tr w:rsidR="005A7CBE" w:rsidRPr="00012912" w14:paraId="1EF089B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52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6F4E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DAD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2633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3CD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50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32A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F2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.11]</w:t>
            </w:r>
          </w:p>
        </w:tc>
      </w:tr>
      <w:tr w:rsidR="005A7CBE" w:rsidRPr="00012912" w14:paraId="0698A7C9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FD64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F60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1FA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B4A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0079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F65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.544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BC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AA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7DBC6FD8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8A4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CCB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93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79C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B87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F241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.295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10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A9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.05]</w:t>
            </w:r>
          </w:p>
        </w:tc>
      </w:tr>
      <w:tr w:rsidR="005A7CBE" w:rsidRPr="00012912" w14:paraId="43406813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BBC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E33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0C7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9671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646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79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.321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FB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632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.05]</w:t>
            </w:r>
          </w:p>
        </w:tc>
      </w:tr>
      <w:tr w:rsidR="005A7CBE" w:rsidRPr="00012912" w14:paraId="64D038D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579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Learning agency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7EA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FD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5E4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574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334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229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9F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.11]</w:t>
            </w:r>
          </w:p>
        </w:tc>
      </w:tr>
      <w:tr w:rsidR="005A7CBE" w:rsidRPr="00012912" w14:paraId="0BAF9E7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68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39D0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89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697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2F4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CAD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.278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ABDF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B6B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27126F05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5ED4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0A54B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11.39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5FD4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5EA62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419905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C265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B5B1D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C75322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939CCAA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096D51EE" w14:textId="0556B0EE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18</w:t>
      </w:r>
    </w:p>
    <w:p w14:paraId="41ECC578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H1(self-efficacy at post-first)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290"/>
        <w:gridCol w:w="1290"/>
        <w:gridCol w:w="1620"/>
      </w:tblGrid>
      <w:tr w:rsidR="005A7CBE" w:rsidRPr="00012912" w14:paraId="5A235E1E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0544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EE14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5D37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F22B3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3010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B0E6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493B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50A924B0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E9D2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FF5D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687E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13.51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78F9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D61D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E31F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0B76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1BF27D0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1633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7B7F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9D5D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11.39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DD27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07AB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FD97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4.81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6FCD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&lt; 0.001</w:t>
            </w:r>
          </w:p>
        </w:tc>
      </w:tr>
    </w:tbl>
    <w:p w14:paraId="5D6730A0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5AC150B3" w14:textId="558A9DA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19</w:t>
      </w:r>
    </w:p>
    <w:p w14:paraId="4541D66B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H1 test, self-efficacy at post-second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934002A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CB963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4EC9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3A4311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CFBB2C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05F5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ACCE9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A7E848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2AFB4D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98EF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AEAB7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F4D93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53EA6F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F9744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2A91041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F7236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14E4B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979F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BC486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334DA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35A6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.663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39B4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C07D3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3EF4C23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E76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6C3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24.46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B2F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E6A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24.46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538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359.42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4B5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FD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A6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[.66, .77]</w:t>
            </w:r>
          </w:p>
        </w:tc>
      </w:tr>
      <w:tr w:rsidR="005A7CBE" w:rsidRPr="00012912" w14:paraId="7790C61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899B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6B8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111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989C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AA8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D3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.264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152D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FC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6FC04D99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0CDB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059AAE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FD5E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17341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36563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951E4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CB704B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43C136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F6DCCDC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7258EB83" w14:textId="2485A7E1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0</w:t>
      </w:r>
    </w:p>
    <w:p w14:paraId="584FE76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H1 test, self-efficacy at post-second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C31560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6CC9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71D25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5D9EA2D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29D96F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912BA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4497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B7CE6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953E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935A8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03DB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1833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377665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41532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185CF9E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BE71A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1A2FF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ADED1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6D829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36CE2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8F10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.757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70151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E4D32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E39AF45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AC6D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722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21.09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2D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92B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21.09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E8BC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335.54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CB0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8EF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D2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[.66, .77]</w:t>
            </w:r>
          </w:p>
        </w:tc>
      </w:tr>
      <w:tr w:rsidR="005A7CBE" w:rsidRPr="00012912" w14:paraId="3C5E1A9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594C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5E4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78C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3F9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6C0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4EA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.266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B88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F6C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7B8DEDD3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35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2960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1F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379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628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20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.969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871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530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1.00]</w:t>
            </w:r>
          </w:p>
        </w:tc>
      </w:tr>
      <w:tr w:rsidR="005A7CBE" w:rsidRPr="00012912" w14:paraId="4768822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A9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B69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B3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6EA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AAC5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1B3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8129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79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.11]</w:t>
            </w:r>
          </w:p>
        </w:tc>
      </w:tr>
      <w:tr w:rsidR="005A7CBE" w:rsidRPr="00012912" w14:paraId="69BAF04E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4EE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AF2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7BA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6AE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C53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53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EA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EE1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.10]</w:t>
            </w:r>
          </w:p>
        </w:tc>
      </w:tr>
      <w:tr w:rsidR="005A7CBE" w:rsidRPr="00012912" w14:paraId="7E9A53F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C0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Learning Agency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B74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48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075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3C1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0D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.077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137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D66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.08]</w:t>
            </w:r>
          </w:p>
        </w:tc>
      </w:tr>
      <w:tr w:rsidR="005A7CBE" w:rsidRPr="00012912" w14:paraId="30B9A0E5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40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F9A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13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049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C297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FED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.365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6F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87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796EC497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5E44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76BAF5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32BA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A1A704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5339A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AD782E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C68DF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4155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978DC1A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1CA0A60B" w14:textId="52CF797A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5A0EAA3E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H1(self-efficacy at post-second)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290"/>
        <w:gridCol w:w="1290"/>
        <w:gridCol w:w="1545"/>
      </w:tblGrid>
      <w:tr w:rsidR="005A7CBE" w:rsidRPr="00012912" w14:paraId="64DAEBDA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5F9D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EADD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FA09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197E2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C5B5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9192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7EE3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752C522C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700A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10D8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13F2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9.12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1653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5782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F435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72BE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6FDB0A0" w14:textId="77777777" w:rsidTr="00752277">
        <w:trPr>
          <w:trHeight w:val="165"/>
        </w:trPr>
        <w:tc>
          <w:tcPr>
            <w:tcW w:w="7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9672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654A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A413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8.11</w:t>
            </w: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4BDC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29E8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8128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3.216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AD5E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0.009</w:t>
            </w:r>
          </w:p>
        </w:tc>
      </w:tr>
    </w:tbl>
    <w:p w14:paraId="5D6DC78F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578DA632" w14:textId="0DFC824F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702D9F8E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multiple-choice learning assessment at post-first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28ADC98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4F112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520E0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73F250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of</w:t>
            </w:r>
          </w:p>
          <w:p w14:paraId="31FAE2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E0A5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4534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0B040D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82DA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1273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EC7A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190C4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0FA10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90% CI</w:t>
            </w:r>
          </w:p>
          <w:p w14:paraId="1455551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41BDFB72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19A0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lastRenderedPageBreak/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290CB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D8FE1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9980E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F20DE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0C52C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.694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D059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03D9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2225E3C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1C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382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31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B66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A6A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7F3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493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DB6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.11]</w:t>
            </w:r>
          </w:p>
        </w:tc>
      </w:tr>
      <w:tr w:rsidR="005A7CBE" w:rsidRPr="00012912" w14:paraId="7802963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1F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C05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78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CDE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5AA19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6E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.921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C0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D10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.01]</w:t>
            </w:r>
          </w:p>
        </w:tc>
      </w:tr>
      <w:tr w:rsidR="005A7CBE" w:rsidRPr="00012912" w14:paraId="1530A5D5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48BB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55C36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11.72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837210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FB3A9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03E1B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F7E78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7AE88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37A13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EB2258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1355E550" w14:textId="7E81AF5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3</w:t>
      </w:r>
    </w:p>
    <w:p w14:paraId="614AF5EB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multiple-choice learning assessment at post-first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A77E797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C919A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E9067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1AAAAA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2059CA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C330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2158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055FED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1D353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8FA65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EE5C1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50709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DFC499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629F0B0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5067CB2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FC349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7B640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B9E1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03134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06E86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0E82F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.758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C25B5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37529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9C361A8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C4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FBF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7A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371A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1B5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5.86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96C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27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2B3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.11]</w:t>
            </w:r>
          </w:p>
        </w:tc>
      </w:tr>
      <w:tr w:rsidR="005A7CBE" w:rsidRPr="00012912" w14:paraId="36D96527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41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387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2C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82F7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501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E2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.407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134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91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71269FF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A52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F11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63E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AF3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E85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27E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.922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B2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D5D0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.01]</w:t>
            </w:r>
          </w:p>
        </w:tc>
      </w:tr>
      <w:tr w:rsidR="005A7CBE" w:rsidRPr="00012912" w14:paraId="51C940AC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D2EEF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27454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11.66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199F8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E237A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7E057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A493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BD62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7BF0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0C2D755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DCBB158" w14:textId="5BD858FF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4</w:t>
      </w:r>
    </w:p>
    <w:p w14:paraId="4A5F5229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(multiple-choice learning assessment, at post-first) expanded and reduced models’ comparison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413"/>
        <w:gridCol w:w="326"/>
        <w:gridCol w:w="1580"/>
        <w:gridCol w:w="1497"/>
        <w:gridCol w:w="570"/>
      </w:tblGrid>
      <w:tr w:rsidR="005A7CBE" w:rsidRPr="00012912" w14:paraId="7DB65D24" w14:textId="77777777" w:rsidTr="00752277">
        <w:trPr>
          <w:trHeight w:val="165"/>
        </w:trPr>
        <w:tc>
          <w:tcPr>
            <w:tcW w:w="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FDCE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9E32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D391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34DD1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D227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F28E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04C2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6582D6D7" w14:textId="77777777" w:rsidTr="00752277">
        <w:trPr>
          <w:trHeight w:val="180"/>
        </w:trPr>
        <w:tc>
          <w:tcPr>
            <w:tcW w:w="20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01A4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CD45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B9A9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11.72</w:t>
            </w: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6BCD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86FF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BE5A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5A40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149CB81" w14:textId="77777777" w:rsidTr="00752277">
        <w:trPr>
          <w:trHeight w:val="165"/>
        </w:trPr>
        <w:tc>
          <w:tcPr>
            <w:tcW w:w="20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8F3C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C4AC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D339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11.66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21C4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293A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71D5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412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CC0B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0.407</w:t>
            </w:r>
          </w:p>
        </w:tc>
      </w:tr>
    </w:tbl>
    <w:p w14:paraId="0710CEFC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AE15917" w14:textId="0F9BD99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2</w:t>
      </w:r>
      <w:r w:rsidR="009F64C3">
        <w:rPr>
          <w:b/>
          <w:color w:val="000000" w:themeColor="text1"/>
          <w:sz w:val="20"/>
          <w:szCs w:val="20"/>
        </w:rPr>
        <w:t>5</w:t>
      </w:r>
    </w:p>
    <w:p w14:paraId="22238789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multiple-choice learning assessment at post-second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7AF2F761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1349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6E95B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616B242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657529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0799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A3795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772660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C1049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D9095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4820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083D6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1F27D84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6A1096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129CE73C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0936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714D5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B1FF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299BD2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FB1E0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BC7C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.614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10EC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50E63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7888A28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AA1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BE34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1.44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09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9E5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B99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18.40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8A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97B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BA5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[.05, .21]</w:t>
            </w:r>
          </w:p>
        </w:tc>
      </w:tr>
      <w:tr w:rsidR="005A7CBE" w:rsidRPr="00012912" w14:paraId="24B8D853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EA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87B9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93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AC4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48A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251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.345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89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31A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4EF6952A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4FA22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0C55E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4897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F34F6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39553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8801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BE58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5264E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4C54785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7F559C4B" w14:textId="123F62DF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26</w:t>
      </w:r>
    </w:p>
    <w:p w14:paraId="1259E76E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lastRenderedPageBreak/>
        <w:t>ANCOVA results of RQ1 test, multiple-choice learning assessment at post-second as criterion: expanded model</w:t>
      </w:r>
    </w:p>
    <w:p w14:paraId="1E1015F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C8CD8BD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26941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0D2D5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459273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1E6A79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D700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3393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59BE614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A6E8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403AB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19E6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B39D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21B757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11A5467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6885C4F7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63832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AB6DB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9D240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7C07D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46BC0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A6F22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.617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A4140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A095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AF2EE55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17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F57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CFF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436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224C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D0D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BD34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23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[.04, .20]</w:t>
            </w:r>
          </w:p>
        </w:tc>
      </w:tr>
      <w:tr w:rsidR="005A7CBE" w:rsidRPr="00012912" w14:paraId="0B56BDA4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1F9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20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7DA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982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0A2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6F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.974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99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349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1.00]</w:t>
            </w:r>
          </w:p>
        </w:tc>
      </w:tr>
      <w:tr w:rsidR="005A7CBE" w:rsidRPr="00012912" w14:paraId="5EC4EA5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FA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284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843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0A8D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B39E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D9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.348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2FB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C8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48280B9A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5E137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1EC27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16DB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F8EEA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E936D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E9C7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9EDF9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F47B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352013D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C066963" w14:textId="64A6D32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27</w:t>
      </w:r>
    </w:p>
    <w:p w14:paraId="5D05C7D7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(multiple-choice learning assessment, at post-second)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605"/>
        <w:gridCol w:w="1545"/>
        <w:gridCol w:w="1380"/>
      </w:tblGrid>
      <w:tr w:rsidR="005A7CBE" w:rsidRPr="00012912" w14:paraId="57BAF653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D06AE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1298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3208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4621E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4E8C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2BF8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AA8C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0B174D79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8A1F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B974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7E20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10.48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7E35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9598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D1AA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3C3B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C99A6ED" w14:textId="77777777" w:rsidTr="00752277">
        <w:trPr>
          <w:trHeight w:val="165"/>
        </w:trPr>
        <w:tc>
          <w:tcPr>
            <w:tcW w:w="7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3CB3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</w:t>
            </w:r>
          </w:p>
          <w:p w14:paraId="6497AF8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4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6CBB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2830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10.48</w:t>
            </w:r>
          </w:p>
        </w:tc>
        <w:tc>
          <w:tcPr>
            <w:tcW w:w="2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A537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058C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8.42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B1A7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251D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0.974</w:t>
            </w:r>
          </w:p>
        </w:tc>
      </w:tr>
    </w:tbl>
    <w:p w14:paraId="0DA5B070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86E601A" w14:textId="42655F7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28</w:t>
      </w:r>
    </w:p>
    <w:p w14:paraId="2D698DC1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understanding at post-first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EAF8D8D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6FE3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75B7C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6F18109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0940DC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489F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13F5E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59CCBFA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E27B9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ABE9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2052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0BF9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307B6D8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A25295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48316AB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D634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B1FA5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DCF6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E791B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ED21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5E41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.742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15DF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20770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0E6998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70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F67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7.59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A5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AFF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7.59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751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94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D907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B15F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.12]</w:t>
            </w:r>
          </w:p>
        </w:tc>
      </w:tr>
      <w:tr w:rsidR="005A7CBE" w:rsidRPr="00012912" w14:paraId="4D00160F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4A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801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3.94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D7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F8D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AF1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DCEA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.188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EC93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50D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.07]</w:t>
            </w:r>
          </w:p>
        </w:tc>
      </w:tr>
      <w:tr w:rsidR="005A7CBE" w:rsidRPr="00012912" w14:paraId="71A8B418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5B2D3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E37DA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155.97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558A9F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7C4B7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67974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244FF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1CC59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D627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011EE0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7AE4B524" w14:textId="51321862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29</w:t>
      </w:r>
    </w:p>
    <w:p w14:paraId="33060E01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understanding at post-first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BA5A6C2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5413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889E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523D23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0E7C44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4E6F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1256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67F6E6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BA6E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22C17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64E6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F4F22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0CFB521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2088D02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5285C30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FB245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AECCF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FAF1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0FDBC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6F02B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C7DA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.738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12B3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8C82E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32E9E1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0D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808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1E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065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BB9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E8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542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045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.11]</w:t>
            </w:r>
          </w:p>
        </w:tc>
      </w:tr>
      <w:tr w:rsidR="005A7CBE" w:rsidRPr="00012912" w14:paraId="4F31C75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36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C557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DB0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0CA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89D5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F1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473D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7F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.01]</w:t>
            </w:r>
          </w:p>
        </w:tc>
      </w:tr>
      <w:tr w:rsidR="005A7CBE" w:rsidRPr="00012912" w14:paraId="2C16BF5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9BCE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073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3.95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280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9C54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604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61A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.190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60C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FB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.07]</w:t>
            </w:r>
          </w:p>
        </w:tc>
      </w:tr>
      <w:tr w:rsidR="005A7CBE" w:rsidRPr="00012912" w14:paraId="4C4D96D0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B830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24815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155.96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82650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6AC4D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0F2DC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BD6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3EEB9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2E0FC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79F8F77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1F4FA345" w14:textId="2FB7CFC2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0</w:t>
      </w:r>
    </w:p>
    <w:p w14:paraId="4D375C2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(knowledge understanding, at post-first)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545"/>
        <w:gridCol w:w="1545"/>
        <w:gridCol w:w="1380"/>
      </w:tblGrid>
      <w:tr w:rsidR="005A7CBE" w:rsidRPr="00012912" w14:paraId="043DEF13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6B54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4793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A534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A662D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E7E7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6D5A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F3E8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6A948E22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96A5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08B0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2711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155.97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9E1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607C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4A62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6BF4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89F4245" w14:textId="77777777" w:rsidTr="00752277">
        <w:trPr>
          <w:trHeight w:val="165"/>
        </w:trPr>
        <w:tc>
          <w:tcPr>
            <w:tcW w:w="7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DA6E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91C7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53F8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155.96</w:t>
            </w:r>
          </w:p>
        </w:tc>
        <w:tc>
          <w:tcPr>
            <w:tcW w:w="2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29FC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802D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297E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A348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0.935</w:t>
            </w:r>
          </w:p>
        </w:tc>
      </w:tr>
    </w:tbl>
    <w:p w14:paraId="60BE0F55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765F078B" w14:textId="4AF9A0B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36B14D4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understanding at post-second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77B912C6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EE079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A5F6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1E24A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141D0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DF8E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5B84A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74FC51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CDD3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2DAD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78B32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7DBCC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37BF0C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375FF7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02A9C3A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1237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F2C54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86210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AE289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5900D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8281A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.906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B521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DD08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6029C95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3AE7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F78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A62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F0F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7E9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28B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.151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9C1A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013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.07]</w:t>
            </w:r>
          </w:p>
        </w:tc>
      </w:tr>
      <w:tr w:rsidR="005A7CBE" w:rsidRPr="00012912" w14:paraId="3D18ED47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DC2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C44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625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749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F94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01E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.752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420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A55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4BFA9437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53866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56D29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129.97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D9A9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53CF2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3ECF0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9A15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D2FA3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9F79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714DC44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6531830" w14:textId="6F1FC08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5CD3AA19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understanding at post-second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6F2008E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3177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D24F5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A3B3F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1E0DA0A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DA112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D1964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E7F251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BDE00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4776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9DF60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F4E6C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35453D0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3C42F0E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519E86F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02A1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F3962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D3A4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519FB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6A0A1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1245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.646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BFDAF5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3DD4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34FA2D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BEF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9F9D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096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426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4E8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5F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.403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85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9F2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609F049F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D0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D0A8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8.75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D0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812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CB2A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F53D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33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76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.14]</w:t>
            </w:r>
          </w:p>
        </w:tc>
      </w:tr>
      <w:tr w:rsidR="005A7CBE" w:rsidRPr="00012912" w14:paraId="6BE45E7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1439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BE7E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6B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6FA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A4F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D0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.681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36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20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42F4AE92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09CCB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FF19C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121.22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A8D32A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DCE31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00F2E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74347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0D35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C9AC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FD9DDB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41ADA85" w14:textId="3B7A5E72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3</w:t>
      </w:r>
    </w:p>
    <w:p w14:paraId="353DE686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(knowledge understanding, at post-second)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545"/>
        <w:gridCol w:w="1545"/>
        <w:gridCol w:w="1380"/>
      </w:tblGrid>
      <w:tr w:rsidR="005A7CBE" w:rsidRPr="00012912" w14:paraId="2679A791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1841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51EE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0494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736D3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F325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C015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C1B2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339C4A4F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E32C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ED29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28E1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129.97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256B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540B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1441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EE1E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D02856F" w14:textId="77777777" w:rsidTr="00752277">
        <w:trPr>
          <w:trHeight w:val="165"/>
        </w:trPr>
        <w:tc>
          <w:tcPr>
            <w:tcW w:w="7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B7CD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FEF4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C88E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121.22</w:t>
            </w:r>
          </w:p>
        </w:tc>
        <w:tc>
          <w:tcPr>
            <w:tcW w:w="2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E0D7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87E8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8.75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9EBA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9.60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19EB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0.002</w:t>
            </w:r>
          </w:p>
        </w:tc>
      </w:tr>
    </w:tbl>
    <w:p w14:paraId="04C5BA96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093B601" w14:textId="131B0E1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4</w:t>
      </w:r>
    </w:p>
    <w:p w14:paraId="2DBA0FF8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application at post-first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6547A3C7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035B2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CC107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4A0EC1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2C8E0B0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4A72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279DF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1E45C4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B5158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0831B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68FA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71F2A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F77180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26E2C90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6E342183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63020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50ABB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D967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654EC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8D077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64E0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16163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5E998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333A67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802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F87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EAB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9E9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E9A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A8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2A11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C28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.09]</w:t>
            </w:r>
          </w:p>
        </w:tc>
      </w:tr>
      <w:tr w:rsidR="005A7CBE" w:rsidRPr="00012912" w14:paraId="13368A5C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03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DC6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919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111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B67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9B0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.213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5F9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EF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.07]</w:t>
            </w:r>
          </w:p>
        </w:tc>
      </w:tr>
      <w:tr w:rsidR="005A7CBE" w:rsidRPr="00012912" w14:paraId="058155A7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E66A9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8B7C7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172.93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933179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1D737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E48EF9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4DDD5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3243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4801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DBF9C1E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4AD50A6F" w14:textId="420AC151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3</w:t>
      </w:r>
      <w:r w:rsidR="009F64C3">
        <w:rPr>
          <w:b/>
          <w:color w:val="000000" w:themeColor="text1"/>
          <w:sz w:val="20"/>
          <w:szCs w:val="20"/>
        </w:rPr>
        <w:t>5</w:t>
      </w:r>
    </w:p>
    <w:p w14:paraId="69FE0E80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application at post-first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72AA84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7F3D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78CA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1305280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7DE00F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D6FA5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4DA3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0197C02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B2687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5E52B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98A9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A7833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162F5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C828B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46F34DD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85F4E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0FE36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92EE5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BCD200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52390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63B4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.746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1C6A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2F84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5B4A93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E49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CB7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9BA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2BA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A06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574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.051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7F9B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A5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.09]</w:t>
            </w:r>
          </w:p>
        </w:tc>
      </w:tr>
      <w:tr w:rsidR="005A7CBE" w:rsidRPr="00012912" w14:paraId="2B3D2903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E30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E259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CA9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104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377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E37E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.549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8B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6FDA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1C3270DE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B26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BC2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A8D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177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28C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F8B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7F1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4C1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.07]</w:t>
            </w:r>
          </w:p>
        </w:tc>
      </w:tr>
      <w:tr w:rsidR="005A7CBE" w:rsidRPr="00012912" w14:paraId="4257B221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20ABF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E713EB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172.46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7F466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2BD7E9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AD58A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2E6E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5FBB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2A22AF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95978C0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87A32A5" w14:textId="2B097695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36</w:t>
      </w:r>
    </w:p>
    <w:p w14:paraId="42F5B610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(knowledge application, at post-first)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20"/>
        <w:gridCol w:w="1290"/>
        <w:gridCol w:w="276"/>
        <w:gridCol w:w="1545"/>
        <w:gridCol w:w="1545"/>
        <w:gridCol w:w="1380"/>
      </w:tblGrid>
      <w:tr w:rsidR="005A7CBE" w:rsidRPr="00012912" w14:paraId="4E832145" w14:textId="77777777" w:rsidTr="00752277">
        <w:trPr>
          <w:trHeight w:val="165"/>
        </w:trPr>
        <w:tc>
          <w:tcPr>
            <w:tcW w:w="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660A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69C2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1EBA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9100C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97BA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DA2AC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7340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53EC4974" w14:textId="77777777" w:rsidTr="00752277">
        <w:trPr>
          <w:trHeight w:val="180"/>
        </w:trPr>
        <w:tc>
          <w:tcPr>
            <w:tcW w:w="7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0272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B3A9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3A5D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172.93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F2EF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949C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FB93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2860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1C37203B" w14:textId="77777777" w:rsidTr="00752277">
        <w:trPr>
          <w:trHeight w:val="165"/>
        </w:trPr>
        <w:tc>
          <w:tcPr>
            <w:tcW w:w="7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AC69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4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1C52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566B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172.46</w:t>
            </w:r>
          </w:p>
        </w:tc>
        <w:tc>
          <w:tcPr>
            <w:tcW w:w="2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397B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FF14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88B5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71C5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0.549</w:t>
            </w:r>
          </w:p>
        </w:tc>
      </w:tr>
    </w:tbl>
    <w:p w14:paraId="09DC3D3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61245EC2" w14:textId="6A45FDE0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37</w:t>
      </w:r>
    </w:p>
    <w:p w14:paraId="4B543023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lastRenderedPageBreak/>
        <w:t>ANCOVA results of RQ1 test, knowledge application at post-second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7B34B23D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C78B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445B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2888FF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C078E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F4D4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8EC6D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576ED4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CC243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9731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6004B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A17A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9E1BB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73ED8C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64D8F84E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A6CBF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EB9BA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BFE0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0B4ED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DB980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63C77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.193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E7FD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ECF0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61288175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A6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E24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CEC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1A7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FE4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BD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.494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C09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FCC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2E4B9E3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3D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482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15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C2D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B69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2B0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73A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4A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14E3A489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01F1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A66AC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131.67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5AAF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0BBA9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01D45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3C3B9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C6E0D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BACF29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C2BE426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ADC717A" w14:textId="1D4487B8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38</w:t>
      </w:r>
    </w:p>
    <w:p w14:paraId="35FA2FE9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application at post-second as criterion: expanded model</w:t>
      </w:r>
    </w:p>
    <w:tbl>
      <w:tblPr>
        <w:tblW w:w="9806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7E22017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0CC84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6BFB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44AE516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6E76B7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78570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AF74C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020740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0EFF3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60B07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5E07B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5ACC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26247D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F6C05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54EDD7E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9EAFE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CF3F5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BE6B7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2C784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10599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4B0A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.269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D7B2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DFE4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AFDB89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40B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40D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231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CD5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A3D2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91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.531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D19C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26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481CA47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491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32C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8E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4A4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6150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09C5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.307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41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9F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.05]</w:t>
            </w:r>
          </w:p>
        </w:tc>
      </w:tr>
      <w:tr w:rsidR="005A7CBE" w:rsidRPr="00012912" w14:paraId="17B6F2C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D272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4653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3C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8AA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AD4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1002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.278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2B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D63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4B26FF24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8C5F2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42A86F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130.63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87EB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6EC56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990DC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B1D4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4413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BA38E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16EB82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455B57E" w14:textId="3105C514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39</w:t>
      </w:r>
    </w:p>
    <w:p w14:paraId="57205F6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(knowledge application, at post-second)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0"/>
        <w:gridCol w:w="1290"/>
        <w:gridCol w:w="282"/>
        <w:gridCol w:w="1545"/>
        <w:gridCol w:w="1545"/>
        <w:gridCol w:w="1380"/>
      </w:tblGrid>
      <w:tr w:rsidR="005A7CBE" w:rsidRPr="00012912" w14:paraId="5DF8D649" w14:textId="77777777" w:rsidTr="00752277">
        <w:trPr>
          <w:trHeight w:val="1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8572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3FBC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F239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51BF7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EB0E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5E73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3D32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60C34CA6" w14:textId="77777777" w:rsidTr="00752277">
        <w:trPr>
          <w:trHeight w:val="1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19B2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A82A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25BA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131.67</w:t>
            </w: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3684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4CF6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65BB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8800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E218400" w14:textId="77777777" w:rsidTr="00752277">
        <w:trPr>
          <w:trHeight w:val="165"/>
        </w:trPr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0758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A04E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BD11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130.63</w:t>
            </w:r>
          </w:p>
        </w:tc>
        <w:tc>
          <w:tcPr>
            <w:tcW w:w="2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2174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4058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4633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EC25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0.307</w:t>
            </w:r>
          </w:p>
        </w:tc>
      </w:tr>
    </w:tbl>
    <w:p w14:paraId="041B69D5" w14:textId="77777777" w:rsidR="009F64C3" w:rsidRDefault="009F64C3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66D1E763" w14:textId="647A55E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0</w:t>
      </w:r>
    </w:p>
    <w:p w14:paraId="1DA6B6AE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creation at post-first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C536C6C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BAF2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F20DF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1E0DBD0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101A88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E5C6E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0CBF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2A27B9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0BDC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215C1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D7A99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92C72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4AEED1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6F551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65D973E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7347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9816C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2.75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AF1D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15047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2.75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5978D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4.07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7E87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.046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12FC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79B31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47BFBA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FE48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85D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14.72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08D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2D14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14.72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2B0C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21.72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DB4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0F6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A9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[.06, .23]</w:t>
            </w:r>
          </w:p>
        </w:tc>
      </w:tr>
      <w:tr w:rsidR="005A7CBE" w:rsidRPr="00012912" w14:paraId="1B95E86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11D6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41C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3F3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DA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149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59A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.804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4F8E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168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.02]</w:t>
            </w:r>
          </w:p>
        </w:tc>
      </w:tr>
      <w:tr w:rsidR="005A7CBE" w:rsidRPr="00012912" w14:paraId="7D8CAF3F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0163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43B25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90.77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1C870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75A4F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47384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46E8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5B78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321CE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92C0D75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4A0D07DC" w14:textId="2C7D1B7D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70F37243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lastRenderedPageBreak/>
        <w:t>ANCOVA results of RQ1 test, knowledge creation at post-first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59F62AB3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7371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D20F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76B02D7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5FCD5B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435B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2BAA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3146802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AE536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C228A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9D615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ACDB1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175DE51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82A4DC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740DCD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D0EE5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546D3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EF19F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C3248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5CC070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3.27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4F2C0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.073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59E4B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6A8DD5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35C115A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72A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4F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13.95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A7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D88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DCC0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21.17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BE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75E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7A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[.06, .23]</w:t>
            </w:r>
          </w:p>
        </w:tc>
      </w:tr>
      <w:tr w:rsidR="005A7CBE" w:rsidRPr="00012912" w14:paraId="2A0AAC14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5B1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8B25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E686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1FF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C6F6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4A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F0E7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3C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.10]</w:t>
            </w:r>
          </w:p>
        </w:tc>
      </w:tr>
      <w:tr w:rsidR="005A7CBE" w:rsidRPr="00012912" w14:paraId="140110EA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45B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78F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82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A38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C79D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B94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.783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8F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1E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.02]</w:t>
            </w:r>
          </w:p>
        </w:tc>
      </w:tr>
      <w:tr w:rsidR="005A7CBE" w:rsidRPr="00012912" w14:paraId="51274DB1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F29A7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11D206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87.66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6FC5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F8123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E0C4E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EF30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259DF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42A98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BDC57F0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7F268DD1" w14:textId="11AF2CC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2</w:t>
      </w:r>
    </w:p>
    <w:p w14:paraId="051B800B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RQ1 (knowledge creation, at post-first)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0"/>
        <w:gridCol w:w="1290"/>
        <w:gridCol w:w="282"/>
        <w:gridCol w:w="1545"/>
        <w:gridCol w:w="1545"/>
        <w:gridCol w:w="1380"/>
      </w:tblGrid>
      <w:tr w:rsidR="005A7CBE" w:rsidRPr="00012912" w14:paraId="749AAEC3" w14:textId="77777777" w:rsidTr="00752277">
        <w:trPr>
          <w:trHeight w:val="1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BD5E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8CED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3C72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AF93C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827C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A9A8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68DC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3EF923D3" w14:textId="77777777" w:rsidTr="00752277">
        <w:trPr>
          <w:trHeight w:val="1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F5F0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CA66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936D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90.77</w:t>
            </w: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A3D2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A14C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D0FC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3498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7341F394" w14:textId="77777777" w:rsidTr="00752277">
        <w:trPr>
          <w:trHeight w:val="165"/>
        </w:trPr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036A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EBA0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3927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87.66</w:t>
            </w:r>
          </w:p>
        </w:tc>
        <w:tc>
          <w:tcPr>
            <w:tcW w:w="2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66C4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45DE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3EBD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4.71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A9CE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0.032</w:t>
            </w:r>
          </w:p>
        </w:tc>
      </w:tr>
    </w:tbl>
    <w:p w14:paraId="442A5CAC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283211B8" w14:textId="51D945D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3</w:t>
      </w:r>
    </w:p>
    <w:p w14:paraId="23DE9484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creation at post-second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7A16CF2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F4492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A7DF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6D42560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24EB231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AEB7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C72F6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7C7301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2083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64ACF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4D59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61EEB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201053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2D5882D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3E81A34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DD41C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313C2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6.43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DE256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4D837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6.43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BA062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8.86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8C26A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B26AD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B8B1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34E1D3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C84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9AA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596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67E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13.49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5FA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18.60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A07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F48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F6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[.05, .21]</w:t>
            </w:r>
          </w:p>
        </w:tc>
      </w:tr>
      <w:tr w:rsidR="005A7CBE" w:rsidRPr="00012912" w14:paraId="33CEA51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66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58F1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65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712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D35B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36E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37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52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0432BEE0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A115A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C8E33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97.15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C181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88975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123DB8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AA610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E58205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DE175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9D14F6C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5DE0B6FA" w14:textId="3E0F10DF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4</w:t>
      </w:r>
    </w:p>
    <w:p w14:paraId="10D87F5F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RQ1 test, knowledge creation at post-second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FE2A4DE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9B1E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E3722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41A04A1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3D4840F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F0CB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BF893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DFF0A1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3421A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FAD33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85A18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92628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1EDAAE8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665866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501C69E3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DBA4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55CE5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5.23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DA85D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4DBB4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5.23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16B71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7.25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7B93F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.008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E899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51545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24E975B6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07B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(pre)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316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12.38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22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97F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12.38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A700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17.15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07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DB5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A22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[.04, .20]</w:t>
            </w:r>
          </w:p>
        </w:tc>
      </w:tr>
      <w:tr w:rsidR="005A7CBE" w:rsidRPr="00012912" w14:paraId="2152209C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870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(post-first)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156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4B01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623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340C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763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.211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1AB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451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.06]</w:t>
            </w:r>
          </w:p>
        </w:tc>
      </w:tr>
      <w:tr w:rsidR="005A7CBE" w:rsidRPr="00012912" w14:paraId="12A924D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C78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65FC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A2E6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94D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9EAE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3C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.553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52F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C88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5BBB966C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F5E8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E16AA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96.02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BC605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C44E0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F1497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A9C308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FF4E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6B48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686850D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1AB1911" w14:textId="2264391C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4</w:t>
      </w:r>
      <w:r w:rsidR="009F64C3">
        <w:rPr>
          <w:b/>
          <w:color w:val="000000" w:themeColor="text1"/>
          <w:sz w:val="20"/>
          <w:szCs w:val="20"/>
        </w:rPr>
        <w:t>5</w:t>
      </w:r>
    </w:p>
    <w:p w14:paraId="0BED76BF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lastRenderedPageBreak/>
        <w:t>ANOVA results: RQ1 (knowledge creation, at post-second)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0"/>
        <w:gridCol w:w="1290"/>
        <w:gridCol w:w="282"/>
        <w:gridCol w:w="1545"/>
        <w:gridCol w:w="1545"/>
        <w:gridCol w:w="1380"/>
      </w:tblGrid>
      <w:tr w:rsidR="005A7CBE" w:rsidRPr="00012912" w14:paraId="287DF7F2" w14:textId="77777777" w:rsidTr="00752277">
        <w:trPr>
          <w:trHeight w:val="1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1417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A833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9E71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464EF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0E23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2429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0D3E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245B8B41" w14:textId="77777777" w:rsidTr="00752277">
        <w:trPr>
          <w:trHeight w:val="1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DCD2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3A9D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71C5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97.15</w:t>
            </w: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7AFF0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5852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1B92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7F4E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6B2C9C99" w14:textId="77777777" w:rsidTr="00752277">
        <w:trPr>
          <w:trHeight w:val="165"/>
        </w:trPr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9F2B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10F8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C841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96.02</w:t>
            </w:r>
          </w:p>
        </w:tc>
        <w:tc>
          <w:tcPr>
            <w:tcW w:w="2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4DB2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80463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D440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76FE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0.211</w:t>
            </w:r>
          </w:p>
        </w:tc>
      </w:tr>
    </w:tbl>
    <w:p w14:paraId="298095D1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45002CB2" w14:textId="3C5E0949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46</w:t>
      </w:r>
    </w:p>
    <w:p w14:paraId="32BF843A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RQ2 test, multiple-choice learning assessment at delayed post-test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43415691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407D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1DC4A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5A0DC4C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5D431A8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25C854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71DA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44D43A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CA54E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2804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4543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4A414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2EB7AE5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7A72B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3CB6719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A2D06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22673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DFB5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45B28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DDBA21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2.41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3A77D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.123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B13D2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8B44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44949644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21D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32F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A74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A83E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C31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BCC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97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A8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.14]</w:t>
            </w:r>
          </w:p>
        </w:tc>
      </w:tr>
      <w:tr w:rsidR="005A7CBE" w:rsidRPr="00012912" w14:paraId="218B4EA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88F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4D6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DC5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5F8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C16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03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CEC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535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[.02, .16]</w:t>
            </w:r>
          </w:p>
        </w:tc>
      </w:tr>
      <w:tr w:rsidR="005A7CBE" w:rsidRPr="00012912" w14:paraId="3A01B71E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85453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1052E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48986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0C256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04974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2D0A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EABE2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8DA50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EDADA1B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5CEE2056" w14:textId="3DFA96E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47</w:t>
      </w:r>
    </w:p>
    <w:p w14:paraId="365B7E0D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RQ2 test, multiple-choice learning assessment at delayed post-test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0401637C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FF876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FA234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6274E4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4CF3CA1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9BF62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3FC37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723A58A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68409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82714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400F1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8F2FC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6828EA5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04B3E26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55E61011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524C43" w14:textId="77777777" w:rsidR="005A7CBE" w:rsidRPr="008D2441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0" w:colLast="7"/>
            <w:r w:rsidRPr="008D2441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44735E" w14:textId="77777777" w:rsidR="005A7CBE" w:rsidRPr="008D2441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0AAC7F" w14:textId="77777777" w:rsidR="005A7CBE" w:rsidRPr="008D2441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886BB0" w14:textId="77777777" w:rsidR="005A7CBE" w:rsidRPr="008D2441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9819FA" w14:textId="77777777" w:rsidR="005A7CBE" w:rsidRPr="008D2441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2.04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2959E5" w14:textId="77777777" w:rsidR="005A7CBE" w:rsidRPr="008D2441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.155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6A8A60" w14:textId="77777777" w:rsidR="005A7CBE" w:rsidRPr="008D2441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2441">
              <w:rPr>
                <w:b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4B32BB" w14:textId="77777777" w:rsidR="005A7CBE" w:rsidRPr="008D2441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5A7CBE" w:rsidRPr="00012912" w14:paraId="264C6B4E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37C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060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D78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AE5D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E878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9.57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36C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914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6B1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[.01, .14]</w:t>
            </w:r>
          </w:p>
        </w:tc>
      </w:tr>
      <w:tr w:rsidR="005A7CBE" w:rsidRPr="00012912" w14:paraId="5C3F8E91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5A0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0F2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CC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2885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E56E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949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.589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83E7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3EA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3BC3843B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26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625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E03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E5A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6147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AA2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46F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AB01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[.02, .16]</w:t>
            </w:r>
          </w:p>
        </w:tc>
      </w:tr>
      <w:tr w:rsidR="005A7CBE" w:rsidRPr="00012912" w14:paraId="5B0CC853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B4A5A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439F7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C4910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02B72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385B6F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E1881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1E6D4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52658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6DF66A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59930750" w14:textId="52B71640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48</w:t>
      </w:r>
    </w:p>
    <w:p w14:paraId="788C7AD9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RQ2 (multiple-choice, at delayed post-test)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0"/>
        <w:gridCol w:w="1290"/>
        <w:gridCol w:w="282"/>
        <w:gridCol w:w="1545"/>
        <w:gridCol w:w="1545"/>
        <w:gridCol w:w="1380"/>
      </w:tblGrid>
      <w:tr w:rsidR="005A7CBE" w:rsidRPr="00012912" w14:paraId="5F2CC967" w14:textId="77777777" w:rsidTr="00752277">
        <w:trPr>
          <w:trHeight w:val="1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1E186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5B3E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3D08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2BD0D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B93E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6129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4B0B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7380527F" w14:textId="77777777" w:rsidTr="00752277">
        <w:trPr>
          <w:trHeight w:val="1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75BB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7745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82D0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3B777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20ED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160A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5F4E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767D49E" w14:textId="77777777" w:rsidTr="00752277">
        <w:trPr>
          <w:trHeight w:val="165"/>
        </w:trPr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9CE8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48BD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6D5C2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6.35</w:t>
            </w:r>
          </w:p>
        </w:tc>
        <w:tc>
          <w:tcPr>
            <w:tcW w:w="2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354F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F20E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E3F51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FFAD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0.589</w:t>
            </w:r>
          </w:p>
        </w:tc>
      </w:tr>
    </w:tbl>
    <w:p w14:paraId="35546D31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02EDC8B2" w14:textId="4586D148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 xml:space="preserve">Table </w:t>
      </w:r>
      <w:r w:rsidR="009F64C3">
        <w:rPr>
          <w:b/>
          <w:color w:val="000000" w:themeColor="text1"/>
          <w:sz w:val="20"/>
          <w:szCs w:val="20"/>
        </w:rPr>
        <w:t>49</w:t>
      </w:r>
    </w:p>
    <w:p w14:paraId="77390A9C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RQ3 test, self-efficacy at delayed post-test as criterion: reduced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35248E26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58FA7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8E428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0E9B534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77D72FB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4DBC7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451F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10CE3A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B4259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1309B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69897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CBE3C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58EE876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51CCB40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FBCFCB4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6E147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139F6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D5FBA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24A823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531876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DE473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.837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5F46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19B8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5716D9D5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86B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081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9D5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1E6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C6B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DD0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.442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65C3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AD0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.04]</w:t>
            </w:r>
          </w:p>
        </w:tc>
      </w:tr>
      <w:tr w:rsidR="005A7CBE" w:rsidRPr="00012912" w14:paraId="1933BF2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96A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22E3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4201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F4F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5CB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4F5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.872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A907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46F6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.01]</w:t>
            </w:r>
          </w:p>
        </w:tc>
      </w:tr>
      <w:tr w:rsidR="005A7CBE" w:rsidRPr="00012912" w14:paraId="645D8EE0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382B9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EDB24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35.31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DC0C1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C92CE4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CC12C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2FA129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EA74B8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30A11E6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43F1DFC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346E3AFE" w14:textId="00F79146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5</w:t>
      </w:r>
      <w:r w:rsidR="009F64C3">
        <w:rPr>
          <w:b/>
          <w:color w:val="000000" w:themeColor="text1"/>
          <w:sz w:val="20"/>
          <w:szCs w:val="20"/>
        </w:rPr>
        <w:t>0</w:t>
      </w:r>
    </w:p>
    <w:p w14:paraId="03D9F23A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ANCOVA results of RQ3 test, self-efficacy at delayed post-test as criterion: expanded model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296"/>
        <w:gridCol w:w="691"/>
        <w:gridCol w:w="1296"/>
        <w:gridCol w:w="1555"/>
        <w:gridCol w:w="864"/>
        <w:gridCol w:w="1368"/>
        <w:gridCol w:w="1368"/>
      </w:tblGrid>
      <w:tr w:rsidR="005A7CBE" w:rsidRPr="00012912" w14:paraId="1A3FBF08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2E474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714F1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Sum</w:t>
            </w:r>
          </w:p>
          <w:p w14:paraId="2AF375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of</w:t>
            </w:r>
          </w:p>
          <w:p w14:paraId="58EBC0A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Squares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4B283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5222B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Mean</w:t>
            </w:r>
          </w:p>
          <w:p w14:paraId="6F09A4E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Square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094D59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E9382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1C34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22168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  <w:vertAlign w:val="subscript"/>
              </w:rPr>
              <w:t xml:space="preserve">partial </w:t>
            </w:r>
            <w:r w:rsidRPr="00012912">
              <w:rPr>
                <w:color w:val="000000" w:themeColor="text1"/>
                <w:sz w:val="20"/>
                <w:szCs w:val="20"/>
              </w:rPr>
              <w:t>η</w:t>
            </w:r>
            <w:r w:rsidRPr="00012912">
              <w:rPr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</w:p>
          <w:p w14:paraId="70C812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90% CI</w:t>
            </w:r>
          </w:p>
          <w:p w14:paraId="4667E16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[LL, UL]</w:t>
            </w:r>
          </w:p>
        </w:tc>
      </w:tr>
      <w:tr w:rsidR="005A7CBE" w:rsidRPr="00012912" w14:paraId="7E393F43" w14:textId="77777777" w:rsidTr="0075227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9064B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75371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CE7EE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E7948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39B76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3D419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.606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09CB32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2912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C4FD6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29B6B949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E30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Self-efficacy (post-second)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5159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A54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E4B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1C9D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08ED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.585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56B9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7EE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64B52448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EF1C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Understanding (delayed)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F581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19E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63B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8705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9F4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.041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A9C0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14A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.10]</w:t>
            </w:r>
          </w:p>
        </w:tc>
      </w:tr>
      <w:tr w:rsidR="005A7CBE" w:rsidRPr="00012912" w14:paraId="61C0F2B9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C14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Application(delayed)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F346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918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E4BA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70A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8F87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.747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434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B8CA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.02]</w:t>
            </w:r>
          </w:p>
        </w:tc>
      </w:tr>
      <w:tr w:rsidR="005A7CBE" w:rsidRPr="00012912" w14:paraId="4FCFF6FC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9F2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Creation (delayed)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EC3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CB8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39917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026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738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.721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284B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7B67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.03]</w:t>
            </w:r>
          </w:p>
        </w:tc>
      </w:tr>
      <w:tr w:rsidR="005A7CBE" w:rsidRPr="00012912" w14:paraId="4ECF28D2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EFD8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Multiple-choice (delayed)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2A8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517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3D4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D0B3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241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.840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6D20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535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.02]</w:t>
            </w:r>
          </w:p>
        </w:tc>
      </w:tr>
      <w:tr w:rsidR="005A7CBE" w:rsidRPr="00012912" w14:paraId="036117D0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DAC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Learning agency (delayed)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D47F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E6E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F7F2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A6DB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CBEB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BE3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AF5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.10]</w:t>
            </w:r>
          </w:p>
        </w:tc>
      </w:tr>
      <w:tr w:rsidR="005A7CBE" w:rsidRPr="00012912" w14:paraId="606F50CD" w14:textId="77777777" w:rsidTr="0075227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486D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4A78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EBBC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54CE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D1D94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A031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.914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4114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8ED5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[.00, .01]</w:t>
            </w:r>
          </w:p>
        </w:tc>
      </w:tr>
      <w:tr w:rsidR="005A7CBE" w:rsidRPr="00012912" w14:paraId="37B718F0" w14:textId="77777777" w:rsidTr="00752277"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7BB6FE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A28050B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31.27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563783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9C5F20" w14:textId="77777777" w:rsidR="005A7CBE" w:rsidRPr="00012912" w:rsidRDefault="005A7CBE" w:rsidP="00752277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FA33DA" w14:textId="77777777" w:rsidR="005A7CBE" w:rsidRPr="00012912" w:rsidRDefault="005A7CBE" w:rsidP="00752277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0A41B3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2B60CA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119CBF" w14:textId="77777777" w:rsidR="005A7CBE" w:rsidRPr="00012912" w:rsidRDefault="005A7CBE" w:rsidP="007522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64488F5" w14:textId="77777777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</w:p>
    <w:p w14:paraId="0E46C359" w14:textId="198ED173" w:rsidR="005A7CBE" w:rsidRPr="00012912" w:rsidRDefault="005A7CBE" w:rsidP="005A7CBE">
      <w:pPr>
        <w:spacing w:line="480" w:lineRule="auto"/>
        <w:rPr>
          <w:b/>
          <w:color w:val="000000" w:themeColor="text1"/>
          <w:sz w:val="20"/>
          <w:szCs w:val="20"/>
        </w:rPr>
      </w:pPr>
      <w:r w:rsidRPr="00012912">
        <w:rPr>
          <w:b/>
          <w:color w:val="000000" w:themeColor="text1"/>
          <w:sz w:val="20"/>
          <w:szCs w:val="20"/>
        </w:rPr>
        <w:t>Table 5</w:t>
      </w:r>
      <w:r w:rsidR="009F64C3">
        <w:rPr>
          <w:b/>
          <w:color w:val="000000" w:themeColor="text1"/>
          <w:sz w:val="20"/>
          <w:szCs w:val="20"/>
        </w:rPr>
        <w:t>1</w:t>
      </w:r>
    </w:p>
    <w:p w14:paraId="4BC0E47B" w14:textId="77777777" w:rsidR="005A7CBE" w:rsidRPr="00012912" w:rsidRDefault="005A7CBE" w:rsidP="005A7CBE">
      <w:pPr>
        <w:spacing w:line="480" w:lineRule="auto"/>
        <w:rPr>
          <w:b/>
          <w:i/>
          <w:color w:val="000000" w:themeColor="text1"/>
          <w:sz w:val="20"/>
          <w:szCs w:val="20"/>
        </w:rPr>
      </w:pPr>
      <w:r w:rsidRPr="00012912">
        <w:rPr>
          <w:b/>
          <w:i/>
          <w:color w:val="000000" w:themeColor="text1"/>
          <w:sz w:val="20"/>
          <w:szCs w:val="20"/>
        </w:rPr>
        <w:t>ANOVA results: RQ2 (multiple-choice, at delayed post-test) expanded and reduced models’ comparison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0"/>
        <w:gridCol w:w="1290"/>
        <w:gridCol w:w="282"/>
        <w:gridCol w:w="1545"/>
        <w:gridCol w:w="1545"/>
        <w:gridCol w:w="1380"/>
      </w:tblGrid>
      <w:tr w:rsidR="005A7CBE" w:rsidRPr="00012912" w14:paraId="32C5CAB4" w14:textId="77777777" w:rsidTr="00752277">
        <w:trPr>
          <w:trHeight w:val="1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A108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9270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</w:t>
            </w: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BB195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Residual Sum of Squares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859C6" w14:textId="77777777" w:rsidR="005A7CBE" w:rsidRPr="006B513A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B513A">
              <w:rPr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8E70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4F40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2989F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0"/>
                <w:szCs w:val="20"/>
              </w:rPr>
            </w:pPr>
            <w:r w:rsidRPr="00012912">
              <w:rPr>
                <w:bCs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7CBE" w:rsidRPr="00012912" w14:paraId="3E604846" w14:textId="77777777" w:rsidTr="00752277">
        <w:trPr>
          <w:trHeight w:val="1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E250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lastRenderedPageBreak/>
              <w:t>Reduced model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01D0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C7071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35.31</w:t>
            </w: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8AE64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6F769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E631E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D45ED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A7CBE" w:rsidRPr="00012912" w14:paraId="0FC829E3" w14:textId="77777777" w:rsidTr="00752277">
        <w:trPr>
          <w:trHeight w:val="165"/>
        </w:trPr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1819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Expanded model</w:t>
            </w:r>
          </w:p>
        </w:tc>
        <w:tc>
          <w:tcPr>
            <w:tcW w:w="5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567B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93DA8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31.27</w:t>
            </w:r>
          </w:p>
        </w:tc>
        <w:tc>
          <w:tcPr>
            <w:tcW w:w="2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F563C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C0D8B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154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06DD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3.33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334AA" w14:textId="77777777" w:rsidR="005A7CBE" w:rsidRPr="00012912" w:rsidRDefault="005A7CBE" w:rsidP="0075227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012912">
              <w:rPr>
                <w:color w:val="000000" w:themeColor="text1"/>
                <w:sz w:val="20"/>
                <w:szCs w:val="20"/>
              </w:rPr>
              <w:t>0.007</w:t>
            </w:r>
          </w:p>
        </w:tc>
      </w:tr>
    </w:tbl>
    <w:p w14:paraId="0CFBB1ED" w14:textId="77777777" w:rsidR="005A7CBE" w:rsidRPr="00012912" w:rsidRDefault="005A7CBE" w:rsidP="005A7CBE">
      <w:pPr>
        <w:spacing w:before="120" w:after="120" w:line="480" w:lineRule="auto"/>
        <w:rPr>
          <w:b/>
          <w:color w:val="000000" w:themeColor="text1"/>
          <w:sz w:val="20"/>
          <w:szCs w:val="20"/>
        </w:rPr>
      </w:pPr>
    </w:p>
    <w:p w14:paraId="2EE57703" w14:textId="77777777" w:rsidR="005A7CBE" w:rsidRPr="00012912" w:rsidRDefault="005A7CBE" w:rsidP="005A7CBE">
      <w:pPr>
        <w:spacing w:before="120" w:after="120" w:line="480" w:lineRule="auto"/>
        <w:rPr>
          <w:b/>
          <w:color w:val="000000" w:themeColor="text1"/>
          <w:sz w:val="20"/>
          <w:szCs w:val="20"/>
        </w:rPr>
      </w:pPr>
    </w:p>
    <w:p w14:paraId="520A2A4F" w14:textId="77777777" w:rsidR="00EB3C3A" w:rsidRDefault="00EB3C3A"/>
    <w:sectPr w:rsidR="00EB3C3A">
      <w:headerReference w:type="even" r:id="rId5"/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3847C" w14:textId="77777777" w:rsidR="00AB43C6" w:rsidRDefault="00EB26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6BCE4D14" w14:textId="77777777" w:rsidR="00AB43C6" w:rsidRDefault="00EB26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469FF" w14:textId="77777777" w:rsidR="00AB43C6" w:rsidRDefault="00EB26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3D336E7" w14:textId="77777777" w:rsidR="00AB43C6" w:rsidRDefault="00EB26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  <w:sz w:val="20"/>
        <w:szCs w:val="20"/>
      </w:rPr>
    </w:pPr>
    <w:r>
      <w:rPr>
        <w:color w:val="000000"/>
        <w:sz w:val="20"/>
        <w:szCs w:val="20"/>
      </w:rPr>
      <w:t>IMMERSION AND LEARNING</w:t>
    </w:r>
  </w:p>
  <w:p w14:paraId="28EDF889" w14:textId="77777777" w:rsidR="00AB43C6" w:rsidRDefault="00EB26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D16AE"/>
    <w:multiLevelType w:val="multilevel"/>
    <w:tmpl w:val="9BCEC8E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FF5FAE"/>
    <w:multiLevelType w:val="multilevel"/>
    <w:tmpl w:val="C47A063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B55479"/>
    <w:multiLevelType w:val="multilevel"/>
    <w:tmpl w:val="E7623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2442E"/>
    <w:multiLevelType w:val="multilevel"/>
    <w:tmpl w:val="BED22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890574E"/>
    <w:multiLevelType w:val="multilevel"/>
    <w:tmpl w:val="1472A1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532C1B"/>
    <w:multiLevelType w:val="multilevel"/>
    <w:tmpl w:val="88B62EB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BD62D25"/>
    <w:multiLevelType w:val="multilevel"/>
    <w:tmpl w:val="43D49D6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CDE50DF"/>
    <w:multiLevelType w:val="multilevel"/>
    <w:tmpl w:val="A54A8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1190A"/>
    <w:multiLevelType w:val="multilevel"/>
    <w:tmpl w:val="9DF8B7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A393637"/>
    <w:multiLevelType w:val="multilevel"/>
    <w:tmpl w:val="239C8E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B955D94"/>
    <w:multiLevelType w:val="multilevel"/>
    <w:tmpl w:val="9F46C75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BE"/>
    <w:rsid w:val="002E21F6"/>
    <w:rsid w:val="003143A4"/>
    <w:rsid w:val="005A7CBE"/>
    <w:rsid w:val="00604A8E"/>
    <w:rsid w:val="00777205"/>
    <w:rsid w:val="007C6177"/>
    <w:rsid w:val="008D2441"/>
    <w:rsid w:val="009D2764"/>
    <w:rsid w:val="009F64C3"/>
    <w:rsid w:val="00D8216C"/>
    <w:rsid w:val="00EB26D0"/>
    <w:rsid w:val="00EB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95414"/>
  <w15:chartTrackingRefBased/>
  <w15:docId w15:val="{9731D1AB-F21A-7D4B-AA43-852C1297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CB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CBE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CBE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CB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CBE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CB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CB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CBE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CBE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CBE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CBE"/>
    <w:rPr>
      <w:rFonts w:ascii="Times New Roman" w:eastAsia="Times New Roman" w:hAnsi="Times New Roman" w:cs="Times New Roman"/>
      <w:color w:val="66666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CBE"/>
    <w:rPr>
      <w:rFonts w:ascii="Times New Roman" w:eastAsia="Times New Roman" w:hAnsi="Times New Roman" w:cs="Times New Roman"/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CBE"/>
    <w:rPr>
      <w:rFonts w:ascii="Times New Roman" w:eastAsia="Times New Roman" w:hAnsi="Times New Roman" w:cs="Times New Roman"/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5A7CBE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5A7CBE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CBE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A7CBE"/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CBE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CBE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A7CB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CBE"/>
    <w:rPr>
      <w:rFonts w:eastAsia="Arial"/>
      <w:sz w:val="18"/>
      <w:szCs w:val="18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BE"/>
    <w:rPr>
      <w:rFonts w:ascii="Times New Roman" w:eastAsia="Arial" w:hAnsi="Times New Roman" w:cs="Times New Roman"/>
      <w:sz w:val="18"/>
      <w:szCs w:val="18"/>
      <w:lang w:val="en"/>
    </w:rPr>
  </w:style>
  <w:style w:type="paragraph" w:styleId="ListParagraph">
    <w:name w:val="List Paragraph"/>
    <w:basedOn w:val="Normal"/>
    <w:uiPriority w:val="34"/>
    <w:qFormat/>
    <w:rsid w:val="005A7CBE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5A7CBE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5A7CBE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5A7CBE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5A7CBE"/>
    <w:rPr>
      <w:rFonts w:ascii="Arial" w:eastAsia="Arial" w:hAnsi="Arial" w:cs="Arial"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5A7CBE"/>
  </w:style>
  <w:style w:type="paragraph" w:styleId="FootnoteText">
    <w:name w:val="footnote text"/>
    <w:basedOn w:val="Normal"/>
    <w:link w:val="FootnoteTextChar"/>
    <w:uiPriority w:val="99"/>
    <w:semiHidden/>
    <w:unhideWhenUsed/>
    <w:rsid w:val="005A7CBE"/>
    <w:rPr>
      <w:rFonts w:ascii="Arial" w:eastAsia="Arial" w:hAnsi="Arial" w:cs="Arial"/>
      <w:sz w:val="20"/>
      <w:szCs w:val="20"/>
      <w:lang w:val="e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CBE"/>
    <w:rPr>
      <w:rFonts w:ascii="Arial" w:eastAsia="Arial" w:hAnsi="Arial" w:cs="Arial"/>
      <w:sz w:val="20"/>
      <w:szCs w:val="20"/>
      <w:lang w:val="en"/>
    </w:rPr>
  </w:style>
  <w:style w:type="character" w:styleId="FootnoteReference">
    <w:name w:val="footnote reference"/>
    <w:basedOn w:val="DefaultParagraphFont"/>
    <w:uiPriority w:val="99"/>
    <w:semiHidden/>
    <w:unhideWhenUsed/>
    <w:rsid w:val="005A7CB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CBE"/>
    <w:rPr>
      <w:rFonts w:ascii="Arial" w:eastAsia="Arial" w:hAnsi="Arial" w:cs="Arial"/>
      <w:b/>
      <w:bCs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5A7C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C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7C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Muller Queiroz</dc:creator>
  <cp:keywords/>
  <dc:description/>
  <cp:lastModifiedBy>Anna Carolina Muller Queiroz</cp:lastModifiedBy>
  <cp:revision>3</cp:revision>
  <dcterms:created xsi:type="dcterms:W3CDTF">2022-03-17T19:50:00Z</dcterms:created>
  <dcterms:modified xsi:type="dcterms:W3CDTF">2022-03-17T20:01:00Z</dcterms:modified>
</cp:coreProperties>
</file>