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3252" w14:textId="0525B3FC" w:rsidR="0032140E" w:rsidRDefault="0032140E" w:rsidP="0032140E">
      <w:pPr>
        <w:spacing w:line="480" w:lineRule="auto"/>
        <w:rPr>
          <w:rFonts w:ascii="Times New Roman" w:hAnsi="Times New Roman" w:cs="Times New Roman"/>
        </w:rPr>
      </w:pPr>
      <w:r w:rsidRPr="0032140E">
        <w:rPr>
          <w:rFonts w:ascii="Times New Roman" w:hAnsi="Times New Roman" w:cs="Times New Roman"/>
        </w:rPr>
        <w:t>Supplemental Tables below provide detailed sample description and details on analysis of main effects.</w:t>
      </w:r>
    </w:p>
    <w:p w14:paraId="118D5C51" w14:textId="77777777" w:rsidR="0032140E" w:rsidRPr="0032140E" w:rsidRDefault="0032140E" w:rsidP="0032140E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1980"/>
        <w:gridCol w:w="1890"/>
        <w:gridCol w:w="1890"/>
      </w:tblGrid>
      <w:tr w:rsidR="00E63338" w:rsidRPr="00D20A70" w14:paraId="6E5070D0" w14:textId="77777777" w:rsidTr="0006429D">
        <w:trPr>
          <w:jc w:val="center"/>
        </w:trPr>
        <w:tc>
          <w:tcPr>
            <w:tcW w:w="9360" w:type="dxa"/>
            <w:gridSpan w:val="4"/>
            <w:tcBorders>
              <w:bottom w:val="single" w:sz="4" w:space="0" w:color="auto"/>
            </w:tcBorders>
          </w:tcPr>
          <w:p w14:paraId="090F8EF7" w14:textId="09D4A4EC" w:rsidR="00E63338" w:rsidRPr="00D20A70" w:rsidRDefault="00586E9C" w:rsidP="00AE4F37">
            <w:pPr>
              <w:pStyle w:val="NoSpacing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Supplemental </w:t>
            </w:r>
            <w:r w:rsidR="00E63338"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Table </w:t>
            </w:r>
            <w:r w:rsidR="00E21C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3338"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.  Sample descriptive data </w:t>
            </w:r>
            <w:r w:rsidR="00E63338" w:rsidRPr="00D20A70">
              <w:rPr>
                <w:rFonts w:ascii="Times New Roman" w:hAnsi="Times New Roman" w:cs="Times New Roman"/>
                <w:iCs/>
                <w:sz w:val="24"/>
                <w:szCs w:val="24"/>
              </w:rPr>
              <w:t>at baseline</w:t>
            </w:r>
            <w:r w:rsidR="00B83E03" w:rsidRPr="00D20A7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22C8040F" w14:textId="21AA678E" w:rsidR="006F6EF8" w:rsidRPr="00D20A70" w:rsidRDefault="006F6EF8" w:rsidP="00AE4F37">
            <w:pPr>
              <w:pStyle w:val="NoSpacing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38" w:rsidRPr="00D20A70" w14:paraId="2A34C54D" w14:textId="77777777" w:rsidTr="004D7513">
        <w:trPr>
          <w:jc w:val="center"/>
        </w:trPr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1F04D2B3" w14:textId="77777777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1713EFAD" w14:textId="26AE5262" w:rsidR="00E63338" w:rsidRPr="00D20A70" w:rsidRDefault="00E63338" w:rsidP="00AE4F37">
            <w:pPr>
              <w:pStyle w:val="NoSpacing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iCs/>
                <w:sz w:val="24"/>
                <w:szCs w:val="24"/>
              </w:rPr>
              <w:t>Overall</w:t>
            </w:r>
            <w:r w:rsidR="006D6EDC" w:rsidRPr="00D20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(N=272)</w:t>
            </w:r>
          </w:p>
          <w:p w14:paraId="72DE80BC" w14:textId="77777777" w:rsidR="00E63338" w:rsidRPr="00D20A70" w:rsidRDefault="00E63338" w:rsidP="00AE4F37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i/>
                <w:sz w:val="24"/>
                <w:szCs w:val="24"/>
              </w:rPr>
              <w:t>M (SD) or N (%)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5CFD91AC" w14:textId="454DDC3B" w:rsidR="00E63338" w:rsidRPr="0037119C" w:rsidRDefault="00E63338" w:rsidP="00AE4F37">
            <w:pPr>
              <w:pStyle w:val="NoSpacing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</w:pPr>
            <w:r w:rsidRPr="0037119C"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  <w:t>DEC (N=</w:t>
            </w:r>
            <w:r w:rsidR="00E10920" w:rsidRPr="0037119C"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  <w:t>1</w:t>
            </w:r>
            <w:r w:rsidR="00362E9A" w:rsidRPr="0037119C"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  <w:t>30</w:t>
            </w:r>
            <w:r w:rsidRPr="0037119C"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  <w:t>)</w:t>
            </w:r>
          </w:p>
          <w:p w14:paraId="06CA6A8D" w14:textId="77777777" w:rsidR="00E63338" w:rsidRPr="0037119C" w:rsidRDefault="00E63338" w:rsidP="00AE4F37">
            <w:pPr>
              <w:pStyle w:val="NoSpacing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</w:pPr>
            <w:r w:rsidRPr="0037119C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 xml:space="preserve">M (SD) </w:t>
            </w:r>
            <w:proofErr w:type="spellStart"/>
            <w:r w:rsidRPr="0037119C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or</w:t>
            </w:r>
            <w:proofErr w:type="spellEnd"/>
            <w:r w:rsidRPr="0037119C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 xml:space="preserve"> N (%)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1E664864" w14:textId="3181F27C" w:rsidR="00E63338" w:rsidRPr="00D20A70" w:rsidRDefault="00E63338" w:rsidP="00AE4F37">
            <w:pPr>
              <w:pStyle w:val="NoSpacing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iCs/>
                <w:sz w:val="24"/>
                <w:szCs w:val="24"/>
              </w:rPr>
              <w:t>MI (N=</w:t>
            </w:r>
            <w:r w:rsidR="00E10920" w:rsidRPr="00D20A70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362E9A" w:rsidRPr="00D20A70">
              <w:rPr>
                <w:rFonts w:ascii="Times New Roman" w:hAnsi="Times New Roman" w:cs="Times New Roman"/>
                <w:iCs/>
                <w:sz w:val="24"/>
                <w:szCs w:val="24"/>
              </w:rPr>
              <w:t>42</w:t>
            </w:r>
            <w:r w:rsidRPr="00D20A70"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</w:p>
          <w:p w14:paraId="54F3DB66" w14:textId="77777777" w:rsidR="00E63338" w:rsidRPr="00D20A70" w:rsidRDefault="00E63338" w:rsidP="00AE4F37">
            <w:pPr>
              <w:pStyle w:val="NoSpacing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i/>
                <w:sz w:val="24"/>
                <w:szCs w:val="24"/>
              </w:rPr>
              <w:t>M (SD) or N (%)</w:t>
            </w:r>
          </w:p>
        </w:tc>
      </w:tr>
      <w:tr w:rsidR="00E63338" w:rsidRPr="00D20A70" w14:paraId="70E482C6" w14:textId="77777777" w:rsidTr="006F6EF8">
        <w:trPr>
          <w:trHeight w:val="20"/>
          <w:jc w:val="center"/>
        </w:trPr>
        <w:tc>
          <w:tcPr>
            <w:tcW w:w="3600" w:type="dxa"/>
            <w:tcBorders>
              <w:top w:val="single" w:sz="4" w:space="0" w:color="auto"/>
            </w:tcBorders>
          </w:tcPr>
          <w:p w14:paraId="4581EE5E" w14:textId="5FD67DEA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Age </w:t>
            </w:r>
            <w:r w:rsidR="00DC72D3" w:rsidRPr="00D20A70">
              <w:rPr>
                <w:rFonts w:ascii="Times New Roman" w:hAnsi="Times New Roman" w:cs="Times New Roman"/>
                <w:sz w:val="24"/>
                <w:szCs w:val="24"/>
              </w:rPr>
              <w:t>(years)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24A26C5C" w14:textId="67E74FB1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16.94 (1.73)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0623C198" w14:textId="6AD100B6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16.95 (1.72)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24C6923A" w14:textId="73DC85B9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16.93 (1.74)</w:t>
            </w:r>
          </w:p>
        </w:tc>
      </w:tr>
      <w:tr w:rsidR="00E63338" w:rsidRPr="00D20A70" w14:paraId="1A923DA0" w14:textId="77777777" w:rsidTr="006F6EF8">
        <w:trPr>
          <w:trHeight w:val="20"/>
          <w:jc w:val="center"/>
        </w:trPr>
        <w:tc>
          <w:tcPr>
            <w:tcW w:w="3600" w:type="dxa"/>
          </w:tcPr>
          <w:p w14:paraId="23846347" w14:textId="65453498" w:rsidR="00E63338" w:rsidRPr="00D20A70" w:rsidRDefault="00964489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Received</w:t>
            </w:r>
            <w:r w:rsidR="00E63338"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 public assistance</w:t>
            </w:r>
          </w:p>
        </w:tc>
        <w:tc>
          <w:tcPr>
            <w:tcW w:w="1980" w:type="dxa"/>
          </w:tcPr>
          <w:p w14:paraId="28E15B15" w14:textId="02CEF36A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155 (57</w:t>
            </w:r>
            <w:r w:rsidR="00E742DA" w:rsidRPr="00D20A7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90" w:type="dxa"/>
          </w:tcPr>
          <w:p w14:paraId="6870089F" w14:textId="7E8E996D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86 (66.2)</w:t>
            </w:r>
          </w:p>
        </w:tc>
        <w:tc>
          <w:tcPr>
            <w:tcW w:w="1890" w:type="dxa"/>
          </w:tcPr>
          <w:p w14:paraId="2D07AD5B" w14:textId="0AAFF1AB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69 (48.6)</w:t>
            </w:r>
          </w:p>
        </w:tc>
      </w:tr>
      <w:tr w:rsidR="00E63338" w:rsidRPr="00D20A70" w14:paraId="6570C7C7" w14:textId="77777777" w:rsidTr="006F6EF8">
        <w:trPr>
          <w:trHeight w:val="20"/>
          <w:jc w:val="center"/>
        </w:trPr>
        <w:tc>
          <w:tcPr>
            <w:tcW w:w="3600" w:type="dxa"/>
            <w:tcBorders>
              <w:top w:val="single" w:sz="4" w:space="0" w:color="auto"/>
            </w:tcBorders>
          </w:tcPr>
          <w:p w14:paraId="2050B124" w14:textId="4BF23B0A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Racial group identify with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52A865B4" w14:textId="77777777" w:rsidR="00E63338" w:rsidRPr="00D20A70" w:rsidRDefault="00E63338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21528A00" w14:textId="77777777" w:rsidR="00E63338" w:rsidRPr="00D20A70" w:rsidRDefault="00E63338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7684F325" w14:textId="77777777" w:rsidR="00E63338" w:rsidRPr="00D20A70" w:rsidRDefault="00E63338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38" w:rsidRPr="00D20A70" w14:paraId="3DFBED10" w14:textId="77777777" w:rsidTr="006F6EF8">
        <w:trPr>
          <w:trHeight w:val="20"/>
          <w:jc w:val="center"/>
        </w:trPr>
        <w:tc>
          <w:tcPr>
            <w:tcW w:w="3600" w:type="dxa"/>
          </w:tcPr>
          <w:p w14:paraId="32AD0884" w14:textId="77777777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     African American/Black</w:t>
            </w:r>
          </w:p>
        </w:tc>
        <w:tc>
          <w:tcPr>
            <w:tcW w:w="1980" w:type="dxa"/>
          </w:tcPr>
          <w:p w14:paraId="332C8705" w14:textId="465A5883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58 (21.3)</w:t>
            </w:r>
          </w:p>
        </w:tc>
        <w:tc>
          <w:tcPr>
            <w:tcW w:w="1890" w:type="dxa"/>
          </w:tcPr>
          <w:p w14:paraId="4E44A734" w14:textId="57CDABC6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32 (24.6)</w:t>
            </w:r>
          </w:p>
        </w:tc>
        <w:tc>
          <w:tcPr>
            <w:tcW w:w="1890" w:type="dxa"/>
          </w:tcPr>
          <w:p w14:paraId="3ACF4E4F" w14:textId="21E8434B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26 (18.3)</w:t>
            </w:r>
          </w:p>
        </w:tc>
      </w:tr>
      <w:tr w:rsidR="00E63338" w:rsidRPr="00D20A70" w14:paraId="28767EA6" w14:textId="77777777" w:rsidTr="006F6EF8">
        <w:trPr>
          <w:trHeight w:val="20"/>
          <w:jc w:val="center"/>
        </w:trPr>
        <w:tc>
          <w:tcPr>
            <w:tcW w:w="3600" w:type="dxa"/>
          </w:tcPr>
          <w:p w14:paraId="04C259C8" w14:textId="57B4B30F" w:rsidR="00E63338" w:rsidRPr="00D20A70" w:rsidRDefault="00E63338" w:rsidP="00AE4F37">
            <w:pPr>
              <w:pStyle w:val="NoSpacing"/>
              <w:tabs>
                <w:tab w:val="center" w:pos="17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     Asian</w:t>
            </w: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0" w:type="dxa"/>
          </w:tcPr>
          <w:p w14:paraId="2EFAEE67" w14:textId="02FEFF36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4 (1.5)</w:t>
            </w:r>
          </w:p>
        </w:tc>
        <w:tc>
          <w:tcPr>
            <w:tcW w:w="1890" w:type="dxa"/>
          </w:tcPr>
          <w:p w14:paraId="6B98A75A" w14:textId="22B6F014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2 (1.5)</w:t>
            </w:r>
          </w:p>
        </w:tc>
        <w:tc>
          <w:tcPr>
            <w:tcW w:w="1890" w:type="dxa"/>
          </w:tcPr>
          <w:p w14:paraId="5A5921E7" w14:textId="4E4B1C8E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2 (1.4)</w:t>
            </w:r>
          </w:p>
        </w:tc>
      </w:tr>
      <w:tr w:rsidR="00E63338" w:rsidRPr="00D20A70" w14:paraId="435B0442" w14:textId="77777777" w:rsidTr="006F6EF8">
        <w:trPr>
          <w:trHeight w:val="20"/>
          <w:jc w:val="center"/>
        </w:trPr>
        <w:tc>
          <w:tcPr>
            <w:tcW w:w="3600" w:type="dxa"/>
          </w:tcPr>
          <w:p w14:paraId="02A477A1" w14:textId="77777777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     American Indian/Native      </w:t>
            </w:r>
          </w:p>
          <w:p w14:paraId="64E57713" w14:textId="78CE54DC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     American</w:t>
            </w:r>
          </w:p>
        </w:tc>
        <w:tc>
          <w:tcPr>
            <w:tcW w:w="1980" w:type="dxa"/>
          </w:tcPr>
          <w:p w14:paraId="52160CC3" w14:textId="7A75D996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6 (2.2)</w:t>
            </w:r>
          </w:p>
        </w:tc>
        <w:tc>
          <w:tcPr>
            <w:tcW w:w="1890" w:type="dxa"/>
          </w:tcPr>
          <w:p w14:paraId="32F46E28" w14:textId="641F21C3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2 (1.5)</w:t>
            </w:r>
          </w:p>
        </w:tc>
        <w:tc>
          <w:tcPr>
            <w:tcW w:w="1890" w:type="dxa"/>
          </w:tcPr>
          <w:p w14:paraId="6632BBC9" w14:textId="2FFCB980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4 (2.8)</w:t>
            </w:r>
          </w:p>
        </w:tc>
      </w:tr>
      <w:tr w:rsidR="00E63338" w:rsidRPr="00D20A70" w14:paraId="1DB7395F" w14:textId="77777777" w:rsidTr="006F6EF8">
        <w:trPr>
          <w:trHeight w:val="20"/>
          <w:jc w:val="center"/>
        </w:trPr>
        <w:tc>
          <w:tcPr>
            <w:tcW w:w="3600" w:type="dxa"/>
          </w:tcPr>
          <w:p w14:paraId="15BF2395" w14:textId="77777777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     White</w:t>
            </w:r>
          </w:p>
        </w:tc>
        <w:tc>
          <w:tcPr>
            <w:tcW w:w="1980" w:type="dxa"/>
          </w:tcPr>
          <w:p w14:paraId="60C4C92B" w14:textId="540D8462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95 (34.9)</w:t>
            </w:r>
          </w:p>
        </w:tc>
        <w:tc>
          <w:tcPr>
            <w:tcW w:w="1890" w:type="dxa"/>
          </w:tcPr>
          <w:p w14:paraId="78665FBE" w14:textId="7024A976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47 (36.2)</w:t>
            </w:r>
          </w:p>
        </w:tc>
        <w:tc>
          <w:tcPr>
            <w:tcW w:w="1890" w:type="dxa"/>
          </w:tcPr>
          <w:p w14:paraId="0A73F629" w14:textId="41966238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48 (33.8)</w:t>
            </w:r>
          </w:p>
        </w:tc>
      </w:tr>
      <w:tr w:rsidR="00E63338" w:rsidRPr="00D20A70" w14:paraId="29278099" w14:textId="77777777" w:rsidTr="006F6EF8">
        <w:trPr>
          <w:trHeight w:val="20"/>
          <w:jc w:val="center"/>
        </w:trPr>
        <w:tc>
          <w:tcPr>
            <w:tcW w:w="3600" w:type="dxa"/>
          </w:tcPr>
          <w:p w14:paraId="711C7DBA" w14:textId="499F20EC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     Multi-racial</w:t>
            </w:r>
          </w:p>
        </w:tc>
        <w:tc>
          <w:tcPr>
            <w:tcW w:w="1980" w:type="dxa"/>
          </w:tcPr>
          <w:p w14:paraId="6D104ACB" w14:textId="4D58BD93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92 (33.8)</w:t>
            </w:r>
          </w:p>
        </w:tc>
        <w:tc>
          <w:tcPr>
            <w:tcW w:w="1890" w:type="dxa"/>
          </w:tcPr>
          <w:p w14:paraId="25124243" w14:textId="4D039A58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40 (30.8)</w:t>
            </w:r>
          </w:p>
        </w:tc>
        <w:tc>
          <w:tcPr>
            <w:tcW w:w="1890" w:type="dxa"/>
          </w:tcPr>
          <w:p w14:paraId="4884C933" w14:textId="7529E742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52 (36.6)</w:t>
            </w:r>
          </w:p>
        </w:tc>
      </w:tr>
      <w:tr w:rsidR="00E63338" w:rsidRPr="00D20A70" w14:paraId="4F738336" w14:textId="77777777" w:rsidTr="006F6EF8">
        <w:trPr>
          <w:trHeight w:val="20"/>
          <w:jc w:val="center"/>
        </w:trPr>
        <w:tc>
          <w:tcPr>
            <w:tcW w:w="3600" w:type="dxa"/>
          </w:tcPr>
          <w:p w14:paraId="1920A703" w14:textId="77777777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     Other</w:t>
            </w:r>
          </w:p>
        </w:tc>
        <w:tc>
          <w:tcPr>
            <w:tcW w:w="1980" w:type="dxa"/>
          </w:tcPr>
          <w:p w14:paraId="14B3EC18" w14:textId="1B88FCB3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17 (6.2)</w:t>
            </w:r>
          </w:p>
        </w:tc>
        <w:tc>
          <w:tcPr>
            <w:tcW w:w="1890" w:type="dxa"/>
          </w:tcPr>
          <w:p w14:paraId="55750B91" w14:textId="0804E6F1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7 (5.4)</w:t>
            </w:r>
          </w:p>
        </w:tc>
        <w:tc>
          <w:tcPr>
            <w:tcW w:w="1890" w:type="dxa"/>
          </w:tcPr>
          <w:p w14:paraId="06499205" w14:textId="06098AC9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10 (7.0)</w:t>
            </w:r>
          </w:p>
        </w:tc>
      </w:tr>
      <w:tr w:rsidR="00E63338" w:rsidRPr="00D20A70" w14:paraId="77A34568" w14:textId="77777777" w:rsidTr="004D7513">
        <w:trPr>
          <w:trHeight w:val="468"/>
          <w:jc w:val="center"/>
        </w:trPr>
        <w:tc>
          <w:tcPr>
            <w:tcW w:w="3600" w:type="dxa"/>
          </w:tcPr>
          <w:p w14:paraId="515BF9F5" w14:textId="5235AF44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Racial group dichotomized (identi</w:t>
            </w:r>
            <w:r w:rsidR="004D7513" w:rsidRPr="00D20A7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y belonging to minoritized group)</w:t>
            </w:r>
          </w:p>
        </w:tc>
        <w:tc>
          <w:tcPr>
            <w:tcW w:w="1980" w:type="dxa"/>
          </w:tcPr>
          <w:p w14:paraId="50911068" w14:textId="3E08600C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177 (65.1)</w:t>
            </w:r>
          </w:p>
        </w:tc>
        <w:tc>
          <w:tcPr>
            <w:tcW w:w="1890" w:type="dxa"/>
          </w:tcPr>
          <w:p w14:paraId="682F4EE7" w14:textId="7C1B89C7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82 (63.1)</w:t>
            </w:r>
          </w:p>
        </w:tc>
        <w:tc>
          <w:tcPr>
            <w:tcW w:w="1890" w:type="dxa"/>
          </w:tcPr>
          <w:p w14:paraId="79F2EE0C" w14:textId="4C86F27A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95 (66.9)</w:t>
            </w:r>
          </w:p>
        </w:tc>
      </w:tr>
      <w:tr w:rsidR="00E63338" w:rsidRPr="00D20A70" w14:paraId="7ADF0378" w14:textId="77777777" w:rsidTr="006F6EF8">
        <w:trPr>
          <w:trHeight w:val="20"/>
          <w:jc w:val="center"/>
        </w:trPr>
        <w:tc>
          <w:tcPr>
            <w:tcW w:w="3600" w:type="dxa"/>
          </w:tcPr>
          <w:p w14:paraId="3EB83F9C" w14:textId="3E033C5F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Ethnicity (Hispanic)</w:t>
            </w:r>
          </w:p>
        </w:tc>
        <w:tc>
          <w:tcPr>
            <w:tcW w:w="1980" w:type="dxa"/>
          </w:tcPr>
          <w:p w14:paraId="3D6D1053" w14:textId="79690B3C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120 (44.1)</w:t>
            </w:r>
          </w:p>
        </w:tc>
        <w:tc>
          <w:tcPr>
            <w:tcW w:w="1890" w:type="dxa"/>
          </w:tcPr>
          <w:p w14:paraId="1C181307" w14:textId="75760348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51 (39.2)</w:t>
            </w:r>
          </w:p>
        </w:tc>
        <w:tc>
          <w:tcPr>
            <w:tcW w:w="1890" w:type="dxa"/>
          </w:tcPr>
          <w:p w14:paraId="629EA2F9" w14:textId="4B4269FC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69 (48.6)</w:t>
            </w:r>
          </w:p>
        </w:tc>
      </w:tr>
      <w:tr w:rsidR="00E63338" w:rsidRPr="00D20A70" w14:paraId="2399E2E2" w14:textId="77777777" w:rsidTr="006F6EF8">
        <w:trPr>
          <w:trHeight w:val="20"/>
          <w:jc w:val="center"/>
        </w:trPr>
        <w:tc>
          <w:tcPr>
            <w:tcW w:w="3600" w:type="dxa"/>
          </w:tcPr>
          <w:p w14:paraId="746FCD8A" w14:textId="7E781824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Recruitment Site</w:t>
            </w:r>
          </w:p>
        </w:tc>
        <w:tc>
          <w:tcPr>
            <w:tcW w:w="1980" w:type="dxa"/>
          </w:tcPr>
          <w:p w14:paraId="002D253E" w14:textId="77777777" w:rsidR="00E63338" w:rsidRPr="00D20A70" w:rsidRDefault="00E63338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5EFA639C" w14:textId="77777777" w:rsidR="00E63338" w:rsidRPr="00D20A70" w:rsidRDefault="00E63338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6CC3855" w14:textId="43BC85E3" w:rsidR="00E63338" w:rsidRPr="00D20A70" w:rsidRDefault="00E63338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38" w:rsidRPr="00D20A70" w14:paraId="7D961B2B" w14:textId="77777777" w:rsidTr="006F6EF8">
        <w:trPr>
          <w:trHeight w:val="20"/>
          <w:jc w:val="center"/>
        </w:trPr>
        <w:tc>
          <w:tcPr>
            <w:tcW w:w="3600" w:type="dxa"/>
          </w:tcPr>
          <w:p w14:paraId="56CAB1D2" w14:textId="0E079576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     Alternative education</w:t>
            </w:r>
          </w:p>
        </w:tc>
        <w:tc>
          <w:tcPr>
            <w:tcW w:w="1980" w:type="dxa"/>
          </w:tcPr>
          <w:p w14:paraId="391497B6" w14:textId="64F619A6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159 (58.5)</w:t>
            </w:r>
          </w:p>
        </w:tc>
        <w:tc>
          <w:tcPr>
            <w:tcW w:w="1890" w:type="dxa"/>
          </w:tcPr>
          <w:p w14:paraId="660CF376" w14:textId="56A23B1C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76 (58.5)</w:t>
            </w:r>
          </w:p>
        </w:tc>
        <w:tc>
          <w:tcPr>
            <w:tcW w:w="1890" w:type="dxa"/>
          </w:tcPr>
          <w:p w14:paraId="19E4E79C" w14:textId="2437E41D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83 (58.5)</w:t>
            </w:r>
          </w:p>
        </w:tc>
      </w:tr>
      <w:tr w:rsidR="00E63338" w:rsidRPr="00D20A70" w14:paraId="78589570" w14:textId="77777777" w:rsidTr="006F6EF8">
        <w:trPr>
          <w:trHeight w:val="20"/>
          <w:jc w:val="center"/>
        </w:trPr>
        <w:tc>
          <w:tcPr>
            <w:tcW w:w="3600" w:type="dxa"/>
          </w:tcPr>
          <w:p w14:paraId="0F954D5C" w14:textId="178D3BBE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     Youth and family mental health</w:t>
            </w:r>
          </w:p>
        </w:tc>
        <w:tc>
          <w:tcPr>
            <w:tcW w:w="1980" w:type="dxa"/>
          </w:tcPr>
          <w:p w14:paraId="6DC5748C" w14:textId="02DEBABF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61 (22.4)</w:t>
            </w:r>
          </w:p>
        </w:tc>
        <w:tc>
          <w:tcPr>
            <w:tcW w:w="1890" w:type="dxa"/>
          </w:tcPr>
          <w:p w14:paraId="4B150C8E" w14:textId="5A324C34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26 (20.0)</w:t>
            </w:r>
          </w:p>
        </w:tc>
        <w:tc>
          <w:tcPr>
            <w:tcW w:w="1890" w:type="dxa"/>
          </w:tcPr>
          <w:p w14:paraId="018F7A6F" w14:textId="03B98CED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35 (24.6)</w:t>
            </w:r>
          </w:p>
        </w:tc>
      </w:tr>
      <w:tr w:rsidR="00E63338" w:rsidRPr="00D20A70" w14:paraId="2E370171" w14:textId="77777777" w:rsidTr="006F6EF8">
        <w:trPr>
          <w:trHeight w:val="20"/>
          <w:jc w:val="center"/>
        </w:trPr>
        <w:tc>
          <w:tcPr>
            <w:tcW w:w="3600" w:type="dxa"/>
          </w:tcPr>
          <w:p w14:paraId="209FAAE7" w14:textId="68EEDB5F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     Juvenile justice programs</w:t>
            </w:r>
          </w:p>
        </w:tc>
        <w:tc>
          <w:tcPr>
            <w:tcW w:w="1980" w:type="dxa"/>
          </w:tcPr>
          <w:p w14:paraId="286C35B6" w14:textId="08D7C98B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52 (19.1)</w:t>
            </w:r>
          </w:p>
        </w:tc>
        <w:tc>
          <w:tcPr>
            <w:tcW w:w="1890" w:type="dxa"/>
          </w:tcPr>
          <w:p w14:paraId="5A556021" w14:textId="231AAF5A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28 (21.5)</w:t>
            </w:r>
          </w:p>
        </w:tc>
        <w:tc>
          <w:tcPr>
            <w:tcW w:w="1890" w:type="dxa"/>
          </w:tcPr>
          <w:p w14:paraId="1855CA1A" w14:textId="4C7EBE8D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25 (16.9)</w:t>
            </w:r>
          </w:p>
        </w:tc>
      </w:tr>
      <w:tr w:rsidR="00E63338" w:rsidRPr="00D20A70" w14:paraId="46D58CEB" w14:textId="77777777" w:rsidTr="004D7513">
        <w:trPr>
          <w:jc w:val="center"/>
        </w:trPr>
        <w:tc>
          <w:tcPr>
            <w:tcW w:w="3600" w:type="dxa"/>
            <w:tcBorders>
              <w:top w:val="single" w:sz="4" w:space="0" w:color="auto"/>
            </w:tcBorders>
          </w:tcPr>
          <w:p w14:paraId="1D7D8DB4" w14:textId="7761224A" w:rsidR="00E63338" w:rsidRPr="00D20A70" w:rsidRDefault="00E63338" w:rsidP="00AE4F37">
            <w:pPr>
              <w:pStyle w:val="NoSpacing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Reported substance use in prior 12 months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74B1F91F" w14:textId="77777777" w:rsidR="00E63338" w:rsidRPr="00D20A70" w:rsidRDefault="00E63338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6AAF0615" w14:textId="77777777" w:rsidR="00E63338" w:rsidRPr="00D20A70" w:rsidRDefault="00E63338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57893C27" w14:textId="77777777" w:rsidR="00E63338" w:rsidRPr="00D20A70" w:rsidRDefault="00E63338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38" w:rsidRPr="00D20A70" w14:paraId="2865173D" w14:textId="77777777" w:rsidTr="004D7513">
        <w:trPr>
          <w:jc w:val="center"/>
        </w:trPr>
        <w:tc>
          <w:tcPr>
            <w:tcW w:w="3600" w:type="dxa"/>
          </w:tcPr>
          <w:p w14:paraId="098BEAAB" w14:textId="77777777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     Alcohol use </w:t>
            </w:r>
          </w:p>
        </w:tc>
        <w:tc>
          <w:tcPr>
            <w:tcW w:w="1980" w:type="dxa"/>
          </w:tcPr>
          <w:p w14:paraId="57B646AF" w14:textId="16033984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192 (70.6)</w:t>
            </w:r>
          </w:p>
        </w:tc>
        <w:tc>
          <w:tcPr>
            <w:tcW w:w="1890" w:type="dxa"/>
          </w:tcPr>
          <w:p w14:paraId="06C299FE" w14:textId="24B9920C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100 (76.9)</w:t>
            </w:r>
          </w:p>
        </w:tc>
        <w:tc>
          <w:tcPr>
            <w:tcW w:w="1890" w:type="dxa"/>
          </w:tcPr>
          <w:p w14:paraId="729A66C2" w14:textId="53B9B93A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92 (64.8)</w:t>
            </w:r>
          </w:p>
        </w:tc>
      </w:tr>
      <w:tr w:rsidR="00E63338" w:rsidRPr="00D20A70" w14:paraId="4F8AE73F" w14:textId="77777777" w:rsidTr="004D7513">
        <w:trPr>
          <w:jc w:val="center"/>
        </w:trPr>
        <w:tc>
          <w:tcPr>
            <w:tcW w:w="3600" w:type="dxa"/>
          </w:tcPr>
          <w:p w14:paraId="49395541" w14:textId="76572A3E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     Drug use</w:t>
            </w:r>
            <w:r w:rsidR="001F3985"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 (including cannabis)</w:t>
            </w:r>
          </w:p>
        </w:tc>
        <w:tc>
          <w:tcPr>
            <w:tcW w:w="1980" w:type="dxa"/>
          </w:tcPr>
          <w:p w14:paraId="37886D24" w14:textId="5F316284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203 (74.6)</w:t>
            </w:r>
          </w:p>
        </w:tc>
        <w:tc>
          <w:tcPr>
            <w:tcW w:w="1890" w:type="dxa"/>
          </w:tcPr>
          <w:p w14:paraId="07CFBF58" w14:textId="2A98AAB2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100 (76.9)</w:t>
            </w:r>
          </w:p>
        </w:tc>
        <w:tc>
          <w:tcPr>
            <w:tcW w:w="1890" w:type="dxa"/>
          </w:tcPr>
          <w:p w14:paraId="47EC4E76" w14:textId="3AE3AF5A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103 (72.5)</w:t>
            </w:r>
          </w:p>
        </w:tc>
      </w:tr>
      <w:tr w:rsidR="00E63338" w:rsidRPr="00D20A70" w14:paraId="38AAB2B5" w14:textId="77777777" w:rsidTr="004D7513">
        <w:trPr>
          <w:jc w:val="center"/>
        </w:trPr>
        <w:tc>
          <w:tcPr>
            <w:tcW w:w="3600" w:type="dxa"/>
            <w:tcBorders>
              <w:top w:val="single" w:sz="4" w:space="0" w:color="auto"/>
            </w:tcBorders>
          </w:tcPr>
          <w:p w14:paraId="5194E135" w14:textId="77777777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Have had past STI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57909953" w14:textId="6BA5E55D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59 (21.7)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6156F4A5" w14:textId="1A8E6633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30 (23.1)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5FF44292" w14:textId="54C55432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29 (20.4)</w:t>
            </w:r>
          </w:p>
        </w:tc>
      </w:tr>
      <w:tr w:rsidR="00E63338" w:rsidRPr="00D20A70" w14:paraId="0E931106" w14:textId="77777777" w:rsidTr="004D7513">
        <w:trPr>
          <w:jc w:val="center"/>
        </w:trPr>
        <w:tc>
          <w:tcPr>
            <w:tcW w:w="3600" w:type="dxa"/>
          </w:tcPr>
          <w:p w14:paraId="0796912A" w14:textId="12214100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Have had past pregnancy</w:t>
            </w:r>
          </w:p>
        </w:tc>
        <w:tc>
          <w:tcPr>
            <w:tcW w:w="1980" w:type="dxa"/>
          </w:tcPr>
          <w:p w14:paraId="364BAFB5" w14:textId="31B5A3D3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52 (19.1)</w:t>
            </w:r>
          </w:p>
        </w:tc>
        <w:tc>
          <w:tcPr>
            <w:tcW w:w="1890" w:type="dxa"/>
          </w:tcPr>
          <w:p w14:paraId="10A0761E" w14:textId="2789579D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29 (22.3)</w:t>
            </w:r>
          </w:p>
        </w:tc>
        <w:tc>
          <w:tcPr>
            <w:tcW w:w="1890" w:type="dxa"/>
          </w:tcPr>
          <w:p w14:paraId="76E01BAF" w14:textId="6B59A1F8" w:rsidR="00E63338" w:rsidRPr="00D20A70" w:rsidRDefault="00E742DA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23 (16.2)</w:t>
            </w:r>
          </w:p>
        </w:tc>
      </w:tr>
      <w:tr w:rsidR="00E63338" w:rsidRPr="00D20A70" w14:paraId="76C0D04F" w14:textId="77777777" w:rsidTr="004D7513">
        <w:trPr>
          <w:jc w:val="center"/>
        </w:trPr>
        <w:tc>
          <w:tcPr>
            <w:tcW w:w="3600" w:type="dxa"/>
          </w:tcPr>
          <w:p w14:paraId="3B00BDD1" w14:textId="4744B895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Hav</w:t>
            </w:r>
            <w:r w:rsidR="006D6EDC" w:rsidRPr="00D20A70">
              <w:rPr>
                <w:rFonts w:ascii="Times New Roman" w:hAnsi="Times New Roman" w:cs="Times New Roman"/>
                <w:sz w:val="24"/>
                <w:szCs w:val="24"/>
              </w:rPr>
              <w:t>e main partner</w:t>
            </w:r>
          </w:p>
        </w:tc>
        <w:tc>
          <w:tcPr>
            <w:tcW w:w="1980" w:type="dxa"/>
          </w:tcPr>
          <w:p w14:paraId="267EBBF7" w14:textId="1295E6EF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221 (81.3)</w:t>
            </w:r>
          </w:p>
        </w:tc>
        <w:tc>
          <w:tcPr>
            <w:tcW w:w="1890" w:type="dxa"/>
          </w:tcPr>
          <w:p w14:paraId="66FDBFAE" w14:textId="308D1D98" w:rsidR="00E63338" w:rsidRPr="00D20A70" w:rsidRDefault="0030544D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106 (81.5)</w:t>
            </w:r>
          </w:p>
        </w:tc>
        <w:tc>
          <w:tcPr>
            <w:tcW w:w="1890" w:type="dxa"/>
          </w:tcPr>
          <w:p w14:paraId="2FAF64F5" w14:textId="23EE6095" w:rsidR="00E63338" w:rsidRPr="00D20A70" w:rsidRDefault="0030544D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115 (81.0)</w:t>
            </w:r>
          </w:p>
        </w:tc>
      </w:tr>
      <w:tr w:rsidR="00E63338" w:rsidRPr="00D20A70" w14:paraId="5B5AD49B" w14:textId="77777777" w:rsidTr="004D7513">
        <w:trPr>
          <w:jc w:val="center"/>
        </w:trPr>
        <w:tc>
          <w:tcPr>
            <w:tcW w:w="3600" w:type="dxa"/>
          </w:tcPr>
          <w:p w14:paraId="5E046793" w14:textId="71DC3E7B" w:rsidR="00E63338" w:rsidRPr="00D20A70" w:rsidRDefault="00E63338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Have </w:t>
            </w:r>
            <w:r w:rsidR="006D6EDC" w:rsidRPr="00D20A70">
              <w:rPr>
                <w:rFonts w:ascii="Times New Roman" w:hAnsi="Times New Roman" w:cs="Times New Roman"/>
                <w:sz w:val="24"/>
                <w:szCs w:val="24"/>
              </w:rPr>
              <w:t>“other” partner(s)</w:t>
            </w:r>
          </w:p>
        </w:tc>
        <w:tc>
          <w:tcPr>
            <w:tcW w:w="1980" w:type="dxa"/>
          </w:tcPr>
          <w:p w14:paraId="6A065C6C" w14:textId="291D83DB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79 (29.0)</w:t>
            </w:r>
          </w:p>
        </w:tc>
        <w:tc>
          <w:tcPr>
            <w:tcW w:w="1890" w:type="dxa"/>
          </w:tcPr>
          <w:p w14:paraId="11149C44" w14:textId="036186A4" w:rsidR="00E63338" w:rsidRPr="00D20A70" w:rsidRDefault="0030544D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35 (26.9)</w:t>
            </w:r>
          </w:p>
        </w:tc>
        <w:tc>
          <w:tcPr>
            <w:tcW w:w="1890" w:type="dxa"/>
          </w:tcPr>
          <w:p w14:paraId="5EBB87EF" w14:textId="1C3296B6" w:rsidR="00E63338" w:rsidRPr="00D20A70" w:rsidRDefault="0030544D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44 (31.0)</w:t>
            </w:r>
          </w:p>
        </w:tc>
      </w:tr>
      <w:tr w:rsidR="00E63338" w:rsidRPr="00D20A70" w14:paraId="7E44EBBF" w14:textId="77777777" w:rsidTr="00F25275">
        <w:trPr>
          <w:jc w:val="center"/>
        </w:trPr>
        <w:tc>
          <w:tcPr>
            <w:tcW w:w="3600" w:type="dxa"/>
          </w:tcPr>
          <w:p w14:paraId="469B3705" w14:textId="1DDFC420" w:rsidR="00EA0B20" w:rsidRPr="00D20A70" w:rsidRDefault="00EA0B20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Have used highly effective birth control method</w:t>
            </w:r>
            <w:r w:rsidR="00E63338" w:rsidRPr="00D20A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4B9A8632" w14:textId="24B62C62" w:rsidR="00E63338" w:rsidRPr="00D20A70" w:rsidRDefault="001F398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110 (40.4)</w:t>
            </w:r>
          </w:p>
        </w:tc>
        <w:tc>
          <w:tcPr>
            <w:tcW w:w="1890" w:type="dxa"/>
          </w:tcPr>
          <w:p w14:paraId="021AFBAB" w14:textId="2B372DF1" w:rsidR="00E63338" w:rsidRPr="00D20A70" w:rsidRDefault="0030544D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53 (40.8)</w:t>
            </w:r>
          </w:p>
        </w:tc>
        <w:tc>
          <w:tcPr>
            <w:tcW w:w="1890" w:type="dxa"/>
          </w:tcPr>
          <w:p w14:paraId="603577E1" w14:textId="7695A837" w:rsidR="00E63338" w:rsidRPr="00D20A70" w:rsidRDefault="0030544D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A70">
              <w:rPr>
                <w:rFonts w:ascii="Times New Roman" w:hAnsi="Times New Roman" w:cs="Times New Roman"/>
                <w:sz w:val="24"/>
                <w:szCs w:val="24"/>
              </w:rPr>
              <w:t>57 (40.1)</w:t>
            </w:r>
          </w:p>
        </w:tc>
      </w:tr>
      <w:tr w:rsidR="00F25275" w:rsidRPr="00FA3927" w14:paraId="11474E39" w14:textId="77777777" w:rsidTr="004D7513">
        <w:trPr>
          <w:jc w:val="center"/>
        </w:trPr>
        <w:tc>
          <w:tcPr>
            <w:tcW w:w="3600" w:type="dxa"/>
            <w:tcBorders>
              <w:bottom w:val="single" w:sz="4" w:space="0" w:color="auto"/>
            </w:tcBorders>
          </w:tcPr>
          <w:p w14:paraId="32390714" w14:textId="3DD6D980" w:rsidR="00F25275" w:rsidRPr="00FA3927" w:rsidRDefault="00F25275" w:rsidP="00AE4F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A3927">
              <w:rPr>
                <w:rFonts w:ascii="Times New Roman" w:hAnsi="Times New Roman" w:cs="Times New Roman"/>
                <w:sz w:val="24"/>
                <w:szCs w:val="24"/>
              </w:rPr>
              <w:t xml:space="preserve">Pregnancy </w:t>
            </w:r>
            <w:proofErr w:type="spellStart"/>
            <w:r w:rsidRPr="00FA3927">
              <w:rPr>
                <w:rFonts w:ascii="Times New Roman" w:hAnsi="Times New Roman" w:cs="Times New Roman"/>
                <w:sz w:val="24"/>
                <w:szCs w:val="24"/>
              </w:rPr>
              <w:t>intentions</w:t>
            </w:r>
            <w:r w:rsidR="006A557F" w:rsidRPr="00FA39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0D15007" w14:textId="04405CD6" w:rsidR="00F25275" w:rsidRPr="00FA3927" w:rsidRDefault="00F2527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927">
              <w:rPr>
                <w:rFonts w:ascii="Times New Roman" w:hAnsi="Times New Roman" w:cs="Times New Roman"/>
                <w:sz w:val="24"/>
                <w:szCs w:val="24"/>
              </w:rPr>
              <w:t>1.62 (.90)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08F7EB25" w14:textId="521CEF35" w:rsidR="00F25275" w:rsidRPr="00FA3927" w:rsidRDefault="00F2527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927">
              <w:rPr>
                <w:rFonts w:ascii="Times New Roman" w:hAnsi="Times New Roman" w:cs="Times New Roman"/>
                <w:sz w:val="24"/>
                <w:szCs w:val="24"/>
              </w:rPr>
              <w:t>1.68 (.92)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2A04B2AD" w14:textId="22A29016" w:rsidR="00F25275" w:rsidRPr="00FA3927" w:rsidRDefault="00F25275" w:rsidP="00AE4F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927">
              <w:rPr>
                <w:rFonts w:ascii="Times New Roman" w:hAnsi="Times New Roman" w:cs="Times New Roman"/>
                <w:sz w:val="24"/>
                <w:szCs w:val="24"/>
              </w:rPr>
              <w:t>1.56 (.88)</w:t>
            </w:r>
          </w:p>
        </w:tc>
      </w:tr>
    </w:tbl>
    <w:p w14:paraId="324E6F5B" w14:textId="751C3E85" w:rsidR="00C66B22" w:rsidRPr="00D20A70" w:rsidRDefault="00E63338" w:rsidP="00B83E03">
      <w:pPr>
        <w:spacing w:line="480" w:lineRule="auto"/>
        <w:contextualSpacing/>
        <w:rPr>
          <w:rFonts w:ascii="Times New Roman" w:hAnsi="Times New Roman" w:cs="Times New Roman"/>
        </w:rPr>
      </w:pPr>
      <w:r w:rsidRPr="00FA3927">
        <w:rPr>
          <w:rFonts w:ascii="Times New Roman" w:hAnsi="Times New Roman" w:cs="Times New Roman"/>
          <w:i/>
        </w:rPr>
        <w:t>Notes</w:t>
      </w:r>
      <w:r w:rsidRPr="00FA3927">
        <w:rPr>
          <w:rFonts w:ascii="Times New Roman" w:hAnsi="Times New Roman" w:cs="Times New Roman"/>
        </w:rPr>
        <w:t xml:space="preserve">.  </w:t>
      </w:r>
      <w:r w:rsidRPr="00FA3927">
        <w:rPr>
          <w:rFonts w:ascii="Times New Roman" w:hAnsi="Times New Roman" w:cs="Times New Roman"/>
          <w:i/>
        </w:rPr>
        <w:t>M</w:t>
      </w:r>
      <w:r w:rsidRPr="00FA3927">
        <w:rPr>
          <w:rFonts w:ascii="Times New Roman" w:hAnsi="Times New Roman" w:cs="Times New Roman"/>
        </w:rPr>
        <w:t xml:space="preserve">=mean, </w:t>
      </w:r>
      <w:r w:rsidRPr="00FA3927">
        <w:rPr>
          <w:rFonts w:ascii="Times New Roman" w:hAnsi="Times New Roman" w:cs="Times New Roman"/>
          <w:i/>
        </w:rPr>
        <w:t>SD</w:t>
      </w:r>
      <w:r w:rsidRPr="00FA3927">
        <w:rPr>
          <w:rFonts w:ascii="Times New Roman" w:hAnsi="Times New Roman" w:cs="Times New Roman"/>
        </w:rPr>
        <w:t xml:space="preserve">=standard deviation, N=sample size, </w:t>
      </w:r>
      <w:r w:rsidRPr="00FA3927">
        <w:rPr>
          <w:rFonts w:ascii="Times New Roman" w:hAnsi="Times New Roman" w:cs="Times New Roman"/>
          <w:i/>
        </w:rPr>
        <w:t>%</w:t>
      </w:r>
      <w:r w:rsidRPr="00FA3927">
        <w:rPr>
          <w:rFonts w:ascii="Times New Roman" w:hAnsi="Times New Roman" w:cs="Times New Roman"/>
        </w:rPr>
        <w:t>=percent, DEC=</w:t>
      </w:r>
      <w:r w:rsidR="0053408E" w:rsidRPr="00FA3927">
        <w:rPr>
          <w:rFonts w:ascii="Times New Roman" w:hAnsi="Times New Roman" w:cs="Times New Roman"/>
        </w:rPr>
        <w:t>D</w:t>
      </w:r>
      <w:r w:rsidRPr="00FA3927">
        <w:rPr>
          <w:rFonts w:ascii="Times New Roman" w:hAnsi="Times New Roman" w:cs="Times New Roman"/>
        </w:rPr>
        <w:t xml:space="preserve">idactic </w:t>
      </w:r>
      <w:r w:rsidR="0053408E" w:rsidRPr="00FA3927">
        <w:rPr>
          <w:rFonts w:ascii="Times New Roman" w:hAnsi="Times New Roman" w:cs="Times New Roman"/>
        </w:rPr>
        <w:t>E</w:t>
      </w:r>
      <w:r w:rsidRPr="00FA3927">
        <w:rPr>
          <w:rFonts w:ascii="Times New Roman" w:hAnsi="Times New Roman" w:cs="Times New Roman"/>
        </w:rPr>
        <w:t xml:space="preserve">ducation </w:t>
      </w:r>
      <w:r w:rsidR="0053408E" w:rsidRPr="00FA3927">
        <w:rPr>
          <w:rFonts w:ascii="Times New Roman" w:hAnsi="Times New Roman" w:cs="Times New Roman"/>
        </w:rPr>
        <w:t>C</w:t>
      </w:r>
      <w:r w:rsidRPr="00FA3927">
        <w:rPr>
          <w:rFonts w:ascii="Times New Roman" w:hAnsi="Times New Roman" w:cs="Times New Roman"/>
        </w:rPr>
        <w:t>ounseling, MI=</w:t>
      </w:r>
      <w:r w:rsidR="0053408E" w:rsidRPr="00FA3927">
        <w:rPr>
          <w:rFonts w:ascii="Times New Roman" w:hAnsi="Times New Roman" w:cs="Times New Roman"/>
        </w:rPr>
        <w:t>M</w:t>
      </w:r>
      <w:r w:rsidRPr="00FA3927">
        <w:rPr>
          <w:rFonts w:ascii="Times New Roman" w:hAnsi="Times New Roman" w:cs="Times New Roman"/>
        </w:rPr>
        <w:t xml:space="preserve">otivational </w:t>
      </w:r>
      <w:r w:rsidR="0053408E" w:rsidRPr="00FA3927">
        <w:rPr>
          <w:rFonts w:ascii="Times New Roman" w:hAnsi="Times New Roman" w:cs="Times New Roman"/>
        </w:rPr>
        <w:t>I</w:t>
      </w:r>
      <w:r w:rsidRPr="00FA3927">
        <w:rPr>
          <w:rFonts w:ascii="Times New Roman" w:hAnsi="Times New Roman" w:cs="Times New Roman"/>
        </w:rPr>
        <w:t>nterviewing</w:t>
      </w:r>
      <w:r w:rsidR="00964489" w:rsidRPr="00FA3927">
        <w:rPr>
          <w:rFonts w:ascii="Times New Roman" w:hAnsi="Times New Roman" w:cs="Times New Roman"/>
        </w:rPr>
        <w:t>, STI=sexually transmitted infection</w:t>
      </w:r>
      <w:r w:rsidR="006A557F" w:rsidRPr="00FA3927">
        <w:rPr>
          <w:rFonts w:ascii="Times New Roman" w:hAnsi="Times New Roman" w:cs="Times New Roman"/>
        </w:rPr>
        <w:t xml:space="preserve">, </w:t>
      </w:r>
      <w:r w:rsidR="006A557F" w:rsidRPr="00FA3927">
        <w:rPr>
          <w:rFonts w:ascii="Times New Roman" w:hAnsi="Times New Roman" w:cs="Times New Roman"/>
          <w:vertAlign w:val="superscript"/>
        </w:rPr>
        <w:t>a</w:t>
      </w:r>
      <w:r w:rsidR="006A557F" w:rsidRPr="00FA3927">
        <w:rPr>
          <w:rFonts w:ascii="Times New Roman" w:hAnsi="Times New Roman" w:cs="Times New Roman"/>
        </w:rPr>
        <w:t xml:space="preserve"> range: 1=Low intention to 6=High intention.</w:t>
      </w:r>
    </w:p>
    <w:p w14:paraId="2D6D5FFC" w14:textId="6C81DFB8" w:rsidR="008E20EE" w:rsidRDefault="008E20EE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tbl>
      <w:tblPr>
        <w:tblStyle w:val="TableGrid"/>
        <w:tblW w:w="8689" w:type="dxa"/>
        <w:tblLook w:val="04A0" w:firstRow="1" w:lastRow="0" w:firstColumn="1" w:lastColumn="0" w:noHBand="0" w:noVBand="1"/>
      </w:tblPr>
      <w:tblGrid>
        <w:gridCol w:w="3205"/>
        <w:gridCol w:w="239"/>
        <w:gridCol w:w="952"/>
        <w:gridCol w:w="2872"/>
        <w:gridCol w:w="1421"/>
      </w:tblGrid>
      <w:tr w:rsidR="008E20EE" w:rsidRPr="003515ED" w14:paraId="57679775" w14:textId="77777777" w:rsidTr="005C7687">
        <w:trPr>
          <w:trHeight w:val="251"/>
        </w:trPr>
        <w:tc>
          <w:tcPr>
            <w:tcW w:w="86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3BDDC" w14:textId="77777777" w:rsidR="008E20EE" w:rsidRPr="003515ED" w:rsidRDefault="008E20EE" w:rsidP="005C7687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Supplemental </w:t>
            </w:r>
            <w:r w:rsidRPr="003515ED">
              <w:rPr>
                <w:rFonts w:ascii="Times New Roman" w:hAnsi="Times New Roman" w:cs="Times New Roman"/>
              </w:rPr>
              <w:t>Table</w:t>
            </w:r>
            <w:r>
              <w:rPr>
                <w:rFonts w:ascii="Times New Roman" w:hAnsi="Times New Roman" w:cs="Times New Roman"/>
              </w:rPr>
              <w:t xml:space="preserve"> 2</w:t>
            </w:r>
            <w:r w:rsidRPr="003515ED">
              <w:rPr>
                <w:rFonts w:ascii="Times New Roman" w:hAnsi="Times New Roman" w:cs="Times New Roman"/>
              </w:rPr>
              <w:t>.  GEE models for main effects on health and behavior outcomes.</w:t>
            </w:r>
          </w:p>
        </w:tc>
      </w:tr>
      <w:tr w:rsidR="008E20EE" w:rsidRPr="003515ED" w14:paraId="28D381C3" w14:textId="77777777" w:rsidTr="005C7687">
        <w:trPr>
          <w:trHeight w:val="242"/>
        </w:trPr>
        <w:tc>
          <w:tcPr>
            <w:tcW w:w="3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2A4B21" w14:textId="77777777" w:rsidR="008E20EE" w:rsidRPr="003515ED" w:rsidRDefault="008E20EE" w:rsidP="005C7687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194392149"/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9112D8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8CCADB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515ED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114ED3A2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  <w:i/>
                <w:iCs/>
              </w:rPr>
              <w:t xml:space="preserve">OR </w:t>
            </w:r>
            <w:r w:rsidRPr="003515ED">
              <w:rPr>
                <w:rFonts w:ascii="Times New Roman" w:hAnsi="Times New Roman" w:cs="Times New Roman"/>
              </w:rPr>
              <w:t>[95% CI]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199771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515ED">
              <w:rPr>
                <w:rFonts w:ascii="Times New Roman" w:hAnsi="Times New Roman" w:cs="Times New Roman"/>
                <w:i/>
                <w:iCs/>
              </w:rPr>
              <w:t>p-value</w:t>
            </w:r>
          </w:p>
        </w:tc>
      </w:tr>
      <w:bookmarkEnd w:id="0"/>
      <w:tr w:rsidR="008E20EE" w:rsidRPr="003515ED" w14:paraId="32093B0E" w14:textId="77777777" w:rsidTr="005C7687">
        <w:trPr>
          <w:trHeight w:val="251"/>
        </w:trPr>
        <w:tc>
          <w:tcPr>
            <w:tcW w:w="3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25DE68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Test Positive for STI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D225B2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FCDAA8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F5D3354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86DE41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0EE" w:rsidRPr="003515ED" w14:paraId="0B5443A2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272B60F4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Intercept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46333473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5700861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-1.32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25FE3A98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251AAC64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.33</w:t>
            </w:r>
          </w:p>
        </w:tc>
      </w:tr>
      <w:tr w:rsidR="008E20EE" w:rsidRPr="003515ED" w14:paraId="786F607A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3AB36662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Tx group (0=DEC; 1=MI)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0F6B90DA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CA0A71B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-.73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2A377B38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.48 </w:t>
            </w:r>
            <w:bookmarkStart w:id="1" w:name="_Hlk192861298"/>
            <w:r w:rsidRPr="003515ED">
              <w:rPr>
                <w:rFonts w:ascii="Times New Roman" w:hAnsi="Times New Roman" w:cs="Times New Roman"/>
              </w:rPr>
              <w:t>[.23, 1.03</w:t>
            </w:r>
            <w:bookmarkEnd w:id="1"/>
            <w:r w:rsidRPr="003515ED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2D7EE6F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.06</w:t>
            </w:r>
          </w:p>
        </w:tc>
      </w:tr>
      <w:tr w:rsidR="008E20EE" w:rsidRPr="003515ED" w14:paraId="19AA39AE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63D524D9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Age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02F394D8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5A1C72F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-.09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3A633011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.92 [.78, 1.07]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0A37CC6D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.28</w:t>
            </w:r>
          </w:p>
        </w:tc>
      </w:tr>
      <w:tr w:rsidR="008E20EE" w:rsidRPr="003515ED" w14:paraId="09B98195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32739803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Time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179B6FBA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4119F4BB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1BCE92B0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.91 [.61, 1.35]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5EDE1ADD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.63</w:t>
            </w:r>
          </w:p>
        </w:tc>
      </w:tr>
      <w:tr w:rsidR="008E20EE" w:rsidRPr="003515ED" w14:paraId="526DBF9B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2CACD6D2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BL Past STI (0=No; 1=Yes)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DB9F7C6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2635DB0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190E2565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3.98 [1.89, 8.40]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4EBD623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&lt;.001</w:t>
            </w:r>
          </w:p>
        </w:tc>
      </w:tr>
      <w:tr w:rsidR="008E20EE" w:rsidRPr="003515ED" w14:paraId="0A0B020C" w14:textId="77777777" w:rsidTr="005C7687">
        <w:trPr>
          <w:trHeight w:val="251"/>
        </w:trPr>
        <w:tc>
          <w:tcPr>
            <w:tcW w:w="320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5C7F2A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Pregnancy (positive test)</w:t>
            </w:r>
          </w:p>
        </w:tc>
        <w:tc>
          <w:tcPr>
            <w:tcW w:w="23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28750A4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C2D6A02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48C50A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BBE34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0EE" w:rsidRPr="003515ED" w14:paraId="5E216D9A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635A4586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Intercept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192A043E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7BF17AD6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-10.04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7A026C68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4A05DDF9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&lt;.001</w:t>
            </w:r>
          </w:p>
        </w:tc>
      </w:tr>
      <w:tr w:rsidR="008E20EE" w:rsidRPr="003515ED" w14:paraId="771ADECC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4376861C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Tx group (0=DEC; 1=MI)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503BFDB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BE40CAC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-.58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26C713B4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.56 [.20, 1.61]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3E4BA58D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.28</w:t>
            </w:r>
          </w:p>
        </w:tc>
      </w:tr>
      <w:tr w:rsidR="008E20EE" w:rsidRPr="003515ED" w14:paraId="7ED911D6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5CE22A60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Age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B807EDD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B8FC3E5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.37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155AF95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1.44 [1.11, 1.87]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5E1C4D94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.01</w:t>
            </w:r>
          </w:p>
        </w:tc>
      </w:tr>
      <w:tr w:rsidR="008E20EE" w:rsidRPr="003515ED" w14:paraId="48ADAAE8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688E2E3C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Time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190986D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13346544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.39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5C1DA91C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1.48 [1.08, 2.03]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78ED74FB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.01</w:t>
            </w:r>
          </w:p>
        </w:tc>
      </w:tr>
      <w:tr w:rsidR="008E20EE" w:rsidRPr="003515ED" w14:paraId="5A6F6F7B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8AC01F" w14:textId="1A0E6E66" w:rsidR="00CD0BAC" w:rsidRPr="003515ED" w:rsidRDefault="008E20EE" w:rsidP="00CD0BAC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</w:t>
            </w:r>
            <w:r w:rsidR="00CD0BAC" w:rsidRPr="003515ED">
              <w:rPr>
                <w:rFonts w:ascii="Times New Roman" w:hAnsi="Times New Roman" w:cs="Times New Roman"/>
              </w:rPr>
              <w:t xml:space="preserve">BL </w:t>
            </w:r>
            <w:r w:rsidR="00885E3A">
              <w:rPr>
                <w:rFonts w:ascii="Times New Roman" w:hAnsi="Times New Roman" w:cs="Times New Roman"/>
              </w:rPr>
              <w:t>p</w:t>
            </w:r>
            <w:r w:rsidR="00CD0BAC">
              <w:rPr>
                <w:rFonts w:ascii="Times New Roman" w:hAnsi="Times New Roman" w:cs="Times New Roman"/>
              </w:rPr>
              <w:t xml:space="preserve">regnancy </w:t>
            </w:r>
            <w:r w:rsidR="00885E3A">
              <w:rPr>
                <w:rFonts w:ascii="Times New Roman" w:hAnsi="Times New Roman" w:cs="Times New Roman"/>
              </w:rPr>
              <w:t>i</w:t>
            </w:r>
            <w:r w:rsidR="00CD0BAC">
              <w:rPr>
                <w:rFonts w:ascii="Times New Roman" w:hAnsi="Times New Roman" w:cs="Times New Roman"/>
              </w:rPr>
              <w:t>ntention</w:t>
            </w:r>
            <w:r w:rsidR="00CD0BAC" w:rsidRPr="003515ED">
              <w:rPr>
                <w:rFonts w:ascii="Times New Roman" w:hAnsi="Times New Roman" w:cs="Times New Roman"/>
              </w:rPr>
              <w:t xml:space="preserve">      </w:t>
            </w:r>
          </w:p>
          <w:p w14:paraId="49826B82" w14:textId="4CE75E6D" w:rsidR="008E20EE" w:rsidRPr="003515ED" w:rsidRDefault="00CD0BAC" w:rsidP="00CD0BAC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</w:t>
            </w:r>
            <w:r w:rsidR="00885E3A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core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634347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18C799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.33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ADF30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1.39 [.96, 2.03]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512119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.08</w:t>
            </w:r>
          </w:p>
        </w:tc>
      </w:tr>
      <w:tr w:rsidR="008E20EE" w:rsidRPr="003515ED" w14:paraId="36D50965" w14:textId="77777777" w:rsidTr="005C7687">
        <w:trPr>
          <w:trHeight w:val="251"/>
        </w:trPr>
        <w:tc>
          <w:tcPr>
            <w:tcW w:w="3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14B2C2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Consistent Condom Use </w:t>
            </w:r>
          </w:p>
          <w:p w14:paraId="351A6444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(All Partners)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85497D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611E26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CE5433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80EB70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0EE" w:rsidRPr="003515ED" w14:paraId="7283AEB8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25D63C23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Intercept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6CDD964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4219A08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-.82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6C3034A8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1060F42A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.51</w:t>
            </w:r>
          </w:p>
        </w:tc>
      </w:tr>
      <w:tr w:rsidR="008E20EE" w:rsidRPr="003515ED" w14:paraId="015947FE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40D2C347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Tx group (0=DEC; 1=MI)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09A4D23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A8E2974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6AD93D2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1.14 [.71, 1.85]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2B0BDE3B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.58</w:t>
            </w:r>
          </w:p>
        </w:tc>
      </w:tr>
      <w:tr w:rsidR="008E20EE" w:rsidRPr="003515ED" w14:paraId="562CA77D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592B847C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Age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5865F23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EFCC211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-.04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01ADE5DD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.96 [.83, 1.11]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0758010B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.61</w:t>
            </w:r>
          </w:p>
        </w:tc>
      </w:tr>
      <w:tr w:rsidR="008E20EE" w:rsidRPr="003515ED" w14:paraId="02332E53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0A22427E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Time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F5D8907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25EC6A8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28F7F133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.98 [.81, 1.20]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4AED0705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.87</w:t>
            </w:r>
          </w:p>
        </w:tc>
      </w:tr>
      <w:tr w:rsidR="008E20EE" w:rsidRPr="003515ED" w14:paraId="4FC327FF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4E206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BL Consistent Condom Use      </w:t>
            </w:r>
          </w:p>
          <w:p w14:paraId="04DFB8AF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(All Partners)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BCB40A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539944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1.69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2B8320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5.42 [3.34, 8.82]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52423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&lt;.001</w:t>
            </w:r>
          </w:p>
        </w:tc>
      </w:tr>
      <w:tr w:rsidR="008E20EE" w:rsidRPr="003515ED" w14:paraId="6C9062DE" w14:textId="77777777" w:rsidTr="005C7687">
        <w:trPr>
          <w:trHeight w:val="251"/>
        </w:trPr>
        <w:tc>
          <w:tcPr>
            <w:tcW w:w="3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E250AF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Consistent Condom Use </w:t>
            </w:r>
          </w:p>
          <w:p w14:paraId="613E0464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(Main Partners)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3B60B9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FA5E5E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0308BA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729379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0EE" w:rsidRPr="003515ED" w14:paraId="7F3055E4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7A2DDDA6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Intercept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4C9D2503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43A1B9BC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2E5F2C60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143638DE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.86</w:t>
            </w:r>
          </w:p>
        </w:tc>
      </w:tr>
      <w:tr w:rsidR="008E20EE" w:rsidRPr="003515ED" w14:paraId="76B638B9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7C5C0356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Tx group (0=DEC; 1=MI)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0F8EFA7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190ECBC9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67ACAA12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1.11 [.63, 1.98]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66055C63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.72</w:t>
            </w:r>
          </w:p>
        </w:tc>
      </w:tr>
      <w:tr w:rsidR="008E20EE" w:rsidRPr="003515ED" w14:paraId="6985BAED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47AB0D96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Age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0835216A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794FA4E3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-.12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7F75A04E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.89 [.74, 1.06]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5E93DCAD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.19</w:t>
            </w:r>
          </w:p>
        </w:tc>
      </w:tr>
      <w:tr w:rsidR="008E20EE" w:rsidRPr="003515ED" w14:paraId="136B0C6D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4A610D62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Time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084B490A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4B3DAF5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187C8AFA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.97 [.76, 1.23]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7CEC61A6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.78</w:t>
            </w:r>
          </w:p>
        </w:tc>
      </w:tr>
      <w:tr w:rsidR="008E20EE" w:rsidRPr="003515ED" w14:paraId="1C08BE08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C87377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BL Consistent Condom Use      </w:t>
            </w:r>
          </w:p>
          <w:p w14:paraId="010242BF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(Main Partners)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C75ACC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333E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2.08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1B0A86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8.02 [4.46, 14.42]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F75D8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&lt;.001</w:t>
            </w:r>
          </w:p>
        </w:tc>
      </w:tr>
      <w:tr w:rsidR="008E20EE" w:rsidRPr="003515ED" w14:paraId="7BBF23D2" w14:textId="77777777" w:rsidTr="005C7687">
        <w:trPr>
          <w:trHeight w:val="251"/>
        </w:trPr>
        <w:tc>
          <w:tcPr>
            <w:tcW w:w="3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6EF53A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Consistent Condom Use </w:t>
            </w:r>
          </w:p>
          <w:p w14:paraId="39C26E03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(Other Partners)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034EEA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F76170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61FE66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695A70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0EE" w:rsidRPr="003515ED" w14:paraId="2335CF21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6ECE24C6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Intercept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565B8F0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A74B683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4.69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4A8AAC03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44F5C28F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.05</w:t>
            </w:r>
          </w:p>
        </w:tc>
      </w:tr>
      <w:tr w:rsidR="008E20EE" w:rsidRPr="003515ED" w14:paraId="03E6C779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6257DD08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Tx group (0=DEC; 1=MI)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FC77703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022D98A4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-.31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2A458A4B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.73 [.23, 2.30]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48D73A5C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.60</w:t>
            </w:r>
          </w:p>
        </w:tc>
      </w:tr>
      <w:tr w:rsidR="008E20EE" w:rsidRPr="003515ED" w14:paraId="5368FB5C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477F1D96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Age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29ED8E8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2F43F2E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7F28AE22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1.27 [.99, 1.63]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56AD5A2B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.06</w:t>
            </w:r>
          </w:p>
        </w:tc>
      </w:tr>
      <w:tr w:rsidR="008E20EE" w:rsidRPr="003515ED" w14:paraId="6258F4A5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7D7FED28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Time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FBA1796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1127994E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.32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37310793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1.38 [.67, 2.87]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6EFC5BC1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.39</w:t>
            </w:r>
          </w:p>
        </w:tc>
      </w:tr>
      <w:tr w:rsidR="008E20EE" w:rsidRPr="003515ED" w14:paraId="5193E64C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AE4FC3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BL Consistent Condom Use      </w:t>
            </w:r>
          </w:p>
          <w:p w14:paraId="7F369BF1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(Other Partners)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095DEA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64D378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.65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116702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1.91 [.64, 5.65]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A964FB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.24</w:t>
            </w:r>
          </w:p>
        </w:tc>
      </w:tr>
      <w:tr w:rsidR="008E20EE" w:rsidRPr="003515ED" w14:paraId="7BD5F40D" w14:textId="77777777" w:rsidTr="005C7687">
        <w:trPr>
          <w:trHeight w:val="251"/>
        </w:trPr>
        <w:tc>
          <w:tcPr>
            <w:tcW w:w="3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F6C7C7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Initiated Use of Highly Effective BC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5AF2C9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0EC8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1EB2EA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C27381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0EE" w:rsidRPr="003515ED" w14:paraId="1E15C36E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5A008EE8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Intercept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277419B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141CC3A8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2.78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2E8AD089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1E6EDCB5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.08</w:t>
            </w:r>
          </w:p>
        </w:tc>
      </w:tr>
      <w:tr w:rsidR="008E20EE" w:rsidRPr="003515ED" w14:paraId="1183ADCF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43F704DD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Tx group (0=DEC; 1=MI)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6826B12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04529B1D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.26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7015478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1.30 [.67, 2.54]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7B65F562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.44</w:t>
            </w:r>
          </w:p>
        </w:tc>
      </w:tr>
      <w:tr w:rsidR="008E20EE" w:rsidRPr="003515ED" w14:paraId="7184E917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AFA5C2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Age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76C8DD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04816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-.13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E53252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.88 [.74, 1.06]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C84ED3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.18</w:t>
            </w:r>
          </w:p>
        </w:tc>
      </w:tr>
    </w:tbl>
    <w:p w14:paraId="605D821C" w14:textId="77777777" w:rsidR="0031414B" w:rsidRDefault="0031414B">
      <w:r>
        <w:br w:type="page"/>
      </w:r>
    </w:p>
    <w:tbl>
      <w:tblPr>
        <w:tblStyle w:val="TableGrid"/>
        <w:tblW w:w="8689" w:type="dxa"/>
        <w:tblLook w:val="04A0" w:firstRow="1" w:lastRow="0" w:firstColumn="1" w:lastColumn="0" w:noHBand="0" w:noVBand="1"/>
      </w:tblPr>
      <w:tblGrid>
        <w:gridCol w:w="3205"/>
        <w:gridCol w:w="239"/>
        <w:gridCol w:w="952"/>
        <w:gridCol w:w="2872"/>
        <w:gridCol w:w="1421"/>
      </w:tblGrid>
      <w:tr w:rsidR="0031414B" w:rsidRPr="003515ED" w14:paraId="6E4004BA" w14:textId="77777777" w:rsidTr="002F3F45">
        <w:trPr>
          <w:trHeight w:val="242"/>
        </w:trPr>
        <w:tc>
          <w:tcPr>
            <w:tcW w:w="3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7E90D4" w14:textId="13989A20" w:rsidR="0031414B" w:rsidRPr="003515ED" w:rsidRDefault="0031414B" w:rsidP="002F3F4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870E66" w14:textId="77777777" w:rsidR="0031414B" w:rsidRPr="003515ED" w:rsidRDefault="0031414B" w:rsidP="002F3F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4042CA" w14:textId="77777777" w:rsidR="0031414B" w:rsidRPr="003515ED" w:rsidRDefault="0031414B" w:rsidP="002F3F4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515ED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244EE9DF" w14:textId="77777777" w:rsidR="0031414B" w:rsidRPr="003515ED" w:rsidRDefault="0031414B" w:rsidP="002F3F45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  <w:i/>
                <w:iCs/>
              </w:rPr>
              <w:t xml:space="preserve">OR </w:t>
            </w:r>
            <w:r w:rsidRPr="003515ED">
              <w:rPr>
                <w:rFonts w:ascii="Times New Roman" w:hAnsi="Times New Roman" w:cs="Times New Roman"/>
              </w:rPr>
              <w:t>[95% CI]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6EC31E" w14:textId="77777777" w:rsidR="0031414B" w:rsidRPr="003515ED" w:rsidRDefault="0031414B" w:rsidP="002F3F4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515ED">
              <w:rPr>
                <w:rFonts w:ascii="Times New Roman" w:hAnsi="Times New Roman" w:cs="Times New Roman"/>
                <w:i/>
                <w:iCs/>
              </w:rPr>
              <w:t>p-value</w:t>
            </w:r>
          </w:p>
        </w:tc>
      </w:tr>
      <w:tr w:rsidR="008E20EE" w:rsidRPr="003515ED" w14:paraId="7AC83A58" w14:textId="77777777" w:rsidTr="005C7687">
        <w:trPr>
          <w:trHeight w:val="251"/>
        </w:trPr>
        <w:tc>
          <w:tcPr>
            <w:tcW w:w="3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EEFBB0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Sustained Use of Highly Effective BC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3A4ACD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549FB2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7F4801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FA2E1F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0EE" w:rsidRPr="003515ED" w14:paraId="4E0032CD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6E732F10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Intercept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3E164A2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08DE8361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-.86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5B62E2A0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7B9CEB6A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.54</w:t>
            </w:r>
          </w:p>
        </w:tc>
      </w:tr>
      <w:tr w:rsidR="008E20EE" w:rsidRPr="003515ED" w14:paraId="044294B1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78A9AE86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Tx group (0=DEC; 1=MI)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0993288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0345BF5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63B88398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1.24 [.73, 2.13]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389D43E6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.43</w:t>
            </w:r>
          </w:p>
        </w:tc>
      </w:tr>
      <w:tr w:rsidR="008E20EE" w:rsidRPr="003515ED" w14:paraId="454F217D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4EFE61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Age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818BEE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E2083F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32A1C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.99 [.84, 1.16]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34A1D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.86</w:t>
            </w:r>
          </w:p>
        </w:tc>
      </w:tr>
      <w:tr w:rsidR="008E20EE" w:rsidRPr="003515ED" w14:paraId="7AF5E676" w14:textId="77777777" w:rsidTr="005C7687">
        <w:trPr>
          <w:trHeight w:val="251"/>
        </w:trPr>
        <w:tc>
          <w:tcPr>
            <w:tcW w:w="3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C48212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SUNC All Partners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BE8EDC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7B48BD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A26B0D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F1BD3E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0EE" w:rsidRPr="003515ED" w14:paraId="48C8F171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46972F22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Intercept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0F80557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5F1BA37" w14:textId="77777777" w:rsidR="008E20EE" w:rsidRPr="003515ED" w:rsidRDefault="008E20EE" w:rsidP="005C7687">
            <w:pPr>
              <w:tabs>
                <w:tab w:val="center" w:pos="368"/>
              </w:tabs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ab/>
              <w:t>-2.33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1581A121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290F3DF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.08</w:t>
            </w:r>
          </w:p>
        </w:tc>
      </w:tr>
      <w:tr w:rsidR="008E20EE" w:rsidRPr="003515ED" w14:paraId="49CC80E4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5FE3452E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Tx group (0=DEC; 1=MI)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CE1DA57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F821345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-.28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6C2A2BD6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.76 [.44, 1.32]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28E08EA1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.33</w:t>
            </w:r>
          </w:p>
        </w:tc>
      </w:tr>
      <w:tr w:rsidR="008E20EE" w:rsidRPr="003515ED" w14:paraId="7702C0A1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457992D4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Age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402AD59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5C12378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6D7AA143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.99 [.85, 1.15]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14896C0C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.91</w:t>
            </w:r>
          </w:p>
        </w:tc>
      </w:tr>
      <w:tr w:rsidR="008E20EE" w:rsidRPr="003515ED" w14:paraId="7457D8A3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3FA4CA23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Time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FEB7F0D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7875E37F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5DA56DCE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1.11 [.86, 1.42]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2E725C9E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.42</w:t>
            </w:r>
          </w:p>
        </w:tc>
      </w:tr>
      <w:tr w:rsidR="008E20EE" w:rsidRPr="003515ED" w14:paraId="5196B9BD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1ECABE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BL SUNC (All Partners)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54B9A8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34BAF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1.44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5B3064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4.20 [2.42, 7.30]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C78E5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&lt;.001</w:t>
            </w:r>
          </w:p>
        </w:tc>
      </w:tr>
      <w:tr w:rsidR="008E20EE" w:rsidRPr="003515ED" w14:paraId="371D80E0" w14:textId="77777777" w:rsidTr="005C7687">
        <w:trPr>
          <w:trHeight w:val="251"/>
        </w:trPr>
        <w:tc>
          <w:tcPr>
            <w:tcW w:w="3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606B9E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SUNC Main Partners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0D4BB6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1E719D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F96E79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0FFB04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0EE" w:rsidRPr="003515ED" w14:paraId="751C7301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01E5E29A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Intercept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B32DD86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196944A3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-2.98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767ADB6E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62411055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.04</w:t>
            </w:r>
          </w:p>
        </w:tc>
      </w:tr>
      <w:tr w:rsidR="008E20EE" w:rsidRPr="003515ED" w14:paraId="13335849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5F74DD4E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Tx group (0=DEC; 1=MI)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15AE190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68C1E31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-.29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386EFF3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.75 [.41, 1.38]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1541AA6A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.36</w:t>
            </w:r>
          </w:p>
        </w:tc>
      </w:tr>
      <w:tr w:rsidR="008E20EE" w:rsidRPr="003515ED" w14:paraId="35926079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33CEAFB4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Age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1B37554C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4D01456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2DA8E4E9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1.02 [.87, 1.21]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436284ED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.77</w:t>
            </w:r>
          </w:p>
        </w:tc>
      </w:tr>
      <w:tr w:rsidR="008E20EE" w:rsidRPr="003515ED" w14:paraId="611C8697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4B8BDCC5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Time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4FA15119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7AB11C9F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77A3F938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1.06 [.82, 1.37]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689CC41D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.67</w:t>
            </w:r>
          </w:p>
        </w:tc>
      </w:tr>
      <w:tr w:rsidR="008E20EE" w:rsidRPr="003515ED" w14:paraId="2781CA0A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644AF0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BL SUNC (Main Partners)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9BAB3D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04F2AA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1.63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DE43BD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5.11 [2.77, 9.44]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D99DA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&lt;.001</w:t>
            </w:r>
          </w:p>
        </w:tc>
      </w:tr>
      <w:tr w:rsidR="008E20EE" w:rsidRPr="003515ED" w14:paraId="0FBB3512" w14:textId="77777777" w:rsidTr="005C7687">
        <w:trPr>
          <w:trHeight w:val="251"/>
        </w:trPr>
        <w:tc>
          <w:tcPr>
            <w:tcW w:w="3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30A837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SUNC Other Partners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B223DE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6C5FA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B5E8DA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B2D5A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0EE" w:rsidRPr="003515ED" w14:paraId="2B6B744D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1BEFBF5E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Intercept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78D4C18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2AD117A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-2.36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24847094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07DFAFE4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.09</w:t>
            </w:r>
          </w:p>
        </w:tc>
      </w:tr>
      <w:tr w:rsidR="008E20EE" w:rsidRPr="003515ED" w14:paraId="76247F30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545989D5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Tx group (0=DEC; 1=MI)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0A09A4BF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F01EA3C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-.47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7783D822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.62 [.25, 1.56]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1807967A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.31</w:t>
            </w:r>
          </w:p>
        </w:tc>
      </w:tr>
      <w:tr w:rsidR="008E20EE" w:rsidRPr="003515ED" w14:paraId="5DB8B73A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71304F78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Age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5659252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04AB4B01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-.06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3A69187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.94 [.79, 1.12]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6CDC626C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.47</w:t>
            </w:r>
          </w:p>
        </w:tc>
      </w:tr>
      <w:tr w:rsidR="008E20EE" w:rsidRPr="003515ED" w14:paraId="09074EA7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14:paraId="125A1ECA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Time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65BE262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E088984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18906479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1.13 [.70, 1.82]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14:paraId="766B2F6D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.62</w:t>
            </w:r>
          </w:p>
        </w:tc>
      </w:tr>
      <w:tr w:rsidR="008E20EE" w:rsidRPr="003515ED" w14:paraId="2D4F0494" w14:textId="77777777" w:rsidTr="005C7687">
        <w:trPr>
          <w:trHeight w:val="251"/>
        </w:trPr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611F6D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 xml:space="preserve">   BL SUNC (Other Partners)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FF92BB" w14:textId="77777777" w:rsidR="008E20EE" w:rsidRPr="003515ED" w:rsidRDefault="008E20EE" w:rsidP="005C7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CECC6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041D6E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3.85 [1.40, 10.57]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E9D2F7" w14:textId="77777777" w:rsidR="008E20EE" w:rsidRPr="003515ED" w:rsidRDefault="008E20EE" w:rsidP="005C7687">
            <w:pPr>
              <w:jc w:val="center"/>
              <w:rPr>
                <w:rFonts w:ascii="Times New Roman" w:hAnsi="Times New Roman" w:cs="Times New Roman"/>
              </w:rPr>
            </w:pPr>
            <w:r w:rsidRPr="003515ED">
              <w:rPr>
                <w:rFonts w:ascii="Times New Roman" w:hAnsi="Times New Roman" w:cs="Times New Roman"/>
              </w:rPr>
              <w:t>.01</w:t>
            </w:r>
          </w:p>
        </w:tc>
      </w:tr>
    </w:tbl>
    <w:p w14:paraId="4B6F7A1B" w14:textId="77777777" w:rsidR="008E20EE" w:rsidRPr="003515ED" w:rsidRDefault="008E20EE" w:rsidP="008E20EE">
      <w:pPr>
        <w:spacing w:line="480" w:lineRule="auto"/>
        <w:rPr>
          <w:rFonts w:ascii="Times New Roman" w:hAnsi="Times New Roman" w:cs="Times New Roman"/>
        </w:rPr>
      </w:pPr>
      <w:r w:rsidRPr="003515ED">
        <w:rPr>
          <w:rFonts w:ascii="Times New Roman" w:hAnsi="Times New Roman" w:cs="Times New Roman"/>
          <w:i/>
          <w:iCs/>
        </w:rPr>
        <w:t>Notes</w:t>
      </w:r>
      <w:r w:rsidRPr="003515ED">
        <w:rPr>
          <w:rFonts w:ascii="Times New Roman" w:hAnsi="Times New Roman" w:cs="Times New Roman"/>
        </w:rPr>
        <w:t>. GEE=generalized estimating equations; STI=sexually transmitted infection; Tx=treatment; DEC=</w:t>
      </w:r>
      <w:r>
        <w:rPr>
          <w:rFonts w:ascii="Times New Roman" w:hAnsi="Times New Roman" w:cs="Times New Roman"/>
        </w:rPr>
        <w:t>D</w:t>
      </w:r>
      <w:r w:rsidRPr="003515ED">
        <w:rPr>
          <w:rFonts w:ascii="Times New Roman" w:hAnsi="Times New Roman" w:cs="Times New Roman"/>
        </w:rPr>
        <w:t xml:space="preserve">idactic </w:t>
      </w:r>
      <w:r>
        <w:rPr>
          <w:rFonts w:ascii="Times New Roman" w:hAnsi="Times New Roman" w:cs="Times New Roman"/>
        </w:rPr>
        <w:t>E</w:t>
      </w:r>
      <w:r w:rsidRPr="003515ED">
        <w:rPr>
          <w:rFonts w:ascii="Times New Roman" w:hAnsi="Times New Roman" w:cs="Times New Roman"/>
        </w:rPr>
        <w:t xml:space="preserve">ducational </w:t>
      </w:r>
      <w:r>
        <w:rPr>
          <w:rFonts w:ascii="Times New Roman" w:hAnsi="Times New Roman" w:cs="Times New Roman"/>
        </w:rPr>
        <w:t>C</w:t>
      </w:r>
      <w:r w:rsidRPr="003515ED">
        <w:rPr>
          <w:rFonts w:ascii="Times New Roman" w:hAnsi="Times New Roman" w:cs="Times New Roman"/>
        </w:rPr>
        <w:t>ounseling; MI=</w:t>
      </w:r>
      <w:r>
        <w:rPr>
          <w:rFonts w:ascii="Times New Roman" w:hAnsi="Times New Roman" w:cs="Times New Roman"/>
        </w:rPr>
        <w:t>M</w:t>
      </w:r>
      <w:r w:rsidRPr="003515ED">
        <w:rPr>
          <w:rFonts w:ascii="Times New Roman" w:hAnsi="Times New Roman" w:cs="Times New Roman"/>
        </w:rPr>
        <w:t xml:space="preserve">otivational </w:t>
      </w:r>
      <w:r>
        <w:rPr>
          <w:rFonts w:ascii="Times New Roman" w:hAnsi="Times New Roman" w:cs="Times New Roman"/>
        </w:rPr>
        <w:t>I</w:t>
      </w:r>
      <w:r w:rsidRPr="003515ED">
        <w:rPr>
          <w:rFonts w:ascii="Times New Roman" w:hAnsi="Times New Roman" w:cs="Times New Roman"/>
        </w:rPr>
        <w:t xml:space="preserve">nterviewing; BL=baseline; BC=birth control; SUNC=reported any substance use and no condom use at time of sex; OR=odds ratio; CI=confidence interval. </w:t>
      </w:r>
    </w:p>
    <w:p w14:paraId="4D709512" w14:textId="77777777" w:rsidR="00B83E03" w:rsidRPr="00D20A70" w:rsidRDefault="00B83E03">
      <w:pPr>
        <w:spacing w:after="160" w:line="259" w:lineRule="auto"/>
        <w:rPr>
          <w:rFonts w:ascii="Times New Roman" w:hAnsi="Times New Roman" w:cs="Times New Roman"/>
          <w:b/>
        </w:rPr>
      </w:pPr>
    </w:p>
    <w:sectPr w:rsidR="00B83E03" w:rsidRPr="00D20A70" w:rsidSect="00437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A55"/>
    <w:rsid w:val="0000473F"/>
    <w:rsid w:val="000105CF"/>
    <w:rsid w:val="00012D12"/>
    <w:rsid w:val="00026848"/>
    <w:rsid w:val="00035DB2"/>
    <w:rsid w:val="000532E5"/>
    <w:rsid w:val="000541CB"/>
    <w:rsid w:val="00063871"/>
    <w:rsid w:val="0006429D"/>
    <w:rsid w:val="00064AC2"/>
    <w:rsid w:val="0006741F"/>
    <w:rsid w:val="00074CD7"/>
    <w:rsid w:val="0008010F"/>
    <w:rsid w:val="00086623"/>
    <w:rsid w:val="000866AE"/>
    <w:rsid w:val="00091E2E"/>
    <w:rsid w:val="00096BAA"/>
    <w:rsid w:val="000A1B93"/>
    <w:rsid w:val="000A2D57"/>
    <w:rsid w:val="000B76B1"/>
    <w:rsid w:val="000C17F1"/>
    <w:rsid w:val="000C1986"/>
    <w:rsid w:val="000C3E8B"/>
    <w:rsid w:val="000D7EA9"/>
    <w:rsid w:val="000E7C6E"/>
    <w:rsid w:val="000F230E"/>
    <w:rsid w:val="000F2B1C"/>
    <w:rsid w:val="00111A1B"/>
    <w:rsid w:val="00114739"/>
    <w:rsid w:val="001154F2"/>
    <w:rsid w:val="001165F7"/>
    <w:rsid w:val="00124CEA"/>
    <w:rsid w:val="00124D70"/>
    <w:rsid w:val="00125108"/>
    <w:rsid w:val="001258B1"/>
    <w:rsid w:val="00125C73"/>
    <w:rsid w:val="0013234A"/>
    <w:rsid w:val="001411BC"/>
    <w:rsid w:val="00141C84"/>
    <w:rsid w:val="001433E4"/>
    <w:rsid w:val="001453B4"/>
    <w:rsid w:val="00145969"/>
    <w:rsid w:val="00150B63"/>
    <w:rsid w:val="00176DAB"/>
    <w:rsid w:val="00182032"/>
    <w:rsid w:val="001848E2"/>
    <w:rsid w:val="0018597E"/>
    <w:rsid w:val="00193ABF"/>
    <w:rsid w:val="00194D87"/>
    <w:rsid w:val="00196CD8"/>
    <w:rsid w:val="001B17F4"/>
    <w:rsid w:val="001C325A"/>
    <w:rsid w:val="001C6498"/>
    <w:rsid w:val="001D010A"/>
    <w:rsid w:val="001D4808"/>
    <w:rsid w:val="001F3189"/>
    <w:rsid w:val="001F3671"/>
    <w:rsid w:val="001F3985"/>
    <w:rsid w:val="001F523E"/>
    <w:rsid w:val="00210D4F"/>
    <w:rsid w:val="00211EEF"/>
    <w:rsid w:val="00226A6B"/>
    <w:rsid w:val="00227A7E"/>
    <w:rsid w:val="00235FE7"/>
    <w:rsid w:val="002365CC"/>
    <w:rsid w:val="00237D98"/>
    <w:rsid w:val="00246181"/>
    <w:rsid w:val="00255B59"/>
    <w:rsid w:val="002636FD"/>
    <w:rsid w:val="00275081"/>
    <w:rsid w:val="00275331"/>
    <w:rsid w:val="00280451"/>
    <w:rsid w:val="00281325"/>
    <w:rsid w:val="00283166"/>
    <w:rsid w:val="00284DB2"/>
    <w:rsid w:val="002B55B7"/>
    <w:rsid w:val="002B7A0C"/>
    <w:rsid w:val="002B7E0F"/>
    <w:rsid w:val="002C0CCA"/>
    <w:rsid w:val="002C15D2"/>
    <w:rsid w:val="002C51A8"/>
    <w:rsid w:val="002C5788"/>
    <w:rsid w:val="002D3AF2"/>
    <w:rsid w:val="002D5549"/>
    <w:rsid w:val="002E1378"/>
    <w:rsid w:val="002E324E"/>
    <w:rsid w:val="002F7359"/>
    <w:rsid w:val="0030135D"/>
    <w:rsid w:val="00303A80"/>
    <w:rsid w:val="0030544D"/>
    <w:rsid w:val="0031414B"/>
    <w:rsid w:val="0032140E"/>
    <w:rsid w:val="0032393F"/>
    <w:rsid w:val="003407A4"/>
    <w:rsid w:val="00340FB5"/>
    <w:rsid w:val="00341667"/>
    <w:rsid w:val="0034181D"/>
    <w:rsid w:val="00342F26"/>
    <w:rsid w:val="003504CF"/>
    <w:rsid w:val="00362E9A"/>
    <w:rsid w:val="003648CC"/>
    <w:rsid w:val="00367D74"/>
    <w:rsid w:val="00370EC3"/>
    <w:rsid w:val="0037119C"/>
    <w:rsid w:val="003776A3"/>
    <w:rsid w:val="00377B8C"/>
    <w:rsid w:val="00381758"/>
    <w:rsid w:val="003818A5"/>
    <w:rsid w:val="00390B8B"/>
    <w:rsid w:val="00391D68"/>
    <w:rsid w:val="003A3121"/>
    <w:rsid w:val="003C4535"/>
    <w:rsid w:val="003C79FD"/>
    <w:rsid w:val="003E750F"/>
    <w:rsid w:val="003F10D0"/>
    <w:rsid w:val="003F1AC0"/>
    <w:rsid w:val="003F5BBC"/>
    <w:rsid w:val="00401966"/>
    <w:rsid w:val="0040668A"/>
    <w:rsid w:val="00414BB4"/>
    <w:rsid w:val="00414F30"/>
    <w:rsid w:val="004159B1"/>
    <w:rsid w:val="00416BED"/>
    <w:rsid w:val="00432398"/>
    <w:rsid w:val="0043760E"/>
    <w:rsid w:val="004534DE"/>
    <w:rsid w:val="0045640F"/>
    <w:rsid w:val="00461839"/>
    <w:rsid w:val="004656BD"/>
    <w:rsid w:val="0046791B"/>
    <w:rsid w:val="00475F05"/>
    <w:rsid w:val="00482B0C"/>
    <w:rsid w:val="0048582E"/>
    <w:rsid w:val="0049000A"/>
    <w:rsid w:val="00495001"/>
    <w:rsid w:val="004A0BB6"/>
    <w:rsid w:val="004A0FEC"/>
    <w:rsid w:val="004A2210"/>
    <w:rsid w:val="004A4F34"/>
    <w:rsid w:val="004A6F90"/>
    <w:rsid w:val="004B0157"/>
    <w:rsid w:val="004B46D3"/>
    <w:rsid w:val="004C45BF"/>
    <w:rsid w:val="004D2F1D"/>
    <w:rsid w:val="004D4926"/>
    <w:rsid w:val="004D56AC"/>
    <w:rsid w:val="004D7513"/>
    <w:rsid w:val="004D7A3D"/>
    <w:rsid w:val="00505EFE"/>
    <w:rsid w:val="0053333F"/>
    <w:rsid w:val="0053408E"/>
    <w:rsid w:val="005357D9"/>
    <w:rsid w:val="0053679D"/>
    <w:rsid w:val="00540DE6"/>
    <w:rsid w:val="00544435"/>
    <w:rsid w:val="00553D02"/>
    <w:rsid w:val="00556A52"/>
    <w:rsid w:val="005815DA"/>
    <w:rsid w:val="00586E9C"/>
    <w:rsid w:val="0059352B"/>
    <w:rsid w:val="005967E9"/>
    <w:rsid w:val="005A2431"/>
    <w:rsid w:val="005A2522"/>
    <w:rsid w:val="005A79FD"/>
    <w:rsid w:val="005B1060"/>
    <w:rsid w:val="005B16E6"/>
    <w:rsid w:val="005B2C78"/>
    <w:rsid w:val="005B3206"/>
    <w:rsid w:val="005C70A6"/>
    <w:rsid w:val="005D75D5"/>
    <w:rsid w:val="005D7F12"/>
    <w:rsid w:val="005E2E0F"/>
    <w:rsid w:val="005E5209"/>
    <w:rsid w:val="005E55CA"/>
    <w:rsid w:val="005E7C99"/>
    <w:rsid w:val="005F27B0"/>
    <w:rsid w:val="00603BF4"/>
    <w:rsid w:val="006051D8"/>
    <w:rsid w:val="006056E1"/>
    <w:rsid w:val="0061438D"/>
    <w:rsid w:val="006154D1"/>
    <w:rsid w:val="00617B63"/>
    <w:rsid w:val="0062180F"/>
    <w:rsid w:val="00632E46"/>
    <w:rsid w:val="00637DE5"/>
    <w:rsid w:val="00681566"/>
    <w:rsid w:val="006827E2"/>
    <w:rsid w:val="00685DE3"/>
    <w:rsid w:val="006868B6"/>
    <w:rsid w:val="00693AEC"/>
    <w:rsid w:val="006A557F"/>
    <w:rsid w:val="006A720B"/>
    <w:rsid w:val="006A7FE2"/>
    <w:rsid w:val="006B2E84"/>
    <w:rsid w:val="006C7349"/>
    <w:rsid w:val="006D0425"/>
    <w:rsid w:val="006D6EDC"/>
    <w:rsid w:val="006E394E"/>
    <w:rsid w:val="006F14C4"/>
    <w:rsid w:val="006F314B"/>
    <w:rsid w:val="006F6EF8"/>
    <w:rsid w:val="00705CCF"/>
    <w:rsid w:val="00712A20"/>
    <w:rsid w:val="007167B0"/>
    <w:rsid w:val="0072369C"/>
    <w:rsid w:val="0072500A"/>
    <w:rsid w:val="007326C4"/>
    <w:rsid w:val="00742A37"/>
    <w:rsid w:val="00746701"/>
    <w:rsid w:val="00747C9B"/>
    <w:rsid w:val="00750245"/>
    <w:rsid w:val="00753678"/>
    <w:rsid w:val="007704AC"/>
    <w:rsid w:val="0077247B"/>
    <w:rsid w:val="00777D71"/>
    <w:rsid w:val="00781A45"/>
    <w:rsid w:val="0078523A"/>
    <w:rsid w:val="007973B2"/>
    <w:rsid w:val="007B41F8"/>
    <w:rsid w:val="007C13AF"/>
    <w:rsid w:val="007C2058"/>
    <w:rsid w:val="007C28AC"/>
    <w:rsid w:val="007C2C6D"/>
    <w:rsid w:val="007C6ED2"/>
    <w:rsid w:val="007D2B7D"/>
    <w:rsid w:val="007D2C83"/>
    <w:rsid w:val="007E1EB3"/>
    <w:rsid w:val="007E2128"/>
    <w:rsid w:val="007E44A1"/>
    <w:rsid w:val="007E5296"/>
    <w:rsid w:val="007F01BD"/>
    <w:rsid w:val="007F154D"/>
    <w:rsid w:val="007F3BEA"/>
    <w:rsid w:val="007F49BA"/>
    <w:rsid w:val="00800ED8"/>
    <w:rsid w:val="00800FF1"/>
    <w:rsid w:val="008030F8"/>
    <w:rsid w:val="008032F8"/>
    <w:rsid w:val="008127F5"/>
    <w:rsid w:val="00812D15"/>
    <w:rsid w:val="00826EC1"/>
    <w:rsid w:val="00830C79"/>
    <w:rsid w:val="008534B6"/>
    <w:rsid w:val="0085424E"/>
    <w:rsid w:val="0086173D"/>
    <w:rsid w:val="008645ED"/>
    <w:rsid w:val="00867463"/>
    <w:rsid w:val="0087225A"/>
    <w:rsid w:val="00877619"/>
    <w:rsid w:val="00885E3A"/>
    <w:rsid w:val="00886E7E"/>
    <w:rsid w:val="00896F0C"/>
    <w:rsid w:val="008A6F82"/>
    <w:rsid w:val="008A7954"/>
    <w:rsid w:val="008D43AD"/>
    <w:rsid w:val="008D5802"/>
    <w:rsid w:val="008E0B35"/>
    <w:rsid w:val="008E20EE"/>
    <w:rsid w:val="008E346B"/>
    <w:rsid w:val="008E5EBD"/>
    <w:rsid w:val="008F40C6"/>
    <w:rsid w:val="00903BC9"/>
    <w:rsid w:val="009064C0"/>
    <w:rsid w:val="00911E13"/>
    <w:rsid w:val="00915E31"/>
    <w:rsid w:val="00921A6E"/>
    <w:rsid w:val="00922B90"/>
    <w:rsid w:val="0092563E"/>
    <w:rsid w:val="009346CF"/>
    <w:rsid w:val="009377D1"/>
    <w:rsid w:val="00956058"/>
    <w:rsid w:val="009612FB"/>
    <w:rsid w:val="009627AC"/>
    <w:rsid w:val="00962EF1"/>
    <w:rsid w:val="00964489"/>
    <w:rsid w:val="00966E2A"/>
    <w:rsid w:val="00971B39"/>
    <w:rsid w:val="0097412D"/>
    <w:rsid w:val="00985469"/>
    <w:rsid w:val="0099147B"/>
    <w:rsid w:val="00996501"/>
    <w:rsid w:val="00996615"/>
    <w:rsid w:val="009A2B61"/>
    <w:rsid w:val="009A3A2E"/>
    <w:rsid w:val="009A52A8"/>
    <w:rsid w:val="009B152C"/>
    <w:rsid w:val="009B355B"/>
    <w:rsid w:val="009C1731"/>
    <w:rsid w:val="009C1D7C"/>
    <w:rsid w:val="009C2CDE"/>
    <w:rsid w:val="009C3A40"/>
    <w:rsid w:val="009D338E"/>
    <w:rsid w:val="009D70E5"/>
    <w:rsid w:val="009D7EDB"/>
    <w:rsid w:val="009E1691"/>
    <w:rsid w:val="009F2026"/>
    <w:rsid w:val="009F5C3F"/>
    <w:rsid w:val="009F5F1E"/>
    <w:rsid w:val="009F6B6B"/>
    <w:rsid w:val="00A04522"/>
    <w:rsid w:val="00A071F1"/>
    <w:rsid w:val="00A07599"/>
    <w:rsid w:val="00A16CEC"/>
    <w:rsid w:val="00A22876"/>
    <w:rsid w:val="00A273F3"/>
    <w:rsid w:val="00A275B6"/>
    <w:rsid w:val="00A317F8"/>
    <w:rsid w:val="00A40E47"/>
    <w:rsid w:val="00A52D3D"/>
    <w:rsid w:val="00A64A82"/>
    <w:rsid w:val="00A6558D"/>
    <w:rsid w:val="00A7139C"/>
    <w:rsid w:val="00A77B29"/>
    <w:rsid w:val="00A84C91"/>
    <w:rsid w:val="00A90F70"/>
    <w:rsid w:val="00A912CD"/>
    <w:rsid w:val="00AA08BB"/>
    <w:rsid w:val="00AB42CF"/>
    <w:rsid w:val="00AB59B2"/>
    <w:rsid w:val="00AB7463"/>
    <w:rsid w:val="00AC62AC"/>
    <w:rsid w:val="00AC7859"/>
    <w:rsid w:val="00AD08FF"/>
    <w:rsid w:val="00AD12A4"/>
    <w:rsid w:val="00AE06EE"/>
    <w:rsid w:val="00AE4F37"/>
    <w:rsid w:val="00AF3176"/>
    <w:rsid w:val="00B005B3"/>
    <w:rsid w:val="00B02E05"/>
    <w:rsid w:val="00B04CFE"/>
    <w:rsid w:val="00B052EF"/>
    <w:rsid w:val="00B11C68"/>
    <w:rsid w:val="00B16C7C"/>
    <w:rsid w:val="00B22160"/>
    <w:rsid w:val="00B302AA"/>
    <w:rsid w:val="00B34F34"/>
    <w:rsid w:val="00B36875"/>
    <w:rsid w:val="00B410D0"/>
    <w:rsid w:val="00B429A7"/>
    <w:rsid w:val="00B5036F"/>
    <w:rsid w:val="00B56A31"/>
    <w:rsid w:val="00B63638"/>
    <w:rsid w:val="00B72A2B"/>
    <w:rsid w:val="00B808E5"/>
    <w:rsid w:val="00B83E03"/>
    <w:rsid w:val="00B86BD5"/>
    <w:rsid w:val="00B93607"/>
    <w:rsid w:val="00B965CB"/>
    <w:rsid w:val="00B97B7D"/>
    <w:rsid w:val="00BB4456"/>
    <w:rsid w:val="00BC3E94"/>
    <w:rsid w:val="00BD2F78"/>
    <w:rsid w:val="00BD3664"/>
    <w:rsid w:val="00BD488E"/>
    <w:rsid w:val="00BD499B"/>
    <w:rsid w:val="00BD7159"/>
    <w:rsid w:val="00BE7B76"/>
    <w:rsid w:val="00C013BA"/>
    <w:rsid w:val="00C104BF"/>
    <w:rsid w:val="00C12AF2"/>
    <w:rsid w:val="00C20A7A"/>
    <w:rsid w:val="00C2423E"/>
    <w:rsid w:val="00C26DB0"/>
    <w:rsid w:val="00C53ACD"/>
    <w:rsid w:val="00C553CC"/>
    <w:rsid w:val="00C57311"/>
    <w:rsid w:val="00C622BD"/>
    <w:rsid w:val="00C66B22"/>
    <w:rsid w:val="00C66FBF"/>
    <w:rsid w:val="00C7643D"/>
    <w:rsid w:val="00C8039E"/>
    <w:rsid w:val="00C81D93"/>
    <w:rsid w:val="00C82558"/>
    <w:rsid w:val="00C831CE"/>
    <w:rsid w:val="00CA247F"/>
    <w:rsid w:val="00CB0CF5"/>
    <w:rsid w:val="00CB1AB2"/>
    <w:rsid w:val="00CB48D7"/>
    <w:rsid w:val="00CB5869"/>
    <w:rsid w:val="00CB7703"/>
    <w:rsid w:val="00CC16B7"/>
    <w:rsid w:val="00CC339C"/>
    <w:rsid w:val="00CC491D"/>
    <w:rsid w:val="00CD08D4"/>
    <w:rsid w:val="00CD0A0D"/>
    <w:rsid w:val="00CD0BAC"/>
    <w:rsid w:val="00CD4900"/>
    <w:rsid w:val="00CD5F4E"/>
    <w:rsid w:val="00CE3E46"/>
    <w:rsid w:val="00CF2CBB"/>
    <w:rsid w:val="00CF62E4"/>
    <w:rsid w:val="00D0241C"/>
    <w:rsid w:val="00D1421A"/>
    <w:rsid w:val="00D206DF"/>
    <w:rsid w:val="00D20A70"/>
    <w:rsid w:val="00D2154E"/>
    <w:rsid w:val="00D23116"/>
    <w:rsid w:val="00D3462D"/>
    <w:rsid w:val="00D41844"/>
    <w:rsid w:val="00D56CCE"/>
    <w:rsid w:val="00D57A2C"/>
    <w:rsid w:val="00D602A2"/>
    <w:rsid w:val="00D615D3"/>
    <w:rsid w:val="00D6465B"/>
    <w:rsid w:val="00D679AD"/>
    <w:rsid w:val="00D75FDB"/>
    <w:rsid w:val="00D9003F"/>
    <w:rsid w:val="00D960A3"/>
    <w:rsid w:val="00DA0B4F"/>
    <w:rsid w:val="00DA4BA2"/>
    <w:rsid w:val="00DB2E8A"/>
    <w:rsid w:val="00DC0471"/>
    <w:rsid w:val="00DC2E42"/>
    <w:rsid w:val="00DC30B8"/>
    <w:rsid w:val="00DC72D3"/>
    <w:rsid w:val="00DD1AF1"/>
    <w:rsid w:val="00DF1BD9"/>
    <w:rsid w:val="00DF4B55"/>
    <w:rsid w:val="00E0081F"/>
    <w:rsid w:val="00E03179"/>
    <w:rsid w:val="00E04172"/>
    <w:rsid w:val="00E04F84"/>
    <w:rsid w:val="00E10579"/>
    <w:rsid w:val="00E10920"/>
    <w:rsid w:val="00E12E99"/>
    <w:rsid w:val="00E13A23"/>
    <w:rsid w:val="00E13B69"/>
    <w:rsid w:val="00E20F9B"/>
    <w:rsid w:val="00E21CAC"/>
    <w:rsid w:val="00E34D10"/>
    <w:rsid w:val="00E37B16"/>
    <w:rsid w:val="00E40EE2"/>
    <w:rsid w:val="00E41CC8"/>
    <w:rsid w:val="00E63338"/>
    <w:rsid w:val="00E742DA"/>
    <w:rsid w:val="00E75D1C"/>
    <w:rsid w:val="00E7714F"/>
    <w:rsid w:val="00E81A85"/>
    <w:rsid w:val="00E92A1C"/>
    <w:rsid w:val="00EA0B20"/>
    <w:rsid w:val="00EA10C9"/>
    <w:rsid w:val="00EA25B5"/>
    <w:rsid w:val="00EA316A"/>
    <w:rsid w:val="00EB4CC7"/>
    <w:rsid w:val="00EB6394"/>
    <w:rsid w:val="00EC5D7D"/>
    <w:rsid w:val="00EF142E"/>
    <w:rsid w:val="00EF647B"/>
    <w:rsid w:val="00F02362"/>
    <w:rsid w:val="00F028D9"/>
    <w:rsid w:val="00F1038F"/>
    <w:rsid w:val="00F1711C"/>
    <w:rsid w:val="00F173DE"/>
    <w:rsid w:val="00F2154E"/>
    <w:rsid w:val="00F25275"/>
    <w:rsid w:val="00F36162"/>
    <w:rsid w:val="00F46A55"/>
    <w:rsid w:val="00F47B16"/>
    <w:rsid w:val="00F53675"/>
    <w:rsid w:val="00F7503E"/>
    <w:rsid w:val="00F85FA3"/>
    <w:rsid w:val="00F873D7"/>
    <w:rsid w:val="00F966F7"/>
    <w:rsid w:val="00FA3927"/>
    <w:rsid w:val="00FB0638"/>
    <w:rsid w:val="00FB59C5"/>
    <w:rsid w:val="00FC334F"/>
    <w:rsid w:val="00FC7875"/>
    <w:rsid w:val="00FE2281"/>
    <w:rsid w:val="00FE688D"/>
    <w:rsid w:val="00FF142A"/>
    <w:rsid w:val="00FF6945"/>
    <w:rsid w:val="00FF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F91BD"/>
  <w15:chartTrackingRefBased/>
  <w15:docId w15:val="{6F1D27CD-79F6-4102-B3B8-CB9FB1C07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A55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F36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36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3671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6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671"/>
    <w:rPr>
      <w:rFonts w:eastAsiaTheme="minorEastAsia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66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16BED"/>
    <w:pPr>
      <w:spacing w:after="0" w:line="240" w:lineRule="auto"/>
    </w:pPr>
    <w:rPr>
      <w:rFonts w:eastAsiaTheme="minorEastAsia"/>
      <w:sz w:val="24"/>
      <w:szCs w:val="24"/>
    </w:rPr>
  </w:style>
  <w:style w:type="paragraph" w:styleId="NoSpacing">
    <w:name w:val="No Spacing"/>
    <w:uiPriority w:val="1"/>
    <w:qFormat/>
    <w:rsid w:val="00E6333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2B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B61"/>
    <w:rPr>
      <w:rFonts w:ascii="Segoe UI" w:eastAsiaTheme="minorEastAsia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A2B61"/>
    <w:rPr>
      <w:color w:val="0563C1" w:themeColor="hyperlink"/>
      <w:u w:val="single"/>
    </w:rPr>
  </w:style>
  <w:style w:type="character" w:customStyle="1" w:styleId="clsstaticdata">
    <w:name w:val="clsstaticdata"/>
    <w:basedOn w:val="DefaultParagraphFont"/>
    <w:rsid w:val="0006429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Delaney</dc:creator>
  <cp:keywords/>
  <dc:description/>
  <cp:lastModifiedBy>Lynda Stein</cp:lastModifiedBy>
  <cp:revision>5</cp:revision>
  <dcterms:created xsi:type="dcterms:W3CDTF">2026-05-14T12:26:00Z</dcterms:created>
  <dcterms:modified xsi:type="dcterms:W3CDTF">2026-10-28T22:29:00Z</dcterms:modified>
</cp:coreProperties>
</file>