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F2D554" w14:textId="0D50E213" w:rsidR="005356A2" w:rsidRPr="00BC3F01" w:rsidRDefault="00923786" w:rsidP="00BC3F01">
      <w:pPr>
        <w:rPr>
          <w:rFonts w:ascii="Times New Roman" w:hAnsi="Times New Roman" w:cs="Times New Roman"/>
        </w:rPr>
      </w:pPr>
      <w:r w:rsidRPr="00BC3F01">
        <w:rPr>
          <w:rFonts w:ascii="Times New Roman" w:hAnsi="Times New Roman" w:cs="Times New Roman"/>
          <w:b/>
          <w:bCs/>
        </w:rPr>
        <w:t xml:space="preserve">Supplementary </w:t>
      </w:r>
      <w:r w:rsidR="00BC3F01" w:rsidRPr="00BC3F01">
        <w:rPr>
          <w:rFonts w:ascii="Times New Roman" w:hAnsi="Times New Roman" w:cs="Times New Roman"/>
          <w:b/>
          <w:bCs/>
        </w:rPr>
        <w:t>Table 1</w:t>
      </w:r>
      <w:r w:rsidR="00E555A2" w:rsidRPr="00BC3F01">
        <w:rPr>
          <w:rFonts w:ascii="Times New Roman" w:hAnsi="Times New Roman" w:cs="Times New Roman"/>
          <w:b/>
          <w:bCs/>
        </w:rPr>
        <w:t>:</w:t>
      </w:r>
      <w:r w:rsidRPr="00BA0C77">
        <w:rPr>
          <w:rFonts w:ascii="Times New Roman" w:hAnsi="Times New Roman" w:cs="Times New Roman"/>
        </w:rPr>
        <w:t xml:space="preserve"> Interview Guide </w:t>
      </w:r>
      <w:r w:rsidR="00BC3F01">
        <w:rPr>
          <w:rFonts w:ascii="Times New Roman" w:hAnsi="Times New Roman" w:cs="Times New Roman"/>
        </w:rPr>
        <w:t>Questions</w:t>
      </w:r>
      <w:r w:rsidR="00BC3F01">
        <w:rPr>
          <w:rFonts w:ascii="Times New Roman" w:hAnsi="Times New Roman" w:cs="Times New Roman"/>
        </w:rPr>
        <w:br/>
      </w:r>
    </w:p>
    <w:tbl>
      <w:tblPr>
        <w:tblStyle w:val="TableGrid"/>
        <w:tblW w:w="9805" w:type="dxa"/>
        <w:tblLook w:val="04A0" w:firstRow="1" w:lastRow="0" w:firstColumn="1" w:lastColumn="0" w:noHBand="0" w:noVBand="1"/>
      </w:tblPr>
      <w:tblGrid>
        <w:gridCol w:w="1885"/>
        <w:gridCol w:w="7920"/>
      </w:tblGrid>
      <w:tr w:rsidR="005356A2" w:rsidRPr="00230388" w14:paraId="033DB072" w14:textId="77777777" w:rsidTr="00F06397">
        <w:trPr>
          <w:trHeight w:val="314"/>
        </w:trPr>
        <w:tc>
          <w:tcPr>
            <w:tcW w:w="1885" w:type="dxa"/>
          </w:tcPr>
          <w:p w14:paraId="010261F4" w14:textId="48ECA5AB" w:rsidR="005356A2" w:rsidRPr="00230388" w:rsidRDefault="005356A2" w:rsidP="001063A6">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t>Topic</w:t>
            </w:r>
          </w:p>
        </w:tc>
        <w:tc>
          <w:tcPr>
            <w:tcW w:w="7920" w:type="dxa"/>
          </w:tcPr>
          <w:p w14:paraId="5374823D" w14:textId="3E5E27F9" w:rsidR="005356A2" w:rsidRPr="00230388" w:rsidRDefault="001D44B1" w:rsidP="001063A6">
            <w:pPr>
              <w:spacing w:before="100" w:beforeAutospacing="1" w:after="100" w:afterAutospacing="1"/>
              <w:rPr>
                <w:rFonts w:ascii="Times New Roman" w:eastAsia="Times New Roman" w:hAnsi="Times New Roman" w:cs="Times New Roman"/>
                <w:b/>
                <w:bCs/>
                <w:kern w:val="0"/>
                <w:sz w:val="20"/>
                <w:szCs w:val="20"/>
                <w14:ligatures w14:val="none"/>
              </w:rPr>
            </w:pPr>
            <w:r>
              <w:rPr>
                <w:rFonts w:ascii="Times New Roman" w:eastAsia="Calibri" w:hAnsi="Times New Roman" w:cs="Times New Roman"/>
                <w:b/>
                <w:bCs/>
                <w:color w:val="000000" w:themeColor="text1"/>
                <w:sz w:val="20"/>
                <w:szCs w:val="20"/>
              </w:rPr>
              <w:t>Interview</w:t>
            </w:r>
            <w:r w:rsidR="005356A2" w:rsidRPr="00230388">
              <w:rPr>
                <w:rFonts w:ascii="Times New Roman" w:eastAsia="Calibri" w:hAnsi="Times New Roman" w:cs="Times New Roman"/>
                <w:b/>
                <w:bCs/>
                <w:color w:val="000000" w:themeColor="text1"/>
                <w:sz w:val="20"/>
                <w:szCs w:val="20"/>
              </w:rPr>
              <w:t xml:space="preserve"> questions </w:t>
            </w:r>
          </w:p>
        </w:tc>
      </w:tr>
      <w:tr w:rsidR="005356A2" w:rsidRPr="00230388" w14:paraId="09B22970" w14:textId="77777777" w:rsidTr="00F06397">
        <w:trPr>
          <w:trHeight w:val="3959"/>
        </w:trPr>
        <w:tc>
          <w:tcPr>
            <w:tcW w:w="1885" w:type="dxa"/>
          </w:tcPr>
          <w:p w14:paraId="70A6B1FE" w14:textId="62833A6C" w:rsidR="005356A2" w:rsidRPr="00230388" w:rsidRDefault="005356A2" w:rsidP="001063A6">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t>Current suicide assessment practices</w:t>
            </w:r>
          </w:p>
        </w:tc>
        <w:tc>
          <w:tcPr>
            <w:tcW w:w="7920" w:type="dxa"/>
          </w:tcPr>
          <w:p w14:paraId="5C908F7B" w14:textId="3C33E9B1" w:rsidR="005356A2" w:rsidRPr="00230388" w:rsidRDefault="005356A2" w:rsidP="005356A2">
            <w:pPr>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Can you describe what, if any, suicide assessment and intervention services are currently being implemented at your clinic? </w:t>
            </w:r>
          </w:p>
          <w:p w14:paraId="30DD42A4" w14:textId="489D2243" w:rsidR="005356A2" w:rsidRPr="00230388" w:rsidRDefault="005356A2" w:rsidP="005356A2">
            <w:pPr>
              <w:numPr>
                <w:ilvl w:val="1"/>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Who provides these services? </w:t>
            </w:r>
          </w:p>
          <w:p w14:paraId="33526911" w14:textId="77777777" w:rsidR="005356A2" w:rsidRPr="00230388" w:rsidRDefault="005356A2" w:rsidP="005356A2">
            <w:pPr>
              <w:numPr>
                <w:ilvl w:val="1"/>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Do you provide any of these services? </w:t>
            </w:r>
          </w:p>
          <w:p w14:paraId="7B9582B2" w14:textId="4F383436" w:rsidR="005356A2" w:rsidRPr="00230388" w:rsidRDefault="005356A2" w:rsidP="005356A2">
            <w:pPr>
              <w:numPr>
                <w:ilvl w:val="2"/>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If so, how confident do you feel when delivering these services? </w:t>
            </w:r>
          </w:p>
          <w:p w14:paraId="31C3D87B" w14:textId="3A37ED95" w:rsidR="005356A2" w:rsidRPr="00230388" w:rsidRDefault="005356A2" w:rsidP="005356A2">
            <w:pPr>
              <w:numPr>
                <w:ilvl w:val="1"/>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What specific questions or tools (e.g., screening questionnaires) do you use to assess suicide risk? (how are these tools used- questionnaires, in medical record, paper and pencil, interview style, etc.)</w:t>
            </w:r>
          </w:p>
          <w:p w14:paraId="4154BD3A" w14:textId="77777777" w:rsidR="005356A2" w:rsidRPr="00230388" w:rsidRDefault="005356A2" w:rsidP="005356A2">
            <w:pPr>
              <w:numPr>
                <w:ilvl w:val="1"/>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How long does talking about suicide/mental health take? </w:t>
            </w:r>
          </w:p>
          <w:p w14:paraId="6AEC2C0A" w14:textId="77777777" w:rsidR="005356A2" w:rsidRPr="00230388" w:rsidRDefault="005356A2" w:rsidP="005356A2">
            <w:pPr>
              <w:numPr>
                <w:ilvl w:val="2"/>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Does it put you behind in your schedule? </w:t>
            </w:r>
          </w:p>
          <w:p w14:paraId="016270E6" w14:textId="0EA25189" w:rsidR="005356A2" w:rsidRPr="00230388" w:rsidRDefault="005356A2" w:rsidP="005356A2">
            <w:pPr>
              <w:numPr>
                <w:ilvl w:val="3"/>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If yes, by how much?</w:t>
            </w:r>
          </w:p>
          <w:p w14:paraId="3891E55F" w14:textId="77777777" w:rsidR="005356A2" w:rsidRPr="00230388" w:rsidRDefault="005356A2" w:rsidP="005356A2">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sz w:val="20"/>
                <w:szCs w:val="20"/>
              </w:rPr>
              <w:t>Do parents/guardians typically bring their child to appointments?</w:t>
            </w:r>
          </w:p>
          <w:p w14:paraId="501941BB" w14:textId="041EB789" w:rsidR="005356A2" w:rsidRPr="00230388" w:rsidRDefault="005356A2" w:rsidP="005356A2">
            <w:pPr>
              <w:numPr>
                <w:ilvl w:val="2"/>
                <w:numId w:val="4"/>
              </w:numPr>
              <w:spacing w:beforeAutospacing="1" w:afterAutospacing="1"/>
              <w:rPr>
                <w:rFonts w:ascii="Times New Roman" w:eastAsia="Times New Roman" w:hAnsi="Times New Roman" w:cs="Times New Roman"/>
                <w:sz w:val="20"/>
                <w:szCs w:val="20"/>
              </w:rPr>
            </w:pPr>
            <w:r w:rsidRPr="00230388">
              <w:rPr>
                <w:rFonts w:ascii="Times New Roman" w:eastAsia="Times New Roman" w:hAnsi="Times New Roman" w:cs="Times New Roman"/>
                <w:sz w:val="20"/>
                <w:szCs w:val="20"/>
              </w:rPr>
              <w:t xml:space="preserve">How frequently do you see a patient whose parent is not at the clinic with them? </w:t>
            </w:r>
          </w:p>
          <w:p w14:paraId="46076066" w14:textId="57FBDD54" w:rsidR="005356A2" w:rsidRPr="00230388" w:rsidRDefault="005356A2" w:rsidP="001063A6">
            <w:pPr>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sz w:val="20"/>
                <w:szCs w:val="20"/>
              </w:rPr>
              <w:t>How do you interact with parents/guardians in this process? How does that impact your workflow?</w:t>
            </w:r>
          </w:p>
        </w:tc>
      </w:tr>
      <w:tr w:rsidR="005356A2" w:rsidRPr="00230388" w14:paraId="63D932BC" w14:textId="77777777" w:rsidTr="00F06397">
        <w:trPr>
          <w:trHeight w:val="1295"/>
        </w:trPr>
        <w:tc>
          <w:tcPr>
            <w:tcW w:w="1885" w:type="dxa"/>
          </w:tcPr>
          <w:p w14:paraId="12EC62BD" w14:textId="2E7234DB" w:rsidR="005356A2" w:rsidRPr="00230388" w:rsidRDefault="00F80F17" w:rsidP="001063A6">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t>Documentation and Follow-Up</w:t>
            </w:r>
          </w:p>
        </w:tc>
        <w:tc>
          <w:tcPr>
            <w:tcW w:w="7920" w:type="dxa"/>
          </w:tcPr>
          <w:p w14:paraId="4AC85183" w14:textId="77777777"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How do you document a patient's responses to suicide risk screening and any next steps?</w:t>
            </w:r>
          </w:p>
          <w:p w14:paraId="01EBDB2C" w14:textId="2973B02E" w:rsidR="00F80F17" w:rsidRPr="00230388" w:rsidRDefault="00F80F17" w:rsidP="00F06397">
            <w:pPr>
              <w:numPr>
                <w:ilvl w:val="1"/>
                <w:numId w:val="4"/>
              </w:numPr>
              <w:spacing w:beforeAutospacing="1" w:afterAutospacing="1"/>
              <w:rPr>
                <w:rFonts w:ascii="Times New Roman" w:eastAsia="Times New Roman" w:hAnsi="Times New Roman" w:cs="Times New Roman"/>
                <w:sz w:val="20"/>
                <w:szCs w:val="20"/>
              </w:rPr>
            </w:pPr>
            <w:r w:rsidRPr="00230388">
              <w:rPr>
                <w:rFonts w:ascii="Times New Roman" w:eastAsia="Times New Roman" w:hAnsi="Times New Roman" w:cs="Times New Roman"/>
                <w:sz w:val="20"/>
                <w:szCs w:val="20"/>
              </w:rPr>
              <w:t>What immediate steps are taken following a positive endorsement of suicidality?</w:t>
            </w:r>
          </w:p>
          <w:p w14:paraId="1194B738" w14:textId="373561C6" w:rsidR="005356A2" w:rsidRPr="00230388" w:rsidRDefault="00F80F17" w:rsidP="00F06397">
            <w:pPr>
              <w:numPr>
                <w:ilvl w:val="1"/>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What follow-up plans or referrals do you typically make (e.g., to mental health specialists)?</w:t>
            </w:r>
          </w:p>
        </w:tc>
      </w:tr>
      <w:tr w:rsidR="005356A2" w:rsidRPr="00230388" w14:paraId="1C907C2B" w14:textId="77777777" w:rsidTr="00F06397">
        <w:tc>
          <w:tcPr>
            <w:tcW w:w="1885" w:type="dxa"/>
          </w:tcPr>
          <w:p w14:paraId="1E7C3DED" w14:textId="31C13DE9" w:rsidR="005356A2" w:rsidRPr="00230388" w:rsidRDefault="00F80F17" w:rsidP="001063A6">
            <w:pPr>
              <w:spacing w:before="100" w:beforeAutospacing="1" w:after="100" w:afterAutospacing="1"/>
              <w:rPr>
                <w:rFonts w:ascii="Times New Roman" w:eastAsia="Times New Roman" w:hAnsi="Times New Roman" w:cs="Times New Roman"/>
                <w:b/>
                <w:bCs/>
                <w:sz w:val="20"/>
                <w:szCs w:val="20"/>
              </w:rPr>
            </w:pPr>
            <w:r w:rsidRPr="00230388">
              <w:rPr>
                <w:rFonts w:ascii="Times New Roman" w:eastAsia="Times New Roman" w:hAnsi="Times New Roman" w:cs="Times New Roman"/>
                <w:b/>
                <w:bCs/>
                <w:kern w:val="0"/>
                <w:sz w:val="20"/>
                <w:szCs w:val="20"/>
                <w14:ligatures w14:val="none"/>
              </w:rPr>
              <w:t>Challenges and Suggestions for Improvement</w:t>
            </w:r>
          </w:p>
        </w:tc>
        <w:tc>
          <w:tcPr>
            <w:tcW w:w="7920" w:type="dxa"/>
          </w:tcPr>
          <w:p w14:paraId="6D6C86E4" w14:textId="0AAD595D"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What challenges do you/other providers face when assessing and managing suicidality in pediatric patients? </w:t>
            </w:r>
          </w:p>
          <w:p w14:paraId="7B9F5D24" w14:textId="186F1D49"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sz w:val="20"/>
                <w:szCs w:val="20"/>
              </w:rPr>
              <w:t>What components of your current practice for managing suicide risk do you think is working?</w:t>
            </w:r>
          </w:p>
          <w:p w14:paraId="43DB70F1" w14:textId="3F99115E"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sz w:val="20"/>
                <w:szCs w:val="20"/>
              </w:rPr>
              <w:t xml:space="preserve">What kinds of changes or updates do you think are needed to your current suicide care processes for it to work more effectively in your setting/with your infrastructure? </w:t>
            </w:r>
          </w:p>
          <w:p w14:paraId="19429C3C" w14:textId="00A37B3E"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Are there any specific cases or situations that are particularly difficult to handle</w:t>
            </w:r>
          </w:p>
          <w:p w14:paraId="1F606898" w14:textId="233E6045" w:rsidR="005356A2" w:rsidRPr="00230388" w:rsidRDefault="00F80F17" w:rsidP="00F06397">
            <w:pPr>
              <w:pStyle w:val="ListParagraph"/>
              <w:numPr>
                <w:ilvl w:val="1"/>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What types of situations are most frequent?</w:t>
            </w:r>
          </w:p>
        </w:tc>
      </w:tr>
      <w:tr w:rsidR="00F80F17" w:rsidRPr="00230388" w14:paraId="126EBCEB" w14:textId="77777777" w:rsidTr="00F06397">
        <w:trPr>
          <w:trHeight w:val="620"/>
        </w:trPr>
        <w:tc>
          <w:tcPr>
            <w:tcW w:w="1885" w:type="dxa"/>
          </w:tcPr>
          <w:p w14:paraId="5F2D718C" w14:textId="48FA2161" w:rsidR="00F80F17" w:rsidRPr="00230388" w:rsidRDefault="00F80F17" w:rsidP="001063A6">
            <w:p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b/>
                <w:bCs/>
                <w:kern w:val="0"/>
                <w:sz w:val="20"/>
                <w:szCs w:val="20"/>
                <w14:ligatures w14:val="none"/>
              </w:rPr>
              <w:t>Support and Resources</w:t>
            </w:r>
          </w:p>
        </w:tc>
        <w:tc>
          <w:tcPr>
            <w:tcW w:w="7920" w:type="dxa"/>
          </w:tcPr>
          <w:p w14:paraId="38CDB4AC" w14:textId="77777777"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What supports, such as online resources, trainings, or toolkits, are available to help you implement and use suicide screening and interventions? </w:t>
            </w:r>
          </w:p>
          <w:p w14:paraId="46990B97" w14:textId="77777777" w:rsidR="00F80F17" w:rsidRPr="00230388" w:rsidRDefault="00F80F17" w:rsidP="00F06397">
            <w:pPr>
              <w:pStyle w:val="ListParagraph"/>
              <w:numPr>
                <w:ilvl w:val="1"/>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How do you access these materials?</w:t>
            </w:r>
          </w:p>
          <w:p w14:paraId="6D69E478" w14:textId="785E8947" w:rsidR="00F80F17" w:rsidRPr="00230388" w:rsidRDefault="00F80F17" w:rsidP="00F06397">
            <w:pPr>
              <w:pStyle w:val="ListParagraph"/>
              <w:numPr>
                <w:ilvl w:val="1"/>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sz w:val="20"/>
                <w:szCs w:val="20"/>
              </w:rPr>
              <w:t>How often are you accessing them?</w:t>
            </w:r>
          </w:p>
        </w:tc>
      </w:tr>
      <w:tr w:rsidR="00F80F17" w:rsidRPr="00230388" w14:paraId="3B1327CE" w14:textId="77777777" w:rsidTr="00F06397">
        <w:tc>
          <w:tcPr>
            <w:tcW w:w="1885" w:type="dxa"/>
          </w:tcPr>
          <w:p w14:paraId="2FD002BF" w14:textId="1CFD0510" w:rsidR="00F80F17" w:rsidRPr="00230388" w:rsidRDefault="00F80F17" w:rsidP="001063A6">
            <w:p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b/>
                <w:bCs/>
                <w:kern w:val="0"/>
                <w:sz w:val="20"/>
                <w:szCs w:val="20"/>
                <w14:ligatures w14:val="none"/>
              </w:rPr>
              <w:t>Access to knowledge and info</w:t>
            </w:r>
            <w:r w:rsidR="00230388" w:rsidRPr="00230388">
              <w:rPr>
                <w:rFonts w:ascii="Times New Roman" w:eastAsia="Times New Roman" w:hAnsi="Times New Roman" w:cs="Times New Roman"/>
                <w:b/>
                <w:bCs/>
                <w:kern w:val="0"/>
                <w:sz w:val="20"/>
                <w:szCs w:val="20"/>
                <w14:ligatures w14:val="none"/>
              </w:rPr>
              <w:t>rmation</w:t>
            </w:r>
          </w:p>
        </w:tc>
        <w:tc>
          <w:tcPr>
            <w:tcW w:w="7920" w:type="dxa"/>
          </w:tcPr>
          <w:p w14:paraId="28CD786C" w14:textId="3169BA99"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 xml:space="preserve">What kind of training and resources would you need to be able to implement suicide prevention services more effectively? </w:t>
            </w:r>
          </w:p>
          <w:p w14:paraId="6D917D68" w14:textId="18FC987F"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sz w:val="20"/>
                <w:szCs w:val="20"/>
              </w:rPr>
              <w:t xml:space="preserve">What connections do you have with mental health providers in your clinic or outside your clinic related to suicide prevention if you need support? </w:t>
            </w:r>
          </w:p>
          <w:p w14:paraId="5A063459" w14:textId="259B5C9D"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sz w:val="20"/>
                <w:szCs w:val="20"/>
              </w:rPr>
              <w:t>How do you and other providers typically find out about new information, initiatives, issues, or staff changes? (i.e., how would you find out about a new clinical pathway, or if a key provider for your patient called out sick, etc.)</w:t>
            </w:r>
          </w:p>
        </w:tc>
      </w:tr>
      <w:tr w:rsidR="00F80F17" w:rsidRPr="00230388" w14:paraId="370E3333" w14:textId="77777777" w:rsidTr="00F06397">
        <w:tc>
          <w:tcPr>
            <w:tcW w:w="1885" w:type="dxa"/>
          </w:tcPr>
          <w:p w14:paraId="3C2B0586" w14:textId="77777777" w:rsidR="00F80F17" w:rsidRPr="00230388" w:rsidRDefault="00F80F17" w:rsidP="00F80F17">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t>Key stakeholders</w:t>
            </w:r>
          </w:p>
          <w:p w14:paraId="4B57C41F" w14:textId="77777777" w:rsidR="00F80F17" w:rsidRPr="00230388" w:rsidRDefault="00F80F17" w:rsidP="001063A6">
            <w:pPr>
              <w:spacing w:before="100" w:beforeAutospacing="1" w:after="100" w:afterAutospacing="1"/>
              <w:rPr>
                <w:rFonts w:ascii="Times New Roman" w:eastAsia="Times New Roman" w:hAnsi="Times New Roman" w:cs="Times New Roman"/>
                <w:b/>
                <w:bCs/>
                <w:kern w:val="0"/>
                <w:sz w:val="20"/>
                <w:szCs w:val="20"/>
                <w14:ligatures w14:val="none"/>
              </w:rPr>
            </w:pPr>
          </w:p>
        </w:tc>
        <w:tc>
          <w:tcPr>
            <w:tcW w:w="7920" w:type="dxa"/>
          </w:tcPr>
          <w:p w14:paraId="010BA6E4" w14:textId="4036BF99" w:rsidR="00F80F17" w:rsidRPr="00230388" w:rsidRDefault="00F80F17" w:rsidP="00F06397">
            <w:pPr>
              <w:pStyle w:val="ListParagraph"/>
              <w:numPr>
                <w:ilvl w:val="0"/>
                <w:numId w:val="4"/>
              </w:num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kern w:val="0"/>
                <w:sz w:val="20"/>
                <w:szCs w:val="20"/>
                <w14:ligatures w14:val="none"/>
              </w:rPr>
              <w:t>Who are the key people at your clinic you think should be involved in providing suicide prevention services?</w:t>
            </w:r>
          </w:p>
        </w:tc>
      </w:tr>
      <w:tr w:rsidR="00F80F17" w:rsidRPr="00230388" w14:paraId="7C1427FA" w14:textId="77777777" w:rsidTr="00F06397">
        <w:tc>
          <w:tcPr>
            <w:tcW w:w="1885" w:type="dxa"/>
          </w:tcPr>
          <w:p w14:paraId="5D1E0F35" w14:textId="77777777" w:rsidR="00F80F17" w:rsidRPr="00230388" w:rsidRDefault="00F80F17" w:rsidP="00F80F17">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lastRenderedPageBreak/>
              <w:t>Patient Needs/Resources</w:t>
            </w:r>
          </w:p>
          <w:p w14:paraId="75A17992" w14:textId="77777777" w:rsidR="00F80F17" w:rsidRPr="00230388" w:rsidRDefault="00F80F17" w:rsidP="00F80F17">
            <w:pPr>
              <w:spacing w:before="100" w:beforeAutospacing="1" w:after="100" w:afterAutospacing="1"/>
              <w:rPr>
                <w:rFonts w:ascii="Times New Roman" w:eastAsia="Times New Roman" w:hAnsi="Times New Roman" w:cs="Times New Roman"/>
                <w:b/>
                <w:bCs/>
                <w:kern w:val="0"/>
                <w:sz w:val="20"/>
                <w:szCs w:val="20"/>
                <w14:ligatures w14:val="none"/>
              </w:rPr>
            </w:pPr>
          </w:p>
        </w:tc>
        <w:tc>
          <w:tcPr>
            <w:tcW w:w="7920" w:type="dxa"/>
          </w:tcPr>
          <w:p w14:paraId="148B08CD" w14:textId="77777777" w:rsidR="00F80F17" w:rsidRPr="00230388" w:rsidRDefault="00F80F17" w:rsidP="00F06397">
            <w:pPr>
              <w:pStyle w:val="ListParagraph"/>
              <w:numPr>
                <w:ilvl w:val="0"/>
                <w:numId w:val="4"/>
              </w:numPr>
              <w:spacing w:beforeAutospacing="1" w:afterAutospacing="1"/>
              <w:rPr>
                <w:rFonts w:ascii="Times New Roman" w:eastAsia="Times New Roman" w:hAnsi="Times New Roman" w:cs="Times New Roman"/>
                <w:sz w:val="20"/>
                <w:szCs w:val="20"/>
              </w:rPr>
            </w:pPr>
            <w:r w:rsidRPr="00230388">
              <w:rPr>
                <w:rFonts w:ascii="Times New Roman" w:eastAsia="Times New Roman" w:hAnsi="Times New Roman" w:cs="Times New Roman"/>
                <w:sz w:val="20"/>
                <w:szCs w:val="20"/>
              </w:rPr>
              <w:t xml:space="preserve">What needs related to suicide care have your observed in your patients? </w:t>
            </w:r>
          </w:p>
          <w:p w14:paraId="34DD57C5" w14:textId="31B7E69E" w:rsidR="00F80F17" w:rsidRPr="00230388" w:rsidRDefault="00F80F17" w:rsidP="00F06397">
            <w:pPr>
              <w:pStyle w:val="ListParagraph"/>
              <w:numPr>
                <w:ilvl w:val="1"/>
                <w:numId w:val="4"/>
              </w:numPr>
              <w:spacing w:beforeAutospacing="1" w:afterAutospacing="1"/>
              <w:rPr>
                <w:rFonts w:ascii="Times New Roman" w:eastAsia="Times New Roman" w:hAnsi="Times New Roman" w:cs="Times New Roman"/>
                <w:sz w:val="20"/>
                <w:szCs w:val="20"/>
              </w:rPr>
            </w:pPr>
            <w:r w:rsidRPr="00230388">
              <w:rPr>
                <w:rFonts w:ascii="Times New Roman" w:eastAsia="Times New Roman" w:hAnsi="Times New Roman" w:cs="Times New Roman"/>
                <w:sz w:val="20"/>
                <w:szCs w:val="20"/>
              </w:rPr>
              <w:t xml:space="preserve">For example, what level of risk are patients you see presenting with? </w:t>
            </w:r>
          </w:p>
          <w:p w14:paraId="4EC1CE4C" w14:textId="79C6D67C" w:rsidR="00F80F17" w:rsidRPr="00230388" w:rsidRDefault="00F80F17" w:rsidP="00F06397">
            <w:pPr>
              <w:pStyle w:val="ListParagraph"/>
              <w:numPr>
                <w:ilvl w:val="1"/>
                <w:numId w:val="4"/>
              </w:numPr>
              <w:spacing w:beforeAutospacing="1" w:afterAutospacing="1"/>
              <w:rPr>
                <w:rFonts w:ascii="Times New Roman" w:eastAsia="Times New Roman" w:hAnsi="Times New Roman" w:cs="Times New Roman"/>
                <w:sz w:val="20"/>
                <w:szCs w:val="20"/>
              </w:rPr>
            </w:pPr>
            <w:r w:rsidRPr="00230388">
              <w:rPr>
                <w:rFonts w:ascii="Times New Roman" w:eastAsia="Times New Roman" w:hAnsi="Times New Roman" w:cs="Times New Roman"/>
                <w:sz w:val="20"/>
                <w:szCs w:val="20"/>
              </w:rPr>
              <w:t xml:space="preserve">Do they tend to already have a mental health provider or no? </w:t>
            </w:r>
          </w:p>
        </w:tc>
      </w:tr>
      <w:tr w:rsidR="00F80F17" w:rsidRPr="00230388" w14:paraId="732648B8" w14:textId="77777777" w:rsidTr="00F06397">
        <w:tc>
          <w:tcPr>
            <w:tcW w:w="1885" w:type="dxa"/>
          </w:tcPr>
          <w:p w14:paraId="5FACD15F" w14:textId="77777777" w:rsidR="00F80F17" w:rsidRPr="00230388" w:rsidRDefault="00F80F17" w:rsidP="00F80F17">
            <w:pPr>
              <w:spacing w:before="100" w:beforeAutospacing="1" w:after="100" w:afterAutospacing="1"/>
              <w:rPr>
                <w:rFonts w:ascii="Times New Roman" w:eastAsia="Times New Roman" w:hAnsi="Times New Roman" w:cs="Times New Roman"/>
                <w:b/>
                <w:bCs/>
                <w:sz w:val="20"/>
                <w:szCs w:val="20"/>
              </w:rPr>
            </w:pPr>
            <w:r w:rsidRPr="00230388">
              <w:rPr>
                <w:rFonts w:ascii="Times New Roman" w:eastAsia="Times New Roman" w:hAnsi="Times New Roman" w:cs="Times New Roman"/>
                <w:b/>
                <w:bCs/>
                <w:sz w:val="20"/>
                <w:szCs w:val="20"/>
              </w:rPr>
              <w:t>Final Thoughts</w:t>
            </w:r>
          </w:p>
          <w:p w14:paraId="76D8355E" w14:textId="77777777" w:rsidR="00F80F17" w:rsidRPr="00230388" w:rsidRDefault="00F80F17" w:rsidP="00F80F17">
            <w:pPr>
              <w:spacing w:before="100" w:beforeAutospacing="1" w:after="100" w:afterAutospacing="1"/>
              <w:rPr>
                <w:rFonts w:ascii="Times New Roman" w:eastAsia="Times New Roman" w:hAnsi="Times New Roman" w:cs="Times New Roman"/>
                <w:b/>
                <w:bCs/>
                <w:kern w:val="0"/>
                <w:sz w:val="20"/>
                <w:szCs w:val="20"/>
                <w14:ligatures w14:val="none"/>
              </w:rPr>
            </w:pPr>
          </w:p>
        </w:tc>
        <w:tc>
          <w:tcPr>
            <w:tcW w:w="7920" w:type="dxa"/>
          </w:tcPr>
          <w:p w14:paraId="5F8457B9" w14:textId="709E5CDC" w:rsidR="00F80F17" w:rsidRPr="00230388" w:rsidRDefault="00F80F17" w:rsidP="00F06397">
            <w:pPr>
              <w:pStyle w:val="ListParagraph"/>
              <w:numPr>
                <w:ilvl w:val="0"/>
                <w:numId w:val="4"/>
              </w:numPr>
              <w:spacing w:beforeAutospacing="1" w:afterAutospacing="1"/>
              <w:rPr>
                <w:rFonts w:ascii="Times New Roman" w:eastAsia="Times New Roman" w:hAnsi="Times New Roman" w:cs="Times New Roman"/>
                <w:sz w:val="20"/>
                <w:szCs w:val="20"/>
              </w:rPr>
            </w:pPr>
            <w:r w:rsidRPr="00230388">
              <w:rPr>
                <w:rFonts w:ascii="Times New Roman" w:eastAsia="Times New Roman" w:hAnsi="Times New Roman" w:cs="Times New Roman"/>
                <w:sz w:val="20"/>
                <w:szCs w:val="20"/>
              </w:rPr>
              <w:t xml:space="preserve">Do you have any other thoughts related to managing suicide risk in your clinic that we haven’t already discussed? </w:t>
            </w:r>
          </w:p>
        </w:tc>
      </w:tr>
    </w:tbl>
    <w:p w14:paraId="34421704" w14:textId="77777777" w:rsidR="005356A2" w:rsidRDefault="005356A2" w:rsidP="001063A6">
      <w:pPr>
        <w:spacing w:before="100" w:beforeAutospacing="1" w:after="100" w:afterAutospacing="1"/>
        <w:rPr>
          <w:rFonts w:ascii="Times New Roman" w:eastAsia="Times New Roman" w:hAnsi="Times New Roman" w:cs="Times New Roman"/>
          <w:b/>
          <w:bCs/>
          <w:kern w:val="0"/>
          <w14:ligatures w14:val="none"/>
        </w:rPr>
      </w:pPr>
    </w:p>
    <w:p w14:paraId="018308E2"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498DD23D"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5AC9CB1F"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4574F080"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2482D810"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1F06B5CD"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46E95602"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006AA764"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3BB4FD11"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79F10224"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549BB45F"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275C803D"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67321F6E"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7A2CE56E"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4350ECB1"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7FE665E8"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7238C584"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679DBA78"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1C823A37" w14:textId="77777777" w:rsidR="00627CC6" w:rsidRDefault="00627CC6" w:rsidP="001063A6">
      <w:pPr>
        <w:spacing w:before="100" w:beforeAutospacing="1" w:after="100" w:afterAutospacing="1"/>
        <w:rPr>
          <w:rFonts w:ascii="Times New Roman" w:eastAsia="Times New Roman" w:hAnsi="Times New Roman" w:cs="Times New Roman"/>
          <w:b/>
          <w:bCs/>
          <w:kern w:val="0"/>
          <w14:ligatures w14:val="none"/>
        </w:rPr>
      </w:pPr>
    </w:p>
    <w:p w14:paraId="3C625354" w14:textId="3C06167B" w:rsidR="00923786" w:rsidRDefault="001D44B1" w:rsidP="00923786">
      <w:pPr>
        <w:spacing w:beforeAutospacing="1" w:afterAutospacing="1"/>
        <w:rPr>
          <w:rFonts w:ascii="Times New Roman" w:hAnsi="Times New Roman" w:cs="Times New Roman"/>
        </w:rPr>
      </w:pPr>
      <w:r w:rsidRPr="00BC3F01">
        <w:rPr>
          <w:rFonts w:ascii="Times New Roman" w:hAnsi="Times New Roman" w:cs="Times New Roman"/>
          <w:b/>
          <w:bCs/>
        </w:rPr>
        <w:lastRenderedPageBreak/>
        <w:t xml:space="preserve">Supplementary Table </w:t>
      </w:r>
      <w:r>
        <w:rPr>
          <w:rFonts w:ascii="Times New Roman" w:hAnsi="Times New Roman" w:cs="Times New Roman"/>
          <w:b/>
          <w:bCs/>
        </w:rPr>
        <w:t>2</w:t>
      </w:r>
      <w:r w:rsidRPr="00BC3F01">
        <w:rPr>
          <w:rFonts w:ascii="Times New Roman" w:hAnsi="Times New Roman" w:cs="Times New Roman"/>
          <w:b/>
          <w:bCs/>
        </w:rPr>
        <w:t>:</w:t>
      </w:r>
      <w:r w:rsidRPr="00BA0C77">
        <w:rPr>
          <w:rFonts w:ascii="Times New Roman" w:hAnsi="Times New Roman" w:cs="Times New Roman"/>
        </w:rPr>
        <w:t xml:space="preserve"> </w:t>
      </w:r>
      <w:r>
        <w:rPr>
          <w:rFonts w:ascii="Times New Roman" w:hAnsi="Times New Roman" w:cs="Times New Roman"/>
        </w:rPr>
        <w:t>Focus Group</w:t>
      </w:r>
      <w:r w:rsidRPr="00BA0C77">
        <w:rPr>
          <w:rFonts w:ascii="Times New Roman" w:hAnsi="Times New Roman" w:cs="Times New Roman"/>
        </w:rPr>
        <w:t xml:space="preserve"> Guide </w:t>
      </w:r>
      <w:r>
        <w:rPr>
          <w:rFonts w:ascii="Times New Roman" w:hAnsi="Times New Roman" w:cs="Times New Roman"/>
        </w:rPr>
        <w:t>Questions</w:t>
      </w:r>
    </w:p>
    <w:tbl>
      <w:tblPr>
        <w:tblStyle w:val="TableGrid"/>
        <w:tblW w:w="9805" w:type="dxa"/>
        <w:tblLook w:val="04A0" w:firstRow="1" w:lastRow="0" w:firstColumn="1" w:lastColumn="0" w:noHBand="0" w:noVBand="1"/>
      </w:tblPr>
      <w:tblGrid>
        <w:gridCol w:w="1885"/>
        <w:gridCol w:w="7920"/>
      </w:tblGrid>
      <w:tr w:rsidR="001D44B1" w:rsidRPr="00230388" w14:paraId="68B735DA" w14:textId="77777777" w:rsidTr="009C29EB">
        <w:trPr>
          <w:trHeight w:val="314"/>
        </w:trPr>
        <w:tc>
          <w:tcPr>
            <w:tcW w:w="1885" w:type="dxa"/>
          </w:tcPr>
          <w:p w14:paraId="6B834E86" w14:textId="77777777" w:rsidR="001D44B1" w:rsidRPr="00230388" w:rsidRDefault="001D44B1" w:rsidP="009C29EB">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t>Topic</w:t>
            </w:r>
          </w:p>
        </w:tc>
        <w:tc>
          <w:tcPr>
            <w:tcW w:w="7920" w:type="dxa"/>
          </w:tcPr>
          <w:p w14:paraId="276855FB" w14:textId="4C6E9910" w:rsidR="001D44B1" w:rsidRPr="00230388" w:rsidRDefault="001D44B1" w:rsidP="009C29EB">
            <w:pPr>
              <w:spacing w:before="100" w:beforeAutospacing="1" w:after="100" w:afterAutospacing="1"/>
              <w:rPr>
                <w:rFonts w:ascii="Times New Roman" w:eastAsia="Times New Roman" w:hAnsi="Times New Roman" w:cs="Times New Roman"/>
                <w:b/>
                <w:bCs/>
                <w:kern w:val="0"/>
                <w:sz w:val="20"/>
                <w:szCs w:val="20"/>
                <w14:ligatures w14:val="none"/>
              </w:rPr>
            </w:pPr>
            <w:r>
              <w:rPr>
                <w:rFonts w:ascii="Times New Roman" w:eastAsia="Calibri" w:hAnsi="Times New Roman" w:cs="Times New Roman"/>
                <w:b/>
                <w:bCs/>
                <w:color w:val="000000" w:themeColor="text1"/>
                <w:sz w:val="20"/>
                <w:szCs w:val="20"/>
              </w:rPr>
              <w:t>Focus Group</w:t>
            </w:r>
            <w:r w:rsidRPr="00230388">
              <w:rPr>
                <w:rFonts w:ascii="Times New Roman" w:eastAsia="Calibri" w:hAnsi="Times New Roman" w:cs="Times New Roman"/>
                <w:b/>
                <w:bCs/>
                <w:color w:val="000000" w:themeColor="text1"/>
                <w:sz w:val="20"/>
                <w:szCs w:val="20"/>
              </w:rPr>
              <w:t xml:space="preserve"> questions </w:t>
            </w:r>
          </w:p>
        </w:tc>
      </w:tr>
      <w:tr w:rsidR="001D44B1" w:rsidRPr="00230388" w14:paraId="6D1A7902" w14:textId="77777777" w:rsidTr="00627CC6">
        <w:trPr>
          <w:trHeight w:val="3176"/>
        </w:trPr>
        <w:tc>
          <w:tcPr>
            <w:tcW w:w="1885" w:type="dxa"/>
          </w:tcPr>
          <w:p w14:paraId="5799EAD3" w14:textId="77777777" w:rsidR="001D44B1" w:rsidRPr="00230388" w:rsidRDefault="001D44B1" w:rsidP="009C29EB">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t>Current suicide assessment practices</w:t>
            </w:r>
          </w:p>
        </w:tc>
        <w:tc>
          <w:tcPr>
            <w:tcW w:w="7920" w:type="dxa"/>
          </w:tcPr>
          <w:p w14:paraId="2AF51DAE" w14:textId="77777777" w:rsidR="001D44B1" w:rsidRPr="001D44B1" w:rsidRDefault="001D44B1" w:rsidP="001A63F8">
            <w:pPr>
              <w:pStyle w:val="ListParagraph"/>
              <w:numPr>
                <w:ilvl w:val="0"/>
                <w:numId w:val="15"/>
              </w:numPr>
              <w:rPr>
                <w:rFonts w:ascii="Times New Roman" w:hAnsi="Times New Roman" w:cs="Times New Roman"/>
                <w:sz w:val="20"/>
                <w:szCs w:val="20"/>
              </w:rPr>
            </w:pPr>
            <w:r w:rsidRPr="001D44B1">
              <w:rPr>
                <w:rFonts w:ascii="Times New Roman" w:hAnsi="Times New Roman" w:cs="Times New Roman"/>
                <w:sz w:val="20"/>
                <w:szCs w:val="20"/>
              </w:rPr>
              <w:t>What is your current clinical process (i.e. workflow) for managing adolescents with STB?</w:t>
            </w:r>
          </w:p>
          <w:p w14:paraId="1975BF04" w14:textId="7FC57995" w:rsidR="001D44B1" w:rsidRDefault="001D44B1" w:rsidP="001A63F8">
            <w:pPr>
              <w:pStyle w:val="ListParagraph"/>
              <w:numPr>
                <w:ilvl w:val="1"/>
                <w:numId w:val="15"/>
              </w:numPr>
              <w:rPr>
                <w:rFonts w:ascii="Times New Roman" w:hAnsi="Times New Roman" w:cs="Times New Roman"/>
                <w:sz w:val="20"/>
                <w:szCs w:val="20"/>
              </w:rPr>
            </w:pPr>
            <w:r w:rsidRPr="001D44B1">
              <w:rPr>
                <w:rFonts w:ascii="Times New Roman" w:hAnsi="Times New Roman" w:cs="Times New Roman"/>
                <w:sz w:val="20"/>
                <w:szCs w:val="20"/>
              </w:rPr>
              <w:t>How do you think your current process</w:t>
            </w:r>
            <w:r w:rsidR="001A63F8">
              <w:rPr>
                <w:rFonts w:ascii="Times New Roman" w:hAnsi="Times New Roman" w:cs="Times New Roman"/>
                <w:sz w:val="20"/>
                <w:szCs w:val="20"/>
              </w:rPr>
              <w:t>es for managing adolescents with STB is working?</w:t>
            </w:r>
          </w:p>
          <w:p w14:paraId="18CDD35F" w14:textId="2B329544" w:rsidR="001A63F8" w:rsidRPr="001D44B1" w:rsidRDefault="001A63F8" w:rsidP="001A63F8">
            <w:pPr>
              <w:pStyle w:val="ListParagraph"/>
              <w:numPr>
                <w:ilvl w:val="1"/>
                <w:numId w:val="15"/>
              </w:numPr>
              <w:rPr>
                <w:rFonts w:ascii="Times New Roman" w:hAnsi="Times New Roman" w:cs="Times New Roman"/>
                <w:sz w:val="20"/>
                <w:szCs w:val="20"/>
              </w:rPr>
            </w:pPr>
            <w:r w:rsidRPr="001D44B1">
              <w:rPr>
                <w:rFonts w:ascii="Times New Roman" w:hAnsi="Times New Roman" w:cs="Times New Roman"/>
                <w:sz w:val="20"/>
                <w:szCs w:val="20"/>
              </w:rPr>
              <w:t>How confident are you in being able to manage patients who present with STB?</w:t>
            </w:r>
          </w:p>
          <w:p w14:paraId="552DCE93" w14:textId="2DD000A2" w:rsidR="001D44B1" w:rsidRDefault="001D44B1" w:rsidP="001A63F8">
            <w:pPr>
              <w:pStyle w:val="ListParagraph"/>
              <w:numPr>
                <w:ilvl w:val="1"/>
                <w:numId w:val="15"/>
              </w:numPr>
              <w:rPr>
                <w:rFonts w:ascii="Times New Roman" w:hAnsi="Times New Roman" w:cs="Times New Roman"/>
                <w:sz w:val="20"/>
                <w:szCs w:val="20"/>
              </w:rPr>
            </w:pPr>
            <w:r w:rsidRPr="001D44B1">
              <w:rPr>
                <w:rFonts w:ascii="Times New Roman" w:hAnsi="Times New Roman" w:cs="Times New Roman"/>
                <w:sz w:val="20"/>
                <w:szCs w:val="20"/>
              </w:rPr>
              <w:t>How much time does it take to evaluate/manage when a patient endorses STB?</w:t>
            </w:r>
          </w:p>
          <w:p w14:paraId="04740552" w14:textId="4B343B6B" w:rsidR="001A63F8" w:rsidRPr="001A63F8" w:rsidRDefault="001A63F8" w:rsidP="001A63F8">
            <w:pPr>
              <w:pStyle w:val="ListParagraph"/>
              <w:numPr>
                <w:ilvl w:val="0"/>
                <w:numId w:val="15"/>
              </w:numPr>
              <w:rPr>
                <w:rFonts w:ascii="Times New Roman" w:hAnsi="Times New Roman" w:cs="Times New Roman"/>
                <w:sz w:val="20"/>
                <w:szCs w:val="20"/>
              </w:rPr>
            </w:pPr>
            <w:r w:rsidRPr="001A63F8">
              <w:rPr>
                <w:rFonts w:ascii="Times New Roman" w:hAnsi="Times New Roman" w:cs="Times New Roman"/>
                <w:sz w:val="20"/>
                <w:szCs w:val="20"/>
              </w:rPr>
              <w:t xml:space="preserve">In your current workflows, who conducts mental health and STB screenings with patients?  </w:t>
            </w:r>
          </w:p>
          <w:p w14:paraId="71FCDD19" w14:textId="77777777" w:rsidR="001A63F8" w:rsidRPr="001A63F8" w:rsidRDefault="001A63F8" w:rsidP="001A63F8">
            <w:pPr>
              <w:pStyle w:val="ListParagraph"/>
              <w:numPr>
                <w:ilvl w:val="1"/>
                <w:numId w:val="15"/>
              </w:numPr>
              <w:rPr>
                <w:rFonts w:ascii="Times New Roman" w:hAnsi="Times New Roman" w:cs="Times New Roman"/>
                <w:sz w:val="20"/>
                <w:szCs w:val="20"/>
              </w:rPr>
            </w:pPr>
            <w:r w:rsidRPr="001A63F8">
              <w:rPr>
                <w:rFonts w:ascii="Times New Roman" w:hAnsi="Times New Roman" w:cs="Times New Roman"/>
                <w:sz w:val="20"/>
                <w:szCs w:val="20"/>
              </w:rPr>
              <w:t xml:space="preserve">If it is not you, do you review answers to screeners? </w:t>
            </w:r>
          </w:p>
          <w:p w14:paraId="5B41244D" w14:textId="3DF80361" w:rsidR="001A63F8" w:rsidRPr="00627CC6" w:rsidRDefault="001A63F8" w:rsidP="00627CC6">
            <w:pPr>
              <w:pStyle w:val="ListParagraph"/>
              <w:numPr>
                <w:ilvl w:val="2"/>
                <w:numId w:val="15"/>
              </w:numPr>
              <w:rPr>
                <w:rFonts w:ascii="Times New Roman" w:hAnsi="Times New Roman" w:cs="Times New Roman"/>
                <w:sz w:val="20"/>
                <w:szCs w:val="20"/>
              </w:rPr>
            </w:pPr>
            <w:r w:rsidRPr="001A63F8">
              <w:rPr>
                <w:rFonts w:ascii="Times New Roman" w:hAnsi="Times New Roman" w:cs="Times New Roman"/>
                <w:sz w:val="20"/>
                <w:szCs w:val="20"/>
              </w:rPr>
              <w:t xml:space="preserve">If not, does anyone? Who? </w:t>
            </w:r>
          </w:p>
        </w:tc>
      </w:tr>
      <w:tr w:rsidR="001D44B1" w:rsidRPr="00230388" w14:paraId="149DCF13" w14:textId="77777777" w:rsidTr="009C29EB">
        <w:trPr>
          <w:trHeight w:val="1295"/>
        </w:trPr>
        <w:tc>
          <w:tcPr>
            <w:tcW w:w="1885" w:type="dxa"/>
          </w:tcPr>
          <w:p w14:paraId="2BA1362B" w14:textId="77777777" w:rsidR="001D44B1" w:rsidRPr="00230388" w:rsidRDefault="001D44B1" w:rsidP="009C29EB">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t>Documentation and Follow-Up</w:t>
            </w:r>
          </w:p>
        </w:tc>
        <w:tc>
          <w:tcPr>
            <w:tcW w:w="7920" w:type="dxa"/>
          </w:tcPr>
          <w:p w14:paraId="383EFC1D" w14:textId="20B69F79" w:rsidR="004B1FB6" w:rsidRPr="004B1FB6" w:rsidRDefault="004B1FB6" w:rsidP="004B1FB6">
            <w:pPr>
              <w:pStyle w:val="ListParagraph"/>
              <w:numPr>
                <w:ilvl w:val="0"/>
                <w:numId w:val="15"/>
              </w:numPr>
              <w:rPr>
                <w:rFonts w:ascii="Times New Roman" w:hAnsi="Times New Roman" w:cs="Times New Roman"/>
                <w:sz w:val="20"/>
                <w:szCs w:val="20"/>
              </w:rPr>
            </w:pPr>
            <w:r w:rsidRPr="004B1FB6">
              <w:rPr>
                <w:rFonts w:ascii="Times New Roman" w:hAnsi="Times New Roman" w:cs="Times New Roman"/>
                <w:sz w:val="20"/>
                <w:szCs w:val="20"/>
              </w:rPr>
              <w:t>What specific questions or tools do you use to help assess and manage STB? (i.e. screening questionnaires, medical record tools, paper/pencil, interview style, etc.) </w:t>
            </w:r>
          </w:p>
          <w:p w14:paraId="6F064BF6" w14:textId="11244A31" w:rsidR="001A63F8" w:rsidRPr="001A63F8" w:rsidRDefault="001A63F8" w:rsidP="00627CC6">
            <w:pPr>
              <w:pStyle w:val="ListParagraph"/>
              <w:numPr>
                <w:ilvl w:val="0"/>
                <w:numId w:val="15"/>
              </w:numPr>
              <w:rPr>
                <w:rFonts w:ascii="Times New Roman" w:hAnsi="Times New Roman" w:cs="Times New Roman"/>
                <w:sz w:val="20"/>
                <w:szCs w:val="20"/>
              </w:rPr>
            </w:pPr>
            <w:r w:rsidRPr="001A63F8">
              <w:rPr>
                <w:rFonts w:ascii="Times New Roman" w:hAnsi="Times New Roman" w:cs="Times New Roman"/>
                <w:sz w:val="20"/>
                <w:szCs w:val="20"/>
              </w:rPr>
              <w:t>What do you think about having youth stay longer for appointment to address mental health or STB concerns versus sending them home and having someone follow up with them over Zoom/phone?</w:t>
            </w:r>
          </w:p>
          <w:p w14:paraId="5F9D2064" w14:textId="77777777" w:rsidR="001A63F8" w:rsidRPr="001A63F8" w:rsidRDefault="001A63F8" w:rsidP="00627CC6">
            <w:pPr>
              <w:pStyle w:val="ListParagraph"/>
              <w:numPr>
                <w:ilvl w:val="1"/>
                <w:numId w:val="15"/>
              </w:numPr>
              <w:rPr>
                <w:rFonts w:ascii="Times New Roman" w:hAnsi="Times New Roman" w:cs="Times New Roman"/>
                <w:sz w:val="20"/>
                <w:szCs w:val="20"/>
              </w:rPr>
            </w:pPr>
            <w:r w:rsidRPr="001A63F8">
              <w:rPr>
                <w:rFonts w:ascii="Times New Roman" w:hAnsi="Times New Roman" w:cs="Times New Roman"/>
                <w:sz w:val="20"/>
                <w:szCs w:val="20"/>
              </w:rPr>
              <w:t xml:space="preserve">What feels comfortable/uncomfortable? </w:t>
            </w:r>
          </w:p>
          <w:p w14:paraId="29F0781E" w14:textId="77777777" w:rsidR="001A63F8" w:rsidRPr="001A63F8" w:rsidRDefault="001A63F8" w:rsidP="00627CC6">
            <w:pPr>
              <w:pStyle w:val="ListParagraph"/>
              <w:numPr>
                <w:ilvl w:val="0"/>
                <w:numId w:val="15"/>
              </w:numPr>
              <w:rPr>
                <w:rFonts w:ascii="Times New Roman" w:hAnsi="Times New Roman" w:cs="Times New Roman"/>
                <w:sz w:val="20"/>
                <w:szCs w:val="20"/>
              </w:rPr>
            </w:pPr>
            <w:r w:rsidRPr="001A63F8">
              <w:rPr>
                <w:rFonts w:ascii="Times New Roman" w:hAnsi="Times New Roman" w:cs="Times New Roman"/>
                <w:sz w:val="20"/>
                <w:szCs w:val="20"/>
              </w:rPr>
              <w:t>How long do you feel it is ok to wait to follow up with youth who report mental health or STB concerns in a clinic visit?</w:t>
            </w:r>
          </w:p>
          <w:p w14:paraId="2532456B" w14:textId="22ECE54C" w:rsidR="001D44B1" w:rsidRPr="00627CC6" w:rsidRDefault="001A63F8" w:rsidP="00627CC6">
            <w:pPr>
              <w:pStyle w:val="ListParagraph"/>
              <w:numPr>
                <w:ilvl w:val="1"/>
                <w:numId w:val="15"/>
              </w:numPr>
              <w:rPr>
                <w:rFonts w:ascii="Times New Roman" w:hAnsi="Times New Roman" w:cs="Times New Roman"/>
                <w:sz w:val="20"/>
                <w:szCs w:val="20"/>
              </w:rPr>
            </w:pPr>
            <w:r w:rsidRPr="001A63F8">
              <w:rPr>
                <w:rFonts w:ascii="Times New Roman" w:hAnsi="Times New Roman" w:cs="Times New Roman"/>
                <w:sz w:val="20"/>
                <w:szCs w:val="20"/>
              </w:rPr>
              <w:t>What timeline for follow up do you think is feasible?</w:t>
            </w:r>
          </w:p>
        </w:tc>
      </w:tr>
      <w:tr w:rsidR="001D44B1" w:rsidRPr="00230388" w14:paraId="692905F0" w14:textId="77777777" w:rsidTr="009C29EB">
        <w:tc>
          <w:tcPr>
            <w:tcW w:w="1885" w:type="dxa"/>
          </w:tcPr>
          <w:p w14:paraId="051DBE09" w14:textId="77777777" w:rsidR="001D44B1" w:rsidRPr="00230388" w:rsidRDefault="001D44B1" w:rsidP="009C29EB">
            <w:pPr>
              <w:spacing w:before="100" w:beforeAutospacing="1" w:after="100" w:afterAutospacing="1"/>
              <w:rPr>
                <w:rFonts w:ascii="Times New Roman" w:eastAsia="Times New Roman" w:hAnsi="Times New Roman" w:cs="Times New Roman"/>
                <w:b/>
                <w:bCs/>
                <w:sz w:val="20"/>
                <w:szCs w:val="20"/>
              </w:rPr>
            </w:pPr>
            <w:r w:rsidRPr="00230388">
              <w:rPr>
                <w:rFonts w:ascii="Times New Roman" w:eastAsia="Times New Roman" w:hAnsi="Times New Roman" w:cs="Times New Roman"/>
                <w:b/>
                <w:bCs/>
                <w:kern w:val="0"/>
                <w:sz w:val="20"/>
                <w:szCs w:val="20"/>
                <w14:ligatures w14:val="none"/>
              </w:rPr>
              <w:t>Challenges and Suggestions for Improvement</w:t>
            </w:r>
          </w:p>
        </w:tc>
        <w:tc>
          <w:tcPr>
            <w:tcW w:w="7920" w:type="dxa"/>
          </w:tcPr>
          <w:p w14:paraId="00E6876F" w14:textId="77777777" w:rsidR="001A63F8" w:rsidRDefault="001A63F8" w:rsidP="001A63F8">
            <w:pPr>
              <w:pStyle w:val="ListParagraph"/>
              <w:numPr>
                <w:ilvl w:val="0"/>
                <w:numId w:val="15"/>
              </w:numPr>
              <w:spacing w:before="100" w:beforeAutospacing="1" w:after="100" w:afterAutospacing="1"/>
              <w:rPr>
                <w:rFonts w:ascii="Times New Roman" w:eastAsia="Times New Roman" w:hAnsi="Times New Roman" w:cs="Times New Roman"/>
                <w:kern w:val="0"/>
                <w:sz w:val="20"/>
                <w:szCs w:val="20"/>
                <w14:ligatures w14:val="none"/>
              </w:rPr>
            </w:pPr>
            <w:r w:rsidRPr="001A63F8">
              <w:rPr>
                <w:rFonts w:ascii="Times New Roman" w:eastAsia="Times New Roman" w:hAnsi="Times New Roman" w:cs="Times New Roman"/>
                <w:kern w:val="0"/>
                <w:sz w:val="20"/>
                <w:szCs w:val="20"/>
                <w14:ligatures w14:val="none"/>
              </w:rPr>
              <w:t>What do you see as barriers to providing services to teens with STB?</w:t>
            </w:r>
          </w:p>
          <w:p w14:paraId="0C5C5200" w14:textId="144A5E81" w:rsidR="001A63F8" w:rsidRDefault="001A63F8" w:rsidP="001A63F8">
            <w:pPr>
              <w:pStyle w:val="ListParagraph"/>
              <w:numPr>
                <w:ilvl w:val="0"/>
                <w:numId w:val="15"/>
              </w:numPr>
              <w:spacing w:before="100" w:beforeAutospacing="1" w:after="100" w:afterAutospacing="1"/>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What are some potential solutions to overcome these barriers?</w:t>
            </w:r>
          </w:p>
          <w:p w14:paraId="15F1474B" w14:textId="5C31FC3C" w:rsidR="001A63F8" w:rsidRPr="001A63F8" w:rsidRDefault="001A63F8" w:rsidP="001A63F8">
            <w:pPr>
              <w:pStyle w:val="ListParagraph"/>
              <w:numPr>
                <w:ilvl w:val="0"/>
                <w:numId w:val="15"/>
              </w:numPr>
              <w:spacing w:before="100" w:beforeAutospacing="1" w:after="100" w:afterAutospacing="1"/>
              <w:rPr>
                <w:rFonts w:ascii="Times New Roman" w:eastAsia="Times New Roman" w:hAnsi="Times New Roman" w:cs="Times New Roman"/>
                <w:kern w:val="0"/>
                <w:sz w:val="20"/>
                <w:szCs w:val="20"/>
                <w14:ligatures w14:val="none"/>
              </w:rPr>
            </w:pPr>
            <w:r w:rsidRPr="001A63F8">
              <w:rPr>
                <w:rFonts w:ascii="Times New Roman" w:eastAsia="Times New Roman" w:hAnsi="Times New Roman" w:cs="Times New Roman"/>
                <w:kern w:val="0"/>
                <w:sz w:val="20"/>
                <w:szCs w:val="20"/>
                <w14:ligatures w14:val="none"/>
              </w:rPr>
              <w:t>Please describe how well managing STB fits into your current</w:t>
            </w:r>
            <w:r>
              <w:rPr>
                <w:rFonts w:ascii="Times New Roman" w:eastAsia="Times New Roman" w:hAnsi="Times New Roman" w:cs="Times New Roman"/>
                <w:kern w:val="0"/>
                <w:sz w:val="20"/>
                <w:szCs w:val="20"/>
                <w14:ligatures w14:val="none"/>
              </w:rPr>
              <w:t xml:space="preserve"> </w:t>
            </w:r>
            <w:r w:rsidRPr="001A63F8">
              <w:rPr>
                <w:rFonts w:ascii="Times New Roman" w:eastAsia="Times New Roman" w:hAnsi="Times New Roman" w:cs="Times New Roman"/>
                <w:kern w:val="0"/>
                <w:sz w:val="20"/>
                <w:szCs w:val="20"/>
                <w14:ligatures w14:val="none"/>
              </w:rPr>
              <w:t>workflow/</w:t>
            </w:r>
            <w:r>
              <w:rPr>
                <w:rFonts w:ascii="Times New Roman" w:eastAsia="Times New Roman" w:hAnsi="Times New Roman" w:cs="Times New Roman"/>
                <w:kern w:val="0"/>
                <w:sz w:val="20"/>
                <w:szCs w:val="20"/>
                <w14:ligatures w14:val="none"/>
              </w:rPr>
              <w:t xml:space="preserve"> </w:t>
            </w:r>
            <w:r w:rsidRPr="001A63F8">
              <w:rPr>
                <w:rFonts w:ascii="Times New Roman" w:eastAsia="Times New Roman" w:hAnsi="Times New Roman" w:cs="Times New Roman"/>
                <w:kern w:val="0"/>
                <w:sz w:val="20"/>
                <w:szCs w:val="20"/>
                <w14:ligatures w14:val="none"/>
              </w:rPr>
              <w:t xml:space="preserve">responsibilities. </w:t>
            </w:r>
          </w:p>
          <w:p w14:paraId="3C1AE219" w14:textId="77777777" w:rsidR="001A63F8" w:rsidRPr="001A63F8" w:rsidRDefault="001A63F8" w:rsidP="001A63F8">
            <w:pPr>
              <w:pStyle w:val="ListParagraph"/>
              <w:numPr>
                <w:ilvl w:val="0"/>
                <w:numId w:val="15"/>
              </w:numPr>
              <w:spacing w:before="100" w:beforeAutospacing="1" w:after="100" w:afterAutospacing="1"/>
              <w:rPr>
                <w:rFonts w:ascii="Times New Roman" w:eastAsia="Times New Roman" w:hAnsi="Times New Roman" w:cs="Times New Roman"/>
                <w:kern w:val="0"/>
                <w:sz w:val="20"/>
                <w:szCs w:val="20"/>
                <w14:ligatures w14:val="none"/>
              </w:rPr>
            </w:pPr>
            <w:r w:rsidRPr="001A63F8">
              <w:rPr>
                <w:rFonts w:ascii="Times New Roman" w:hAnsi="Times New Roman" w:cs="Times New Roman"/>
                <w:sz w:val="20"/>
                <w:szCs w:val="20"/>
              </w:rPr>
              <w:t>If you were to design suicide prevention services, specifically geared towards adolescents in primary care, what would that look like?</w:t>
            </w:r>
          </w:p>
          <w:p w14:paraId="102EA97E" w14:textId="62AA7598" w:rsidR="001A63F8" w:rsidRPr="00627CC6" w:rsidRDefault="001A63F8" w:rsidP="00627CC6">
            <w:pPr>
              <w:pStyle w:val="ListParagraph"/>
              <w:numPr>
                <w:ilvl w:val="1"/>
                <w:numId w:val="15"/>
              </w:numPr>
              <w:spacing w:before="100" w:beforeAutospacing="1" w:after="100" w:afterAutospacing="1"/>
              <w:rPr>
                <w:rFonts w:ascii="Times New Roman" w:eastAsia="Times New Roman" w:hAnsi="Times New Roman" w:cs="Times New Roman"/>
                <w:kern w:val="0"/>
                <w:sz w:val="20"/>
                <w:szCs w:val="20"/>
                <w14:ligatures w14:val="none"/>
              </w:rPr>
            </w:pPr>
            <w:r w:rsidRPr="001A63F8">
              <w:rPr>
                <w:rFonts w:ascii="Times New Roman" w:hAnsi="Times New Roman" w:cs="Times New Roman"/>
                <w:sz w:val="20"/>
                <w:szCs w:val="20"/>
              </w:rPr>
              <w:t>What kinds of services should be included?</w:t>
            </w:r>
          </w:p>
        </w:tc>
      </w:tr>
      <w:tr w:rsidR="001D44B1" w:rsidRPr="00230388" w14:paraId="38C5ADF1" w14:textId="77777777" w:rsidTr="009C29EB">
        <w:trPr>
          <w:trHeight w:val="620"/>
        </w:trPr>
        <w:tc>
          <w:tcPr>
            <w:tcW w:w="1885" w:type="dxa"/>
          </w:tcPr>
          <w:p w14:paraId="65D5BDBF" w14:textId="7228EADB" w:rsidR="001D44B1" w:rsidRPr="00230388" w:rsidRDefault="001D44B1" w:rsidP="009C29EB">
            <w:pPr>
              <w:spacing w:before="100" w:beforeAutospacing="1" w:after="100" w:afterAutospacing="1"/>
              <w:rPr>
                <w:rFonts w:ascii="Times New Roman" w:eastAsia="Times New Roman" w:hAnsi="Times New Roman" w:cs="Times New Roman"/>
                <w:kern w:val="0"/>
                <w:sz w:val="20"/>
                <w:szCs w:val="20"/>
                <w14:ligatures w14:val="none"/>
              </w:rPr>
            </w:pPr>
            <w:r w:rsidRPr="00230388">
              <w:rPr>
                <w:rFonts w:ascii="Times New Roman" w:eastAsia="Times New Roman" w:hAnsi="Times New Roman" w:cs="Times New Roman"/>
                <w:b/>
                <w:bCs/>
                <w:kern w:val="0"/>
                <w:sz w:val="20"/>
                <w:szCs w:val="20"/>
                <w14:ligatures w14:val="none"/>
              </w:rPr>
              <w:t>Support</w:t>
            </w:r>
            <w:r w:rsidR="00627CC6">
              <w:rPr>
                <w:rFonts w:ascii="Times New Roman" w:eastAsia="Times New Roman" w:hAnsi="Times New Roman" w:cs="Times New Roman"/>
                <w:b/>
                <w:bCs/>
                <w:kern w:val="0"/>
                <w:sz w:val="20"/>
                <w:szCs w:val="20"/>
                <w14:ligatures w14:val="none"/>
              </w:rPr>
              <w:t xml:space="preserve">, </w:t>
            </w:r>
            <w:r w:rsidRPr="00230388">
              <w:rPr>
                <w:rFonts w:ascii="Times New Roman" w:eastAsia="Times New Roman" w:hAnsi="Times New Roman" w:cs="Times New Roman"/>
                <w:b/>
                <w:bCs/>
                <w:kern w:val="0"/>
                <w:sz w:val="20"/>
                <w:szCs w:val="20"/>
                <w14:ligatures w14:val="none"/>
              </w:rPr>
              <w:t>Resources</w:t>
            </w:r>
            <w:r w:rsidR="00627CC6">
              <w:rPr>
                <w:rFonts w:ascii="Times New Roman" w:eastAsia="Times New Roman" w:hAnsi="Times New Roman" w:cs="Times New Roman"/>
                <w:b/>
                <w:bCs/>
                <w:kern w:val="0"/>
                <w:sz w:val="20"/>
                <w:szCs w:val="20"/>
                <w14:ligatures w14:val="none"/>
              </w:rPr>
              <w:t>, and Access to Knowledge and Information</w:t>
            </w:r>
          </w:p>
        </w:tc>
        <w:tc>
          <w:tcPr>
            <w:tcW w:w="7920" w:type="dxa"/>
          </w:tcPr>
          <w:p w14:paraId="051EFEEC" w14:textId="20EBB348" w:rsidR="00627CC6" w:rsidRPr="001D44B1" w:rsidRDefault="00627CC6" w:rsidP="00627CC6">
            <w:pPr>
              <w:pStyle w:val="ListParagraph"/>
              <w:numPr>
                <w:ilvl w:val="0"/>
                <w:numId w:val="15"/>
              </w:numPr>
              <w:rPr>
                <w:rFonts w:ascii="Times New Roman" w:hAnsi="Times New Roman" w:cs="Times New Roman"/>
                <w:sz w:val="20"/>
                <w:szCs w:val="20"/>
              </w:rPr>
            </w:pPr>
            <w:r w:rsidRPr="001D44B1">
              <w:rPr>
                <w:rFonts w:ascii="Times New Roman" w:hAnsi="Times New Roman" w:cs="Times New Roman"/>
                <w:sz w:val="20"/>
                <w:szCs w:val="20"/>
              </w:rPr>
              <w:t>What other supports/services do you use</w:t>
            </w:r>
            <w:r>
              <w:rPr>
                <w:rFonts w:ascii="Times New Roman" w:hAnsi="Times New Roman" w:cs="Times New Roman"/>
                <w:sz w:val="20"/>
                <w:szCs w:val="20"/>
              </w:rPr>
              <w:t xml:space="preserve"> to support youth with STB</w:t>
            </w:r>
            <w:r w:rsidRPr="001D44B1">
              <w:rPr>
                <w:rFonts w:ascii="Times New Roman" w:hAnsi="Times New Roman" w:cs="Times New Roman"/>
                <w:sz w:val="20"/>
                <w:szCs w:val="20"/>
              </w:rPr>
              <w:t>? </w:t>
            </w:r>
          </w:p>
          <w:p w14:paraId="11265BEF" w14:textId="77777777" w:rsidR="00627CC6" w:rsidRPr="001D44B1" w:rsidRDefault="00627CC6" w:rsidP="00627CC6">
            <w:pPr>
              <w:pStyle w:val="ListParagraph"/>
              <w:numPr>
                <w:ilvl w:val="1"/>
                <w:numId w:val="15"/>
              </w:numPr>
              <w:rPr>
                <w:rFonts w:ascii="Times New Roman" w:hAnsi="Times New Roman" w:cs="Times New Roman"/>
                <w:sz w:val="20"/>
                <w:szCs w:val="20"/>
              </w:rPr>
            </w:pPr>
            <w:r w:rsidRPr="001D44B1">
              <w:rPr>
                <w:rFonts w:ascii="Times New Roman" w:hAnsi="Times New Roman" w:cs="Times New Roman"/>
                <w:sz w:val="20"/>
                <w:szCs w:val="20"/>
              </w:rPr>
              <w:t xml:space="preserve">Within your clinic?  </w:t>
            </w:r>
          </w:p>
          <w:p w14:paraId="6021A0B4" w14:textId="385C31FA" w:rsidR="00627CC6" w:rsidRPr="00627CC6" w:rsidRDefault="00627CC6" w:rsidP="00627CC6">
            <w:pPr>
              <w:pStyle w:val="ListParagraph"/>
              <w:numPr>
                <w:ilvl w:val="1"/>
                <w:numId w:val="15"/>
              </w:numPr>
              <w:rPr>
                <w:rFonts w:ascii="Times New Roman" w:hAnsi="Times New Roman" w:cs="Times New Roman"/>
                <w:sz w:val="20"/>
                <w:szCs w:val="20"/>
              </w:rPr>
            </w:pPr>
            <w:r w:rsidRPr="001D44B1">
              <w:rPr>
                <w:rFonts w:ascii="Times New Roman" w:hAnsi="Times New Roman" w:cs="Times New Roman"/>
                <w:sz w:val="20"/>
                <w:szCs w:val="20"/>
              </w:rPr>
              <w:t>Outside the clinic</w:t>
            </w:r>
            <w:r>
              <w:rPr>
                <w:rFonts w:ascii="Times New Roman" w:hAnsi="Times New Roman" w:cs="Times New Roman"/>
                <w:sz w:val="20"/>
                <w:szCs w:val="20"/>
              </w:rPr>
              <w:t>?</w:t>
            </w:r>
          </w:p>
          <w:p w14:paraId="32A2FA0A" w14:textId="4C83B0B1" w:rsidR="001A63F8" w:rsidRPr="001A63F8" w:rsidRDefault="001A63F8" w:rsidP="00627CC6">
            <w:pPr>
              <w:pStyle w:val="ListParagraph"/>
              <w:numPr>
                <w:ilvl w:val="0"/>
                <w:numId w:val="15"/>
              </w:numPr>
              <w:rPr>
                <w:rFonts w:ascii="Times New Roman" w:hAnsi="Times New Roman" w:cs="Times New Roman"/>
                <w:sz w:val="20"/>
                <w:szCs w:val="20"/>
              </w:rPr>
            </w:pPr>
            <w:r w:rsidRPr="001A63F8">
              <w:rPr>
                <w:rFonts w:ascii="Times New Roman" w:hAnsi="Times New Roman" w:cs="Times New Roman"/>
                <w:sz w:val="20"/>
                <w:szCs w:val="20"/>
              </w:rPr>
              <w:t>If you have referred a patient for further assessment</w:t>
            </w:r>
            <w:r w:rsidR="00D66AB0">
              <w:rPr>
                <w:rFonts w:ascii="Times New Roman" w:hAnsi="Times New Roman" w:cs="Times New Roman"/>
                <w:sz w:val="20"/>
                <w:szCs w:val="20"/>
              </w:rPr>
              <w:t xml:space="preserve"> or services </w:t>
            </w:r>
            <w:r w:rsidRPr="001A63F8">
              <w:rPr>
                <w:rFonts w:ascii="Times New Roman" w:hAnsi="Times New Roman" w:cs="Times New Roman"/>
                <w:sz w:val="20"/>
                <w:szCs w:val="20"/>
              </w:rPr>
              <w:t>for STB, what was your/their experience like? (</w:t>
            </w:r>
            <w:r w:rsidRPr="001A63F8">
              <w:rPr>
                <w:rFonts w:ascii="Times New Roman" w:hAnsi="Times New Roman" w:cs="Times New Roman"/>
                <w:i/>
                <w:iCs/>
                <w:sz w:val="20"/>
                <w:szCs w:val="20"/>
              </w:rPr>
              <w:t>evaluate for within clinic referral and for out of clinic – i.e., Emergency Department or outpatient mental health</w:t>
            </w:r>
            <w:r w:rsidRPr="001A63F8">
              <w:rPr>
                <w:rFonts w:ascii="Times New Roman" w:hAnsi="Times New Roman" w:cs="Times New Roman"/>
                <w:sz w:val="20"/>
                <w:szCs w:val="20"/>
              </w:rPr>
              <w:t>)</w:t>
            </w:r>
          </w:p>
          <w:p w14:paraId="315F2A80" w14:textId="77777777" w:rsidR="001A63F8" w:rsidRPr="001A63F8" w:rsidRDefault="001A63F8" w:rsidP="00627CC6">
            <w:pPr>
              <w:pStyle w:val="ListParagraph"/>
              <w:numPr>
                <w:ilvl w:val="1"/>
                <w:numId w:val="15"/>
              </w:numPr>
              <w:rPr>
                <w:rFonts w:ascii="Times New Roman" w:hAnsi="Times New Roman" w:cs="Times New Roman"/>
                <w:sz w:val="20"/>
                <w:szCs w:val="20"/>
              </w:rPr>
            </w:pPr>
            <w:r w:rsidRPr="001A63F8">
              <w:rPr>
                <w:rFonts w:ascii="Times New Roman" w:hAnsi="Times New Roman" w:cs="Times New Roman"/>
                <w:sz w:val="20"/>
                <w:szCs w:val="20"/>
              </w:rPr>
              <w:t xml:space="preserve">What went well? </w:t>
            </w:r>
          </w:p>
          <w:p w14:paraId="5DFFC8C2" w14:textId="7D4551D2" w:rsidR="001D44B1" w:rsidRPr="00627CC6" w:rsidRDefault="001A63F8" w:rsidP="00627CC6">
            <w:pPr>
              <w:pStyle w:val="ListParagraph"/>
              <w:numPr>
                <w:ilvl w:val="1"/>
                <w:numId w:val="15"/>
              </w:numPr>
              <w:rPr>
                <w:rFonts w:ascii="Times New Roman" w:hAnsi="Times New Roman" w:cs="Times New Roman"/>
                <w:sz w:val="20"/>
                <w:szCs w:val="20"/>
              </w:rPr>
            </w:pPr>
            <w:r w:rsidRPr="001A63F8">
              <w:rPr>
                <w:rFonts w:ascii="Times New Roman" w:hAnsi="Times New Roman" w:cs="Times New Roman"/>
                <w:sz w:val="20"/>
                <w:szCs w:val="20"/>
              </w:rPr>
              <w:t>What didn’t go well?</w:t>
            </w:r>
          </w:p>
        </w:tc>
      </w:tr>
      <w:tr w:rsidR="001D44B1" w:rsidRPr="00230388" w14:paraId="475EB67C" w14:textId="77777777" w:rsidTr="009C29EB">
        <w:tc>
          <w:tcPr>
            <w:tcW w:w="1885" w:type="dxa"/>
          </w:tcPr>
          <w:p w14:paraId="0726EB2A" w14:textId="77777777" w:rsidR="001D44B1" w:rsidRPr="00230388" w:rsidRDefault="001D44B1" w:rsidP="009C29EB">
            <w:pPr>
              <w:spacing w:before="100" w:beforeAutospacing="1" w:after="100" w:afterAutospacing="1"/>
              <w:rPr>
                <w:rFonts w:ascii="Times New Roman" w:eastAsia="Times New Roman" w:hAnsi="Times New Roman" w:cs="Times New Roman"/>
                <w:b/>
                <w:bCs/>
                <w:kern w:val="0"/>
                <w:sz w:val="20"/>
                <w:szCs w:val="20"/>
                <w14:ligatures w14:val="none"/>
              </w:rPr>
            </w:pPr>
            <w:r w:rsidRPr="00230388">
              <w:rPr>
                <w:rFonts w:ascii="Times New Roman" w:eastAsia="Times New Roman" w:hAnsi="Times New Roman" w:cs="Times New Roman"/>
                <w:b/>
                <w:bCs/>
                <w:kern w:val="0"/>
                <w:sz w:val="20"/>
                <w:szCs w:val="20"/>
                <w14:ligatures w14:val="none"/>
              </w:rPr>
              <w:t>Patient Needs/Resources</w:t>
            </w:r>
          </w:p>
          <w:p w14:paraId="7B18588F" w14:textId="77777777" w:rsidR="001D44B1" w:rsidRPr="00230388" w:rsidRDefault="001D44B1" w:rsidP="009C29EB">
            <w:pPr>
              <w:spacing w:before="100" w:beforeAutospacing="1" w:after="100" w:afterAutospacing="1"/>
              <w:rPr>
                <w:rFonts w:ascii="Times New Roman" w:eastAsia="Times New Roman" w:hAnsi="Times New Roman" w:cs="Times New Roman"/>
                <w:b/>
                <w:bCs/>
                <w:kern w:val="0"/>
                <w:sz w:val="20"/>
                <w:szCs w:val="20"/>
                <w14:ligatures w14:val="none"/>
              </w:rPr>
            </w:pPr>
          </w:p>
        </w:tc>
        <w:tc>
          <w:tcPr>
            <w:tcW w:w="7920" w:type="dxa"/>
          </w:tcPr>
          <w:p w14:paraId="5C5C5142" w14:textId="77777777" w:rsidR="001A63F8" w:rsidRDefault="001A63F8" w:rsidP="00C16EAB">
            <w:pPr>
              <w:pStyle w:val="ListParagraph"/>
              <w:numPr>
                <w:ilvl w:val="0"/>
                <w:numId w:val="15"/>
              </w:numPr>
              <w:spacing w:beforeAutospacing="1" w:afterAutospacing="1"/>
              <w:rPr>
                <w:rFonts w:ascii="Times New Roman" w:eastAsia="Times New Roman" w:hAnsi="Times New Roman" w:cs="Times New Roman"/>
                <w:sz w:val="20"/>
                <w:szCs w:val="20"/>
              </w:rPr>
            </w:pPr>
            <w:r w:rsidRPr="001A63F8">
              <w:rPr>
                <w:rFonts w:ascii="Times New Roman" w:eastAsia="Times New Roman" w:hAnsi="Times New Roman" w:cs="Times New Roman"/>
                <w:sz w:val="20"/>
                <w:szCs w:val="20"/>
              </w:rPr>
              <w:t>For adolescents with STB that are seen in primary care, what do you think are the most important issues and/or needs that these patients face?</w:t>
            </w:r>
          </w:p>
          <w:p w14:paraId="0147CB7F" w14:textId="2C152D0B" w:rsidR="00C16EAB" w:rsidRPr="00230388" w:rsidRDefault="00C16EAB" w:rsidP="00C16EAB">
            <w:pPr>
              <w:pStyle w:val="ListParagraph"/>
              <w:numPr>
                <w:ilvl w:val="1"/>
                <w:numId w:val="15"/>
              </w:numPr>
              <w:spacing w:beforeAutospacing="1" w:afterAutospacing="1"/>
              <w:rPr>
                <w:rFonts w:ascii="Times New Roman" w:eastAsia="Times New Roman" w:hAnsi="Times New Roman" w:cs="Times New Roman"/>
                <w:sz w:val="20"/>
                <w:szCs w:val="20"/>
              </w:rPr>
            </w:pPr>
            <w:r>
              <w:rPr>
                <w:rFonts w:ascii="Times New Roman" w:eastAsia="Times New Roman" w:hAnsi="Times New Roman" w:cs="Times New Roman"/>
                <w:sz w:val="20"/>
                <w:szCs w:val="20"/>
              </w:rPr>
              <w:t>W</w:t>
            </w:r>
            <w:r w:rsidRPr="00230388">
              <w:rPr>
                <w:rFonts w:ascii="Times New Roman" w:eastAsia="Times New Roman" w:hAnsi="Times New Roman" w:cs="Times New Roman"/>
                <w:sz w:val="20"/>
                <w:szCs w:val="20"/>
              </w:rPr>
              <w:t xml:space="preserve">hat level of risk are patients you see presenting with? </w:t>
            </w:r>
          </w:p>
          <w:p w14:paraId="262FF64E" w14:textId="3A5670B9" w:rsidR="00C16EAB" w:rsidRDefault="00C16EAB" w:rsidP="00C16EAB">
            <w:pPr>
              <w:pStyle w:val="ListParagraph"/>
              <w:numPr>
                <w:ilvl w:val="0"/>
                <w:numId w:val="15"/>
              </w:numPr>
              <w:spacing w:beforeAutospacing="1" w:afterAutospacing="1"/>
              <w:rPr>
                <w:rFonts w:ascii="Times New Roman" w:eastAsia="Times New Roman" w:hAnsi="Times New Roman" w:cs="Times New Roman"/>
                <w:sz w:val="20"/>
                <w:szCs w:val="20"/>
              </w:rPr>
            </w:pPr>
            <w:r w:rsidRPr="00230388">
              <w:rPr>
                <w:rFonts w:ascii="Times New Roman" w:eastAsia="Times New Roman" w:hAnsi="Times New Roman" w:cs="Times New Roman"/>
                <w:sz w:val="20"/>
                <w:szCs w:val="20"/>
              </w:rPr>
              <w:t>Do they tend to already have a mental health provider or no?</w:t>
            </w:r>
          </w:p>
          <w:p w14:paraId="69E824B5" w14:textId="5E78D3A5" w:rsidR="001A63F8" w:rsidRPr="001A63F8" w:rsidRDefault="001A63F8" w:rsidP="00C16EAB">
            <w:pPr>
              <w:pStyle w:val="ListParagraph"/>
              <w:numPr>
                <w:ilvl w:val="0"/>
                <w:numId w:val="15"/>
              </w:numPr>
              <w:spacing w:beforeAutospacing="1" w:afterAutospacing="1"/>
              <w:rPr>
                <w:rFonts w:ascii="Times New Roman" w:eastAsia="Times New Roman" w:hAnsi="Times New Roman" w:cs="Times New Roman"/>
                <w:sz w:val="20"/>
                <w:szCs w:val="20"/>
              </w:rPr>
            </w:pPr>
            <w:r w:rsidRPr="001A63F8">
              <w:rPr>
                <w:rFonts w:ascii="Times New Roman" w:hAnsi="Times New Roman" w:cs="Times New Roman"/>
                <w:sz w:val="20"/>
                <w:szCs w:val="20"/>
              </w:rPr>
              <w:t>How do teens and their parents respond to current STB workflows?</w:t>
            </w:r>
          </w:p>
          <w:p w14:paraId="09D525E0" w14:textId="77777777" w:rsidR="001A63F8" w:rsidRPr="001A63F8" w:rsidRDefault="001A63F8" w:rsidP="00C16EAB">
            <w:pPr>
              <w:pStyle w:val="ListParagraph"/>
              <w:numPr>
                <w:ilvl w:val="1"/>
                <w:numId w:val="15"/>
              </w:numPr>
              <w:rPr>
                <w:rFonts w:ascii="Times New Roman" w:hAnsi="Times New Roman" w:cs="Times New Roman"/>
                <w:sz w:val="20"/>
                <w:szCs w:val="20"/>
              </w:rPr>
            </w:pPr>
            <w:r w:rsidRPr="001A63F8">
              <w:rPr>
                <w:rFonts w:ascii="Times New Roman" w:hAnsi="Times New Roman" w:cs="Times New Roman"/>
                <w:sz w:val="20"/>
                <w:szCs w:val="20"/>
              </w:rPr>
              <w:t xml:space="preserve">Screening? </w:t>
            </w:r>
          </w:p>
          <w:p w14:paraId="511AA7FD" w14:textId="77777777" w:rsidR="001A63F8" w:rsidRPr="001A63F8" w:rsidRDefault="001A63F8" w:rsidP="00C16EAB">
            <w:pPr>
              <w:pStyle w:val="ListParagraph"/>
              <w:numPr>
                <w:ilvl w:val="1"/>
                <w:numId w:val="15"/>
              </w:numPr>
              <w:rPr>
                <w:rFonts w:ascii="Times New Roman" w:hAnsi="Times New Roman" w:cs="Times New Roman"/>
                <w:sz w:val="20"/>
                <w:szCs w:val="20"/>
              </w:rPr>
            </w:pPr>
            <w:r w:rsidRPr="001A63F8">
              <w:rPr>
                <w:rFonts w:ascii="Times New Roman" w:hAnsi="Times New Roman" w:cs="Times New Roman"/>
                <w:sz w:val="20"/>
                <w:szCs w:val="20"/>
              </w:rPr>
              <w:t>Interventions within primary care clinic?</w:t>
            </w:r>
          </w:p>
          <w:p w14:paraId="75473239" w14:textId="1A51CFA0" w:rsidR="001A63F8" w:rsidRPr="001A63F8" w:rsidRDefault="001A63F8" w:rsidP="00C16EAB">
            <w:pPr>
              <w:pStyle w:val="ListParagraph"/>
              <w:numPr>
                <w:ilvl w:val="1"/>
                <w:numId w:val="15"/>
              </w:numPr>
              <w:rPr>
                <w:rFonts w:ascii="Times New Roman" w:hAnsi="Times New Roman" w:cs="Times New Roman"/>
                <w:sz w:val="20"/>
                <w:szCs w:val="20"/>
              </w:rPr>
            </w:pPr>
            <w:r w:rsidRPr="001A63F8">
              <w:rPr>
                <w:rFonts w:ascii="Times New Roman" w:hAnsi="Times New Roman" w:cs="Times New Roman"/>
                <w:sz w:val="20"/>
                <w:szCs w:val="20"/>
              </w:rPr>
              <w:t>When referred out? (i.e. to the emergency department or to outpatient mental health)</w:t>
            </w:r>
          </w:p>
        </w:tc>
      </w:tr>
    </w:tbl>
    <w:p w14:paraId="280ED15B" w14:textId="77777777" w:rsidR="001D44B1" w:rsidRPr="00923786" w:rsidRDefault="001D44B1" w:rsidP="001D44B1">
      <w:pPr>
        <w:spacing w:beforeAutospacing="1" w:afterAutospacing="1"/>
        <w:rPr>
          <w:rFonts w:ascii="Times New Roman" w:eastAsia="Times New Roman" w:hAnsi="Times New Roman" w:cs="Times New Roman"/>
          <w:b/>
          <w:bCs/>
        </w:rPr>
      </w:pPr>
    </w:p>
    <w:sectPr w:rsidR="001D44B1" w:rsidRPr="009237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2705D"/>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B7490C"/>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056826"/>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1646A"/>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F7CD2C"/>
    <w:multiLevelType w:val="multilevel"/>
    <w:tmpl w:val="B052D282"/>
    <w:lvl w:ilvl="0">
      <w:start w:val="1"/>
      <w:numFmt w:val="decimal"/>
      <w:lvlText w:val="%1."/>
      <w:lvlJc w:val="left"/>
      <w:pPr>
        <w:ind w:left="144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33D4771"/>
    <w:multiLevelType w:val="hybridMultilevel"/>
    <w:tmpl w:val="E3B2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B56FF5"/>
    <w:multiLevelType w:val="multilevel"/>
    <w:tmpl w:val="FC7CC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lowerRoman"/>
      <w:lvlText w:val="%5."/>
      <w:lvlJc w:val="left"/>
      <w:pPr>
        <w:ind w:left="3960" w:hanging="72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150B90"/>
    <w:multiLevelType w:val="hybridMultilevel"/>
    <w:tmpl w:val="BFF0D4C8"/>
    <w:lvl w:ilvl="0" w:tplc="060C339C">
      <w:start w:val="1"/>
      <w:numFmt w:val="decimal"/>
      <w:lvlText w:val="%1."/>
      <w:lvlJc w:val="left"/>
      <w:pPr>
        <w:ind w:left="720" w:hanging="360"/>
      </w:pPr>
      <w:rPr>
        <w:rFonts w:hint="default"/>
      </w:rPr>
    </w:lvl>
    <w:lvl w:ilvl="1" w:tplc="3000B968">
      <w:start w:val="1"/>
      <w:numFmt w:val="lowerLetter"/>
      <w:lvlText w:val="%2."/>
      <w:lvlJc w:val="left"/>
      <w:pPr>
        <w:ind w:left="1440" w:hanging="360"/>
      </w:pPr>
    </w:lvl>
    <w:lvl w:ilvl="2" w:tplc="626AD7C4">
      <w:start w:val="1"/>
      <w:numFmt w:val="lowerRoman"/>
      <w:lvlText w:val="%3."/>
      <w:lvlJc w:val="right"/>
      <w:pPr>
        <w:ind w:left="2160" w:hanging="180"/>
      </w:pPr>
    </w:lvl>
    <w:lvl w:ilvl="3" w:tplc="02E201B8">
      <w:start w:val="1"/>
      <w:numFmt w:val="decimal"/>
      <w:lvlText w:val="%4."/>
      <w:lvlJc w:val="left"/>
      <w:pPr>
        <w:ind w:left="2880" w:hanging="360"/>
      </w:pPr>
    </w:lvl>
    <w:lvl w:ilvl="4" w:tplc="2A6E3158" w:tentative="1">
      <w:start w:val="1"/>
      <w:numFmt w:val="lowerLetter"/>
      <w:lvlText w:val="%5."/>
      <w:lvlJc w:val="left"/>
      <w:pPr>
        <w:ind w:left="3600" w:hanging="360"/>
      </w:pPr>
    </w:lvl>
    <w:lvl w:ilvl="5" w:tplc="67745F48" w:tentative="1">
      <w:start w:val="1"/>
      <w:numFmt w:val="lowerRoman"/>
      <w:lvlText w:val="%6."/>
      <w:lvlJc w:val="right"/>
      <w:pPr>
        <w:ind w:left="4320" w:hanging="180"/>
      </w:pPr>
    </w:lvl>
    <w:lvl w:ilvl="6" w:tplc="D4487962" w:tentative="1">
      <w:start w:val="1"/>
      <w:numFmt w:val="decimal"/>
      <w:lvlText w:val="%7."/>
      <w:lvlJc w:val="left"/>
      <w:pPr>
        <w:ind w:left="5040" w:hanging="360"/>
      </w:pPr>
    </w:lvl>
    <w:lvl w:ilvl="7" w:tplc="3A121062" w:tentative="1">
      <w:start w:val="1"/>
      <w:numFmt w:val="lowerLetter"/>
      <w:lvlText w:val="%8."/>
      <w:lvlJc w:val="left"/>
      <w:pPr>
        <w:ind w:left="5760" w:hanging="360"/>
      </w:pPr>
    </w:lvl>
    <w:lvl w:ilvl="8" w:tplc="C1205B04" w:tentative="1">
      <w:start w:val="1"/>
      <w:numFmt w:val="lowerRoman"/>
      <w:lvlText w:val="%9."/>
      <w:lvlJc w:val="right"/>
      <w:pPr>
        <w:ind w:left="6480" w:hanging="180"/>
      </w:pPr>
    </w:lvl>
  </w:abstractNum>
  <w:abstractNum w:abstractNumId="8" w15:restartNumberingAfterBreak="0">
    <w:nsid w:val="54DE1287"/>
    <w:multiLevelType w:val="multilevel"/>
    <w:tmpl w:val="EF2633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071742"/>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6749A1"/>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7143E3"/>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9FCBF9"/>
    <w:multiLevelType w:val="multilevel"/>
    <w:tmpl w:val="FFFFFFFF"/>
    <w:lvl w:ilvl="0">
      <w:start w:val="1"/>
      <w:numFmt w:val="bullet"/>
      <w:lvlText w:val="o"/>
      <w:lvlJc w:val="left"/>
      <w:pPr>
        <w:ind w:left="1440" w:hanging="360"/>
      </w:pPr>
      <w:rPr>
        <w:rFonts w:ascii="Courier New" w:hAnsi="Courier New"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7ACE7E3B"/>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874453"/>
    <w:multiLevelType w:val="hybridMultilevel"/>
    <w:tmpl w:val="E6A4A1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414093">
    <w:abstractNumId w:val="12"/>
  </w:num>
  <w:num w:numId="2" w16cid:durableId="349913259">
    <w:abstractNumId w:val="4"/>
  </w:num>
  <w:num w:numId="3" w16cid:durableId="1410233700">
    <w:abstractNumId w:val="8"/>
  </w:num>
  <w:num w:numId="4" w16cid:durableId="1244025345">
    <w:abstractNumId w:val="2"/>
  </w:num>
  <w:num w:numId="5" w16cid:durableId="1133669534">
    <w:abstractNumId w:val="5"/>
  </w:num>
  <w:num w:numId="6" w16cid:durableId="535192191">
    <w:abstractNumId w:val="14"/>
  </w:num>
  <w:num w:numId="7" w16cid:durableId="1570266126">
    <w:abstractNumId w:val="10"/>
  </w:num>
  <w:num w:numId="8" w16cid:durableId="1911620874">
    <w:abstractNumId w:val="3"/>
  </w:num>
  <w:num w:numId="9" w16cid:durableId="120463370">
    <w:abstractNumId w:val="9"/>
  </w:num>
  <w:num w:numId="10" w16cid:durableId="32652820">
    <w:abstractNumId w:val="13"/>
  </w:num>
  <w:num w:numId="11" w16cid:durableId="516576263">
    <w:abstractNumId w:val="11"/>
  </w:num>
  <w:num w:numId="12" w16cid:durableId="2032368674">
    <w:abstractNumId w:val="0"/>
  </w:num>
  <w:num w:numId="13" w16cid:durableId="397048458">
    <w:abstractNumId w:val="1"/>
  </w:num>
  <w:num w:numId="14" w16cid:durableId="1630670907">
    <w:abstractNumId w:val="7"/>
  </w:num>
  <w:num w:numId="15" w16cid:durableId="1807355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93E"/>
    <w:rsid w:val="00001AD1"/>
    <w:rsid w:val="00012964"/>
    <w:rsid w:val="000308DF"/>
    <w:rsid w:val="000312A4"/>
    <w:rsid w:val="00032194"/>
    <w:rsid w:val="00035C72"/>
    <w:rsid w:val="00050C9C"/>
    <w:rsid w:val="00056344"/>
    <w:rsid w:val="00057CA8"/>
    <w:rsid w:val="00064E09"/>
    <w:rsid w:val="0006771F"/>
    <w:rsid w:val="00070F2B"/>
    <w:rsid w:val="000712E3"/>
    <w:rsid w:val="00087602"/>
    <w:rsid w:val="00092EDF"/>
    <w:rsid w:val="00097776"/>
    <w:rsid w:val="000B267D"/>
    <w:rsid w:val="000B52DB"/>
    <w:rsid w:val="000C13DD"/>
    <w:rsid w:val="000C700D"/>
    <w:rsid w:val="000E5E90"/>
    <w:rsid w:val="000E6005"/>
    <w:rsid w:val="000F2119"/>
    <w:rsid w:val="00101CE6"/>
    <w:rsid w:val="001063A6"/>
    <w:rsid w:val="00107327"/>
    <w:rsid w:val="001248A4"/>
    <w:rsid w:val="001264C5"/>
    <w:rsid w:val="001312AC"/>
    <w:rsid w:val="001339EE"/>
    <w:rsid w:val="00155A41"/>
    <w:rsid w:val="00156AF6"/>
    <w:rsid w:val="00164C34"/>
    <w:rsid w:val="00164C68"/>
    <w:rsid w:val="0017128E"/>
    <w:rsid w:val="00174A4A"/>
    <w:rsid w:val="0018497B"/>
    <w:rsid w:val="00194941"/>
    <w:rsid w:val="001A05EF"/>
    <w:rsid w:val="001A63F8"/>
    <w:rsid w:val="001B2C4D"/>
    <w:rsid w:val="001B61AA"/>
    <w:rsid w:val="001D13AC"/>
    <w:rsid w:val="001D2E47"/>
    <w:rsid w:val="001D44B1"/>
    <w:rsid w:val="001D5ADA"/>
    <w:rsid w:val="001D73AC"/>
    <w:rsid w:val="001E2572"/>
    <w:rsid w:val="002000D5"/>
    <w:rsid w:val="002111BB"/>
    <w:rsid w:val="00217F2B"/>
    <w:rsid w:val="002216F7"/>
    <w:rsid w:val="00225573"/>
    <w:rsid w:val="00230388"/>
    <w:rsid w:val="002426AD"/>
    <w:rsid w:val="00256F42"/>
    <w:rsid w:val="0025759D"/>
    <w:rsid w:val="0027038F"/>
    <w:rsid w:val="00270477"/>
    <w:rsid w:val="00270780"/>
    <w:rsid w:val="00280BBD"/>
    <w:rsid w:val="00284ABE"/>
    <w:rsid w:val="002C0D60"/>
    <w:rsid w:val="002C54E4"/>
    <w:rsid w:val="002D4E0B"/>
    <w:rsid w:val="002E0C4B"/>
    <w:rsid w:val="00306421"/>
    <w:rsid w:val="00310FFD"/>
    <w:rsid w:val="00311827"/>
    <w:rsid w:val="00313773"/>
    <w:rsid w:val="0032109E"/>
    <w:rsid w:val="0032437F"/>
    <w:rsid w:val="00332825"/>
    <w:rsid w:val="0035040B"/>
    <w:rsid w:val="00360409"/>
    <w:rsid w:val="0036581B"/>
    <w:rsid w:val="00370981"/>
    <w:rsid w:val="0037293E"/>
    <w:rsid w:val="003803BB"/>
    <w:rsid w:val="00387361"/>
    <w:rsid w:val="00396795"/>
    <w:rsid w:val="003A1B40"/>
    <w:rsid w:val="003B233D"/>
    <w:rsid w:val="003D5077"/>
    <w:rsid w:val="003D6995"/>
    <w:rsid w:val="003E1276"/>
    <w:rsid w:val="004007A6"/>
    <w:rsid w:val="00402027"/>
    <w:rsid w:val="00407296"/>
    <w:rsid w:val="00415CF6"/>
    <w:rsid w:val="00425B8C"/>
    <w:rsid w:val="00426A9B"/>
    <w:rsid w:val="00427C9C"/>
    <w:rsid w:val="00442D9B"/>
    <w:rsid w:val="00445872"/>
    <w:rsid w:val="004540F4"/>
    <w:rsid w:val="00454251"/>
    <w:rsid w:val="00454821"/>
    <w:rsid w:val="00456F2B"/>
    <w:rsid w:val="00461FBD"/>
    <w:rsid w:val="00466421"/>
    <w:rsid w:val="00466FBA"/>
    <w:rsid w:val="00470745"/>
    <w:rsid w:val="0047423E"/>
    <w:rsid w:val="00480CA1"/>
    <w:rsid w:val="0049034B"/>
    <w:rsid w:val="004A2859"/>
    <w:rsid w:val="004A6321"/>
    <w:rsid w:val="004A7549"/>
    <w:rsid w:val="004B1FB6"/>
    <w:rsid w:val="004B2579"/>
    <w:rsid w:val="004B34DB"/>
    <w:rsid w:val="004C1E3E"/>
    <w:rsid w:val="004F1D3C"/>
    <w:rsid w:val="004F378A"/>
    <w:rsid w:val="004F666E"/>
    <w:rsid w:val="00530E07"/>
    <w:rsid w:val="005313F8"/>
    <w:rsid w:val="00532240"/>
    <w:rsid w:val="005356A2"/>
    <w:rsid w:val="00541722"/>
    <w:rsid w:val="00543F73"/>
    <w:rsid w:val="00561E34"/>
    <w:rsid w:val="00563A58"/>
    <w:rsid w:val="0056693E"/>
    <w:rsid w:val="00575ED8"/>
    <w:rsid w:val="005817D0"/>
    <w:rsid w:val="00586DEE"/>
    <w:rsid w:val="0059009E"/>
    <w:rsid w:val="00590564"/>
    <w:rsid w:val="0059480D"/>
    <w:rsid w:val="005952A7"/>
    <w:rsid w:val="005A1578"/>
    <w:rsid w:val="005A7C7E"/>
    <w:rsid w:val="005B3FCB"/>
    <w:rsid w:val="005D6B9E"/>
    <w:rsid w:val="005E41DD"/>
    <w:rsid w:val="005E4CD3"/>
    <w:rsid w:val="005F1EE4"/>
    <w:rsid w:val="005F32FA"/>
    <w:rsid w:val="00620031"/>
    <w:rsid w:val="0062337F"/>
    <w:rsid w:val="006247A3"/>
    <w:rsid w:val="00627CC6"/>
    <w:rsid w:val="006321DE"/>
    <w:rsid w:val="00632ED8"/>
    <w:rsid w:val="0064566A"/>
    <w:rsid w:val="00651FF3"/>
    <w:rsid w:val="006561E0"/>
    <w:rsid w:val="006676E8"/>
    <w:rsid w:val="00670A1B"/>
    <w:rsid w:val="0068062E"/>
    <w:rsid w:val="00685A03"/>
    <w:rsid w:val="00685AE6"/>
    <w:rsid w:val="006943C3"/>
    <w:rsid w:val="00695693"/>
    <w:rsid w:val="006A3E4C"/>
    <w:rsid w:val="006A4D0B"/>
    <w:rsid w:val="006B2896"/>
    <w:rsid w:val="006C135C"/>
    <w:rsid w:val="006C2F42"/>
    <w:rsid w:val="006D0AFB"/>
    <w:rsid w:val="006D0B74"/>
    <w:rsid w:val="006E18D0"/>
    <w:rsid w:val="006E23F6"/>
    <w:rsid w:val="006E72DD"/>
    <w:rsid w:val="006F47D5"/>
    <w:rsid w:val="006F5E51"/>
    <w:rsid w:val="00704E6A"/>
    <w:rsid w:val="00716D05"/>
    <w:rsid w:val="00722CB9"/>
    <w:rsid w:val="00724ED6"/>
    <w:rsid w:val="00732D0E"/>
    <w:rsid w:val="007340C4"/>
    <w:rsid w:val="00741054"/>
    <w:rsid w:val="007549F5"/>
    <w:rsid w:val="00786CF8"/>
    <w:rsid w:val="007923C2"/>
    <w:rsid w:val="00795350"/>
    <w:rsid w:val="007956B7"/>
    <w:rsid w:val="00797DB5"/>
    <w:rsid w:val="007A0C22"/>
    <w:rsid w:val="007A509A"/>
    <w:rsid w:val="007B1D81"/>
    <w:rsid w:val="007B397F"/>
    <w:rsid w:val="007C184A"/>
    <w:rsid w:val="007C5393"/>
    <w:rsid w:val="007C73C7"/>
    <w:rsid w:val="007E14D9"/>
    <w:rsid w:val="007E2CB2"/>
    <w:rsid w:val="007F1626"/>
    <w:rsid w:val="007F522F"/>
    <w:rsid w:val="00801176"/>
    <w:rsid w:val="00823136"/>
    <w:rsid w:val="00831CEE"/>
    <w:rsid w:val="00843E7D"/>
    <w:rsid w:val="00857F3B"/>
    <w:rsid w:val="00860D76"/>
    <w:rsid w:val="00861D69"/>
    <w:rsid w:val="00867B90"/>
    <w:rsid w:val="00874275"/>
    <w:rsid w:val="00882D60"/>
    <w:rsid w:val="008971B6"/>
    <w:rsid w:val="008B150C"/>
    <w:rsid w:val="008C25BD"/>
    <w:rsid w:val="008E721A"/>
    <w:rsid w:val="008F08FF"/>
    <w:rsid w:val="008F58F8"/>
    <w:rsid w:val="008F6532"/>
    <w:rsid w:val="00901023"/>
    <w:rsid w:val="009032C5"/>
    <w:rsid w:val="00913988"/>
    <w:rsid w:val="00923786"/>
    <w:rsid w:val="00931801"/>
    <w:rsid w:val="00937A6E"/>
    <w:rsid w:val="009416DC"/>
    <w:rsid w:val="0094267C"/>
    <w:rsid w:val="00950EFB"/>
    <w:rsid w:val="00956A7C"/>
    <w:rsid w:val="009746BB"/>
    <w:rsid w:val="009909A3"/>
    <w:rsid w:val="009A65C6"/>
    <w:rsid w:val="009C76F1"/>
    <w:rsid w:val="009D76D4"/>
    <w:rsid w:val="009E2A26"/>
    <w:rsid w:val="009E385F"/>
    <w:rsid w:val="009E5137"/>
    <w:rsid w:val="009F08BE"/>
    <w:rsid w:val="009F7EA5"/>
    <w:rsid w:val="00A147FA"/>
    <w:rsid w:val="00A214C5"/>
    <w:rsid w:val="00A25688"/>
    <w:rsid w:val="00A30AE3"/>
    <w:rsid w:val="00A856CB"/>
    <w:rsid w:val="00A903BF"/>
    <w:rsid w:val="00AB282F"/>
    <w:rsid w:val="00AB2C93"/>
    <w:rsid w:val="00AD013E"/>
    <w:rsid w:val="00AD0370"/>
    <w:rsid w:val="00AD1E82"/>
    <w:rsid w:val="00AD640B"/>
    <w:rsid w:val="00AF3E31"/>
    <w:rsid w:val="00B03C7F"/>
    <w:rsid w:val="00B07B5D"/>
    <w:rsid w:val="00B14ECD"/>
    <w:rsid w:val="00B17C03"/>
    <w:rsid w:val="00B23FBD"/>
    <w:rsid w:val="00B33FA3"/>
    <w:rsid w:val="00B50AD6"/>
    <w:rsid w:val="00B5177F"/>
    <w:rsid w:val="00B51DA4"/>
    <w:rsid w:val="00B53FA2"/>
    <w:rsid w:val="00B66144"/>
    <w:rsid w:val="00B74C72"/>
    <w:rsid w:val="00BA00C6"/>
    <w:rsid w:val="00BA0392"/>
    <w:rsid w:val="00BA0C77"/>
    <w:rsid w:val="00BA1F6E"/>
    <w:rsid w:val="00BA29D8"/>
    <w:rsid w:val="00BB468E"/>
    <w:rsid w:val="00BB55A7"/>
    <w:rsid w:val="00BC3CAD"/>
    <w:rsid w:val="00BC3F01"/>
    <w:rsid w:val="00BC6F97"/>
    <w:rsid w:val="00BF05D5"/>
    <w:rsid w:val="00BF4A77"/>
    <w:rsid w:val="00BF634F"/>
    <w:rsid w:val="00BF6455"/>
    <w:rsid w:val="00BF677C"/>
    <w:rsid w:val="00C0367D"/>
    <w:rsid w:val="00C14118"/>
    <w:rsid w:val="00C16EAB"/>
    <w:rsid w:val="00C17C30"/>
    <w:rsid w:val="00C21DFD"/>
    <w:rsid w:val="00C227D1"/>
    <w:rsid w:val="00C2753E"/>
    <w:rsid w:val="00C3112E"/>
    <w:rsid w:val="00C32C5A"/>
    <w:rsid w:val="00C33BAB"/>
    <w:rsid w:val="00C37AE5"/>
    <w:rsid w:val="00C4200F"/>
    <w:rsid w:val="00C4207B"/>
    <w:rsid w:val="00C428C1"/>
    <w:rsid w:val="00C4675D"/>
    <w:rsid w:val="00C47623"/>
    <w:rsid w:val="00C53097"/>
    <w:rsid w:val="00C614E2"/>
    <w:rsid w:val="00C642F8"/>
    <w:rsid w:val="00C67690"/>
    <w:rsid w:val="00C808F6"/>
    <w:rsid w:val="00C8128E"/>
    <w:rsid w:val="00C83E82"/>
    <w:rsid w:val="00C8585A"/>
    <w:rsid w:val="00C91653"/>
    <w:rsid w:val="00C9379B"/>
    <w:rsid w:val="00CB0433"/>
    <w:rsid w:val="00CB16CD"/>
    <w:rsid w:val="00CB1CEB"/>
    <w:rsid w:val="00CC2DFF"/>
    <w:rsid w:val="00CD3F81"/>
    <w:rsid w:val="00CD550E"/>
    <w:rsid w:val="00CE2D6E"/>
    <w:rsid w:val="00CE4B4C"/>
    <w:rsid w:val="00CF59C6"/>
    <w:rsid w:val="00D028E0"/>
    <w:rsid w:val="00D05E1D"/>
    <w:rsid w:val="00D06CF9"/>
    <w:rsid w:val="00D1344E"/>
    <w:rsid w:val="00D15B43"/>
    <w:rsid w:val="00D2388C"/>
    <w:rsid w:val="00D346BA"/>
    <w:rsid w:val="00D42492"/>
    <w:rsid w:val="00D51120"/>
    <w:rsid w:val="00D516AF"/>
    <w:rsid w:val="00D57761"/>
    <w:rsid w:val="00D657C0"/>
    <w:rsid w:val="00D66AB0"/>
    <w:rsid w:val="00D675CE"/>
    <w:rsid w:val="00D73241"/>
    <w:rsid w:val="00D766A3"/>
    <w:rsid w:val="00D971E5"/>
    <w:rsid w:val="00DA7BDC"/>
    <w:rsid w:val="00DA7E15"/>
    <w:rsid w:val="00DB62FE"/>
    <w:rsid w:val="00DB6D24"/>
    <w:rsid w:val="00DC058E"/>
    <w:rsid w:val="00DD29EE"/>
    <w:rsid w:val="00DD3301"/>
    <w:rsid w:val="00DD4659"/>
    <w:rsid w:val="00DE03D0"/>
    <w:rsid w:val="00DF2487"/>
    <w:rsid w:val="00DF3B50"/>
    <w:rsid w:val="00DF6C02"/>
    <w:rsid w:val="00DF6D73"/>
    <w:rsid w:val="00E16156"/>
    <w:rsid w:val="00E276A3"/>
    <w:rsid w:val="00E37F19"/>
    <w:rsid w:val="00E4132B"/>
    <w:rsid w:val="00E41F65"/>
    <w:rsid w:val="00E47C70"/>
    <w:rsid w:val="00E555A2"/>
    <w:rsid w:val="00E73829"/>
    <w:rsid w:val="00E73B85"/>
    <w:rsid w:val="00E92A60"/>
    <w:rsid w:val="00E93774"/>
    <w:rsid w:val="00E95F4A"/>
    <w:rsid w:val="00E974B7"/>
    <w:rsid w:val="00EA15F1"/>
    <w:rsid w:val="00EA55B2"/>
    <w:rsid w:val="00EB5220"/>
    <w:rsid w:val="00EC5870"/>
    <w:rsid w:val="00EC6EC0"/>
    <w:rsid w:val="00ED2535"/>
    <w:rsid w:val="00ED64E7"/>
    <w:rsid w:val="00EF2D1E"/>
    <w:rsid w:val="00EF4BF0"/>
    <w:rsid w:val="00EF5C81"/>
    <w:rsid w:val="00F06397"/>
    <w:rsid w:val="00F278D0"/>
    <w:rsid w:val="00F37D99"/>
    <w:rsid w:val="00F41CA9"/>
    <w:rsid w:val="00F44991"/>
    <w:rsid w:val="00F4563C"/>
    <w:rsid w:val="00F5120F"/>
    <w:rsid w:val="00F52B43"/>
    <w:rsid w:val="00F626D1"/>
    <w:rsid w:val="00F759A4"/>
    <w:rsid w:val="00F75EF5"/>
    <w:rsid w:val="00F7776F"/>
    <w:rsid w:val="00F80F17"/>
    <w:rsid w:val="00F878E9"/>
    <w:rsid w:val="00F965FA"/>
    <w:rsid w:val="00F96F27"/>
    <w:rsid w:val="00FA1441"/>
    <w:rsid w:val="00FA419E"/>
    <w:rsid w:val="00FA4952"/>
    <w:rsid w:val="00FB093C"/>
    <w:rsid w:val="00FB7B68"/>
    <w:rsid w:val="00FD244D"/>
    <w:rsid w:val="00FD4D26"/>
    <w:rsid w:val="00FD72F2"/>
    <w:rsid w:val="00FD74E6"/>
    <w:rsid w:val="00FF2A89"/>
    <w:rsid w:val="00FF317A"/>
    <w:rsid w:val="00FF3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C73E62"/>
  <w15:chartTrackingRefBased/>
  <w15:docId w15:val="{4EFA0A47-C323-3C41-B9AD-E6437020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9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29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9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9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9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9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9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9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9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9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29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9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9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9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9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9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9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93E"/>
    <w:rPr>
      <w:rFonts w:eastAsiaTheme="majorEastAsia" w:cstheme="majorBidi"/>
      <w:color w:val="272727" w:themeColor="text1" w:themeTint="D8"/>
    </w:rPr>
  </w:style>
  <w:style w:type="paragraph" w:styleId="Title">
    <w:name w:val="Title"/>
    <w:basedOn w:val="Normal"/>
    <w:next w:val="Normal"/>
    <w:link w:val="TitleChar"/>
    <w:uiPriority w:val="10"/>
    <w:qFormat/>
    <w:rsid w:val="003729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9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9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9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9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293E"/>
    <w:rPr>
      <w:i/>
      <w:iCs/>
      <w:color w:val="404040" w:themeColor="text1" w:themeTint="BF"/>
    </w:rPr>
  </w:style>
  <w:style w:type="paragraph" w:styleId="ListParagraph">
    <w:name w:val="List Paragraph"/>
    <w:basedOn w:val="Normal"/>
    <w:uiPriority w:val="34"/>
    <w:qFormat/>
    <w:rsid w:val="0037293E"/>
    <w:pPr>
      <w:ind w:left="720"/>
      <w:contextualSpacing/>
    </w:pPr>
  </w:style>
  <w:style w:type="character" w:styleId="IntenseEmphasis">
    <w:name w:val="Intense Emphasis"/>
    <w:basedOn w:val="DefaultParagraphFont"/>
    <w:uiPriority w:val="21"/>
    <w:qFormat/>
    <w:rsid w:val="0037293E"/>
    <w:rPr>
      <w:i/>
      <w:iCs/>
      <w:color w:val="0F4761" w:themeColor="accent1" w:themeShade="BF"/>
    </w:rPr>
  </w:style>
  <w:style w:type="paragraph" w:styleId="IntenseQuote">
    <w:name w:val="Intense Quote"/>
    <w:basedOn w:val="Normal"/>
    <w:next w:val="Normal"/>
    <w:link w:val="IntenseQuoteChar"/>
    <w:uiPriority w:val="30"/>
    <w:qFormat/>
    <w:rsid w:val="003729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93E"/>
    <w:rPr>
      <w:i/>
      <w:iCs/>
      <w:color w:val="0F4761" w:themeColor="accent1" w:themeShade="BF"/>
    </w:rPr>
  </w:style>
  <w:style w:type="character" w:styleId="IntenseReference">
    <w:name w:val="Intense Reference"/>
    <w:basedOn w:val="DefaultParagraphFont"/>
    <w:uiPriority w:val="32"/>
    <w:qFormat/>
    <w:rsid w:val="0037293E"/>
    <w:rPr>
      <w:b/>
      <w:bCs/>
      <w:smallCaps/>
      <w:color w:val="0F4761" w:themeColor="accent1" w:themeShade="BF"/>
      <w:spacing w:val="5"/>
    </w:rPr>
  </w:style>
  <w:style w:type="table" w:styleId="TableGrid">
    <w:name w:val="Table Grid"/>
    <w:basedOn w:val="TableNormal"/>
    <w:uiPriority w:val="39"/>
    <w:rsid w:val="00923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sdanzo</dc:creator>
  <cp:keywords/>
  <dc:description/>
  <cp:lastModifiedBy>sdanzo</cp:lastModifiedBy>
  <cp:revision>18</cp:revision>
  <dcterms:created xsi:type="dcterms:W3CDTF">2025-11-19T18:50:00Z</dcterms:created>
  <dcterms:modified xsi:type="dcterms:W3CDTF">2025-11-26T13:51:00Z</dcterms:modified>
</cp:coreProperties>
</file>