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EF7A6" w14:textId="79906404" w:rsidR="00164BF4" w:rsidRPr="00164BF4" w:rsidRDefault="00164BF4" w:rsidP="00B37DDD">
      <w:pPr>
        <w:tabs>
          <w:tab w:val="left" w:pos="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4BF4">
        <w:rPr>
          <w:rFonts w:ascii="Times New Roman" w:hAnsi="Times New Roman" w:cs="Times New Roman"/>
          <w:b/>
          <w:iCs/>
          <w:sz w:val="24"/>
          <w:szCs w:val="24"/>
        </w:rPr>
        <w:t>Online Supplement</w:t>
      </w:r>
      <w:r w:rsidR="001E1F83">
        <w:rPr>
          <w:rFonts w:ascii="Times New Roman" w:hAnsi="Times New Roman" w:cs="Times New Roman"/>
          <w:b/>
          <w:iCs/>
          <w:sz w:val="24"/>
          <w:szCs w:val="24"/>
        </w:rPr>
        <w:t>al</w:t>
      </w:r>
      <w:r w:rsidRPr="00164BF4">
        <w:rPr>
          <w:rFonts w:ascii="Times New Roman" w:hAnsi="Times New Roman" w:cs="Times New Roman"/>
          <w:b/>
          <w:iCs/>
          <w:sz w:val="24"/>
          <w:szCs w:val="24"/>
        </w:rPr>
        <w:t xml:space="preserve"> Table 1</w:t>
      </w:r>
    </w:p>
    <w:p w14:paraId="73059A98" w14:textId="56290E31" w:rsidR="006F6167" w:rsidRPr="00DF3101" w:rsidRDefault="008C201C" w:rsidP="00B37DDD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F3101">
        <w:rPr>
          <w:rFonts w:ascii="Times New Roman" w:hAnsi="Times New Roman" w:cs="Times New Roman"/>
          <w:i/>
          <w:iCs/>
          <w:sz w:val="24"/>
          <w:szCs w:val="24"/>
        </w:rPr>
        <w:t xml:space="preserve">Semi-structured Interview Guide </w:t>
      </w:r>
      <w:r w:rsidR="00DF3101" w:rsidRPr="00DF3101">
        <w:rPr>
          <w:rFonts w:ascii="Times New Roman" w:hAnsi="Times New Roman" w:cs="Times New Roman"/>
          <w:i/>
          <w:iCs/>
          <w:sz w:val="24"/>
          <w:szCs w:val="24"/>
        </w:rPr>
        <w:t>Used to Conduct Qualitative Interviews with Community Partner Staff and Volunteers.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541"/>
      </w:tblGrid>
      <w:tr w:rsidR="006F6167" w:rsidRPr="00263FED" w14:paraId="68D1B84E" w14:textId="77777777" w:rsidTr="007E62DE">
        <w:tc>
          <w:tcPr>
            <w:tcW w:w="1818" w:type="dxa"/>
          </w:tcPr>
          <w:p w14:paraId="3908AEB5" w14:textId="77777777" w:rsidR="006F6167" w:rsidRPr="00263FED" w:rsidRDefault="006F6167" w:rsidP="00263FE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63F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CFIR</w:t>
            </w:r>
            <w:proofErr w:type="spellEnd"/>
            <w:r w:rsidRPr="00263F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Domains</w:t>
            </w:r>
          </w:p>
        </w:tc>
        <w:tc>
          <w:tcPr>
            <w:tcW w:w="7758" w:type="dxa"/>
          </w:tcPr>
          <w:p w14:paraId="1D232867" w14:textId="77777777" w:rsidR="006F6167" w:rsidRPr="00263FED" w:rsidRDefault="006F6167" w:rsidP="00263FE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F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Interview Questions</w:t>
            </w:r>
          </w:p>
        </w:tc>
      </w:tr>
      <w:tr w:rsidR="006F6167" w:rsidRPr="00263FED" w14:paraId="1B149C8E" w14:textId="77777777" w:rsidTr="00263FED">
        <w:trPr>
          <w:trHeight w:val="2177"/>
        </w:trPr>
        <w:tc>
          <w:tcPr>
            <w:tcW w:w="1818" w:type="dxa"/>
          </w:tcPr>
          <w:p w14:paraId="50986DB7" w14:textId="77777777" w:rsidR="006F6167" w:rsidRPr="00263FED" w:rsidRDefault="006F6167" w:rsidP="0026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>Intervention Characteristics</w:t>
            </w:r>
          </w:p>
        </w:tc>
        <w:tc>
          <w:tcPr>
            <w:tcW w:w="7758" w:type="dxa"/>
          </w:tcPr>
          <w:p w14:paraId="02B5D61B" w14:textId="77777777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What are your thoughts about the potential effectiveness of Connect2Test in motivating clients to participate in testing?  </w:t>
            </w:r>
          </w:p>
          <w:p w14:paraId="14E38E5F" w14:textId="77777777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Probes:</w:t>
            </w:r>
          </w:p>
          <w:p w14:paraId="78D98DB4" w14:textId="77777777" w:rsidR="006F6167" w:rsidRPr="00263FED" w:rsidRDefault="006F6167" w:rsidP="00263FED">
            <w:pPr>
              <w:pStyle w:val="ListParagraph"/>
              <w:numPr>
                <w:ilvl w:val="0"/>
                <w:numId w:val="20"/>
              </w:num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>How would you change Connect2Test to make it more effective?</w:t>
            </w:r>
          </w:p>
          <w:p w14:paraId="4D1E3644" w14:textId="77777777" w:rsidR="006F6167" w:rsidRPr="00263FED" w:rsidRDefault="006F6167" w:rsidP="00263FED">
            <w:pPr>
              <w:pStyle w:val="ListParagraph"/>
              <w:numPr>
                <w:ilvl w:val="0"/>
                <w:numId w:val="20"/>
              </w:num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hAnsi="Times New Roman" w:cs="Times New Roman"/>
                <w:sz w:val="20"/>
                <w:szCs w:val="20"/>
              </w:rPr>
              <w:t xml:space="preserve">Do you think Connect2Test would be </w:t>
            </w:r>
            <w:proofErr w:type="gramStart"/>
            <w:r w:rsidRPr="00263FED">
              <w:rPr>
                <w:rFonts w:ascii="Times New Roman" w:hAnsi="Times New Roman" w:cs="Times New Roman"/>
                <w:sz w:val="20"/>
                <w:szCs w:val="20"/>
              </w:rPr>
              <w:t>more or less effective</w:t>
            </w:r>
            <w:proofErr w:type="gramEnd"/>
            <w:r w:rsidRPr="00263FED">
              <w:rPr>
                <w:rFonts w:ascii="Times New Roman" w:hAnsi="Times New Roman" w:cs="Times New Roman"/>
                <w:sz w:val="20"/>
                <w:szCs w:val="20"/>
              </w:rPr>
              <w:t xml:space="preserve"> than gift cards? Why?</w:t>
            </w:r>
          </w:p>
        </w:tc>
      </w:tr>
      <w:tr w:rsidR="006F6167" w:rsidRPr="00263FED" w14:paraId="12EF9380" w14:textId="77777777" w:rsidTr="007E62DE">
        <w:tc>
          <w:tcPr>
            <w:tcW w:w="1818" w:type="dxa"/>
          </w:tcPr>
          <w:p w14:paraId="00C6C2DD" w14:textId="77777777" w:rsidR="006F6167" w:rsidRPr="00263FED" w:rsidRDefault="006F6167" w:rsidP="0026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>Inner Setting</w:t>
            </w:r>
          </w:p>
        </w:tc>
        <w:tc>
          <w:tcPr>
            <w:tcW w:w="7758" w:type="dxa"/>
          </w:tcPr>
          <w:p w14:paraId="601FFDDF" w14:textId="5C082483" w:rsidR="006F6167" w:rsidRPr="00263FED" w:rsidRDefault="006F6167" w:rsidP="00263FED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What are some expected barriers or challenges to offering Connect2Test at exchange? </w:t>
            </w:r>
          </w:p>
          <w:p w14:paraId="368A0CDF" w14:textId="583672DD" w:rsidR="006F6167" w:rsidRPr="00263FED" w:rsidRDefault="006F6167" w:rsidP="0026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What changes would you make to Connect2Test to make it easier to deliver at exchange? </w:t>
            </w:r>
          </w:p>
          <w:p w14:paraId="691C9E60" w14:textId="77777777" w:rsidR="006F6167" w:rsidRPr="00263FED" w:rsidRDefault="006F6167" w:rsidP="00263FE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>Connect2Test</w:t>
            </w:r>
            <w:r w:rsidRPr="00263FED">
              <w:rPr>
                <w:rFonts w:ascii="Times New Roman" w:hAnsi="Times New Roman" w:cs="Times New Roman"/>
                <w:sz w:val="20"/>
                <w:szCs w:val="20"/>
              </w:rPr>
              <w:t xml:space="preserve"> was delivered by research staff. In what ways would Connect2Test have to change so that it could be delivered by </w:t>
            </w:r>
            <w:r w:rsidRPr="00263F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syringe exchange staff</w:t>
            </w:r>
            <w:r w:rsidRPr="00263FED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09F4C123" w14:textId="77777777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Probes:</w:t>
            </w:r>
          </w:p>
          <w:p w14:paraId="203E592B" w14:textId="2C4C4016" w:rsidR="006F6167" w:rsidRPr="00263FED" w:rsidRDefault="006F6167" w:rsidP="00263FED">
            <w:pPr>
              <w:pStyle w:val="ListParagraph"/>
              <w:numPr>
                <w:ilvl w:val="0"/>
                <w:numId w:val="21"/>
              </w:num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hAnsi="Times New Roman" w:cs="Times New Roman"/>
                <w:sz w:val="20"/>
                <w:szCs w:val="20"/>
              </w:rPr>
              <w:t>What resources would you need? Would [community partner name] need?</w:t>
            </w:r>
          </w:p>
        </w:tc>
      </w:tr>
      <w:tr w:rsidR="006F6167" w:rsidRPr="00263FED" w14:paraId="29DE9986" w14:textId="77777777" w:rsidTr="007E62DE">
        <w:tc>
          <w:tcPr>
            <w:tcW w:w="1818" w:type="dxa"/>
          </w:tcPr>
          <w:p w14:paraId="0BFA56EA" w14:textId="77777777" w:rsidR="006F6167" w:rsidRPr="00263FED" w:rsidRDefault="006F6167" w:rsidP="0026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>Individual (Interventionists, Recipients)</w:t>
            </w:r>
          </w:p>
        </w:tc>
        <w:tc>
          <w:tcPr>
            <w:tcW w:w="7758" w:type="dxa"/>
          </w:tcPr>
          <w:p w14:paraId="78E75AD3" w14:textId="297F3D75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How does Connect2Test align with syringe exchange clients’ needs? </w:t>
            </w:r>
          </w:p>
          <w:p w14:paraId="7822F394" w14:textId="4CB538A2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What are some reasons you would be enthusiastic about </w:t>
            </w:r>
            <w:r w:rsidRPr="00263FED">
              <w:rPr>
                <w:rFonts w:ascii="Times New Roman" w:hAnsi="Times New Roman" w:cs="Times New Roman"/>
                <w:sz w:val="20"/>
                <w:szCs w:val="20"/>
              </w:rPr>
              <w:t xml:space="preserve">[community partner name] </w:t>
            </w: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offering Connect2Test? </w:t>
            </w:r>
          </w:p>
          <w:p w14:paraId="1E11B952" w14:textId="3E93EA2B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 you think Connect2Test is an important service to offer clients-why/why not? </w:t>
            </w:r>
          </w:p>
          <w:p w14:paraId="28FF53D6" w14:textId="77777777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Probes:</w:t>
            </w:r>
          </w:p>
          <w:p w14:paraId="663FF26F" w14:textId="77777777" w:rsidR="006F6167" w:rsidRPr="00263FED" w:rsidRDefault="006F6167" w:rsidP="00263FED">
            <w:pPr>
              <w:pStyle w:val="ListParagraph"/>
              <w:numPr>
                <w:ilvl w:val="0"/>
                <w:numId w:val="22"/>
              </w:num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Would you be interested in being trained to deliver Connect2Test?  </w:t>
            </w:r>
          </w:p>
          <w:p w14:paraId="3E448748" w14:textId="77777777" w:rsidR="006F6167" w:rsidRPr="00263FED" w:rsidRDefault="006F6167" w:rsidP="00263FED">
            <w:pPr>
              <w:pStyle w:val="ListParagraph"/>
              <w:numPr>
                <w:ilvl w:val="0"/>
                <w:numId w:val="22"/>
              </w:num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What would be some hesitations you have about delivering Connect2Test? </w:t>
            </w:r>
          </w:p>
          <w:p w14:paraId="6606B1C4" w14:textId="4B8B5088" w:rsidR="006F6167" w:rsidRPr="00263FED" w:rsidRDefault="006F6167" w:rsidP="00263FED">
            <w:pPr>
              <w:pStyle w:val="ListParagraph"/>
              <w:numPr>
                <w:ilvl w:val="0"/>
                <w:numId w:val="22"/>
              </w:num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How would it fit with your roles and responsibilities at </w:t>
            </w:r>
            <w:r w:rsidRPr="00263FED">
              <w:rPr>
                <w:rFonts w:ascii="Times New Roman" w:hAnsi="Times New Roman" w:cs="Times New Roman"/>
                <w:sz w:val="20"/>
                <w:szCs w:val="20"/>
              </w:rPr>
              <w:t>[community partner name]</w:t>
            </w: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>?</w:t>
            </w:r>
          </w:p>
        </w:tc>
      </w:tr>
      <w:tr w:rsidR="006F6167" w:rsidRPr="00263FED" w14:paraId="6128E69E" w14:textId="77777777" w:rsidTr="007E62DE">
        <w:tc>
          <w:tcPr>
            <w:tcW w:w="1818" w:type="dxa"/>
          </w:tcPr>
          <w:p w14:paraId="5BB4840B" w14:textId="77777777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>Process</w:t>
            </w:r>
          </w:p>
        </w:tc>
        <w:tc>
          <w:tcPr>
            <w:tcW w:w="7758" w:type="dxa"/>
          </w:tcPr>
          <w:p w14:paraId="58D0E688" w14:textId="62BB8429" w:rsidR="006F6167" w:rsidRPr="00263FED" w:rsidRDefault="006F6167" w:rsidP="00263FED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sz w:val="20"/>
                <w:szCs w:val="20"/>
              </w:rPr>
            </w:pPr>
            <w:r w:rsidRPr="00263FED">
              <w:rPr>
                <w:rStyle w:val="normaltextrun"/>
                <w:sz w:val="20"/>
                <w:szCs w:val="20"/>
              </w:rPr>
              <w:t xml:space="preserve">How could </w:t>
            </w:r>
            <w:r w:rsidRPr="00263FED">
              <w:rPr>
                <w:sz w:val="20"/>
                <w:szCs w:val="20"/>
              </w:rPr>
              <w:t xml:space="preserve">[community partner name] </w:t>
            </w:r>
            <w:r w:rsidRPr="00263FED">
              <w:rPr>
                <w:rStyle w:val="normaltextrun"/>
                <w:sz w:val="20"/>
                <w:szCs w:val="20"/>
              </w:rPr>
              <w:t xml:space="preserve">prepare to deliver Connect2Test at exchange?  </w:t>
            </w:r>
            <w:r w:rsidRPr="00263FED">
              <w:rPr>
                <w:rStyle w:val="eop"/>
                <w:sz w:val="20"/>
                <w:szCs w:val="20"/>
              </w:rPr>
              <w:t> </w:t>
            </w:r>
          </w:p>
        </w:tc>
      </w:tr>
      <w:tr w:rsidR="006F6167" w:rsidRPr="00263FED" w14:paraId="78FA3163" w14:textId="77777777" w:rsidTr="007E62DE">
        <w:tc>
          <w:tcPr>
            <w:tcW w:w="1818" w:type="dxa"/>
          </w:tcPr>
          <w:p w14:paraId="792414DC" w14:textId="77777777" w:rsidR="006F6167" w:rsidRPr="00263FED" w:rsidRDefault="006F6167" w:rsidP="00263FED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Outer Setting </w:t>
            </w:r>
          </w:p>
        </w:tc>
        <w:tc>
          <w:tcPr>
            <w:tcW w:w="7758" w:type="dxa"/>
          </w:tcPr>
          <w:p w14:paraId="7841377A" w14:textId="77777777" w:rsidR="006F6167" w:rsidRPr="00263FED" w:rsidRDefault="006F6167" w:rsidP="00263FED">
            <w:pPr>
              <w:spacing w:line="48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FED">
              <w:rPr>
                <w:rFonts w:ascii="Times New Roman" w:eastAsia="Calibri" w:hAnsi="Times New Roman" w:cs="Times New Roman"/>
                <w:sz w:val="20"/>
                <w:szCs w:val="20"/>
              </w:rPr>
              <w:t>N/A</w:t>
            </w:r>
          </w:p>
        </w:tc>
      </w:tr>
    </w:tbl>
    <w:p w14:paraId="27DF0108" w14:textId="0DBD536C" w:rsidR="00B37DDD" w:rsidRPr="00164BF4" w:rsidRDefault="006F6167" w:rsidP="00B37DDD">
      <w:pPr>
        <w:tabs>
          <w:tab w:val="left" w:pos="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B37DDD" w:rsidRPr="00164BF4">
        <w:rPr>
          <w:rFonts w:ascii="Times New Roman" w:hAnsi="Times New Roman" w:cs="Times New Roman"/>
          <w:b/>
          <w:iCs/>
          <w:sz w:val="24"/>
          <w:szCs w:val="24"/>
        </w:rPr>
        <w:lastRenderedPageBreak/>
        <w:t>Online Supplement</w:t>
      </w:r>
      <w:r w:rsidR="00B37DDD">
        <w:rPr>
          <w:rFonts w:ascii="Times New Roman" w:hAnsi="Times New Roman" w:cs="Times New Roman"/>
          <w:b/>
          <w:iCs/>
          <w:sz w:val="24"/>
          <w:szCs w:val="24"/>
        </w:rPr>
        <w:t>al</w:t>
      </w:r>
      <w:r w:rsidR="00B37DDD" w:rsidRPr="00164BF4">
        <w:rPr>
          <w:rFonts w:ascii="Times New Roman" w:hAnsi="Times New Roman" w:cs="Times New Roman"/>
          <w:b/>
          <w:iCs/>
          <w:sz w:val="24"/>
          <w:szCs w:val="24"/>
        </w:rPr>
        <w:t xml:space="preserve"> Table </w:t>
      </w:r>
      <w:r w:rsidR="00E13ACD">
        <w:rPr>
          <w:rFonts w:ascii="Times New Roman" w:hAnsi="Times New Roman" w:cs="Times New Roman"/>
          <w:b/>
          <w:iCs/>
          <w:sz w:val="24"/>
          <w:szCs w:val="24"/>
        </w:rPr>
        <w:t>2</w:t>
      </w:r>
    </w:p>
    <w:p w14:paraId="72B25A93" w14:textId="77777777" w:rsidR="00D50C75" w:rsidRPr="00263FED" w:rsidRDefault="00D50C75" w:rsidP="00B050C7">
      <w:pPr>
        <w:pStyle w:val="TableTitle"/>
        <w:spacing w:before="0"/>
      </w:pPr>
      <w:r w:rsidRPr="00263FED">
        <w:t>Participant Demographic Characteristics by Condition</w:t>
      </w:r>
    </w:p>
    <w:p w14:paraId="4696115D" w14:textId="77777777" w:rsidR="00D50C75" w:rsidRPr="00D50C75" w:rsidRDefault="00D50C75" w:rsidP="00B050C7">
      <w:pPr>
        <w:pStyle w:val="TableTitle"/>
        <w:spacing w:before="0"/>
      </w:pPr>
    </w:p>
    <w:tbl>
      <w:tblPr>
        <w:tblStyle w:val="APATable1"/>
        <w:tblW w:w="5125" w:type="pct"/>
        <w:tblLayout w:type="fixed"/>
        <w:tblCellMar>
          <w:top w:w="86" w:type="dxa"/>
          <w:bottom w:w="86" w:type="dxa"/>
        </w:tblCellMar>
        <w:tblLook w:val="04A0" w:firstRow="1" w:lastRow="0" w:firstColumn="1" w:lastColumn="0" w:noHBand="0" w:noVBand="1"/>
      </w:tblPr>
      <w:tblGrid>
        <w:gridCol w:w="4770"/>
        <w:gridCol w:w="1620"/>
        <w:gridCol w:w="90"/>
        <w:gridCol w:w="1440"/>
        <w:gridCol w:w="90"/>
        <w:gridCol w:w="1584"/>
      </w:tblGrid>
      <w:tr w:rsidR="00D50C75" w:rsidRPr="004A4AE2" w14:paraId="3798E45A" w14:textId="77777777" w:rsidTr="00C309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70" w:type="dxa"/>
            <w:tcBorders>
              <w:top w:val="single" w:sz="4" w:space="0" w:color="auto"/>
            </w:tcBorders>
            <w:vAlign w:val="top"/>
          </w:tcPr>
          <w:p w14:paraId="3F49BF60" w14:textId="77777777" w:rsidR="00D50C75" w:rsidRPr="00B37DDD" w:rsidRDefault="00D50C75" w:rsidP="008B376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top"/>
          </w:tcPr>
          <w:p w14:paraId="0B3F9707" w14:textId="44BFE908" w:rsidR="00A1550D" w:rsidRPr="00B37DDD" w:rsidRDefault="00D50C75" w:rsidP="00A1550D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Intervention</w:t>
            </w:r>
          </w:p>
        </w:tc>
        <w:tc>
          <w:tcPr>
            <w:tcW w:w="90" w:type="dxa"/>
            <w:tcBorders>
              <w:top w:val="single" w:sz="4" w:space="0" w:color="auto"/>
              <w:bottom w:val="nil"/>
            </w:tcBorders>
            <w:vAlign w:val="top"/>
          </w:tcPr>
          <w:p w14:paraId="21919028" w14:textId="77777777" w:rsidR="00D50C75" w:rsidRPr="00B37DDD" w:rsidRDefault="00D50C75" w:rsidP="008B3767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top"/>
          </w:tcPr>
          <w:p w14:paraId="6854133D" w14:textId="115BB2CC" w:rsidR="00D50C75" w:rsidRPr="00B37DDD" w:rsidRDefault="00D50C75" w:rsidP="008B3767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Control</w:t>
            </w:r>
            <w:r w:rsidR="00A1550D" w:rsidRPr="00B37DD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0" w:type="dxa"/>
            <w:tcBorders>
              <w:top w:val="single" w:sz="4" w:space="0" w:color="auto"/>
              <w:bottom w:val="nil"/>
            </w:tcBorders>
            <w:vAlign w:val="top"/>
          </w:tcPr>
          <w:p w14:paraId="7C72FAA6" w14:textId="77777777" w:rsidR="00D50C75" w:rsidRPr="00B37DDD" w:rsidRDefault="00D50C75" w:rsidP="008B3767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vAlign w:val="top"/>
          </w:tcPr>
          <w:p w14:paraId="6206BD4B" w14:textId="05E6FC40" w:rsidR="00D50C75" w:rsidRPr="00B37DDD" w:rsidRDefault="00D50C75" w:rsidP="008B3767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Total</w:t>
            </w:r>
            <w:r w:rsidR="00A1550D" w:rsidRPr="00B37DDD">
              <w:rPr>
                <w:sz w:val="24"/>
                <w:szCs w:val="24"/>
              </w:rPr>
              <w:t xml:space="preserve"> </w:t>
            </w:r>
          </w:p>
        </w:tc>
      </w:tr>
      <w:tr w:rsidR="00341D17" w:rsidRPr="004A4AE2" w14:paraId="7B88A8C8" w14:textId="77777777" w:rsidTr="00C30950">
        <w:trPr>
          <w:trHeight w:val="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single" w:sz="4" w:space="0" w:color="auto"/>
            </w:tcBorders>
          </w:tcPr>
          <w:p w14:paraId="4904AAD3" w14:textId="77777777" w:rsidR="00341D17" w:rsidRPr="00B37DDD" w:rsidRDefault="00341D17" w:rsidP="00341D1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531A4A4D" w14:textId="387812DA" w:rsidR="00341D17" w:rsidRPr="00B37DDD" w:rsidRDefault="00341D17" w:rsidP="00341D17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0C75">
              <w:rPr>
                <w:i/>
                <w:szCs w:val="22"/>
              </w:rPr>
              <w:t>n</w:t>
            </w:r>
            <w:r w:rsidRPr="00D50C75">
              <w:t xml:space="preserve"> (</w:t>
            </w:r>
            <w:r w:rsidRPr="00D50C75">
              <w:rPr>
                <w:szCs w:val="22"/>
              </w:rPr>
              <w:t>%)</w:t>
            </w:r>
          </w:p>
        </w:tc>
        <w:tc>
          <w:tcPr>
            <w:tcW w:w="90" w:type="dxa"/>
            <w:tcBorders>
              <w:top w:val="single" w:sz="4" w:space="0" w:color="auto"/>
              <w:bottom w:val="nil"/>
            </w:tcBorders>
          </w:tcPr>
          <w:p w14:paraId="32A14A29" w14:textId="77777777" w:rsidR="00341D17" w:rsidRPr="00B37DDD" w:rsidRDefault="00341D17" w:rsidP="00341D17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0A6C6BB" w14:textId="78F50247" w:rsidR="00341D17" w:rsidRPr="00B37DDD" w:rsidRDefault="00341D17" w:rsidP="00341D17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0C75">
              <w:rPr>
                <w:i/>
                <w:szCs w:val="22"/>
              </w:rPr>
              <w:t>n</w:t>
            </w:r>
            <w:r w:rsidRPr="00D50C75">
              <w:t xml:space="preserve"> (</w:t>
            </w:r>
            <w:r w:rsidRPr="00D50C75">
              <w:rPr>
                <w:szCs w:val="22"/>
              </w:rPr>
              <w:t>%)</w:t>
            </w:r>
          </w:p>
        </w:tc>
        <w:tc>
          <w:tcPr>
            <w:tcW w:w="90" w:type="dxa"/>
            <w:tcBorders>
              <w:top w:val="single" w:sz="4" w:space="0" w:color="auto"/>
              <w:bottom w:val="nil"/>
            </w:tcBorders>
          </w:tcPr>
          <w:p w14:paraId="4922EAD8" w14:textId="77777777" w:rsidR="00341D17" w:rsidRPr="00B37DDD" w:rsidRDefault="00341D17" w:rsidP="00341D17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</w:tcPr>
          <w:p w14:paraId="5B98447F" w14:textId="2E851381" w:rsidR="00341D17" w:rsidRPr="00B37DDD" w:rsidRDefault="00341D17" w:rsidP="00341D17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0C75">
              <w:rPr>
                <w:i/>
                <w:szCs w:val="22"/>
              </w:rPr>
              <w:t>n</w:t>
            </w:r>
            <w:r w:rsidRPr="00D50C75">
              <w:t xml:space="preserve"> (</w:t>
            </w:r>
            <w:r w:rsidRPr="00D50C75">
              <w:rPr>
                <w:szCs w:val="22"/>
              </w:rPr>
              <w:t>%)</w:t>
            </w:r>
          </w:p>
        </w:tc>
      </w:tr>
      <w:tr w:rsidR="00D50C75" w:rsidRPr="004A4AE2" w14:paraId="2351C61F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single" w:sz="4" w:space="0" w:color="auto"/>
              <w:bottom w:val="single" w:sz="4" w:space="0" w:color="auto"/>
            </w:tcBorders>
          </w:tcPr>
          <w:p w14:paraId="1780928F" w14:textId="71FCD3CB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Total sample (</w:t>
            </w:r>
            <w:r w:rsidRPr="00B37DDD">
              <w:rPr>
                <w:i/>
                <w:sz w:val="24"/>
                <w:szCs w:val="24"/>
              </w:rPr>
              <w:t>n</w:t>
            </w:r>
            <w:r w:rsidRPr="00B37DDD">
              <w:rPr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3A83327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105</w:t>
            </w:r>
          </w:p>
        </w:tc>
        <w:tc>
          <w:tcPr>
            <w:tcW w:w="90" w:type="dxa"/>
            <w:tcBorders>
              <w:top w:val="single" w:sz="4" w:space="0" w:color="auto"/>
              <w:bottom w:val="nil"/>
            </w:tcBorders>
          </w:tcPr>
          <w:p w14:paraId="5633FA1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230F002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100</w:t>
            </w:r>
          </w:p>
        </w:tc>
        <w:tc>
          <w:tcPr>
            <w:tcW w:w="90" w:type="dxa"/>
            <w:tcBorders>
              <w:top w:val="single" w:sz="4" w:space="0" w:color="auto"/>
              <w:bottom w:val="nil"/>
            </w:tcBorders>
          </w:tcPr>
          <w:p w14:paraId="1186AFC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nil"/>
            </w:tcBorders>
          </w:tcPr>
          <w:p w14:paraId="7712B25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205</w:t>
            </w:r>
          </w:p>
        </w:tc>
      </w:tr>
      <w:tr w:rsidR="00D50C75" w:rsidRPr="004A4AE2" w14:paraId="24B7C969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2A646A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Gender identity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5C5ADF1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single" w:sz="4" w:space="0" w:color="auto"/>
              <w:bottom w:val="nil"/>
            </w:tcBorders>
          </w:tcPr>
          <w:p w14:paraId="252E6CF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0117559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single" w:sz="4" w:space="0" w:color="auto"/>
              <w:bottom w:val="nil"/>
            </w:tcBorders>
          </w:tcPr>
          <w:p w14:paraId="773B401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nil"/>
            </w:tcBorders>
          </w:tcPr>
          <w:p w14:paraId="3717BCE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0C75" w:rsidRPr="004A4AE2" w14:paraId="1829E1E0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6778B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Man     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2814E46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65 (66%)</w:t>
            </w:r>
          </w:p>
        </w:tc>
        <w:tc>
          <w:tcPr>
            <w:tcW w:w="90" w:type="dxa"/>
            <w:tcBorders>
              <w:top w:val="nil"/>
            </w:tcBorders>
          </w:tcPr>
          <w:p w14:paraId="448AA27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1586F29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60 (65%)</w:t>
            </w:r>
          </w:p>
        </w:tc>
        <w:tc>
          <w:tcPr>
            <w:tcW w:w="90" w:type="dxa"/>
            <w:tcBorders>
              <w:top w:val="nil"/>
            </w:tcBorders>
          </w:tcPr>
          <w:p w14:paraId="75164CE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390E18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125 (65%)</w:t>
            </w:r>
          </w:p>
        </w:tc>
      </w:tr>
      <w:tr w:rsidR="00D50C75" w:rsidRPr="004A4AE2" w14:paraId="40F5B5BF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CB0766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Woman   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1CE7904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29 (29%)</w:t>
            </w:r>
          </w:p>
        </w:tc>
        <w:tc>
          <w:tcPr>
            <w:tcW w:w="90" w:type="dxa"/>
            <w:tcBorders>
              <w:top w:val="nil"/>
            </w:tcBorders>
          </w:tcPr>
          <w:p w14:paraId="7A978EF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2353C3D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28 (30%)</w:t>
            </w:r>
          </w:p>
        </w:tc>
        <w:tc>
          <w:tcPr>
            <w:tcW w:w="90" w:type="dxa"/>
            <w:tcBorders>
              <w:top w:val="nil"/>
            </w:tcBorders>
          </w:tcPr>
          <w:p w14:paraId="5F8DC92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5D69DAA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57 (30%)</w:t>
            </w:r>
          </w:p>
        </w:tc>
      </w:tr>
      <w:tr w:rsidR="00D50C75" w:rsidRPr="004A4AE2" w14:paraId="33079145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A3701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Non-binary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132CFA4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</w:tcPr>
          <w:p w14:paraId="3F8B4D1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E1A360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</w:tcPr>
          <w:p w14:paraId="2E97012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21537B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 (1%)</w:t>
            </w:r>
          </w:p>
        </w:tc>
      </w:tr>
      <w:tr w:rsidR="00D50C75" w:rsidRPr="004A4AE2" w14:paraId="6230148A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CCE9F" w14:textId="19E2B4C6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Transgender woman/Male-to-female (MTF) </w:t>
            </w:r>
          </w:p>
        </w:tc>
        <w:tc>
          <w:tcPr>
            <w:tcW w:w="1620" w:type="dxa"/>
            <w:tcBorders>
              <w:top w:val="nil"/>
            </w:tcBorders>
          </w:tcPr>
          <w:p w14:paraId="376F795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 0 (0%)</w:t>
            </w:r>
          </w:p>
        </w:tc>
        <w:tc>
          <w:tcPr>
            <w:tcW w:w="90" w:type="dxa"/>
            <w:tcBorders>
              <w:top w:val="nil"/>
            </w:tcBorders>
          </w:tcPr>
          <w:p w14:paraId="4A8EAE5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EC2E7C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</w:tcPr>
          <w:p w14:paraId="764231D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647E73D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</w:tr>
      <w:tr w:rsidR="00D50C75" w:rsidRPr="004A4AE2" w14:paraId="15A9871D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0ECDD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Bigender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77DBC85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 0 (0%)</w:t>
            </w:r>
          </w:p>
        </w:tc>
        <w:tc>
          <w:tcPr>
            <w:tcW w:w="90" w:type="dxa"/>
            <w:tcBorders>
              <w:top w:val="nil"/>
            </w:tcBorders>
          </w:tcPr>
          <w:p w14:paraId="45A21E6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7774487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</w:tcPr>
          <w:p w14:paraId="430D56F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1CE629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</w:tr>
      <w:tr w:rsidR="00FF1813" w:rsidRPr="004A4AE2" w14:paraId="59DBC3E5" w14:textId="77777777" w:rsidTr="0083184F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11D02" w14:textId="7E350E46" w:rsidR="00FF1813" w:rsidRPr="00B37DDD" w:rsidRDefault="00FF1813" w:rsidP="00FF1813">
            <w:pPr>
              <w:ind w:left="323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 xml:space="preserve">None of these describe me                                      </w:t>
            </w:r>
          </w:p>
        </w:tc>
        <w:tc>
          <w:tcPr>
            <w:tcW w:w="1620" w:type="dxa"/>
            <w:tcBorders>
              <w:top w:val="nil"/>
            </w:tcBorders>
            <w:vAlign w:val="bottom"/>
          </w:tcPr>
          <w:p w14:paraId="5CB2956A" w14:textId="235949B0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3 (3%)</w:t>
            </w:r>
          </w:p>
        </w:tc>
        <w:tc>
          <w:tcPr>
            <w:tcW w:w="90" w:type="dxa"/>
            <w:tcBorders>
              <w:top w:val="nil"/>
            </w:tcBorders>
            <w:vAlign w:val="bottom"/>
          </w:tcPr>
          <w:p w14:paraId="4A1AEC7B" w14:textId="77777777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  <w:vAlign w:val="bottom"/>
          </w:tcPr>
          <w:p w14:paraId="05EF16E2" w14:textId="6B47A7D6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  <w:vAlign w:val="bottom"/>
          </w:tcPr>
          <w:p w14:paraId="404D9AAB" w14:textId="77777777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  <w:vAlign w:val="bottom"/>
          </w:tcPr>
          <w:p w14:paraId="7C335F4B" w14:textId="64810ECC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4 (2%)</w:t>
            </w:r>
          </w:p>
        </w:tc>
      </w:tr>
      <w:tr w:rsidR="00FF1813" w:rsidRPr="004A4AE2" w14:paraId="7FDB93F7" w14:textId="77777777" w:rsidTr="0083184F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3C1E5" w14:textId="0FAB2BA2" w:rsidR="00FF1813" w:rsidRPr="00B37DDD" w:rsidRDefault="00FF1813" w:rsidP="00FF1813">
            <w:pPr>
              <w:ind w:left="323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 xml:space="preserve">Prefer not to answer                                           </w:t>
            </w:r>
          </w:p>
        </w:tc>
        <w:tc>
          <w:tcPr>
            <w:tcW w:w="1620" w:type="dxa"/>
            <w:tcBorders>
              <w:top w:val="nil"/>
            </w:tcBorders>
            <w:vAlign w:val="bottom"/>
          </w:tcPr>
          <w:p w14:paraId="43622FAE" w14:textId="3557E23B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  <w:vAlign w:val="bottom"/>
          </w:tcPr>
          <w:p w14:paraId="28CBF69C" w14:textId="77777777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  <w:vAlign w:val="bottom"/>
          </w:tcPr>
          <w:p w14:paraId="33C094B1" w14:textId="0D1EA256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  <w:vAlign w:val="bottom"/>
          </w:tcPr>
          <w:p w14:paraId="7E1511DB" w14:textId="77777777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  <w:vAlign w:val="bottom"/>
          </w:tcPr>
          <w:p w14:paraId="095AEA4F" w14:textId="0998666C" w:rsidR="00FF1813" w:rsidRPr="00B37DDD" w:rsidRDefault="00FF1813" w:rsidP="00FF18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2 (1%)</w:t>
            </w:r>
          </w:p>
        </w:tc>
      </w:tr>
      <w:tr w:rsidR="00D50C75" w:rsidRPr="004A4AE2" w14:paraId="1AC4828C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BCC5F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Race</w:t>
            </w:r>
          </w:p>
        </w:tc>
        <w:tc>
          <w:tcPr>
            <w:tcW w:w="1620" w:type="dxa"/>
            <w:tcBorders>
              <w:top w:val="nil"/>
            </w:tcBorders>
          </w:tcPr>
          <w:p w14:paraId="48BC387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</w:tcBorders>
          </w:tcPr>
          <w:p w14:paraId="77D02DC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0878729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</w:tcBorders>
          </w:tcPr>
          <w:p w14:paraId="0FD0381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42037C4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0C75" w:rsidRPr="004A4AE2" w14:paraId="130B1366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0EFE6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American Indian or Alaska Native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0D904FD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 (6%)</w:t>
            </w:r>
          </w:p>
        </w:tc>
        <w:tc>
          <w:tcPr>
            <w:tcW w:w="90" w:type="dxa"/>
            <w:tcBorders>
              <w:top w:val="nil"/>
            </w:tcBorders>
          </w:tcPr>
          <w:p w14:paraId="74543D6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EC579A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7 (8%)</w:t>
            </w:r>
          </w:p>
        </w:tc>
        <w:tc>
          <w:tcPr>
            <w:tcW w:w="90" w:type="dxa"/>
            <w:tcBorders>
              <w:top w:val="nil"/>
            </w:tcBorders>
          </w:tcPr>
          <w:p w14:paraId="58D7F93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080AA1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12 (7%)</w:t>
            </w:r>
          </w:p>
        </w:tc>
      </w:tr>
      <w:tr w:rsidR="00D50C75" w:rsidRPr="004A4AE2" w14:paraId="163B1362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3E315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Black or African American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695B6AD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 (5%)</w:t>
            </w:r>
          </w:p>
        </w:tc>
        <w:tc>
          <w:tcPr>
            <w:tcW w:w="90" w:type="dxa"/>
            <w:tcBorders>
              <w:top w:val="nil"/>
            </w:tcBorders>
          </w:tcPr>
          <w:p w14:paraId="731F1F4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0C010C0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</w:tcPr>
          <w:p w14:paraId="1F37BCA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384DA83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 (3%)</w:t>
            </w:r>
          </w:p>
        </w:tc>
      </w:tr>
      <w:tr w:rsidR="00D50C75" w:rsidRPr="004A4AE2" w14:paraId="51124DC4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3626D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Asian   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46C3E8E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 0 (0%)</w:t>
            </w:r>
          </w:p>
        </w:tc>
        <w:tc>
          <w:tcPr>
            <w:tcW w:w="90" w:type="dxa"/>
            <w:tcBorders>
              <w:top w:val="nil"/>
            </w:tcBorders>
          </w:tcPr>
          <w:p w14:paraId="64CAE91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75DFFC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 (2%)</w:t>
            </w:r>
          </w:p>
        </w:tc>
        <w:tc>
          <w:tcPr>
            <w:tcW w:w="90" w:type="dxa"/>
            <w:tcBorders>
              <w:top w:val="nil"/>
            </w:tcBorders>
          </w:tcPr>
          <w:p w14:paraId="4C29A9D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5657A5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 (1%)</w:t>
            </w:r>
          </w:p>
        </w:tc>
      </w:tr>
      <w:tr w:rsidR="00D50C75" w:rsidRPr="004A4AE2" w14:paraId="4AC1E7AD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3E3809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Native Hawaiian or Other Pacific Islander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5BF8975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 0 (0%)</w:t>
            </w:r>
          </w:p>
        </w:tc>
        <w:tc>
          <w:tcPr>
            <w:tcW w:w="90" w:type="dxa"/>
            <w:tcBorders>
              <w:top w:val="nil"/>
            </w:tcBorders>
          </w:tcPr>
          <w:p w14:paraId="6AD20DC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1766DE0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</w:tcPr>
          <w:p w14:paraId="6060E43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001F45B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</w:tr>
      <w:tr w:rsidR="00D50C75" w:rsidRPr="004A4AE2" w14:paraId="31E1FC27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1B729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White   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6D3C638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64 (73%)</w:t>
            </w:r>
          </w:p>
        </w:tc>
        <w:tc>
          <w:tcPr>
            <w:tcW w:w="90" w:type="dxa"/>
            <w:tcBorders>
              <w:top w:val="nil"/>
            </w:tcBorders>
          </w:tcPr>
          <w:p w14:paraId="40C4194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3E097DF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59 (71%)</w:t>
            </w:r>
          </w:p>
        </w:tc>
        <w:tc>
          <w:tcPr>
            <w:tcW w:w="90" w:type="dxa"/>
            <w:tcBorders>
              <w:top w:val="nil"/>
            </w:tcBorders>
          </w:tcPr>
          <w:p w14:paraId="0D337FF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0BC223B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123 (72%)</w:t>
            </w:r>
          </w:p>
        </w:tc>
      </w:tr>
      <w:tr w:rsidR="00D50C75" w:rsidRPr="004A4AE2" w14:paraId="5DD4727A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32CA0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More than one race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3A23C26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15 (17%)</w:t>
            </w:r>
          </w:p>
        </w:tc>
        <w:tc>
          <w:tcPr>
            <w:tcW w:w="90" w:type="dxa"/>
            <w:tcBorders>
              <w:top w:val="nil"/>
            </w:tcBorders>
          </w:tcPr>
          <w:p w14:paraId="08E5BFD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70FC529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13 (16%)</w:t>
            </w:r>
          </w:p>
        </w:tc>
        <w:tc>
          <w:tcPr>
            <w:tcW w:w="90" w:type="dxa"/>
            <w:tcBorders>
              <w:top w:val="nil"/>
            </w:tcBorders>
          </w:tcPr>
          <w:p w14:paraId="1AF98EB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2E532A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28 (16%)</w:t>
            </w:r>
          </w:p>
        </w:tc>
      </w:tr>
      <w:tr w:rsidR="00D50C75" w:rsidRPr="004A4AE2" w14:paraId="68941B66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89573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Hispanic</w:t>
            </w:r>
          </w:p>
        </w:tc>
        <w:tc>
          <w:tcPr>
            <w:tcW w:w="1620" w:type="dxa"/>
            <w:tcBorders>
              <w:top w:val="nil"/>
            </w:tcBorders>
          </w:tcPr>
          <w:p w14:paraId="27CA428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</w:tcBorders>
          </w:tcPr>
          <w:p w14:paraId="1567288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3189D98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</w:tcBorders>
          </w:tcPr>
          <w:p w14:paraId="106B8CE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090A3B5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0C75" w:rsidRPr="004A4AE2" w14:paraId="41B0C285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C163D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No      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401DD12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77 (88%)</w:t>
            </w:r>
          </w:p>
        </w:tc>
        <w:tc>
          <w:tcPr>
            <w:tcW w:w="90" w:type="dxa"/>
            <w:tcBorders>
              <w:top w:val="nil"/>
            </w:tcBorders>
          </w:tcPr>
          <w:p w14:paraId="52ED27A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6F16CF6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71 (86%)</w:t>
            </w:r>
          </w:p>
        </w:tc>
        <w:tc>
          <w:tcPr>
            <w:tcW w:w="90" w:type="dxa"/>
            <w:tcBorders>
              <w:top w:val="nil"/>
            </w:tcBorders>
          </w:tcPr>
          <w:p w14:paraId="591FF39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39D1D3A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148 (87%)</w:t>
            </w:r>
          </w:p>
        </w:tc>
      </w:tr>
      <w:tr w:rsidR="00D50C75" w:rsidRPr="004A4AE2" w14:paraId="4159721A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34BE6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Yes     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2623796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11 (13%)</w:t>
            </w:r>
          </w:p>
        </w:tc>
        <w:tc>
          <w:tcPr>
            <w:tcW w:w="90" w:type="dxa"/>
            <w:tcBorders>
              <w:top w:val="nil"/>
            </w:tcBorders>
          </w:tcPr>
          <w:p w14:paraId="39F4CC1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7F4580B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12 (14%)</w:t>
            </w:r>
          </w:p>
        </w:tc>
        <w:tc>
          <w:tcPr>
            <w:tcW w:w="90" w:type="dxa"/>
            <w:tcBorders>
              <w:top w:val="nil"/>
            </w:tcBorders>
          </w:tcPr>
          <w:p w14:paraId="2868C75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56B38DF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23 (13%)</w:t>
            </w:r>
          </w:p>
        </w:tc>
      </w:tr>
      <w:tr w:rsidR="00D50C75" w:rsidRPr="004A4AE2" w14:paraId="0C786D95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7A56E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Education</w:t>
            </w:r>
          </w:p>
        </w:tc>
        <w:tc>
          <w:tcPr>
            <w:tcW w:w="1620" w:type="dxa"/>
            <w:tcBorders>
              <w:top w:val="nil"/>
            </w:tcBorders>
          </w:tcPr>
          <w:p w14:paraId="0692308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</w:tcBorders>
          </w:tcPr>
          <w:p w14:paraId="315D3E8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6135A34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</w:tcBorders>
          </w:tcPr>
          <w:p w14:paraId="61C6B96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1FC2BA7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0C75" w:rsidRPr="004A4AE2" w14:paraId="363FCCA2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AC4D3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5th grade or less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50ADC95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</w:tcPr>
          <w:p w14:paraId="3611DDA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667141B5" w14:textId="7E3FB7DD" w:rsidR="00D50C75" w:rsidRPr="00B37DDD" w:rsidRDefault="00BB1FA7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2 </w:t>
            </w:r>
            <w:r w:rsidR="00D50C75" w:rsidRPr="00B37DDD">
              <w:rPr>
                <w:sz w:val="24"/>
                <w:szCs w:val="24"/>
              </w:rPr>
              <w:t>(</w:t>
            </w:r>
            <w:r w:rsidRPr="00B37DDD">
              <w:rPr>
                <w:sz w:val="24"/>
                <w:szCs w:val="24"/>
              </w:rPr>
              <w:t>2</w:t>
            </w:r>
            <w:r w:rsidR="00D50C75" w:rsidRPr="00B37DDD">
              <w:rPr>
                <w:sz w:val="24"/>
                <w:szCs w:val="24"/>
              </w:rPr>
              <w:t>%)</w:t>
            </w:r>
          </w:p>
        </w:tc>
        <w:tc>
          <w:tcPr>
            <w:tcW w:w="90" w:type="dxa"/>
            <w:tcBorders>
              <w:top w:val="nil"/>
            </w:tcBorders>
          </w:tcPr>
          <w:p w14:paraId="21F2A82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528B8A0" w14:textId="03CA00F1" w:rsidR="00D50C75" w:rsidRPr="00B37DDD" w:rsidRDefault="00BB1FA7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</w:t>
            </w:r>
            <w:r w:rsidR="00D50C75" w:rsidRPr="00B37DDD">
              <w:rPr>
                <w:sz w:val="24"/>
                <w:szCs w:val="24"/>
              </w:rPr>
              <w:t xml:space="preserve"> (</w:t>
            </w:r>
            <w:r w:rsidRPr="00B37DDD">
              <w:rPr>
                <w:sz w:val="24"/>
                <w:szCs w:val="24"/>
              </w:rPr>
              <w:t>2</w:t>
            </w:r>
            <w:r w:rsidR="00D50C75" w:rsidRPr="00B37DDD">
              <w:rPr>
                <w:sz w:val="24"/>
                <w:szCs w:val="24"/>
              </w:rPr>
              <w:t>%)</w:t>
            </w:r>
          </w:p>
        </w:tc>
      </w:tr>
      <w:tr w:rsidR="00D50C75" w:rsidRPr="004A4AE2" w14:paraId="513F5040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A3C17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6th to 8th grade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6000250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 (4%)</w:t>
            </w:r>
          </w:p>
        </w:tc>
        <w:tc>
          <w:tcPr>
            <w:tcW w:w="90" w:type="dxa"/>
            <w:tcBorders>
              <w:top w:val="nil"/>
            </w:tcBorders>
          </w:tcPr>
          <w:p w14:paraId="009891B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781B316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 (3%)</w:t>
            </w:r>
          </w:p>
        </w:tc>
        <w:tc>
          <w:tcPr>
            <w:tcW w:w="90" w:type="dxa"/>
            <w:tcBorders>
              <w:top w:val="nil"/>
            </w:tcBorders>
          </w:tcPr>
          <w:p w14:paraId="4644574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46D4153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7 (4%)</w:t>
            </w:r>
          </w:p>
        </w:tc>
      </w:tr>
      <w:tr w:rsidR="00D50C75" w:rsidRPr="004A4AE2" w14:paraId="002A9A6E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67C99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9th to 12th grade, no diploma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7F16A8C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11 (11%)</w:t>
            </w:r>
          </w:p>
        </w:tc>
        <w:tc>
          <w:tcPr>
            <w:tcW w:w="90" w:type="dxa"/>
            <w:tcBorders>
              <w:top w:val="nil"/>
            </w:tcBorders>
          </w:tcPr>
          <w:p w14:paraId="2356117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37E9ECF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12 (13%)</w:t>
            </w:r>
          </w:p>
        </w:tc>
        <w:tc>
          <w:tcPr>
            <w:tcW w:w="90" w:type="dxa"/>
            <w:tcBorders>
              <w:top w:val="nil"/>
            </w:tcBorders>
          </w:tcPr>
          <w:p w14:paraId="2434593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074F16C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23 (12%)</w:t>
            </w:r>
          </w:p>
        </w:tc>
      </w:tr>
      <w:tr w:rsidR="00D50C75" w:rsidRPr="004A4AE2" w14:paraId="05DC6B70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32D46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High school graduate or GED completed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469CC2E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37 (38%)</w:t>
            </w:r>
          </w:p>
        </w:tc>
        <w:tc>
          <w:tcPr>
            <w:tcW w:w="90" w:type="dxa"/>
            <w:tcBorders>
              <w:top w:val="nil"/>
            </w:tcBorders>
          </w:tcPr>
          <w:p w14:paraId="06EEE6E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161DC9F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40 (43%)</w:t>
            </w:r>
          </w:p>
        </w:tc>
        <w:tc>
          <w:tcPr>
            <w:tcW w:w="90" w:type="dxa"/>
            <w:tcBorders>
              <w:top w:val="nil"/>
            </w:tcBorders>
          </w:tcPr>
          <w:p w14:paraId="0FDB027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5FF99BD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77 (40%)</w:t>
            </w:r>
          </w:p>
        </w:tc>
      </w:tr>
      <w:tr w:rsidR="00D50C75" w:rsidRPr="004A4AE2" w14:paraId="445F05F5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2637A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lastRenderedPageBreak/>
              <w:t xml:space="preserve">Some college level/ Technical / Vocational degree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007F3D9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36 (37%)</w:t>
            </w:r>
          </w:p>
        </w:tc>
        <w:tc>
          <w:tcPr>
            <w:tcW w:w="90" w:type="dxa"/>
            <w:tcBorders>
              <w:top w:val="nil"/>
            </w:tcBorders>
          </w:tcPr>
          <w:p w14:paraId="2C6A0CC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7B7979C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27 (29%)</w:t>
            </w:r>
          </w:p>
        </w:tc>
        <w:tc>
          <w:tcPr>
            <w:tcW w:w="90" w:type="dxa"/>
            <w:tcBorders>
              <w:top w:val="nil"/>
            </w:tcBorders>
          </w:tcPr>
          <w:p w14:paraId="7E42795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5735C1F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63 (33%)</w:t>
            </w:r>
          </w:p>
        </w:tc>
      </w:tr>
      <w:tr w:rsidR="00D50C75" w:rsidRPr="004A4AE2" w14:paraId="015C75B3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4710F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Bachelor’s degree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6A21F2E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 (5%)</w:t>
            </w:r>
          </w:p>
        </w:tc>
        <w:tc>
          <w:tcPr>
            <w:tcW w:w="90" w:type="dxa"/>
            <w:tcBorders>
              <w:top w:val="nil"/>
            </w:tcBorders>
          </w:tcPr>
          <w:p w14:paraId="336FCF4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636F7DF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7 (7%)</w:t>
            </w:r>
          </w:p>
        </w:tc>
        <w:tc>
          <w:tcPr>
            <w:tcW w:w="90" w:type="dxa"/>
            <w:tcBorders>
              <w:top w:val="nil"/>
            </w:tcBorders>
          </w:tcPr>
          <w:p w14:paraId="4740DFF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1EDC37F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12 (6%)</w:t>
            </w:r>
          </w:p>
        </w:tc>
      </w:tr>
      <w:tr w:rsidR="00D50C75" w:rsidRPr="004A4AE2" w14:paraId="3FB53CE2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BFB84" w14:textId="03CDEC65" w:rsidR="00D50C75" w:rsidRPr="00B37DDD" w:rsidRDefault="008B3767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A</w:t>
            </w:r>
            <w:r w:rsidR="00D50C75" w:rsidRPr="00B37DDD">
              <w:rPr>
                <w:sz w:val="24"/>
                <w:szCs w:val="24"/>
              </w:rPr>
              <w:t xml:space="preserve">dvanced degree (Masters, Doctoral </w:t>
            </w:r>
            <w:proofErr w:type="gramStart"/>
            <w:r w:rsidR="00D50C75" w:rsidRPr="00B37DDD">
              <w:rPr>
                <w:sz w:val="24"/>
                <w:szCs w:val="24"/>
              </w:rPr>
              <w:t xml:space="preserve">degree)   </w:t>
            </w:r>
            <w:proofErr w:type="gramEnd"/>
            <w:r w:rsidR="00D50C75" w:rsidRPr="00B37DDD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738CC63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 (2%)</w:t>
            </w:r>
          </w:p>
        </w:tc>
        <w:tc>
          <w:tcPr>
            <w:tcW w:w="90" w:type="dxa"/>
            <w:tcBorders>
              <w:top w:val="nil"/>
            </w:tcBorders>
          </w:tcPr>
          <w:p w14:paraId="7A9D8B1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08EED50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</w:tcBorders>
          </w:tcPr>
          <w:p w14:paraId="4D6FC41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53C1751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 (2%)</w:t>
            </w:r>
          </w:p>
        </w:tc>
      </w:tr>
      <w:tr w:rsidR="00D50C75" w:rsidRPr="004A4AE2" w14:paraId="7952BFE1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D81EB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Prefer not to answer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009DE9B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 (2%)</w:t>
            </w:r>
          </w:p>
        </w:tc>
        <w:tc>
          <w:tcPr>
            <w:tcW w:w="90" w:type="dxa"/>
            <w:tcBorders>
              <w:top w:val="nil"/>
            </w:tcBorders>
          </w:tcPr>
          <w:p w14:paraId="451BE70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A7BA1D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 (2%)</w:t>
            </w:r>
          </w:p>
        </w:tc>
        <w:tc>
          <w:tcPr>
            <w:tcW w:w="90" w:type="dxa"/>
            <w:tcBorders>
              <w:top w:val="nil"/>
            </w:tcBorders>
          </w:tcPr>
          <w:p w14:paraId="53FC51F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11E0D4D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 (2%)</w:t>
            </w:r>
          </w:p>
        </w:tc>
      </w:tr>
      <w:tr w:rsidR="00D50C75" w:rsidRPr="004A4AE2" w14:paraId="504BD6D1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81146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Unhoused</w:t>
            </w:r>
          </w:p>
        </w:tc>
        <w:tc>
          <w:tcPr>
            <w:tcW w:w="1620" w:type="dxa"/>
            <w:tcBorders>
              <w:top w:val="nil"/>
            </w:tcBorders>
          </w:tcPr>
          <w:p w14:paraId="42DB920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</w:tcBorders>
          </w:tcPr>
          <w:p w14:paraId="7C7F050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2FF053C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</w:tcBorders>
          </w:tcPr>
          <w:p w14:paraId="31CBC84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1CFE9D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0C75" w:rsidRPr="004A4AE2" w14:paraId="35DBCFFA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D02CB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No      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3EE0EAA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17 (19%)</w:t>
            </w:r>
          </w:p>
        </w:tc>
        <w:tc>
          <w:tcPr>
            <w:tcW w:w="90" w:type="dxa"/>
            <w:tcBorders>
              <w:top w:val="nil"/>
            </w:tcBorders>
          </w:tcPr>
          <w:p w14:paraId="5597F33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415B902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26 (29%)</w:t>
            </w:r>
          </w:p>
        </w:tc>
        <w:tc>
          <w:tcPr>
            <w:tcW w:w="90" w:type="dxa"/>
            <w:tcBorders>
              <w:top w:val="nil"/>
            </w:tcBorders>
          </w:tcPr>
          <w:p w14:paraId="70B600F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114F9A3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43 (24%)</w:t>
            </w:r>
          </w:p>
        </w:tc>
      </w:tr>
      <w:tr w:rsidR="00D50C75" w:rsidRPr="004A4AE2" w14:paraId="5BC510D0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672CD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Yes                                                            </w:t>
            </w:r>
          </w:p>
        </w:tc>
        <w:tc>
          <w:tcPr>
            <w:tcW w:w="1620" w:type="dxa"/>
            <w:tcBorders>
              <w:top w:val="nil"/>
            </w:tcBorders>
          </w:tcPr>
          <w:p w14:paraId="742EF92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68 (75%)</w:t>
            </w:r>
          </w:p>
        </w:tc>
        <w:tc>
          <w:tcPr>
            <w:tcW w:w="90" w:type="dxa"/>
            <w:tcBorders>
              <w:top w:val="nil"/>
            </w:tcBorders>
          </w:tcPr>
          <w:p w14:paraId="4919A02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7722584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62 (69%)</w:t>
            </w:r>
          </w:p>
        </w:tc>
        <w:tc>
          <w:tcPr>
            <w:tcW w:w="90" w:type="dxa"/>
            <w:tcBorders>
              <w:top w:val="nil"/>
            </w:tcBorders>
          </w:tcPr>
          <w:p w14:paraId="7BA180A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7DD126A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130 (72%)</w:t>
            </w:r>
          </w:p>
        </w:tc>
      </w:tr>
      <w:tr w:rsidR="008A6B6F" w:rsidRPr="004A4AE2" w14:paraId="54A3E79D" w14:textId="77777777" w:rsidTr="00CC30A2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2D94D" w14:textId="4B9C5A76" w:rsidR="008A6B6F" w:rsidRPr="00B37DDD" w:rsidRDefault="008A6B6F" w:rsidP="008A6B6F">
            <w:pPr>
              <w:ind w:left="323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 xml:space="preserve">Prefer not to answer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7DF71B5D" w14:textId="725024A5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4 (4%)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0BE1A810" w14:textId="77777777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6AF9293A" w14:textId="55905978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2 (2%)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73AF97D8" w14:textId="77777777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32612A63" w14:textId="2FC8D832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6 (3%)</w:t>
            </w:r>
          </w:p>
        </w:tc>
      </w:tr>
      <w:tr w:rsidR="008A6B6F" w:rsidRPr="004A4AE2" w14:paraId="5C51ACD7" w14:textId="77777777" w:rsidTr="00CC30A2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BE7A8" w14:textId="69997452" w:rsidR="008A6B6F" w:rsidRPr="00B37DDD" w:rsidRDefault="008A6B6F" w:rsidP="008A6B6F">
            <w:pPr>
              <w:ind w:left="323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Don</w:t>
            </w:r>
            <w:r>
              <w:rPr>
                <w:szCs w:val="22"/>
              </w:rPr>
              <w:t>’</w:t>
            </w:r>
            <w:r w:rsidRPr="00090204">
              <w:rPr>
                <w:szCs w:val="22"/>
              </w:rPr>
              <w:t xml:space="preserve">t know    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4B52FA90" w14:textId="6FB5505B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2 (2%)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49633AC2" w14:textId="77777777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7ED1F326" w14:textId="25AA6DD2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 xml:space="preserve"> </w:t>
            </w:r>
            <w:r>
              <w:rPr>
                <w:szCs w:val="22"/>
              </w:rPr>
              <w:t>0 (0%)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5769EE5E" w14:textId="77777777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15EA65D7" w14:textId="440260CB" w:rsidR="008A6B6F" w:rsidRPr="00B37DDD" w:rsidRDefault="008A6B6F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2 (1%)</w:t>
            </w:r>
          </w:p>
        </w:tc>
      </w:tr>
      <w:tr w:rsidR="00232891" w:rsidRPr="004A4AE2" w14:paraId="4E583792" w14:textId="77777777" w:rsidTr="00CC30A2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3842D" w14:textId="43F7E315" w:rsidR="00232891" w:rsidRPr="00090204" w:rsidRDefault="00232891" w:rsidP="00232891">
            <w:r>
              <w:t xml:space="preserve">Syringe Services Program Client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59528DAF" w14:textId="77777777" w:rsidR="00232891" w:rsidRPr="00090204" w:rsidRDefault="00232891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4F125C86" w14:textId="77777777" w:rsidR="00232891" w:rsidRPr="00B37DDD" w:rsidRDefault="00232891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0E745461" w14:textId="77777777" w:rsidR="00232891" w:rsidRPr="00090204" w:rsidRDefault="00232891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1FD5BC98" w14:textId="77777777" w:rsidR="00232891" w:rsidRPr="00B37DDD" w:rsidRDefault="00232891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65B0E543" w14:textId="77777777" w:rsidR="00232891" w:rsidRPr="00090204" w:rsidRDefault="00232891" w:rsidP="008A6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2891" w:rsidRPr="004A4AE2" w14:paraId="1AD7FDBC" w14:textId="77777777" w:rsidTr="00273963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107D3" w14:textId="5BD9B965" w:rsidR="00232891" w:rsidRPr="00090204" w:rsidRDefault="00232891" w:rsidP="00232891">
            <w:pPr>
              <w:ind w:left="323"/>
            </w:pPr>
            <w:r w:rsidRPr="00B37DDD">
              <w:rPr>
                <w:sz w:val="24"/>
                <w:szCs w:val="24"/>
              </w:rPr>
              <w:t xml:space="preserve">No           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11263552" w14:textId="1C8D35B0" w:rsidR="00232891" w:rsidRPr="00090204" w:rsidRDefault="00C57466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  <w:r w:rsidR="00233040">
              <w:t xml:space="preserve"> (</w:t>
            </w:r>
            <w:r w:rsidR="00762BE4">
              <w:t>32</w:t>
            </w:r>
            <w:r w:rsidR="00233040">
              <w:t>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01D85473" w14:textId="77777777" w:rsidR="00232891" w:rsidRPr="00B37DDD" w:rsidRDefault="00232891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632C6218" w14:textId="748D25F2" w:rsidR="00232891" w:rsidRPr="00090204" w:rsidRDefault="00C57466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  <w:r w:rsidR="00233040">
              <w:t xml:space="preserve"> (</w:t>
            </w:r>
            <w:r w:rsidR="00762BE4">
              <w:t>33</w:t>
            </w:r>
            <w:r w:rsidR="00233040">
              <w:t>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38BC13E7" w14:textId="77777777" w:rsidR="00232891" w:rsidRPr="00B37DDD" w:rsidRDefault="00232891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225465F4" w14:textId="3117D77E" w:rsidR="00232891" w:rsidRPr="00090204" w:rsidRDefault="00904ADB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67 (33%)</w:t>
            </w:r>
          </w:p>
        </w:tc>
      </w:tr>
      <w:tr w:rsidR="00232891" w:rsidRPr="004A4AE2" w14:paraId="0BCE7DA1" w14:textId="77777777" w:rsidTr="00273963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5ECAD" w14:textId="4AAA4BE8" w:rsidR="00232891" w:rsidRPr="00090204" w:rsidRDefault="00232891" w:rsidP="00232891">
            <w:pPr>
              <w:ind w:left="323"/>
            </w:pPr>
            <w:r w:rsidRPr="00B37DDD">
              <w:rPr>
                <w:sz w:val="24"/>
                <w:szCs w:val="24"/>
              </w:rPr>
              <w:t xml:space="preserve">Yes          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46B58156" w14:textId="5E7CDD9D" w:rsidR="00232891" w:rsidRPr="00090204" w:rsidRDefault="00C8556C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28 </w:t>
            </w:r>
            <w:r w:rsidR="00762BE4">
              <w:t>(28%)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3C2FADF0" w14:textId="77777777" w:rsidR="00232891" w:rsidRPr="00B37DDD" w:rsidRDefault="00232891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0C30A708" w14:textId="00DC6F90" w:rsidR="00232891" w:rsidRPr="00090204" w:rsidRDefault="00C8556C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29 </w:t>
            </w:r>
            <w:r w:rsidR="00762BE4">
              <w:t>(28%)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4184A563" w14:textId="77777777" w:rsidR="00232891" w:rsidRPr="00B37DDD" w:rsidRDefault="00232891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18C9ABBF" w14:textId="3DC3DC84" w:rsidR="00232891" w:rsidRPr="00090204" w:rsidRDefault="00904ADB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 (28%)</w:t>
            </w:r>
          </w:p>
        </w:tc>
      </w:tr>
      <w:tr w:rsidR="00232891" w:rsidRPr="004A4AE2" w14:paraId="7A04E5EB" w14:textId="77777777" w:rsidTr="00CC30A2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6C1620" w14:textId="7F749DC6" w:rsidR="00232891" w:rsidRPr="00090204" w:rsidRDefault="00232891" w:rsidP="00232891">
            <w:pPr>
              <w:ind w:left="323"/>
            </w:pPr>
            <w:r>
              <w:rPr>
                <w:szCs w:val="22"/>
              </w:rPr>
              <w:t>Did Not Respond</w:t>
            </w:r>
            <w:r w:rsidRPr="00090204">
              <w:rPr>
                <w:szCs w:val="22"/>
              </w:rPr>
              <w:t xml:space="preserve">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2899960E" w14:textId="6B56BF33" w:rsidR="00232891" w:rsidRPr="00090204" w:rsidRDefault="00C8556C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 (40%)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271E550E" w14:textId="77777777" w:rsidR="00232891" w:rsidRPr="00B37DDD" w:rsidRDefault="00232891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51B1B5E1" w14:textId="1A6C6CBB" w:rsidR="00232891" w:rsidRPr="00090204" w:rsidRDefault="00C8556C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 (39%)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299B50A2" w14:textId="77777777" w:rsidR="00232891" w:rsidRPr="00B37DDD" w:rsidRDefault="00232891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46710CCD" w14:textId="34DA7A61" w:rsidR="00232891" w:rsidRPr="00090204" w:rsidRDefault="002741D9" w:rsidP="0023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 (40%)</w:t>
            </w:r>
          </w:p>
        </w:tc>
      </w:tr>
      <w:tr w:rsidR="00D50C75" w:rsidRPr="004A4AE2" w14:paraId="406B4820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F927A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Employment status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953159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3370B97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688FCF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505DD35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A82A11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0C75" w:rsidRPr="004A4AE2" w14:paraId="6A27177B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AB9C1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Working Now  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C7521E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8 (8%)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4A2F12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A09B17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 (6%)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0EA15B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F4F240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14 (7%)</w:t>
            </w:r>
          </w:p>
        </w:tc>
      </w:tr>
      <w:tr w:rsidR="00D50C75" w:rsidRPr="004A4AE2" w14:paraId="62DD28CB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CC72F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Temporarily laid off, sick leave, or maternity leave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D325FC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1091C33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2F9FD8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 (3%)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B80E06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A2D31D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 (2%)</w:t>
            </w:r>
          </w:p>
        </w:tc>
      </w:tr>
      <w:tr w:rsidR="00D50C75" w:rsidRPr="004A4AE2" w14:paraId="5F150D31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2D5FA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Looking for work, unemployed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87B6A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32 (30%)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278096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20D863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29 (29%)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4BE3B97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A4FB66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61 (30%)</w:t>
            </w:r>
          </w:p>
        </w:tc>
      </w:tr>
      <w:tr w:rsidR="00D50C75" w:rsidRPr="004A4AE2" w14:paraId="000CB647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7FC2C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Retired      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88208F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 (4%)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F9FA60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AB2403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8 (8%)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2357B6E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711C70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12 (6%)</w:t>
            </w:r>
          </w:p>
        </w:tc>
      </w:tr>
      <w:tr w:rsidR="00D50C75" w:rsidRPr="004A4AE2" w14:paraId="69D5E6BC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982C3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Disabled, permanently or temporarily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1DA127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16 (15%)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4603130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EFDB2D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14 (14%)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5C3680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47BBB8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30 (15%)</w:t>
            </w:r>
          </w:p>
        </w:tc>
      </w:tr>
      <w:tr w:rsidR="00D50C75" w:rsidRPr="004A4AE2" w14:paraId="27DF79DC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19915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Keeping House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E5A8BD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 0 (0%)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2B4002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E7625A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 (3%)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58FDAA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AC30D3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 (1%)</w:t>
            </w:r>
          </w:p>
        </w:tc>
      </w:tr>
      <w:tr w:rsidR="00D50C75" w:rsidRPr="004A4AE2" w14:paraId="61E39F2D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2B647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Student      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2794F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 (3%)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248A930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33788C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 (3%)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3487F3B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E9DAC3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 (3%)</w:t>
            </w:r>
          </w:p>
        </w:tc>
      </w:tr>
      <w:tr w:rsidR="00BF6246" w:rsidRPr="004A4AE2" w14:paraId="7FEE7D7A" w14:textId="77777777" w:rsidTr="00FA040A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5E7735" w14:textId="582AA52A" w:rsidR="00BF6246" w:rsidRPr="00B37DDD" w:rsidRDefault="00BF6246" w:rsidP="00BF6246">
            <w:pPr>
              <w:ind w:left="323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 xml:space="preserve">Prefer not to answer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671021BD" w14:textId="18D82E5E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31 (30%)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70EB48AB" w14:textId="77777777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0D4FAF60" w14:textId="5F3F0291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26 (26%)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4507B50A" w14:textId="77777777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53B91F31" w14:textId="650ADF12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57 (28%)</w:t>
            </w:r>
          </w:p>
        </w:tc>
      </w:tr>
      <w:tr w:rsidR="00BF6246" w:rsidRPr="004A4AE2" w14:paraId="00E5BAF1" w14:textId="77777777" w:rsidTr="00FA040A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0B9FC" w14:textId="7D13FE21" w:rsidR="00BF6246" w:rsidRPr="00B37DDD" w:rsidRDefault="00BF6246" w:rsidP="00BF6246">
            <w:pPr>
              <w:ind w:left="323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 xml:space="preserve">Other        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62FC04BC" w14:textId="1311094F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10 (10%)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794E9ACD" w14:textId="77777777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5795AA00" w14:textId="5E085149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8 (8%)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23A7A1D6" w14:textId="77777777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70F84E6E" w14:textId="61911BC8" w:rsidR="00BF6246" w:rsidRPr="00B37DDD" w:rsidRDefault="00BF6246" w:rsidP="00BF62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18 (9%)</w:t>
            </w:r>
          </w:p>
        </w:tc>
      </w:tr>
      <w:tr w:rsidR="00D50C75" w:rsidRPr="004A4AE2" w14:paraId="78D60615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14F19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Health insurance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C84379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7567CF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C0488F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75081E6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3838D7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0C75" w:rsidRPr="004A4AE2" w14:paraId="404E0AB1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45242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No health insurance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1C486E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14 (15%)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5B78B02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00A864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13 (15%)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ECE683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F822EE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27 (15%)</w:t>
            </w:r>
          </w:p>
        </w:tc>
      </w:tr>
      <w:tr w:rsidR="00D50C75" w:rsidRPr="004A4AE2" w14:paraId="75E56C76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FCF9C0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Private (purchased directly or through </w:t>
            </w:r>
            <w:proofErr w:type="gramStart"/>
            <w:r w:rsidRPr="00B37DDD">
              <w:rPr>
                <w:sz w:val="24"/>
                <w:szCs w:val="24"/>
              </w:rPr>
              <w:t xml:space="preserve">Employment)   </w:t>
            </w:r>
            <w:proofErr w:type="gramEnd"/>
            <w:r w:rsidRPr="00B37DDD"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005FF3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11D7B6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3134F9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 0 (0%)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56E150C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CE41AD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</w:tr>
      <w:tr w:rsidR="00D50C75" w:rsidRPr="004A4AE2" w14:paraId="3FCBFA74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ECEF8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lastRenderedPageBreak/>
              <w:t xml:space="preserve">Public (Medicare, Medicaid, </w:t>
            </w:r>
            <w:proofErr w:type="gramStart"/>
            <w:r w:rsidRPr="00B37DDD">
              <w:rPr>
                <w:sz w:val="24"/>
                <w:szCs w:val="24"/>
              </w:rPr>
              <w:t xml:space="preserve">Tricare)   </w:t>
            </w:r>
            <w:proofErr w:type="gramEnd"/>
            <w:r w:rsidRPr="00B37DDD">
              <w:rPr>
                <w:sz w:val="24"/>
                <w:szCs w:val="24"/>
              </w:rPr>
              <w:t xml:space="preserve">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4D6F3B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59 (63%)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45504B1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45D46C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53 (62%)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797164E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E391AF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112 (63%)</w:t>
            </w:r>
          </w:p>
        </w:tc>
      </w:tr>
      <w:tr w:rsidR="00E44E7D" w:rsidRPr="004A4AE2" w14:paraId="25FAB380" w14:textId="77777777" w:rsidTr="009564E8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3F8A1" w14:textId="2F8821D6" w:rsidR="00E44E7D" w:rsidRPr="00B37DDD" w:rsidRDefault="00E44E7D" w:rsidP="00E44E7D">
            <w:pPr>
              <w:ind w:left="323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 xml:space="preserve">Don't know     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2375ECB7" w14:textId="127F1CE1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12 (13%)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7E06F31B" w14:textId="77777777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6BA94FB6" w14:textId="20D124B5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14 (16%)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5963F187" w14:textId="77777777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6A359DFC" w14:textId="69ED9100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26 (15%)</w:t>
            </w:r>
          </w:p>
        </w:tc>
      </w:tr>
      <w:tr w:rsidR="00E44E7D" w:rsidRPr="004A4AE2" w14:paraId="5CDCAEBA" w14:textId="77777777" w:rsidTr="009564E8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44358" w14:textId="17FD5C9F" w:rsidR="00E44E7D" w:rsidRPr="00B37DDD" w:rsidRDefault="00E44E7D" w:rsidP="00E44E7D">
            <w:pPr>
              <w:ind w:left="323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 xml:space="preserve">Prefer not to answer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0A088261" w14:textId="6CB6A061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7 (8%)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037E7CF0" w14:textId="77777777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268BB16C" w14:textId="16495038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6 (7%)</w:t>
            </w:r>
          </w:p>
        </w:tc>
        <w:tc>
          <w:tcPr>
            <w:tcW w:w="90" w:type="dxa"/>
            <w:tcBorders>
              <w:top w:val="nil"/>
              <w:bottom w:val="nil"/>
            </w:tcBorders>
            <w:vAlign w:val="bottom"/>
          </w:tcPr>
          <w:p w14:paraId="5822327B" w14:textId="77777777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  <w:vAlign w:val="bottom"/>
          </w:tcPr>
          <w:p w14:paraId="32F78601" w14:textId="65327A30" w:rsidR="00E44E7D" w:rsidRPr="00B37DDD" w:rsidRDefault="00E44E7D" w:rsidP="00E44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90204">
              <w:rPr>
                <w:szCs w:val="22"/>
              </w:rPr>
              <w:t>13 (7%)</w:t>
            </w:r>
          </w:p>
        </w:tc>
      </w:tr>
      <w:tr w:rsidR="00D50C75" w:rsidRPr="004A4AE2" w14:paraId="2C633829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95A7B6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Income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84FDC7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4AC91C8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057CDA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378F6A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29C2C7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0C75" w:rsidRPr="004A4AE2" w14:paraId="782291F4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E4FB0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Less than $15,000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3F4082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65 (69%)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3E890C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C065A3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54 (61%)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4ABFAD7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66FBFE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119 (65%)</w:t>
            </w:r>
          </w:p>
        </w:tc>
      </w:tr>
      <w:tr w:rsidR="00D50C75" w:rsidRPr="004A4AE2" w14:paraId="4755CD37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639F2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$15,000 - $19,999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E29DFF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 (4%)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780F10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8AB502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 (5%)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5F2F450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379163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8 (4%)</w:t>
            </w:r>
          </w:p>
        </w:tc>
      </w:tr>
      <w:tr w:rsidR="00D50C75" w:rsidRPr="004A4AE2" w14:paraId="31663B25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E8847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$20,000 - $24,999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FAEE8B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 (3%)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5422243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CD4689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 (5%)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3BBD201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184741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7 (4%)</w:t>
            </w:r>
          </w:p>
        </w:tc>
      </w:tr>
      <w:tr w:rsidR="00D50C75" w:rsidRPr="004A4AE2" w14:paraId="079C91F4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7DB66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$25,000 - $34,999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4A8B38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 (5%)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6FCAD0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686644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5 (6%)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CC18189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6932FC5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10 (5%)</w:t>
            </w:r>
          </w:p>
        </w:tc>
      </w:tr>
      <w:tr w:rsidR="00D50C75" w:rsidRPr="004A4AE2" w14:paraId="0DDDE870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97FB02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$35,000 - $49,999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D854C8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4DD49CF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097BBF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081246E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036B58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2 (1%)</w:t>
            </w:r>
          </w:p>
        </w:tc>
      </w:tr>
      <w:tr w:rsidR="00D50C75" w:rsidRPr="004A4AE2" w14:paraId="372FBD81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ACA9C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$50,000 - $74,999 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AB85C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4039267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B84D1D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 0 (0%)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173B4B8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EE8E1EB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</w:tr>
      <w:tr w:rsidR="00D50C75" w:rsidRPr="004A4AE2" w14:paraId="7FD71FFB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5BC21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$100,000 and above                                             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E8F15A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 0 (0%)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623E957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5F7C780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  <w:tc>
          <w:tcPr>
            <w:tcW w:w="90" w:type="dxa"/>
            <w:tcBorders>
              <w:top w:val="nil"/>
              <w:bottom w:val="nil"/>
            </w:tcBorders>
          </w:tcPr>
          <w:p w14:paraId="5DAD3CDC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A04A91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 (1%)</w:t>
            </w:r>
          </w:p>
        </w:tc>
      </w:tr>
      <w:tr w:rsidR="00D50C75" w:rsidRPr="004A4AE2" w14:paraId="4B45E6E7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2D777" w14:textId="77777777" w:rsidR="00D50C75" w:rsidRPr="00B37DDD" w:rsidRDefault="00D50C75" w:rsidP="008B3767">
            <w:pPr>
              <w:ind w:left="323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 xml:space="preserve">Prefer not to answer                                           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5140F70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15 (16%)</w:t>
            </w:r>
          </w:p>
        </w:tc>
        <w:tc>
          <w:tcPr>
            <w:tcW w:w="90" w:type="dxa"/>
            <w:tcBorders>
              <w:top w:val="nil"/>
              <w:bottom w:val="single" w:sz="4" w:space="0" w:color="auto"/>
            </w:tcBorders>
          </w:tcPr>
          <w:p w14:paraId="445198B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95B8D47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19 (22%)</w:t>
            </w:r>
          </w:p>
        </w:tc>
        <w:tc>
          <w:tcPr>
            <w:tcW w:w="90" w:type="dxa"/>
            <w:tcBorders>
              <w:top w:val="nil"/>
              <w:bottom w:val="single" w:sz="4" w:space="0" w:color="auto"/>
            </w:tcBorders>
          </w:tcPr>
          <w:p w14:paraId="1847A18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single" w:sz="4" w:space="0" w:color="auto"/>
            </w:tcBorders>
          </w:tcPr>
          <w:p w14:paraId="0F0B9AFF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34 (19%)</w:t>
            </w:r>
          </w:p>
        </w:tc>
      </w:tr>
      <w:tr w:rsidR="00D50C75" w:rsidRPr="004A4AE2" w14:paraId="01E973B7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single" w:sz="4" w:space="0" w:color="auto"/>
              <w:bottom w:val="single" w:sz="4" w:space="0" w:color="auto"/>
            </w:tcBorders>
          </w:tcPr>
          <w:p w14:paraId="53B80395" w14:textId="77777777" w:rsidR="00D50C75" w:rsidRPr="00B37DDD" w:rsidRDefault="00D50C75" w:rsidP="008B3767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56E58E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i/>
                <w:sz w:val="24"/>
                <w:szCs w:val="24"/>
              </w:rPr>
              <w:t>M</w:t>
            </w:r>
            <w:r w:rsidRPr="00B37DDD">
              <w:rPr>
                <w:sz w:val="24"/>
                <w:szCs w:val="24"/>
              </w:rPr>
              <w:t xml:space="preserve"> (</w:t>
            </w:r>
            <w:r w:rsidRPr="00B37DDD">
              <w:rPr>
                <w:i/>
                <w:sz w:val="24"/>
                <w:szCs w:val="24"/>
              </w:rPr>
              <w:t>SD</w:t>
            </w:r>
            <w:r w:rsidRPr="00B37DDD">
              <w:rPr>
                <w:sz w:val="24"/>
                <w:szCs w:val="24"/>
              </w:rPr>
              <w:t xml:space="preserve">) </w:t>
            </w:r>
            <w:r w:rsidRPr="00B37DDD">
              <w:rPr>
                <w:i/>
                <w:sz w:val="24"/>
                <w:szCs w:val="24"/>
              </w:rPr>
              <w:t>n</w:t>
            </w:r>
          </w:p>
        </w:tc>
        <w:tc>
          <w:tcPr>
            <w:tcW w:w="90" w:type="dxa"/>
            <w:tcBorders>
              <w:top w:val="single" w:sz="4" w:space="0" w:color="auto"/>
              <w:bottom w:val="single" w:sz="4" w:space="0" w:color="auto"/>
            </w:tcBorders>
          </w:tcPr>
          <w:p w14:paraId="05554D5E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485D28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i/>
                <w:sz w:val="24"/>
                <w:szCs w:val="24"/>
              </w:rPr>
              <w:t>M</w:t>
            </w:r>
            <w:r w:rsidRPr="00B37DDD">
              <w:rPr>
                <w:sz w:val="24"/>
                <w:szCs w:val="24"/>
              </w:rPr>
              <w:t xml:space="preserve"> (</w:t>
            </w:r>
            <w:r w:rsidRPr="00B37DDD">
              <w:rPr>
                <w:i/>
                <w:sz w:val="24"/>
                <w:szCs w:val="24"/>
              </w:rPr>
              <w:t>SD</w:t>
            </w:r>
            <w:r w:rsidRPr="00B37DDD">
              <w:rPr>
                <w:sz w:val="24"/>
                <w:szCs w:val="24"/>
              </w:rPr>
              <w:t xml:space="preserve">) </w:t>
            </w:r>
            <w:r w:rsidRPr="00B37DDD">
              <w:rPr>
                <w:i/>
                <w:sz w:val="24"/>
                <w:szCs w:val="24"/>
              </w:rPr>
              <w:t>n</w:t>
            </w:r>
          </w:p>
        </w:tc>
        <w:tc>
          <w:tcPr>
            <w:tcW w:w="90" w:type="dxa"/>
            <w:tcBorders>
              <w:top w:val="single" w:sz="4" w:space="0" w:color="auto"/>
              <w:bottom w:val="single" w:sz="4" w:space="0" w:color="auto"/>
            </w:tcBorders>
          </w:tcPr>
          <w:p w14:paraId="0CE9AA62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14:paraId="7B3A2D51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i/>
                <w:sz w:val="24"/>
                <w:szCs w:val="24"/>
              </w:rPr>
              <w:t>M</w:t>
            </w:r>
            <w:r w:rsidRPr="00B37DDD">
              <w:rPr>
                <w:sz w:val="24"/>
                <w:szCs w:val="24"/>
              </w:rPr>
              <w:t xml:space="preserve"> (</w:t>
            </w:r>
            <w:r w:rsidRPr="00B37DDD">
              <w:rPr>
                <w:i/>
                <w:sz w:val="24"/>
                <w:szCs w:val="24"/>
              </w:rPr>
              <w:t>SD</w:t>
            </w:r>
            <w:r w:rsidRPr="00B37DDD">
              <w:rPr>
                <w:sz w:val="24"/>
                <w:szCs w:val="24"/>
              </w:rPr>
              <w:t xml:space="preserve">) </w:t>
            </w:r>
            <w:r w:rsidRPr="00B37DDD">
              <w:rPr>
                <w:i/>
                <w:sz w:val="24"/>
                <w:szCs w:val="24"/>
              </w:rPr>
              <w:t>n</w:t>
            </w:r>
          </w:p>
        </w:tc>
      </w:tr>
      <w:tr w:rsidR="00D50C75" w:rsidRPr="004A4AE2" w14:paraId="3E46D16A" w14:textId="77777777" w:rsidTr="00C30950">
        <w:trPr>
          <w:cantSplit w:val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single" w:sz="4" w:space="0" w:color="auto"/>
              <w:bottom w:val="single" w:sz="4" w:space="0" w:color="auto"/>
            </w:tcBorders>
          </w:tcPr>
          <w:p w14:paraId="7408ED8C" w14:textId="77777777" w:rsidR="00D50C75" w:rsidRPr="00B37DDD" w:rsidRDefault="00D50C75" w:rsidP="008B3767">
            <w:pPr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Age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58E0B4D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43.2 (13.6) 99</w:t>
            </w:r>
          </w:p>
        </w:tc>
        <w:tc>
          <w:tcPr>
            <w:tcW w:w="90" w:type="dxa"/>
            <w:tcBorders>
              <w:top w:val="single" w:sz="4" w:space="0" w:color="auto"/>
              <w:bottom w:val="single" w:sz="4" w:space="0" w:color="auto"/>
            </w:tcBorders>
          </w:tcPr>
          <w:p w14:paraId="055441B3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C691066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42.9 (13.7) 94</w:t>
            </w:r>
          </w:p>
        </w:tc>
        <w:tc>
          <w:tcPr>
            <w:tcW w:w="90" w:type="dxa"/>
            <w:tcBorders>
              <w:top w:val="single" w:sz="4" w:space="0" w:color="auto"/>
              <w:bottom w:val="single" w:sz="4" w:space="0" w:color="auto"/>
            </w:tcBorders>
          </w:tcPr>
          <w:p w14:paraId="35A6DE84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14:paraId="5DB3300A" w14:textId="77777777" w:rsidR="00D50C75" w:rsidRPr="00B37DDD" w:rsidRDefault="00D50C75" w:rsidP="008B3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37DDD">
              <w:rPr>
                <w:sz w:val="24"/>
                <w:szCs w:val="24"/>
              </w:rPr>
              <w:t>43.1 (13.6) 193</w:t>
            </w:r>
          </w:p>
        </w:tc>
      </w:tr>
    </w:tbl>
    <w:p w14:paraId="07CF0E18" w14:textId="1E524B7F" w:rsidR="000174C5" w:rsidRPr="00D50C75" w:rsidRDefault="000174C5" w:rsidP="000174C5">
      <w:pPr>
        <w:pStyle w:val="TableNote"/>
      </w:pPr>
      <w:r w:rsidRPr="00D50C75">
        <w:t xml:space="preserve">Note. The percents represent the proportion of participants </w:t>
      </w:r>
      <w:r>
        <w:t>reporting on</w:t>
      </w:r>
      <w:r w:rsidRPr="00D50C75">
        <w:t xml:space="preserve"> each variable. The sample sizes (n) for each variable may not sum to the total sample (top row) due to missing responses. M = mean, SD = standard deviation.</w:t>
      </w:r>
    </w:p>
    <w:p w14:paraId="3DDCAAEC" w14:textId="3AD7E73E" w:rsidR="00D50C75" w:rsidRPr="00776AE4" w:rsidRDefault="00D50C75" w:rsidP="000174C5">
      <w:pPr>
        <w:pStyle w:val="TableNote"/>
      </w:pPr>
    </w:p>
    <w:sectPr w:rsidR="00D50C75" w:rsidRPr="00776AE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69FD5" w14:textId="77777777" w:rsidR="006950EF" w:rsidRDefault="006950EF" w:rsidP="007D7475">
      <w:pPr>
        <w:spacing w:after="0" w:line="240" w:lineRule="auto"/>
      </w:pPr>
      <w:r>
        <w:separator/>
      </w:r>
    </w:p>
  </w:endnote>
  <w:endnote w:type="continuationSeparator" w:id="0">
    <w:p w14:paraId="15C62195" w14:textId="77777777" w:rsidR="006950EF" w:rsidRDefault="006950EF" w:rsidP="007D7475">
      <w:pPr>
        <w:spacing w:after="0" w:line="240" w:lineRule="auto"/>
      </w:pPr>
      <w:r>
        <w:continuationSeparator/>
      </w:r>
    </w:p>
  </w:endnote>
  <w:endnote w:type="continuationNotice" w:id="1">
    <w:p w14:paraId="2AE25CCE" w14:textId="77777777" w:rsidR="006950EF" w:rsidRDefault="006950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F3F2E" w14:textId="77777777" w:rsidR="006950EF" w:rsidRDefault="006950EF" w:rsidP="007D7475">
      <w:pPr>
        <w:spacing w:after="0" w:line="240" w:lineRule="auto"/>
      </w:pPr>
      <w:r>
        <w:separator/>
      </w:r>
    </w:p>
  </w:footnote>
  <w:footnote w:type="continuationSeparator" w:id="0">
    <w:p w14:paraId="5035B43C" w14:textId="77777777" w:rsidR="006950EF" w:rsidRDefault="006950EF" w:rsidP="007D7475">
      <w:pPr>
        <w:spacing w:after="0" w:line="240" w:lineRule="auto"/>
      </w:pPr>
      <w:r>
        <w:continuationSeparator/>
      </w:r>
    </w:p>
  </w:footnote>
  <w:footnote w:type="continuationNotice" w:id="1">
    <w:p w14:paraId="1D0C8261" w14:textId="77777777" w:rsidR="006950EF" w:rsidRDefault="006950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480796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456C878" w14:textId="7636B578" w:rsidR="007D7475" w:rsidRPr="00D208C1" w:rsidRDefault="00000669" w:rsidP="00D208C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SARS-COV-2 TESTING INTERVENTION EVALUATION</w:t>
        </w:r>
        <w:r w:rsidR="00623D32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D7475" w:rsidRPr="00D208C1">
          <w:rPr>
            <w:rFonts w:ascii="Times New Roman" w:hAnsi="Times New Roman" w:cs="Times New Roman"/>
            <w:color w:val="2B579A"/>
            <w:sz w:val="24"/>
            <w:szCs w:val="24"/>
            <w:shd w:val="clear" w:color="auto" w:fill="E6E6E6"/>
          </w:rPr>
          <w:fldChar w:fldCharType="begin"/>
        </w:r>
        <w:r w:rsidR="007D7475" w:rsidRPr="00D208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D7475" w:rsidRPr="00D208C1">
          <w:rPr>
            <w:rFonts w:ascii="Times New Roman" w:hAnsi="Times New Roman" w:cs="Times New Roman"/>
            <w:color w:val="2B579A"/>
            <w:sz w:val="24"/>
            <w:szCs w:val="24"/>
            <w:shd w:val="clear" w:color="auto" w:fill="E6E6E6"/>
          </w:rPr>
          <w:fldChar w:fldCharType="separate"/>
        </w:r>
        <w:r w:rsidR="007D7475" w:rsidRPr="00D208C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D7475" w:rsidRPr="00D208C1">
          <w:rPr>
            <w:rFonts w:ascii="Times New Roman" w:hAnsi="Times New Roman" w:cs="Times New Roman"/>
            <w:noProof/>
            <w:color w:val="2B579A"/>
            <w:sz w:val="24"/>
            <w:szCs w:val="24"/>
            <w:shd w:val="clear" w:color="auto" w:fill="E6E6E6"/>
          </w:rPr>
          <w:fldChar w:fldCharType="end"/>
        </w:r>
      </w:p>
    </w:sdtContent>
  </w:sdt>
  <w:p w14:paraId="6257B69A" w14:textId="77777777" w:rsidR="007D7475" w:rsidRDefault="007D74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93714"/>
    <w:multiLevelType w:val="hybridMultilevel"/>
    <w:tmpl w:val="0A5A8D46"/>
    <w:lvl w:ilvl="0" w:tplc="4E465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EA60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9012AA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7013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AB9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463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059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6F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786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37D7E"/>
    <w:multiLevelType w:val="hybridMultilevel"/>
    <w:tmpl w:val="28A80856"/>
    <w:lvl w:ilvl="0" w:tplc="2BFA8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D9410"/>
    <w:multiLevelType w:val="hybridMultilevel"/>
    <w:tmpl w:val="D46E362E"/>
    <w:lvl w:ilvl="0" w:tplc="FFE4709C">
      <w:start w:val="2"/>
      <w:numFmt w:val="upperLetter"/>
      <w:lvlText w:val="%1."/>
      <w:lvlJc w:val="left"/>
      <w:pPr>
        <w:ind w:left="720" w:hanging="360"/>
      </w:pPr>
    </w:lvl>
    <w:lvl w:ilvl="1" w:tplc="7B863B6C">
      <w:start w:val="1"/>
      <w:numFmt w:val="lowerLetter"/>
      <w:lvlText w:val="%2."/>
      <w:lvlJc w:val="left"/>
      <w:pPr>
        <w:ind w:left="1440" w:hanging="360"/>
      </w:pPr>
    </w:lvl>
    <w:lvl w:ilvl="2" w:tplc="F810437C">
      <w:start w:val="1"/>
      <w:numFmt w:val="lowerRoman"/>
      <w:lvlText w:val="%3."/>
      <w:lvlJc w:val="right"/>
      <w:pPr>
        <w:ind w:left="2160" w:hanging="180"/>
      </w:pPr>
    </w:lvl>
    <w:lvl w:ilvl="3" w:tplc="4156FCFC">
      <w:start w:val="1"/>
      <w:numFmt w:val="decimal"/>
      <w:lvlText w:val="%4."/>
      <w:lvlJc w:val="left"/>
      <w:pPr>
        <w:ind w:left="2880" w:hanging="360"/>
      </w:pPr>
    </w:lvl>
    <w:lvl w:ilvl="4" w:tplc="ED3EE318">
      <w:start w:val="1"/>
      <w:numFmt w:val="lowerLetter"/>
      <w:lvlText w:val="%5."/>
      <w:lvlJc w:val="left"/>
      <w:pPr>
        <w:ind w:left="3600" w:hanging="360"/>
      </w:pPr>
    </w:lvl>
    <w:lvl w:ilvl="5" w:tplc="B9D83C1E">
      <w:start w:val="1"/>
      <w:numFmt w:val="lowerRoman"/>
      <w:lvlText w:val="%6."/>
      <w:lvlJc w:val="right"/>
      <w:pPr>
        <w:ind w:left="4320" w:hanging="180"/>
      </w:pPr>
    </w:lvl>
    <w:lvl w:ilvl="6" w:tplc="A9A6C0D6">
      <w:start w:val="1"/>
      <w:numFmt w:val="decimal"/>
      <w:lvlText w:val="%7."/>
      <w:lvlJc w:val="left"/>
      <w:pPr>
        <w:ind w:left="5040" w:hanging="360"/>
      </w:pPr>
    </w:lvl>
    <w:lvl w:ilvl="7" w:tplc="5A1A3480">
      <w:start w:val="1"/>
      <w:numFmt w:val="lowerLetter"/>
      <w:lvlText w:val="%8."/>
      <w:lvlJc w:val="left"/>
      <w:pPr>
        <w:ind w:left="5760" w:hanging="360"/>
      </w:pPr>
    </w:lvl>
    <w:lvl w:ilvl="8" w:tplc="689A5CF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E75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1662F"/>
    <w:multiLevelType w:val="hybridMultilevel"/>
    <w:tmpl w:val="CE30C686"/>
    <w:lvl w:ilvl="0" w:tplc="2BFA8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821E0"/>
    <w:multiLevelType w:val="hybridMultilevel"/>
    <w:tmpl w:val="87DCA2CC"/>
    <w:lvl w:ilvl="0" w:tplc="2BFA8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A68FE"/>
    <w:multiLevelType w:val="hybridMultilevel"/>
    <w:tmpl w:val="48D6A58A"/>
    <w:lvl w:ilvl="0" w:tplc="2BFA8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33DE4"/>
    <w:multiLevelType w:val="hybridMultilevel"/>
    <w:tmpl w:val="353A5A4C"/>
    <w:lvl w:ilvl="0" w:tplc="2BFA8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754FB"/>
    <w:multiLevelType w:val="hybridMultilevel"/>
    <w:tmpl w:val="E124BCA6"/>
    <w:lvl w:ilvl="0" w:tplc="2BFA8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987B5"/>
    <w:multiLevelType w:val="hybridMultilevel"/>
    <w:tmpl w:val="73BA3B2A"/>
    <w:lvl w:ilvl="0" w:tplc="1BC6E87A">
      <w:start w:val="1"/>
      <w:numFmt w:val="decimal"/>
      <w:lvlText w:val="%1."/>
      <w:lvlJc w:val="left"/>
      <w:pPr>
        <w:ind w:left="720" w:hanging="360"/>
      </w:pPr>
    </w:lvl>
    <w:lvl w:ilvl="1" w:tplc="43D01124">
      <w:start w:val="1"/>
      <w:numFmt w:val="lowerLetter"/>
      <w:lvlText w:val="%2."/>
      <w:lvlJc w:val="left"/>
      <w:pPr>
        <w:ind w:left="1440" w:hanging="360"/>
      </w:pPr>
    </w:lvl>
    <w:lvl w:ilvl="2" w:tplc="0374F2F0">
      <w:start w:val="1"/>
      <w:numFmt w:val="lowerRoman"/>
      <w:lvlText w:val="%3."/>
      <w:lvlJc w:val="right"/>
      <w:pPr>
        <w:ind w:left="2160" w:hanging="180"/>
      </w:pPr>
    </w:lvl>
    <w:lvl w:ilvl="3" w:tplc="6ACA5C3A">
      <w:start w:val="1"/>
      <w:numFmt w:val="decimal"/>
      <w:lvlText w:val="%4."/>
      <w:lvlJc w:val="left"/>
      <w:pPr>
        <w:ind w:left="2880" w:hanging="360"/>
      </w:pPr>
    </w:lvl>
    <w:lvl w:ilvl="4" w:tplc="A08EFBCC">
      <w:start w:val="1"/>
      <w:numFmt w:val="lowerLetter"/>
      <w:lvlText w:val="%5."/>
      <w:lvlJc w:val="left"/>
      <w:pPr>
        <w:ind w:left="3600" w:hanging="360"/>
      </w:pPr>
    </w:lvl>
    <w:lvl w:ilvl="5" w:tplc="74CE6E7A">
      <w:start w:val="1"/>
      <w:numFmt w:val="lowerRoman"/>
      <w:lvlText w:val="%6."/>
      <w:lvlJc w:val="right"/>
      <w:pPr>
        <w:ind w:left="4320" w:hanging="180"/>
      </w:pPr>
    </w:lvl>
    <w:lvl w:ilvl="6" w:tplc="CF2680A0">
      <w:start w:val="1"/>
      <w:numFmt w:val="decimal"/>
      <w:lvlText w:val="%7."/>
      <w:lvlJc w:val="left"/>
      <w:pPr>
        <w:ind w:left="5040" w:hanging="360"/>
      </w:pPr>
    </w:lvl>
    <w:lvl w:ilvl="7" w:tplc="FA54FD7E">
      <w:start w:val="1"/>
      <w:numFmt w:val="lowerLetter"/>
      <w:lvlText w:val="%8."/>
      <w:lvlJc w:val="left"/>
      <w:pPr>
        <w:ind w:left="5760" w:hanging="360"/>
      </w:pPr>
    </w:lvl>
    <w:lvl w:ilvl="8" w:tplc="8A0A013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6435F"/>
    <w:multiLevelType w:val="hybridMultilevel"/>
    <w:tmpl w:val="D4C88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E9C67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467D9"/>
    <w:multiLevelType w:val="hybridMultilevel"/>
    <w:tmpl w:val="B36EF570"/>
    <w:lvl w:ilvl="0" w:tplc="8820943A">
      <w:start w:val="1"/>
      <w:numFmt w:val="upperLetter"/>
      <w:lvlText w:val="%1."/>
      <w:lvlJc w:val="left"/>
      <w:pPr>
        <w:ind w:left="720" w:hanging="360"/>
      </w:pPr>
    </w:lvl>
    <w:lvl w:ilvl="1" w:tplc="197E63D8">
      <w:start w:val="1"/>
      <w:numFmt w:val="lowerLetter"/>
      <w:lvlText w:val="%2."/>
      <w:lvlJc w:val="left"/>
      <w:pPr>
        <w:ind w:left="1440" w:hanging="360"/>
      </w:pPr>
    </w:lvl>
    <w:lvl w:ilvl="2" w:tplc="E944642E">
      <w:start w:val="1"/>
      <w:numFmt w:val="lowerRoman"/>
      <w:lvlText w:val="%3."/>
      <w:lvlJc w:val="right"/>
      <w:pPr>
        <w:ind w:left="2160" w:hanging="180"/>
      </w:pPr>
    </w:lvl>
    <w:lvl w:ilvl="3" w:tplc="C61A8B3A">
      <w:start w:val="1"/>
      <w:numFmt w:val="decimal"/>
      <w:lvlText w:val="%4."/>
      <w:lvlJc w:val="left"/>
      <w:pPr>
        <w:ind w:left="2880" w:hanging="360"/>
      </w:pPr>
    </w:lvl>
    <w:lvl w:ilvl="4" w:tplc="BE625B7E">
      <w:start w:val="1"/>
      <w:numFmt w:val="lowerLetter"/>
      <w:lvlText w:val="%5."/>
      <w:lvlJc w:val="left"/>
      <w:pPr>
        <w:ind w:left="3600" w:hanging="360"/>
      </w:pPr>
    </w:lvl>
    <w:lvl w:ilvl="5" w:tplc="57967B8A">
      <w:start w:val="1"/>
      <w:numFmt w:val="lowerRoman"/>
      <w:lvlText w:val="%6."/>
      <w:lvlJc w:val="right"/>
      <w:pPr>
        <w:ind w:left="4320" w:hanging="180"/>
      </w:pPr>
    </w:lvl>
    <w:lvl w:ilvl="6" w:tplc="02BC597C">
      <w:start w:val="1"/>
      <w:numFmt w:val="decimal"/>
      <w:lvlText w:val="%7."/>
      <w:lvlJc w:val="left"/>
      <w:pPr>
        <w:ind w:left="5040" w:hanging="360"/>
      </w:pPr>
    </w:lvl>
    <w:lvl w:ilvl="7" w:tplc="73447F2C">
      <w:start w:val="1"/>
      <w:numFmt w:val="lowerLetter"/>
      <w:lvlText w:val="%8."/>
      <w:lvlJc w:val="left"/>
      <w:pPr>
        <w:ind w:left="5760" w:hanging="360"/>
      </w:pPr>
    </w:lvl>
    <w:lvl w:ilvl="8" w:tplc="3AFAF08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57A0D"/>
    <w:multiLevelType w:val="hybridMultilevel"/>
    <w:tmpl w:val="FE745E1C"/>
    <w:lvl w:ilvl="0" w:tplc="B0D8D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38D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3A8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89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AC7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DC1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C6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844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85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780C30"/>
    <w:multiLevelType w:val="hybridMultilevel"/>
    <w:tmpl w:val="8C2CF434"/>
    <w:lvl w:ilvl="0" w:tplc="2BFA8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E4D3D"/>
    <w:multiLevelType w:val="hybridMultilevel"/>
    <w:tmpl w:val="300CA2A8"/>
    <w:lvl w:ilvl="0" w:tplc="9A0E8C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76E43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B82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8BB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FA5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C8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2E1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4E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C28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53382"/>
    <w:multiLevelType w:val="hybridMultilevel"/>
    <w:tmpl w:val="9EC6A376"/>
    <w:lvl w:ilvl="0" w:tplc="66E6E9FE">
      <w:start w:val="1"/>
      <w:numFmt w:val="decimal"/>
      <w:lvlText w:val="%1."/>
      <w:lvlJc w:val="left"/>
      <w:pPr>
        <w:ind w:left="720" w:hanging="360"/>
      </w:pPr>
    </w:lvl>
    <w:lvl w:ilvl="1" w:tplc="457865D2">
      <w:start w:val="2"/>
      <w:numFmt w:val="lowerLetter"/>
      <w:lvlText w:val="%2."/>
      <w:lvlJc w:val="left"/>
      <w:pPr>
        <w:ind w:left="1440" w:hanging="360"/>
      </w:pPr>
    </w:lvl>
    <w:lvl w:ilvl="2" w:tplc="AD9CD1D6">
      <w:start w:val="1"/>
      <w:numFmt w:val="lowerRoman"/>
      <w:lvlText w:val="%3."/>
      <w:lvlJc w:val="right"/>
      <w:pPr>
        <w:ind w:left="2160" w:hanging="180"/>
      </w:pPr>
    </w:lvl>
    <w:lvl w:ilvl="3" w:tplc="77568808">
      <w:start w:val="1"/>
      <w:numFmt w:val="decimal"/>
      <w:lvlText w:val="%4."/>
      <w:lvlJc w:val="left"/>
      <w:pPr>
        <w:ind w:left="2880" w:hanging="360"/>
      </w:pPr>
    </w:lvl>
    <w:lvl w:ilvl="4" w:tplc="3ACADDE4">
      <w:start w:val="1"/>
      <w:numFmt w:val="lowerLetter"/>
      <w:lvlText w:val="%5."/>
      <w:lvlJc w:val="left"/>
      <w:pPr>
        <w:ind w:left="3600" w:hanging="360"/>
      </w:pPr>
    </w:lvl>
    <w:lvl w:ilvl="5" w:tplc="195A0DCE">
      <w:start w:val="1"/>
      <w:numFmt w:val="lowerRoman"/>
      <w:lvlText w:val="%6."/>
      <w:lvlJc w:val="right"/>
      <w:pPr>
        <w:ind w:left="4320" w:hanging="180"/>
      </w:pPr>
    </w:lvl>
    <w:lvl w:ilvl="6" w:tplc="E27AE5A6">
      <w:start w:val="1"/>
      <w:numFmt w:val="decimal"/>
      <w:lvlText w:val="%7."/>
      <w:lvlJc w:val="left"/>
      <w:pPr>
        <w:ind w:left="5040" w:hanging="360"/>
      </w:pPr>
    </w:lvl>
    <w:lvl w:ilvl="7" w:tplc="AFA6FA4A">
      <w:start w:val="1"/>
      <w:numFmt w:val="lowerLetter"/>
      <w:lvlText w:val="%8."/>
      <w:lvlJc w:val="left"/>
      <w:pPr>
        <w:ind w:left="5760" w:hanging="360"/>
      </w:pPr>
    </w:lvl>
    <w:lvl w:ilvl="8" w:tplc="98D0DE2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7768D8"/>
    <w:multiLevelType w:val="hybridMultilevel"/>
    <w:tmpl w:val="F446E65E"/>
    <w:lvl w:ilvl="0" w:tplc="307EB2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420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74F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AE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3A5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209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5A4C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3E50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7EA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598F57"/>
    <w:multiLevelType w:val="hybridMultilevel"/>
    <w:tmpl w:val="18E425E8"/>
    <w:lvl w:ilvl="0" w:tplc="B484BA6C">
      <w:start w:val="6"/>
      <w:numFmt w:val="upperLetter"/>
      <w:lvlText w:val="%1."/>
      <w:lvlJc w:val="left"/>
      <w:pPr>
        <w:ind w:left="720" w:hanging="360"/>
      </w:pPr>
    </w:lvl>
    <w:lvl w:ilvl="1" w:tplc="459CC8E2">
      <w:start w:val="1"/>
      <w:numFmt w:val="lowerLetter"/>
      <w:lvlText w:val="%2."/>
      <w:lvlJc w:val="left"/>
      <w:pPr>
        <w:ind w:left="1440" w:hanging="360"/>
      </w:pPr>
    </w:lvl>
    <w:lvl w:ilvl="2" w:tplc="1BC84638">
      <w:start w:val="1"/>
      <w:numFmt w:val="lowerRoman"/>
      <w:lvlText w:val="%3."/>
      <w:lvlJc w:val="right"/>
      <w:pPr>
        <w:ind w:left="2160" w:hanging="180"/>
      </w:pPr>
    </w:lvl>
    <w:lvl w:ilvl="3" w:tplc="578ADD5C">
      <w:start w:val="1"/>
      <w:numFmt w:val="decimal"/>
      <w:lvlText w:val="%4."/>
      <w:lvlJc w:val="left"/>
      <w:pPr>
        <w:ind w:left="2880" w:hanging="360"/>
      </w:pPr>
    </w:lvl>
    <w:lvl w:ilvl="4" w:tplc="A044015A">
      <w:start w:val="1"/>
      <w:numFmt w:val="lowerLetter"/>
      <w:lvlText w:val="%5."/>
      <w:lvlJc w:val="left"/>
      <w:pPr>
        <w:ind w:left="3600" w:hanging="360"/>
      </w:pPr>
    </w:lvl>
    <w:lvl w:ilvl="5" w:tplc="3C1C8CC2">
      <w:start w:val="1"/>
      <w:numFmt w:val="lowerRoman"/>
      <w:lvlText w:val="%6."/>
      <w:lvlJc w:val="right"/>
      <w:pPr>
        <w:ind w:left="4320" w:hanging="180"/>
      </w:pPr>
    </w:lvl>
    <w:lvl w:ilvl="6" w:tplc="69C4F22E">
      <w:start w:val="1"/>
      <w:numFmt w:val="decimal"/>
      <w:lvlText w:val="%7."/>
      <w:lvlJc w:val="left"/>
      <w:pPr>
        <w:ind w:left="5040" w:hanging="360"/>
      </w:pPr>
    </w:lvl>
    <w:lvl w:ilvl="7" w:tplc="5B66D8AE">
      <w:start w:val="1"/>
      <w:numFmt w:val="lowerLetter"/>
      <w:lvlText w:val="%8."/>
      <w:lvlJc w:val="left"/>
      <w:pPr>
        <w:ind w:left="5760" w:hanging="360"/>
      </w:pPr>
    </w:lvl>
    <w:lvl w:ilvl="8" w:tplc="32E4DA9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D1E5A0"/>
    <w:multiLevelType w:val="hybridMultilevel"/>
    <w:tmpl w:val="F57C1F00"/>
    <w:lvl w:ilvl="0" w:tplc="C076F7A0">
      <w:start w:val="3"/>
      <w:numFmt w:val="upperLetter"/>
      <w:lvlText w:val="%1."/>
      <w:lvlJc w:val="left"/>
      <w:pPr>
        <w:ind w:left="720" w:hanging="360"/>
      </w:pPr>
    </w:lvl>
    <w:lvl w:ilvl="1" w:tplc="4C0E26F6">
      <w:start w:val="1"/>
      <w:numFmt w:val="lowerLetter"/>
      <w:lvlText w:val="%2."/>
      <w:lvlJc w:val="left"/>
      <w:pPr>
        <w:ind w:left="1440" w:hanging="360"/>
      </w:pPr>
    </w:lvl>
    <w:lvl w:ilvl="2" w:tplc="1D80212C">
      <w:start w:val="1"/>
      <w:numFmt w:val="lowerRoman"/>
      <w:lvlText w:val="%3."/>
      <w:lvlJc w:val="right"/>
      <w:pPr>
        <w:ind w:left="2160" w:hanging="180"/>
      </w:pPr>
    </w:lvl>
    <w:lvl w:ilvl="3" w:tplc="F3B86872">
      <w:start w:val="1"/>
      <w:numFmt w:val="decimal"/>
      <w:lvlText w:val="%4."/>
      <w:lvlJc w:val="left"/>
      <w:pPr>
        <w:ind w:left="2880" w:hanging="360"/>
      </w:pPr>
    </w:lvl>
    <w:lvl w:ilvl="4" w:tplc="678AA74C">
      <w:start w:val="1"/>
      <w:numFmt w:val="lowerLetter"/>
      <w:lvlText w:val="%5."/>
      <w:lvlJc w:val="left"/>
      <w:pPr>
        <w:ind w:left="3600" w:hanging="360"/>
      </w:pPr>
    </w:lvl>
    <w:lvl w:ilvl="5" w:tplc="BBC87538">
      <w:start w:val="1"/>
      <w:numFmt w:val="lowerRoman"/>
      <w:lvlText w:val="%6."/>
      <w:lvlJc w:val="right"/>
      <w:pPr>
        <w:ind w:left="4320" w:hanging="180"/>
      </w:pPr>
    </w:lvl>
    <w:lvl w:ilvl="6" w:tplc="41DCF984">
      <w:start w:val="1"/>
      <w:numFmt w:val="decimal"/>
      <w:lvlText w:val="%7."/>
      <w:lvlJc w:val="left"/>
      <w:pPr>
        <w:ind w:left="5040" w:hanging="360"/>
      </w:pPr>
    </w:lvl>
    <w:lvl w:ilvl="7" w:tplc="DA7664B8">
      <w:start w:val="1"/>
      <w:numFmt w:val="lowerLetter"/>
      <w:lvlText w:val="%8."/>
      <w:lvlJc w:val="left"/>
      <w:pPr>
        <w:ind w:left="5760" w:hanging="360"/>
      </w:pPr>
    </w:lvl>
    <w:lvl w:ilvl="8" w:tplc="5D64396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CD4A2"/>
    <w:multiLevelType w:val="hybridMultilevel"/>
    <w:tmpl w:val="E4B2FCCA"/>
    <w:lvl w:ilvl="0" w:tplc="6B787B92">
      <w:start w:val="4"/>
      <w:numFmt w:val="upperLetter"/>
      <w:lvlText w:val="%1."/>
      <w:lvlJc w:val="left"/>
      <w:pPr>
        <w:ind w:left="720" w:hanging="360"/>
      </w:pPr>
    </w:lvl>
    <w:lvl w:ilvl="1" w:tplc="0CC8D064">
      <w:start w:val="1"/>
      <w:numFmt w:val="lowerLetter"/>
      <w:lvlText w:val="%2."/>
      <w:lvlJc w:val="left"/>
      <w:pPr>
        <w:ind w:left="1440" w:hanging="360"/>
      </w:pPr>
    </w:lvl>
    <w:lvl w:ilvl="2" w:tplc="4682735C">
      <w:start w:val="1"/>
      <w:numFmt w:val="lowerRoman"/>
      <w:lvlText w:val="%3."/>
      <w:lvlJc w:val="right"/>
      <w:pPr>
        <w:ind w:left="2160" w:hanging="180"/>
      </w:pPr>
    </w:lvl>
    <w:lvl w:ilvl="3" w:tplc="0D28FE60">
      <w:start w:val="1"/>
      <w:numFmt w:val="decimal"/>
      <w:lvlText w:val="%4."/>
      <w:lvlJc w:val="left"/>
      <w:pPr>
        <w:ind w:left="2880" w:hanging="360"/>
      </w:pPr>
    </w:lvl>
    <w:lvl w:ilvl="4" w:tplc="363E4C06">
      <w:start w:val="1"/>
      <w:numFmt w:val="lowerLetter"/>
      <w:lvlText w:val="%5."/>
      <w:lvlJc w:val="left"/>
      <w:pPr>
        <w:ind w:left="3600" w:hanging="360"/>
      </w:pPr>
    </w:lvl>
    <w:lvl w:ilvl="5" w:tplc="E6388DC2">
      <w:start w:val="1"/>
      <w:numFmt w:val="lowerRoman"/>
      <w:lvlText w:val="%6."/>
      <w:lvlJc w:val="right"/>
      <w:pPr>
        <w:ind w:left="4320" w:hanging="180"/>
      </w:pPr>
    </w:lvl>
    <w:lvl w:ilvl="6" w:tplc="B016C736">
      <w:start w:val="1"/>
      <w:numFmt w:val="decimal"/>
      <w:lvlText w:val="%7."/>
      <w:lvlJc w:val="left"/>
      <w:pPr>
        <w:ind w:left="5040" w:hanging="360"/>
      </w:pPr>
    </w:lvl>
    <w:lvl w:ilvl="7" w:tplc="134EF4A6">
      <w:start w:val="1"/>
      <w:numFmt w:val="lowerLetter"/>
      <w:lvlText w:val="%8."/>
      <w:lvlJc w:val="left"/>
      <w:pPr>
        <w:ind w:left="5760" w:hanging="360"/>
      </w:pPr>
    </w:lvl>
    <w:lvl w:ilvl="8" w:tplc="3814E4D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EE7F17"/>
    <w:multiLevelType w:val="hybridMultilevel"/>
    <w:tmpl w:val="DF8CA15C"/>
    <w:lvl w:ilvl="0" w:tplc="CD8AB79E">
      <w:start w:val="1"/>
      <w:numFmt w:val="decimal"/>
      <w:lvlText w:val="%1."/>
      <w:lvlJc w:val="left"/>
      <w:pPr>
        <w:ind w:left="720" w:hanging="360"/>
      </w:pPr>
    </w:lvl>
    <w:lvl w:ilvl="1" w:tplc="ABD6D6B6">
      <w:start w:val="1"/>
      <w:numFmt w:val="decimal"/>
      <w:lvlText w:val="%2."/>
      <w:lvlJc w:val="left"/>
      <w:pPr>
        <w:ind w:left="720" w:hanging="360"/>
      </w:pPr>
    </w:lvl>
    <w:lvl w:ilvl="2" w:tplc="97B472AA">
      <w:start w:val="1"/>
      <w:numFmt w:val="decimal"/>
      <w:lvlText w:val="%3."/>
      <w:lvlJc w:val="left"/>
      <w:pPr>
        <w:ind w:left="720" w:hanging="360"/>
      </w:pPr>
    </w:lvl>
    <w:lvl w:ilvl="3" w:tplc="40F8B816">
      <w:start w:val="1"/>
      <w:numFmt w:val="decimal"/>
      <w:lvlText w:val="%4."/>
      <w:lvlJc w:val="left"/>
      <w:pPr>
        <w:ind w:left="720" w:hanging="360"/>
      </w:pPr>
    </w:lvl>
    <w:lvl w:ilvl="4" w:tplc="C30638FE">
      <w:start w:val="1"/>
      <w:numFmt w:val="decimal"/>
      <w:lvlText w:val="%5."/>
      <w:lvlJc w:val="left"/>
      <w:pPr>
        <w:ind w:left="720" w:hanging="360"/>
      </w:pPr>
    </w:lvl>
    <w:lvl w:ilvl="5" w:tplc="CA9AFD7E">
      <w:start w:val="1"/>
      <w:numFmt w:val="decimal"/>
      <w:lvlText w:val="%6."/>
      <w:lvlJc w:val="left"/>
      <w:pPr>
        <w:ind w:left="720" w:hanging="360"/>
      </w:pPr>
    </w:lvl>
    <w:lvl w:ilvl="6" w:tplc="5122E61E">
      <w:start w:val="1"/>
      <w:numFmt w:val="decimal"/>
      <w:lvlText w:val="%7."/>
      <w:lvlJc w:val="left"/>
      <w:pPr>
        <w:ind w:left="720" w:hanging="360"/>
      </w:pPr>
    </w:lvl>
    <w:lvl w:ilvl="7" w:tplc="ACB8BDB4">
      <w:start w:val="1"/>
      <w:numFmt w:val="decimal"/>
      <w:lvlText w:val="%8."/>
      <w:lvlJc w:val="left"/>
      <w:pPr>
        <w:ind w:left="720" w:hanging="360"/>
      </w:pPr>
    </w:lvl>
    <w:lvl w:ilvl="8" w:tplc="404E785C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7EE6650D"/>
    <w:multiLevelType w:val="hybridMultilevel"/>
    <w:tmpl w:val="5E50BCD0"/>
    <w:lvl w:ilvl="0" w:tplc="16620538">
      <w:start w:val="5"/>
      <w:numFmt w:val="upperLetter"/>
      <w:lvlText w:val="%1."/>
      <w:lvlJc w:val="left"/>
      <w:pPr>
        <w:ind w:left="720" w:hanging="360"/>
      </w:pPr>
    </w:lvl>
    <w:lvl w:ilvl="1" w:tplc="913C403E">
      <w:start w:val="1"/>
      <w:numFmt w:val="lowerLetter"/>
      <w:lvlText w:val="%2."/>
      <w:lvlJc w:val="left"/>
      <w:pPr>
        <w:ind w:left="1440" w:hanging="360"/>
      </w:pPr>
    </w:lvl>
    <w:lvl w:ilvl="2" w:tplc="E36C58D8">
      <w:start w:val="1"/>
      <w:numFmt w:val="lowerRoman"/>
      <w:lvlText w:val="%3."/>
      <w:lvlJc w:val="right"/>
      <w:pPr>
        <w:ind w:left="2160" w:hanging="180"/>
      </w:pPr>
    </w:lvl>
    <w:lvl w:ilvl="3" w:tplc="EAD6913A">
      <w:start w:val="1"/>
      <w:numFmt w:val="decimal"/>
      <w:lvlText w:val="%4."/>
      <w:lvlJc w:val="left"/>
      <w:pPr>
        <w:ind w:left="2880" w:hanging="360"/>
      </w:pPr>
    </w:lvl>
    <w:lvl w:ilvl="4" w:tplc="C5D881C4">
      <w:start w:val="1"/>
      <w:numFmt w:val="lowerLetter"/>
      <w:lvlText w:val="%5."/>
      <w:lvlJc w:val="left"/>
      <w:pPr>
        <w:ind w:left="3600" w:hanging="360"/>
      </w:pPr>
    </w:lvl>
    <w:lvl w:ilvl="5" w:tplc="A4FABDC0">
      <w:start w:val="1"/>
      <w:numFmt w:val="lowerRoman"/>
      <w:lvlText w:val="%6."/>
      <w:lvlJc w:val="right"/>
      <w:pPr>
        <w:ind w:left="4320" w:hanging="180"/>
      </w:pPr>
    </w:lvl>
    <w:lvl w:ilvl="6" w:tplc="DE505ECE">
      <w:start w:val="1"/>
      <w:numFmt w:val="decimal"/>
      <w:lvlText w:val="%7."/>
      <w:lvlJc w:val="left"/>
      <w:pPr>
        <w:ind w:left="5040" w:hanging="360"/>
      </w:pPr>
    </w:lvl>
    <w:lvl w:ilvl="7" w:tplc="5A76EF72">
      <w:start w:val="1"/>
      <w:numFmt w:val="lowerLetter"/>
      <w:lvlText w:val="%8."/>
      <w:lvlJc w:val="left"/>
      <w:pPr>
        <w:ind w:left="5760" w:hanging="360"/>
      </w:pPr>
    </w:lvl>
    <w:lvl w:ilvl="8" w:tplc="7CFA1634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723600">
    <w:abstractNumId w:val="15"/>
  </w:num>
  <w:num w:numId="2" w16cid:durableId="1048920346">
    <w:abstractNumId w:val="16"/>
  </w:num>
  <w:num w:numId="3" w16cid:durableId="1345547349">
    <w:abstractNumId w:val="9"/>
  </w:num>
  <w:num w:numId="4" w16cid:durableId="1041319506">
    <w:abstractNumId w:val="18"/>
  </w:num>
  <w:num w:numId="5" w16cid:durableId="1442724209">
    <w:abstractNumId w:val="22"/>
  </w:num>
  <w:num w:numId="6" w16cid:durableId="1428497149">
    <w:abstractNumId w:val="0"/>
  </w:num>
  <w:num w:numId="7" w16cid:durableId="1634214436">
    <w:abstractNumId w:val="17"/>
  </w:num>
  <w:num w:numId="8" w16cid:durableId="708142110">
    <w:abstractNumId w:val="20"/>
  </w:num>
  <w:num w:numId="9" w16cid:durableId="1520388302">
    <w:abstractNumId w:val="19"/>
  </w:num>
  <w:num w:numId="10" w16cid:durableId="526794142">
    <w:abstractNumId w:val="2"/>
  </w:num>
  <w:num w:numId="11" w16cid:durableId="1722555022">
    <w:abstractNumId w:val="12"/>
  </w:num>
  <w:num w:numId="12" w16cid:durableId="462163143">
    <w:abstractNumId w:val="10"/>
  </w:num>
  <w:num w:numId="13" w16cid:durableId="1162502450">
    <w:abstractNumId w:val="1"/>
  </w:num>
  <w:num w:numId="14" w16cid:durableId="887688432">
    <w:abstractNumId w:val="4"/>
  </w:num>
  <w:num w:numId="15" w16cid:durableId="1077245848">
    <w:abstractNumId w:val="14"/>
  </w:num>
  <w:num w:numId="16" w16cid:durableId="2085564709">
    <w:abstractNumId w:val="11"/>
  </w:num>
  <w:num w:numId="17" w16cid:durableId="465777299">
    <w:abstractNumId w:val="3"/>
  </w:num>
  <w:num w:numId="18" w16cid:durableId="1693722656">
    <w:abstractNumId w:val="6"/>
  </w:num>
  <w:num w:numId="19" w16cid:durableId="1830367126">
    <w:abstractNumId w:val="21"/>
  </w:num>
  <w:num w:numId="20" w16cid:durableId="1028603691">
    <w:abstractNumId w:val="7"/>
  </w:num>
  <w:num w:numId="21" w16cid:durableId="1658454786">
    <w:abstractNumId w:val="8"/>
  </w:num>
  <w:num w:numId="22" w16cid:durableId="810177932">
    <w:abstractNumId w:val="5"/>
  </w:num>
  <w:num w:numId="23" w16cid:durableId="20790155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CAE"/>
    <w:rsid w:val="00000669"/>
    <w:rsid w:val="00000822"/>
    <w:rsid w:val="00000CF7"/>
    <w:rsid w:val="000032E6"/>
    <w:rsid w:val="00005B8A"/>
    <w:rsid w:val="00005C5A"/>
    <w:rsid w:val="00007562"/>
    <w:rsid w:val="000079F4"/>
    <w:rsid w:val="00010789"/>
    <w:rsid w:val="00010E9A"/>
    <w:rsid w:val="000113E9"/>
    <w:rsid w:val="00011675"/>
    <w:rsid w:val="0001335D"/>
    <w:rsid w:val="00013BDE"/>
    <w:rsid w:val="00014303"/>
    <w:rsid w:val="00014FDE"/>
    <w:rsid w:val="0001519E"/>
    <w:rsid w:val="000174C5"/>
    <w:rsid w:val="000239E3"/>
    <w:rsid w:val="00025627"/>
    <w:rsid w:val="00025D5F"/>
    <w:rsid w:val="00027D0E"/>
    <w:rsid w:val="0003016D"/>
    <w:rsid w:val="00031DB4"/>
    <w:rsid w:val="00032834"/>
    <w:rsid w:val="00032C8E"/>
    <w:rsid w:val="00033A72"/>
    <w:rsid w:val="00033ABB"/>
    <w:rsid w:val="000355C5"/>
    <w:rsid w:val="0003689B"/>
    <w:rsid w:val="000410F8"/>
    <w:rsid w:val="0004408C"/>
    <w:rsid w:val="0004412E"/>
    <w:rsid w:val="00044BFB"/>
    <w:rsid w:val="00045343"/>
    <w:rsid w:val="0005154E"/>
    <w:rsid w:val="00051B91"/>
    <w:rsid w:val="00052100"/>
    <w:rsid w:val="000529D9"/>
    <w:rsid w:val="00053471"/>
    <w:rsid w:val="00053DE3"/>
    <w:rsid w:val="0005675D"/>
    <w:rsid w:val="00056A95"/>
    <w:rsid w:val="0006049A"/>
    <w:rsid w:val="000650B2"/>
    <w:rsid w:val="00065460"/>
    <w:rsid w:val="00067026"/>
    <w:rsid w:val="000670F1"/>
    <w:rsid w:val="0006712D"/>
    <w:rsid w:val="000702C7"/>
    <w:rsid w:val="00070CCD"/>
    <w:rsid w:val="000710A2"/>
    <w:rsid w:val="00071BBD"/>
    <w:rsid w:val="0007411A"/>
    <w:rsid w:val="00075DE2"/>
    <w:rsid w:val="00076FD8"/>
    <w:rsid w:val="00077047"/>
    <w:rsid w:val="00080AB3"/>
    <w:rsid w:val="00080B67"/>
    <w:rsid w:val="00081167"/>
    <w:rsid w:val="000821BA"/>
    <w:rsid w:val="0008255B"/>
    <w:rsid w:val="000844D6"/>
    <w:rsid w:val="000851E0"/>
    <w:rsid w:val="000901D6"/>
    <w:rsid w:val="00090D49"/>
    <w:rsid w:val="00091DBC"/>
    <w:rsid w:val="00094203"/>
    <w:rsid w:val="00096E71"/>
    <w:rsid w:val="000A0AA7"/>
    <w:rsid w:val="000A0F0C"/>
    <w:rsid w:val="000A360F"/>
    <w:rsid w:val="000A4554"/>
    <w:rsid w:val="000A4876"/>
    <w:rsid w:val="000A48BD"/>
    <w:rsid w:val="000A4C75"/>
    <w:rsid w:val="000A5061"/>
    <w:rsid w:val="000A54B4"/>
    <w:rsid w:val="000A591F"/>
    <w:rsid w:val="000A643A"/>
    <w:rsid w:val="000A719A"/>
    <w:rsid w:val="000A7599"/>
    <w:rsid w:val="000B39B1"/>
    <w:rsid w:val="000B4E9D"/>
    <w:rsid w:val="000B5E0D"/>
    <w:rsid w:val="000B713B"/>
    <w:rsid w:val="000C05C3"/>
    <w:rsid w:val="000C0C73"/>
    <w:rsid w:val="000C1167"/>
    <w:rsid w:val="000C15ED"/>
    <w:rsid w:val="000C4A87"/>
    <w:rsid w:val="000C522A"/>
    <w:rsid w:val="000D01F7"/>
    <w:rsid w:val="000D188A"/>
    <w:rsid w:val="000D1D60"/>
    <w:rsid w:val="000D385E"/>
    <w:rsid w:val="000D4AED"/>
    <w:rsid w:val="000D4B9C"/>
    <w:rsid w:val="000D556A"/>
    <w:rsid w:val="000D5FA4"/>
    <w:rsid w:val="000E0123"/>
    <w:rsid w:val="000E0D04"/>
    <w:rsid w:val="000E1DA7"/>
    <w:rsid w:val="000E23AF"/>
    <w:rsid w:val="000E27AF"/>
    <w:rsid w:val="000E2E95"/>
    <w:rsid w:val="000E4C11"/>
    <w:rsid w:val="000E53D0"/>
    <w:rsid w:val="000E6015"/>
    <w:rsid w:val="000F05E1"/>
    <w:rsid w:val="000F14D4"/>
    <w:rsid w:val="000F2C42"/>
    <w:rsid w:val="000F35D2"/>
    <w:rsid w:val="000F5C33"/>
    <w:rsid w:val="000F71AA"/>
    <w:rsid w:val="000F760A"/>
    <w:rsid w:val="000F7F6A"/>
    <w:rsid w:val="00100A77"/>
    <w:rsid w:val="00103CF3"/>
    <w:rsid w:val="00105DC5"/>
    <w:rsid w:val="0010748C"/>
    <w:rsid w:val="00110F7C"/>
    <w:rsid w:val="00111284"/>
    <w:rsid w:val="00111ABD"/>
    <w:rsid w:val="00111EE3"/>
    <w:rsid w:val="00112635"/>
    <w:rsid w:val="001133AD"/>
    <w:rsid w:val="00113B4A"/>
    <w:rsid w:val="00113E67"/>
    <w:rsid w:val="0011534E"/>
    <w:rsid w:val="00115D53"/>
    <w:rsid w:val="00120EBA"/>
    <w:rsid w:val="00121602"/>
    <w:rsid w:val="0012401C"/>
    <w:rsid w:val="001242AA"/>
    <w:rsid w:val="001254A3"/>
    <w:rsid w:val="001256BA"/>
    <w:rsid w:val="00131101"/>
    <w:rsid w:val="00131E6E"/>
    <w:rsid w:val="00132397"/>
    <w:rsid w:val="001331CA"/>
    <w:rsid w:val="001332A4"/>
    <w:rsid w:val="00135627"/>
    <w:rsid w:val="00135A51"/>
    <w:rsid w:val="0014074F"/>
    <w:rsid w:val="00142148"/>
    <w:rsid w:val="00143A26"/>
    <w:rsid w:val="00143A4E"/>
    <w:rsid w:val="00144CF4"/>
    <w:rsid w:val="00145027"/>
    <w:rsid w:val="001461E9"/>
    <w:rsid w:val="00147564"/>
    <w:rsid w:val="00150336"/>
    <w:rsid w:val="00152433"/>
    <w:rsid w:val="001553F0"/>
    <w:rsid w:val="00155E81"/>
    <w:rsid w:val="00156591"/>
    <w:rsid w:val="00156760"/>
    <w:rsid w:val="00156F65"/>
    <w:rsid w:val="00156FD9"/>
    <w:rsid w:val="00157076"/>
    <w:rsid w:val="00157BCC"/>
    <w:rsid w:val="00160503"/>
    <w:rsid w:val="001613B4"/>
    <w:rsid w:val="00162801"/>
    <w:rsid w:val="001632B3"/>
    <w:rsid w:val="00163570"/>
    <w:rsid w:val="00164BF4"/>
    <w:rsid w:val="001659CB"/>
    <w:rsid w:val="00165CED"/>
    <w:rsid w:val="00166301"/>
    <w:rsid w:val="00166DD3"/>
    <w:rsid w:val="001707DE"/>
    <w:rsid w:val="00170974"/>
    <w:rsid w:val="0017107B"/>
    <w:rsid w:val="001731A7"/>
    <w:rsid w:val="001736E7"/>
    <w:rsid w:val="00173A15"/>
    <w:rsid w:val="00174CF1"/>
    <w:rsid w:val="0017678E"/>
    <w:rsid w:val="00177343"/>
    <w:rsid w:val="00177A96"/>
    <w:rsid w:val="00180334"/>
    <w:rsid w:val="00180F75"/>
    <w:rsid w:val="001817C2"/>
    <w:rsid w:val="00182B6D"/>
    <w:rsid w:val="00182CC5"/>
    <w:rsid w:val="0018399F"/>
    <w:rsid w:val="001870B9"/>
    <w:rsid w:val="00191545"/>
    <w:rsid w:val="0019179D"/>
    <w:rsid w:val="0019194D"/>
    <w:rsid w:val="00191D40"/>
    <w:rsid w:val="00191E61"/>
    <w:rsid w:val="00194F5C"/>
    <w:rsid w:val="001956F0"/>
    <w:rsid w:val="00196A2A"/>
    <w:rsid w:val="001A00E2"/>
    <w:rsid w:val="001A16EE"/>
    <w:rsid w:val="001A4BB2"/>
    <w:rsid w:val="001A5475"/>
    <w:rsid w:val="001A54EF"/>
    <w:rsid w:val="001A5E29"/>
    <w:rsid w:val="001A6949"/>
    <w:rsid w:val="001A7A60"/>
    <w:rsid w:val="001B05BF"/>
    <w:rsid w:val="001B0FD7"/>
    <w:rsid w:val="001B130B"/>
    <w:rsid w:val="001B146F"/>
    <w:rsid w:val="001B2018"/>
    <w:rsid w:val="001B2F49"/>
    <w:rsid w:val="001B33B3"/>
    <w:rsid w:val="001B474B"/>
    <w:rsid w:val="001B4E95"/>
    <w:rsid w:val="001B7F11"/>
    <w:rsid w:val="001C2036"/>
    <w:rsid w:val="001C2144"/>
    <w:rsid w:val="001C3D18"/>
    <w:rsid w:val="001C5261"/>
    <w:rsid w:val="001C5B3A"/>
    <w:rsid w:val="001C5CFB"/>
    <w:rsid w:val="001C6D09"/>
    <w:rsid w:val="001C6E65"/>
    <w:rsid w:val="001D0CF0"/>
    <w:rsid w:val="001D142F"/>
    <w:rsid w:val="001D1925"/>
    <w:rsid w:val="001D1ABB"/>
    <w:rsid w:val="001D20C0"/>
    <w:rsid w:val="001D3274"/>
    <w:rsid w:val="001D3BDF"/>
    <w:rsid w:val="001D4AC3"/>
    <w:rsid w:val="001D505E"/>
    <w:rsid w:val="001D52A6"/>
    <w:rsid w:val="001E00AC"/>
    <w:rsid w:val="001E1F83"/>
    <w:rsid w:val="001E2D73"/>
    <w:rsid w:val="001E362C"/>
    <w:rsid w:val="001E4B86"/>
    <w:rsid w:val="001E5F19"/>
    <w:rsid w:val="001E6EB2"/>
    <w:rsid w:val="001E7D37"/>
    <w:rsid w:val="001F05B0"/>
    <w:rsid w:val="001F09F4"/>
    <w:rsid w:val="001F2591"/>
    <w:rsid w:val="001F30AB"/>
    <w:rsid w:val="001F3123"/>
    <w:rsid w:val="001F3D26"/>
    <w:rsid w:val="001F6946"/>
    <w:rsid w:val="001F6F96"/>
    <w:rsid w:val="001F739E"/>
    <w:rsid w:val="001F7A1F"/>
    <w:rsid w:val="001F7DC7"/>
    <w:rsid w:val="002006C2"/>
    <w:rsid w:val="00200AEE"/>
    <w:rsid w:val="00201175"/>
    <w:rsid w:val="00201603"/>
    <w:rsid w:val="00203613"/>
    <w:rsid w:val="00204D1F"/>
    <w:rsid w:val="0020619B"/>
    <w:rsid w:val="002061C4"/>
    <w:rsid w:val="002061E7"/>
    <w:rsid w:val="002078FD"/>
    <w:rsid w:val="00210C1A"/>
    <w:rsid w:val="00210F39"/>
    <w:rsid w:val="002118CF"/>
    <w:rsid w:val="00212705"/>
    <w:rsid w:val="0021404A"/>
    <w:rsid w:val="0021536A"/>
    <w:rsid w:val="00216276"/>
    <w:rsid w:val="002165D3"/>
    <w:rsid w:val="002171F9"/>
    <w:rsid w:val="0021728C"/>
    <w:rsid w:val="00217A37"/>
    <w:rsid w:val="00217A39"/>
    <w:rsid w:val="00220540"/>
    <w:rsid w:val="00220DF1"/>
    <w:rsid w:val="0022351C"/>
    <w:rsid w:val="0022380D"/>
    <w:rsid w:val="002246F1"/>
    <w:rsid w:val="00224A5F"/>
    <w:rsid w:val="0022524F"/>
    <w:rsid w:val="00225564"/>
    <w:rsid w:val="00225E2D"/>
    <w:rsid w:val="00226256"/>
    <w:rsid w:val="00226575"/>
    <w:rsid w:val="00227DE9"/>
    <w:rsid w:val="00230B7F"/>
    <w:rsid w:val="00231A26"/>
    <w:rsid w:val="00231A9C"/>
    <w:rsid w:val="00231F8D"/>
    <w:rsid w:val="00232891"/>
    <w:rsid w:val="00233040"/>
    <w:rsid w:val="00233562"/>
    <w:rsid w:val="00234925"/>
    <w:rsid w:val="00234C17"/>
    <w:rsid w:val="00235B47"/>
    <w:rsid w:val="00235D5D"/>
    <w:rsid w:val="0024197B"/>
    <w:rsid w:val="0024455E"/>
    <w:rsid w:val="002472AF"/>
    <w:rsid w:val="00250DDC"/>
    <w:rsid w:val="0025333B"/>
    <w:rsid w:val="00253844"/>
    <w:rsid w:val="002545CF"/>
    <w:rsid w:val="00255C2C"/>
    <w:rsid w:val="002561AC"/>
    <w:rsid w:val="00256B1B"/>
    <w:rsid w:val="002620D0"/>
    <w:rsid w:val="00262378"/>
    <w:rsid w:val="00263AD7"/>
    <w:rsid w:val="00263FED"/>
    <w:rsid w:val="00264EA9"/>
    <w:rsid w:val="00265078"/>
    <w:rsid w:val="002710EA"/>
    <w:rsid w:val="0027123A"/>
    <w:rsid w:val="0027161A"/>
    <w:rsid w:val="00273E68"/>
    <w:rsid w:val="002741D9"/>
    <w:rsid w:val="00276472"/>
    <w:rsid w:val="00277BC6"/>
    <w:rsid w:val="00282CD8"/>
    <w:rsid w:val="00282CE0"/>
    <w:rsid w:val="00283081"/>
    <w:rsid w:val="00283363"/>
    <w:rsid w:val="00284F85"/>
    <w:rsid w:val="0028545F"/>
    <w:rsid w:val="00287702"/>
    <w:rsid w:val="00290341"/>
    <w:rsid w:val="00290D1B"/>
    <w:rsid w:val="00290FE2"/>
    <w:rsid w:val="0029113F"/>
    <w:rsid w:val="00291A92"/>
    <w:rsid w:val="002937A3"/>
    <w:rsid w:val="00295B6F"/>
    <w:rsid w:val="002962BE"/>
    <w:rsid w:val="00297C59"/>
    <w:rsid w:val="002A3035"/>
    <w:rsid w:val="002A3E54"/>
    <w:rsid w:val="002A4527"/>
    <w:rsid w:val="002A4548"/>
    <w:rsid w:val="002A4771"/>
    <w:rsid w:val="002A5CB1"/>
    <w:rsid w:val="002A5E44"/>
    <w:rsid w:val="002A60E1"/>
    <w:rsid w:val="002A71BD"/>
    <w:rsid w:val="002B0222"/>
    <w:rsid w:val="002B0232"/>
    <w:rsid w:val="002B345D"/>
    <w:rsid w:val="002B4B04"/>
    <w:rsid w:val="002B51E6"/>
    <w:rsid w:val="002B564D"/>
    <w:rsid w:val="002B6DAF"/>
    <w:rsid w:val="002C09ED"/>
    <w:rsid w:val="002C12EC"/>
    <w:rsid w:val="002C144E"/>
    <w:rsid w:val="002C3684"/>
    <w:rsid w:val="002C4AEE"/>
    <w:rsid w:val="002C518A"/>
    <w:rsid w:val="002C7B34"/>
    <w:rsid w:val="002D0263"/>
    <w:rsid w:val="002D02E9"/>
    <w:rsid w:val="002D17AD"/>
    <w:rsid w:val="002D24F6"/>
    <w:rsid w:val="002D2943"/>
    <w:rsid w:val="002D2AED"/>
    <w:rsid w:val="002D7E8F"/>
    <w:rsid w:val="002E132A"/>
    <w:rsid w:val="002E1577"/>
    <w:rsid w:val="002E271F"/>
    <w:rsid w:val="002E2B23"/>
    <w:rsid w:val="002E2F60"/>
    <w:rsid w:val="002E39A7"/>
    <w:rsid w:val="002E3A07"/>
    <w:rsid w:val="002E3A30"/>
    <w:rsid w:val="002E7A18"/>
    <w:rsid w:val="002F0889"/>
    <w:rsid w:val="002F1173"/>
    <w:rsid w:val="002F345D"/>
    <w:rsid w:val="002F431D"/>
    <w:rsid w:val="002F4E9C"/>
    <w:rsid w:val="002F6682"/>
    <w:rsid w:val="002F6F16"/>
    <w:rsid w:val="002F7854"/>
    <w:rsid w:val="002F797E"/>
    <w:rsid w:val="002F7C84"/>
    <w:rsid w:val="00301B5C"/>
    <w:rsid w:val="003033CD"/>
    <w:rsid w:val="00303876"/>
    <w:rsid w:val="00303AEF"/>
    <w:rsid w:val="0030439A"/>
    <w:rsid w:val="003067A9"/>
    <w:rsid w:val="00306D32"/>
    <w:rsid w:val="003071A3"/>
    <w:rsid w:val="00307D3E"/>
    <w:rsid w:val="0031075C"/>
    <w:rsid w:val="00311FB1"/>
    <w:rsid w:val="00313013"/>
    <w:rsid w:val="00313FB3"/>
    <w:rsid w:val="0031475D"/>
    <w:rsid w:val="00315758"/>
    <w:rsid w:val="00322648"/>
    <w:rsid w:val="00322CA6"/>
    <w:rsid w:val="00324DF6"/>
    <w:rsid w:val="003252C5"/>
    <w:rsid w:val="00325577"/>
    <w:rsid w:val="00326E0E"/>
    <w:rsid w:val="00326FE3"/>
    <w:rsid w:val="0032737B"/>
    <w:rsid w:val="0032775D"/>
    <w:rsid w:val="00330290"/>
    <w:rsid w:val="00331DE4"/>
    <w:rsid w:val="00334CD9"/>
    <w:rsid w:val="00336365"/>
    <w:rsid w:val="00340C52"/>
    <w:rsid w:val="00341D17"/>
    <w:rsid w:val="00341F3B"/>
    <w:rsid w:val="003432F2"/>
    <w:rsid w:val="0034387A"/>
    <w:rsid w:val="00344DDF"/>
    <w:rsid w:val="003458E5"/>
    <w:rsid w:val="00346392"/>
    <w:rsid w:val="003501B5"/>
    <w:rsid w:val="0035213E"/>
    <w:rsid w:val="00352CB9"/>
    <w:rsid w:val="00355D03"/>
    <w:rsid w:val="00355F51"/>
    <w:rsid w:val="00357824"/>
    <w:rsid w:val="00357FC7"/>
    <w:rsid w:val="003603A7"/>
    <w:rsid w:val="00361841"/>
    <w:rsid w:val="0036195F"/>
    <w:rsid w:val="003622C9"/>
    <w:rsid w:val="00362A62"/>
    <w:rsid w:val="0036332D"/>
    <w:rsid w:val="00363861"/>
    <w:rsid w:val="00364579"/>
    <w:rsid w:val="00364F1F"/>
    <w:rsid w:val="00366708"/>
    <w:rsid w:val="00366BCB"/>
    <w:rsid w:val="00367143"/>
    <w:rsid w:val="00367B4D"/>
    <w:rsid w:val="00367B76"/>
    <w:rsid w:val="00370384"/>
    <w:rsid w:val="00374B0E"/>
    <w:rsid w:val="00374CC9"/>
    <w:rsid w:val="003766D5"/>
    <w:rsid w:val="00377051"/>
    <w:rsid w:val="00377397"/>
    <w:rsid w:val="00381717"/>
    <w:rsid w:val="003855CE"/>
    <w:rsid w:val="00385CE2"/>
    <w:rsid w:val="003863F7"/>
    <w:rsid w:val="00387F43"/>
    <w:rsid w:val="003902EF"/>
    <w:rsid w:val="00390650"/>
    <w:rsid w:val="003906CA"/>
    <w:rsid w:val="00392133"/>
    <w:rsid w:val="003930E3"/>
    <w:rsid w:val="00393F42"/>
    <w:rsid w:val="00394EF7"/>
    <w:rsid w:val="003952A4"/>
    <w:rsid w:val="00395543"/>
    <w:rsid w:val="003978BA"/>
    <w:rsid w:val="00397C12"/>
    <w:rsid w:val="003A1000"/>
    <w:rsid w:val="003A1009"/>
    <w:rsid w:val="003A4F04"/>
    <w:rsid w:val="003A5CA8"/>
    <w:rsid w:val="003A76B0"/>
    <w:rsid w:val="003A79A3"/>
    <w:rsid w:val="003B067A"/>
    <w:rsid w:val="003B144E"/>
    <w:rsid w:val="003B1703"/>
    <w:rsid w:val="003B3398"/>
    <w:rsid w:val="003B3545"/>
    <w:rsid w:val="003B39CF"/>
    <w:rsid w:val="003B5E3E"/>
    <w:rsid w:val="003B62A6"/>
    <w:rsid w:val="003B7A7A"/>
    <w:rsid w:val="003C24F3"/>
    <w:rsid w:val="003C3B42"/>
    <w:rsid w:val="003C3D44"/>
    <w:rsid w:val="003C3E57"/>
    <w:rsid w:val="003C77DE"/>
    <w:rsid w:val="003D0148"/>
    <w:rsid w:val="003D1523"/>
    <w:rsid w:val="003D45D5"/>
    <w:rsid w:val="003D499D"/>
    <w:rsid w:val="003D4B8A"/>
    <w:rsid w:val="003D4BBB"/>
    <w:rsid w:val="003D6201"/>
    <w:rsid w:val="003E14E9"/>
    <w:rsid w:val="003E25E5"/>
    <w:rsid w:val="003E4B3D"/>
    <w:rsid w:val="003E53F7"/>
    <w:rsid w:val="003E765E"/>
    <w:rsid w:val="003E7878"/>
    <w:rsid w:val="003F1A94"/>
    <w:rsid w:val="003F2E89"/>
    <w:rsid w:val="003F3BDE"/>
    <w:rsid w:val="003F4D51"/>
    <w:rsid w:val="003F5212"/>
    <w:rsid w:val="0040101F"/>
    <w:rsid w:val="004024AD"/>
    <w:rsid w:val="004035AD"/>
    <w:rsid w:val="00403E75"/>
    <w:rsid w:val="00403F36"/>
    <w:rsid w:val="00403F9E"/>
    <w:rsid w:val="004076D2"/>
    <w:rsid w:val="00411011"/>
    <w:rsid w:val="00411391"/>
    <w:rsid w:val="0041200C"/>
    <w:rsid w:val="004139B9"/>
    <w:rsid w:val="00413C80"/>
    <w:rsid w:val="0041492E"/>
    <w:rsid w:val="00417E56"/>
    <w:rsid w:val="00426459"/>
    <w:rsid w:val="00427CF1"/>
    <w:rsid w:val="00427E35"/>
    <w:rsid w:val="0043213C"/>
    <w:rsid w:val="00432754"/>
    <w:rsid w:val="0043287C"/>
    <w:rsid w:val="00433749"/>
    <w:rsid w:val="00433B89"/>
    <w:rsid w:val="0043444F"/>
    <w:rsid w:val="00434F60"/>
    <w:rsid w:val="00436290"/>
    <w:rsid w:val="00440D70"/>
    <w:rsid w:val="00442BFA"/>
    <w:rsid w:val="00443304"/>
    <w:rsid w:val="004437F9"/>
    <w:rsid w:val="00443834"/>
    <w:rsid w:val="004475D5"/>
    <w:rsid w:val="004516E8"/>
    <w:rsid w:val="00451F05"/>
    <w:rsid w:val="00453F5C"/>
    <w:rsid w:val="004544E6"/>
    <w:rsid w:val="0045452A"/>
    <w:rsid w:val="0045531E"/>
    <w:rsid w:val="00455A9E"/>
    <w:rsid w:val="00463267"/>
    <w:rsid w:val="0046465D"/>
    <w:rsid w:val="004653B2"/>
    <w:rsid w:val="004657CF"/>
    <w:rsid w:val="0046688A"/>
    <w:rsid w:val="0046748E"/>
    <w:rsid w:val="00470232"/>
    <w:rsid w:val="004707F8"/>
    <w:rsid w:val="00471121"/>
    <w:rsid w:val="004715C1"/>
    <w:rsid w:val="0047213B"/>
    <w:rsid w:val="00472726"/>
    <w:rsid w:val="0047355C"/>
    <w:rsid w:val="0047680C"/>
    <w:rsid w:val="00481529"/>
    <w:rsid w:val="00481612"/>
    <w:rsid w:val="00482637"/>
    <w:rsid w:val="00482BF4"/>
    <w:rsid w:val="00483DA6"/>
    <w:rsid w:val="0048465F"/>
    <w:rsid w:val="00485A03"/>
    <w:rsid w:val="00487EE3"/>
    <w:rsid w:val="004949A7"/>
    <w:rsid w:val="004959F1"/>
    <w:rsid w:val="0049692F"/>
    <w:rsid w:val="00496A87"/>
    <w:rsid w:val="00497430"/>
    <w:rsid w:val="00497A04"/>
    <w:rsid w:val="004A028D"/>
    <w:rsid w:val="004A08C5"/>
    <w:rsid w:val="004A3940"/>
    <w:rsid w:val="004A4AE2"/>
    <w:rsid w:val="004A51B6"/>
    <w:rsid w:val="004A5C4B"/>
    <w:rsid w:val="004A6469"/>
    <w:rsid w:val="004A76DE"/>
    <w:rsid w:val="004A7709"/>
    <w:rsid w:val="004A7CE3"/>
    <w:rsid w:val="004A7DBF"/>
    <w:rsid w:val="004B0A75"/>
    <w:rsid w:val="004B134E"/>
    <w:rsid w:val="004B15AE"/>
    <w:rsid w:val="004B2710"/>
    <w:rsid w:val="004B29E1"/>
    <w:rsid w:val="004B2D0B"/>
    <w:rsid w:val="004B3C4A"/>
    <w:rsid w:val="004B3E6E"/>
    <w:rsid w:val="004B3F18"/>
    <w:rsid w:val="004B4D4C"/>
    <w:rsid w:val="004B4DAA"/>
    <w:rsid w:val="004B5C58"/>
    <w:rsid w:val="004B67B0"/>
    <w:rsid w:val="004B6DF3"/>
    <w:rsid w:val="004B7BA0"/>
    <w:rsid w:val="004C033F"/>
    <w:rsid w:val="004C2125"/>
    <w:rsid w:val="004C259D"/>
    <w:rsid w:val="004C29C8"/>
    <w:rsid w:val="004C4D71"/>
    <w:rsid w:val="004C69AF"/>
    <w:rsid w:val="004D1F41"/>
    <w:rsid w:val="004D2947"/>
    <w:rsid w:val="004D4C3A"/>
    <w:rsid w:val="004E1A05"/>
    <w:rsid w:val="004E1E0A"/>
    <w:rsid w:val="004E2112"/>
    <w:rsid w:val="004E3237"/>
    <w:rsid w:val="004E7047"/>
    <w:rsid w:val="004E718B"/>
    <w:rsid w:val="004E7C99"/>
    <w:rsid w:val="004F136D"/>
    <w:rsid w:val="004F2106"/>
    <w:rsid w:val="004F3436"/>
    <w:rsid w:val="004F428A"/>
    <w:rsid w:val="004F4E44"/>
    <w:rsid w:val="004F5BCE"/>
    <w:rsid w:val="004F64A3"/>
    <w:rsid w:val="004F6561"/>
    <w:rsid w:val="004F6D96"/>
    <w:rsid w:val="004F710C"/>
    <w:rsid w:val="004F7D68"/>
    <w:rsid w:val="004F7FF4"/>
    <w:rsid w:val="00500416"/>
    <w:rsid w:val="005010FC"/>
    <w:rsid w:val="00503A07"/>
    <w:rsid w:val="00504754"/>
    <w:rsid w:val="0050487A"/>
    <w:rsid w:val="00505D3D"/>
    <w:rsid w:val="00507741"/>
    <w:rsid w:val="0051088C"/>
    <w:rsid w:val="00511463"/>
    <w:rsid w:val="00512074"/>
    <w:rsid w:val="00512286"/>
    <w:rsid w:val="005124F2"/>
    <w:rsid w:val="005135CE"/>
    <w:rsid w:val="00514320"/>
    <w:rsid w:val="00514FAC"/>
    <w:rsid w:val="0051655C"/>
    <w:rsid w:val="00520608"/>
    <w:rsid w:val="00521382"/>
    <w:rsid w:val="005264DF"/>
    <w:rsid w:val="00526870"/>
    <w:rsid w:val="0053113C"/>
    <w:rsid w:val="00531CF6"/>
    <w:rsid w:val="00532AFC"/>
    <w:rsid w:val="00533B22"/>
    <w:rsid w:val="00534C81"/>
    <w:rsid w:val="00536A80"/>
    <w:rsid w:val="00537E32"/>
    <w:rsid w:val="00540E52"/>
    <w:rsid w:val="00541666"/>
    <w:rsid w:val="00541831"/>
    <w:rsid w:val="00542048"/>
    <w:rsid w:val="00542590"/>
    <w:rsid w:val="00544865"/>
    <w:rsid w:val="0054605B"/>
    <w:rsid w:val="00546170"/>
    <w:rsid w:val="00546806"/>
    <w:rsid w:val="00546B28"/>
    <w:rsid w:val="00546D95"/>
    <w:rsid w:val="005525B0"/>
    <w:rsid w:val="0055523B"/>
    <w:rsid w:val="00555FB9"/>
    <w:rsid w:val="00556033"/>
    <w:rsid w:val="00556E87"/>
    <w:rsid w:val="00560996"/>
    <w:rsid w:val="00562F90"/>
    <w:rsid w:val="00563A0E"/>
    <w:rsid w:val="00565424"/>
    <w:rsid w:val="005659A3"/>
    <w:rsid w:val="00565A50"/>
    <w:rsid w:val="00565F7F"/>
    <w:rsid w:val="00566900"/>
    <w:rsid w:val="005672B9"/>
    <w:rsid w:val="005701C0"/>
    <w:rsid w:val="00570806"/>
    <w:rsid w:val="005713A6"/>
    <w:rsid w:val="005733AE"/>
    <w:rsid w:val="00573A78"/>
    <w:rsid w:val="0057493B"/>
    <w:rsid w:val="00574A58"/>
    <w:rsid w:val="00574C84"/>
    <w:rsid w:val="00575061"/>
    <w:rsid w:val="00577DA5"/>
    <w:rsid w:val="0058483D"/>
    <w:rsid w:val="00584D59"/>
    <w:rsid w:val="00585091"/>
    <w:rsid w:val="00586EEB"/>
    <w:rsid w:val="005879AA"/>
    <w:rsid w:val="00590A2E"/>
    <w:rsid w:val="00591C2F"/>
    <w:rsid w:val="005944A6"/>
    <w:rsid w:val="005977BF"/>
    <w:rsid w:val="005A2290"/>
    <w:rsid w:val="005A5152"/>
    <w:rsid w:val="005A585F"/>
    <w:rsid w:val="005A5AC4"/>
    <w:rsid w:val="005A6425"/>
    <w:rsid w:val="005B1496"/>
    <w:rsid w:val="005B309D"/>
    <w:rsid w:val="005B703D"/>
    <w:rsid w:val="005C0A29"/>
    <w:rsid w:val="005C1B8B"/>
    <w:rsid w:val="005C2C26"/>
    <w:rsid w:val="005C5865"/>
    <w:rsid w:val="005C6EC1"/>
    <w:rsid w:val="005C6F70"/>
    <w:rsid w:val="005C708C"/>
    <w:rsid w:val="005D02EF"/>
    <w:rsid w:val="005D1345"/>
    <w:rsid w:val="005D23F4"/>
    <w:rsid w:val="005D288B"/>
    <w:rsid w:val="005D2900"/>
    <w:rsid w:val="005D37DC"/>
    <w:rsid w:val="005D5C36"/>
    <w:rsid w:val="005D7CD2"/>
    <w:rsid w:val="005E09FF"/>
    <w:rsid w:val="005E151A"/>
    <w:rsid w:val="005E2648"/>
    <w:rsid w:val="005E370D"/>
    <w:rsid w:val="005E65E6"/>
    <w:rsid w:val="005F013F"/>
    <w:rsid w:val="005F1343"/>
    <w:rsid w:val="005F548C"/>
    <w:rsid w:val="005F5A4F"/>
    <w:rsid w:val="006000D1"/>
    <w:rsid w:val="0060096D"/>
    <w:rsid w:val="006014DF"/>
    <w:rsid w:val="00601778"/>
    <w:rsid w:val="00603022"/>
    <w:rsid w:val="00605E04"/>
    <w:rsid w:val="006064BB"/>
    <w:rsid w:val="00610656"/>
    <w:rsid w:val="00610685"/>
    <w:rsid w:val="00610829"/>
    <w:rsid w:val="0061303A"/>
    <w:rsid w:val="00614238"/>
    <w:rsid w:val="0061756F"/>
    <w:rsid w:val="0062082A"/>
    <w:rsid w:val="00622632"/>
    <w:rsid w:val="00622D66"/>
    <w:rsid w:val="00623178"/>
    <w:rsid w:val="0062324D"/>
    <w:rsid w:val="006234A7"/>
    <w:rsid w:val="00623D32"/>
    <w:rsid w:val="006249F8"/>
    <w:rsid w:val="00625194"/>
    <w:rsid w:val="00625B40"/>
    <w:rsid w:val="00626B8D"/>
    <w:rsid w:val="00630DFA"/>
    <w:rsid w:val="006326D8"/>
    <w:rsid w:val="00632E56"/>
    <w:rsid w:val="00636881"/>
    <w:rsid w:val="006379D2"/>
    <w:rsid w:val="00637C5D"/>
    <w:rsid w:val="00640573"/>
    <w:rsid w:val="00643028"/>
    <w:rsid w:val="006431E1"/>
    <w:rsid w:val="0064381C"/>
    <w:rsid w:val="006463B5"/>
    <w:rsid w:val="00646721"/>
    <w:rsid w:val="006470FE"/>
    <w:rsid w:val="00650C0E"/>
    <w:rsid w:val="006513F9"/>
    <w:rsid w:val="006518B8"/>
    <w:rsid w:val="00651C67"/>
    <w:rsid w:val="00652C2A"/>
    <w:rsid w:val="00654F2F"/>
    <w:rsid w:val="00657517"/>
    <w:rsid w:val="00657D20"/>
    <w:rsid w:val="00661AD3"/>
    <w:rsid w:val="00662A9A"/>
    <w:rsid w:val="00663D16"/>
    <w:rsid w:val="00665498"/>
    <w:rsid w:val="00665F41"/>
    <w:rsid w:val="00666C8C"/>
    <w:rsid w:val="00667AD5"/>
    <w:rsid w:val="00667BBD"/>
    <w:rsid w:val="00670948"/>
    <w:rsid w:val="006711BE"/>
    <w:rsid w:val="006724E8"/>
    <w:rsid w:val="00674592"/>
    <w:rsid w:val="006754FB"/>
    <w:rsid w:val="00675D7A"/>
    <w:rsid w:val="00675DF0"/>
    <w:rsid w:val="00680AB2"/>
    <w:rsid w:val="00680CDF"/>
    <w:rsid w:val="006818A1"/>
    <w:rsid w:val="00682AE7"/>
    <w:rsid w:val="00683826"/>
    <w:rsid w:val="00683C8E"/>
    <w:rsid w:val="006849A3"/>
    <w:rsid w:val="00684C7E"/>
    <w:rsid w:val="00686378"/>
    <w:rsid w:val="00687958"/>
    <w:rsid w:val="006925A0"/>
    <w:rsid w:val="0069325C"/>
    <w:rsid w:val="00693F0A"/>
    <w:rsid w:val="006949E9"/>
    <w:rsid w:val="006950EF"/>
    <w:rsid w:val="006959D9"/>
    <w:rsid w:val="00697163"/>
    <w:rsid w:val="006A059A"/>
    <w:rsid w:val="006A0EBC"/>
    <w:rsid w:val="006A1119"/>
    <w:rsid w:val="006A19D8"/>
    <w:rsid w:val="006A209C"/>
    <w:rsid w:val="006A2668"/>
    <w:rsid w:val="006A3C42"/>
    <w:rsid w:val="006A49E1"/>
    <w:rsid w:val="006A5579"/>
    <w:rsid w:val="006A6E69"/>
    <w:rsid w:val="006B163C"/>
    <w:rsid w:val="006B66E4"/>
    <w:rsid w:val="006B6A0C"/>
    <w:rsid w:val="006B6EDF"/>
    <w:rsid w:val="006B7245"/>
    <w:rsid w:val="006C108D"/>
    <w:rsid w:val="006C1358"/>
    <w:rsid w:val="006C1E0E"/>
    <w:rsid w:val="006C1FEC"/>
    <w:rsid w:val="006C3428"/>
    <w:rsid w:val="006C3E6C"/>
    <w:rsid w:val="006C3FFD"/>
    <w:rsid w:val="006C4DFF"/>
    <w:rsid w:val="006C4FE5"/>
    <w:rsid w:val="006D0B00"/>
    <w:rsid w:val="006D2445"/>
    <w:rsid w:val="006D2820"/>
    <w:rsid w:val="006D3B79"/>
    <w:rsid w:val="006D3C7A"/>
    <w:rsid w:val="006D6DCD"/>
    <w:rsid w:val="006E3670"/>
    <w:rsid w:val="006E46AF"/>
    <w:rsid w:val="006E4799"/>
    <w:rsid w:val="006E54C3"/>
    <w:rsid w:val="006E6619"/>
    <w:rsid w:val="006F0AD1"/>
    <w:rsid w:val="006F34EC"/>
    <w:rsid w:val="006F371B"/>
    <w:rsid w:val="006F5D48"/>
    <w:rsid w:val="006F6167"/>
    <w:rsid w:val="006F6635"/>
    <w:rsid w:val="006F6C59"/>
    <w:rsid w:val="006F6C75"/>
    <w:rsid w:val="00702459"/>
    <w:rsid w:val="00705646"/>
    <w:rsid w:val="00706286"/>
    <w:rsid w:val="00706627"/>
    <w:rsid w:val="0070695A"/>
    <w:rsid w:val="00706AC6"/>
    <w:rsid w:val="00706BC9"/>
    <w:rsid w:val="00707148"/>
    <w:rsid w:val="00707167"/>
    <w:rsid w:val="00707455"/>
    <w:rsid w:val="00710BAB"/>
    <w:rsid w:val="00710D5A"/>
    <w:rsid w:val="007142A8"/>
    <w:rsid w:val="007160C8"/>
    <w:rsid w:val="00716141"/>
    <w:rsid w:val="007167EF"/>
    <w:rsid w:val="00717B02"/>
    <w:rsid w:val="00720A24"/>
    <w:rsid w:val="0072132F"/>
    <w:rsid w:val="007214DA"/>
    <w:rsid w:val="007219B1"/>
    <w:rsid w:val="00721AFC"/>
    <w:rsid w:val="00722B6A"/>
    <w:rsid w:val="00724AA6"/>
    <w:rsid w:val="0072662C"/>
    <w:rsid w:val="007311C9"/>
    <w:rsid w:val="007320F7"/>
    <w:rsid w:val="007321B4"/>
    <w:rsid w:val="00736DAB"/>
    <w:rsid w:val="0073781A"/>
    <w:rsid w:val="007437A5"/>
    <w:rsid w:val="007441AE"/>
    <w:rsid w:val="0074475B"/>
    <w:rsid w:val="00750557"/>
    <w:rsid w:val="007507BB"/>
    <w:rsid w:val="007515CC"/>
    <w:rsid w:val="007527D4"/>
    <w:rsid w:val="007528B6"/>
    <w:rsid w:val="00752DDD"/>
    <w:rsid w:val="007532B9"/>
    <w:rsid w:val="007534CA"/>
    <w:rsid w:val="00753E32"/>
    <w:rsid w:val="0075422B"/>
    <w:rsid w:val="0075459C"/>
    <w:rsid w:val="007547B9"/>
    <w:rsid w:val="00755AD2"/>
    <w:rsid w:val="00756459"/>
    <w:rsid w:val="0075727B"/>
    <w:rsid w:val="00757C19"/>
    <w:rsid w:val="00757EB7"/>
    <w:rsid w:val="007616EE"/>
    <w:rsid w:val="00762BE4"/>
    <w:rsid w:val="00762BEB"/>
    <w:rsid w:val="00762F8C"/>
    <w:rsid w:val="00763285"/>
    <w:rsid w:val="00764684"/>
    <w:rsid w:val="007649F7"/>
    <w:rsid w:val="0076755D"/>
    <w:rsid w:val="00767EDF"/>
    <w:rsid w:val="00770059"/>
    <w:rsid w:val="007707C9"/>
    <w:rsid w:val="00772C0B"/>
    <w:rsid w:val="007738A4"/>
    <w:rsid w:val="007751FD"/>
    <w:rsid w:val="0077572C"/>
    <w:rsid w:val="007769DD"/>
    <w:rsid w:val="00776AE4"/>
    <w:rsid w:val="007808BB"/>
    <w:rsid w:val="00783900"/>
    <w:rsid w:val="00783CC1"/>
    <w:rsid w:val="00783CDB"/>
    <w:rsid w:val="00784BDF"/>
    <w:rsid w:val="00785225"/>
    <w:rsid w:val="007860B8"/>
    <w:rsid w:val="0079013D"/>
    <w:rsid w:val="0079109A"/>
    <w:rsid w:val="007911B4"/>
    <w:rsid w:val="00791C9F"/>
    <w:rsid w:val="00792192"/>
    <w:rsid w:val="00793148"/>
    <w:rsid w:val="00794233"/>
    <w:rsid w:val="00794F3F"/>
    <w:rsid w:val="007955FE"/>
    <w:rsid w:val="007973C9"/>
    <w:rsid w:val="007A0887"/>
    <w:rsid w:val="007A43B8"/>
    <w:rsid w:val="007A563D"/>
    <w:rsid w:val="007A664D"/>
    <w:rsid w:val="007B0B94"/>
    <w:rsid w:val="007B16AF"/>
    <w:rsid w:val="007B237B"/>
    <w:rsid w:val="007B2509"/>
    <w:rsid w:val="007B2789"/>
    <w:rsid w:val="007B2E88"/>
    <w:rsid w:val="007B33AC"/>
    <w:rsid w:val="007B4111"/>
    <w:rsid w:val="007B6E55"/>
    <w:rsid w:val="007B7870"/>
    <w:rsid w:val="007B7BFB"/>
    <w:rsid w:val="007C027C"/>
    <w:rsid w:val="007C0AF4"/>
    <w:rsid w:val="007C2F5D"/>
    <w:rsid w:val="007C33E8"/>
    <w:rsid w:val="007C45AB"/>
    <w:rsid w:val="007C4BD6"/>
    <w:rsid w:val="007C4F1D"/>
    <w:rsid w:val="007C5627"/>
    <w:rsid w:val="007C638C"/>
    <w:rsid w:val="007C7372"/>
    <w:rsid w:val="007D0E8B"/>
    <w:rsid w:val="007D2F73"/>
    <w:rsid w:val="007D363C"/>
    <w:rsid w:val="007D5DFF"/>
    <w:rsid w:val="007D70E7"/>
    <w:rsid w:val="007D7475"/>
    <w:rsid w:val="007D7B20"/>
    <w:rsid w:val="007E18F8"/>
    <w:rsid w:val="007E2375"/>
    <w:rsid w:val="007E2C52"/>
    <w:rsid w:val="007E467A"/>
    <w:rsid w:val="007E48A6"/>
    <w:rsid w:val="007E5F5B"/>
    <w:rsid w:val="007E62DE"/>
    <w:rsid w:val="007E7144"/>
    <w:rsid w:val="007E787E"/>
    <w:rsid w:val="007F12C0"/>
    <w:rsid w:val="007F4416"/>
    <w:rsid w:val="007F51E0"/>
    <w:rsid w:val="007F558B"/>
    <w:rsid w:val="007F57FD"/>
    <w:rsid w:val="007F7321"/>
    <w:rsid w:val="00801361"/>
    <w:rsid w:val="00802132"/>
    <w:rsid w:val="00803CB3"/>
    <w:rsid w:val="0080572E"/>
    <w:rsid w:val="008060E3"/>
    <w:rsid w:val="00806B88"/>
    <w:rsid w:val="00806F9F"/>
    <w:rsid w:val="00810269"/>
    <w:rsid w:val="008107AD"/>
    <w:rsid w:val="00811107"/>
    <w:rsid w:val="0081354D"/>
    <w:rsid w:val="00814360"/>
    <w:rsid w:val="00815C2C"/>
    <w:rsid w:val="008172C1"/>
    <w:rsid w:val="00820381"/>
    <w:rsid w:val="00820DBA"/>
    <w:rsid w:val="0082118E"/>
    <w:rsid w:val="0082277D"/>
    <w:rsid w:val="0082338B"/>
    <w:rsid w:val="008250FF"/>
    <w:rsid w:val="008270A1"/>
    <w:rsid w:val="008279C8"/>
    <w:rsid w:val="00827A23"/>
    <w:rsid w:val="0083239B"/>
    <w:rsid w:val="0083327F"/>
    <w:rsid w:val="0083374A"/>
    <w:rsid w:val="00834636"/>
    <w:rsid w:val="0083539C"/>
    <w:rsid w:val="008358A6"/>
    <w:rsid w:val="00837057"/>
    <w:rsid w:val="008372CB"/>
    <w:rsid w:val="00840D32"/>
    <w:rsid w:val="008421A1"/>
    <w:rsid w:val="008445D8"/>
    <w:rsid w:val="008446C8"/>
    <w:rsid w:val="00844FA8"/>
    <w:rsid w:val="00845659"/>
    <w:rsid w:val="0084647E"/>
    <w:rsid w:val="008466A1"/>
    <w:rsid w:val="00846DEA"/>
    <w:rsid w:val="00847108"/>
    <w:rsid w:val="00850E3F"/>
    <w:rsid w:val="00850EF4"/>
    <w:rsid w:val="00850FC9"/>
    <w:rsid w:val="00853622"/>
    <w:rsid w:val="0085427C"/>
    <w:rsid w:val="00855E6C"/>
    <w:rsid w:val="00856B66"/>
    <w:rsid w:val="00857EEF"/>
    <w:rsid w:val="0086135B"/>
    <w:rsid w:val="00861EE3"/>
    <w:rsid w:val="00862A3A"/>
    <w:rsid w:val="0086364F"/>
    <w:rsid w:val="008665E6"/>
    <w:rsid w:val="00866F54"/>
    <w:rsid w:val="00873C0F"/>
    <w:rsid w:val="00875429"/>
    <w:rsid w:val="00876C08"/>
    <w:rsid w:val="00876D46"/>
    <w:rsid w:val="00880177"/>
    <w:rsid w:val="00880B80"/>
    <w:rsid w:val="00882478"/>
    <w:rsid w:val="00883B00"/>
    <w:rsid w:val="00883CD2"/>
    <w:rsid w:val="008846DB"/>
    <w:rsid w:val="00884CB0"/>
    <w:rsid w:val="008857D8"/>
    <w:rsid w:val="00886342"/>
    <w:rsid w:val="008904AE"/>
    <w:rsid w:val="00892276"/>
    <w:rsid w:val="00893106"/>
    <w:rsid w:val="00893F71"/>
    <w:rsid w:val="00894304"/>
    <w:rsid w:val="008A0B45"/>
    <w:rsid w:val="008A19A3"/>
    <w:rsid w:val="008A1CA0"/>
    <w:rsid w:val="008A4B51"/>
    <w:rsid w:val="008A6B6F"/>
    <w:rsid w:val="008B0C19"/>
    <w:rsid w:val="008B12E4"/>
    <w:rsid w:val="008B28E2"/>
    <w:rsid w:val="008B3466"/>
    <w:rsid w:val="008B3767"/>
    <w:rsid w:val="008B541F"/>
    <w:rsid w:val="008C19B1"/>
    <w:rsid w:val="008C201C"/>
    <w:rsid w:val="008C362A"/>
    <w:rsid w:val="008C57D6"/>
    <w:rsid w:val="008C6690"/>
    <w:rsid w:val="008D022E"/>
    <w:rsid w:val="008D0E34"/>
    <w:rsid w:val="008D1228"/>
    <w:rsid w:val="008D1463"/>
    <w:rsid w:val="008D4F20"/>
    <w:rsid w:val="008D710B"/>
    <w:rsid w:val="008E1CC5"/>
    <w:rsid w:val="008E476A"/>
    <w:rsid w:val="008F030F"/>
    <w:rsid w:val="008F089C"/>
    <w:rsid w:val="008F10A2"/>
    <w:rsid w:val="008F19B5"/>
    <w:rsid w:val="008F4033"/>
    <w:rsid w:val="008F686F"/>
    <w:rsid w:val="00903192"/>
    <w:rsid w:val="00903381"/>
    <w:rsid w:val="009035B2"/>
    <w:rsid w:val="00903B0E"/>
    <w:rsid w:val="00903F9F"/>
    <w:rsid w:val="009041D1"/>
    <w:rsid w:val="00904ADB"/>
    <w:rsid w:val="00904B42"/>
    <w:rsid w:val="00904CD1"/>
    <w:rsid w:val="00905BCE"/>
    <w:rsid w:val="0090628C"/>
    <w:rsid w:val="00907072"/>
    <w:rsid w:val="00907D4F"/>
    <w:rsid w:val="009106ED"/>
    <w:rsid w:val="009124D5"/>
    <w:rsid w:val="00913C3A"/>
    <w:rsid w:val="00913F1C"/>
    <w:rsid w:val="00914F65"/>
    <w:rsid w:val="00920BD9"/>
    <w:rsid w:val="00920E0B"/>
    <w:rsid w:val="00920EC6"/>
    <w:rsid w:val="0092292B"/>
    <w:rsid w:val="00926BFB"/>
    <w:rsid w:val="0092742E"/>
    <w:rsid w:val="00927549"/>
    <w:rsid w:val="00930814"/>
    <w:rsid w:val="009310E5"/>
    <w:rsid w:val="0093144F"/>
    <w:rsid w:val="0093198F"/>
    <w:rsid w:val="00932429"/>
    <w:rsid w:val="00933A35"/>
    <w:rsid w:val="00935423"/>
    <w:rsid w:val="0094136A"/>
    <w:rsid w:val="009427AF"/>
    <w:rsid w:val="00942997"/>
    <w:rsid w:val="00943BAF"/>
    <w:rsid w:val="00946565"/>
    <w:rsid w:val="00947E61"/>
    <w:rsid w:val="00950022"/>
    <w:rsid w:val="00955451"/>
    <w:rsid w:val="009556AD"/>
    <w:rsid w:val="009558D8"/>
    <w:rsid w:val="00955AF3"/>
    <w:rsid w:val="009561F1"/>
    <w:rsid w:val="00956215"/>
    <w:rsid w:val="00957F17"/>
    <w:rsid w:val="00960753"/>
    <w:rsid w:val="00960AEE"/>
    <w:rsid w:val="00961F17"/>
    <w:rsid w:val="009647BE"/>
    <w:rsid w:val="009654BA"/>
    <w:rsid w:val="009679E5"/>
    <w:rsid w:val="0097393E"/>
    <w:rsid w:val="00973993"/>
    <w:rsid w:val="00976DBC"/>
    <w:rsid w:val="00980173"/>
    <w:rsid w:val="00980A5D"/>
    <w:rsid w:val="0098175E"/>
    <w:rsid w:val="00981D2E"/>
    <w:rsid w:val="009825BE"/>
    <w:rsid w:val="00982DC7"/>
    <w:rsid w:val="00985123"/>
    <w:rsid w:val="00985CE6"/>
    <w:rsid w:val="009866C0"/>
    <w:rsid w:val="009875D8"/>
    <w:rsid w:val="009908B8"/>
    <w:rsid w:val="00991DB7"/>
    <w:rsid w:val="00991F0D"/>
    <w:rsid w:val="009923AB"/>
    <w:rsid w:val="00994D67"/>
    <w:rsid w:val="009964E9"/>
    <w:rsid w:val="0099B929"/>
    <w:rsid w:val="009A0FF0"/>
    <w:rsid w:val="009A1CED"/>
    <w:rsid w:val="009A23BC"/>
    <w:rsid w:val="009A3480"/>
    <w:rsid w:val="009A3F23"/>
    <w:rsid w:val="009A71FC"/>
    <w:rsid w:val="009A7EDC"/>
    <w:rsid w:val="009B007C"/>
    <w:rsid w:val="009B058B"/>
    <w:rsid w:val="009B0590"/>
    <w:rsid w:val="009B0646"/>
    <w:rsid w:val="009B07A8"/>
    <w:rsid w:val="009B1625"/>
    <w:rsid w:val="009B2C48"/>
    <w:rsid w:val="009B2FDC"/>
    <w:rsid w:val="009B4354"/>
    <w:rsid w:val="009B5084"/>
    <w:rsid w:val="009B51ED"/>
    <w:rsid w:val="009B61A4"/>
    <w:rsid w:val="009B6690"/>
    <w:rsid w:val="009C04C8"/>
    <w:rsid w:val="009C1C8A"/>
    <w:rsid w:val="009C2A93"/>
    <w:rsid w:val="009C4DDF"/>
    <w:rsid w:val="009C5E6E"/>
    <w:rsid w:val="009C6988"/>
    <w:rsid w:val="009C699C"/>
    <w:rsid w:val="009C7299"/>
    <w:rsid w:val="009C7471"/>
    <w:rsid w:val="009D0ECA"/>
    <w:rsid w:val="009D1760"/>
    <w:rsid w:val="009D2A6E"/>
    <w:rsid w:val="009D461A"/>
    <w:rsid w:val="009D56AA"/>
    <w:rsid w:val="009D58B6"/>
    <w:rsid w:val="009E0E6F"/>
    <w:rsid w:val="009E1559"/>
    <w:rsid w:val="009E1766"/>
    <w:rsid w:val="009E19E2"/>
    <w:rsid w:val="009E2E63"/>
    <w:rsid w:val="009E37C0"/>
    <w:rsid w:val="009E577C"/>
    <w:rsid w:val="009E59F5"/>
    <w:rsid w:val="009E6593"/>
    <w:rsid w:val="009F2203"/>
    <w:rsid w:val="009F3A0E"/>
    <w:rsid w:val="009F5D24"/>
    <w:rsid w:val="009F638C"/>
    <w:rsid w:val="009F7145"/>
    <w:rsid w:val="00A000F8"/>
    <w:rsid w:val="00A0092A"/>
    <w:rsid w:val="00A0299E"/>
    <w:rsid w:val="00A02D5E"/>
    <w:rsid w:val="00A03000"/>
    <w:rsid w:val="00A03553"/>
    <w:rsid w:val="00A03793"/>
    <w:rsid w:val="00A06CA7"/>
    <w:rsid w:val="00A101E1"/>
    <w:rsid w:val="00A10DD9"/>
    <w:rsid w:val="00A11A9D"/>
    <w:rsid w:val="00A13237"/>
    <w:rsid w:val="00A132AC"/>
    <w:rsid w:val="00A14E2C"/>
    <w:rsid w:val="00A1550D"/>
    <w:rsid w:val="00A1658C"/>
    <w:rsid w:val="00A16E19"/>
    <w:rsid w:val="00A208E9"/>
    <w:rsid w:val="00A20F1B"/>
    <w:rsid w:val="00A21838"/>
    <w:rsid w:val="00A21AA0"/>
    <w:rsid w:val="00A21C6A"/>
    <w:rsid w:val="00A24450"/>
    <w:rsid w:val="00A25375"/>
    <w:rsid w:val="00A258F9"/>
    <w:rsid w:val="00A2640B"/>
    <w:rsid w:val="00A30D37"/>
    <w:rsid w:val="00A3113F"/>
    <w:rsid w:val="00A31A08"/>
    <w:rsid w:val="00A32A12"/>
    <w:rsid w:val="00A33F2D"/>
    <w:rsid w:val="00A34766"/>
    <w:rsid w:val="00A354F2"/>
    <w:rsid w:val="00A37E63"/>
    <w:rsid w:val="00A400A5"/>
    <w:rsid w:val="00A406DE"/>
    <w:rsid w:val="00A4232B"/>
    <w:rsid w:val="00A42F65"/>
    <w:rsid w:val="00A4499C"/>
    <w:rsid w:val="00A44B4B"/>
    <w:rsid w:val="00A44B9C"/>
    <w:rsid w:val="00A44E6C"/>
    <w:rsid w:val="00A46DB5"/>
    <w:rsid w:val="00A51610"/>
    <w:rsid w:val="00A52081"/>
    <w:rsid w:val="00A53714"/>
    <w:rsid w:val="00A5388B"/>
    <w:rsid w:val="00A54814"/>
    <w:rsid w:val="00A5544F"/>
    <w:rsid w:val="00A5624D"/>
    <w:rsid w:val="00A57116"/>
    <w:rsid w:val="00A57B4D"/>
    <w:rsid w:val="00A57BF5"/>
    <w:rsid w:val="00A604D4"/>
    <w:rsid w:val="00A60837"/>
    <w:rsid w:val="00A61E2C"/>
    <w:rsid w:val="00A62070"/>
    <w:rsid w:val="00A62C5E"/>
    <w:rsid w:val="00A64609"/>
    <w:rsid w:val="00A646F8"/>
    <w:rsid w:val="00A65EC3"/>
    <w:rsid w:val="00A66A5D"/>
    <w:rsid w:val="00A66E5F"/>
    <w:rsid w:val="00A66F73"/>
    <w:rsid w:val="00A7092B"/>
    <w:rsid w:val="00A70A59"/>
    <w:rsid w:val="00A73465"/>
    <w:rsid w:val="00A749E4"/>
    <w:rsid w:val="00A75203"/>
    <w:rsid w:val="00A75EE8"/>
    <w:rsid w:val="00A77108"/>
    <w:rsid w:val="00A77448"/>
    <w:rsid w:val="00A83F1B"/>
    <w:rsid w:val="00A84862"/>
    <w:rsid w:val="00A84C16"/>
    <w:rsid w:val="00A86ED7"/>
    <w:rsid w:val="00A90DCA"/>
    <w:rsid w:val="00A90EBF"/>
    <w:rsid w:val="00A9136E"/>
    <w:rsid w:val="00A91A3D"/>
    <w:rsid w:val="00A91B65"/>
    <w:rsid w:val="00A92237"/>
    <w:rsid w:val="00A92473"/>
    <w:rsid w:val="00A92DCD"/>
    <w:rsid w:val="00A93613"/>
    <w:rsid w:val="00A93A9A"/>
    <w:rsid w:val="00A9483D"/>
    <w:rsid w:val="00A96A6D"/>
    <w:rsid w:val="00A97247"/>
    <w:rsid w:val="00A97360"/>
    <w:rsid w:val="00AA0936"/>
    <w:rsid w:val="00AA166A"/>
    <w:rsid w:val="00AA2628"/>
    <w:rsid w:val="00AA46B3"/>
    <w:rsid w:val="00AA4744"/>
    <w:rsid w:val="00AA5E2C"/>
    <w:rsid w:val="00AA64F3"/>
    <w:rsid w:val="00AA6E32"/>
    <w:rsid w:val="00AA7B0F"/>
    <w:rsid w:val="00AB09E3"/>
    <w:rsid w:val="00AB0A32"/>
    <w:rsid w:val="00AB0AF4"/>
    <w:rsid w:val="00AB1455"/>
    <w:rsid w:val="00AB1C1B"/>
    <w:rsid w:val="00AB2BC9"/>
    <w:rsid w:val="00AB7F0D"/>
    <w:rsid w:val="00AC0E2B"/>
    <w:rsid w:val="00AC18DA"/>
    <w:rsid w:val="00AC1E41"/>
    <w:rsid w:val="00AC2F3A"/>
    <w:rsid w:val="00AC45D8"/>
    <w:rsid w:val="00AC4867"/>
    <w:rsid w:val="00AC4DEE"/>
    <w:rsid w:val="00AC4E89"/>
    <w:rsid w:val="00AC51EA"/>
    <w:rsid w:val="00AC662C"/>
    <w:rsid w:val="00AC6AB7"/>
    <w:rsid w:val="00AD10A9"/>
    <w:rsid w:val="00AD223E"/>
    <w:rsid w:val="00AD27C0"/>
    <w:rsid w:val="00AD40F5"/>
    <w:rsid w:val="00AD4EC6"/>
    <w:rsid w:val="00AD5C43"/>
    <w:rsid w:val="00AD7376"/>
    <w:rsid w:val="00AE027C"/>
    <w:rsid w:val="00AE08D4"/>
    <w:rsid w:val="00AE2280"/>
    <w:rsid w:val="00AE4879"/>
    <w:rsid w:val="00AE505B"/>
    <w:rsid w:val="00AE6364"/>
    <w:rsid w:val="00AE72BF"/>
    <w:rsid w:val="00AF1180"/>
    <w:rsid w:val="00AF151F"/>
    <w:rsid w:val="00AF25DF"/>
    <w:rsid w:val="00AF2E39"/>
    <w:rsid w:val="00AF4451"/>
    <w:rsid w:val="00AF54CD"/>
    <w:rsid w:val="00AF743A"/>
    <w:rsid w:val="00B003E2"/>
    <w:rsid w:val="00B01C45"/>
    <w:rsid w:val="00B020B9"/>
    <w:rsid w:val="00B02D4D"/>
    <w:rsid w:val="00B03187"/>
    <w:rsid w:val="00B031BE"/>
    <w:rsid w:val="00B03F6D"/>
    <w:rsid w:val="00B04F5E"/>
    <w:rsid w:val="00B050C7"/>
    <w:rsid w:val="00B064E4"/>
    <w:rsid w:val="00B06CD6"/>
    <w:rsid w:val="00B06F7C"/>
    <w:rsid w:val="00B07792"/>
    <w:rsid w:val="00B11278"/>
    <w:rsid w:val="00B11E70"/>
    <w:rsid w:val="00B1225C"/>
    <w:rsid w:val="00B13A34"/>
    <w:rsid w:val="00B13BC6"/>
    <w:rsid w:val="00B161F9"/>
    <w:rsid w:val="00B167A1"/>
    <w:rsid w:val="00B20EA7"/>
    <w:rsid w:val="00B2197D"/>
    <w:rsid w:val="00B21A0B"/>
    <w:rsid w:val="00B220A5"/>
    <w:rsid w:val="00B23020"/>
    <w:rsid w:val="00B25276"/>
    <w:rsid w:val="00B30017"/>
    <w:rsid w:val="00B32288"/>
    <w:rsid w:val="00B32BA0"/>
    <w:rsid w:val="00B33B78"/>
    <w:rsid w:val="00B33B89"/>
    <w:rsid w:val="00B34176"/>
    <w:rsid w:val="00B346C3"/>
    <w:rsid w:val="00B3788F"/>
    <w:rsid w:val="00B37DDD"/>
    <w:rsid w:val="00B40294"/>
    <w:rsid w:val="00B42391"/>
    <w:rsid w:val="00B42744"/>
    <w:rsid w:val="00B42F59"/>
    <w:rsid w:val="00B43814"/>
    <w:rsid w:val="00B45672"/>
    <w:rsid w:val="00B478BB"/>
    <w:rsid w:val="00B4790B"/>
    <w:rsid w:val="00B51B0B"/>
    <w:rsid w:val="00B5268C"/>
    <w:rsid w:val="00B52E39"/>
    <w:rsid w:val="00B54B1D"/>
    <w:rsid w:val="00B56391"/>
    <w:rsid w:val="00B56569"/>
    <w:rsid w:val="00B579C3"/>
    <w:rsid w:val="00B6032A"/>
    <w:rsid w:val="00B60A63"/>
    <w:rsid w:val="00B61834"/>
    <w:rsid w:val="00B63C4A"/>
    <w:rsid w:val="00B647EC"/>
    <w:rsid w:val="00B64991"/>
    <w:rsid w:val="00B703A7"/>
    <w:rsid w:val="00B70E35"/>
    <w:rsid w:val="00B74D15"/>
    <w:rsid w:val="00B75406"/>
    <w:rsid w:val="00B763F4"/>
    <w:rsid w:val="00B76601"/>
    <w:rsid w:val="00B823FD"/>
    <w:rsid w:val="00B829AB"/>
    <w:rsid w:val="00B83273"/>
    <w:rsid w:val="00B835A6"/>
    <w:rsid w:val="00B837C2"/>
    <w:rsid w:val="00B8382A"/>
    <w:rsid w:val="00B83AD4"/>
    <w:rsid w:val="00B902DA"/>
    <w:rsid w:val="00B90F8A"/>
    <w:rsid w:val="00B91E4A"/>
    <w:rsid w:val="00B94AFF"/>
    <w:rsid w:val="00B94BD5"/>
    <w:rsid w:val="00B95A3B"/>
    <w:rsid w:val="00B95EE7"/>
    <w:rsid w:val="00B97A37"/>
    <w:rsid w:val="00BA2521"/>
    <w:rsid w:val="00BA2577"/>
    <w:rsid w:val="00BA3D70"/>
    <w:rsid w:val="00BA3E47"/>
    <w:rsid w:val="00BA40C1"/>
    <w:rsid w:val="00BA62BC"/>
    <w:rsid w:val="00BA7023"/>
    <w:rsid w:val="00BA7055"/>
    <w:rsid w:val="00BA7161"/>
    <w:rsid w:val="00BB15DF"/>
    <w:rsid w:val="00BB1890"/>
    <w:rsid w:val="00BB1FA7"/>
    <w:rsid w:val="00BB240F"/>
    <w:rsid w:val="00BB2D39"/>
    <w:rsid w:val="00BB3815"/>
    <w:rsid w:val="00BB3F5F"/>
    <w:rsid w:val="00BB63B6"/>
    <w:rsid w:val="00BB6540"/>
    <w:rsid w:val="00BC0187"/>
    <w:rsid w:val="00BC1D34"/>
    <w:rsid w:val="00BC2295"/>
    <w:rsid w:val="00BC2BAE"/>
    <w:rsid w:val="00BC486D"/>
    <w:rsid w:val="00BC5AE7"/>
    <w:rsid w:val="00BC5E5E"/>
    <w:rsid w:val="00BC6302"/>
    <w:rsid w:val="00BC7930"/>
    <w:rsid w:val="00BD0E22"/>
    <w:rsid w:val="00BD31DA"/>
    <w:rsid w:val="00BD3442"/>
    <w:rsid w:val="00BD396B"/>
    <w:rsid w:val="00BD409A"/>
    <w:rsid w:val="00BD42A1"/>
    <w:rsid w:val="00BD4E5C"/>
    <w:rsid w:val="00BD5818"/>
    <w:rsid w:val="00BE00F8"/>
    <w:rsid w:val="00BE276C"/>
    <w:rsid w:val="00BE2D50"/>
    <w:rsid w:val="00BE2FE7"/>
    <w:rsid w:val="00BE3E22"/>
    <w:rsid w:val="00BE6CDB"/>
    <w:rsid w:val="00BE7740"/>
    <w:rsid w:val="00BF021A"/>
    <w:rsid w:val="00BF142A"/>
    <w:rsid w:val="00BF1F11"/>
    <w:rsid w:val="00BF2148"/>
    <w:rsid w:val="00BF2E8E"/>
    <w:rsid w:val="00BF305B"/>
    <w:rsid w:val="00BF4213"/>
    <w:rsid w:val="00BF44A3"/>
    <w:rsid w:val="00BF4CFD"/>
    <w:rsid w:val="00BF4DEE"/>
    <w:rsid w:val="00BF52C0"/>
    <w:rsid w:val="00BF54F1"/>
    <w:rsid w:val="00BF6246"/>
    <w:rsid w:val="00BF63D1"/>
    <w:rsid w:val="00BF6402"/>
    <w:rsid w:val="00BF64E8"/>
    <w:rsid w:val="00BF6FDF"/>
    <w:rsid w:val="00BF71A4"/>
    <w:rsid w:val="00BF7491"/>
    <w:rsid w:val="00C03691"/>
    <w:rsid w:val="00C03A21"/>
    <w:rsid w:val="00C03B9D"/>
    <w:rsid w:val="00C06404"/>
    <w:rsid w:val="00C06A22"/>
    <w:rsid w:val="00C070C4"/>
    <w:rsid w:val="00C07E45"/>
    <w:rsid w:val="00C1021D"/>
    <w:rsid w:val="00C1192D"/>
    <w:rsid w:val="00C11A9E"/>
    <w:rsid w:val="00C12DC7"/>
    <w:rsid w:val="00C164B5"/>
    <w:rsid w:val="00C16EDA"/>
    <w:rsid w:val="00C171B3"/>
    <w:rsid w:val="00C1722D"/>
    <w:rsid w:val="00C1737E"/>
    <w:rsid w:val="00C21144"/>
    <w:rsid w:val="00C23E9D"/>
    <w:rsid w:val="00C2587C"/>
    <w:rsid w:val="00C25CF3"/>
    <w:rsid w:val="00C263EB"/>
    <w:rsid w:val="00C264D7"/>
    <w:rsid w:val="00C30950"/>
    <w:rsid w:val="00C309BB"/>
    <w:rsid w:val="00C32672"/>
    <w:rsid w:val="00C337A5"/>
    <w:rsid w:val="00C34678"/>
    <w:rsid w:val="00C34DE4"/>
    <w:rsid w:val="00C35ED2"/>
    <w:rsid w:val="00C37E9A"/>
    <w:rsid w:val="00C40DCC"/>
    <w:rsid w:val="00C419AE"/>
    <w:rsid w:val="00C427BD"/>
    <w:rsid w:val="00C4351A"/>
    <w:rsid w:val="00C4419D"/>
    <w:rsid w:val="00C4696B"/>
    <w:rsid w:val="00C47018"/>
    <w:rsid w:val="00C47887"/>
    <w:rsid w:val="00C47EBF"/>
    <w:rsid w:val="00C50D0A"/>
    <w:rsid w:val="00C515F3"/>
    <w:rsid w:val="00C51AB6"/>
    <w:rsid w:val="00C51AF2"/>
    <w:rsid w:val="00C52F84"/>
    <w:rsid w:val="00C546D7"/>
    <w:rsid w:val="00C54E7A"/>
    <w:rsid w:val="00C57466"/>
    <w:rsid w:val="00C57BED"/>
    <w:rsid w:val="00C6033F"/>
    <w:rsid w:val="00C60E75"/>
    <w:rsid w:val="00C61F87"/>
    <w:rsid w:val="00C6446A"/>
    <w:rsid w:val="00C65054"/>
    <w:rsid w:val="00C66663"/>
    <w:rsid w:val="00C671F3"/>
    <w:rsid w:val="00C7093B"/>
    <w:rsid w:val="00C740AC"/>
    <w:rsid w:val="00C75E43"/>
    <w:rsid w:val="00C776D0"/>
    <w:rsid w:val="00C81159"/>
    <w:rsid w:val="00C81DA9"/>
    <w:rsid w:val="00C825FD"/>
    <w:rsid w:val="00C82A2F"/>
    <w:rsid w:val="00C8388A"/>
    <w:rsid w:val="00C84E45"/>
    <w:rsid w:val="00C8556C"/>
    <w:rsid w:val="00C86804"/>
    <w:rsid w:val="00C86B83"/>
    <w:rsid w:val="00C907DC"/>
    <w:rsid w:val="00C91B64"/>
    <w:rsid w:val="00C92C00"/>
    <w:rsid w:val="00C93B4D"/>
    <w:rsid w:val="00C95404"/>
    <w:rsid w:val="00C95566"/>
    <w:rsid w:val="00C9654C"/>
    <w:rsid w:val="00C96BF8"/>
    <w:rsid w:val="00CA0175"/>
    <w:rsid w:val="00CA2906"/>
    <w:rsid w:val="00CA2EF8"/>
    <w:rsid w:val="00CA2F62"/>
    <w:rsid w:val="00CA54E1"/>
    <w:rsid w:val="00CA7A49"/>
    <w:rsid w:val="00CB0175"/>
    <w:rsid w:val="00CB0E94"/>
    <w:rsid w:val="00CB47A0"/>
    <w:rsid w:val="00CB4ADF"/>
    <w:rsid w:val="00CB70D4"/>
    <w:rsid w:val="00CC1D34"/>
    <w:rsid w:val="00CC32D1"/>
    <w:rsid w:val="00CC46B8"/>
    <w:rsid w:val="00CC491C"/>
    <w:rsid w:val="00CC4966"/>
    <w:rsid w:val="00CC5164"/>
    <w:rsid w:val="00CD3CB6"/>
    <w:rsid w:val="00CD5332"/>
    <w:rsid w:val="00CD5852"/>
    <w:rsid w:val="00CD61E5"/>
    <w:rsid w:val="00CD76C6"/>
    <w:rsid w:val="00CD7A6C"/>
    <w:rsid w:val="00CE29B8"/>
    <w:rsid w:val="00CE2B79"/>
    <w:rsid w:val="00CE65BD"/>
    <w:rsid w:val="00CF21B8"/>
    <w:rsid w:val="00CF29FC"/>
    <w:rsid w:val="00CF3FFD"/>
    <w:rsid w:val="00CF451C"/>
    <w:rsid w:val="00CF5A2F"/>
    <w:rsid w:val="00CF6BE0"/>
    <w:rsid w:val="00CF7E14"/>
    <w:rsid w:val="00CFD18D"/>
    <w:rsid w:val="00D00329"/>
    <w:rsid w:val="00D026E5"/>
    <w:rsid w:val="00D0753C"/>
    <w:rsid w:val="00D10DB7"/>
    <w:rsid w:val="00D11BDF"/>
    <w:rsid w:val="00D12381"/>
    <w:rsid w:val="00D12E0B"/>
    <w:rsid w:val="00D135F4"/>
    <w:rsid w:val="00D141B7"/>
    <w:rsid w:val="00D1538A"/>
    <w:rsid w:val="00D1735A"/>
    <w:rsid w:val="00D17416"/>
    <w:rsid w:val="00D2021A"/>
    <w:rsid w:val="00D20872"/>
    <w:rsid w:val="00D208C1"/>
    <w:rsid w:val="00D210DC"/>
    <w:rsid w:val="00D21C39"/>
    <w:rsid w:val="00D22249"/>
    <w:rsid w:val="00D22A8B"/>
    <w:rsid w:val="00D235D3"/>
    <w:rsid w:val="00D24876"/>
    <w:rsid w:val="00D2497F"/>
    <w:rsid w:val="00D25813"/>
    <w:rsid w:val="00D25B53"/>
    <w:rsid w:val="00D25E14"/>
    <w:rsid w:val="00D26532"/>
    <w:rsid w:val="00D2732F"/>
    <w:rsid w:val="00D30F1B"/>
    <w:rsid w:val="00D31572"/>
    <w:rsid w:val="00D32F55"/>
    <w:rsid w:val="00D33B65"/>
    <w:rsid w:val="00D3422E"/>
    <w:rsid w:val="00D3673A"/>
    <w:rsid w:val="00D37F6D"/>
    <w:rsid w:val="00D40998"/>
    <w:rsid w:val="00D40B87"/>
    <w:rsid w:val="00D426F8"/>
    <w:rsid w:val="00D430BD"/>
    <w:rsid w:val="00D45E52"/>
    <w:rsid w:val="00D47788"/>
    <w:rsid w:val="00D50C75"/>
    <w:rsid w:val="00D51521"/>
    <w:rsid w:val="00D51748"/>
    <w:rsid w:val="00D52AE7"/>
    <w:rsid w:val="00D53693"/>
    <w:rsid w:val="00D54AB1"/>
    <w:rsid w:val="00D555B0"/>
    <w:rsid w:val="00D55F0F"/>
    <w:rsid w:val="00D569AB"/>
    <w:rsid w:val="00D56F00"/>
    <w:rsid w:val="00D62737"/>
    <w:rsid w:val="00D627D4"/>
    <w:rsid w:val="00D632CD"/>
    <w:rsid w:val="00D6417B"/>
    <w:rsid w:val="00D64412"/>
    <w:rsid w:val="00D645D5"/>
    <w:rsid w:val="00D67C7D"/>
    <w:rsid w:val="00D70444"/>
    <w:rsid w:val="00D70474"/>
    <w:rsid w:val="00D71020"/>
    <w:rsid w:val="00D71978"/>
    <w:rsid w:val="00D72DE5"/>
    <w:rsid w:val="00D730F9"/>
    <w:rsid w:val="00D738C7"/>
    <w:rsid w:val="00D755F3"/>
    <w:rsid w:val="00D7637F"/>
    <w:rsid w:val="00D766F9"/>
    <w:rsid w:val="00D76F67"/>
    <w:rsid w:val="00D803AD"/>
    <w:rsid w:val="00D80771"/>
    <w:rsid w:val="00D809AF"/>
    <w:rsid w:val="00D80BEE"/>
    <w:rsid w:val="00D83044"/>
    <w:rsid w:val="00D8682E"/>
    <w:rsid w:val="00D8735C"/>
    <w:rsid w:val="00D915BD"/>
    <w:rsid w:val="00D92344"/>
    <w:rsid w:val="00D95DBE"/>
    <w:rsid w:val="00DA06CB"/>
    <w:rsid w:val="00DA0F93"/>
    <w:rsid w:val="00DA1430"/>
    <w:rsid w:val="00DA1C91"/>
    <w:rsid w:val="00DA26BE"/>
    <w:rsid w:val="00DA336B"/>
    <w:rsid w:val="00DA58AC"/>
    <w:rsid w:val="00DA6108"/>
    <w:rsid w:val="00DA6A29"/>
    <w:rsid w:val="00DA6AE4"/>
    <w:rsid w:val="00DA7D76"/>
    <w:rsid w:val="00DB1500"/>
    <w:rsid w:val="00DB2559"/>
    <w:rsid w:val="00DB326B"/>
    <w:rsid w:val="00DB38F4"/>
    <w:rsid w:val="00DB6AF0"/>
    <w:rsid w:val="00DB7782"/>
    <w:rsid w:val="00DB79B6"/>
    <w:rsid w:val="00DC0DF7"/>
    <w:rsid w:val="00DC14A3"/>
    <w:rsid w:val="00DC29E8"/>
    <w:rsid w:val="00DC38C2"/>
    <w:rsid w:val="00DC3B05"/>
    <w:rsid w:val="00DC3CF0"/>
    <w:rsid w:val="00DC6C75"/>
    <w:rsid w:val="00DC706F"/>
    <w:rsid w:val="00DD0D2B"/>
    <w:rsid w:val="00DD2291"/>
    <w:rsid w:val="00DD4011"/>
    <w:rsid w:val="00DD49AC"/>
    <w:rsid w:val="00DD4BE5"/>
    <w:rsid w:val="00DD7928"/>
    <w:rsid w:val="00DD79C5"/>
    <w:rsid w:val="00DE2075"/>
    <w:rsid w:val="00DE2944"/>
    <w:rsid w:val="00DE2AAB"/>
    <w:rsid w:val="00DE52C8"/>
    <w:rsid w:val="00DE6E34"/>
    <w:rsid w:val="00DE74A0"/>
    <w:rsid w:val="00DE78A4"/>
    <w:rsid w:val="00DE7E5C"/>
    <w:rsid w:val="00DF0B9C"/>
    <w:rsid w:val="00DF3101"/>
    <w:rsid w:val="00DF32A4"/>
    <w:rsid w:val="00DF4F0C"/>
    <w:rsid w:val="00DF50D8"/>
    <w:rsid w:val="00DF64E6"/>
    <w:rsid w:val="00DF6735"/>
    <w:rsid w:val="00DF7485"/>
    <w:rsid w:val="00DF777B"/>
    <w:rsid w:val="00E048B4"/>
    <w:rsid w:val="00E050DB"/>
    <w:rsid w:val="00E05B80"/>
    <w:rsid w:val="00E05C12"/>
    <w:rsid w:val="00E06A73"/>
    <w:rsid w:val="00E078A8"/>
    <w:rsid w:val="00E113F5"/>
    <w:rsid w:val="00E11A3E"/>
    <w:rsid w:val="00E13ACD"/>
    <w:rsid w:val="00E16D3D"/>
    <w:rsid w:val="00E16E80"/>
    <w:rsid w:val="00E21178"/>
    <w:rsid w:val="00E229DD"/>
    <w:rsid w:val="00E22AE7"/>
    <w:rsid w:val="00E27B6E"/>
    <w:rsid w:val="00E30CE3"/>
    <w:rsid w:val="00E312A4"/>
    <w:rsid w:val="00E31BE6"/>
    <w:rsid w:val="00E32426"/>
    <w:rsid w:val="00E32A46"/>
    <w:rsid w:val="00E338DD"/>
    <w:rsid w:val="00E34477"/>
    <w:rsid w:val="00E34918"/>
    <w:rsid w:val="00E3744A"/>
    <w:rsid w:val="00E40101"/>
    <w:rsid w:val="00E427F8"/>
    <w:rsid w:val="00E4324D"/>
    <w:rsid w:val="00E43B2E"/>
    <w:rsid w:val="00E44E7D"/>
    <w:rsid w:val="00E45692"/>
    <w:rsid w:val="00E45F3D"/>
    <w:rsid w:val="00E47081"/>
    <w:rsid w:val="00E50BBA"/>
    <w:rsid w:val="00E5148E"/>
    <w:rsid w:val="00E53B6A"/>
    <w:rsid w:val="00E53CB8"/>
    <w:rsid w:val="00E54597"/>
    <w:rsid w:val="00E61FD0"/>
    <w:rsid w:val="00E62309"/>
    <w:rsid w:val="00E625A9"/>
    <w:rsid w:val="00E63D5E"/>
    <w:rsid w:val="00E6524D"/>
    <w:rsid w:val="00E67532"/>
    <w:rsid w:val="00E67E19"/>
    <w:rsid w:val="00E701BA"/>
    <w:rsid w:val="00E7067E"/>
    <w:rsid w:val="00E7069E"/>
    <w:rsid w:val="00E70748"/>
    <w:rsid w:val="00E717B3"/>
    <w:rsid w:val="00E729DE"/>
    <w:rsid w:val="00E72CE5"/>
    <w:rsid w:val="00E74A00"/>
    <w:rsid w:val="00E754AD"/>
    <w:rsid w:val="00E758C4"/>
    <w:rsid w:val="00E76590"/>
    <w:rsid w:val="00E76AB9"/>
    <w:rsid w:val="00E774ED"/>
    <w:rsid w:val="00E8245B"/>
    <w:rsid w:val="00E82762"/>
    <w:rsid w:val="00E82C1C"/>
    <w:rsid w:val="00E84F54"/>
    <w:rsid w:val="00E8571C"/>
    <w:rsid w:val="00E86618"/>
    <w:rsid w:val="00E86C26"/>
    <w:rsid w:val="00E8704D"/>
    <w:rsid w:val="00E90232"/>
    <w:rsid w:val="00E908E7"/>
    <w:rsid w:val="00E912F7"/>
    <w:rsid w:val="00E92562"/>
    <w:rsid w:val="00E9318A"/>
    <w:rsid w:val="00E93C2E"/>
    <w:rsid w:val="00E94188"/>
    <w:rsid w:val="00E95F8A"/>
    <w:rsid w:val="00EA1385"/>
    <w:rsid w:val="00EA30F0"/>
    <w:rsid w:val="00EA343E"/>
    <w:rsid w:val="00EA3730"/>
    <w:rsid w:val="00EA4CEC"/>
    <w:rsid w:val="00EA538E"/>
    <w:rsid w:val="00EA5C40"/>
    <w:rsid w:val="00EA6F42"/>
    <w:rsid w:val="00EA749B"/>
    <w:rsid w:val="00EA7642"/>
    <w:rsid w:val="00EB4F59"/>
    <w:rsid w:val="00EB75AC"/>
    <w:rsid w:val="00EB75FE"/>
    <w:rsid w:val="00EB7BFB"/>
    <w:rsid w:val="00EC12A1"/>
    <w:rsid w:val="00EC1400"/>
    <w:rsid w:val="00EC5758"/>
    <w:rsid w:val="00EC625A"/>
    <w:rsid w:val="00EC629D"/>
    <w:rsid w:val="00ED20F9"/>
    <w:rsid w:val="00ED33B6"/>
    <w:rsid w:val="00ED36D6"/>
    <w:rsid w:val="00ED3DAC"/>
    <w:rsid w:val="00ED3E8C"/>
    <w:rsid w:val="00ED540E"/>
    <w:rsid w:val="00ED5912"/>
    <w:rsid w:val="00ED614C"/>
    <w:rsid w:val="00ED7B28"/>
    <w:rsid w:val="00EE0CEC"/>
    <w:rsid w:val="00EE1887"/>
    <w:rsid w:val="00EE2C49"/>
    <w:rsid w:val="00EE3598"/>
    <w:rsid w:val="00EE36C5"/>
    <w:rsid w:val="00EE4F72"/>
    <w:rsid w:val="00EE7D55"/>
    <w:rsid w:val="00EF0213"/>
    <w:rsid w:val="00EF05E8"/>
    <w:rsid w:val="00EF060C"/>
    <w:rsid w:val="00EF193A"/>
    <w:rsid w:val="00EF21BF"/>
    <w:rsid w:val="00EF27A5"/>
    <w:rsid w:val="00EF2CC0"/>
    <w:rsid w:val="00EF3423"/>
    <w:rsid w:val="00EF46FA"/>
    <w:rsid w:val="00EF4D01"/>
    <w:rsid w:val="00EF4D4C"/>
    <w:rsid w:val="00EF53C4"/>
    <w:rsid w:val="00EF7821"/>
    <w:rsid w:val="00EF7F29"/>
    <w:rsid w:val="00F00C07"/>
    <w:rsid w:val="00F00D39"/>
    <w:rsid w:val="00F01832"/>
    <w:rsid w:val="00F02AB6"/>
    <w:rsid w:val="00F03A8B"/>
    <w:rsid w:val="00F03B8A"/>
    <w:rsid w:val="00F10D55"/>
    <w:rsid w:val="00F1214A"/>
    <w:rsid w:val="00F12E53"/>
    <w:rsid w:val="00F14CF3"/>
    <w:rsid w:val="00F15E5D"/>
    <w:rsid w:val="00F15EC7"/>
    <w:rsid w:val="00F16984"/>
    <w:rsid w:val="00F17A5C"/>
    <w:rsid w:val="00F20DCA"/>
    <w:rsid w:val="00F212DA"/>
    <w:rsid w:val="00F21D41"/>
    <w:rsid w:val="00F2267E"/>
    <w:rsid w:val="00F23716"/>
    <w:rsid w:val="00F26421"/>
    <w:rsid w:val="00F26594"/>
    <w:rsid w:val="00F27035"/>
    <w:rsid w:val="00F2769F"/>
    <w:rsid w:val="00F303C5"/>
    <w:rsid w:val="00F31715"/>
    <w:rsid w:val="00F32F4E"/>
    <w:rsid w:val="00F336EF"/>
    <w:rsid w:val="00F33E8F"/>
    <w:rsid w:val="00F36599"/>
    <w:rsid w:val="00F36A0E"/>
    <w:rsid w:val="00F376C0"/>
    <w:rsid w:val="00F4067B"/>
    <w:rsid w:val="00F40DA0"/>
    <w:rsid w:val="00F40FAE"/>
    <w:rsid w:val="00F4116A"/>
    <w:rsid w:val="00F41295"/>
    <w:rsid w:val="00F436F5"/>
    <w:rsid w:val="00F44E96"/>
    <w:rsid w:val="00F4652F"/>
    <w:rsid w:val="00F47A1D"/>
    <w:rsid w:val="00F5067B"/>
    <w:rsid w:val="00F514B8"/>
    <w:rsid w:val="00F53681"/>
    <w:rsid w:val="00F5519A"/>
    <w:rsid w:val="00F55388"/>
    <w:rsid w:val="00F5631D"/>
    <w:rsid w:val="00F60439"/>
    <w:rsid w:val="00F60BFB"/>
    <w:rsid w:val="00F6113A"/>
    <w:rsid w:val="00F62AED"/>
    <w:rsid w:val="00F62C66"/>
    <w:rsid w:val="00F64025"/>
    <w:rsid w:val="00F652CA"/>
    <w:rsid w:val="00F652FF"/>
    <w:rsid w:val="00F653CA"/>
    <w:rsid w:val="00F671E3"/>
    <w:rsid w:val="00F6DD3B"/>
    <w:rsid w:val="00F715D2"/>
    <w:rsid w:val="00F72BFC"/>
    <w:rsid w:val="00F73AFD"/>
    <w:rsid w:val="00F75EEC"/>
    <w:rsid w:val="00F76104"/>
    <w:rsid w:val="00F7610D"/>
    <w:rsid w:val="00F76D09"/>
    <w:rsid w:val="00F77030"/>
    <w:rsid w:val="00F77D5E"/>
    <w:rsid w:val="00F77EC7"/>
    <w:rsid w:val="00F80166"/>
    <w:rsid w:val="00F80E4F"/>
    <w:rsid w:val="00F8305B"/>
    <w:rsid w:val="00F858FC"/>
    <w:rsid w:val="00F85B6A"/>
    <w:rsid w:val="00F87C8F"/>
    <w:rsid w:val="00F90415"/>
    <w:rsid w:val="00F907CC"/>
    <w:rsid w:val="00F9114F"/>
    <w:rsid w:val="00F91397"/>
    <w:rsid w:val="00F94D87"/>
    <w:rsid w:val="00F95307"/>
    <w:rsid w:val="00F96901"/>
    <w:rsid w:val="00FA0F4E"/>
    <w:rsid w:val="00FA11AB"/>
    <w:rsid w:val="00FA1492"/>
    <w:rsid w:val="00FA15CE"/>
    <w:rsid w:val="00FA1BB9"/>
    <w:rsid w:val="00FA7926"/>
    <w:rsid w:val="00FB0DFB"/>
    <w:rsid w:val="00FB2261"/>
    <w:rsid w:val="00FB33F7"/>
    <w:rsid w:val="00FB3CAE"/>
    <w:rsid w:val="00FB4203"/>
    <w:rsid w:val="00FB44EC"/>
    <w:rsid w:val="00FC2C2B"/>
    <w:rsid w:val="00FC33FC"/>
    <w:rsid w:val="00FC4317"/>
    <w:rsid w:val="00FC4AE6"/>
    <w:rsid w:val="00FC6585"/>
    <w:rsid w:val="00FC78AB"/>
    <w:rsid w:val="00FD1B1C"/>
    <w:rsid w:val="00FD2BF2"/>
    <w:rsid w:val="00FD438E"/>
    <w:rsid w:val="00FD4FA7"/>
    <w:rsid w:val="00FD55FE"/>
    <w:rsid w:val="00FD6454"/>
    <w:rsid w:val="00FD7D14"/>
    <w:rsid w:val="00FD7DD4"/>
    <w:rsid w:val="00FE0979"/>
    <w:rsid w:val="00FE181B"/>
    <w:rsid w:val="00FE1C51"/>
    <w:rsid w:val="00FE3049"/>
    <w:rsid w:val="00FE3BC6"/>
    <w:rsid w:val="00FE567B"/>
    <w:rsid w:val="00FE620E"/>
    <w:rsid w:val="00FF00FA"/>
    <w:rsid w:val="00FF0501"/>
    <w:rsid w:val="00FF0FC9"/>
    <w:rsid w:val="00FF0FF7"/>
    <w:rsid w:val="00FF1813"/>
    <w:rsid w:val="00FF2D47"/>
    <w:rsid w:val="00FF3019"/>
    <w:rsid w:val="00FF4FEC"/>
    <w:rsid w:val="00FF75DC"/>
    <w:rsid w:val="00FF7743"/>
    <w:rsid w:val="011CF585"/>
    <w:rsid w:val="0161C6DB"/>
    <w:rsid w:val="0195B88D"/>
    <w:rsid w:val="01C8D34A"/>
    <w:rsid w:val="01D693A2"/>
    <w:rsid w:val="01EE1617"/>
    <w:rsid w:val="0204B0DA"/>
    <w:rsid w:val="0219F9E6"/>
    <w:rsid w:val="03099843"/>
    <w:rsid w:val="0326F8F3"/>
    <w:rsid w:val="038047AE"/>
    <w:rsid w:val="03B5B5B0"/>
    <w:rsid w:val="03E25E81"/>
    <w:rsid w:val="0409C892"/>
    <w:rsid w:val="041E0AB1"/>
    <w:rsid w:val="04286B1A"/>
    <w:rsid w:val="043E78A2"/>
    <w:rsid w:val="0498166E"/>
    <w:rsid w:val="04A9166A"/>
    <w:rsid w:val="04D34973"/>
    <w:rsid w:val="04F413D6"/>
    <w:rsid w:val="05385371"/>
    <w:rsid w:val="058920DB"/>
    <w:rsid w:val="060F27C9"/>
    <w:rsid w:val="060FDB02"/>
    <w:rsid w:val="061C8A9A"/>
    <w:rsid w:val="062CCDB2"/>
    <w:rsid w:val="065AAD83"/>
    <w:rsid w:val="06608A9F"/>
    <w:rsid w:val="066DF2BF"/>
    <w:rsid w:val="06B2295C"/>
    <w:rsid w:val="06B3A9BC"/>
    <w:rsid w:val="06C1873A"/>
    <w:rsid w:val="06C57867"/>
    <w:rsid w:val="06D4F9DE"/>
    <w:rsid w:val="07481DC6"/>
    <w:rsid w:val="07D46966"/>
    <w:rsid w:val="07EB90D2"/>
    <w:rsid w:val="07F6EAD9"/>
    <w:rsid w:val="08527DB8"/>
    <w:rsid w:val="085993CC"/>
    <w:rsid w:val="0864022C"/>
    <w:rsid w:val="086D46DE"/>
    <w:rsid w:val="08B3DEF7"/>
    <w:rsid w:val="08E126AE"/>
    <w:rsid w:val="0928C174"/>
    <w:rsid w:val="09560E7F"/>
    <w:rsid w:val="09686C30"/>
    <w:rsid w:val="09DD8FB7"/>
    <w:rsid w:val="0A46B845"/>
    <w:rsid w:val="0A49B3A3"/>
    <w:rsid w:val="0A701275"/>
    <w:rsid w:val="0A9181E0"/>
    <w:rsid w:val="0AA6264E"/>
    <w:rsid w:val="0AB02C7F"/>
    <w:rsid w:val="0ABFE7C9"/>
    <w:rsid w:val="0ACDE5C5"/>
    <w:rsid w:val="0AE26803"/>
    <w:rsid w:val="0B1DC232"/>
    <w:rsid w:val="0B6A09D0"/>
    <w:rsid w:val="0BCF6CD9"/>
    <w:rsid w:val="0C5B6FEB"/>
    <w:rsid w:val="0C6EC32A"/>
    <w:rsid w:val="0C7F1C86"/>
    <w:rsid w:val="0CA71B0B"/>
    <w:rsid w:val="0CC34CA8"/>
    <w:rsid w:val="0D165912"/>
    <w:rsid w:val="0D3D4D39"/>
    <w:rsid w:val="0D806477"/>
    <w:rsid w:val="0D84B96C"/>
    <w:rsid w:val="0DA756D5"/>
    <w:rsid w:val="0DEBD76B"/>
    <w:rsid w:val="0DFA146A"/>
    <w:rsid w:val="0E700D72"/>
    <w:rsid w:val="0EB233FC"/>
    <w:rsid w:val="0ECDB280"/>
    <w:rsid w:val="0F06C254"/>
    <w:rsid w:val="0F285696"/>
    <w:rsid w:val="0F3F5E09"/>
    <w:rsid w:val="10190888"/>
    <w:rsid w:val="102F14C0"/>
    <w:rsid w:val="108C0AF0"/>
    <w:rsid w:val="108F34D1"/>
    <w:rsid w:val="10AB9B09"/>
    <w:rsid w:val="10B04A07"/>
    <w:rsid w:val="1136EC1D"/>
    <w:rsid w:val="1138E2A4"/>
    <w:rsid w:val="113A79BE"/>
    <w:rsid w:val="115DA8FB"/>
    <w:rsid w:val="11765F94"/>
    <w:rsid w:val="11AF4FBF"/>
    <w:rsid w:val="11BE7F2A"/>
    <w:rsid w:val="11CD8A12"/>
    <w:rsid w:val="11CFD991"/>
    <w:rsid w:val="11F7FE9D"/>
    <w:rsid w:val="1228412B"/>
    <w:rsid w:val="12439A29"/>
    <w:rsid w:val="128D338B"/>
    <w:rsid w:val="130BFA32"/>
    <w:rsid w:val="1360CE48"/>
    <w:rsid w:val="136E0D26"/>
    <w:rsid w:val="1370C9BB"/>
    <w:rsid w:val="1394B920"/>
    <w:rsid w:val="13BB6057"/>
    <w:rsid w:val="13DC78AC"/>
    <w:rsid w:val="13E8F3C9"/>
    <w:rsid w:val="1412D8D6"/>
    <w:rsid w:val="141BF9E2"/>
    <w:rsid w:val="14361F3F"/>
    <w:rsid w:val="144F1571"/>
    <w:rsid w:val="146A5B88"/>
    <w:rsid w:val="14747D94"/>
    <w:rsid w:val="1497622E"/>
    <w:rsid w:val="14A8465B"/>
    <w:rsid w:val="14E74CE4"/>
    <w:rsid w:val="1540045A"/>
    <w:rsid w:val="162C0729"/>
    <w:rsid w:val="16AE6A8F"/>
    <w:rsid w:val="16D7E92E"/>
    <w:rsid w:val="177ECAD1"/>
    <w:rsid w:val="178D02CD"/>
    <w:rsid w:val="17B6EBC8"/>
    <w:rsid w:val="181E0EBF"/>
    <w:rsid w:val="1837A077"/>
    <w:rsid w:val="187638FC"/>
    <w:rsid w:val="188BA1FB"/>
    <w:rsid w:val="18CD63D0"/>
    <w:rsid w:val="18E73F91"/>
    <w:rsid w:val="19161C50"/>
    <w:rsid w:val="192947A9"/>
    <w:rsid w:val="19B7A14C"/>
    <w:rsid w:val="19C16AD4"/>
    <w:rsid w:val="19DED646"/>
    <w:rsid w:val="19E5A903"/>
    <w:rsid w:val="1A2386F4"/>
    <w:rsid w:val="1AC280C8"/>
    <w:rsid w:val="1AFE7A52"/>
    <w:rsid w:val="1B3822FF"/>
    <w:rsid w:val="1B3C8F7B"/>
    <w:rsid w:val="1B63D2AD"/>
    <w:rsid w:val="1B9EDBED"/>
    <w:rsid w:val="1BF810C7"/>
    <w:rsid w:val="1C0A1054"/>
    <w:rsid w:val="1C36D0C5"/>
    <w:rsid w:val="1C71F278"/>
    <w:rsid w:val="1CB8CD77"/>
    <w:rsid w:val="1CD4D364"/>
    <w:rsid w:val="1D1B4BED"/>
    <w:rsid w:val="1D1FFDC1"/>
    <w:rsid w:val="1D22717F"/>
    <w:rsid w:val="1D437990"/>
    <w:rsid w:val="1D4EDA0E"/>
    <w:rsid w:val="1D63D4C6"/>
    <w:rsid w:val="1D67ED60"/>
    <w:rsid w:val="1DAC0C36"/>
    <w:rsid w:val="1DB5F984"/>
    <w:rsid w:val="1E25FD58"/>
    <w:rsid w:val="1E329C00"/>
    <w:rsid w:val="1E881F9A"/>
    <w:rsid w:val="1E913252"/>
    <w:rsid w:val="1EA95626"/>
    <w:rsid w:val="1EAE4664"/>
    <w:rsid w:val="1ED8A897"/>
    <w:rsid w:val="1EE57BA2"/>
    <w:rsid w:val="1EEAAA6F"/>
    <w:rsid w:val="1F59A0C6"/>
    <w:rsid w:val="1F6D7794"/>
    <w:rsid w:val="1F8F321A"/>
    <w:rsid w:val="2025C452"/>
    <w:rsid w:val="2030B90B"/>
    <w:rsid w:val="20380732"/>
    <w:rsid w:val="2039C65F"/>
    <w:rsid w:val="204D53B2"/>
    <w:rsid w:val="20A77BA8"/>
    <w:rsid w:val="20F2DBB2"/>
    <w:rsid w:val="216720BF"/>
    <w:rsid w:val="21D57BE2"/>
    <w:rsid w:val="21FF28DE"/>
    <w:rsid w:val="2228D3F9"/>
    <w:rsid w:val="22983B67"/>
    <w:rsid w:val="229F3F4B"/>
    <w:rsid w:val="22B5F446"/>
    <w:rsid w:val="22C3FA53"/>
    <w:rsid w:val="22D87C11"/>
    <w:rsid w:val="232D7E64"/>
    <w:rsid w:val="2362DE5D"/>
    <w:rsid w:val="238907E3"/>
    <w:rsid w:val="24376944"/>
    <w:rsid w:val="2437EDF4"/>
    <w:rsid w:val="243D6D84"/>
    <w:rsid w:val="244D27C2"/>
    <w:rsid w:val="24AC8C48"/>
    <w:rsid w:val="24EC45BD"/>
    <w:rsid w:val="24EE0582"/>
    <w:rsid w:val="25A14B91"/>
    <w:rsid w:val="25D2CECE"/>
    <w:rsid w:val="25EF3227"/>
    <w:rsid w:val="25F79358"/>
    <w:rsid w:val="26CDD2C1"/>
    <w:rsid w:val="26DAB808"/>
    <w:rsid w:val="27131CD1"/>
    <w:rsid w:val="271B7B50"/>
    <w:rsid w:val="27202A20"/>
    <w:rsid w:val="27678ABC"/>
    <w:rsid w:val="27871404"/>
    <w:rsid w:val="27A6760D"/>
    <w:rsid w:val="27AB141D"/>
    <w:rsid w:val="27C03EB4"/>
    <w:rsid w:val="27CAB6FF"/>
    <w:rsid w:val="27D318EB"/>
    <w:rsid w:val="27E1CC28"/>
    <w:rsid w:val="27EAFA26"/>
    <w:rsid w:val="28001225"/>
    <w:rsid w:val="280130B8"/>
    <w:rsid w:val="28573A44"/>
    <w:rsid w:val="2867345C"/>
    <w:rsid w:val="2901B4FF"/>
    <w:rsid w:val="293EB47B"/>
    <w:rsid w:val="294EFC8B"/>
    <w:rsid w:val="29513832"/>
    <w:rsid w:val="295BBD80"/>
    <w:rsid w:val="2981A225"/>
    <w:rsid w:val="29BD8355"/>
    <w:rsid w:val="29EC5D16"/>
    <w:rsid w:val="29EC5E05"/>
    <w:rsid w:val="2A02F754"/>
    <w:rsid w:val="2A0F412E"/>
    <w:rsid w:val="2A1070EA"/>
    <w:rsid w:val="2A1EFA0F"/>
    <w:rsid w:val="2A36A0F7"/>
    <w:rsid w:val="2A4197E5"/>
    <w:rsid w:val="2A4CD4EB"/>
    <w:rsid w:val="2A4D4C95"/>
    <w:rsid w:val="2A757011"/>
    <w:rsid w:val="2AC98C82"/>
    <w:rsid w:val="2AD1FFD3"/>
    <w:rsid w:val="2AE2B4DF"/>
    <w:rsid w:val="2AF4B904"/>
    <w:rsid w:val="2B267CDE"/>
    <w:rsid w:val="2B42F6FE"/>
    <w:rsid w:val="2B67F7F5"/>
    <w:rsid w:val="2B737C36"/>
    <w:rsid w:val="2B8B0583"/>
    <w:rsid w:val="2BA97A40"/>
    <w:rsid w:val="2C38357A"/>
    <w:rsid w:val="2D4152BB"/>
    <w:rsid w:val="2D9151D0"/>
    <w:rsid w:val="2DA39443"/>
    <w:rsid w:val="2E012D44"/>
    <w:rsid w:val="2E11D0A3"/>
    <w:rsid w:val="2E521964"/>
    <w:rsid w:val="2EB84ADF"/>
    <w:rsid w:val="2ED5B4E5"/>
    <w:rsid w:val="2F08A6B4"/>
    <w:rsid w:val="2F09FE28"/>
    <w:rsid w:val="2F97392C"/>
    <w:rsid w:val="2FE4E8F1"/>
    <w:rsid w:val="2FE60028"/>
    <w:rsid w:val="2FF7FB4B"/>
    <w:rsid w:val="2FF9EE01"/>
    <w:rsid w:val="300EBE22"/>
    <w:rsid w:val="303119F5"/>
    <w:rsid w:val="30479C75"/>
    <w:rsid w:val="3079D60D"/>
    <w:rsid w:val="30ADE409"/>
    <w:rsid w:val="30B72012"/>
    <w:rsid w:val="30BD5676"/>
    <w:rsid w:val="30BD9F72"/>
    <w:rsid w:val="30E850E3"/>
    <w:rsid w:val="30F79075"/>
    <w:rsid w:val="310B9BB1"/>
    <w:rsid w:val="31169AB2"/>
    <w:rsid w:val="311B05D2"/>
    <w:rsid w:val="317DEB84"/>
    <w:rsid w:val="317F24BD"/>
    <w:rsid w:val="3192B837"/>
    <w:rsid w:val="31E3E688"/>
    <w:rsid w:val="31EAF901"/>
    <w:rsid w:val="3218BAD9"/>
    <w:rsid w:val="32617C08"/>
    <w:rsid w:val="326E7E04"/>
    <w:rsid w:val="32A7380F"/>
    <w:rsid w:val="32BFE0B4"/>
    <w:rsid w:val="32CB4CFB"/>
    <w:rsid w:val="32FDBCE0"/>
    <w:rsid w:val="330C7419"/>
    <w:rsid w:val="33899A8A"/>
    <w:rsid w:val="339660EF"/>
    <w:rsid w:val="33A342C8"/>
    <w:rsid w:val="33DDFE5C"/>
    <w:rsid w:val="3448539F"/>
    <w:rsid w:val="344D91D1"/>
    <w:rsid w:val="3463CF6A"/>
    <w:rsid w:val="3483B5D2"/>
    <w:rsid w:val="34A77D92"/>
    <w:rsid w:val="34D9E29E"/>
    <w:rsid w:val="350D0EFA"/>
    <w:rsid w:val="357A3530"/>
    <w:rsid w:val="35879121"/>
    <w:rsid w:val="3594DA4B"/>
    <w:rsid w:val="3612A9F9"/>
    <w:rsid w:val="36F58E54"/>
    <w:rsid w:val="36FBAB7A"/>
    <w:rsid w:val="37065824"/>
    <w:rsid w:val="370DBC9D"/>
    <w:rsid w:val="3742C703"/>
    <w:rsid w:val="3745C39C"/>
    <w:rsid w:val="378915E7"/>
    <w:rsid w:val="37BB7AA7"/>
    <w:rsid w:val="37BC2941"/>
    <w:rsid w:val="37C98E88"/>
    <w:rsid w:val="37D7084B"/>
    <w:rsid w:val="37FB74C1"/>
    <w:rsid w:val="38018C77"/>
    <w:rsid w:val="383ECA66"/>
    <w:rsid w:val="3846CF54"/>
    <w:rsid w:val="38913C54"/>
    <w:rsid w:val="38B3C863"/>
    <w:rsid w:val="38B9D892"/>
    <w:rsid w:val="38F2F4D7"/>
    <w:rsid w:val="3929681A"/>
    <w:rsid w:val="39425C1C"/>
    <w:rsid w:val="3942E3CC"/>
    <w:rsid w:val="3945D976"/>
    <w:rsid w:val="395BC0FE"/>
    <w:rsid w:val="399551D5"/>
    <w:rsid w:val="3A88B6FA"/>
    <w:rsid w:val="3A9EBD12"/>
    <w:rsid w:val="3ACF0A9B"/>
    <w:rsid w:val="3AE1D959"/>
    <w:rsid w:val="3B43C965"/>
    <w:rsid w:val="3BD7767C"/>
    <w:rsid w:val="3C193681"/>
    <w:rsid w:val="3C7DA9BA"/>
    <w:rsid w:val="3C96ADA1"/>
    <w:rsid w:val="3CB47552"/>
    <w:rsid w:val="3D238C19"/>
    <w:rsid w:val="3D4C3F22"/>
    <w:rsid w:val="3D6C4F57"/>
    <w:rsid w:val="3E38D00C"/>
    <w:rsid w:val="3E9A3A00"/>
    <w:rsid w:val="3E9FEA95"/>
    <w:rsid w:val="3EC0FA37"/>
    <w:rsid w:val="3ECEF899"/>
    <w:rsid w:val="3F497F2B"/>
    <w:rsid w:val="3FC06E63"/>
    <w:rsid w:val="3FD4A06D"/>
    <w:rsid w:val="40128D71"/>
    <w:rsid w:val="403190C9"/>
    <w:rsid w:val="40C3B34F"/>
    <w:rsid w:val="40E0416D"/>
    <w:rsid w:val="40E6DCE0"/>
    <w:rsid w:val="40F88E34"/>
    <w:rsid w:val="41124711"/>
    <w:rsid w:val="41255897"/>
    <w:rsid w:val="415FCD37"/>
    <w:rsid w:val="41DA8382"/>
    <w:rsid w:val="41E48BE5"/>
    <w:rsid w:val="42890B2C"/>
    <w:rsid w:val="42910CB9"/>
    <w:rsid w:val="42EB79AD"/>
    <w:rsid w:val="42F4107D"/>
    <w:rsid w:val="432A0594"/>
    <w:rsid w:val="4346ED36"/>
    <w:rsid w:val="434BE0F9"/>
    <w:rsid w:val="436CC6D2"/>
    <w:rsid w:val="43822D9A"/>
    <w:rsid w:val="438DDE4B"/>
    <w:rsid w:val="43A7894D"/>
    <w:rsid w:val="43D2A2A2"/>
    <w:rsid w:val="43DFB117"/>
    <w:rsid w:val="43E6D512"/>
    <w:rsid w:val="43EB78C4"/>
    <w:rsid w:val="44966B25"/>
    <w:rsid w:val="44BCAD7A"/>
    <w:rsid w:val="44CC6CBE"/>
    <w:rsid w:val="4541F30B"/>
    <w:rsid w:val="457516D6"/>
    <w:rsid w:val="45A4DE5D"/>
    <w:rsid w:val="45DFED03"/>
    <w:rsid w:val="466967E1"/>
    <w:rsid w:val="46797AC0"/>
    <w:rsid w:val="46937C63"/>
    <w:rsid w:val="46BAC92A"/>
    <w:rsid w:val="46E4B6CC"/>
    <w:rsid w:val="47156B7B"/>
    <w:rsid w:val="473C280B"/>
    <w:rsid w:val="47B83947"/>
    <w:rsid w:val="482FB460"/>
    <w:rsid w:val="48351CE8"/>
    <w:rsid w:val="48A60DAD"/>
    <w:rsid w:val="490E274B"/>
    <w:rsid w:val="4921DA4E"/>
    <w:rsid w:val="49837039"/>
    <w:rsid w:val="49AB96DC"/>
    <w:rsid w:val="4A0C0642"/>
    <w:rsid w:val="4A41DE0E"/>
    <w:rsid w:val="4A4EB5EF"/>
    <w:rsid w:val="4A6C4708"/>
    <w:rsid w:val="4AB99AC8"/>
    <w:rsid w:val="4ADED4C6"/>
    <w:rsid w:val="4B18C658"/>
    <w:rsid w:val="4B3208AB"/>
    <w:rsid w:val="4B5845CD"/>
    <w:rsid w:val="4B7C90DC"/>
    <w:rsid w:val="4B84951E"/>
    <w:rsid w:val="4BCE228E"/>
    <w:rsid w:val="4BD769D1"/>
    <w:rsid w:val="4C164E5A"/>
    <w:rsid w:val="4C433E15"/>
    <w:rsid w:val="4C58888E"/>
    <w:rsid w:val="4C8A47B0"/>
    <w:rsid w:val="4C9EF99B"/>
    <w:rsid w:val="4CAEAE78"/>
    <w:rsid w:val="4CAFA2A9"/>
    <w:rsid w:val="4CF11079"/>
    <w:rsid w:val="4CFA6983"/>
    <w:rsid w:val="4D044CC3"/>
    <w:rsid w:val="4D1B89FC"/>
    <w:rsid w:val="4D4DFCF5"/>
    <w:rsid w:val="4D8173B9"/>
    <w:rsid w:val="4DAFF358"/>
    <w:rsid w:val="4DB58DC5"/>
    <w:rsid w:val="4DB91346"/>
    <w:rsid w:val="4DBA6385"/>
    <w:rsid w:val="4DD62E7C"/>
    <w:rsid w:val="4DEB910C"/>
    <w:rsid w:val="4DF70FBD"/>
    <w:rsid w:val="4E1E62FC"/>
    <w:rsid w:val="4E213F41"/>
    <w:rsid w:val="4E302325"/>
    <w:rsid w:val="4E34AE13"/>
    <w:rsid w:val="4E37807A"/>
    <w:rsid w:val="4E8EB5E4"/>
    <w:rsid w:val="4E8FDB35"/>
    <w:rsid w:val="4F33B7EF"/>
    <w:rsid w:val="4F5F9CDB"/>
    <w:rsid w:val="4F7CD9E4"/>
    <w:rsid w:val="4F7EBA31"/>
    <w:rsid w:val="4F8AD80D"/>
    <w:rsid w:val="4FA9B77A"/>
    <w:rsid w:val="4FDBD14E"/>
    <w:rsid w:val="500E9858"/>
    <w:rsid w:val="50147212"/>
    <w:rsid w:val="5068DF08"/>
    <w:rsid w:val="50939F53"/>
    <w:rsid w:val="50CF1776"/>
    <w:rsid w:val="5117C171"/>
    <w:rsid w:val="5160DF7B"/>
    <w:rsid w:val="51E3620A"/>
    <w:rsid w:val="520C02DF"/>
    <w:rsid w:val="5244E99B"/>
    <w:rsid w:val="5258E4AF"/>
    <w:rsid w:val="5267FD94"/>
    <w:rsid w:val="52951EE3"/>
    <w:rsid w:val="52B7FB93"/>
    <w:rsid w:val="52B9390E"/>
    <w:rsid w:val="52DEE40B"/>
    <w:rsid w:val="532D5E32"/>
    <w:rsid w:val="534A6B48"/>
    <w:rsid w:val="53571F3B"/>
    <w:rsid w:val="53576CCA"/>
    <w:rsid w:val="539647BD"/>
    <w:rsid w:val="53C3200B"/>
    <w:rsid w:val="53FD070E"/>
    <w:rsid w:val="542AD577"/>
    <w:rsid w:val="54348071"/>
    <w:rsid w:val="547338E7"/>
    <w:rsid w:val="549EFBF8"/>
    <w:rsid w:val="54BE8572"/>
    <w:rsid w:val="54ED4454"/>
    <w:rsid w:val="554612C5"/>
    <w:rsid w:val="55A3D314"/>
    <w:rsid w:val="55AC1D52"/>
    <w:rsid w:val="55F1EB21"/>
    <w:rsid w:val="55FFB43B"/>
    <w:rsid w:val="56189A22"/>
    <w:rsid w:val="563342C0"/>
    <w:rsid w:val="56D2E5E2"/>
    <w:rsid w:val="56D53F97"/>
    <w:rsid w:val="57463B5B"/>
    <w:rsid w:val="57777E08"/>
    <w:rsid w:val="578A9AD2"/>
    <w:rsid w:val="57C992AD"/>
    <w:rsid w:val="57D04BFB"/>
    <w:rsid w:val="57FD83CD"/>
    <w:rsid w:val="5809B165"/>
    <w:rsid w:val="582598B1"/>
    <w:rsid w:val="58588E18"/>
    <w:rsid w:val="58778325"/>
    <w:rsid w:val="58BE216C"/>
    <w:rsid w:val="58BF880C"/>
    <w:rsid w:val="5918607A"/>
    <w:rsid w:val="5951181F"/>
    <w:rsid w:val="597543D3"/>
    <w:rsid w:val="5986985F"/>
    <w:rsid w:val="598D791C"/>
    <w:rsid w:val="59BA7F17"/>
    <w:rsid w:val="59C46486"/>
    <w:rsid w:val="59E9A7B6"/>
    <w:rsid w:val="5A377981"/>
    <w:rsid w:val="5A52AF9B"/>
    <w:rsid w:val="5A5D82C1"/>
    <w:rsid w:val="5AA33E2D"/>
    <w:rsid w:val="5B0932E5"/>
    <w:rsid w:val="5B27373C"/>
    <w:rsid w:val="5B43F7D8"/>
    <w:rsid w:val="5B93CE59"/>
    <w:rsid w:val="5BDF0BFF"/>
    <w:rsid w:val="5C5F8671"/>
    <w:rsid w:val="5C62D587"/>
    <w:rsid w:val="5CBD46A3"/>
    <w:rsid w:val="5CEA3173"/>
    <w:rsid w:val="5D12D6DE"/>
    <w:rsid w:val="5D86F561"/>
    <w:rsid w:val="5DAF2C20"/>
    <w:rsid w:val="5DB57CDF"/>
    <w:rsid w:val="5DD63934"/>
    <w:rsid w:val="5E02407E"/>
    <w:rsid w:val="5E0D4075"/>
    <w:rsid w:val="5E17F486"/>
    <w:rsid w:val="5E3486D8"/>
    <w:rsid w:val="5E5C7BFC"/>
    <w:rsid w:val="5E7CBB3F"/>
    <w:rsid w:val="5E8CEB1E"/>
    <w:rsid w:val="5EC7CF9C"/>
    <w:rsid w:val="5F2620BE"/>
    <w:rsid w:val="5F369582"/>
    <w:rsid w:val="5FD7A02E"/>
    <w:rsid w:val="6024EF25"/>
    <w:rsid w:val="6029D654"/>
    <w:rsid w:val="602BC569"/>
    <w:rsid w:val="602F0F56"/>
    <w:rsid w:val="60345E36"/>
    <w:rsid w:val="604F1530"/>
    <w:rsid w:val="60506155"/>
    <w:rsid w:val="60606480"/>
    <w:rsid w:val="60BDC34D"/>
    <w:rsid w:val="60D328C2"/>
    <w:rsid w:val="611235C5"/>
    <w:rsid w:val="61275B11"/>
    <w:rsid w:val="6153F124"/>
    <w:rsid w:val="61B2987D"/>
    <w:rsid w:val="61E64801"/>
    <w:rsid w:val="62142B6D"/>
    <w:rsid w:val="623A3C31"/>
    <w:rsid w:val="628AFE01"/>
    <w:rsid w:val="62A0341C"/>
    <w:rsid w:val="62BDB8CD"/>
    <w:rsid w:val="62BF685A"/>
    <w:rsid w:val="63141D1C"/>
    <w:rsid w:val="641EED9A"/>
    <w:rsid w:val="643181EE"/>
    <w:rsid w:val="6470D41F"/>
    <w:rsid w:val="64771C75"/>
    <w:rsid w:val="64AAED9B"/>
    <w:rsid w:val="64AAF19B"/>
    <w:rsid w:val="64E30445"/>
    <w:rsid w:val="64EA484E"/>
    <w:rsid w:val="6506C3F4"/>
    <w:rsid w:val="656A57C8"/>
    <w:rsid w:val="667ED4A6"/>
    <w:rsid w:val="66802E7F"/>
    <w:rsid w:val="6686FA26"/>
    <w:rsid w:val="67086C80"/>
    <w:rsid w:val="679BA104"/>
    <w:rsid w:val="679FA03F"/>
    <w:rsid w:val="67C1C209"/>
    <w:rsid w:val="67DFAA84"/>
    <w:rsid w:val="67F7F719"/>
    <w:rsid w:val="67FB7D6E"/>
    <w:rsid w:val="682E2EE8"/>
    <w:rsid w:val="6856E53D"/>
    <w:rsid w:val="68A0D519"/>
    <w:rsid w:val="68C78E87"/>
    <w:rsid w:val="68EA99E8"/>
    <w:rsid w:val="68EE8202"/>
    <w:rsid w:val="68FC5CA4"/>
    <w:rsid w:val="6925FEBE"/>
    <w:rsid w:val="6935924B"/>
    <w:rsid w:val="69454E67"/>
    <w:rsid w:val="6948BB5B"/>
    <w:rsid w:val="698B46A9"/>
    <w:rsid w:val="69FE9D18"/>
    <w:rsid w:val="6A10C1A2"/>
    <w:rsid w:val="6A121F43"/>
    <w:rsid w:val="6A192FB8"/>
    <w:rsid w:val="6A677BA8"/>
    <w:rsid w:val="6A866DD5"/>
    <w:rsid w:val="6AB84B07"/>
    <w:rsid w:val="6B037A42"/>
    <w:rsid w:val="6B28A9BA"/>
    <w:rsid w:val="6BBFCB30"/>
    <w:rsid w:val="6BC54E5F"/>
    <w:rsid w:val="6BDDE1D2"/>
    <w:rsid w:val="6BE2E8D6"/>
    <w:rsid w:val="6C0B919B"/>
    <w:rsid w:val="6C0DF88F"/>
    <w:rsid w:val="6C1FFF5E"/>
    <w:rsid w:val="6C27FF10"/>
    <w:rsid w:val="6C820F51"/>
    <w:rsid w:val="6C95B1E4"/>
    <w:rsid w:val="6CA65B9A"/>
    <w:rsid w:val="6E0B92AE"/>
    <w:rsid w:val="6E736A98"/>
    <w:rsid w:val="6EBBDE66"/>
    <w:rsid w:val="6EE50F74"/>
    <w:rsid w:val="6F34B3DC"/>
    <w:rsid w:val="6F4592D4"/>
    <w:rsid w:val="6F85BADB"/>
    <w:rsid w:val="6FA81A16"/>
    <w:rsid w:val="6FFBB3E3"/>
    <w:rsid w:val="700308FE"/>
    <w:rsid w:val="70056CB4"/>
    <w:rsid w:val="703BE75A"/>
    <w:rsid w:val="70A34216"/>
    <w:rsid w:val="70B54A08"/>
    <w:rsid w:val="70D2A819"/>
    <w:rsid w:val="713B7DBB"/>
    <w:rsid w:val="715E3DFD"/>
    <w:rsid w:val="7164A05D"/>
    <w:rsid w:val="717557BC"/>
    <w:rsid w:val="7199A0B0"/>
    <w:rsid w:val="71A00508"/>
    <w:rsid w:val="71B7B98E"/>
    <w:rsid w:val="71B9B935"/>
    <w:rsid w:val="725E1CBE"/>
    <w:rsid w:val="72CA7D6C"/>
    <w:rsid w:val="73A029B2"/>
    <w:rsid w:val="73DBFEB9"/>
    <w:rsid w:val="73EDCF5D"/>
    <w:rsid w:val="7419D7DB"/>
    <w:rsid w:val="7455F950"/>
    <w:rsid w:val="746F21AD"/>
    <w:rsid w:val="748BFF1F"/>
    <w:rsid w:val="74E48BC8"/>
    <w:rsid w:val="75157CC3"/>
    <w:rsid w:val="7516888B"/>
    <w:rsid w:val="751E7B9B"/>
    <w:rsid w:val="752ACFA5"/>
    <w:rsid w:val="7605BB98"/>
    <w:rsid w:val="760AA912"/>
    <w:rsid w:val="7627CF80"/>
    <w:rsid w:val="7634A2D7"/>
    <w:rsid w:val="7636E43C"/>
    <w:rsid w:val="763DEE86"/>
    <w:rsid w:val="764655AD"/>
    <w:rsid w:val="7679FC11"/>
    <w:rsid w:val="767ACF80"/>
    <w:rsid w:val="76C2F87E"/>
    <w:rsid w:val="76CFD0A8"/>
    <w:rsid w:val="7713DC01"/>
    <w:rsid w:val="77463E31"/>
    <w:rsid w:val="77F06569"/>
    <w:rsid w:val="785A3B39"/>
    <w:rsid w:val="798FCFF6"/>
    <w:rsid w:val="79908F0F"/>
    <w:rsid w:val="79E9DD10"/>
    <w:rsid w:val="79ED308E"/>
    <w:rsid w:val="79F328A0"/>
    <w:rsid w:val="79FC2C8E"/>
    <w:rsid w:val="7A4B81A1"/>
    <w:rsid w:val="7AB0AEE0"/>
    <w:rsid w:val="7AC353B0"/>
    <w:rsid w:val="7AC53AD4"/>
    <w:rsid w:val="7AD047E8"/>
    <w:rsid w:val="7ADEBD1B"/>
    <w:rsid w:val="7B074899"/>
    <w:rsid w:val="7B574EAA"/>
    <w:rsid w:val="7B7B8415"/>
    <w:rsid w:val="7BF55811"/>
    <w:rsid w:val="7C302078"/>
    <w:rsid w:val="7C3408A9"/>
    <w:rsid w:val="7C4AFA6C"/>
    <w:rsid w:val="7C825F1B"/>
    <w:rsid w:val="7C8B575C"/>
    <w:rsid w:val="7D04E4A8"/>
    <w:rsid w:val="7D16E124"/>
    <w:rsid w:val="7D3DEE61"/>
    <w:rsid w:val="7D45428C"/>
    <w:rsid w:val="7D850E98"/>
    <w:rsid w:val="7DC718E6"/>
    <w:rsid w:val="7DDA6006"/>
    <w:rsid w:val="7DF11C69"/>
    <w:rsid w:val="7DF13E78"/>
    <w:rsid w:val="7DFCDB96"/>
    <w:rsid w:val="7E0940BA"/>
    <w:rsid w:val="7E0EC3A1"/>
    <w:rsid w:val="7E38A3C3"/>
    <w:rsid w:val="7E3A3DC2"/>
    <w:rsid w:val="7E47CF00"/>
    <w:rsid w:val="7E5816D6"/>
    <w:rsid w:val="7EC4A97D"/>
    <w:rsid w:val="7EDE2AD4"/>
    <w:rsid w:val="7FD5A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8D806"/>
  <w15:chartTrackingRefBased/>
  <w15:docId w15:val="{2AB1E59A-2953-41E0-A1E9-4FB9A482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DDD"/>
  </w:style>
  <w:style w:type="paragraph" w:styleId="Heading3">
    <w:name w:val="heading 3"/>
    <w:basedOn w:val="Normal"/>
    <w:link w:val="Heading3Char"/>
    <w:uiPriority w:val="9"/>
    <w:qFormat/>
    <w:rsid w:val="004702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C1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C1358"/>
  </w:style>
  <w:style w:type="character" w:customStyle="1" w:styleId="eop">
    <w:name w:val="eop"/>
    <w:basedOn w:val="DefaultParagraphFont"/>
    <w:rsid w:val="006C1358"/>
  </w:style>
  <w:style w:type="paragraph" w:customStyle="1" w:styleId="xmsonormal">
    <w:name w:val="x_msonormal"/>
    <w:basedOn w:val="Normal"/>
    <w:rsid w:val="00876D46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table" w:customStyle="1" w:styleId="APATable">
    <w:name w:val="APA Table"/>
    <w:basedOn w:val="TableNormal"/>
    <w:uiPriority w:val="99"/>
    <w:rsid w:val="00BB63B6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unhideWhenUsed/>
    <w:qFormat/>
    <w:rsid w:val="00BB63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63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B63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3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3B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34678"/>
    <w:pPr>
      <w:ind w:left="720"/>
      <w:contextualSpacing/>
    </w:pPr>
  </w:style>
  <w:style w:type="paragraph" w:styleId="Revision">
    <w:name w:val="Revision"/>
    <w:hidden/>
    <w:uiPriority w:val="99"/>
    <w:semiHidden/>
    <w:rsid w:val="004C259D"/>
    <w:pPr>
      <w:spacing w:after="0" w:line="240" w:lineRule="auto"/>
    </w:pPr>
  </w:style>
  <w:style w:type="character" w:customStyle="1" w:styleId="anchor-text">
    <w:name w:val="anchor-text"/>
    <w:basedOn w:val="DefaultParagraphFont"/>
    <w:rsid w:val="00DD49AC"/>
  </w:style>
  <w:style w:type="character" w:customStyle="1" w:styleId="findhit">
    <w:name w:val="findhit"/>
    <w:basedOn w:val="DefaultParagraphFont"/>
    <w:rsid w:val="00AD223E"/>
  </w:style>
  <w:style w:type="paragraph" w:styleId="NormalWeb">
    <w:name w:val="Normal (Web)"/>
    <w:basedOn w:val="Normal"/>
    <w:uiPriority w:val="99"/>
    <w:unhideWhenUsed/>
    <w:rsid w:val="0062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abchar">
    <w:name w:val="tabchar"/>
    <w:basedOn w:val="DefaultParagraphFont"/>
    <w:rsid w:val="0003689B"/>
  </w:style>
  <w:style w:type="character" w:styleId="Hyperlink">
    <w:name w:val="Hyperlink"/>
    <w:basedOn w:val="DefaultParagraphFont"/>
    <w:uiPriority w:val="99"/>
    <w:unhideWhenUsed/>
    <w:rsid w:val="004035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7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475"/>
  </w:style>
  <w:style w:type="paragraph" w:styleId="Footer">
    <w:name w:val="footer"/>
    <w:basedOn w:val="Normal"/>
    <w:link w:val="FooterChar"/>
    <w:uiPriority w:val="99"/>
    <w:unhideWhenUsed/>
    <w:rsid w:val="007D7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475"/>
  </w:style>
  <w:style w:type="character" w:customStyle="1" w:styleId="cf01">
    <w:name w:val="cf01"/>
    <w:basedOn w:val="DefaultParagraphFont"/>
    <w:rsid w:val="006818A1"/>
    <w:rPr>
      <w:rFonts w:ascii="Segoe UI" w:hAnsi="Segoe UI" w:cs="Segoe UI" w:hint="default"/>
      <w:sz w:val="18"/>
      <w:szCs w:val="18"/>
    </w:rPr>
  </w:style>
  <w:style w:type="character" w:customStyle="1" w:styleId="citationreference">
    <w:name w:val="citationreference"/>
    <w:basedOn w:val="DefaultParagraphFont"/>
    <w:rsid w:val="00B63C4A"/>
  </w:style>
  <w:style w:type="character" w:styleId="Emphasis">
    <w:name w:val="Emphasis"/>
    <w:basedOn w:val="DefaultParagraphFont"/>
    <w:uiPriority w:val="20"/>
    <w:qFormat/>
    <w:rsid w:val="00A54814"/>
    <w:rPr>
      <w:i/>
      <w:iCs/>
    </w:rPr>
  </w:style>
  <w:style w:type="paragraph" w:customStyle="1" w:styleId="pf0">
    <w:name w:val="pf0"/>
    <w:basedOn w:val="Normal"/>
    <w:rsid w:val="0097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11">
    <w:name w:val="cf11"/>
    <w:basedOn w:val="DefaultParagraphFont"/>
    <w:rsid w:val="00976DBC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976DBC"/>
    <w:rPr>
      <w:rFonts w:ascii="Segoe UI" w:hAnsi="Segoe UI" w:cs="Segoe UI" w:hint="default"/>
      <w:color w:val="2E2E2E"/>
      <w:sz w:val="18"/>
      <w:szCs w:val="18"/>
      <w:shd w:val="clear" w:color="auto" w:fill="FFFFFF"/>
    </w:rPr>
  </w:style>
  <w:style w:type="paragraph" w:customStyle="1" w:styleId="TableTitle">
    <w:name w:val="Table Title"/>
    <w:basedOn w:val="Normal"/>
    <w:qFormat/>
    <w:rsid w:val="00D50C75"/>
    <w:pPr>
      <w:spacing w:before="240" w:after="0" w:line="240" w:lineRule="auto"/>
    </w:pPr>
    <w:rPr>
      <w:rFonts w:ascii="Times New Roman" w:eastAsia="Times New Roman" w:hAnsi="Times New Roman" w:cs="Times New Roman"/>
      <w:i/>
      <w:kern w:val="0"/>
      <w:sz w:val="24"/>
      <w:szCs w:val="24"/>
      <w14:ligatures w14:val="none"/>
    </w:rPr>
  </w:style>
  <w:style w:type="paragraph" w:customStyle="1" w:styleId="TableNote">
    <w:name w:val="Table Note"/>
    <w:basedOn w:val="Normal"/>
    <w:next w:val="Normal"/>
    <w:autoRedefine/>
    <w:qFormat/>
    <w:rsid w:val="00776AE4"/>
    <w:pPr>
      <w:widowControl w:val="0"/>
      <w:spacing w:before="60" w:after="0" w:line="480" w:lineRule="auto"/>
    </w:pPr>
    <w:rPr>
      <w:rFonts w:ascii="Times New Roman" w:eastAsia="Times New Roman" w:hAnsi="Times New Roman" w:cs="Times New Roman"/>
      <w:i/>
      <w:kern w:val="0"/>
      <w:sz w:val="24"/>
      <w:szCs w:val="24"/>
      <w14:ligatures w14:val="none"/>
    </w:rPr>
  </w:style>
  <w:style w:type="table" w:customStyle="1" w:styleId="APATable1">
    <w:name w:val="APA Table1"/>
    <w:basedOn w:val="TableNormal"/>
    <w:rsid w:val="00D50C7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jc w:val="center"/>
      <w:tblBorders>
        <w:top w:val="single" w:sz="4" w:space="0" w:color="auto"/>
        <w:bottom w:val="single" w:sz="4" w:space="0" w:color="auto"/>
      </w:tblBorders>
      <w:tblCellMar>
        <w:top w:w="115" w:type="dxa"/>
        <w:left w:w="29" w:type="dxa"/>
        <w:bottom w:w="115" w:type="dxa"/>
        <w:right w:w="29" w:type="dxa"/>
      </w:tblCellMar>
    </w:tblPr>
    <w:trPr>
      <w:cantSplit/>
      <w:jc w:val="center"/>
    </w:trPr>
    <w:tblStylePr w:type="firstRow">
      <w:pPr>
        <w:jc w:val="center"/>
      </w:pPr>
      <w:tblPr/>
      <w:trPr>
        <w:cantSplit w:val="0"/>
        <w:tblHeader/>
      </w:trPr>
      <w:tcPr>
        <w:tcBorders>
          <w:bottom w:val="single" w:sz="4" w:space="0" w:color="auto"/>
        </w:tcBorders>
        <w:vAlign w:val="bottom"/>
      </w:tcPr>
    </w:tblStylePr>
    <w:tblStylePr w:type="firstCol">
      <w:pPr>
        <w:jc w:val="left"/>
      </w:pPr>
    </w:tblStylePr>
    <w:tblStylePr w:type="nwCell">
      <w:pPr>
        <w:jc w:val="left"/>
      </w:pPr>
      <w:tblPr/>
      <w:tcPr>
        <w:vAlign w:val="bottom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47023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underline">
    <w:name w:val="underline"/>
    <w:basedOn w:val="DefaultParagraphFont"/>
    <w:rsid w:val="00470232"/>
  </w:style>
  <w:style w:type="paragraph" w:customStyle="1" w:styleId="p">
    <w:name w:val="p"/>
    <w:basedOn w:val="Normal"/>
    <w:rsid w:val="0047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6F616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2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2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0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0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4cd886-a788-4d29-99ec-e478993e85d7">
      <UserInfo>
        <DisplayName>Chris Hannegan</DisplayName>
        <AccountId>62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47DFC917E95459215C48021C82896" ma:contentTypeVersion="8" ma:contentTypeDescription="Create a new document." ma:contentTypeScope="" ma:versionID="73b4e9b723346da1c9e0b233935d0b46">
  <xsd:schema xmlns:xsd="http://www.w3.org/2001/XMLSchema" xmlns:xs="http://www.w3.org/2001/XMLSchema" xmlns:p="http://schemas.microsoft.com/office/2006/metadata/properties" xmlns:ns2="367650ce-8cd4-4c0b-9b0a-eae6292560ff" xmlns:ns3="a64cd886-a788-4d29-99ec-e478993e85d7" targetNamespace="http://schemas.microsoft.com/office/2006/metadata/properties" ma:root="true" ma:fieldsID="3453d4578df35fee12c77a27d344fd4c" ns2:_="" ns3:_="">
    <xsd:import namespace="367650ce-8cd4-4c0b-9b0a-eae6292560ff"/>
    <xsd:import namespace="a64cd886-a788-4d29-99ec-e478993e85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650ce-8cd4-4c0b-9b0a-eae629256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cd886-a788-4d29-99ec-e478993e85d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B2813-1759-4A86-8E03-BD3DD8680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A89982-CA5A-4622-B18A-CF285E089D74}">
  <ds:schemaRefs>
    <ds:schemaRef ds:uri="http://purl.org/dc/elements/1.1/"/>
    <ds:schemaRef ds:uri="367650ce-8cd4-4c0b-9b0a-eae6292560ff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a64cd886-a788-4d29-99ec-e478993e85d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5C9F509-BBAB-4FAD-9092-032DE6B28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650ce-8cd4-4c0b-9b0a-eae6292560ff"/>
    <ds:schemaRef ds:uri="a64cd886-a788-4d29-99ec-e478993e8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1057</Words>
  <Characters>5816</Characters>
  <Application>Microsoft Office Word</Application>
  <DocSecurity>0</DocSecurity>
  <Lines>48</Lines>
  <Paragraphs>13</Paragraphs>
  <ScaleCrop>false</ScaleCrop>
  <Company/>
  <LinksUpToDate>false</LinksUpToDate>
  <CharactersWithSpaces>6860</CharactersWithSpaces>
  <SharedDoc>false</SharedDoc>
  <HLinks>
    <vt:vector size="354" baseType="variant">
      <vt:variant>
        <vt:i4>720964</vt:i4>
      </vt:variant>
      <vt:variant>
        <vt:i4>168</vt:i4>
      </vt:variant>
      <vt:variant>
        <vt:i4>0</vt:i4>
      </vt:variant>
      <vt:variant>
        <vt:i4>5</vt:i4>
      </vt:variant>
      <vt:variant>
        <vt:lpwstr>https://doi.org/10.1080/00952990.2019.1584203</vt:lpwstr>
      </vt:variant>
      <vt:variant>
        <vt:lpwstr/>
      </vt:variant>
      <vt:variant>
        <vt:i4>6291519</vt:i4>
      </vt:variant>
      <vt:variant>
        <vt:i4>165</vt:i4>
      </vt:variant>
      <vt:variant>
        <vt:i4>0</vt:i4>
      </vt:variant>
      <vt:variant>
        <vt:i4>5</vt:i4>
      </vt:variant>
      <vt:variant>
        <vt:lpwstr>https://doi.org/10.1186/s12889-022-13273-y</vt:lpwstr>
      </vt:variant>
      <vt:variant>
        <vt:lpwstr/>
      </vt:variant>
      <vt:variant>
        <vt:i4>1769497</vt:i4>
      </vt:variant>
      <vt:variant>
        <vt:i4>162</vt:i4>
      </vt:variant>
      <vt:variant>
        <vt:i4>0</vt:i4>
      </vt:variant>
      <vt:variant>
        <vt:i4>5</vt:i4>
      </vt:variant>
      <vt:variant>
        <vt:lpwstr>https://doi.org/10.1017/S0950268820003076</vt:lpwstr>
      </vt:variant>
      <vt:variant>
        <vt:lpwstr/>
      </vt:variant>
      <vt:variant>
        <vt:i4>5177431</vt:i4>
      </vt:variant>
      <vt:variant>
        <vt:i4>159</vt:i4>
      </vt:variant>
      <vt:variant>
        <vt:i4>0</vt:i4>
      </vt:variant>
      <vt:variant>
        <vt:i4>5</vt:i4>
      </vt:variant>
      <vt:variant>
        <vt:lpwstr>https://doi.org/10.1002/wps.20921</vt:lpwstr>
      </vt:variant>
      <vt:variant>
        <vt:lpwstr/>
      </vt:variant>
      <vt:variant>
        <vt:i4>2162806</vt:i4>
      </vt:variant>
      <vt:variant>
        <vt:i4>156</vt:i4>
      </vt:variant>
      <vt:variant>
        <vt:i4>0</vt:i4>
      </vt:variant>
      <vt:variant>
        <vt:i4>5</vt:i4>
      </vt:variant>
      <vt:variant>
        <vt:lpwstr>https://doi.org/10.1016/j.pmedr.2022.101989</vt:lpwstr>
      </vt:variant>
      <vt:variant>
        <vt:lpwstr/>
      </vt:variant>
      <vt:variant>
        <vt:i4>2424948</vt:i4>
      </vt:variant>
      <vt:variant>
        <vt:i4>153</vt:i4>
      </vt:variant>
      <vt:variant>
        <vt:i4>0</vt:i4>
      </vt:variant>
      <vt:variant>
        <vt:i4>5</vt:i4>
      </vt:variant>
      <vt:variant>
        <vt:lpwstr>https://doi.org/10.1016/j.josat.2023.209114</vt:lpwstr>
      </vt:variant>
      <vt:variant>
        <vt:lpwstr/>
      </vt:variant>
      <vt:variant>
        <vt:i4>262220</vt:i4>
      </vt:variant>
      <vt:variant>
        <vt:i4>150</vt:i4>
      </vt:variant>
      <vt:variant>
        <vt:i4>0</vt:i4>
      </vt:variant>
      <vt:variant>
        <vt:i4>5</vt:i4>
      </vt:variant>
      <vt:variant>
        <vt:lpwstr>https://doi.org/10.1080/21642850.2020.1738935</vt:lpwstr>
      </vt:variant>
      <vt:variant>
        <vt:lpwstr/>
      </vt:variant>
      <vt:variant>
        <vt:i4>6815848</vt:i4>
      </vt:variant>
      <vt:variant>
        <vt:i4>147</vt:i4>
      </vt:variant>
      <vt:variant>
        <vt:i4>0</vt:i4>
      </vt:variant>
      <vt:variant>
        <vt:i4>5</vt:i4>
      </vt:variant>
      <vt:variant>
        <vt:lpwstr>https://doi.org/10.3201/eid2603.190643</vt:lpwstr>
      </vt:variant>
      <vt:variant>
        <vt:lpwstr/>
      </vt:variant>
      <vt:variant>
        <vt:i4>655378</vt:i4>
      </vt:variant>
      <vt:variant>
        <vt:i4>144</vt:i4>
      </vt:variant>
      <vt:variant>
        <vt:i4>0</vt:i4>
      </vt:variant>
      <vt:variant>
        <vt:i4>5</vt:i4>
      </vt:variant>
      <vt:variant>
        <vt:lpwstr>https://doi.org/10.1007/s00038-015-0698-3</vt:lpwstr>
      </vt:variant>
      <vt:variant>
        <vt:lpwstr/>
      </vt:variant>
      <vt:variant>
        <vt:i4>4587535</vt:i4>
      </vt:variant>
      <vt:variant>
        <vt:i4>141</vt:i4>
      </vt:variant>
      <vt:variant>
        <vt:i4>0</vt:i4>
      </vt:variant>
      <vt:variant>
        <vt:i4>5</vt:i4>
      </vt:variant>
      <vt:variant>
        <vt:lpwstr>https://doi.org/10.1016/j.cct.2022.107037</vt:lpwstr>
      </vt:variant>
      <vt:variant>
        <vt:lpwstr/>
      </vt:variant>
      <vt:variant>
        <vt:i4>1507403</vt:i4>
      </vt:variant>
      <vt:variant>
        <vt:i4>138</vt:i4>
      </vt:variant>
      <vt:variant>
        <vt:i4>0</vt:i4>
      </vt:variant>
      <vt:variant>
        <vt:i4>5</vt:i4>
      </vt:variant>
      <vt:variant>
        <vt:lpwstr>https://doi.org/10.1093/ofid/ofad392</vt:lpwstr>
      </vt:variant>
      <vt:variant>
        <vt:lpwstr/>
      </vt:variant>
      <vt:variant>
        <vt:i4>6291557</vt:i4>
      </vt:variant>
      <vt:variant>
        <vt:i4>135</vt:i4>
      </vt:variant>
      <vt:variant>
        <vt:i4>0</vt:i4>
      </vt:variant>
      <vt:variant>
        <vt:i4>5</vt:i4>
      </vt:variant>
      <vt:variant>
        <vt:lpwstr>https://doi.org/10.1093/cid/ciab975</vt:lpwstr>
      </vt:variant>
      <vt:variant>
        <vt:lpwstr/>
      </vt:variant>
      <vt:variant>
        <vt:i4>5111887</vt:i4>
      </vt:variant>
      <vt:variant>
        <vt:i4>132</vt:i4>
      </vt:variant>
      <vt:variant>
        <vt:i4>0</vt:i4>
      </vt:variant>
      <vt:variant>
        <vt:i4>5</vt:i4>
      </vt:variant>
      <vt:variant>
        <vt:lpwstr>https://doi.org/10.1371/journal.pone.0260286</vt:lpwstr>
      </vt:variant>
      <vt:variant>
        <vt:lpwstr/>
      </vt:variant>
      <vt:variant>
        <vt:i4>131148</vt:i4>
      </vt:variant>
      <vt:variant>
        <vt:i4>129</vt:i4>
      </vt:variant>
      <vt:variant>
        <vt:i4>0</vt:i4>
      </vt:variant>
      <vt:variant>
        <vt:i4>5</vt:i4>
      </vt:variant>
      <vt:variant>
        <vt:lpwstr>https://doi.org/10.1080/17489539.2017.1394807</vt:lpwstr>
      </vt:variant>
      <vt:variant>
        <vt:lpwstr/>
      </vt:variant>
      <vt:variant>
        <vt:i4>7405673</vt:i4>
      </vt:variant>
      <vt:variant>
        <vt:i4>126</vt:i4>
      </vt:variant>
      <vt:variant>
        <vt:i4>0</vt:i4>
      </vt:variant>
      <vt:variant>
        <vt:i4>5</vt:i4>
      </vt:variant>
      <vt:variant>
        <vt:lpwstr>https://doi.org/10.1037/adb0000277</vt:lpwstr>
      </vt:variant>
      <vt:variant>
        <vt:lpwstr/>
      </vt:variant>
      <vt:variant>
        <vt:i4>524289</vt:i4>
      </vt:variant>
      <vt:variant>
        <vt:i4>123</vt:i4>
      </vt:variant>
      <vt:variant>
        <vt:i4>0</vt:i4>
      </vt:variant>
      <vt:variant>
        <vt:i4>5</vt:i4>
      </vt:variant>
      <vt:variant>
        <vt:lpwstr>https://doi.org/10.1037/1082-989X.8.4.448</vt:lpwstr>
      </vt:variant>
      <vt:variant>
        <vt:lpwstr/>
      </vt:variant>
      <vt:variant>
        <vt:i4>3997752</vt:i4>
      </vt:variant>
      <vt:variant>
        <vt:i4>120</vt:i4>
      </vt:variant>
      <vt:variant>
        <vt:i4>0</vt:i4>
      </vt:variant>
      <vt:variant>
        <vt:i4>5</vt:i4>
      </vt:variant>
      <vt:variant>
        <vt:lpwstr>https://radx-up.org/research/cdes/</vt:lpwstr>
      </vt:variant>
      <vt:variant>
        <vt:lpwstr/>
      </vt:variant>
      <vt:variant>
        <vt:i4>2424952</vt:i4>
      </vt:variant>
      <vt:variant>
        <vt:i4>117</vt:i4>
      </vt:variant>
      <vt:variant>
        <vt:i4>0</vt:i4>
      </vt:variant>
      <vt:variant>
        <vt:i4>5</vt:i4>
      </vt:variant>
      <vt:variant>
        <vt:lpwstr>https://doi.org/10.1503/cmaj.200834</vt:lpwstr>
      </vt:variant>
      <vt:variant>
        <vt:lpwstr/>
      </vt:variant>
      <vt:variant>
        <vt:i4>1638494</vt:i4>
      </vt:variant>
      <vt:variant>
        <vt:i4>111</vt:i4>
      </vt:variant>
      <vt:variant>
        <vt:i4>0</vt:i4>
      </vt:variant>
      <vt:variant>
        <vt:i4>5</vt:i4>
      </vt:variant>
      <vt:variant>
        <vt:lpwstr>https://doi.org/10.1177/1609406917733847</vt:lpwstr>
      </vt:variant>
      <vt:variant>
        <vt:lpwstr/>
      </vt:variant>
      <vt:variant>
        <vt:i4>5505104</vt:i4>
      </vt:variant>
      <vt:variant>
        <vt:i4>108</vt:i4>
      </vt:variant>
      <vt:variant>
        <vt:i4>0</vt:i4>
      </vt:variant>
      <vt:variant>
        <vt:i4>5</vt:i4>
      </vt:variant>
      <vt:variant>
        <vt:lpwstr>https://www.nia.nih.gov/research/dbsr/nih-stage-model-behavioral-intervention-development</vt:lpwstr>
      </vt:variant>
      <vt:variant>
        <vt:lpwstr/>
      </vt:variant>
      <vt:variant>
        <vt:i4>6422637</vt:i4>
      </vt:variant>
      <vt:variant>
        <vt:i4>105</vt:i4>
      </vt:variant>
      <vt:variant>
        <vt:i4>0</vt:i4>
      </vt:variant>
      <vt:variant>
        <vt:i4>5</vt:i4>
      </vt:variant>
      <vt:variant>
        <vt:lpwstr>https://doi.org/10.1037/qup0000215</vt:lpwstr>
      </vt:variant>
      <vt:variant>
        <vt:lpwstr/>
      </vt:variant>
      <vt:variant>
        <vt:i4>2555958</vt:i4>
      </vt:variant>
      <vt:variant>
        <vt:i4>102</vt:i4>
      </vt:variant>
      <vt:variant>
        <vt:i4>0</vt:i4>
      </vt:variant>
      <vt:variant>
        <vt:i4>5</vt:i4>
      </vt:variant>
      <vt:variant>
        <vt:lpwstr>https://doi.org/10.1007/s11606-020-06201-6</vt:lpwstr>
      </vt:variant>
      <vt:variant>
        <vt:lpwstr/>
      </vt:variant>
      <vt:variant>
        <vt:i4>196638</vt:i4>
      </vt:variant>
      <vt:variant>
        <vt:i4>99</vt:i4>
      </vt:variant>
      <vt:variant>
        <vt:i4>0</vt:i4>
      </vt:variant>
      <vt:variant>
        <vt:i4>5</vt:i4>
      </vt:variant>
      <vt:variant>
        <vt:lpwstr>https://doi.org/10.1186/s13012-016-0506-3</vt:lpwstr>
      </vt:variant>
      <vt:variant>
        <vt:lpwstr/>
      </vt:variant>
      <vt:variant>
        <vt:i4>4063275</vt:i4>
      </vt:variant>
      <vt:variant>
        <vt:i4>96</vt:i4>
      </vt:variant>
      <vt:variant>
        <vt:i4>0</vt:i4>
      </vt:variant>
      <vt:variant>
        <vt:i4>5</vt:i4>
      </vt:variant>
      <vt:variant>
        <vt:lpwstr>https://doi.org/10.1016/j.psychres.2020.112945</vt:lpwstr>
      </vt:variant>
      <vt:variant>
        <vt:lpwstr/>
      </vt:variant>
      <vt:variant>
        <vt:i4>8192121</vt:i4>
      </vt:variant>
      <vt:variant>
        <vt:i4>93</vt:i4>
      </vt:variant>
      <vt:variant>
        <vt:i4>0</vt:i4>
      </vt:variant>
      <vt:variant>
        <vt:i4>5</vt:i4>
      </vt:variant>
      <vt:variant>
        <vt:lpwstr>https://doi.org/10.1037/amp0000151</vt:lpwstr>
      </vt:variant>
      <vt:variant>
        <vt:lpwstr/>
      </vt:variant>
      <vt:variant>
        <vt:i4>917510</vt:i4>
      </vt:variant>
      <vt:variant>
        <vt:i4>90</vt:i4>
      </vt:variant>
      <vt:variant>
        <vt:i4>0</vt:i4>
      </vt:variant>
      <vt:variant>
        <vt:i4>5</vt:i4>
      </vt:variant>
      <vt:variant>
        <vt:lpwstr>https://doi.org/10.1016/S2542-5196(20)30168-6</vt:lpwstr>
      </vt:variant>
      <vt:variant>
        <vt:lpwstr/>
      </vt:variant>
      <vt:variant>
        <vt:i4>3211391</vt:i4>
      </vt:variant>
      <vt:variant>
        <vt:i4>87</vt:i4>
      </vt:variant>
      <vt:variant>
        <vt:i4>0</vt:i4>
      </vt:variant>
      <vt:variant>
        <vt:i4>5</vt:i4>
      </vt:variant>
      <vt:variant>
        <vt:lpwstr>https://doi.org/10.7150/ijbs.72837</vt:lpwstr>
      </vt:variant>
      <vt:variant>
        <vt:lpwstr/>
      </vt:variant>
      <vt:variant>
        <vt:i4>2228273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https://doi.org/10.1007/s11606-021-07161-1</vt:lpwstr>
      </vt:variant>
      <vt:variant>
        <vt:lpwstr/>
      </vt:variant>
      <vt:variant>
        <vt:i4>5898304</vt:i4>
      </vt:variant>
      <vt:variant>
        <vt:i4>81</vt:i4>
      </vt:variant>
      <vt:variant>
        <vt:i4>0</vt:i4>
      </vt:variant>
      <vt:variant>
        <vt:i4>5</vt:i4>
      </vt:variant>
      <vt:variant>
        <vt:lpwstr>https://doi.org/10.1016/j.amepre.2020.06.006</vt:lpwstr>
      </vt:variant>
      <vt:variant>
        <vt:lpwstr/>
      </vt:variant>
      <vt:variant>
        <vt:i4>4980813</vt:i4>
      </vt:variant>
      <vt:variant>
        <vt:i4>75</vt:i4>
      </vt:variant>
      <vt:variant>
        <vt:i4>0</vt:i4>
      </vt:variant>
      <vt:variant>
        <vt:i4>5</vt:i4>
      </vt:variant>
      <vt:variant>
        <vt:lpwstr>https://doi.org/10.1111/irv.12906</vt:lpwstr>
      </vt:variant>
      <vt:variant>
        <vt:lpwstr/>
      </vt:variant>
      <vt:variant>
        <vt:i4>2228278</vt:i4>
      </vt:variant>
      <vt:variant>
        <vt:i4>72</vt:i4>
      </vt:variant>
      <vt:variant>
        <vt:i4>0</vt:i4>
      </vt:variant>
      <vt:variant>
        <vt:i4>5</vt:i4>
      </vt:variant>
      <vt:variant>
        <vt:lpwstr>https://doi.org/10.3389/fpubh.2023.1237066</vt:lpwstr>
      </vt:variant>
      <vt:variant>
        <vt:lpwstr/>
      </vt:variant>
      <vt:variant>
        <vt:i4>5636172</vt:i4>
      </vt:variant>
      <vt:variant>
        <vt:i4>69</vt:i4>
      </vt:variant>
      <vt:variant>
        <vt:i4>0</vt:i4>
      </vt:variant>
      <vt:variant>
        <vt:i4>5</vt:i4>
      </vt:variant>
      <vt:variant>
        <vt:lpwstr>https://doi.org/10.1111/jnu.12863</vt:lpwstr>
      </vt:variant>
      <vt:variant>
        <vt:lpwstr/>
      </vt:variant>
      <vt:variant>
        <vt:i4>3080316</vt:i4>
      </vt:variant>
      <vt:variant>
        <vt:i4>66</vt:i4>
      </vt:variant>
      <vt:variant>
        <vt:i4>0</vt:i4>
      </vt:variant>
      <vt:variant>
        <vt:i4>5</vt:i4>
      </vt:variant>
      <vt:variant>
        <vt:lpwstr>https://doi.org/10.1016/j.pmedr.2023.102341</vt:lpwstr>
      </vt:variant>
      <vt:variant>
        <vt:lpwstr/>
      </vt:variant>
      <vt:variant>
        <vt:i4>2752637</vt:i4>
      </vt:variant>
      <vt:variant>
        <vt:i4>63</vt:i4>
      </vt:variant>
      <vt:variant>
        <vt:i4>0</vt:i4>
      </vt:variant>
      <vt:variant>
        <vt:i4>5</vt:i4>
      </vt:variant>
      <vt:variant>
        <vt:lpwstr>https://doi.org/10.1093/aje/kwr193</vt:lpwstr>
      </vt:variant>
      <vt:variant>
        <vt:lpwstr/>
      </vt:variant>
      <vt:variant>
        <vt:i4>589851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https://doi.org/10.1007/s10461-017-1755-0</vt:lpwstr>
      </vt:variant>
      <vt:variant>
        <vt:lpwstr/>
      </vt:variant>
      <vt:variant>
        <vt:i4>5505036</vt:i4>
      </vt:variant>
      <vt:variant>
        <vt:i4>57</vt:i4>
      </vt:variant>
      <vt:variant>
        <vt:i4>0</vt:i4>
      </vt:variant>
      <vt:variant>
        <vt:i4>5</vt:i4>
      </vt:variant>
      <vt:variant>
        <vt:lpwstr>https://doi.org/10.1002/9780470753552.ch4</vt:lpwstr>
      </vt:variant>
      <vt:variant>
        <vt:lpwstr/>
      </vt:variant>
      <vt:variant>
        <vt:i4>4718687</vt:i4>
      </vt:variant>
      <vt:variant>
        <vt:i4>54</vt:i4>
      </vt:variant>
      <vt:variant>
        <vt:i4>0</vt:i4>
      </vt:variant>
      <vt:variant>
        <vt:i4>5</vt:i4>
      </vt:variant>
      <vt:variant>
        <vt:lpwstr>https://doi.org/10.3758/BRM.41.4.1149</vt:lpwstr>
      </vt:variant>
      <vt:variant>
        <vt:lpwstr/>
      </vt:variant>
      <vt:variant>
        <vt:i4>5636123</vt:i4>
      </vt:variant>
      <vt:variant>
        <vt:i4>48</vt:i4>
      </vt:variant>
      <vt:variant>
        <vt:i4>0</vt:i4>
      </vt:variant>
      <vt:variant>
        <vt:i4>5</vt:i4>
      </vt:variant>
      <vt:variant>
        <vt:lpwstr>https://doi.org/10.1111/j.1365-2929.2006.02418.x</vt:lpwstr>
      </vt:variant>
      <vt:variant>
        <vt:lpwstr/>
      </vt:variant>
      <vt:variant>
        <vt:i4>4587531</vt:i4>
      </vt:variant>
      <vt:variant>
        <vt:i4>45</vt:i4>
      </vt:variant>
      <vt:variant>
        <vt:i4>0</vt:i4>
      </vt:variant>
      <vt:variant>
        <vt:i4>5</vt:i4>
      </vt:variant>
      <vt:variant>
        <vt:lpwstr>https://doi.org/10.1016/S2214-109X(17)30375-3</vt:lpwstr>
      </vt:variant>
      <vt:variant>
        <vt:lpwstr/>
      </vt:variant>
      <vt:variant>
        <vt:i4>3211371</vt:i4>
      </vt:variant>
      <vt:variant>
        <vt:i4>42</vt:i4>
      </vt:variant>
      <vt:variant>
        <vt:i4>0</vt:i4>
      </vt:variant>
      <vt:variant>
        <vt:i4>5</vt:i4>
      </vt:variant>
      <vt:variant>
        <vt:lpwstr>https://doi.org/10.4337/9781788975995.00011</vt:lpwstr>
      </vt:variant>
      <vt:variant>
        <vt:lpwstr/>
      </vt:variant>
      <vt:variant>
        <vt:i4>2621466</vt:i4>
      </vt:variant>
      <vt:variant>
        <vt:i4>39</vt:i4>
      </vt:variant>
      <vt:variant>
        <vt:i4>0</vt:i4>
      </vt:variant>
      <vt:variant>
        <vt:i4>5</vt:i4>
      </vt:variant>
      <vt:variant>
        <vt:lpwstr>https://doi.org/10.1207/s15430421tip3903_2</vt:lpwstr>
      </vt:variant>
      <vt:variant>
        <vt:lpwstr/>
      </vt:variant>
      <vt:variant>
        <vt:i4>1376351</vt:i4>
      </vt:variant>
      <vt:variant>
        <vt:i4>36</vt:i4>
      </vt:variant>
      <vt:variant>
        <vt:i4>0</vt:i4>
      </vt:variant>
      <vt:variant>
        <vt:i4>5</vt:i4>
      </vt:variant>
      <vt:variant>
        <vt:lpwstr>https://doi.org/10.1177/00333549221074385</vt:lpwstr>
      </vt:variant>
      <vt:variant>
        <vt:lpwstr/>
      </vt:variant>
      <vt:variant>
        <vt:i4>983062</vt:i4>
      </vt:variant>
      <vt:variant>
        <vt:i4>33</vt:i4>
      </vt:variant>
      <vt:variant>
        <vt:i4>0</vt:i4>
      </vt:variant>
      <vt:variant>
        <vt:i4>5</vt:i4>
      </vt:variant>
      <vt:variant>
        <vt:lpwstr>https://doi.org/10.1186/s13722-019-0149-1</vt:lpwstr>
      </vt:variant>
      <vt:variant>
        <vt:lpwstr/>
      </vt:variant>
      <vt:variant>
        <vt:i4>393238</vt:i4>
      </vt:variant>
      <vt:variant>
        <vt:i4>27</vt:i4>
      </vt:variant>
      <vt:variant>
        <vt:i4>0</vt:i4>
      </vt:variant>
      <vt:variant>
        <vt:i4>5</vt:i4>
      </vt:variant>
      <vt:variant>
        <vt:lpwstr>https://doi.org/10.1191/1478088706qp063oa</vt:lpwstr>
      </vt:variant>
      <vt:variant>
        <vt:lpwstr/>
      </vt:variant>
      <vt:variant>
        <vt:i4>5177421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https://doi.org/10.1089/apc.2018.0126</vt:lpwstr>
      </vt:variant>
      <vt:variant>
        <vt:lpwstr/>
      </vt:variant>
      <vt:variant>
        <vt:i4>6488175</vt:i4>
      </vt:variant>
      <vt:variant>
        <vt:i4>18</vt:i4>
      </vt:variant>
      <vt:variant>
        <vt:i4>0</vt:i4>
      </vt:variant>
      <vt:variant>
        <vt:i4>5</vt:i4>
      </vt:variant>
      <vt:variant>
        <vt:lpwstr>https://doi.org/10.1093/abm/kaad012</vt:lpwstr>
      </vt:variant>
      <vt:variant>
        <vt:lpwstr/>
      </vt:variant>
      <vt:variant>
        <vt:i4>6160464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https://doi.org/10.1016/j.drugpo.2017.07.002</vt:lpwstr>
      </vt:variant>
      <vt:variant>
        <vt:lpwstr/>
      </vt:variant>
      <vt:variant>
        <vt:i4>917516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https://doi.org/10.1016/S2468-2667(21)00022-0</vt:lpwstr>
      </vt:variant>
      <vt:variant>
        <vt:lpwstr/>
      </vt:variant>
      <vt:variant>
        <vt:i4>2555959</vt:i4>
      </vt:variant>
      <vt:variant>
        <vt:i4>9</vt:i4>
      </vt:variant>
      <vt:variant>
        <vt:i4>0</vt:i4>
      </vt:variant>
      <vt:variant>
        <vt:i4>5</vt:i4>
      </vt:variant>
      <vt:variant>
        <vt:lpwstr>https://doi.org/10.1007/s11121-020-01140-4</vt:lpwstr>
      </vt:variant>
      <vt:variant>
        <vt:lpwstr/>
      </vt:variant>
      <vt:variant>
        <vt:i4>8192117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https://doi.org/10.1037/amp0000191</vt:lpwstr>
      </vt:variant>
      <vt:variant>
        <vt:lpwstr/>
      </vt:variant>
      <vt:variant>
        <vt:i4>7864415</vt:i4>
      </vt:variant>
      <vt:variant>
        <vt:i4>0</vt:i4>
      </vt:variant>
      <vt:variant>
        <vt:i4>0</vt:i4>
      </vt:variant>
      <vt:variant>
        <vt:i4>5</vt:i4>
      </vt:variant>
      <vt:variant>
        <vt:lpwstr>mailto:amariem@uoregon.edu</vt:lpwstr>
      </vt:variant>
      <vt:variant>
        <vt:lpwstr/>
      </vt:variant>
      <vt:variant>
        <vt:i4>1245302</vt:i4>
      </vt:variant>
      <vt:variant>
        <vt:i4>21</vt:i4>
      </vt:variant>
      <vt:variant>
        <vt:i4>0</vt:i4>
      </vt:variant>
      <vt:variant>
        <vt:i4>5</vt:i4>
      </vt:variant>
      <vt:variant>
        <vt:lpwstr>https://psycnet-apa-org.uoregon.idm.oclc.org/doi/10.1207/s15430421tip3903_2</vt:lpwstr>
      </vt:variant>
      <vt:variant>
        <vt:lpwstr/>
      </vt:variant>
      <vt:variant>
        <vt:i4>3407924</vt:i4>
      </vt:variant>
      <vt:variant>
        <vt:i4>18</vt:i4>
      </vt:variant>
      <vt:variant>
        <vt:i4>0</vt:i4>
      </vt:variant>
      <vt:variant>
        <vt:i4>5</vt:i4>
      </vt:variant>
      <vt:variant>
        <vt:lpwstr>https://doi-org.uoregon.idm.oclc.org/10.1191/1478088706qp063oa</vt:lpwstr>
      </vt:variant>
      <vt:variant>
        <vt:lpwstr/>
      </vt:variant>
      <vt:variant>
        <vt:i4>7864415</vt:i4>
      </vt:variant>
      <vt:variant>
        <vt:i4>15</vt:i4>
      </vt:variant>
      <vt:variant>
        <vt:i4>0</vt:i4>
      </vt:variant>
      <vt:variant>
        <vt:i4>5</vt:i4>
      </vt:variant>
      <vt:variant>
        <vt:lpwstr>mailto:amariem@uoregon.edu</vt:lpwstr>
      </vt:variant>
      <vt:variant>
        <vt:lpwstr/>
      </vt:variant>
      <vt:variant>
        <vt:i4>7929935</vt:i4>
      </vt:variant>
      <vt:variant>
        <vt:i4>12</vt:i4>
      </vt:variant>
      <vt:variant>
        <vt:i4>0</vt:i4>
      </vt:variant>
      <vt:variant>
        <vt:i4>5</vt:i4>
      </vt:variant>
      <vt:variant>
        <vt:lpwstr>mailto:ccioffi@uoregon.edu</vt:lpwstr>
      </vt:variant>
      <vt:variant>
        <vt:lpwstr/>
      </vt:variant>
      <vt:variant>
        <vt:i4>3473531</vt:i4>
      </vt:variant>
      <vt:variant>
        <vt:i4>9</vt:i4>
      </vt:variant>
      <vt:variant>
        <vt:i4>0</vt:i4>
      </vt:variant>
      <vt:variant>
        <vt:i4>5</vt:i4>
      </vt:variant>
      <vt:variant>
        <vt:lpwstr>https://www.apa.org/pubs/journals/ser/</vt:lpwstr>
      </vt:variant>
      <vt:variant>
        <vt:lpwstr/>
      </vt:variant>
      <vt:variant>
        <vt:i4>7864415</vt:i4>
      </vt:variant>
      <vt:variant>
        <vt:i4>6</vt:i4>
      </vt:variant>
      <vt:variant>
        <vt:i4>0</vt:i4>
      </vt:variant>
      <vt:variant>
        <vt:i4>5</vt:i4>
      </vt:variant>
      <vt:variant>
        <vt:lpwstr>mailto:amariem@uoregon.edu</vt:lpwstr>
      </vt:variant>
      <vt:variant>
        <vt:lpwstr/>
      </vt:variant>
      <vt:variant>
        <vt:i4>393328</vt:i4>
      </vt:variant>
      <vt:variant>
        <vt:i4>3</vt:i4>
      </vt:variant>
      <vt:variant>
        <vt:i4>0</vt:i4>
      </vt:variant>
      <vt:variant>
        <vt:i4>5</vt:i4>
      </vt:variant>
      <vt:variant>
        <vt:lpwstr>mailto:channeg2@uoregon.edu</vt:lpwstr>
      </vt:variant>
      <vt:variant>
        <vt:lpwstr/>
      </vt:variant>
      <vt:variant>
        <vt:i4>3473531</vt:i4>
      </vt:variant>
      <vt:variant>
        <vt:i4>0</vt:i4>
      </vt:variant>
      <vt:variant>
        <vt:i4>0</vt:i4>
      </vt:variant>
      <vt:variant>
        <vt:i4>5</vt:i4>
      </vt:variant>
      <vt:variant>
        <vt:lpwstr>https://www.apa.org/pubs/journals/ser/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Mauricio</dc:creator>
  <cp:keywords/>
  <dc:description/>
  <cp:lastModifiedBy>Anne Marie Mauricio</cp:lastModifiedBy>
  <cp:revision>2</cp:revision>
  <dcterms:created xsi:type="dcterms:W3CDTF">2024-11-12T02:29:00Z</dcterms:created>
  <dcterms:modified xsi:type="dcterms:W3CDTF">2024-11-12T02:29:00Z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0x010100E6247DFC917E95459215C48021C82896</vt:lpwstr>
  </property>
</Properties>
</file>