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64AE9" w14:textId="77777777" w:rsidR="00823E0F" w:rsidRDefault="00823E0F" w:rsidP="00823E0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 xml:space="preserve">Supplementary material </w:t>
      </w:r>
    </w:p>
    <w:p w14:paraId="239495ED" w14:textId="77777777" w:rsidR="00823E0F" w:rsidRDefault="00823E0F" w:rsidP="00823E0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</w:p>
    <w:p w14:paraId="1648714D" w14:textId="77777777" w:rsidR="00823E0F" w:rsidRPr="00453AE0" w:rsidRDefault="00823E0F" w:rsidP="00823E0F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lang w:val="en-US" w:eastAsia="en-GB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>Table s1– Search Strategy</w:t>
      </w:r>
    </w:p>
    <w:p w14:paraId="742F6665" w14:textId="77777777" w:rsidR="00823E0F" w:rsidRDefault="00823E0F" w:rsidP="00823E0F">
      <w:pPr>
        <w:rPr>
          <w:lang w:val="en-US"/>
        </w:rPr>
      </w:pPr>
    </w:p>
    <w:p w14:paraId="59781F36" w14:textId="77777777" w:rsidR="00823E0F" w:rsidRPr="00FE0D68" w:rsidRDefault="00823E0F" w:rsidP="00823E0F">
      <w:pPr>
        <w:rPr>
          <w:b/>
          <w:bCs/>
          <w:lang w:val="en-US"/>
        </w:rPr>
      </w:pPr>
      <w:r w:rsidRPr="00FE0D68">
        <w:rPr>
          <w:b/>
          <w:bCs/>
          <w:lang w:val="en-US"/>
        </w:rPr>
        <w:t xml:space="preserve">Database: Embase </w:t>
      </w:r>
    </w:p>
    <w:p w14:paraId="70523175" w14:textId="77777777" w:rsidR="00823E0F" w:rsidRPr="00583F15" w:rsidRDefault="00823E0F" w:rsidP="00823E0F">
      <w:pPr>
        <w:pBdr>
          <w:bottom w:val="single" w:sz="6" w:space="1" w:color="auto"/>
        </w:pBdr>
        <w:rPr>
          <w:lang w:val="en-US"/>
        </w:rPr>
      </w:pPr>
      <w:r w:rsidRPr="00583F15">
        <w:rPr>
          <w:lang w:val="en-US"/>
        </w:rPr>
        <w:t>Search Strategy:</w:t>
      </w:r>
    </w:p>
    <w:p w14:paraId="1C40435A" w14:textId="77777777" w:rsidR="00823E0F" w:rsidRPr="00583F15" w:rsidRDefault="00823E0F" w:rsidP="00823E0F">
      <w:pPr>
        <w:rPr>
          <w:lang w:val="en-US"/>
        </w:rPr>
      </w:pPr>
    </w:p>
    <w:p w14:paraId="68649242" w14:textId="77777777" w:rsidR="00823E0F" w:rsidRPr="00583F15" w:rsidRDefault="00823E0F" w:rsidP="00823E0F">
      <w:pPr>
        <w:rPr>
          <w:lang w:val="en-US"/>
        </w:rPr>
      </w:pPr>
      <w:r w:rsidRPr="00583F15">
        <w:rPr>
          <w:lang w:val="en-US"/>
        </w:rPr>
        <w:t>1 (</w:t>
      </w:r>
      <w:proofErr w:type="spellStart"/>
      <w:r w:rsidRPr="00583F15">
        <w:rPr>
          <w:lang w:val="en-US"/>
        </w:rPr>
        <w:t>Schizo</w:t>
      </w:r>
      <w:proofErr w:type="spellEnd"/>
      <w:r w:rsidRPr="00583F15">
        <w:rPr>
          <w:lang w:val="en-US"/>
        </w:rPr>
        <w:t xml:space="preserve">* or Mental Health* or </w:t>
      </w:r>
      <w:proofErr w:type="spellStart"/>
      <w:proofErr w:type="gramStart"/>
      <w:r w:rsidRPr="00583F15">
        <w:rPr>
          <w:lang w:val="en-US"/>
        </w:rPr>
        <w:t>Psychos?s</w:t>
      </w:r>
      <w:proofErr w:type="spellEnd"/>
      <w:proofErr w:type="gramEnd"/>
      <w:r w:rsidRPr="00583F15">
        <w:rPr>
          <w:lang w:val="en-US"/>
        </w:rPr>
        <w:t xml:space="preserve"> or Delusion* or </w:t>
      </w:r>
      <w:proofErr w:type="spellStart"/>
      <w:r w:rsidRPr="00583F15">
        <w:rPr>
          <w:lang w:val="en-US"/>
        </w:rPr>
        <w:t>Hallucinat</w:t>
      </w:r>
      <w:proofErr w:type="spellEnd"/>
      <w:r w:rsidRPr="00583F15">
        <w:rPr>
          <w:lang w:val="en-US"/>
        </w:rPr>
        <w:t>* or Negative symptom* or Positive symptom* or Psychotic* or Mental Ill* or Mental Disorder* or Mental Disease*).</w:t>
      </w:r>
      <w:proofErr w:type="spellStart"/>
      <w:r w:rsidRPr="00583F15">
        <w:rPr>
          <w:lang w:val="en-US"/>
        </w:rPr>
        <w:t>mp</w:t>
      </w:r>
      <w:proofErr w:type="spellEnd"/>
      <w:r w:rsidRPr="00583F15">
        <w:rPr>
          <w:lang w:val="en-US"/>
        </w:rPr>
        <w:t>. [</w:t>
      </w:r>
      <w:proofErr w:type="spellStart"/>
      <w:r w:rsidRPr="00583F15">
        <w:rPr>
          <w:lang w:val="en-US"/>
        </w:rPr>
        <w:t>mp</w:t>
      </w:r>
      <w:proofErr w:type="spellEnd"/>
      <w:r w:rsidRPr="00583F15">
        <w:rPr>
          <w:lang w:val="en-US"/>
        </w:rPr>
        <w:t xml:space="preserve">=title, abstract, heading word, drug trade name, original title, device manufacturer, drug manufacturer, device trade name, keyword heading word, floating subheading word, candidate term word] </w:t>
      </w:r>
    </w:p>
    <w:p w14:paraId="754BE183" w14:textId="77777777" w:rsidR="00823E0F" w:rsidRPr="00583F15" w:rsidRDefault="00823E0F" w:rsidP="00823E0F">
      <w:pPr>
        <w:rPr>
          <w:lang w:val="en-US"/>
        </w:rPr>
      </w:pPr>
      <w:r w:rsidRPr="00583F15">
        <w:rPr>
          <w:lang w:val="en-US"/>
        </w:rPr>
        <w:t xml:space="preserve">2 (Stigma* or </w:t>
      </w:r>
      <w:proofErr w:type="spellStart"/>
      <w:r w:rsidRPr="00583F15">
        <w:rPr>
          <w:lang w:val="en-US"/>
        </w:rPr>
        <w:t>Discriminat</w:t>
      </w:r>
      <w:proofErr w:type="spellEnd"/>
      <w:r w:rsidRPr="00583F15">
        <w:rPr>
          <w:lang w:val="en-US"/>
        </w:rPr>
        <w:t xml:space="preserve">* or </w:t>
      </w:r>
      <w:proofErr w:type="spellStart"/>
      <w:r w:rsidRPr="00583F15">
        <w:rPr>
          <w:lang w:val="en-US"/>
        </w:rPr>
        <w:t>Prejudic</w:t>
      </w:r>
      <w:proofErr w:type="spellEnd"/>
      <w:r w:rsidRPr="00583F15">
        <w:rPr>
          <w:lang w:val="en-US"/>
        </w:rPr>
        <w:t xml:space="preserve">* or </w:t>
      </w:r>
      <w:proofErr w:type="spellStart"/>
      <w:r w:rsidRPr="00583F15">
        <w:rPr>
          <w:lang w:val="en-US"/>
        </w:rPr>
        <w:t>stereotyp</w:t>
      </w:r>
      <w:proofErr w:type="spellEnd"/>
      <w:r w:rsidRPr="00583F15">
        <w:rPr>
          <w:lang w:val="en-US"/>
        </w:rPr>
        <w:t>* or social exclusion or Attitude*).</w:t>
      </w:r>
      <w:proofErr w:type="spellStart"/>
      <w:r w:rsidRPr="00583F15">
        <w:rPr>
          <w:lang w:val="en-US"/>
        </w:rPr>
        <w:t>mp</w:t>
      </w:r>
      <w:proofErr w:type="spellEnd"/>
      <w:r w:rsidRPr="00583F15">
        <w:rPr>
          <w:lang w:val="en-US"/>
        </w:rPr>
        <w:t>. [</w:t>
      </w:r>
      <w:proofErr w:type="spellStart"/>
      <w:r w:rsidRPr="00583F15">
        <w:rPr>
          <w:lang w:val="en-US"/>
        </w:rPr>
        <w:t>mp</w:t>
      </w:r>
      <w:proofErr w:type="spellEnd"/>
      <w:r w:rsidRPr="00583F15">
        <w:rPr>
          <w:lang w:val="en-US"/>
        </w:rPr>
        <w:t xml:space="preserve">=title, abstract, heading word, drug trade name, original title, device manufacturer, drug manufacturer, device trade name, keyword heading word, floating subheading word, candidate term word] </w:t>
      </w:r>
    </w:p>
    <w:p w14:paraId="7B17623C" w14:textId="77777777" w:rsidR="00823E0F" w:rsidRPr="00583F15" w:rsidRDefault="00823E0F" w:rsidP="00823E0F">
      <w:pPr>
        <w:rPr>
          <w:lang w:val="en-US"/>
        </w:rPr>
      </w:pPr>
      <w:r w:rsidRPr="00583F15">
        <w:rPr>
          <w:lang w:val="en-US"/>
        </w:rPr>
        <w:t xml:space="preserve">3 (Afghan* or Bahrain* or Iran* or Iraq* or Jordan* or Kuwait* or Leban* or Oman* or </w:t>
      </w:r>
      <w:proofErr w:type="spellStart"/>
      <w:r w:rsidRPr="00583F15">
        <w:rPr>
          <w:lang w:val="en-US"/>
        </w:rPr>
        <w:t>Palestin</w:t>
      </w:r>
      <w:proofErr w:type="spellEnd"/>
      <w:r w:rsidRPr="00583F15">
        <w:rPr>
          <w:lang w:val="en-US"/>
        </w:rPr>
        <w:t xml:space="preserve">* or Qatar* or Saudi Arabia* or Syria* or United Arab </w:t>
      </w:r>
      <w:proofErr w:type="spellStart"/>
      <w:r w:rsidRPr="00583F15">
        <w:rPr>
          <w:lang w:val="en-US"/>
        </w:rPr>
        <w:t>Emirat</w:t>
      </w:r>
      <w:proofErr w:type="spellEnd"/>
      <w:r w:rsidRPr="00583F15">
        <w:rPr>
          <w:lang w:val="en-US"/>
        </w:rPr>
        <w:t>* or Yemen* or Egypt* or Libya* or Sudan* or Arab* or Turk* or Middle East*).</w:t>
      </w:r>
      <w:proofErr w:type="spellStart"/>
      <w:r w:rsidRPr="00583F15">
        <w:rPr>
          <w:lang w:val="en-US"/>
        </w:rPr>
        <w:t>mp</w:t>
      </w:r>
      <w:proofErr w:type="spellEnd"/>
      <w:r w:rsidRPr="00583F15">
        <w:rPr>
          <w:lang w:val="en-US"/>
        </w:rPr>
        <w:t>. [</w:t>
      </w:r>
      <w:proofErr w:type="spellStart"/>
      <w:r w:rsidRPr="00583F15">
        <w:rPr>
          <w:lang w:val="en-US"/>
        </w:rPr>
        <w:t>mp</w:t>
      </w:r>
      <w:proofErr w:type="spellEnd"/>
      <w:r w:rsidRPr="00583F15">
        <w:rPr>
          <w:lang w:val="en-US"/>
        </w:rPr>
        <w:t xml:space="preserve">=title, abstract, heading word, drug trade name, original title, device manufacturer, drug manufacturer, device trade name, keyword heading word, floating subheading word, candidate term word] </w:t>
      </w:r>
    </w:p>
    <w:p w14:paraId="4B209D8B" w14:textId="77777777" w:rsidR="00823E0F" w:rsidRDefault="00823E0F" w:rsidP="00823E0F">
      <w:pPr>
        <w:rPr>
          <w:lang w:val="en-US"/>
        </w:rPr>
      </w:pPr>
      <w:r w:rsidRPr="00583F15">
        <w:rPr>
          <w:lang w:val="en-US"/>
        </w:rPr>
        <w:t xml:space="preserve">4     1 and 2 and 3 </w:t>
      </w:r>
    </w:p>
    <w:p w14:paraId="3D48C02D" w14:textId="77777777" w:rsidR="00823E0F" w:rsidRPr="00FE0D68" w:rsidRDefault="00823E0F" w:rsidP="00823E0F">
      <w:pPr>
        <w:rPr>
          <w:b/>
          <w:bCs/>
          <w:lang w:val="en-US"/>
        </w:rPr>
      </w:pPr>
    </w:p>
    <w:p w14:paraId="2B0160A8" w14:textId="77777777" w:rsidR="00823E0F" w:rsidRPr="00FE0D68" w:rsidRDefault="00823E0F" w:rsidP="00823E0F">
      <w:pPr>
        <w:rPr>
          <w:b/>
          <w:bCs/>
          <w:lang w:val="en-US"/>
        </w:rPr>
      </w:pPr>
      <w:r w:rsidRPr="00FE0D68">
        <w:rPr>
          <w:b/>
          <w:bCs/>
          <w:lang w:val="en-US"/>
        </w:rPr>
        <w:t xml:space="preserve">Database: </w:t>
      </w:r>
      <w:proofErr w:type="spellStart"/>
      <w:r w:rsidRPr="00FE0D68">
        <w:rPr>
          <w:b/>
          <w:bCs/>
          <w:lang w:val="en-US"/>
        </w:rPr>
        <w:t>PsycInfo</w:t>
      </w:r>
      <w:proofErr w:type="spellEnd"/>
      <w:r w:rsidRPr="00FE0D68">
        <w:rPr>
          <w:b/>
          <w:bCs/>
          <w:lang w:val="en-US"/>
        </w:rPr>
        <w:t xml:space="preserve">  </w:t>
      </w:r>
    </w:p>
    <w:p w14:paraId="6EE5CC7E" w14:textId="77777777" w:rsidR="00823E0F" w:rsidRPr="00583F15" w:rsidRDefault="00823E0F" w:rsidP="00823E0F">
      <w:pPr>
        <w:pBdr>
          <w:bottom w:val="single" w:sz="6" w:space="1" w:color="auto"/>
        </w:pBdr>
        <w:rPr>
          <w:lang w:val="en-US"/>
        </w:rPr>
      </w:pPr>
      <w:r w:rsidRPr="00583F15">
        <w:rPr>
          <w:lang w:val="en-US"/>
        </w:rPr>
        <w:t>Search Strategy:</w:t>
      </w:r>
    </w:p>
    <w:p w14:paraId="00E2F836" w14:textId="77777777" w:rsidR="00823E0F" w:rsidRPr="00277130" w:rsidRDefault="00823E0F" w:rsidP="00823E0F">
      <w:pPr>
        <w:rPr>
          <w:lang w:val="en-US"/>
        </w:rPr>
      </w:pPr>
      <w:r>
        <w:rPr>
          <w:lang w:val="en-US"/>
        </w:rPr>
        <w:t xml:space="preserve">1 </w:t>
      </w:r>
      <w:r w:rsidRPr="00277130">
        <w:rPr>
          <w:lang w:val="en-US"/>
        </w:rPr>
        <w:t>(</w:t>
      </w:r>
      <w:proofErr w:type="spellStart"/>
      <w:r w:rsidRPr="00277130">
        <w:rPr>
          <w:lang w:val="en-US"/>
        </w:rPr>
        <w:t>Schizo</w:t>
      </w:r>
      <w:proofErr w:type="spellEnd"/>
      <w:r w:rsidRPr="00277130">
        <w:rPr>
          <w:lang w:val="en-US"/>
        </w:rPr>
        <w:t xml:space="preserve">* or Mental Health* or </w:t>
      </w:r>
      <w:proofErr w:type="spellStart"/>
      <w:proofErr w:type="gramStart"/>
      <w:r w:rsidRPr="00277130">
        <w:rPr>
          <w:lang w:val="en-US"/>
        </w:rPr>
        <w:t>Psychos?s</w:t>
      </w:r>
      <w:proofErr w:type="spellEnd"/>
      <w:proofErr w:type="gramEnd"/>
      <w:r w:rsidRPr="00277130">
        <w:rPr>
          <w:lang w:val="en-US"/>
        </w:rPr>
        <w:t xml:space="preserve"> or Delusion* or </w:t>
      </w:r>
      <w:proofErr w:type="spellStart"/>
      <w:r w:rsidRPr="00277130">
        <w:rPr>
          <w:lang w:val="en-US"/>
        </w:rPr>
        <w:t>Hallucinat</w:t>
      </w:r>
      <w:proofErr w:type="spellEnd"/>
      <w:r w:rsidRPr="00277130">
        <w:rPr>
          <w:lang w:val="en-US"/>
        </w:rPr>
        <w:t xml:space="preserve">* or Negative symptom* or Positive symptom* </w:t>
      </w:r>
      <w:r>
        <w:rPr>
          <w:lang w:val="en-US"/>
        </w:rPr>
        <w:t xml:space="preserve"> </w:t>
      </w:r>
      <w:r w:rsidRPr="00277130">
        <w:rPr>
          <w:lang w:val="en-US"/>
        </w:rPr>
        <w:t>or Psychotic* or Mental Ill* or Mental Disorder* or Mental Disease*).</w:t>
      </w:r>
      <w:proofErr w:type="spellStart"/>
      <w:r w:rsidRPr="00277130">
        <w:rPr>
          <w:lang w:val="en-US"/>
        </w:rPr>
        <w:t>mp</w:t>
      </w:r>
      <w:proofErr w:type="spellEnd"/>
      <w:r w:rsidRPr="00277130">
        <w:rPr>
          <w:lang w:val="en-US"/>
        </w:rPr>
        <w:t>. [</w:t>
      </w:r>
      <w:proofErr w:type="spellStart"/>
      <w:r w:rsidRPr="00277130">
        <w:rPr>
          <w:lang w:val="en-US"/>
        </w:rPr>
        <w:t>mp</w:t>
      </w:r>
      <w:proofErr w:type="spellEnd"/>
      <w:r w:rsidRPr="00277130">
        <w:rPr>
          <w:lang w:val="en-US"/>
        </w:rPr>
        <w:t>=title, abstract, heading word, table of contents, key concepts, original title, tests &amp; measures, mesh word]</w:t>
      </w:r>
    </w:p>
    <w:p w14:paraId="1E58DB9A" w14:textId="77777777" w:rsidR="00823E0F" w:rsidRPr="00277130" w:rsidRDefault="00823E0F" w:rsidP="00823E0F">
      <w:pPr>
        <w:pStyle w:val="NoSpacing"/>
        <w:rPr>
          <w:lang w:val="en-US"/>
        </w:rPr>
      </w:pPr>
      <w:r>
        <w:rPr>
          <w:lang w:val="en-US"/>
        </w:rPr>
        <w:t xml:space="preserve">2 </w:t>
      </w:r>
      <w:r w:rsidRPr="00277130">
        <w:rPr>
          <w:lang w:val="en-US"/>
        </w:rPr>
        <w:t xml:space="preserve">(Stigma* or </w:t>
      </w:r>
      <w:proofErr w:type="spellStart"/>
      <w:r w:rsidRPr="00277130">
        <w:rPr>
          <w:lang w:val="en-US"/>
        </w:rPr>
        <w:t>Discriminat</w:t>
      </w:r>
      <w:proofErr w:type="spellEnd"/>
      <w:r w:rsidRPr="00277130">
        <w:rPr>
          <w:lang w:val="en-US"/>
        </w:rPr>
        <w:t xml:space="preserve">* or </w:t>
      </w:r>
      <w:proofErr w:type="spellStart"/>
      <w:r w:rsidRPr="00277130">
        <w:rPr>
          <w:lang w:val="en-US"/>
        </w:rPr>
        <w:t>Prejudic</w:t>
      </w:r>
      <w:proofErr w:type="spellEnd"/>
      <w:r w:rsidRPr="00277130">
        <w:rPr>
          <w:lang w:val="en-US"/>
        </w:rPr>
        <w:t xml:space="preserve">* or </w:t>
      </w:r>
      <w:proofErr w:type="spellStart"/>
      <w:r w:rsidRPr="00277130">
        <w:rPr>
          <w:lang w:val="en-US"/>
        </w:rPr>
        <w:t>stereotyp</w:t>
      </w:r>
      <w:proofErr w:type="spellEnd"/>
      <w:r w:rsidRPr="00277130">
        <w:rPr>
          <w:lang w:val="en-US"/>
        </w:rPr>
        <w:t>* or social exclusion or Attitude*).</w:t>
      </w:r>
    </w:p>
    <w:p w14:paraId="51ED6E53" w14:textId="77777777" w:rsidR="00823E0F" w:rsidRDefault="00823E0F" w:rsidP="00823E0F">
      <w:pPr>
        <w:pStyle w:val="NoSpacing"/>
        <w:rPr>
          <w:lang w:val="en-US"/>
        </w:rPr>
      </w:pPr>
      <w:proofErr w:type="spellStart"/>
      <w:r w:rsidRPr="00277130">
        <w:rPr>
          <w:lang w:val="en-US"/>
        </w:rPr>
        <w:t>mp</w:t>
      </w:r>
      <w:proofErr w:type="spellEnd"/>
      <w:r w:rsidRPr="00277130">
        <w:rPr>
          <w:lang w:val="en-US"/>
        </w:rPr>
        <w:t>. [</w:t>
      </w:r>
      <w:proofErr w:type="spellStart"/>
      <w:r w:rsidRPr="00277130">
        <w:rPr>
          <w:lang w:val="en-US"/>
        </w:rPr>
        <w:t>mp</w:t>
      </w:r>
      <w:proofErr w:type="spellEnd"/>
      <w:r w:rsidRPr="00277130">
        <w:rPr>
          <w:lang w:val="en-US"/>
        </w:rPr>
        <w:t>=title, abstract, heading word, table of contents, key concepts, original title, tests &amp; measures, mesh word]</w:t>
      </w:r>
    </w:p>
    <w:p w14:paraId="1CAE4128" w14:textId="77777777" w:rsidR="00823E0F" w:rsidRPr="00277130" w:rsidRDefault="00823E0F" w:rsidP="00823E0F">
      <w:pPr>
        <w:pStyle w:val="NoSpacing"/>
        <w:rPr>
          <w:lang w:val="en-US"/>
        </w:rPr>
      </w:pPr>
    </w:p>
    <w:p w14:paraId="640652FA" w14:textId="77777777" w:rsidR="00823E0F" w:rsidRPr="00277130" w:rsidRDefault="00823E0F" w:rsidP="00823E0F">
      <w:pPr>
        <w:pStyle w:val="NoSpacing"/>
        <w:rPr>
          <w:lang w:val="en-US"/>
        </w:rPr>
      </w:pPr>
      <w:r>
        <w:rPr>
          <w:lang w:val="en-US"/>
        </w:rPr>
        <w:t xml:space="preserve">3 </w:t>
      </w:r>
      <w:r w:rsidRPr="00277130">
        <w:rPr>
          <w:lang w:val="en-US"/>
        </w:rPr>
        <w:t xml:space="preserve">(Afghan* or Bahrain* or Iran* or Iraq* or Jordan* or Kuwait* or Leban* or Oman* or </w:t>
      </w:r>
      <w:proofErr w:type="spellStart"/>
      <w:r w:rsidRPr="00277130">
        <w:rPr>
          <w:lang w:val="en-US"/>
        </w:rPr>
        <w:t>Palestin</w:t>
      </w:r>
      <w:proofErr w:type="spellEnd"/>
      <w:r w:rsidRPr="00277130">
        <w:rPr>
          <w:lang w:val="en-US"/>
        </w:rPr>
        <w:t>* or</w:t>
      </w:r>
    </w:p>
    <w:p w14:paraId="61AA2A8B" w14:textId="77777777" w:rsidR="00823E0F" w:rsidRDefault="00823E0F" w:rsidP="00823E0F">
      <w:pPr>
        <w:pStyle w:val="NoSpacing"/>
        <w:rPr>
          <w:lang w:val="en-US"/>
        </w:rPr>
      </w:pPr>
      <w:r w:rsidRPr="00277130">
        <w:rPr>
          <w:lang w:val="en-US"/>
        </w:rPr>
        <w:t xml:space="preserve"> Qatar* or Saudi Arabia* or Syria* or United Arab </w:t>
      </w:r>
      <w:proofErr w:type="spellStart"/>
      <w:r w:rsidRPr="00277130">
        <w:rPr>
          <w:lang w:val="en-US"/>
        </w:rPr>
        <w:t>Emirat</w:t>
      </w:r>
      <w:proofErr w:type="spellEnd"/>
      <w:r w:rsidRPr="00277130">
        <w:rPr>
          <w:lang w:val="en-US"/>
        </w:rPr>
        <w:t>* or Yemen* or Egypt* or Libya* or Sudan* or Arab* or Turk* or Middle East*).</w:t>
      </w:r>
      <w:proofErr w:type="spellStart"/>
      <w:r w:rsidRPr="00277130">
        <w:rPr>
          <w:lang w:val="en-US"/>
        </w:rPr>
        <w:t>mp</w:t>
      </w:r>
      <w:proofErr w:type="spellEnd"/>
      <w:r w:rsidRPr="00277130">
        <w:rPr>
          <w:lang w:val="en-US"/>
        </w:rPr>
        <w:t>. [</w:t>
      </w:r>
      <w:proofErr w:type="spellStart"/>
      <w:r w:rsidRPr="00277130">
        <w:rPr>
          <w:lang w:val="en-US"/>
        </w:rPr>
        <w:t>mp</w:t>
      </w:r>
      <w:proofErr w:type="spellEnd"/>
      <w:r w:rsidRPr="00277130">
        <w:rPr>
          <w:lang w:val="en-US"/>
        </w:rPr>
        <w:t>=title, abstract, heading word, table of contents, key concepts, original title, tests &amp; measures, mesh word]</w:t>
      </w:r>
    </w:p>
    <w:p w14:paraId="582EFBA6" w14:textId="77777777" w:rsidR="00823E0F" w:rsidRDefault="00823E0F" w:rsidP="00823E0F">
      <w:pPr>
        <w:pStyle w:val="NoSpacing"/>
        <w:rPr>
          <w:lang w:val="en-US"/>
        </w:rPr>
      </w:pPr>
    </w:p>
    <w:p w14:paraId="1D78F163" w14:textId="77777777" w:rsidR="00823E0F" w:rsidRPr="009D5A7B" w:rsidRDefault="00823E0F" w:rsidP="00823E0F">
      <w:pPr>
        <w:rPr>
          <w:lang w:val="en-US"/>
        </w:rPr>
      </w:pPr>
      <w:r w:rsidRPr="00583F15">
        <w:rPr>
          <w:lang w:val="en-US"/>
        </w:rPr>
        <w:t xml:space="preserve">4     1 and 2 and 3 </w:t>
      </w:r>
    </w:p>
    <w:p w14:paraId="4DAEDA0C" w14:textId="77777777" w:rsidR="00052C37" w:rsidRDefault="00052C37" w:rsidP="00823E0F">
      <w:pPr>
        <w:pStyle w:val="NoSpacing"/>
        <w:rPr>
          <w:b/>
          <w:bCs/>
          <w:lang w:val="en-US"/>
        </w:rPr>
      </w:pPr>
    </w:p>
    <w:p w14:paraId="56153BE8" w14:textId="77777777" w:rsidR="00052C37" w:rsidRDefault="00052C37" w:rsidP="00823E0F">
      <w:pPr>
        <w:pStyle w:val="NoSpacing"/>
        <w:rPr>
          <w:b/>
          <w:bCs/>
          <w:lang w:val="en-US"/>
        </w:rPr>
      </w:pPr>
    </w:p>
    <w:p w14:paraId="5734171A" w14:textId="77777777" w:rsidR="00052C37" w:rsidRDefault="00052C37" w:rsidP="00823E0F">
      <w:pPr>
        <w:pStyle w:val="NoSpacing"/>
        <w:rPr>
          <w:b/>
          <w:bCs/>
          <w:lang w:val="en-US"/>
        </w:rPr>
      </w:pPr>
    </w:p>
    <w:p w14:paraId="43D133E3" w14:textId="07A81B83" w:rsidR="00823E0F" w:rsidRPr="00FE0D68" w:rsidRDefault="00823E0F" w:rsidP="00823E0F">
      <w:pPr>
        <w:pStyle w:val="NoSpacing"/>
        <w:rPr>
          <w:b/>
          <w:bCs/>
          <w:lang w:val="en-US"/>
        </w:rPr>
      </w:pPr>
      <w:r w:rsidRPr="00FE0D68">
        <w:rPr>
          <w:b/>
          <w:bCs/>
          <w:lang w:val="en-US"/>
        </w:rPr>
        <w:lastRenderedPageBreak/>
        <w:t>Database: Medline</w:t>
      </w:r>
    </w:p>
    <w:p w14:paraId="4BC06BE6" w14:textId="77777777" w:rsidR="00823E0F" w:rsidRDefault="00823E0F" w:rsidP="00823E0F">
      <w:pPr>
        <w:pStyle w:val="NoSpacing"/>
        <w:rPr>
          <w:lang w:val="en-US"/>
        </w:rPr>
      </w:pPr>
    </w:p>
    <w:p w14:paraId="5E15137E" w14:textId="1AD91D6E" w:rsidR="00823E0F" w:rsidRDefault="00823E0F" w:rsidP="00052C37">
      <w:pPr>
        <w:pBdr>
          <w:bottom w:val="single" w:sz="6" w:space="1" w:color="auto"/>
        </w:pBdr>
        <w:rPr>
          <w:lang w:val="en-US"/>
        </w:rPr>
      </w:pPr>
      <w:r w:rsidRPr="00583F15">
        <w:rPr>
          <w:lang w:val="en-US"/>
        </w:rPr>
        <w:t>Search Strategy:</w:t>
      </w:r>
    </w:p>
    <w:p w14:paraId="6999B7F7" w14:textId="77777777" w:rsidR="00823E0F" w:rsidRPr="00277130" w:rsidRDefault="00823E0F" w:rsidP="00823E0F">
      <w:pPr>
        <w:pStyle w:val="NoSpacing"/>
        <w:rPr>
          <w:lang w:val="en-US"/>
        </w:rPr>
      </w:pPr>
    </w:p>
    <w:p w14:paraId="49336DD9" w14:textId="77777777" w:rsidR="00823E0F" w:rsidRPr="00277130" w:rsidRDefault="00823E0F" w:rsidP="00823E0F">
      <w:pPr>
        <w:pStyle w:val="NoSpacing"/>
        <w:rPr>
          <w:lang w:val="en-US"/>
        </w:rPr>
      </w:pPr>
      <w:r>
        <w:rPr>
          <w:lang w:val="en-US"/>
        </w:rPr>
        <w:t xml:space="preserve">1 </w:t>
      </w:r>
      <w:r w:rsidRPr="00277130">
        <w:rPr>
          <w:lang w:val="en-US"/>
        </w:rPr>
        <w:t>(</w:t>
      </w:r>
      <w:proofErr w:type="spellStart"/>
      <w:r w:rsidRPr="00277130">
        <w:rPr>
          <w:lang w:val="en-US"/>
        </w:rPr>
        <w:t>Schizo</w:t>
      </w:r>
      <w:proofErr w:type="spellEnd"/>
      <w:r w:rsidRPr="00277130">
        <w:rPr>
          <w:lang w:val="en-US"/>
        </w:rPr>
        <w:t xml:space="preserve">* or Mental Health* or </w:t>
      </w:r>
      <w:proofErr w:type="spellStart"/>
      <w:proofErr w:type="gramStart"/>
      <w:r w:rsidRPr="00277130">
        <w:rPr>
          <w:lang w:val="en-US"/>
        </w:rPr>
        <w:t>Psychos?s</w:t>
      </w:r>
      <w:proofErr w:type="spellEnd"/>
      <w:proofErr w:type="gramEnd"/>
      <w:r w:rsidRPr="00277130">
        <w:rPr>
          <w:lang w:val="en-US"/>
        </w:rPr>
        <w:t xml:space="preserve"> or Delusion* or </w:t>
      </w:r>
      <w:proofErr w:type="spellStart"/>
      <w:r w:rsidRPr="00277130">
        <w:rPr>
          <w:lang w:val="en-US"/>
        </w:rPr>
        <w:t>Hallucinat</w:t>
      </w:r>
      <w:proofErr w:type="spellEnd"/>
      <w:r w:rsidRPr="00277130">
        <w:rPr>
          <w:lang w:val="en-US"/>
        </w:rPr>
        <w:t>* or Negative symptom*</w:t>
      </w:r>
      <w:r>
        <w:rPr>
          <w:lang w:val="en-US"/>
        </w:rPr>
        <w:t xml:space="preserve"> </w:t>
      </w:r>
      <w:r w:rsidRPr="00277130">
        <w:rPr>
          <w:lang w:val="en-US"/>
        </w:rPr>
        <w:t xml:space="preserve">or </w:t>
      </w:r>
      <w:r>
        <w:rPr>
          <w:lang w:val="en-US"/>
        </w:rPr>
        <w:t xml:space="preserve"> </w:t>
      </w:r>
      <w:r w:rsidRPr="00277130">
        <w:rPr>
          <w:lang w:val="en-US"/>
        </w:rPr>
        <w:t>Positive symptom* or Psychotic* or Mental Ill* or Mental Disorder* or Mental Disease*).</w:t>
      </w:r>
      <w:proofErr w:type="spellStart"/>
      <w:r w:rsidRPr="00277130">
        <w:rPr>
          <w:lang w:val="en-US"/>
        </w:rPr>
        <w:t>mp</w:t>
      </w:r>
      <w:proofErr w:type="spellEnd"/>
      <w:r w:rsidRPr="00277130">
        <w:rPr>
          <w:lang w:val="en-US"/>
        </w:rPr>
        <w:t>.</w:t>
      </w:r>
    </w:p>
    <w:p w14:paraId="550A05FB" w14:textId="77777777" w:rsidR="00823E0F" w:rsidRDefault="00823E0F" w:rsidP="00823E0F">
      <w:pPr>
        <w:pStyle w:val="NoSpacing"/>
        <w:rPr>
          <w:lang w:val="en-US"/>
        </w:rPr>
      </w:pPr>
      <w:r w:rsidRPr="00277130">
        <w:rPr>
          <w:lang w:val="en-US"/>
        </w:rPr>
        <w:t xml:space="preserve"> [</w:t>
      </w:r>
      <w:proofErr w:type="spellStart"/>
      <w:r w:rsidRPr="00277130">
        <w:rPr>
          <w:lang w:val="en-US"/>
        </w:rPr>
        <w:t>mp</w:t>
      </w:r>
      <w:proofErr w:type="spellEnd"/>
      <w:r w:rsidRPr="00277130">
        <w:rPr>
          <w:lang w:val="en-US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7C945A74" w14:textId="77777777" w:rsidR="00823E0F" w:rsidRPr="00277130" w:rsidRDefault="00823E0F" w:rsidP="00823E0F">
      <w:pPr>
        <w:pStyle w:val="NoSpacing"/>
        <w:rPr>
          <w:lang w:val="en-US"/>
        </w:rPr>
      </w:pPr>
    </w:p>
    <w:p w14:paraId="625F0009" w14:textId="77777777" w:rsidR="00823E0F" w:rsidRDefault="00823E0F" w:rsidP="00823E0F">
      <w:pPr>
        <w:pStyle w:val="NoSpacing"/>
        <w:rPr>
          <w:lang w:val="en-US"/>
        </w:rPr>
      </w:pPr>
      <w:r w:rsidRPr="00277130">
        <w:rPr>
          <w:lang w:val="en-US"/>
        </w:rPr>
        <w:t>2</w:t>
      </w:r>
      <w:r>
        <w:rPr>
          <w:lang w:val="en-US"/>
        </w:rPr>
        <w:t xml:space="preserve"> </w:t>
      </w:r>
      <w:r w:rsidRPr="00277130">
        <w:rPr>
          <w:lang w:val="en-US"/>
        </w:rPr>
        <w:t xml:space="preserve">(Stigma* or </w:t>
      </w:r>
      <w:proofErr w:type="spellStart"/>
      <w:r w:rsidRPr="00277130">
        <w:rPr>
          <w:lang w:val="en-US"/>
        </w:rPr>
        <w:t>Discriminat</w:t>
      </w:r>
      <w:proofErr w:type="spellEnd"/>
      <w:r w:rsidRPr="00277130">
        <w:rPr>
          <w:lang w:val="en-US"/>
        </w:rPr>
        <w:t xml:space="preserve">* or </w:t>
      </w:r>
      <w:proofErr w:type="spellStart"/>
      <w:r w:rsidRPr="00277130">
        <w:rPr>
          <w:lang w:val="en-US"/>
        </w:rPr>
        <w:t>Prejudic</w:t>
      </w:r>
      <w:proofErr w:type="spellEnd"/>
      <w:r w:rsidRPr="00277130">
        <w:rPr>
          <w:lang w:val="en-US"/>
        </w:rPr>
        <w:t xml:space="preserve">* or </w:t>
      </w:r>
      <w:proofErr w:type="spellStart"/>
      <w:r w:rsidRPr="00277130">
        <w:rPr>
          <w:lang w:val="en-US"/>
        </w:rPr>
        <w:t>stereotyp</w:t>
      </w:r>
      <w:proofErr w:type="spellEnd"/>
      <w:r w:rsidRPr="00277130">
        <w:rPr>
          <w:lang w:val="en-US"/>
        </w:rPr>
        <w:t>* or social exclusion or Attitude*).</w:t>
      </w:r>
      <w:proofErr w:type="spellStart"/>
      <w:r w:rsidRPr="00277130">
        <w:rPr>
          <w:lang w:val="en-US"/>
        </w:rPr>
        <w:t>mp</w:t>
      </w:r>
      <w:proofErr w:type="spellEnd"/>
      <w:r w:rsidRPr="00277130">
        <w:rPr>
          <w:lang w:val="en-US"/>
        </w:rPr>
        <w:t>. [</w:t>
      </w:r>
      <w:proofErr w:type="spellStart"/>
      <w:r w:rsidRPr="00277130">
        <w:rPr>
          <w:lang w:val="en-US"/>
        </w:rPr>
        <w:t>mp</w:t>
      </w:r>
      <w:proofErr w:type="spellEnd"/>
      <w:r w:rsidRPr="00277130">
        <w:rPr>
          <w:lang w:val="en-US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719148AF" w14:textId="77777777" w:rsidR="00823E0F" w:rsidRPr="00277130" w:rsidRDefault="00823E0F" w:rsidP="00823E0F">
      <w:pPr>
        <w:pStyle w:val="NoSpacing"/>
        <w:rPr>
          <w:lang w:val="en-US"/>
        </w:rPr>
      </w:pPr>
    </w:p>
    <w:p w14:paraId="6D9E6598" w14:textId="77777777" w:rsidR="00823E0F" w:rsidRDefault="00823E0F" w:rsidP="00823E0F">
      <w:pPr>
        <w:pStyle w:val="NoSpacing"/>
        <w:rPr>
          <w:lang w:val="en-US"/>
        </w:rPr>
      </w:pPr>
      <w:r>
        <w:rPr>
          <w:lang w:val="en-US"/>
        </w:rPr>
        <w:t xml:space="preserve">3 </w:t>
      </w:r>
      <w:r w:rsidRPr="00277130">
        <w:rPr>
          <w:lang w:val="en-US"/>
        </w:rPr>
        <w:t xml:space="preserve">(Afghan* or Bahrain* or Iran* or Iraq* or Jordan* or Kuwait* or Leban* or Oman* or </w:t>
      </w:r>
      <w:proofErr w:type="spellStart"/>
      <w:r w:rsidRPr="00277130">
        <w:rPr>
          <w:lang w:val="en-US"/>
        </w:rPr>
        <w:t>Palestin</w:t>
      </w:r>
      <w:proofErr w:type="spellEnd"/>
      <w:r w:rsidRPr="00277130">
        <w:rPr>
          <w:lang w:val="en-US"/>
        </w:rPr>
        <w:t xml:space="preserve">* or Qatar* or Saudi Arabia* or Syria* or United Arab </w:t>
      </w:r>
      <w:proofErr w:type="spellStart"/>
      <w:r w:rsidRPr="00277130">
        <w:rPr>
          <w:lang w:val="en-US"/>
        </w:rPr>
        <w:t>Emirat</w:t>
      </w:r>
      <w:proofErr w:type="spellEnd"/>
      <w:r w:rsidRPr="00277130">
        <w:rPr>
          <w:lang w:val="en-US"/>
        </w:rPr>
        <w:t>* or Yemen* or Egypt* or Libya* or Sudan* or Arab* or Turk* or Middle East*).</w:t>
      </w:r>
      <w:proofErr w:type="spellStart"/>
      <w:r w:rsidRPr="00277130">
        <w:rPr>
          <w:lang w:val="en-US"/>
        </w:rPr>
        <w:t>mp</w:t>
      </w:r>
      <w:proofErr w:type="spellEnd"/>
      <w:r w:rsidRPr="00277130">
        <w:rPr>
          <w:lang w:val="en-US"/>
        </w:rPr>
        <w:t>. [</w:t>
      </w:r>
      <w:proofErr w:type="spellStart"/>
      <w:r w:rsidRPr="00277130">
        <w:rPr>
          <w:lang w:val="en-US"/>
        </w:rPr>
        <w:t>mp</w:t>
      </w:r>
      <w:proofErr w:type="spellEnd"/>
      <w:r w:rsidRPr="00277130">
        <w:rPr>
          <w:lang w:val="en-US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70AC7A84" w14:textId="77777777" w:rsidR="00823E0F" w:rsidRPr="00277130" w:rsidRDefault="00823E0F" w:rsidP="00823E0F">
      <w:pPr>
        <w:pStyle w:val="NoSpacing"/>
        <w:rPr>
          <w:lang w:val="en-US"/>
        </w:rPr>
      </w:pPr>
    </w:p>
    <w:p w14:paraId="23E5155D" w14:textId="77777777" w:rsidR="00823E0F" w:rsidRPr="00277130" w:rsidRDefault="00823E0F" w:rsidP="00823E0F">
      <w:pPr>
        <w:rPr>
          <w:lang w:val="en-US"/>
        </w:rPr>
      </w:pPr>
      <w:r w:rsidRPr="00583F15">
        <w:rPr>
          <w:lang w:val="en-US"/>
        </w:rPr>
        <w:t xml:space="preserve">4     1 and 2 and 3 </w:t>
      </w:r>
    </w:p>
    <w:p w14:paraId="26714A8F" w14:textId="77777777" w:rsidR="00823E0F" w:rsidRPr="00FE0D68" w:rsidRDefault="00823E0F" w:rsidP="00823E0F">
      <w:pPr>
        <w:pStyle w:val="NoSpacing"/>
        <w:rPr>
          <w:b/>
          <w:bCs/>
          <w:lang w:val="en-US"/>
        </w:rPr>
      </w:pPr>
    </w:p>
    <w:p w14:paraId="63460525" w14:textId="77777777" w:rsidR="00823E0F" w:rsidRPr="00FE0D68" w:rsidRDefault="00823E0F" w:rsidP="00823E0F">
      <w:pPr>
        <w:pStyle w:val="NoSpacing"/>
        <w:rPr>
          <w:b/>
          <w:bCs/>
          <w:lang w:val="en-US"/>
        </w:rPr>
      </w:pPr>
      <w:r w:rsidRPr="00FE0D68">
        <w:rPr>
          <w:b/>
          <w:bCs/>
          <w:lang w:val="en-US"/>
        </w:rPr>
        <w:t>Database: Web of Science</w:t>
      </w:r>
    </w:p>
    <w:p w14:paraId="10405B4C" w14:textId="77777777" w:rsidR="00823E0F" w:rsidRDefault="00823E0F" w:rsidP="00823E0F">
      <w:pPr>
        <w:pStyle w:val="NoSpacing"/>
        <w:rPr>
          <w:lang w:val="en-US"/>
        </w:rPr>
      </w:pPr>
    </w:p>
    <w:p w14:paraId="0FFB39F2" w14:textId="77777777" w:rsidR="00823E0F" w:rsidRDefault="00823E0F" w:rsidP="00823E0F">
      <w:pPr>
        <w:pBdr>
          <w:bottom w:val="single" w:sz="6" w:space="1" w:color="auto"/>
        </w:pBdr>
        <w:rPr>
          <w:lang w:val="en-US"/>
        </w:rPr>
      </w:pPr>
      <w:r w:rsidRPr="00583F15">
        <w:rPr>
          <w:lang w:val="en-US"/>
        </w:rPr>
        <w:t>Search Strategy:</w:t>
      </w:r>
    </w:p>
    <w:p w14:paraId="33EAA965" w14:textId="77777777" w:rsidR="00823E0F" w:rsidRPr="00FE0D68" w:rsidRDefault="00823E0F" w:rsidP="00823E0F">
      <w:pPr>
        <w:pStyle w:val="NoSpacing"/>
        <w:rPr>
          <w:lang w:val="en-US"/>
        </w:rPr>
      </w:pPr>
    </w:p>
    <w:p w14:paraId="4C714F2C" w14:textId="77777777" w:rsidR="00823E0F" w:rsidRDefault="00823E0F" w:rsidP="00823E0F">
      <w:pPr>
        <w:pStyle w:val="NoSpacing"/>
        <w:rPr>
          <w:lang w:val="en-US"/>
        </w:rPr>
      </w:pPr>
      <w:r>
        <w:rPr>
          <w:lang w:val="en-US"/>
        </w:rPr>
        <w:t xml:space="preserve">1 </w:t>
      </w:r>
      <w:proofErr w:type="spellStart"/>
      <w:r w:rsidRPr="00FE0D68">
        <w:rPr>
          <w:lang w:val="en-US"/>
        </w:rPr>
        <w:t>Schizo</w:t>
      </w:r>
      <w:proofErr w:type="spellEnd"/>
      <w:r w:rsidRPr="00FE0D68">
        <w:rPr>
          <w:lang w:val="en-US"/>
        </w:rPr>
        <w:t xml:space="preserve">* OR Mental Health* OR </w:t>
      </w:r>
      <w:proofErr w:type="spellStart"/>
      <w:proofErr w:type="gramStart"/>
      <w:r w:rsidRPr="00FE0D68">
        <w:rPr>
          <w:lang w:val="en-US"/>
        </w:rPr>
        <w:t>Psychos?s</w:t>
      </w:r>
      <w:proofErr w:type="spellEnd"/>
      <w:proofErr w:type="gramEnd"/>
      <w:r w:rsidRPr="00FE0D68">
        <w:rPr>
          <w:lang w:val="en-US"/>
        </w:rPr>
        <w:t xml:space="preserve"> OR Delusion* OR </w:t>
      </w:r>
      <w:proofErr w:type="spellStart"/>
      <w:r w:rsidRPr="00FE0D68">
        <w:rPr>
          <w:lang w:val="en-US"/>
        </w:rPr>
        <w:t>Hallucinat</w:t>
      </w:r>
      <w:proofErr w:type="spellEnd"/>
      <w:r w:rsidRPr="00FE0D68">
        <w:rPr>
          <w:lang w:val="en-US"/>
        </w:rPr>
        <w:t xml:space="preserve">* OR Negative symptom* OR Positive symptom* OR Psychotic* OR Mental Ill* OR Mental Disorder* OR Mental Disease* (Topic) </w:t>
      </w:r>
    </w:p>
    <w:p w14:paraId="31F72FC4" w14:textId="77777777" w:rsidR="00823E0F" w:rsidRDefault="00823E0F" w:rsidP="00823E0F">
      <w:pPr>
        <w:pStyle w:val="NoSpacing"/>
        <w:rPr>
          <w:lang w:val="en-US"/>
        </w:rPr>
      </w:pPr>
    </w:p>
    <w:p w14:paraId="72F03171" w14:textId="77777777" w:rsidR="00823E0F" w:rsidRDefault="00823E0F" w:rsidP="00823E0F">
      <w:pPr>
        <w:pStyle w:val="NoSpacing"/>
        <w:rPr>
          <w:lang w:val="en-US"/>
        </w:rPr>
      </w:pPr>
      <w:r w:rsidRPr="00FE0D68">
        <w:rPr>
          <w:lang w:val="en-US"/>
        </w:rPr>
        <w:t xml:space="preserve">and </w:t>
      </w:r>
    </w:p>
    <w:p w14:paraId="03A5A195" w14:textId="77777777" w:rsidR="00823E0F" w:rsidRDefault="00823E0F" w:rsidP="00823E0F">
      <w:pPr>
        <w:pStyle w:val="NoSpacing"/>
        <w:rPr>
          <w:lang w:val="en-US"/>
        </w:rPr>
      </w:pPr>
    </w:p>
    <w:p w14:paraId="04348967" w14:textId="77777777" w:rsidR="00823E0F" w:rsidRDefault="00823E0F" w:rsidP="00823E0F">
      <w:pPr>
        <w:pStyle w:val="NoSpacing"/>
        <w:rPr>
          <w:lang w:val="en-US"/>
        </w:rPr>
      </w:pPr>
      <w:r>
        <w:rPr>
          <w:lang w:val="en-US"/>
        </w:rPr>
        <w:t xml:space="preserve">2 </w:t>
      </w:r>
      <w:r w:rsidRPr="00FE0D68">
        <w:rPr>
          <w:lang w:val="en-US"/>
        </w:rPr>
        <w:t xml:space="preserve">Stigma* OR </w:t>
      </w:r>
      <w:proofErr w:type="spellStart"/>
      <w:r w:rsidRPr="00FE0D68">
        <w:rPr>
          <w:lang w:val="en-US"/>
        </w:rPr>
        <w:t>Discriminat</w:t>
      </w:r>
      <w:proofErr w:type="spellEnd"/>
      <w:r w:rsidRPr="00FE0D68">
        <w:rPr>
          <w:lang w:val="en-US"/>
        </w:rPr>
        <w:t xml:space="preserve">* OR </w:t>
      </w:r>
      <w:proofErr w:type="spellStart"/>
      <w:r w:rsidRPr="00FE0D68">
        <w:rPr>
          <w:lang w:val="en-US"/>
        </w:rPr>
        <w:t>Prejudic</w:t>
      </w:r>
      <w:proofErr w:type="spellEnd"/>
      <w:r w:rsidRPr="00FE0D68">
        <w:rPr>
          <w:lang w:val="en-US"/>
        </w:rPr>
        <w:t xml:space="preserve">* OR </w:t>
      </w:r>
      <w:proofErr w:type="spellStart"/>
      <w:r w:rsidRPr="00FE0D68">
        <w:rPr>
          <w:lang w:val="en-US"/>
        </w:rPr>
        <w:t>stereotyp</w:t>
      </w:r>
      <w:proofErr w:type="spellEnd"/>
      <w:r w:rsidRPr="00FE0D68">
        <w:rPr>
          <w:lang w:val="en-US"/>
        </w:rPr>
        <w:t xml:space="preserve">* OR social exclusion OR Attitude* (Topic) </w:t>
      </w:r>
    </w:p>
    <w:p w14:paraId="6E87F7B3" w14:textId="77777777" w:rsidR="00823E0F" w:rsidRDefault="00823E0F" w:rsidP="00823E0F">
      <w:pPr>
        <w:pStyle w:val="NoSpacing"/>
        <w:rPr>
          <w:lang w:val="en-US"/>
        </w:rPr>
      </w:pPr>
    </w:p>
    <w:p w14:paraId="71369293" w14:textId="77777777" w:rsidR="00823E0F" w:rsidRDefault="00823E0F" w:rsidP="00823E0F">
      <w:pPr>
        <w:pStyle w:val="NoSpacing"/>
        <w:rPr>
          <w:lang w:val="en-US"/>
        </w:rPr>
      </w:pPr>
      <w:r w:rsidRPr="00FE0D68">
        <w:rPr>
          <w:lang w:val="en-US"/>
        </w:rPr>
        <w:t xml:space="preserve">and </w:t>
      </w:r>
    </w:p>
    <w:p w14:paraId="55A1F7AE" w14:textId="77777777" w:rsidR="00823E0F" w:rsidRDefault="00823E0F" w:rsidP="00823E0F">
      <w:pPr>
        <w:pStyle w:val="NoSpacing"/>
        <w:rPr>
          <w:lang w:val="en-US"/>
        </w:rPr>
      </w:pPr>
      <w:r>
        <w:rPr>
          <w:lang w:val="en-US"/>
        </w:rPr>
        <w:t xml:space="preserve">3 </w:t>
      </w:r>
      <w:r w:rsidRPr="00FE0D68">
        <w:rPr>
          <w:lang w:val="en-US"/>
        </w:rPr>
        <w:t xml:space="preserve">Afghan* OR Bahrain* OR Iran* OR Iraq* OR Jordan* OR Kuwait* OR Leban* OR Oman* OR </w:t>
      </w:r>
      <w:proofErr w:type="spellStart"/>
      <w:r w:rsidRPr="00FE0D68">
        <w:rPr>
          <w:lang w:val="en-US"/>
        </w:rPr>
        <w:t>Palestin</w:t>
      </w:r>
      <w:proofErr w:type="spellEnd"/>
      <w:r w:rsidRPr="00FE0D68">
        <w:rPr>
          <w:lang w:val="en-US"/>
        </w:rPr>
        <w:t xml:space="preserve">* OR Qatar* OR Saudi Arabia* OR Syria* OR United Arab </w:t>
      </w:r>
      <w:proofErr w:type="spellStart"/>
      <w:r w:rsidRPr="00FE0D68">
        <w:rPr>
          <w:lang w:val="en-US"/>
        </w:rPr>
        <w:t>Emirat</w:t>
      </w:r>
      <w:proofErr w:type="spellEnd"/>
      <w:r w:rsidRPr="00FE0D68">
        <w:rPr>
          <w:lang w:val="en-US"/>
        </w:rPr>
        <w:t>* OR Yemen* OR Egypt* OR Libya* OR Sudan* OR Arab* OR Turk* OR Middle East* (Topic)</w:t>
      </w:r>
    </w:p>
    <w:p w14:paraId="41A7A5CD" w14:textId="77777777" w:rsidR="00823E0F" w:rsidRPr="007A0D66" w:rsidRDefault="00823E0F" w:rsidP="00823E0F">
      <w:pPr>
        <w:pStyle w:val="NoSpacing"/>
        <w:rPr>
          <w:lang w:val="en-US"/>
        </w:rPr>
      </w:pPr>
    </w:p>
    <w:p w14:paraId="57909046" w14:textId="77777777" w:rsidR="00823E0F" w:rsidRPr="00E116DE" w:rsidRDefault="00823E0F" w:rsidP="00823E0F">
      <w:pPr>
        <w:rPr>
          <w:rFonts w:cstheme="minorHAnsi"/>
        </w:rPr>
      </w:pPr>
    </w:p>
    <w:p w14:paraId="5FFBAF5C" w14:textId="77777777" w:rsidR="00823E0F" w:rsidRDefault="00823E0F" w:rsidP="00823E0F">
      <w:pPr>
        <w:spacing w:line="276" w:lineRule="auto"/>
        <w:rPr>
          <w:rFonts w:cstheme="minorHAnsi"/>
          <w:b/>
          <w:bCs/>
          <w:sz w:val="20"/>
          <w:szCs w:val="20"/>
        </w:rPr>
      </w:pPr>
    </w:p>
    <w:p w14:paraId="558345C5" w14:textId="77777777" w:rsidR="00823E0F" w:rsidRDefault="00823E0F" w:rsidP="00823E0F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br w:type="page"/>
      </w:r>
    </w:p>
    <w:p w14:paraId="28187F3E" w14:textId="77777777" w:rsidR="00823E0F" w:rsidRPr="00593EB4" w:rsidRDefault="00823E0F" w:rsidP="00823E0F">
      <w:pPr>
        <w:spacing w:line="276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lastRenderedPageBreak/>
        <w:t xml:space="preserve">Table S2 - </w:t>
      </w:r>
      <w:r w:rsidRPr="009D5A7B">
        <w:rPr>
          <w:rFonts w:cstheme="minorHAnsi"/>
          <w:sz w:val="20"/>
          <w:szCs w:val="20"/>
        </w:rPr>
        <w:t>Reasons for exclusion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23E0F" w14:paraId="3C5024C3" w14:textId="77777777" w:rsidTr="00476578">
        <w:tc>
          <w:tcPr>
            <w:tcW w:w="2254" w:type="dxa"/>
          </w:tcPr>
          <w:p w14:paraId="4ED63DD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Author</w:t>
            </w:r>
          </w:p>
        </w:tc>
        <w:tc>
          <w:tcPr>
            <w:tcW w:w="2254" w:type="dxa"/>
          </w:tcPr>
          <w:p w14:paraId="0C0F7CE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Year</w:t>
            </w:r>
          </w:p>
        </w:tc>
        <w:tc>
          <w:tcPr>
            <w:tcW w:w="2254" w:type="dxa"/>
          </w:tcPr>
          <w:p w14:paraId="4936B5C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Title</w:t>
            </w:r>
          </w:p>
        </w:tc>
        <w:tc>
          <w:tcPr>
            <w:tcW w:w="2254" w:type="dxa"/>
          </w:tcPr>
          <w:p w14:paraId="52E87EA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Reason for exclusion</w:t>
            </w:r>
          </w:p>
        </w:tc>
      </w:tr>
      <w:tr w:rsidR="00823E0F" w14:paraId="0002AF35" w14:textId="77777777" w:rsidTr="00476578">
        <w:tc>
          <w:tcPr>
            <w:tcW w:w="2254" w:type="dxa"/>
          </w:tcPr>
          <w:p w14:paraId="699F20FB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L.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Souaibi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D.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Choueifati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H.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Kerbage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S. Richa</w:t>
            </w:r>
          </w:p>
          <w:p w14:paraId="18C13CB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842F1C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2016</w:t>
            </w:r>
          </w:p>
        </w:tc>
        <w:tc>
          <w:tcPr>
            <w:tcW w:w="2254" w:type="dxa"/>
          </w:tcPr>
          <w:p w14:paraId="4B431D9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Therapeutic education of families of patients with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: The Lebanese Hotel-Dieu de France model</w:t>
            </w:r>
          </w:p>
        </w:tc>
        <w:tc>
          <w:tcPr>
            <w:tcW w:w="2254" w:type="dxa"/>
          </w:tcPr>
          <w:p w14:paraId="68D2F4B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Age sample</w:t>
            </w:r>
          </w:p>
        </w:tc>
      </w:tr>
      <w:tr w:rsidR="00823E0F" w14:paraId="6E4D206B" w14:textId="77777777" w:rsidTr="00476578">
        <w:tc>
          <w:tcPr>
            <w:tcW w:w="2254" w:type="dxa"/>
          </w:tcPr>
          <w:p w14:paraId="02082381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S. Haldun, K. Alptekin, M. Yildiz, C. Penn, M. 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Avcioglu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Ucok</w:t>
            </w:r>
            <w:proofErr w:type="spellEnd"/>
          </w:p>
          <w:p w14:paraId="0D46B58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6CAEBD0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2020</w:t>
            </w:r>
          </w:p>
        </w:tc>
        <w:tc>
          <w:tcPr>
            <w:tcW w:w="2254" w:type="dxa"/>
          </w:tcPr>
          <w:p w14:paraId="06979EA0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Survey results from turkey: Knowledge about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public stigma and discrimination because of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</w:p>
          <w:p w14:paraId="01AD203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69B8B6E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Age sample</w:t>
            </w:r>
          </w:p>
        </w:tc>
      </w:tr>
      <w:tr w:rsidR="00823E0F" w14:paraId="15A7609B" w14:textId="77777777" w:rsidTr="00476578">
        <w:tc>
          <w:tcPr>
            <w:tcW w:w="2254" w:type="dxa"/>
          </w:tcPr>
          <w:p w14:paraId="1FE1A6A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Sagduyu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T. Aker, E.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Ozmen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S.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Uguz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K.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Ogel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D. Tamar</w:t>
            </w:r>
          </w:p>
        </w:tc>
        <w:tc>
          <w:tcPr>
            <w:tcW w:w="2254" w:type="dxa"/>
          </w:tcPr>
          <w:p w14:paraId="2EC413C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2003</w:t>
            </w:r>
          </w:p>
        </w:tc>
        <w:tc>
          <w:tcPr>
            <w:tcW w:w="2254" w:type="dxa"/>
          </w:tcPr>
          <w:p w14:paraId="3337F72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Relatives' beliefs and attitudes towards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: an epidemiological investigation. [Turkish]</w:t>
            </w:r>
          </w:p>
        </w:tc>
        <w:tc>
          <w:tcPr>
            <w:tcW w:w="2254" w:type="dxa"/>
          </w:tcPr>
          <w:p w14:paraId="0511C46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Age sample</w:t>
            </w:r>
          </w:p>
        </w:tc>
      </w:tr>
      <w:tr w:rsidR="00823E0F" w14:paraId="25A5988B" w14:textId="77777777" w:rsidTr="00476578">
        <w:tc>
          <w:tcPr>
            <w:tcW w:w="2254" w:type="dxa"/>
          </w:tcPr>
          <w:p w14:paraId="5131E9F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F.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Shamsaei</w:t>
            </w:r>
            <w:proofErr w:type="spellEnd"/>
          </w:p>
        </w:tc>
        <w:tc>
          <w:tcPr>
            <w:tcW w:w="2254" w:type="dxa"/>
          </w:tcPr>
          <w:p w14:paraId="02E93912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2017</w:t>
            </w:r>
          </w:p>
        </w:tc>
        <w:tc>
          <w:tcPr>
            <w:tcW w:w="2254" w:type="dxa"/>
          </w:tcPr>
          <w:p w14:paraId="483F0B9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Effects of psychological skills training on family stigma in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</w:p>
        </w:tc>
        <w:tc>
          <w:tcPr>
            <w:tcW w:w="2254" w:type="dxa"/>
          </w:tcPr>
          <w:p w14:paraId="35AC14C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Not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stigma related</w:t>
            </w:r>
          </w:p>
        </w:tc>
      </w:tr>
      <w:tr w:rsidR="00823E0F" w14:paraId="6612BB16" w14:textId="77777777" w:rsidTr="00476578">
        <w:tc>
          <w:tcPr>
            <w:tcW w:w="2254" w:type="dxa"/>
          </w:tcPr>
          <w:p w14:paraId="5CD9D134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B3BA763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Y. Zisman-Ilani, I. Hasson-Ohayon, I. Levy-Frank, R. Tuval-Mashiach and D. Roe</w:t>
            </w:r>
          </w:p>
          <w:p w14:paraId="2A913F3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2133921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2017</w:t>
            </w:r>
          </w:p>
        </w:tc>
        <w:tc>
          <w:tcPr>
            <w:tcW w:w="2254" w:type="dxa"/>
          </w:tcPr>
          <w:p w14:paraId="5278B6D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Self-stigma, insight, and family burden among Israeli mothers of people with serious mental illness: Ethno-national considerations</w:t>
            </w:r>
          </w:p>
        </w:tc>
        <w:tc>
          <w:tcPr>
            <w:tcW w:w="2254" w:type="dxa"/>
          </w:tcPr>
          <w:p w14:paraId="7C0BA70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6CF20461" w14:textId="77777777" w:rsidTr="00476578">
        <w:tc>
          <w:tcPr>
            <w:tcW w:w="2254" w:type="dxa"/>
          </w:tcPr>
          <w:p w14:paraId="77A02038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J.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Dubreucq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J. Plasse and N. Franck</w:t>
            </w:r>
          </w:p>
        </w:tc>
        <w:tc>
          <w:tcPr>
            <w:tcW w:w="2254" w:type="dxa"/>
          </w:tcPr>
          <w:p w14:paraId="5500ED6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2021</w:t>
            </w:r>
          </w:p>
        </w:tc>
        <w:tc>
          <w:tcPr>
            <w:tcW w:w="2254" w:type="dxa"/>
          </w:tcPr>
          <w:p w14:paraId="1FA008A5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Self-stigma in Serious Mental Illness: A Systematic Review of Frequency, Correlates, and Consequences</w:t>
            </w:r>
          </w:p>
          <w:p w14:paraId="59786A52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7B93B77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75DD0DAD" w14:textId="77777777" w:rsidTr="00476578">
        <w:tc>
          <w:tcPr>
            <w:tcW w:w="2254" w:type="dxa"/>
          </w:tcPr>
          <w:p w14:paraId="1B9EE744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Z.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Albikawi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Abuadas</w:t>
            </w:r>
            <w:proofErr w:type="spellEnd"/>
          </w:p>
          <w:p w14:paraId="3A1AD01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31AD67D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2021</w:t>
            </w:r>
          </w:p>
        </w:tc>
        <w:tc>
          <w:tcPr>
            <w:tcW w:w="2254" w:type="dxa"/>
          </w:tcPr>
          <w:p w14:paraId="647524AD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Quality of life and self-stigma of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patient's caregiver tool: Development and validation using classical test theory and Rasch analysis</w:t>
            </w:r>
          </w:p>
        </w:tc>
        <w:tc>
          <w:tcPr>
            <w:tcW w:w="2254" w:type="dxa"/>
          </w:tcPr>
          <w:p w14:paraId="7D0CF9E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2F0A350E" w14:textId="77777777" w:rsidTr="00476578">
        <w:tc>
          <w:tcPr>
            <w:tcW w:w="2254" w:type="dxa"/>
          </w:tcPr>
          <w:p w14:paraId="3C62AD8B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Z.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Albikawi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Abuadas</w:t>
            </w:r>
            <w:proofErr w:type="spellEnd"/>
          </w:p>
          <w:p w14:paraId="30A8858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C17C30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2018</w:t>
            </w:r>
          </w:p>
        </w:tc>
        <w:tc>
          <w:tcPr>
            <w:tcW w:w="2254" w:type="dxa"/>
          </w:tcPr>
          <w:p w14:paraId="46A16005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Public knowledge and attitude toward depression and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: Findings from quantitative study in UAE</w:t>
            </w:r>
          </w:p>
        </w:tc>
        <w:tc>
          <w:tcPr>
            <w:tcW w:w="2254" w:type="dxa"/>
          </w:tcPr>
          <w:p w14:paraId="37ED8B6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1B5A4E43" w14:textId="77777777" w:rsidTr="00476578">
        <w:tc>
          <w:tcPr>
            <w:tcW w:w="2254" w:type="dxa"/>
          </w:tcPr>
          <w:p w14:paraId="35A221D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A. H.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Alyafei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T.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Alqunaibet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H. Mansour, A. Ali and J. Billings</w:t>
            </w:r>
          </w:p>
        </w:tc>
        <w:tc>
          <w:tcPr>
            <w:tcW w:w="2254" w:type="dxa"/>
          </w:tcPr>
          <w:p w14:paraId="27FA1BF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2021</w:t>
            </w:r>
          </w:p>
        </w:tc>
        <w:tc>
          <w:tcPr>
            <w:tcW w:w="2254" w:type="dxa"/>
          </w:tcPr>
          <w:p w14:paraId="410E9B4E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The experiences of family caregivers of people with severe mental illness in the Middle East: A systematic review and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metasynthesis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of qualitative data</w:t>
            </w:r>
          </w:p>
        </w:tc>
        <w:tc>
          <w:tcPr>
            <w:tcW w:w="2254" w:type="dxa"/>
          </w:tcPr>
          <w:p w14:paraId="6868E65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Systematic review</w:t>
            </w:r>
          </w:p>
        </w:tc>
      </w:tr>
      <w:tr w:rsidR="00823E0F" w14:paraId="2BD5C391" w14:textId="77777777" w:rsidTr="00476578">
        <w:tc>
          <w:tcPr>
            <w:tcW w:w="2254" w:type="dxa"/>
          </w:tcPr>
          <w:p w14:paraId="727916F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S.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Ghuloum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Bener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F. T.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Burgut</w:t>
            </w:r>
            <w:proofErr w:type="spellEnd"/>
          </w:p>
          <w:p w14:paraId="2A72C52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1002C862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2010</w:t>
            </w:r>
          </w:p>
        </w:tc>
        <w:tc>
          <w:tcPr>
            <w:tcW w:w="2254" w:type="dxa"/>
          </w:tcPr>
          <w:p w14:paraId="55CE0F33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Epidemiological survey of knowledge, attitudes, and health literacy concerning 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mental illness in a national community sample: a global burden</w:t>
            </w:r>
          </w:p>
        </w:tc>
        <w:tc>
          <w:tcPr>
            <w:tcW w:w="2254" w:type="dxa"/>
          </w:tcPr>
          <w:p w14:paraId="5D29E8D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Not psychosis related </w:t>
            </w:r>
          </w:p>
        </w:tc>
      </w:tr>
      <w:tr w:rsidR="00823E0F" w14:paraId="3FE1FAE2" w14:textId="77777777" w:rsidTr="00476578">
        <w:tc>
          <w:tcPr>
            <w:tcW w:w="2254" w:type="dxa"/>
          </w:tcPr>
          <w:p w14:paraId="42BC4E25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A. Esen Danaci, K.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Balikci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O. Aydin, C.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Cengisiz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A. B.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Uykur</w:t>
            </w:r>
            <w:proofErr w:type="spellEnd"/>
          </w:p>
          <w:p w14:paraId="4D0EAB52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6CF466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2016</w:t>
            </w:r>
          </w:p>
        </w:tc>
        <w:tc>
          <w:tcPr>
            <w:tcW w:w="2254" w:type="dxa"/>
          </w:tcPr>
          <w:p w14:paraId="18CBA5B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The Effect of Medical Education on Attitudes Towards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: A Five-Year </w:t>
            </w:r>
            <w:proofErr w:type="gram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follow-Up</w:t>
            </w:r>
            <w:proofErr w:type="gram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Study</w:t>
            </w:r>
          </w:p>
        </w:tc>
        <w:tc>
          <w:tcPr>
            <w:tcW w:w="2254" w:type="dxa"/>
          </w:tcPr>
          <w:p w14:paraId="57A068D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505CE121" w14:textId="77777777" w:rsidTr="00476578">
        <w:tc>
          <w:tcPr>
            <w:tcW w:w="2254" w:type="dxa"/>
          </w:tcPr>
          <w:p w14:paraId="5B628B9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E91F160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M. Yildiz,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Incedere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F. Kiras, F. B. Abut,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Kircali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K.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Ipci</w:t>
            </w:r>
            <w:proofErr w:type="spellEnd"/>
          </w:p>
          <w:p w14:paraId="6FE5E1B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611019D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2018</w:t>
            </w:r>
          </w:p>
        </w:tc>
        <w:tc>
          <w:tcPr>
            <w:tcW w:w="2254" w:type="dxa"/>
          </w:tcPr>
          <w:p w14:paraId="41BC4584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Development of self-stigma inventory for the relatives of the patients with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: Reliability and validity study in Turkey</w:t>
            </w:r>
          </w:p>
          <w:p w14:paraId="6EC3AED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64168E4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Not an evaluation</w:t>
            </w:r>
          </w:p>
        </w:tc>
      </w:tr>
      <w:tr w:rsidR="00823E0F" w14:paraId="4E5C8199" w14:textId="77777777" w:rsidTr="00476578">
        <w:tc>
          <w:tcPr>
            <w:tcW w:w="2254" w:type="dxa"/>
          </w:tcPr>
          <w:p w14:paraId="163596B1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E.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Umucu</w:t>
            </w:r>
            <w:proofErr w:type="spellEnd"/>
          </w:p>
          <w:p w14:paraId="20E2C6C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36F0051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2019</w:t>
            </w:r>
          </w:p>
        </w:tc>
        <w:tc>
          <w:tcPr>
            <w:tcW w:w="2254" w:type="dxa"/>
          </w:tcPr>
          <w:p w14:paraId="31007D41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Conceptualization of negative attitudes towards people with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in Turkey</w:t>
            </w:r>
          </w:p>
          <w:p w14:paraId="7AD1F30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6365AAF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55BE5CAB" w14:textId="77777777" w:rsidTr="00476578">
        <w:tc>
          <w:tcPr>
            <w:tcW w:w="2254" w:type="dxa"/>
          </w:tcPr>
          <w:p w14:paraId="4DE4A97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M. Akbari, M. Alavi,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Irajpour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J. Maghsoudi</w:t>
            </w:r>
          </w:p>
        </w:tc>
        <w:tc>
          <w:tcPr>
            <w:tcW w:w="2254" w:type="dxa"/>
          </w:tcPr>
          <w:p w14:paraId="58452C3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2018</w:t>
            </w:r>
          </w:p>
        </w:tc>
        <w:tc>
          <w:tcPr>
            <w:tcW w:w="2254" w:type="dxa"/>
          </w:tcPr>
          <w:p w14:paraId="70BF185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Challenges of Family Caregivers of Patients with Mental Disorders in Iran: A Narrative Review</w:t>
            </w:r>
          </w:p>
        </w:tc>
        <w:tc>
          <w:tcPr>
            <w:tcW w:w="2254" w:type="dxa"/>
          </w:tcPr>
          <w:p w14:paraId="6E15CF4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6FF98A30" w14:textId="77777777" w:rsidTr="00476578">
        <w:tc>
          <w:tcPr>
            <w:tcW w:w="2254" w:type="dxa"/>
          </w:tcPr>
          <w:p w14:paraId="02F5DFAC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H. Ebrahimi, N.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Seyedfatemi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H. N.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Areshtanab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F. Ranjbar, G. Thornicroft, B. Whitehead, et al.</w:t>
            </w:r>
          </w:p>
          <w:p w14:paraId="2D926AE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651BFA3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2018</w:t>
            </w:r>
          </w:p>
        </w:tc>
        <w:tc>
          <w:tcPr>
            <w:tcW w:w="2254" w:type="dxa"/>
          </w:tcPr>
          <w:p w14:paraId="7D5AAF5F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Barriers to Family Caregivers' Coping </w:t>
            </w:r>
            <w:proofErr w:type="gram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With</w:t>
            </w:r>
            <w:proofErr w:type="gram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Patients With Severe Mental Illness in Iran</w:t>
            </w:r>
          </w:p>
        </w:tc>
        <w:tc>
          <w:tcPr>
            <w:tcW w:w="2254" w:type="dxa"/>
          </w:tcPr>
          <w:p w14:paraId="1B06D3D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1F2F6FD5" w14:textId="77777777" w:rsidTr="00476578">
        <w:tc>
          <w:tcPr>
            <w:tcW w:w="2254" w:type="dxa"/>
          </w:tcPr>
          <w:p w14:paraId="53373E4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H.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Soygur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Ucok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D. I. Akbiyik</w:t>
            </w:r>
          </w:p>
        </w:tc>
        <w:tc>
          <w:tcPr>
            <w:tcW w:w="2254" w:type="dxa"/>
          </w:tcPr>
          <w:p w14:paraId="095D514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2007</w:t>
            </w:r>
          </w:p>
        </w:tc>
        <w:tc>
          <w:tcPr>
            <w:tcW w:w="2254" w:type="dxa"/>
          </w:tcPr>
          <w:p w14:paraId="5C03298A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Antistigma efforts in Turkey: The Turkish program against stigmatization and discrimination because of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as a part of the World Psychiatric Association Global Program</w:t>
            </w:r>
          </w:p>
        </w:tc>
        <w:tc>
          <w:tcPr>
            <w:tcW w:w="2254" w:type="dxa"/>
          </w:tcPr>
          <w:p w14:paraId="005D87C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Not an intervention</w:t>
            </w:r>
          </w:p>
        </w:tc>
      </w:tr>
      <w:tr w:rsidR="00823E0F" w14:paraId="79275871" w14:textId="77777777" w:rsidTr="00476578">
        <w:tc>
          <w:tcPr>
            <w:tcW w:w="2254" w:type="dxa"/>
          </w:tcPr>
          <w:p w14:paraId="79E2063C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E.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Ozmen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E. O. Taskin, D.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Ozmen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M. M. Demet</w:t>
            </w:r>
          </w:p>
          <w:p w14:paraId="6F161B7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3E278A6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2004</w:t>
            </w:r>
          </w:p>
        </w:tc>
        <w:tc>
          <w:tcPr>
            <w:tcW w:w="2254" w:type="dxa"/>
          </w:tcPr>
          <w:p w14:paraId="0DF56EDB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[Which psychiatric label is more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stigmatizating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? "</w:t>
            </w:r>
            <w:proofErr w:type="spellStart"/>
            <w:proofErr w:type="gram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ruhsal</w:t>
            </w:r>
            <w:proofErr w:type="spellEnd"/>
            <w:proofErr w:type="gram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hastalik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" or "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akil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hastaligi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"]</w:t>
            </w:r>
          </w:p>
        </w:tc>
        <w:tc>
          <w:tcPr>
            <w:tcW w:w="2254" w:type="dxa"/>
          </w:tcPr>
          <w:p w14:paraId="1BAA8E7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Not an evaluation</w:t>
            </w:r>
          </w:p>
        </w:tc>
      </w:tr>
      <w:tr w:rsidR="00823E0F" w14:paraId="6F622E04" w14:textId="77777777" w:rsidTr="00476578">
        <w:tc>
          <w:tcPr>
            <w:tcW w:w="2254" w:type="dxa"/>
          </w:tcPr>
          <w:p w14:paraId="7578ED9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E. Brown, A. Topping and R. Cheston</w:t>
            </w:r>
          </w:p>
        </w:tc>
        <w:tc>
          <w:tcPr>
            <w:tcW w:w="2254" w:type="dxa"/>
          </w:tcPr>
          <w:p w14:paraId="3B40CF4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2019</w:t>
            </w:r>
          </w:p>
        </w:tc>
        <w:tc>
          <w:tcPr>
            <w:tcW w:w="2254" w:type="dxa"/>
          </w:tcPr>
          <w:p w14:paraId="405D44B1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What are the barriers to accessing psychological therapy in Qatar: A concept mapping study</w:t>
            </w:r>
          </w:p>
        </w:tc>
        <w:tc>
          <w:tcPr>
            <w:tcW w:w="2254" w:type="dxa"/>
          </w:tcPr>
          <w:p w14:paraId="552108F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600B68BF" w14:textId="77777777" w:rsidTr="00476578">
        <w:tc>
          <w:tcPr>
            <w:tcW w:w="2254" w:type="dxa"/>
          </w:tcPr>
          <w:p w14:paraId="248C4F6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M. Savic, A. Chur-Hansen, M. A. Mahmood and V. M. Moore</w:t>
            </w:r>
          </w:p>
        </w:tc>
        <w:tc>
          <w:tcPr>
            <w:tcW w:w="2254" w:type="dxa"/>
          </w:tcPr>
          <w:p w14:paraId="35D01218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2016</w:t>
            </w:r>
          </w:p>
        </w:tc>
        <w:tc>
          <w:tcPr>
            <w:tcW w:w="2254" w:type="dxa"/>
          </w:tcPr>
          <w:p w14:paraId="0A52E21D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'We don't have to go and see a special person to solve this problem': Trauma, mental health beliefs and processes for addressing 'mental health issues' among Sudanese refugees in Australia</w:t>
            </w:r>
          </w:p>
        </w:tc>
        <w:tc>
          <w:tcPr>
            <w:tcW w:w="2254" w:type="dxa"/>
          </w:tcPr>
          <w:p w14:paraId="28B9194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2AA1D6DE" w14:textId="77777777" w:rsidTr="00476578">
        <w:tc>
          <w:tcPr>
            <w:tcW w:w="2254" w:type="dxa"/>
          </w:tcPr>
          <w:p w14:paraId="30BE4AD1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F490F31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I. A. Kira, L. Lewandowski, J. S. Ashby, T. Templin, V. Ramaswamy and J. Mohanesh</w:t>
            </w:r>
          </w:p>
          <w:p w14:paraId="00D8876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0DCFEBB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2014</w:t>
            </w:r>
          </w:p>
        </w:tc>
        <w:tc>
          <w:tcPr>
            <w:tcW w:w="2254" w:type="dxa"/>
          </w:tcPr>
          <w:p w14:paraId="7C919447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The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Traumatogenic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Dynamics of Internalized 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Stigma of Mental Illness Among Arab American, Muslim, and Refugee Clients</w:t>
            </w:r>
          </w:p>
        </w:tc>
        <w:tc>
          <w:tcPr>
            <w:tcW w:w="2254" w:type="dxa"/>
          </w:tcPr>
          <w:p w14:paraId="77F26F3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Not psychosis related </w:t>
            </w:r>
          </w:p>
        </w:tc>
      </w:tr>
      <w:tr w:rsidR="00823E0F" w14:paraId="00D1DA1C" w14:textId="77777777" w:rsidTr="00476578">
        <w:tc>
          <w:tcPr>
            <w:tcW w:w="2254" w:type="dxa"/>
          </w:tcPr>
          <w:p w14:paraId="1DBCD18D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FBFCBF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K.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Ipci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M. Yildiz,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Incedere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F. Kiras, D. Esen and M. B. Gurcan</w:t>
            </w:r>
          </w:p>
          <w:p w14:paraId="2C008FF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2CA0748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2020</w:t>
            </w:r>
          </w:p>
        </w:tc>
        <w:tc>
          <w:tcPr>
            <w:tcW w:w="2254" w:type="dxa"/>
          </w:tcPr>
          <w:p w14:paraId="22A2A7BF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Subjective Recovery in Patients with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Related Factors</w:t>
            </w:r>
          </w:p>
        </w:tc>
        <w:tc>
          <w:tcPr>
            <w:tcW w:w="2254" w:type="dxa"/>
          </w:tcPr>
          <w:p w14:paraId="550A224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16284943" w14:textId="77777777" w:rsidTr="00476578">
        <w:tc>
          <w:tcPr>
            <w:tcW w:w="2254" w:type="dxa"/>
          </w:tcPr>
          <w:p w14:paraId="0DA90F4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9BB1B77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Z. Farsi,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Taghva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S. C. Butler, H. Tabesh, Y. Javanmard and A. Atashi</w:t>
            </w:r>
          </w:p>
          <w:p w14:paraId="0A1963F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0B1C874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2020</w:t>
            </w:r>
          </w:p>
        </w:tc>
        <w:tc>
          <w:tcPr>
            <w:tcW w:w="2254" w:type="dxa"/>
          </w:tcPr>
          <w:p w14:paraId="607EAC1C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Stigmatization toward patients with mental health diagnoses: Tehran's stakeholders' perspectives</w:t>
            </w:r>
          </w:p>
        </w:tc>
        <w:tc>
          <w:tcPr>
            <w:tcW w:w="2254" w:type="dxa"/>
          </w:tcPr>
          <w:p w14:paraId="769D934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120B24F1" w14:textId="77777777" w:rsidTr="00476578">
        <w:tc>
          <w:tcPr>
            <w:tcW w:w="2254" w:type="dxa"/>
          </w:tcPr>
          <w:p w14:paraId="228F5EF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G. Yildirim, H.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Tambag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N. Savas</w:t>
            </w:r>
          </w:p>
        </w:tc>
        <w:tc>
          <w:tcPr>
            <w:tcW w:w="2254" w:type="dxa"/>
          </w:tcPr>
          <w:p w14:paraId="713BECF8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2019</w:t>
            </w:r>
          </w:p>
        </w:tc>
        <w:tc>
          <w:tcPr>
            <w:tcW w:w="2254" w:type="dxa"/>
          </w:tcPr>
          <w:p w14:paraId="22FED6DD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Stigma on family members of psychiatric patients: Scale development and validation. [Turkish]</w:t>
            </w:r>
          </w:p>
        </w:tc>
        <w:tc>
          <w:tcPr>
            <w:tcW w:w="2254" w:type="dxa"/>
          </w:tcPr>
          <w:p w14:paraId="25859E0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4864FF82" w14:textId="77777777" w:rsidTr="00476578">
        <w:tc>
          <w:tcPr>
            <w:tcW w:w="2254" w:type="dxa"/>
          </w:tcPr>
          <w:p w14:paraId="5094FB3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L. A. Dardas and L. A. Simmons</w:t>
            </w:r>
          </w:p>
        </w:tc>
        <w:tc>
          <w:tcPr>
            <w:tcW w:w="2254" w:type="dxa"/>
          </w:tcPr>
          <w:p w14:paraId="7E75E8E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2015</w:t>
            </w:r>
          </w:p>
        </w:tc>
        <w:tc>
          <w:tcPr>
            <w:tcW w:w="2254" w:type="dxa"/>
          </w:tcPr>
          <w:p w14:paraId="0C75FA0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The stigma of mental illness in Arab families: a concept analysis</w:t>
            </w:r>
          </w:p>
        </w:tc>
        <w:tc>
          <w:tcPr>
            <w:tcW w:w="2254" w:type="dxa"/>
          </w:tcPr>
          <w:p w14:paraId="2504E8D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6519EE12" w14:textId="77777777" w:rsidTr="00476578">
        <w:tc>
          <w:tcPr>
            <w:tcW w:w="2254" w:type="dxa"/>
          </w:tcPr>
          <w:p w14:paraId="65AAE6AE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86093D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S. A. Hammo</w:t>
            </w:r>
          </w:p>
          <w:p w14:paraId="5C14E89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292BACE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2020</w:t>
            </w:r>
          </w:p>
        </w:tc>
        <w:tc>
          <w:tcPr>
            <w:tcW w:w="2254" w:type="dxa"/>
          </w:tcPr>
          <w:p w14:paraId="0B947DF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Stigma of mental illness among psychiatric patients and their relatives in Baghdad Society/Iraq</w:t>
            </w:r>
          </w:p>
        </w:tc>
        <w:tc>
          <w:tcPr>
            <w:tcW w:w="2254" w:type="dxa"/>
          </w:tcPr>
          <w:p w14:paraId="5AB1767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4B1F2F33" w14:textId="77777777" w:rsidTr="00476578">
        <w:tc>
          <w:tcPr>
            <w:tcW w:w="2254" w:type="dxa"/>
          </w:tcPr>
          <w:p w14:paraId="2ECF0FA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M. El-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Adl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T.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Balhaj</w:t>
            </w:r>
            <w:proofErr w:type="spellEnd"/>
          </w:p>
        </w:tc>
        <w:tc>
          <w:tcPr>
            <w:tcW w:w="2254" w:type="dxa"/>
          </w:tcPr>
          <w:p w14:paraId="5897DE0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2008</w:t>
            </w:r>
          </w:p>
        </w:tc>
        <w:tc>
          <w:tcPr>
            <w:tcW w:w="2254" w:type="dxa"/>
          </w:tcPr>
          <w:p w14:paraId="552D3EAE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Stigma of Mental Illness (SMI): Views of the public in an Arabic </w:t>
            </w:r>
            <w:proofErr w:type="gram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culture</w:t>
            </w:r>
            <w:proofErr w:type="gram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-Do we need an Arabic anti-stigma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programme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?</w:t>
            </w:r>
          </w:p>
        </w:tc>
        <w:tc>
          <w:tcPr>
            <w:tcW w:w="2254" w:type="dxa"/>
          </w:tcPr>
          <w:p w14:paraId="43CA8362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1409C38E" w14:textId="77777777" w:rsidTr="00476578">
        <w:tc>
          <w:tcPr>
            <w:tcW w:w="2254" w:type="dxa"/>
          </w:tcPr>
          <w:p w14:paraId="0662A740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1B6EF0F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M. Zolezzi, N.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Bensmail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F. Zahrah, S. M. Khaled and T. El-Gaili</w:t>
            </w:r>
          </w:p>
          <w:p w14:paraId="31FDDDC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7330FDA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2017</w:t>
            </w:r>
          </w:p>
        </w:tc>
        <w:tc>
          <w:tcPr>
            <w:tcW w:w="2254" w:type="dxa"/>
          </w:tcPr>
          <w:p w14:paraId="397F7630" w14:textId="77777777" w:rsidR="00823E0F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Stigma associated with mental illness: perspectives of university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stude</w:t>
            </w:r>
            <w:proofErr w:type="spellEnd"/>
          </w:p>
          <w:p w14:paraId="69E5E1C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nts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in Qatar</w:t>
            </w:r>
          </w:p>
        </w:tc>
        <w:tc>
          <w:tcPr>
            <w:tcW w:w="2254" w:type="dxa"/>
          </w:tcPr>
          <w:p w14:paraId="3313A76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0F687215" w14:textId="77777777" w:rsidTr="00476578">
        <w:tc>
          <w:tcPr>
            <w:tcW w:w="2254" w:type="dxa"/>
          </w:tcPr>
          <w:p w14:paraId="559FEDB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M. Zolezzi, M. Alamri, S. Shaar and D. Rainkie</w:t>
            </w:r>
          </w:p>
        </w:tc>
        <w:tc>
          <w:tcPr>
            <w:tcW w:w="2254" w:type="dxa"/>
          </w:tcPr>
          <w:p w14:paraId="736F31C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2018</w:t>
            </w:r>
          </w:p>
        </w:tc>
        <w:tc>
          <w:tcPr>
            <w:tcW w:w="2254" w:type="dxa"/>
          </w:tcPr>
          <w:p w14:paraId="0BD4ED1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Stigma associated with mental illness and its treatment in the Arab culture: A systematic review</w:t>
            </w:r>
          </w:p>
          <w:p w14:paraId="029870E3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2D2F6CA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 systematic review</w:t>
            </w:r>
          </w:p>
        </w:tc>
      </w:tr>
      <w:tr w:rsidR="00823E0F" w14:paraId="0CE4DD9D" w14:textId="77777777" w:rsidTr="00476578">
        <w:tc>
          <w:tcPr>
            <w:tcW w:w="2254" w:type="dxa"/>
          </w:tcPr>
          <w:p w14:paraId="34ED3C3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J. Q. Hodges</w:t>
            </w:r>
          </w:p>
          <w:p w14:paraId="0C2BC062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05801E2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2006</w:t>
            </w:r>
          </w:p>
        </w:tc>
        <w:tc>
          <w:tcPr>
            <w:tcW w:w="2254" w:type="dxa"/>
          </w:tcPr>
          <w:p w14:paraId="1F10D07A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Stigma and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: A Hands-On Guide to Breaking the Link</w:t>
            </w:r>
          </w:p>
        </w:tc>
        <w:tc>
          <w:tcPr>
            <w:tcW w:w="2254" w:type="dxa"/>
          </w:tcPr>
          <w:p w14:paraId="631A8EC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Not an evaluation</w:t>
            </w:r>
          </w:p>
        </w:tc>
      </w:tr>
      <w:tr w:rsidR="00823E0F" w14:paraId="573A7558" w14:textId="77777777" w:rsidTr="00476578">
        <w:tc>
          <w:tcPr>
            <w:tcW w:w="2254" w:type="dxa"/>
          </w:tcPr>
          <w:p w14:paraId="431677A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M. A. Meguid, M. A. Rabie and R. E. Bassim</w:t>
            </w:r>
          </w:p>
        </w:tc>
        <w:tc>
          <w:tcPr>
            <w:tcW w:w="2254" w:type="dxa"/>
          </w:tcPr>
          <w:p w14:paraId="4FF9DEB2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2011</w:t>
            </w:r>
          </w:p>
        </w:tc>
        <w:tc>
          <w:tcPr>
            <w:tcW w:w="2254" w:type="dxa"/>
          </w:tcPr>
          <w:p w14:paraId="3FE12B01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Stigma and attitude toward mentally ill among a sample of non-medical staff working in psychiatric hospitals. A transcultural study</w:t>
            </w:r>
          </w:p>
        </w:tc>
        <w:tc>
          <w:tcPr>
            <w:tcW w:w="2254" w:type="dxa"/>
          </w:tcPr>
          <w:p w14:paraId="3C3BA51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0EB18A6B" w14:textId="77777777" w:rsidTr="00476578">
        <w:tc>
          <w:tcPr>
            <w:tcW w:w="2254" w:type="dxa"/>
          </w:tcPr>
          <w:p w14:paraId="78B49E1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N. A. Karanci, A. C. Gok, B. Yildirim and N. Borhan</w:t>
            </w:r>
          </w:p>
        </w:tc>
        <w:tc>
          <w:tcPr>
            <w:tcW w:w="2254" w:type="dxa"/>
          </w:tcPr>
          <w:p w14:paraId="4420B7A2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2017</w:t>
            </w:r>
          </w:p>
        </w:tc>
        <w:tc>
          <w:tcPr>
            <w:tcW w:w="2254" w:type="dxa"/>
          </w:tcPr>
          <w:p w14:paraId="3631AA61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Social support perceptions of Turkish people with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: What helps and what doesn't help</w:t>
            </w:r>
          </w:p>
        </w:tc>
        <w:tc>
          <w:tcPr>
            <w:tcW w:w="2254" w:type="dxa"/>
          </w:tcPr>
          <w:p w14:paraId="2A620DA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Not stigma related </w:t>
            </w:r>
          </w:p>
        </w:tc>
      </w:tr>
      <w:tr w:rsidR="00823E0F" w14:paraId="1543F71E" w14:textId="77777777" w:rsidTr="00476578">
        <w:tc>
          <w:tcPr>
            <w:tcW w:w="2254" w:type="dxa"/>
          </w:tcPr>
          <w:p w14:paraId="4C17F5CD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R. K. Blais and K. D. Renshaw</w:t>
            </w:r>
          </w:p>
          <w:p w14:paraId="4E3D858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29384D88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2017</w:t>
            </w:r>
          </w:p>
        </w:tc>
        <w:tc>
          <w:tcPr>
            <w:tcW w:w="2254" w:type="dxa"/>
          </w:tcPr>
          <w:p w14:paraId="70032ACD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Self-stigma fully mediates the association of anticipated enacted stigma and help-seeking intentions in National Guard service members</w:t>
            </w:r>
          </w:p>
        </w:tc>
        <w:tc>
          <w:tcPr>
            <w:tcW w:w="2254" w:type="dxa"/>
          </w:tcPr>
          <w:p w14:paraId="448DF6D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1C1E52C7" w14:textId="77777777" w:rsidTr="00476578">
        <w:tc>
          <w:tcPr>
            <w:tcW w:w="2254" w:type="dxa"/>
          </w:tcPr>
          <w:p w14:paraId="6B6BFF4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U. Y. Kara and B.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Senel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Kara</w:t>
            </w:r>
          </w:p>
          <w:p w14:paraId="292D4EA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A2EA93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2021</w:t>
            </w:r>
          </w:p>
        </w:tc>
        <w:tc>
          <w:tcPr>
            <w:tcW w:w="2254" w:type="dxa"/>
          </w:tcPr>
          <w:p w14:paraId="7B1D9ECE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on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turkish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twitter: An exploratory study investigating misuse, stigmatization and trivialization</w:t>
            </w:r>
          </w:p>
          <w:p w14:paraId="3A623527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649DFDC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Not an evaluation</w:t>
            </w:r>
          </w:p>
        </w:tc>
      </w:tr>
      <w:tr w:rsidR="00823E0F" w14:paraId="52FA6963" w14:textId="77777777" w:rsidTr="00476578">
        <w:tc>
          <w:tcPr>
            <w:tcW w:w="2254" w:type="dxa"/>
          </w:tcPr>
          <w:p w14:paraId="525A63B3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O. Boke, S. Aker, A. A. Aker, G.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Sarisoy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A. R. Sahin</w:t>
            </w:r>
          </w:p>
          <w:p w14:paraId="70AFA7D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1DC6A678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2008</w:t>
            </w:r>
          </w:p>
        </w:tc>
        <w:tc>
          <w:tcPr>
            <w:tcW w:w="2254" w:type="dxa"/>
          </w:tcPr>
          <w:p w14:paraId="68ED0875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in Turkish newspapers: Retrospective scanning study</w:t>
            </w:r>
          </w:p>
        </w:tc>
        <w:tc>
          <w:tcPr>
            <w:tcW w:w="2254" w:type="dxa"/>
          </w:tcPr>
          <w:p w14:paraId="686A598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Not an evaluation</w:t>
            </w:r>
          </w:p>
        </w:tc>
      </w:tr>
      <w:tr w:rsidR="00823E0F" w14:paraId="021173F6" w14:textId="77777777" w:rsidTr="00476578">
        <w:tc>
          <w:tcPr>
            <w:tcW w:w="2254" w:type="dxa"/>
          </w:tcPr>
          <w:p w14:paraId="6BA9DBC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M. Marie, Z.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Shaabna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M. Saleh</w:t>
            </w:r>
          </w:p>
        </w:tc>
        <w:tc>
          <w:tcPr>
            <w:tcW w:w="2254" w:type="dxa"/>
          </w:tcPr>
          <w:p w14:paraId="6E61087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2020</w:t>
            </w:r>
          </w:p>
        </w:tc>
        <w:tc>
          <w:tcPr>
            <w:tcW w:w="2254" w:type="dxa"/>
          </w:tcPr>
          <w:p w14:paraId="1B8F308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in the context of mental health services in Palestine: a literature review</w:t>
            </w:r>
          </w:p>
        </w:tc>
        <w:tc>
          <w:tcPr>
            <w:tcW w:w="2254" w:type="dxa"/>
          </w:tcPr>
          <w:p w14:paraId="5F45566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6F7F8425" w14:textId="77777777" w:rsidTr="00476578">
        <w:tc>
          <w:tcPr>
            <w:tcW w:w="2254" w:type="dxa"/>
          </w:tcPr>
          <w:p w14:paraId="729A481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K.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Klik</w:t>
            </w:r>
            <w:proofErr w:type="spellEnd"/>
          </w:p>
        </w:tc>
        <w:tc>
          <w:tcPr>
            <w:tcW w:w="2254" w:type="dxa"/>
          </w:tcPr>
          <w:p w14:paraId="23CD264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2016</w:t>
            </w:r>
          </w:p>
        </w:tc>
        <w:tc>
          <w:tcPr>
            <w:tcW w:w="2254" w:type="dxa"/>
          </w:tcPr>
          <w:p w14:paraId="1043378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Risk and protective factors of internalized mental illness stigma</w:t>
            </w:r>
          </w:p>
          <w:p w14:paraId="7DB54067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2D74A8E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0249428B" w14:textId="77777777" w:rsidTr="00476578">
        <w:tc>
          <w:tcPr>
            <w:tcW w:w="2254" w:type="dxa"/>
          </w:tcPr>
          <w:p w14:paraId="09FD796E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C28195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S. A. R. Afifi</w:t>
            </w:r>
          </w:p>
          <w:p w14:paraId="0961418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731AA0F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2009</w:t>
            </w:r>
          </w:p>
        </w:tc>
        <w:tc>
          <w:tcPr>
            <w:tcW w:w="2254" w:type="dxa"/>
          </w:tcPr>
          <w:p w14:paraId="5F9F13C7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Review of Caring for Arab patients: A biopsychosocial approach</w:t>
            </w:r>
          </w:p>
        </w:tc>
        <w:tc>
          <w:tcPr>
            <w:tcW w:w="2254" w:type="dxa"/>
          </w:tcPr>
          <w:p w14:paraId="74C69B8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1833C30A" w14:textId="77777777" w:rsidTr="00476578">
        <w:tc>
          <w:tcPr>
            <w:tcW w:w="2254" w:type="dxa"/>
          </w:tcPr>
          <w:p w14:paraId="4F8A807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M. A. Zahid and J. U.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Ohaeri</w:t>
            </w:r>
            <w:proofErr w:type="spellEnd"/>
          </w:p>
        </w:tc>
        <w:tc>
          <w:tcPr>
            <w:tcW w:w="2254" w:type="dxa"/>
          </w:tcPr>
          <w:p w14:paraId="0F6F81B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2010</w:t>
            </w:r>
          </w:p>
        </w:tc>
        <w:tc>
          <w:tcPr>
            <w:tcW w:w="2254" w:type="dxa"/>
          </w:tcPr>
          <w:p w14:paraId="43D03F91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Relationship of family caregiver burden with quality of care and psychopathology in a sample of Arab subjects with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</w:p>
        </w:tc>
        <w:tc>
          <w:tcPr>
            <w:tcW w:w="2254" w:type="dxa"/>
          </w:tcPr>
          <w:p w14:paraId="272381B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48145484" w14:textId="77777777" w:rsidTr="00476578">
        <w:tc>
          <w:tcPr>
            <w:tcW w:w="2254" w:type="dxa"/>
          </w:tcPr>
          <w:p w14:paraId="14CE18A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M. B. Kocak, A. R. Sahin, H. Guz, O. Boke, G.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Sarisoy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Karabekiroglu</w:t>
            </w:r>
            <w:proofErr w:type="spellEnd"/>
          </w:p>
          <w:p w14:paraId="41944CC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715167A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2022</w:t>
            </w:r>
          </w:p>
        </w:tc>
        <w:tc>
          <w:tcPr>
            <w:tcW w:w="2254" w:type="dxa"/>
          </w:tcPr>
          <w:p w14:paraId="5B02157B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The Relationship Between Suicide Attempts and Ideation with Depression, Insight, and Internalized Stigmatization in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</w:p>
        </w:tc>
        <w:tc>
          <w:tcPr>
            <w:tcW w:w="2254" w:type="dxa"/>
          </w:tcPr>
          <w:p w14:paraId="79FF094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7600CC48" w14:textId="77777777" w:rsidTr="00476578">
        <w:tc>
          <w:tcPr>
            <w:tcW w:w="2254" w:type="dxa"/>
          </w:tcPr>
          <w:p w14:paraId="4EFB36E0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67510EF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D. Amsalem, L. H. Yang, S. Jankowski, S. A. Lieff, J. C. Markowitz and L. B. Dixon</w:t>
            </w:r>
          </w:p>
          <w:p w14:paraId="2417675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30E3FEC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2021</w:t>
            </w:r>
          </w:p>
        </w:tc>
        <w:tc>
          <w:tcPr>
            <w:tcW w:w="2254" w:type="dxa"/>
          </w:tcPr>
          <w:p w14:paraId="35B2A68F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Reducing Stigma Toward Individuals </w:t>
            </w:r>
            <w:proofErr w:type="gram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With</w:t>
            </w:r>
            <w:proofErr w:type="gram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Using a Brief Video: A Randomized Controlled Trial of Young Adults</w:t>
            </w:r>
          </w:p>
        </w:tc>
        <w:tc>
          <w:tcPr>
            <w:tcW w:w="2254" w:type="dxa"/>
          </w:tcPr>
          <w:p w14:paraId="21AC9C9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Not Middle Eastern</w:t>
            </w:r>
          </w:p>
        </w:tc>
      </w:tr>
      <w:tr w:rsidR="00823E0F" w14:paraId="6116225C" w14:textId="77777777" w:rsidTr="00476578">
        <w:tc>
          <w:tcPr>
            <w:tcW w:w="2254" w:type="dxa"/>
          </w:tcPr>
          <w:p w14:paraId="17A9EE87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D307AFF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D. Amsalem, L. Valeri, S. E. Jankowski, L. H. Yang, I. Bello, I. Nossel, et al.</w:t>
            </w:r>
          </w:p>
          <w:p w14:paraId="77EB6D3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1DC8C1A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2022</w:t>
            </w:r>
          </w:p>
        </w:tc>
        <w:tc>
          <w:tcPr>
            <w:tcW w:w="2254" w:type="dxa"/>
          </w:tcPr>
          <w:p w14:paraId="39B9D6D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Reducing public stigma toward individuals with psychosis across race and gender: A randomized controlled trial of young adults</w:t>
            </w:r>
          </w:p>
        </w:tc>
        <w:tc>
          <w:tcPr>
            <w:tcW w:w="2254" w:type="dxa"/>
          </w:tcPr>
          <w:p w14:paraId="2973F8A2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Not Middle Eastern</w:t>
            </w:r>
          </w:p>
        </w:tc>
      </w:tr>
      <w:tr w:rsidR="00823E0F" w14:paraId="42D48AC0" w14:textId="77777777" w:rsidTr="00476578">
        <w:tc>
          <w:tcPr>
            <w:tcW w:w="2254" w:type="dxa"/>
          </w:tcPr>
          <w:p w14:paraId="2931168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M. R. Bayar, B. C. Poyraz, C. Aksoy-Poyraz and M. K.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Arikan</w:t>
            </w:r>
            <w:proofErr w:type="spellEnd"/>
          </w:p>
        </w:tc>
        <w:tc>
          <w:tcPr>
            <w:tcW w:w="2254" w:type="dxa"/>
          </w:tcPr>
          <w:p w14:paraId="5B39796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2009</w:t>
            </w:r>
          </w:p>
        </w:tc>
        <w:tc>
          <w:tcPr>
            <w:tcW w:w="2254" w:type="dxa"/>
          </w:tcPr>
          <w:p w14:paraId="46F442A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Reducing mental illness stigma in mental health professionals using a web-based approach</w:t>
            </w:r>
          </w:p>
        </w:tc>
        <w:tc>
          <w:tcPr>
            <w:tcW w:w="2254" w:type="dxa"/>
          </w:tcPr>
          <w:p w14:paraId="23AD1A3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215781E6" w14:textId="77777777" w:rsidTr="00476578">
        <w:tc>
          <w:tcPr>
            <w:tcW w:w="2254" w:type="dxa"/>
          </w:tcPr>
          <w:p w14:paraId="6EDBB380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D8227D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H. F.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Dalky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A. M. Qandil, A. S. Natour and M. C. Janet</w:t>
            </w:r>
          </w:p>
          <w:p w14:paraId="053F442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6725D53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2017</w:t>
            </w:r>
          </w:p>
        </w:tc>
        <w:tc>
          <w:tcPr>
            <w:tcW w:w="2254" w:type="dxa"/>
          </w:tcPr>
          <w:p w14:paraId="3172A64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Quality of Life, Stigma and Burden Perception Among Family Caregivers and Patients with Psychiatric Illnesses in Jordan</w:t>
            </w:r>
          </w:p>
        </w:tc>
        <w:tc>
          <w:tcPr>
            <w:tcW w:w="2254" w:type="dxa"/>
          </w:tcPr>
          <w:p w14:paraId="1660F9B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0ADE7149" w14:textId="77777777" w:rsidTr="00476578">
        <w:tc>
          <w:tcPr>
            <w:tcW w:w="2254" w:type="dxa"/>
          </w:tcPr>
          <w:p w14:paraId="351F076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T. K.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Daradkeh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T. Al Habeeb</w:t>
            </w:r>
          </w:p>
        </w:tc>
        <w:tc>
          <w:tcPr>
            <w:tcW w:w="2254" w:type="dxa"/>
          </w:tcPr>
          <w:p w14:paraId="026CED9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2005</w:t>
            </w:r>
          </w:p>
        </w:tc>
        <w:tc>
          <w:tcPr>
            <w:tcW w:w="2254" w:type="dxa"/>
          </w:tcPr>
          <w:p w14:paraId="27E4740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Quality of life of patients with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2</w:t>
            </w:r>
          </w:p>
        </w:tc>
        <w:tc>
          <w:tcPr>
            <w:tcW w:w="2254" w:type="dxa"/>
          </w:tcPr>
          <w:p w14:paraId="0244222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76E87832" w14:textId="77777777" w:rsidTr="00476578">
        <w:tc>
          <w:tcPr>
            <w:tcW w:w="2254" w:type="dxa"/>
          </w:tcPr>
          <w:p w14:paraId="12ACA57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454633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S. Sadik, M. Bradley, S. Al-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Hasoon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R. Jenkins</w:t>
            </w:r>
          </w:p>
          <w:p w14:paraId="346F314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28C1348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2010</w:t>
            </w:r>
          </w:p>
        </w:tc>
        <w:tc>
          <w:tcPr>
            <w:tcW w:w="2254" w:type="dxa"/>
          </w:tcPr>
          <w:p w14:paraId="17094A85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Public perception of mental health in Iraq</w:t>
            </w:r>
          </w:p>
        </w:tc>
        <w:tc>
          <w:tcPr>
            <w:tcW w:w="2254" w:type="dxa"/>
          </w:tcPr>
          <w:p w14:paraId="5A7C8AD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5C06F117" w14:textId="77777777" w:rsidTr="00476578">
        <w:tc>
          <w:tcPr>
            <w:tcW w:w="2254" w:type="dxa"/>
          </w:tcPr>
          <w:p w14:paraId="4F57FCF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A. O. Berg, E. A. Barrett, M. Nerhus, C. Buchman, C. Simonsen,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Faerden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et al.</w:t>
            </w:r>
          </w:p>
        </w:tc>
        <w:tc>
          <w:tcPr>
            <w:tcW w:w="2254" w:type="dxa"/>
          </w:tcPr>
          <w:p w14:paraId="7D9071A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2018</w:t>
            </w:r>
          </w:p>
        </w:tc>
        <w:tc>
          <w:tcPr>
            <w:tcW w:w="2254" w:type="dxa"/>
          </w:tcPr>
          <w:p w14:paraId="296549BF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Psychosis: clinical insight and beliefs in immigrants in their first episode</w:t>
            </w:r>
          </w:p>
        </w:tc>
        <w:tc>
          <w:tcPr>
            <w:tcW w:w="2254" w:type="dxa"/>
          </w:tcPr>
          <w:p w14:paraId="2DCAE6D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5E0CCBDE" w14:textId="77777777" w:rsidTr="00476578">
        <w:tc>
          <w:tcPr>
            <w:tcW w:w="2254" w:type="dxa"/>
          </w:tcPr>
          <w:p w14:paraId="115BEC8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F. R. Kermani, R.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Mazinani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F. Fadaei, B.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Dolatshahi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Rahgozar</w:t>
            </w:r>
            <w:proofErr w:type="spellEnd"/>
          </w:p>
        </w:tc>
        <w:tc>
          <w:tcPr>
            <w:tcW w:w="2254" w:type="dxa"/>
          </w:tcPr>
          <w:p w14:paraId="0E8DC37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2015</w:t>
            </w:r>
          </w:p>
        </w:tc>
        <w:tc>
          <w:tcPr>
            <w:tcW w:w="2254" w:type="dxa"/>
          </w:tcPr>
          <w:p w14:paraId="6F90B6EC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Psychometric properties of the Persian version of Social Distance and Dangerousness scales to investigate stigma due to severe mental illness in Iran</w:t>
            </w:r>
          </w:p>
        </w:tc>
        <w:tc>
          <w:tcPr>
            <w:tcW w:w="2254" w:type="dxa"/>
          </w:tcPr>
          <w:p w14:paraId="1DC65DE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56130A3D" w14:textId="77777777" w:rsidTr="00476578">
        <w:tc>
          <w:tcPr>
            <w:tcW w:w="2254" w:type="dxa"/>
          </w:tcPr>
          <w:p w14:paraId="2BF5EDE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A. Karanci and H.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Inandilar</w:t>
            </w:r>
            <w:proofErr w:type="spellEnd"/>
          </w:p>
        </w:tc>
        <w:tc>
          <w:tcPr>
            <w:tcW w:w="2254" w:type="dxa"/>
          </w:tcPr>
          <w:p w14:paraId="14B459C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2002</w:t>
            </w:r>
          </w:p>
        </w:tc>
        <w:tc>
          <w:tcPr>
            <w:tcW w:w="2254" w:type="dxa"/>
          </w:tcPr>
          <w:p w14:paraId="65E4531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Predictors of components of expressed emotion in major caregivers of Turkish patients with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</w:p>
          <w:p w14:paraId="0353D374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1E3AA8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64C5CDEE" w14:textId="77777777" w:rsidTr="00476578">
        <w:tc>
          <w:tcPr>
            <w:tcW w:w="2254" w:type="dxa"/>
          </w:tcPr>
          <w:p w14:paraId="337CB24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1D0521E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E.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Qunaibi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M. M. Afeef, B. Othman, A. Z. Al-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Zoubani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I.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Basheti</w:t>
            </w:r>
            <w:proofErr w:type="spellEnd"/>
          </w:p>
          <w:p w14:paraId="3FEB1A32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3958CD1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2021</w:t>
            </w:r>
          </w:p>
        </w:tc>
        <w:tc>
          <w:tcPr>
            <w:tcW w:w="2254" w:type="dxa"/>
          </w:tcPr>
          <w:p w14:paraId="1EC034BC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Perspectives of psychiatric patients in rural areas of Jordan: Barriers to compliance and pharmacist role</w:t>
            </w:r>
          </w:p>
        </w:tc>
        <w:tc>
          <w:tcPr>
            <w:tcW w:w="2254" w:type="dxa"/>
          </w:tcPr>
          <w:p w14:paraId="4EB3DA2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189E5980" w14:textId="77777777" w:rsidTr="00476578">
        <w:tc>
          <w:tcPr>
            <w:tcW w:w="2254" w:type="dxa"/>
          </w:tcPr>
          <w:p w14:paraId="137A1EA5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EF66B1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Koschorke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N.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Oexle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U. Ouali, A. V. Cherian, V. Deepika, G. B. Mendon, et al.</w:t>
            </w:r>
          </w:p>
          <w:p w14:paraId="5E7758A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2391C05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2021</w:t>
            </w:r>
          </w:p>
        </w:tc>
        <w:tc>
          <w:tcPr>
            <w:tcW w:w="2254" w:type="dxa"/>
          </w:tcPr>
          <w:p w14:paraId="298C74C4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Perspectives of healthcare providers, service users, and family members about mental illness stigma in primary care settings: A multi-site qualitative study of seven countries in Africa, Asia, and Europe</w:t>
            </w:r>
          </w:p>
        </w:tc>
        <w:tc>
          <w:tcPr>
            <w:tcW w:w="2254" w:type="dxa"/>
          </w:tcPr>
          <w:p w14:paraId="0C684EA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0FFA42D1" w14:textId="77777777" w:rsidTr="00476578">
        <w:tc>
          <w:tcPr>
            <w:tcW w:w="2254" w:type="dxa"/>
          </w:tcPr>
          <w:p w14:paraId="0DDC4E8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D. Al Laham, E. Ali, K.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Mousally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N. Nahas, A. Alameddine and E. Venables</w:t>
            </w:r>
          </w:p>
          <w:p w14:paraId="57BC7DE2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75362AD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2020</w:t>
            </w:r>
          </w:p>
        </w:tc>
        <w:tc>
          <w:tcPr>
            <w:tcW w:w="2254" w:type="dxa"/>
          </w:tcPr>
          <w:p w14:paraId="3A15FE27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Perceptions and Health-Seeking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Behaviour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for Mental Illness Among Syrian Refugees and Lebanese Community Members in Wadi Khaled, North Lebanon: A Qualitative Study</w:t>
            </w:r>
          </w:p>
        </w:tc>
        <w:tc>
          <w:tcPr>
            <w:tcW w:w="2254" w:type="dxa"/>
          </w:tcPr>
          <w:p w14:paraId="78C3F0D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0490C167" w14:textId="77777777" w:rsidTr="00476578">
        <w:tc>
          <w:tcPr>
            <w:tcW w:w="2254" w:type="dxa"/>
          </w:tcPr>
          <w:p w14:paraId="0EE20B1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0D04FEB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S. Al-Adawi, A. S.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Dorvlo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S. S. Al-Ismaily, D. A. Al-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Ghafry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B. Z. Al-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Noobi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A. Al-Salmi, et al.</w:t>
            </w:r>
          </w:p>
          <w:p w14:paraId="2296A6B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0885903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2002</w:t>
            </w:r>
          </w:p>
        </w:tc>
        <w:tc>
          <w:tcPr>
            <w:tcW w:w="2254" w:type="dxa"/>
          </w:tcPr>
          <w:p w14:paraId="06FB805B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Perception of and attitude towards mental illness in Oman</w:t>
            </w:r>
          </w:p>
        </w:tc>
        <w:tc>
          <w:tcPr>
            <w:tcW w:w="2254" w:type="dxa"/>
          </w:tcPr>
          <w:p w14:paraId="7977D0C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0966571B" w14:textId="77777777" w:rsidTr="00476578">
        <w:tc>
          <w:tcPr>
            <w:tcW w:w="2254" w:type="dxa"/>
          </w:tcPr>
          <w:p w14:paraId="405849E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D. I.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Alfayez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N. A. AlShehri</w:t>
            </w:r>
          </w:p>
        </w:tc>
        <w:tc>
          <w:tcPr>
            <w:tcW w:w="2254" w:type="dxa"/>
          </w:tcPr>
          <w:p w14:paraId="1619348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2020</w:t>
            </w:r>
          </w:p>
        </w:tc>
        <w:tc>
          <w:tcPr>
            <w:tcW w:w="2254" w:type="dxa"/>
          </w:tcPr>
          <w:p w14:paraId="6001360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Perceived Stigma Towards Psychological Illness in Relation to Psychological Distress Among Medical Students in Riyadh, Saudi Arabia</w:t>
            </w:r>
          </w:p>
        </w:tc>
        <w:tc>
          <w:tcPr>
            <w:tcW w:w="2254" w:type="dxa"/>
          </w:tcPr>
          <w:p w14:paraId="29825E3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6BC98732" w14:textId="77777777" w:rsidTr="00476578">
        <w:tc>
          <w:tcPr>
            <w:tcW w:w="2254" w:type="dxa"/>
          </w:tcPr>
          <w:p w14:paraId="36284D7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Lamkaddem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M. L. Essink-Bot, W. Deville, M. Foets and K.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Stronks</w:t>
            </w:r>
            <w:proofErr w:type="spellEnd"/>
          </w:p>
        </w:tc>
        <w:tc>
          <w:tcPr>
            <w:tcW w:w="2254" w:type="dxa"/>
          </w:tcPr>
          <w:p w14:paraId="4330EA4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2012</w:t>
            </w:r>
          </w:p>
        </w:tc>
        <w:tc>
          <w:tcPr>
            <w:tcW w:w="2254" w:type="dxa"/>
          </w:tcPr>
          <w:p w14:paraId="469999E3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Perceived discrimination outside health care settings and health care utilization of Turkish and Moroccan GP patients in the Netherlands</w:t>
            </w:r>
          </w:p>
        </w:tc>
        <w:tc>
          <w:tcPr>
            <w:tcW w:w="2254" w:type="dxa"/>
          </w:tcPr>
          <w:p w14:paraId="0DB1745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0292E10C" w14:textId="77777777" w:rsidTr="00476578">
        <w:tc>
          <w:tcPr>
            <w:tcW w:w="2254" w:type="dxa"/>
          </w:tcPr>
          <w:p w14:paraId="2D54759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M. J. Muller and E. Koch</w:t>
            </w:r>
          </w:p>
        </w:tc>
        <w:tc>
          <w:tcPr>
            <w:tcW w:w="2254" w:type="dxa"/>
          </w:tcPr>
          <w:p w14:paraId="1C2FCF0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2016</w:t>
            </w:r>
          </w:p>
        </w:tc>
        <w:tc>
          <w:tcPr>
            <w:tcW w:w="2254" w:type="dxa"/>
          </w:tcPr>
          <w:p w14:paraId="71267A6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Perceived Discrimination in Patients with Psychiatric Disorder and Turkish Migration Background in Germany</w:t>
            </w:r>
          </w:p>
          <w:p w14:paraId="6C330ECB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7DCB7D4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33F8B61C" w14:textId="77777777" w:rsidTr="00476578">
        <w:tc>
          <w:tcPr>
            <w:tcW w:w="2254" w:type="dxa"/>
          </w:tcPr>
          <w:p w14:paraId="57D0366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E. B. Allan, A. F. Najm, H. Fernandes and B. Allchin</w:t>
            </w:r>
          </w:p>
        </w:tc>
        <w:tc>
          <w:tcPr>
            <w:tcW w:w="2254" w:type="dxa"/>
          </w:tcPr>
          <w:p w14:paraId="69C37A8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2018</w:t>
            </w:r>
          </w:p>
        </w:tc>
        <w:tc>
          <w:tcPr>
            <w:tcW w:w="2254" w:type="dxa"/>
          </w:tcPr>
          <w:p w14:paraId="0B40D34F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Participatory lived experience research: Barriers and enablers for social inclusion for people with psychosocial disability, in Afghanistan?</w:t>
            </w:r>
          </w:p>
        </w:tc>
        <w:tc>
          <w:tcPr>
            <w:tcW w:w="2254" w:type="dxa"/>
          </w:tcPr>
          <w:p w14:paraId="50F722A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003D84F3" w14:textId="77777777" w:rsidTr="00476578">
        <w:tc>
          <w:tcPr>
            <w:tcW w:w="2254" w:type="dxa"/>
          </w:tcPr>
          <w:p w14:paraId="676F236A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DAE9225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E. Akun and A. D.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Batigun</w:t>
            </w:r>
            <w:proofErr w:type="spellEnd"/>
          </w:p>
          <w:p w14:paraId="1D2959D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5668D3D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2019</w:t>
            </w:r>
          </w:p>
        </w:tc>
        <w:tc>
          <w:tcPr>
            <w:tcW w:w="2254" w:type="dxa"/>
          </w:tcPr>
          <w:p w14:paraId="0E92C7AE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Negative symptoms and recollections of parental rejection: The moderating roles of psychological maladjustment and gender</w:t>
            </w:r>
          </w:p>
        </w:tc>
        <w:tc>
          <w:tcPr>
            <w:tcW w:w="2254" w:type="dxa"/>
          </w:tcPr>
          <w:p w14:paraId="30030E0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5FE1FE8A" w14:textId="77777777" w:rsidTr="00476578">
        <w:tc>
          <w:tcPr>
            <w:tcW w:w="2254" w:type="dxa"/>
          </w:tcPr>
          <w:p w14:paraId="53221B6B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S. Hudes</w:t>
            </w:r>
          </w:p>
          <w:p w14:paraId="5E82BA1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582A64B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2007</w:t>
            </w:r>
          </w:p>
        </w:tc>
        <w:tc>
          <w:tcPr>
            <w:tcW w:w="2254" w:type="dxa"/>
          </w:tcPr>
          <w:p w14:paraId="6D65ADB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Multiple factors that affect stigma toward people with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: Previous knowledge, level of familiarity, and new information</w:t>
            </w:r>
          </w:p>
        </w:tc>
        <w:tc>
          <w:tcPr>
            <w:tcW w:w="2254" w:type="dxa"/>
          </w:tcPr>
          <w:p w14:paraId="70C565D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Not Middle Eastern</w:t>
            </w:r>
          </w:p>
        </w:tc>
      </w:tr>
      <w:tr w:rsidR="00823E0F" w14:paraId="274D1FD7" w14:textId="77777777" w:rsidTr="00476578">
        <w:tc>
          <w:tcPr>
            <w:tcW w:w="2254" w:type="dxa"/>
          </w:tcPr>
          <w:p w14:paraId="7BEEEEF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H. Ebrahimi, H. Namdar and M. Vahidi</w:t>
            </w:r>
          </w:p>
        </w:tc>
        <w:tc>
          <w:tcPr>
            <w:tcW w:w="2254" w:type="dxa"/>
          </w:tcPr>
          <w:p w14:paraId="1851623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2012</w:t>
            </w:r>
          </w:p>
        </w:tc>
        <w:tc>
          <w:tcPr>
            <w:tcW w:w="2254" w:type="dxa"/>
          </w:tcPr>
          <w:p w14:paraId="05321A6C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Mental illness stigma among nurses in psychiatric wards of teaching hospitals in the north-west of Iran</w:t>
            </w:r>
          </w:p>
          <w:p w14:paraId="6E2C626B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37C8A42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022B7FFE" w14:textId="77777777" w:rsidTr="00476578">
        <w:tc>
          <w:tcPr>
            <w:tcW w:w="2254" w:type="dxa"/>
          </w:tcPr>
          <w:p w14:paraId="54CB4821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K. K. Nagata</w:t>
            </w:r>
          </w:p>
          <w:p w14:paraId="159B0FB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78B62D9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2007</w:t>
            </w:r>
          </w:p>
        </w:tc>
        <w:tc>
          <w:tcPr>
            <w:tcW w:w="2254" w:type="dxa"/>
          </w:tcPr>
          <w:p w14:paraId="7FFF61A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The measurement of the Hong Kong-based 'Baseline Survey of Students' Attitudes toward People with a Disability': cross-cultural validation in Lebanon</w:t>
            </w:r>
          </w:p>
        </w:tc>
        <w:tc>
          <w:tcPr>
            <w:tcW w:w="2254" w:type="dxa"/>
          </w:tcPr>
          <w:p w14:paraId="03522A4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6724F5AD" w14:textId="77777777" w:rsidTr="00476578">
        <w:tc>
          <w:tcPr>
            <w:tcW w:w="2254" w:type="dxa"/>
          </w:tcPr>
          <w:p w14:paraId="59D9E33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S. Firdos, M. Amanullah and A. O.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Mobarki</w:t>
            </w:r>
            <w:proofErr w:type="spellEnd"/>
          </w:p>
        </w:tc>
        <w:tc>
          <w:tcPr>
            <w:tcW w:w="2254" w:type="dxa"/>
          </w:tcPr>
          <w:p w14:paraId="16EF228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2021</w:t>
            </w:r>
          </w:p>
        </w:tc>
        <w:tc>
          <w:tcPr>
            <w:tcW w:w="2254" w:type="dxa"/>
          </w:tcPr>
          <w:p w14:paraId="6F0B530D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Labeled As Mentally Ill: Community Perspective Toward Mental Illness in Al Ahsa, Saudi Arabia</w:t>
            </w:r>
          </w:p>
          <w:p w14:paraId="207E0FA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1F2B9CA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Not psychosis related </w:t>
            </w:r>
          </w:p>
        </w:tc>
      </w:tr>
      <w:tr w:rsidR="00823E0F" w14:paraId="248E66B1" w14:textId="77777777" w:rsidTr="00476578">
        <w:tc>
          <w:tcPr>
            <w:tcW w:w="2254" w:type="dxa"/>
          </w:tcPr>
          <w:p w14:paraId="0FF1CD3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J. E. Boyd, E. P. Adler, P. G.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Otilingam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T. Peters</w:t>
            </w:r>
          </w:p>
        </w:tc>
        <w:tc>
          <w:tcPr>
            <w:tcW w:w="2254" w:type="dxa"/>
          </w:tcPr>
          <w:p w14:paraId="4A5B330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2014</w:t>
            </w:r>
          </w:p>
        </w:tc>
        <w:tc>
          <w:tcPr>
            <w:tcW w:w="2254" w:type="dxa"/>
          </w:tcPr>
          <w:p w14:paraId="27C1E1F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Internalized Stigma of Mental Illness (ISMI) scale: a multinational review</w:t>
            </w:r>
          </w:p>
        </w:tc>
        <w:tc>
          <w:tcPr>
            <w:tcW w:w="2254" w:type="dxa"/>
          </w:tcPr>
          <w:p w14:paraId="5406D10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 systematic review</w:t>
            </w:r>
          </w:p>
        </w:tc>
      </w:tr>
      <w:tr w:rsidR="00823E0F" w14:paraId="1CB4DC5A" w14:textId="77777777" w:rsidTr="00476578">
        <w:tc>
          <w:tcPr>
            <w:tcW w:w="2254" w:type="dxa"/>
          </w:tcPr>
          <w:p w14:paraId="06066A0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B. Zia and C. S. Mackenzie</w:t>
            </w:r>
          </w:p>
          <w:p w14:paraId="3F1E13D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7FECDB2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2021</w:t>
            </w:r>
          </w:p>
        </w:tc>
        <w:tc>
          <w:tcPr>
            <w:tcW w:w="2254" w:type="dxa"/>
          </w:tcPr>
          <w:p w14:paraId="3CA04727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Internalized Stigma Negatively Affects Attitudes and Intentions to Seek Psychological Help Among Western Muslims: Testing a Moderated Serial Mediation Model</w:t>
            </w:r>
          </w:p>
        </w:tc>
        <w:tc>
          <w:tcPr>
            <w:tcW w:w="2254" w:type="dxa"/>
          </w:tcPr>
          <w:p w14:paraId="6BD670D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36309F07" w14:textId="77777777" w:rsidTr="00476578">
        <w:tc>
          <w:tcPr>
            <w:tcW w:w="2254" w:type="dxa"/>
          </w:tcPr>
          <w:p w14:paraId="61762B2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V. Kehyayan, Z. Mahfoud, S.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Ghuloum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T. Marji and H. Al-Amin</w:t>
            </w:r>
          </w:p>
          <w:p w14:paraId="0D627BC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1633E18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2021</w:t>
            </w:r>
          </w:p>
        </w:tc>
        <w:tc>
          <w:tcPr>
            <w:tcW w:w="2254" w:type="dxa"/>
          </w:tcPr>
          <w:p w14:paraId="5F60D103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Internalized Stigma in Persons </w:t>
            </w:r>
            <w:proofErr w:type="gram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With</w:t>
            </w:r>
            <w:proofErr w:type="gram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Mental Illness in Qatar: A Cross-Sectional Study</w:t>
            </w:r>
          </w:p>
        </w:tc>
        <w:tc>
          <w:tcPr>
            <w:tcW w:w="2254" w:type="dxa"/>
          </w:tcPr>
          <w:p w14:paraId="203F446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44829E69" w14:textId="77777777" w:rsidTr="00476578">
        <w:tc>
          <w:tcPr>
            <w:tcW w:w="2254" w:type="dxa"/>
          </w:tcPr>
          <w:p w14:paraId="0251A77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H.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Almazeedi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M. T.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Alsuwaidan</w:t>
            </w:r>
            <w:proofErr w:type="spellEnd"/>
          </w:p>
        </w:tc>
        <w:tc>
          <w:tcPr>
            <w:tcW w:w="2254" w:type="dxa"/>
          </w:tcPr>
          <w:p w14:paraId="119129A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2014</w:t>
            </w:r>
          </w:p>
        </w:tc>
        <w:tc>
          <w:tcPr>
            <w:tcW w:w="2254" w:type="dxa"/>
          </w:tcPr>
          <w:p w14:paraId="08F723AB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"Integrating Kuwait's mental health system to end stigma: a call to action"</w:t>
            </w:r>
          </w:p>
        </w:tc>
        <w:tc>
          <w:tcPr>
            <w:tcW w:w="2254" w:type="dxa"/>
          </w:tcPr>
          <w:p w14:paraId="0C200C4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7CAF1F43" w14:textId="77777777" w:rsidTr="00476578">
        <w:tc>
          <w:tcPr>
            <w:tcW w:w="2254" w:type="dxa"/>
          </w:tcPr>
          <w:p w14:paraId="6203ED9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Q. Q. Mohammed</w:t>
            </w:r>
          </w:p>
          <w:p w14:paraId="4BBEDD0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743306B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2018</w:t>
            </w:r>
          </w:p>
        </w:tc>
        <w:tc>
          <w:tcPr>
            <w:tcW w:w="2254" w:type="dxa"/>
          </w:tcPr>
          <w:p w14:paraId="6495E097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The influence of mental illness stigma on medication adherence in patients with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in Baghdad city</w:t>
            </w:r>
          </w:p>
        </w:tc>
        <w:tc>
          <w:tcPr>
            <w:tcW w:w="2254" w:type="dxa"/>
          </w:tcPr>
          <w:p w14:paraId="64D5E49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36DF6838" w14:textId="77777777" w:rsidTr="00476578">
        <w:tc>
          <w:tcPr>
            <w:tcW w:w="2254" w:type="dxa"/>
          </w:tcPr>
          <w:p w14:paraId="654F4632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A. A. Al-Atram</w:t>
            </w:r>
          </w:p>
        </w:tc>
        <w:tc>
          <w:tcPr>
            <w:tcW w:w="2254" w:type="dxa"/>
          </w:tcPr>
          <w:p w14:paraId="2D44EBE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2021</w:t>
            </w:r>
          </w:p>
        </w:tc>
        <w:tc>
          <w:tcPr>
            <w:tcW w:w="2254" w:type="dxa"/>
          </w:tcPr>
          <w:p w14:paraId="481B649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Improved attitudes of interns versus undergraduate medical students towards patients with mental illness in Saudi Arabia</w:t>
            </w:r>
          </w:p>
        </w:tc>
        <w:tc>
          <w:tcPr>
            <w:tcW w:w="2254" w:type="dxa"/>
          </w:tcPr>
          <w:p w14:paraId="5DEF0D5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3A80C3B9" w14:textId="77777777" w:rsidTr="00476578">
        <w:tc>
          <w:tcPr>
            <w:tcW w:w="2254" w:type="dxa"/>
          </w:tcPr>
          <w:p w14:paraId="33AE0D3A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Elkholy and R. El-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Ghamry</w:t>
            </w:r>
            <w:proofErr w:type="spellEnd"/>
          </w:p>
          <w:p w14:paraId="373E3E9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69F3FC7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2019</w:t>
            </w:r>
          </w:p>
        </w:tc>
        <w:tc>
          <w:tcPr>
            <w:tcW w:w="2254" w:type="dxa"/>
          </w:tcPr>
          <w:p w14:paraId="502A8594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Impact of a culturally adapted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behavioural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family psychoeducational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programme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in patients with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in Egypt</w:t>
            </w:r>
          </w:p>
        </w:tc>
        <w:tc>
          <w:tcPr>
            <w:tcW w:w="2254" w:type="dxa"/>
          </w:tcPr>
          <w:p w14:paraId="0A5358C2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4534D358" w14:textId="77777777" w:rsidTr="00476578">
        <w:tc>
          <w:tcPr>
            <w:tcW w:w="2254" w:type="dxa"/>
          </w:tcPr>
          <w:p w14:paraId="78E1615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H. Amini, R.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Majdzadeh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H. Eftekhar-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Ardebili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A. Shabani and R. Davari-Ashtiani</w:t>
            </w:r>
          </w:p>
        </w:tc>
        <w:tc>
          <w:tcPr>
            <w:tcW w:w="2254" w:type="dxa"/>
          </w:tcPr>
          <w:p w14:paraId="7960AF08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2013</w:t>
            </w:r>
          </w:p>
        </w:tc>
        <w:tc>
          <w:tcPr>
            <w:tcW w:w="2254" w:type="dxa"/>
          </w:tcPr>
          <w:p w14:paraId="0D27B12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How Mental Illness is Perceived by Iranian Medical Students: A Preliminary Study</w:t>
            </w:r>
          </w:p>
        </w:tc>
        <w:tc>
          <w:tcPr>
            <w:tcW w:w="2254" w:type="dxa"/>
          </w:tcPr>
          <w:p w14:paraId="46C3162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2045AF64" w14:textId="77777777" w:rsidTr="00476578">
        <w:tc>
          <w:tcPr>
            <w:tcW w:w="2254" w:type="dxa"/>
          </w:tcPr>
          <w:p w14:paraId="169CAB4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S. A. Pawluk and M. Zolezzi</w:t>
            </w:r>
          </w:p>
        </w:tc>
        <w:tc>
          <w:tcPr>
            <w:tcW w:w="2254" w:type="dxa"/>
          </w:tcPr>
          <w:p w14:paraId="13631072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2017</w:t>
            </w:r>
          </w:p>
        </w:tc>
        <w:tc>
          <w:tcPr>
            <w:tcW w:w="2254" w:type="dxa"/>
          </w:tcPr>
          <w:p w14:paraId="5A7A967E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Healthcare professionals' perspectives on a mental health educational campaign for the public</w:t>
            </w:r>
          </w:p>
        </w:tc>
        <w:tc>
          <w:tcPr>
            <w:tcW w:w="2254" w:type="dxa"/>
          </w:tcPr>
          <w:p w14:paraId="2BEC38A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2F3D3663" w14:textId="77777777" w:rsidTr="00476578">
        <w:tc>
          <w:tcPr>
            <w:tcW w:w="2254" w:type="dxa"/>
          </w:tcPr>
          <w:p w14:paraId="2C66519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M. Yildiz, M. E. n. Onder, U. Tural, H. I. b. m. Balta and N.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Kocalim</w:t>
            </w:r>
            <w:proofErr w:type="spellEnd"/>
          </w:p>
        </w:tc>
        <w:tc>
          <w:tcPr>
            <w:tcW w:w="2254" w:type="dxa"/>
          </w:tcPr>
          <w:p w14:paraId="6C53F10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2003</w:t>
            </w:r>
          </w:p>
        </w:tc>
        <w:tc>
          <w:tcPr>
            <w:tcW w:w="2254" w:type="dxa"/>
          </w:tcPr>
          <w:p w14:paraId="6B529313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General Practitioners' Attitudes Towards Psychotic Disorders and Their Treatment in the Primary Health Care System</w:t>
            </w:r>
          </w:p>
        </w:tc>
        <w:tc>
          <w:tcPr>
            <w:tcW w:w="2254" w:type="dxa"/>
          </w:tcPr>
          <w:p w14:paraId="59E131B8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41C56022" w14:textId="77777777" w:rsidTr="00476578">
        <w:tc>
          <w:tcPr>
            <w:tcW w:w="2254" w:type="dxa"/>
          </w:tcPr>
          <w:p w14:paraId="5A5C45E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Bener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S.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Ghuloum</w:t>
            </w:r>
            <w:proofErr w:type="spellEnd"/>
          </w:p>
        </w:tc>
        <w:tc>
          <w:tcPr>
            <w:tcW w:w="2254" w:type="dxa"/>
          </w:tcPr>
          <w:p w14:paraId="20F3D71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2011</w:t>
            </w:r>
          </w:p>
        </w:tc>
        <w:tc>
          <w:tcPr>
            <w:tcW w:w="2254" w:type="dxa"/>
          </w:tcPr>
          <w:p w14:paraId="458F4B1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Gender differences in the knowledge, attitude and practice towards mental health illness in a rapidly developing Arab society</w:t>
            </w:r>
          </w:p>
        </w:tc>
        <w:tc>
          <w:tcPr>
            <w:tcW w:w="2254" w:type="dxa"/>
          </w:tcPr>
          <w:p w14:paraId="2540CB5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7695C457" w14:textId="77777777" w:rsidTr="00476578">
        <w:tc>
          <w:tcPr>
            <w:tcW w:w="2254" w:type="dxa"/>
          </w:tcPr>
          <w:p w14:paraId="4C05D38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K. Gur and L. Kucuk</w:t>
            </w:r>
          </w:p>
        </w:tc>
        <w:tc>
          <w:tcPr>
            <w:tcW w:w="2254" w:type="dxa"/>
          </w:tcPr>
          <w:p w14:paraId="1691312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2016</w:t>
            </w:r>
          </w:p>
        </w:tc>
        <w:tc>
          <w:tcPr>
            <w:tcW w:w="2254" w:type="dxa"/>
          </w:tcPr>
          <w:p w14:paraId="5B173461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Females' Attitudes Toward Mental Illness: A Sample </w:t>
            </w:r>
            <w:proofErr w:type="gram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From</w:t>
            </w:r>
            <w:proofErr w:type="gram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Rural Istanbul, Turkey</w:t>
            </w:r>
          </w:p>
        </w:tc>
        <w:tc>
          <w:tcPr>
            <w:tcW w:w="2254" w:type="dxa"/>
          </w:tcPr>
          <w:p w14:paraId="2441423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5D126F28" w14:textId="77777777" w:rsidTr="00476578">
        <w:tc>
          <w:tcPr>
            <w:tcW w:w="2254" w:type="dxa"/>
          </w:tcPr>
          <w:p w14:paraId="6A9A3CA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A. Hamid and A. Furnham</w:t>
            </w:r>
          </w:p>
        </w:tc>
        <w:tc>
          <w:tcPr>
            <w:tcW w:w="2254" w:type="dxa"/>
          </w:tcPr>
          <w:p w14:paraId="3A16E1D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2013</w:t>
            </w:r>
          </w:p>
        </w:tc>
        <w:tc>
          <w:tcPr>
            <w:tcW w:w="2254" w:type="dxa"/>
          </w:tcPr>
          <w:p w14:paraId="1AE1B30B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"Factors affecting attitude towards seeking professional help for mental illness: A UK Arab perspective": Erratum</w:t>
            </w:r>
          </w:p>
        </w:tc>
        <w:tc>
          <w:tcPr>
            <w:tcW w:w="2254" w:type="dxa"/>
          </w:tcPr>
          <w:p w14:paraId="5F9E759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50656F9E" w14:textId="77777777" w:rsidTr="00476578">
        <w:tc>
          <w:tcPr>
            <w:tcW w:w="2254" w:type="dxa"/>
          </w:tcPr>
          <w:p w14:paraId="273F460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A. Sari and Z. C. Duman</w:t>
            </w:r>
          </w:p>
        </w:tc>
        <w:tc>
          <w:tcPr>
            <w:tcW w:w="2254" w:type="dxa"/>
          </w:tcPr>
          <w:p w14:paraId="416EFF2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2020</w:t>
            </w:r>
          </w:p>
        </w:tc>
        <w:tc>
          <w:tcPr>
            <w:tcW w:w="2254" w:type="dxa"/>
          </w:tcPr>
          <w:p w14:paraId="5A3EFE8A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Experiences of family caregivers of individuals with chronic psychiatric illness in Turkey: A qualitative study</w:t>
            </w:r>
          </w:p>
        </w:tc>
        <w:tc>
          <w:tcPr>
            <w:tcW w:w="2254" w:type="dxa"/>
          </w:tcPr>
          <w:p w14:paraId="3DB7D4A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188707FE" w14:textId="77777777" w:rsidTr="00476578">
        <w:tc>
          <w:tcPr>
            <w:tcW w:w="2254" w:type="dxa"/>
          </w:tcPr>
          <w:p w14:paraId="5E77EAA5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E. A. Corker, A. Beldie, C. Brain, M. Jakovljevic, M. Jarema, O.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Karamustafalioglu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et al.</w:t>
            </w:r>
          </w:p>
          <w:p w14:paraId="3971AB8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58CD85D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2015</w:t>
            </w:r>
          </w:p>
        </w:tc>
        <w:tc>
          <w:tcPr>
            <w:tcW w:w="2254" w:type="dxa"/>
          </w:tcPr>
          <w:p w14:paraId="5F93C33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Experience of stigma and discrimination reported by people experiencing the first episode of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those with a first episode of depression: The FEDORA project</w:t>
            </w:r>
          </w:p>
        </w:tc>
        <w:tc>
          <w:tcPr>
            <w:tcW w:w="2254" w:type="dxa"/>
          </w:tcPr>
          <w:p w14:paraId="42B4434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Not Middle Eastern</w:t>
            </w:r>
          </w:p>
        </w:tc>
      </w:tr>
      <w:tr w:rsidR="00823E0F" w14:paraId="0C5165A7" w14:textId="77777777" w:rsidTr="00476578">
        <w:tc>
          <w:tcPr>
            <w:tcW w:w="2254" w:type="dxa"/>
          </w:tcPr>
          <w:p w14:paraId="0F4A4A08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P.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Gorwood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K. Alptekin, J. 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Azorin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F. Canas, V. Dubois, R. Emsley, et al.</w:t>
            </w:r>
          </w:p>
        </w:tc>
        <w:tc>
          <w:tcPr>
            <w:tcW w:w="2254" w:type="dxa"/>
          </w:tcPr>
          <w:p w14:paraId="3006D592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2011</w:t>
            </w:r>
          </w:p>
        </w:tc>
        <w:tc>
          <w:tcPr>
            <w:tcW w:w="2254" w:type="dxa"/>
          </w:tcPr>
          <w:p w14:paraId="113C1284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The EMEA ADHES survey in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: Psychiatrists' perceptions of reasons for partial or non-adherence</w:t>
            </w:r>
          </w:p>
          <w:p w14:paraId="489F0893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1818D93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7B1DB21C" w14:textId="77777777" w:rsidTr="00476578">
        <w:tc>
          <w:tcPr>
            <w:tcW w:w="2254" w:type="dxa"/>
          </w:tcPr>
          <w:p w14:paraId="29B56F4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E.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Ciydem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D. Avci</w:t>
            </w:r>
          </w:p>
        </w:tc>
        <w:tc>
          <w:tcPr>
            <w:tcW w:w="2254" w:type="dxa"/>
          </w:tcPr>
          <w:p w14:paraId="307A550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2021</w:t>
            </w:r>
          </w:p>
        </w:tc>
        <w:tc>
          <w:tcPr>
            <w:tcW w:w="2254" w:type="dxa"/>
          </w:tcPr>
          <w:p w14:paraId="601BBDE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Effects of the psychiatric nursing course on students' beliefs toward mental illness and psychiatric nursing perceptions in turkey</w:t>
            </w:r>
          </w:p>
          <w:p w14:paraId="2351767A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073AF03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29C07B5A" w14:textId="77777777" w:rsidTr="00476578">
        <w:tc>
          <w:tcPr>
            <w:tcW w:w="2254" w:type="dxa"/>
          </w:tcPr>
          <w:p w14:paraId="3D46D75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Z.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Zonp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H. Bilgin</w:t>
            </w:r>
          </w:p>
        </w:tc>
        <w:tc>
          <w:tcPr>
            <w:tcW w:w="2254" w:type="dxa"/>
          </w:tcPr>
          <w:p w14:paraId="61C0893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2022</w:t>
            </w:r>
          </w:p>
        </w:tc>
        <w:tc>
          <w:tcPr>
            <w:tcW w:w="2254" w:type="dxa"/>
          </w:tcPr>
          <w:p w14:paraId="325CBD93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The effectiveness of metacognitive training on impairments in social cognition in patients with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: mental health nursing practice in a community mental health center</w:t>
            </w:r>
          </w:p>
        </w:tc>
        <w:tc>
          <w:tcPr>
            <w:tcW w:w="2254" w:type="dxa"/>
          </w:tcPr>
          <w:p w14:paraId="2AE18BE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7BE4FB18" w14:textId="77777777" w:rsidTr="00476578">
        <w:tc>
          <w:tcPr>
            <w:tcW w:w="2254" w:type="dxa"/>
          </w:tcPr>
          <w:p w14:paraId="5848F72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S.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Khaleghparast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B. Ghanbari, S. Kahani, K.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Malakouti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S.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SeyedAlinaghi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Sudhinaraset</w:t>
            </w:r>
            <w:proofErr w:type="spellEnd"/>
          </w:p>
          <w:p w14:paraId="023E434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29A79F6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2014</w:t>
            </w:r>
          </w:p>
        </w:tc>
        <w:tc>
          <w:tcPr>
            <w:tcW w:w="2254" w:type="dxa"/>
          </w:tcPr>
          <w:p w14:paraId="1E9C385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The effectiveness of discharge planning on the knowledge, clinical symptoms and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hospitalisation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frequency of persons with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: a longitudinal study in two hospitals in Tehran, Iran</w:t>
            </w:r>
          </w:p>
        </w:tc>
        <w:tc>
          <w:tcPr>
            <w:tcW w:w="2254" w:type="dxa"/>
          </w:tcPr>
          <w:p w14:paraId="6A2A82B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4E950902" w14:textId="77777777" w:rsidTr="00476578">
        <w:tc>
          <w:tcPr>
            <w:tcW w:w="2254" w:type="dxa"/>
          </w:tcPr>
          <w:p w14:paraId="1A81C168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G.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Dikec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Y. Kutlu</w:t>
            </w:r>
          </w:p>
        </w:tc>
        <w:tc>
          <w:tcPr>
            <w:tcW w:w="2254" w:type="dxa"/>
          </w:tcPr>
          <w:p w14:paraId="7EE565A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2016</w:t>
            </w:r>
          </w:p>
        </w:tc>
        <w:tc>
          <w:tcPr>
            <w:tcW w:w="2254" w:type="dxa"/>
          </w:tcPr>
          <w:p w14:paraId="4179C4AF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Effectiveness of Adherence Therapy for People </w:t>
            </w:r>
            <w:proofErr w:type="gram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With</w:t>
            </w:r>
            <w:proofErr w:type="gram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in Turkey: A Controlled Study</w:t>
            </w:r>
          </w:p>
        </w:tc>
        <w:tc>
          <w:tcPr>
            <w:tcW w:w="2254" w:type="dxa"/>
          </w:tcPr>
          <w:p w14:paraId="777B41B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160DC499" w14:textId="77777777" w:rsidTr="00476578">
        <w:tc>
          <w:tcPr>
            <w:tcW w:w="2254" w:type="dxa"/>
          </w:tcPr>
          <w:p w14:paraId="4687718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N. Hinkley and J. S. Waldron</w:t>
            </w:r>
          </w:p>
        </w:tc>
        <w:tc>
          <w:tcPr>
            <w:tcW w:w="2254" w:type="dxa"/>
          </w:tcPr>
          <w:p w14:paraId="551C610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2020</w:t>
            </w:r>
          </w:p>
        </w:tc>
        <w:tc>
          <w:tcPr>
            <w:tcW w:w="2254" w:type="dxa"/>
          </w:tcPr>
          <w:p w14:paraId="3CC225FA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The effect of treatability information and genetic explanations on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stigma</w:t>
            </w:r>
          </w:p>
        </w:tc>
        <w:tc>
          <w:tcPr>
            <w:tcW w:w="2254" w:type="dxa"/>
          </w:tcPr>
          <w:p w14:paraId="7F37ADA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Not Middle Eastern</w:t>
            </w:r>
          </w:p>
        </w:tc>
      </w:tr>
      <w:tr w:rsidR="00823E0F" w14:paraId="51198999" w14:textId="77777777" w:rsidTr="00476578">
        <w:tc>
          <w:tcPr>
            <w:tcW w:w="2254" w:type="dxa"/>
          </w:tcPr>
          <w:p w14:paraId="293BEED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Mugdadi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M.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Raqeeq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Wazaify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N. Bulatova</w:t>
            </w:r>
          </w:p>
        </w:tc>
        <w:tc>
          <w:tcPr>
            <w:tcW w:w="2254" w:type="dxa"/>
          </w:tcPr>
          <w:p w14:paraId="7B4645A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2019</w:t>
            </w:r>
          </w:p>
        </w:tc>
        <w:tc>
          <w:tcPr>
            <w:tcW w:w="2254" w:type="dxa"/>
          </w:tcPr>
          <w:p w14:paraId="51EA330A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The effect of an innovative psychiatry clerkship on pharmacy </w:t>
            </w:r>
            <w:proofErr w:type="gram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students</w:t>
            </w:r>
            <w:proofErr w:type="gram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perceptions towards mental health and stigma: A pilot intervention study from Jordan</w:t>
            </w:r>
          </w:p>
          <w:p w14:paraId="20B4E2B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566A8FC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2925F675" w14:textId="77777777" w:rsidTr="00476578">
        <w:tc>
          <w:tcPr>
            <w:tcW w:w="2254" w:type="dxa"/>
          </w:tcPr>
          <w:p w14:paraId="5BC08C0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A. Rayan and M. Fawaz</w:t>
            </w:r>
          </w:p>
        </w:tc>
        <w:tc>
          <w:tcPr>
            <w:tcW w:w="2254" w:type="dxa"/>
          </w:tcPr>
          <w:p w14:paraId="04C97D8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2018</w:t>
            </w:r>
          </w:p>
        </w:tc>
        <w:tc>
          <w:tcPr>
            <w:tcW w:w="2254" w:type="dxa"/>
          </w:tcPr>
          <w:p w14:paraId="40E2783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Cultural misconceptions and public stigma against mental illness among Lebanese university students</w:t>
            </w:r>
          </w:p>
          <w:p w14:paraId="4B2AC8B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362320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1406AA1B" w14:textId="77777777" w:rsidTr="00476578">
        <w:tc>
          <w:tcPr>
            <w:tcW w:w="2254" w:type="dxa"/>
          </w:tcPr>
          <w:p w14:paraId="306CBE0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Mechammil</w:t>
            </w:r>
            <w:proofErr w:type="spellEnd"/>
          </w:p>
        </w:tc>
        <w:tc>
          <w:tcPr>
            <w:tcW w:w="2254" w:type="dxa"/>
          </w:tcPr>
          <w:p w14:paraId="56C2A5A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2021</w:t>
            </w:r>
          </w:p>
        </w:tc>
        <w:tc>
          <w:tcPr>
            <w:tcW w:w="2254" w:type="dxa"/>
          </w:tcPr>
          <w:p w14:paraId="0459B75C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Cultural and contextual influences on mental health, stigma, and substance use among MENA U.S. college students</w:t>
            </w:r>
          </w:p>
        </w:tc>
        <w:tc>
          <w:tcPr>
            <w:tcW w:w="2254" w:type="dxa"/>
          </w:tcPr>
          <w:p w14:paraId="00DC070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2EB59F16" w14:textId="77777777" w:rsidTr="00476578">
        <w:tc>
          <w:tcPr>
            <w:tcW w:w="2254" w:type="dxa"/>
          </w:tcPr>
          <w:p w14:paraId="5EB88C6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C.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Wusten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T. M. Lincoln</w:t>
            </w:r>
          </w:p>
        </w:tc>
        <w:tc>
          <w:tcPr>
            <w:tcW w:w="2254" w:type="dxa"/>
          </w:tcPr>
          <w:p w14:paraId="68EE178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2022</w:t>
            </w:r>
          </w:p>
        </w:tc>
        <w:tc>
          <w:tcPr>
            <w:tcW w:w="2254" w:type="dxa"/>
          </w:tcPr>
          <w:p w14:paraId="110A681F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Cross-Cultural Comparisons of the Effect of a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Label on Stigmatizing Family Attitudes: A Case Vignette Study</w:t>
            </w:r>
          </w:p>
        </w:tc>
        <w:tc>
          <w:tcPr>
            <w:tcW w:w="2254" w:type="dxa"/>
          </w:tcPr>
          <w:p w14:paraId="5749365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Not Middle Eastern</w:t>
            </w:r>
          </w:p>
        </w:tc>
      </w:tr>
      <w:tr w:rsidR="00823E0F" w14:paraId="3219F756" w14:textId="77777777" w:rsidTr="00476578">
        <w:tc>
          <w:tcPr>
            <w:tcW w:w="2254" w:type="dxa"/>
          </w:tcPr>
          <w:p w14:paraId="08A4EAC8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M. A. Zahid, J.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Ohaeri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A. Elshazly, 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Basiouny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H. Hamoda and R. Varghese</w:t>
            </w:r>
          </w:p>
        </w:tc>
        <w:tc>
          <w:tcPr>
            <w:tcW w:w="2254" w:type="dxa"/>
          </w:tcPr>
          <w:p w14:paraId="39CFC1B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2010</w:t>
            </w:r>
          </w:p>
        </w:tc>
        <w:tc>
          <w:tcPr>
            <w:tcW w:w="2254" w:type="dxa"/>
          </w:tcPr>
          <w:p w14:paraId="72465E44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Correlates of quality of life in an Arab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sample</w:t>
            </w:r>
          </w:p>
        </w:tc>
        <w:tc>
          <w:tcPr>
            <w:tcW w:w="2254" w:type="dxa"/>
          </w:tcPr>
          <w:p w14:paraId="109B550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13E8C6DB" w14:textId="77777777" w:rsidTr="00476578">
        <w:tc>
          <w:tcPr>
            <w:tcW w:w="2254" w:type="dxa"/>
          </w:tcPr>
          <w:p w14:paraId="29327982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A. Bibak, N. Amini, E.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Deyreh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K. Mirzaei</w:t>
            </w:r>
          </w:p>
        </w:tc>
        <w:tc>
          <w:tcPr>
            <w:tcW w:w="2254" w:type="dxa"/>
          </w:tcPr>
          <w:p w14:paraId="106C2CD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2022</w:t>
            </w:r>
          </w:p>
        </w:tc>
        <w:tc>
          <w:tcPr>
            <w:tcW w:w="2254" w:type="dxa"/>
          </w:tcPr>
          <w:p w14:paraId="2101324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Comparison of the Effectiveness of Psychological Education Based on Olson Model and McMaster Model on Family Cohesion of Schizophrenic Patients in Bushehr, Iran</w:t>
            </w:r>
          </w:p>
        </w:tc>
        <w:tc>
          <w:tcPr>
            <w:tcW w:w="2254" w:type="dxa"/>
          </w:tcPr>
          <w:p w14:paraId="45F2EFD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4F86869E" w14:textId="77777777" w:rsidTr="00476578">
        <w:tc>
          <w:tcPr>
            <w:tcW w:w="2254" w:type="dxa"/>
          </w:tcPr>
          <w:p w14:paraId="642183AB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O. Al Omari, A. Khalaf, I. Al Hashmi, M. Al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Qadire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Y. Abu Shindi, S. Al Sabei, et al.</w:t>
            </w:r>
          </w:p>
          <w:p w14:paraId="74C5153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7CC57A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2022</w:t>
            </w:r>
          </w:p>
        </w:tc>
        <w:tc>
          <w:tcPr>
            <w:tcW w:w="2254" w:type="dxa"/>
          </w:tcPr>
          <w:p w14:paraId="054C0FDE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 comparison of knowledge and attitude toward mental illness among secondary school students and teachers</w:t>
            </w:r>
          </w:p>
          <w:p w14:paraId="52097BD5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50E07F7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Age sample</w:t>
            </w:r>
          </w:p>
        </w:tc>
      </w:tr>
      <w:tr w:rsidR="00823E0F" w14:paraId="55FEF0DF" w14:textId="77777777" w:rsidTr="00476578">
        <w:tc>
          <w:tcPr>
            <w:tcW w:w="2254" w:type="dxa"/>
          </w:tcPr>
          <w:p w14:paraId="76E73070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S.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Vaghee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M. K.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Lotfabadi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Salarhaji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N.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Vaghei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B. M. Hashemi</w:t>
            </w:r>
          </w:p>
          <w:p w14:paraId="1E3A3F1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3B93E9E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2018</w:t>
            </w:r>
          </w:p>
        </w:tc>
        <w:tc>
          <w:tcPr>
            <w:tcW w:w="2254" w:type="dxa"/>
          </w:tcPr>
          <w:p w14:paraId="3481A08F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Comparing the effects of contact-based education and acceptance and commitment-based training on empathy toward mental illnesses among nursing students</w:t>
            </w:r>
          </w:p>
        </w:tc>
        <w:tc>
          <w:tcPr>
            <w:tcW w:w="2254" w:type="dxa"/>
          </w:tcPr>
          <w:p w14:paraId="6BF94CA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341C930F" w14:textId="77777777" w:rsidTr="00476578">
        <w:tc>
          <w:tcPr>
            <w:tcW w:w="2254" w:type="dxa"/>
          </w:tcPr>
          <w:p w14:paraId="306B700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T.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Ayazi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L. Lien, A. Eide, E. J. Shadar and E. Hauff</w:t>
            </w:r>
          </w:p>
        </w:tc>
        <w:tc>
          <w:tcPr>
            <w:tcW w:w="2254" w:type="dxa"/>
          </w:tcPr>
          <w:p w14:paraId="24B6A92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2014</w:t>
            </w:r>
          </w:p>
        </w:tc>
        <w:tc>
          <w:tcPr>
            <w:tcW w:w="2254" w:type="dxa"/>
          </w:tcPr>
          <w:p w14:paraId="0E83C50A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Community attitudes and social distance towards the 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mentally ill in South Sudan: a survey from a post-conflict setting with no mental health services</w:t>
            </w:r>
          </w:p>
        </w:tc>
        <w:tc>
          <w:tcPr>
            <w:tcW w:w="2254" w:type="dxa"/>
          </w:tcPr>
          <w:p w14:paraId="702AC6E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Not psychosis related </w:t>
            </w:r>
          </w:p>
        </w:tc>
      </w:tr>
      <w:tr w:rsidR="00823E0F" w14:paraId="62838C10" w14:textId="77777777" w:rsidTr="00476578">
        <w:tc>
          <w:tcPr>
            <w:tcW w:w="2254" w:type="dxa"/>
          </w:tcPr>
          <w:p w14:paraId="474280E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P. W. Corrigan, A. Schmidt, A. B. Bink, K.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Nieweglowski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M. A. Al-Khouja, S. Qin, et al.</w:t>
            </w:r>
          </w:p>
        </w:tc>
        <w:tc>
          <w:tcPr>
            <w:tcW w:w="2254" w:type="dxa"/>
          </w:tcPr>
          <w:p w14:paraId="5D57678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2017</w:t>
            </w:r>
          </w:p>
        </w:tc>
        <w:tc>
          <w:tcPr>
            <w:tcW w:w="2254" w:type="dxa"/>
          </w:tcPr>
          <w:p w14:paraId="7D2B381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Changing public stigma with continuum beliefs</w:t>
            </w:r>
          </w:p>
        </w:tc>
        <w:tc>
          <w:tcPr>
            <w:tcW w:w="2254" w:type="dxa"/>
          </w:tcPr>
          <w:p w14:paraId="7E140EA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2C7CF7EA" w14:textId="77777777" w:rsidTr="00476578">
        <w:tc>
          <w:tcPr>
            <w:tcW w:w="2254" w:type="dxa"/>
          </w:tcPr>
          <w:p w14:paraId="6BA128D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U. Ozer, C.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Varlik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V. Ceri, B. Ince and M. A. Delice</w:t>
            </w:r>
          </w:p>
        </w:tc>
        <w:tc>
          <w:tcPr>
            <w:tcW w:w="2254" w:type="dxa"/>
          </w:tcPr>
          <w:p w14:paraId="20A8909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2017</w:t>
            </w:r>
          </w:p>
        </w:tc>
        <w:tc>
          <w:tcPr>
            <w:tcW w:w="2254" w:type="dxa"/>
          </w:tcPr>
          <w:p w14:paraId="7DBF5AE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Change starts with us: Stigmatizing attitudes towards mental illnesses and the use of stigmatizing language among mental health professionals</w:t>
            </w:r>
          </w:p>
        </w:tc>
        <w:tc>
          <w:tcPr>
            <w:tcW w:w="2254" w:type="dxa"/>
          </w:tcPr>
          <w:p w14:paraId="310F214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4EA9708D" w14:textId="77777777" w:rsidTr="00476578">
        <w:tc>
          <w:tcPr>
            <w:tcW w:w="2254" w:type="dxa"/>
          </w:tcPr>
          <w:p w14:paraId="513F924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Z.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Sanhori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A. H. Eide, T.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Ayazi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I. Mdala and L. Lien</w:t>
            </w:r>
          </w:p>
        </w:tc>
        <w:tc>
          <w:tcPr>
            <w:tcW w:w="2254" w:type="dxa"/>
          </w:tcPr>
          <w:p w14:paraId="0EDC094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2019</w:t>
            </w:r>
          </w:p>
        </w:tc>
        <w:tc>
          <w:tcPr>
            <w:tcW w:w="2254" w:type="dxa"/>
          </w:tcPr>
          <w:p w14:paraId="2A5C03CB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Change in Mental Health Stigma After a Brief Intervention Among Internally Displaced Persons in Central Sudan</w:t>
            </w:r>
          </w:p>
        </w:tc>
        <w:tc>
          <w:tcPr>
            <w:tcW w:w="2254" w:type="dxa"/>
          </w:tcPr>
          <w:p w14:paraId="270A3BE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69A98F6B" w14:textId="77777777" w:rsidTr="00476578">
        <w:tc>
          <w:tcPr>
            <w:tcW w:w="2254" w:type="dxa"/>
          </w:tcPr>
          <w:p w14:paraId="554FA45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K.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Kosyluk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J. Marshall, K. Conner, D. R. Macias, S. Macias, B. Michelle Beekman, et al.</w:t>
            </w:r>
          </w:p>
        </w:tc>
        <w:tc>
          <w:tcPr>
            <w:tcW w:w="2254" w:type="dxa"/>
          </w:tcPr>
          <w:p w14:paraId="6B5FA21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2021</w:t>
            </w:r>
          </w:p>
        </w:tc>
        <w:tc>
          <w:tcPr>
            <w:tcW w:w="2254" w:type="dxa"/>
          </w:tcPr>
          <w:p w14:paraId="4EDB7247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Challenging the Stigma of Mental Illness Through Creative Storytelling: A Randomized Controlled Trial of This Is My Brave</w:t>
            </w:r>
          </w:p>
        </w:tc>
        <w:tc>
          <w:tcPr>
            <w:tcW w:w="2254" w:type="dxa"/>
          </w:tcPr>
          <w:p w14:paraId="53BBE0B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Not Middle Eastern</w:t>
            </w:r>
          </w:p>
        </w:tc>
      </w:tr>
      <w:tr w:rsidR="00823E0F" w14:paraId="391538DB" w14:textId="77777777" w:rsidTr="00476578">
        <w:tc>
          <w:tcPr>
            <w:tcW w:w="2254" w:type="dxa"/>
          </w:tcPr>
          <w:p w14:paraId="28EFF72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J. S. Vogelman</w:t>
            </w:r>
          </w:p>
        </w:tc>
        <w:tc>
          <w:tcPr>
            <w:tcW w:w="2254" w:type="dxa"/>
          </w:tcPr>
          <w:p w14:paraId="18E87F1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2020</w:t>
            </w:r>
          </w:p>
        </w:tc>
        <w:tc>
          <w:tcPr>
            <w:tcW w:w="2254" w:type="dxa"/>
          </w:tcPr>
          <w:p w14:paraId="2A61320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Causal attributions and mental illness stigma: The role of psychological inflexibility</w:t>
            </w:r>
          </w:p>
        </w:tc>
        <w:tc>
          <w:tcPr>
            <w:tcW w:w="2254" w:type="dxa"/>
          </w:tcPr>
          <w:p w14:paraId="6DC8529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Not Middle Eastern</w:t>
            </w:r>
          </w:p>
        </w:tc>
      </w:tr>
      <w:tr w:rsidR="00823E0F" w14:paraId="0EFED219" w14:textId="77777777" w:rsidTr="00476578">
        <w:tc>
          <w:tcPr>
            <w:tcW w:w="2254" w:type="dxa"/>
          </w:tcPr>
          <w:p w14:paraId="7E3306D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A. N. Karanci</w:t>
            </w:r>
          </w:p>
        </w:tc>
        <w:tc>
          <w:tcPr>
            <w:tcW w:w="2254" w:type="dxa"/>
          </w:tcPr>
          <w:p w14:paraId="069A6BC8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1995</w:t>
            </w:r>
          </w:p>
        </w:tc>
        <w:tc>
          <w:tcPr>
            <w:tcW w:w="2254" w:type="dxa"/>
          </w:tcPr>
          <w:p w14:paraId="6D258CEE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Caregivers of Turkish schizophrenic patients: causal attributions, burdens and attitudes to help from the health professionals</w:t>
            </w:r>
          </w:p>
        </w:tc>
        <w:tc>
          <w:tcPr>
            <w:tcW w:w="2254" w:type="dxa"/>
          </w:tcPr>
          <w:p w14:paraId="549C65E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7BBFE022" w14:textId="77777777" w:rsidTr="00476578">
        <w:tc>
          <w:tcPr>
            <w:tcW w:w="2254" w:type="dxa"/>
          </w:tcPr>
          <w:p w14:paraId="60CEC7DF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K. F. Yavuz, A. Nalbant, S. Ulusoy, B. Esen, H. S. Burhan and T. Kara</w:t>
            </w:r>
          </w:p>
          <w:p w14:paraId="77D6981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7E95A1A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2020</w:t>
            </w:r>
          </w:p>
        </w:tc>
        <w:tc>
          <w:tcPr>
            <w:tcW w:w="2254" w:type="dxa"/>
          </w:tcPr>
          <w:p w14:paraId="4D66F103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Burned out and avoided: Stigmatizing processes among psychiatrists</w:t>
            </w:r>
          </w:p>
        </w:tc>
        <w:tc>
          <w:tcPr>
            <w:tcW w:w="2254" w:type="dxa"/>
          </w:tcPr>
          <w:p w14:paraId="0138D13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0C3D050F" w14:textId="77777777" w:rsidTr="00476578">
        <w:tc>
          <w:tcPr>
            <w:tcW w:w="2254" w:type="dxa"/>
          </w:tcPr>
          <w:p w14:paraId="0B06636E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F21215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A. Heydari, V.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Saadatian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P.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Soodmand</w:t>
            </w:r>
            <w:proofErr w:type="spellEnd"/>
          </w:p>
          <w:p w14:paraId="0508F128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3184A3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2017</w:t>
            </w:r>
          </w:p>
        </w:tc>
        <w:tc>
          <w:tcPr>
            <w:tcW w:w="2254" w:type="dxa"/>
          </w:tcPr>
          <w:p w14:paraId="15E52E01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Black shadow of stigma: Lived experiences of patients with psychiatric disorders on the consequences of stigma</w:t>
            </w:r>
          </w:p>
        </w:tc>
        <w:tc>
          <w:tcPr>
            <w:tcW w:w="2254" w:type="dxa"/>
          </w:tcPr>
          <w:p w14:paraId="14228B0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41BE17F7" w14:textId="77777777" w:rsidTr="00476578">
        <w:tc>
          <w:tcPr>
            <w:tcW w:w="2254" w:type="dxa"/>
          </w:tcPr>
          <w:p w14:paraId="1BF7BEA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Hankir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Hankir</w:t>
            </w:r>
            <w:proofErr w:type="spellEnd"/>
          </w:p>
        </w:tc>
        <w:tc>
          <w:tcPr>
            <w:tcW w:w="2254" w:type="dxa"/>
          </w:tcPr>
          <w:p w14:paraId="0A5AF5D3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2014</w:t>
            </w:r>
          </w:p>
        </w:tc>
        <w:tc>
          <w:tcPr>
            <w:tcW w:w="2254" w:type="dxa"/>
          </w:tcPr>
          <w:p w14:paraId="5E95669C" w14:textId="77777777" w:rsidR="00823E0F" w:rsidRPr="00112279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112279">
              <w:rPr>
                <w:rFonts w:asciiTheme="majorHAnsi" w:hAnsiTheme="majorHAnsi" w:cstheme="majorHAnsi"/>
                <w:sz w:val="18"/>
                <w:szCs w:val="18"/>
              </w:rPr>
              <w:t xml:space="preserve">'A Beautiful Mind' and beyond film and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</w:p>
          <w:p w14:paraId="248E490A" w14:textId="77777777" w:rsidR="00823E0F" w:rsidRPr="00112279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0194BA5C" w14:textId="77777777" w:rsidR="00823E0F" w:rsidRPr="00112279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112279">
              <w:rPr>
                <w:rFonts w:asciiTheme="majorHAnsi" w:hAnsiTheme="majorHAnsi" w:cstheme="majorHAnsi"/>
                <w:sz w:val="18"/>
                <w:szCs w:val="18"/>
              </w:rPr>
              <w:t>Not an evaluation</w:t>
            </w:r>
          </w:p>
        </w:tc>
      </w:tr>
      <w:tr w:rsidR="00823E0F" w14:paraId="048BF662" w14:textId="77777777" w:rsidTr="00476578">
        <w:tc>
          <w:tcPr>
            <w:tcW w:w="2254" w:type="dxa"/>
          </w:tcPr>
          <w:p w14:paraId="34AA2F9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S. Farhang, M. Ghaemmaghami, G.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Noorazar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W. Veling, A. Malek, A. R. Shafiee-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Kandjani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et al.</w:t>
            </w:r>
          </w:p>
        </w:tc>
        <w:tc>
          <w:tcPr>
            <w:tcW w:w="2254" w:type="dxa"/>
          </w:tcPr>
          <w:p w14:paraId="7FF025B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2020</w:t>
            </w:r>
          </w:p>
        </w:tc>
        <w:tc>
          <w:tcPr>
            <w:tcW w:w="2254" w:type="dxa"/>
          </w:tcPr>
          <w:p w14:paraId="3AE2EAD7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Azeri recent onset acute phase psychosis survey (Aras Cohort): Preliminary reports from an observational cohort of first episode psychosis in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iran</w:t>
            </w:r>
            <w:proofErr w:type="spellEnd"/>
          </w:p>
        </w:tc>
        <w:tc>
          <w:tcPr>
            <w:tcW w:w="2254" w:type="dxa"/>
          </w:tcPr>
          <w:p w14:paraId="2E58178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11885476" w14:textId="77777777" w:rsidTr="00476578">
        <w:tc>
          <w:tcPr>
            <w:tcW w:w="2254" w:type="dxa"/>
          </w:tcPr>
          <w:p w14:paraId="0877BAA3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Saylan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S. Cakir, D. Yilmaz and O. Yazici</w:t>
            </w:r>
          </w:p>
          <w:p w14:paraId="743FB90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BAB56F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2002</w:t>
            </w:r>
          </w:p>
        </w:tc>
        <w:tc>
          <w:tcPr>
            <w:tcW w:w="2254" w:type="dxa"/>
          </w:tcPr>
          <w:p w14:paraId="0734AFA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The attitudes of Turkish psychiatrists towards the genetics of mental illnesses</w:t>
            </w:r>
          </w:p>
        </w:tc>
        <w:tc>
          <w:tcPr>
            <w:tcW w:w="2254" w:type="dxa"/>
          </w:tcPr>
          <w:p w14:paraId="0B42822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11B73E83" w14:textId="77777777" w:rsidTr="00476578">
        <w:tc>
          <w:tcPr>
            <w:tcW w:w="2254" w:type="dxa"/>
          </w:tcPr>
          <w:p w14:paraId="361CE61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M. K.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Ahmead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A. A. Rahhal and J. A. Baker</w:t>
            </w:r>
          </w:p>
        </w:tc>
        <w:tc>
          <w:tcPr>
            <w:tcW w:w="2254" w:type="dxa"/>
          </w:tcPr>
          <w:p w14:paraId="0DB4F008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2010</w:t>
            </w:r>
          </w:p>
        </w:tc>
        <w:tc>
          <w:tcPr>
            <w:tcW w:w="2254" w:type="dxa"/>
          </w:tcPr>
          <w:p w14:paraId="7169224B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The attitudes of mental health professionals towards patients with mental illness in an inpatient setting in Palestine</w:t>
            </w:r>
          </w:p>
        </w:tc>
        <w:tc>
          <w:tcPr>
            <w:tcW w:w="2254" w:type="dxa"/>
          </w:tcPr>
          <w:p w14:paraId="69558AB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5F99EB20" w14:textId="77777777" w:rsidTr="00476578">
        <w:tc>
          <w:tcPr>
            <w:tcW w:w="2254" w:type="dxa"/>
          </w:tcPr>
          <w:p w14:paraId="3DE5EBA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F. A. Saif, H. Al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Shakhoori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S. Nooh and H.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Jahrami</w:t>
            </w:r>
            <w:proofErr w:type="spellEnd"/>
          </w:p>
        </w:tc>
        <w:tc>
          <w:tcPr>
            <w:tcW w:w="2254" w:type="dxa"/>
          </w:tcPr>
          <w:p w14:paraId="388D3044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2019</w:t>
            </w:r>
          </w:p>
        </w:tc>
        <w:tc>
          <w:tcPr>
            <w:tcW w:w="2254" w:type="dxa"/>
          </w:tcPr>
          <w:p w14:paraId="1B818410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Association between attitudes of stigma toward mental illness and attitudes toward adoption of evidence-based practice within health care providers in Bahrain</w:t>
            </w:r>
          </w:p>
        </w:tc>
        <w:tc>
          <w:tcPr>
            <w:tcW w:w="2254" w:type="dxa"/>
          </w:tcPr>
          <w:p w14:paraId="52B407B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55A6E90B" w14:textId="77777777" w:rsidTr="00476578">
        <w:tc>
          <w:tcPr>
            <w:tcW w:w="2254" w:type="dxa"/>
          </w:tcPr>
          <w:p w14:paraId="2EDE021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H. F.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Dalky</w:t>
            </w:r>
            <w:proofErr w:type="spellEnd"/>
          </w:p>
        </w:tc>
        <w:tc>
          <w:tcPr>
            <w:tcW w:w="2254" w:type="dxa"/>
          </w:tcPr>
          <w:p w14:paraId="16021F0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2012</w:t>
            </w:r>
          </w:p>
        </w:tc>
        <w:tc>
          <w:tcPr>
            <w:tcW w:w="2254" w:type="dxa"/>
          </w:tcPr>
          <w:p w14:paraId="6A6DACCE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Arabic translation and cultural adaptation of the stigma-devaluation scale in Jordan</w:t>
            </w:r>
          </w:p>
        </w:tc>
        <w:tc>
          <w:tcPr>
            <w:tcW w:w="2254" w:type="dxa"/>
          </w:tcPr>
          <w:p w14:paraId="0C8B437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Not an evaluation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</w:tr>
      <w:tr w:rsidR="00823E0F" w14:paraId="287944A7" w14:textId="77777777" w:rsidTr="00476578">
        <w:tc>
          <w:tcPr>
            <w:tcW w:w="2254" w:type="dxa"/>
          </w:tcPr>
          <w:p w14:paraId="7F471E2A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O. Rezaei, A. Bayani, Y.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Mokhayeri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K. Waye, Y. Sadat, J.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Haroni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et al.</w:t>
            </w:r>
          </w:p>
          <w:p w14:paraId="665D22E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1E11A6B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2018</w:t>
            </w:r>
          </w:p>
        </w:tc>
        <w:tc>
          <w:tcPr>
            <w:tcW w:w="2254" w:type="dxa"/>
          </w:tcPr>
          <w:p w14:paraId="2635219B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Applying psychoeducational program on general health and communication skills in caregivers of patients with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: A randomized controlled trial</w:t>
            </w:r>
          </w:p>
        </w:tc>
        <w:tc>
          <w:tcPr>
            <w:tcW w:w="2254" w:type="dxa"/>
          </w:tcPr>
          <w:p w14:paraId="5F57057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75D1EF84" w14:textId="77777777" w:rsidTr="00476578">
        <w:tc>
          <w:tcPr>
            <w:tcW w:w="2254" w:type="dxa"/>
          </w:tcPr>
          <w:p w14:paraId="4F4B8AC4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E. Sahin and N.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Topkaya</w:t>
            </w:r>
            <w:proofErr w:type="spellEnd"/>
          </w:p>
          <w:p w14:paraId="201761B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3C0C5B2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2021</w:t>
            </w:r>
          </w:p>
        </w:tc>
        <w:tc>
          <w:tcPr>
            <w:tcW w:w="2254" w:type="dxa"/>
          </w:tcPr>
          <w:p w14:paraId="4111F7C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Adaptation of the Devaluation-Discrimination Scale </w:t>
            </w:r>
            <w:proofErr w:type="gram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Into</w:t>
            </w:r>
            <w:proofErr w:type="gram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Turkish: A Comprehensive Psychometric Analysis</w:t>
            </w:r>
          </w:p>
        </w:tc>
        <w:tc>
          <w:tcPr>
            <w:tcW w:w="2254" w:type="dxa"/>
          </w:tcPr>
          <w:p w14:paraId="695B7CD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Not an evaluation</w:t>
            </w:r>
          </w:p>
        </w:tc>
      </w:tr>
      <w:tr w:rsidR="00823E0F" w14:paraId="44A5DC44" w14:textId="77777777" w:rsidTr="00476578">
        <w:tc>
          <w:tcPr>
            <w:tcW w:w="2254" w:type="dxa"/>
          </w:tcPr>
          <w:p w14:paraId="11DE94D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R. E. Gearing, C. S. Schwalbe, M. J.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MacKenzie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K. B. Brewer, R. W. Ibrahim, H. S.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Olimat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et al</w:t>
            </w:r>
          </w:p>
        </w:tc>
        <w:tc>
          <w:tcPr>
            <w:tcW w:w="2254" w:type="dxa"/>
          </w:tcPr>
          <w:p w14:paraId="2301AA2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2013</w:t>
            </w:r>
          </w:p>
        </w:tc>
        <w:tc>
          <w:tcPr>
            <w:tcW w:w="2254" w:type="dxa"/>
          </w:tcPr>
          <w:p w14:paraId="11E90857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Adaptation and translation of mental health interventions in Middle Eastern Arab countries: A systematic review of barriers to and strategies for effective treatment implementation</w:t>
            </w:r>
          </w:p>
          <w:p w14:paraId="33F19C3E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5703B78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Not an evaluation</w:t>
            </w:r>
          </w:p>
        </w:tc>
      </w:tr>
      <w:tr w:rsidR="00823E0F" w14:paraId="30C8627D" w14:textId="77777777" w:rsidTr="00476578">
        <w:tc>
          <w:tcPr>
            <w:tcW w:w="2254" w:type="dxa"/>
          </w:tcPr>
          <w:p w14:paraId="29FFE51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M. S. Haghighi</w:t>
            </w:r>
          </w:p>
          <w:p w14:paraId="5904424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13705E7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2022</w:t>
            </w:r>
          </w:p>
        </w:tc>
        <w:tc>
          <w:tcPr>
            <w:tcW w:w="2254" w:type="dxa"/>
          </w:tcPr>
          <w:p w14:paraId="58E5A51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Acculturation and mental health attitudes of Iranians in the United States: Investigating the role of time in self-reported willingness to seek help</w:t>
            </w:r>
          </w:p>
        </w:tc>
        <w:tc>
          <w:tcPr>
            <w:tcW w:w="2254" w:type="dxa"/>
          </w:tcPr>
          <w:p w14:paraId="7CFA7E3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24E7FDAB" w14:textId="77777777" w:rsidTr="00476578">
        <w:tc>
          <w:tcPr>
            <w:tcW w:w="2254" w:type="dxa"/>
          </w:tcPr>
          <w:p w14:paraId="127727E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H. 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Tarawneh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R.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Wraikat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S.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Sawaqed</w:t>
            </w:r>
            <w:proofErr w:type="spellEnd"/>
          </w:p>
          <w:p w14:paraId="0042C89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1D165CD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2001</w:t>
            </w:r>
          </w:p>
        </w:tc>
        <w:tc>
          <w:tcPr>
            <w:tcW w:w="2254" w:type="dxa"/>
          </w:tcPr>
          <w:p w14:paraId="7DF473FA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Attitudes toward mental illness and its relationship with selected variables</w:t>
            </w:r>
          </w:p>
        </w:tc>
        <w:tc>
          <w:tcPr>
            <w:tcW w:w="2254" w:type="dxa"/>
          </w:tcPr>
          <w:p w14:paraId="26123E2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6CE5F9DD" w14:textId="77777777" w:rsidTr="00476578">
        <w:tc>
          <w:tcPr>
            <w:tcW w:w="2254" w:type="dxa"/>
          </w:tcPr>
          <w:p w14:paraId="72FB613C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0CE2C04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S. S. Alharthi, H. H.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Altalhi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A. S. Alzahrani</w:t>
            </w:r>
          </w:p>
          <w:p w14:paraId="707B5A9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750059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2021</w:t>
            </w:r>
          </w:p>
        </w:tc>
        <w:tc>
          <w:tcPr>
            <w:tcW w:w="2254" w:type="dxa"/>
          </w:tcPr>
          <w:p w14:paraId="63F4241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Validation and psychometric evaluation of the Arabic version of the prejudice towards people 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with mental illness (PPMI) scale</w:t>
            </w:r>
          </w:p>
        </w:tc>
        <w:tc>
          <w:tcPr>
            <w:tcW w:w="2254" w:type="dxa"/>
          </w:tcPr>
          <w:p w14:paraId="281947D8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Not psychosis related </w:t>
            </w:r>
          </w:p>
        </w:tc>
      </w:tr>
      <w:tr w:rsidR="00823E0F" w14:paraId="0EE32178" w14:textId="77777777" w:rsidTr="00476578">
        <w:tc>
          <w:tcPr>
            <w:tcW w:w="2254" w:type="dxa"/>
          </w:tcPr>
          <w:p w14:paraId="4DAF8FAA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3275AAD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L. Taheri, F.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Shamsaei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L. Tapak and E. Sadeghian</w:t>
            </w:r>
          </w:p>
          <w:p w14:paraId="77CE8A97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9A7CAB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2021</w:t>
            </w:r>
          </w:p>
        </w:tc>
        <w:tc>
          <w:tcPr>
            <w:tcW w:w="2254" w:type="dxa"/>
          </w:tcPr>
          <w:p w14:paraId="45181B01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Treatment Adherence in Patients with Mental Illnesses: The Effect of Stigma and Spirituality</w:t>
            </w:r>
          </w:p>
        </w:tc>
        <w:tc>
          <w:tcPr>
            <w:tcW w:w="2254" w:type="dxa"/>
          </w:tcPr>
          <w:p w14:paraId="48D0D75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26AED971" w14:textId="77777777" w:rsidTr="00476578">
        <w:tc>
          <w:tcPr>
            <w:tcW w:w="2254" w:type="dxa"/>
          </w:tcPr>
          <w:p w14:paraId="3A87B6C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H. F.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Dalky</w:t>
            </w:r>
            <w:proofErr w:type="spellEnd"/>
          </w:p>
          <w:p w14:paraId="037C0DB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927175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2009</w:t>
            </w:r>
          </w:p>
        </w:tc>
        <w:tc>
          <w:tcPr>
            <w:tcW w:w="2254" w:type="dxa"/>
          </w:tcPr>
          <w:p w14:paraId="7BB874F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Translation and cultural adaptation of the Stigma-Devaluation Scale for use among family caregivers of mentally ill relatives in Jordan</w:t>
            </w:r>
          </w:p>
        </w:tc>
        <w:tc>
          <w:tcPr>
            <w:tcW w:w="2254" w:type="dxa"/>
          </w:tcPr>
          <w:p w14:paraId="6E6B5528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51438E71" w14:textId="77777777" w:rsidTr="00476578">
        <w:tc>
          <w:tcPr>
            <w:tcW w:w="2254" w:type="dxa"/>
          </w:tcPr>
          <w:p w14:paraId="1CD88BE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A. 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Sewilam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A. M. M. Watson, A. M. Kassem, S. Clifton, M. C. McDonald, R. Lipski, et al.</w:t>
            </w:r>
          </w:p>
          <w:p w14:paraId="3A7C248A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792932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2015</w:t>
            </w:r>
          </w:p>
        </w:tc>
        <w:tc>
          <w:tcPr>
            <w:tcW w:w="2254" w:type="dxa"/>
          </w:tcPr>
          <w:p w14:paraId="5D234063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Suggested avenues to reduce the stigma of mental illness in the Middle East</w:t>
            </w:r>
          </w:p>
          <w:p w14:paraId="2C6A094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7AF2D78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Not an evaluation</w:t>
            </w:r>
          </w:p>
        </w:tc>
      </w:tr>
      <w:tr w:rsidR="00823E0F" w14:paraId="04CEFC36" w14:textId="77777777" w:rsidTr="00476578">
        <w:tc>
          <w:tcPr>
            <w:tcW w:w="2254" w:type="dxa"/>
          </w:tcPr>
          <w:p w14:paraId="27BC5FA4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0ADE13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Taghva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Z. Farsi, Y. Javanmard, A. Atashi,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Hajebi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A. A.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Noorbala</w:t>
            </w:r>
            <w:proofErr w:type="spellEnd"/>
          </w:p>
          <w:p w14:paraId="29A584CC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DE4581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2017</w:t>
            </w:r>
          </w:p>
        </w:tc>
        <w:tc>
          <w:tcPr>
            <w:tcW w:w="2254" w:type="dxa"/>
          </w:tcPr>
          <w:p w14:paraId="4C13F80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Strategies to reduce the stigma toward people with mental disorders in Iran: stakeholders' perspectives</w:t>
            </w:r>
          </w:p>
        </w:tc>
        <w:tc>
          <w:tcPr>
            <w:tcW w:w="2254" w:type="dxa"/>
          </w:tcPr>
          <w:p w14:paraId="351F175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7C145ABB" w14:textId="77777777" w:rsidTr="00476578">
        <w:tc>
          <w:tcPr>
            <w:tcW w:w="2254" w:type="dxa"/>
          </w:tcPr>
          <w:p w14:paraId="13AE5F6A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38F170A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S. Y. Saad, A. S. Almatrafi, R. K. Ali, Y. M. Mansouri and O. 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Andijani</w:t>
            </w:r>
            <w:proofErr w:type="spellEnd"/>
          </w:p>
          <w:p w14:paraId="43739095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37E759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2019</w:t>
            </w:r>
          </w:p>
        </w:tc>
        <w:tc>
          <w:tcPr>
            <w:tcW w:w="2254" w:type="dxa"/>
          </w:tcPr>
          <w:p w14:paraId="65717340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Stigmatizing attitudes of tertiary hospital physicians towards people with mental disorders in Saudi Arabia</w:t>
            </w:r>
          </w:p>
        </w:tc>
        <w:tc>
          <w:tcPr>
            <w:tcW w:w="2254" w:type="dxa"/>
          </w:tcPr>
          <w:p w14:paraId="4C5F38D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48C1043D" w14:textId="77777777" w:rsidTr="00476578">
        <w:tc>
          <w:tcPr>
            <w:tcW w:w="2254" w:type="dxa"/>
          </w:tcPr>
          <w:p w14:paraId="33E9B4D7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O. S. Ebrahim, G. S. T. Al-Attar, R. H. Gabra and D. M. M. Osman</w:t>
            </w:r>
          </w:p>
        </w:tc>
        <w:tc>
          <w:tcPr>
            <w:tcW w:w="2254" w:type="dxa"/>
          </w:tcPr>
          <w:p w14:paraId="27CB6E2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2020</w:t>
            </w:r>
          </w:p>
        </w:tc>
        <w:tc>
          <w:tcPr>
            <w:tcW w:w="2254" w:type="dxa"/>
          </w:tcPr>
          <w:p w14:paraId="424DA40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Stigma and burden of mental illness and their correlates among family caregivers of mentally ill patients</w:t>
            </w:r>
          </w:p>
        </w:tc>
        <w:tc>
          <w:tcPr>
            <w:tcW w:w="2254" w:type="dxa"/>
          </w:tcPr>
          <w:p w14:paraId="379ACD4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42198A66" w14:textId="77777777" w:rsidTr="00476578">
        <w:tc>
          <w:tcPr>
            <w:tcW w:w="2254" w:type="dxa"/>
          </w:tcPr>
          <w:p w14:paraId="2FCC78E5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M. A. Al-Kureishi</w:t>
            </w:r>
          </w:p>
        </w:tc>
        <w:tc>
          <w:tcPr>
            <w:tcW w:w="2254" w:type="dxa"/>
          </w:tcPr>
          <w:p w14:paraId="5246AFC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2013</w:t>
            </w:r>
          </w:p>
        </w:tc>
        <w:tc>
          <w:tcPr>
            <w:tcW w:w="2254" w:type="dxa"/>
          </w:tcPr>
          <w:p w14:paraId="7CD21CD0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Social &amp; financial burden of schizophrenic patients in Iraq</w:t>
            </w:r>
          </w:p>
          <w:p w14:paraId="23A8484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09E8C6A6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4E280967" w14:textId="77777777" w:rsidTr="00476578">
        <w:tc>
          <w:tcPr>
            <w:tcW w:w="2254" w:type="dxa"/>
          </w:tcPr>
          <w:p w14:paraId="68DF3874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Y. Kaya and S. Unal</w:t>
            </w:r>
          </w:p>
        </w:tc>
        <w:tc>
          <w:tcPr>
            <w:tcW w:w="2254" w:type="dxa"/>
          </w:tcPr>
          <w:p w14:paraId="5685AC5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2006</w:t>
            </w:r>
          </w:p>
        </w:tc>
        <w:tc>
          <w:tcPr>
            <w:tcW w:w="2254" w:type="dxa"/>
          </w:tcPr>
          <w:p w14:paraId="61310BD3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The role of gender in psychotic illness perception and help-seeking behavior. [Turkish]</w:t>
            </w:r>
          </w:p>
        </w:tc>
        <w:tc>
          <w:tcPr>
            <w:tcW w:w="2254" w:type="dxa"/>
          </w:tcPr>
          <w:p w14:paraId="319F7A6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4061C377" w14:textId="77777777" w:rsidTr="00476578">
        <w:tc>
          <w:tcPr>
            <w:tcW w:w="2254" w:type="dxa"/>
          </w:tcPr>
          <w:p w14:paraId="70FD868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S.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Bouhaddani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L. van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Domburgh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B. Schaefer, T. A. Doreleijers and W. Veling</w:t>
            </w:r>
          </w:p>
        </w:tc>
        <w:tc>
          <w:tcPr>
            <w:tcW w:w="2254" w:type="dxa"/>
          </w:tcPr>
          <w:p w14:paraId="491F38F8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2019</w:t>
            </w:r>
          </w:p>
        </w:tc>
        <w:tc>
          <w:tcPr>
            <w:tcW w:w="2254" w:type="dxa"/>
          </w:tcPr>
          <w:p w14:paraId="4DD95E0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Psychotic experiences among ethnic majority and minority adolescents and the role of discrimination and ethnic identity</w:t>
            </w:r>
          </w:p>
        </w:tc>
        <w:tc>
          <w:tcPr>
            <w:tcW w:w="2254" w:type="dxa"/>
          </w:tcPr>
          <w:p w14:paraId="26F92DE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Age Sample (under 18)</w:t>
            </w:r>
          </w:p>
        </w:tc>
      </w:tr>
      <w:tr w:rsidR="00823E0F" w14:paraId="46122F12" w14:textId="77777777" w:rsidTr="00476578">
        <w:tc>
          <w:tcPr>
            <w:tcW w:w="2254" w:type="dxa"/>
          </w:tcPr>
          <w:p w14:paraId="019484F3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H. F.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Dalky</w:t>
            </w:r>
            <w:proofErr w:type="spellEnd"/>
          </w:p>
        </w:tc>
        <w:tc>
          <w:tcPr>
            <w:tcW w:w="2254" w:type="dxa"/>
          </w:tcPr>
          <w:p w14:paraId="39BD142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2012</w:t>
            </w:r>
          </w:p>
        </w:tc>
        <w:tc>
          <w:tcPr>
            <w:tcW w:w="2254" w:type="dxa"/>
          </w:tcPr>
          <w:p w14:paraId="25BAE6A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Perception and coping with stigma of mental illness: Arab families' perspectives</w:t>
            </w:r>
          </w:p>
        </w:tc>
        <w:tc>
          <w:tcPr>
            <w:tcW w:w="2254" w:type="dxa"/>
          </w:tcPr>
          <w:p w14:paraId="0E2F4261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06DD805E" w14:textId="77777777" w:rsidTr="00476578">
        <w:tc>
          <w:tcPr>
            <w:tcW w:w="2254" w:type="dxa"/>
          </w:tcPr>
          <w:p w14:paraId="42A4A95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W. Veling, H. W. Hoek and J. P.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Mackenbach</w:t>
            </w:r>
            <w:proofErr w:type="spellEnd"/>
          </w:p>
          <w:p w14:paraId="42016CB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BB4507E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2008</w:t>
            </w:r>
          </w:p>
        </w:tc>
        <w:tc>
          <w:tcPr>
            <w:tcW w:w="2254" w:type="dxa"/>
          </w:tcPr>
          <w:p w14:paraId="5F80CB7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Perceived discrimination and the risk of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in ethnic minorities: a case-control study</w:t>
            </w:r>
          </w:p>
        </w:tc>
        <w:tc>
          <w:tcPr>
            <w:tcW w:w="2254" w:type="dxa"/>
          </w:tcPr>
          <w:p w14:paraId="6B0A57F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Not Middle Eastern</w:t>
            </w:r>
          </w:p>
        </w:tc>
      </w:tr>
      <w:tr w:rsidR="00823E0F" w14:paraId="5091A20F" w14:textId="77777777" w:rsidTr="00476578">
        <w:tc>
          <w:tcPr>
            <w:tcW w:w="2254" w:type="dxa"/>
          </w:tcPr>
          <w:p w14:paraId="7A923D55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747E601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N. Al-Yateem, R. C. Rossiter, W. F. Robb and S.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Slewa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-Younan</w:t>
            </w:r>
          </w:p>
          <w:p w14:paraId="7C4FA594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16900A3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2018</w:t>
            </w:r>
          </w:p>
        </w:tc>
        <w:tc>
          <w:tcPr>
            <w:tcW w:w="2254" w:type="dxa"/>
          </w:tcPr>
          <w:p w14:paraId="2EE4A5BD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Mental health literacy of school nurses in the United Arab Emirates</w:t>
            </w:r>
          </w:p>
        </w:tc>
        <w:tc>
          <w:tcPr>
            <w:tcW w:w="2254" w:type="dxa"/>
          </w:tcPr>
          <w:p w14:paraId="14B721A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2CE89C22" w14:textId="77777777" w:rsidTr="00476578">
        <w:tc>
          <w:tcPr>
            <w:tcW w:w="2254" w:type="dxa"/>
          </w:tcPr>
          <w:p w14:paraId="7E02F65B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Z. C. Duman, F. S. Inan and A. Sari</w:t>
            </w:r>
          </w:p>
        </w:tc>
        <w:tc>
          <w:tcPr>
            <w:tcW w:w="2254" w:type="dxa"/>
          </w:tcPr>
          <w:p w14:paraId="52B20A40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2022</w:t>
            </w:r>
          </w:p>
        </w:tc>
        <w:tc>
          <w:tcPr>
            <w:tcW w:w="2254" w:type="dxa"/>
          </w:tcPr>
          <w:p w14:paraId="1340299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Investigation of the psychometric properties of the stigma section of the Family Interview Schedule</w:t>
            </w:r>
          </w:p>
        </w:tc>
        <w:tc>
          <w:tcPr>
            <w:tcW w:w="2254" w:type="dxa"/>
          </w:tcPr>
          <w:p w14:paraId="1F87843B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Not an evaluation</w:t>
            </w:r>
          </w:p>
        </w:tc>
      </w:tr>
      <w:tr w:rsidR="00823E0F" w14:paraId="533DC5FC" w14:textId="77777777" w:rsidTr="00476578">
        <w:tc>
          <w:tcPr>
            <w:tcW w:w="2254" w:type="dxa"/>
          </w:tcPr>
          <w:p w14:paraId="72BA8FE0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J.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Segalovich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T.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Stolovi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P.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Behrbalk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P.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Romem</w:t>
            </w:r>
            <w:proofErr w:type="spellEnd"/>
          </w:p>
        </w:tc>
        <w:tc>
          <w:tcPr>
            <w:tcW w:w="2254" w:type="dxa"/>
          </w:tcPr>
          <w:p w14:paraId="7A2E882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2016</w:t>
            </w:r>
          </w:p>
        </w:tc>
        <w:tc>
          <w:tcPr>
            <w:tcW w:w="2254" w:type="dxa"/>
          </w:tcPr>
          <w:p w14:paraId="662AED4E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Internalization of stigma and self-esteem as it affects the capacity for intimacy among patients with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Schizophrenia</w:t>
            </w: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comparison between Jews and Arabs</w:t>
            </w:r>
          </w:p>
        </w:tc>
        <w:tc>
          <w:tcPr>
            <w:tcW w:w="2254" w:type="dxa"/>
          </w:tcPr>
          <w:p w14:paraId="17DEA3C7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Not an evaluation</w:t>
            </w:r>
          </w:p>
        </w:tc>
      </w:tr>
      <w:tr w:rsidR="00823E0F" w14:paraId="15D24460" w14:textId="77777777" w:rsidTr="00476578">
        <w:tc>
          <w:tcPr>
            <w:tcW w:w="2254" w:type="dxa"/>
          </w:tcPr>
          <w:p w14:paraId="03E1335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H. Arkar and D. Eker</w:t>
            </w:r>
          </w:p>
        </w:tc>
        <w:tc>
          <w:tcPr>
            <w:tcW w:w="2254" w:type="dxa"/>
          </w:tcPr>
          <w:p w14:paraId="717B1519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1997</w:t>
            </w:r>
          </w:p>
        </w:tc>
        <w:tc>
          <w:tcPr>
            <w:tcW w:w="2254" w:type="dxa"/>
          </w:tcPr>
          <w:p w14:paraId="19E55C64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Influence of a 3-week psychiatric training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programme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on attitudes toward mental illness in medical students</w:t>
            </w:r>
          </w:p>
          <w:p w14:paraId="0F1628FF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602F68B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Not an evaluation</w:t>
            </w:r>
          </w:p>
        </w:tc>
      </w:tr>
      <w:tr w:rsidR="00823E0F" w14:paraId="691BE9C5" w14:textId="77777777" w:rsidTr="00476578">
        <w:tc>
          <w:tcPr>
            <w:tcW w:w="2254" w:type="dxa"/>
          </w:tcPr>
          <w:p w14:paraId="3E95DA50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M. Zolezzi, S.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Elshami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 and W.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Obaidi</w:t>
            </w:r>
            <w:proofErr w:type="spellEnd"/>
          </w:p>
        </w:tc>
        <w:tc>
          <w:tcPr>
            <w:tcW w:w="2254" w:type="dxa"/>
          </w:tcPr>
          <w:p w14:paraId="15E4F4D3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2020</w:t>
            </w:r>
          </w:p>
        </w:tc>
        <w:tc>
          <w:tcPr>
            <w:tcW w:w="2254" w:type="dxa"/>
          </w:tcPr>
          <w:p w14:paraId="0B90FA41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An Exploratory Analysis of the Portrayal of Mental Illness in Qatar's Newspapers</w:t>
            </w:r>
          </w:p>
        </w:tc>
        <w:tc>
          <w:tcPr>
            <w:tcW w:w="2254" w:type="dxa"/>
          </w:tcPr>
          <w:p w14:paraId="53DD3A8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Not an evaluation</w:t>
            </w:r>
          </w:p>
        </w:tc>
      </w:tr>
      <w:tr w:rsidR="00823E0F" w14:paraId="56E86677" w14:textId="77777777" w:rsidTr="00476578">
        <w:tc>
          <w:tcPr>
            <w:tcW w:w="2254" w:type="dxa"/>
          </w:tcPr>
          <w:p w14:paraId="6EE40D65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L. Sharif, S. Basri, F.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Alsahafi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Altaylouni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S.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Albugumi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, M.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Banakhar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et al.</w:t>
            </w:r>
          </w:p>
          <w:p w14:paraId="3DE2CBEF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0B66D8F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2020</w:t>
            </w:r>
          </w:p>
        </w:tc>
        <w:tc>
          <w:tcPr>
            <w:tcW w:w="2254" w:type="dxa"/>
          </w:tcPr>
          <w:p w14:paraId="3195E9B5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An Exploration of Family Caregiver Experiences of Burden and Coping While Caring for People with Mental Disorders in Saudi Arabia-A Qualitative Study</w:t>
            </w:r>
          </w:p>
        </w:tc>
        <w:tc>
          <w:tcPr>
            <w:tcW w:w="2254" w:type="dxa"/>
          </w:tcPr>
          <w:p w14:paraId="5F3387A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70A6CF4B" w14:textId="77777777" w:rsidTr="00476578">
        <w:tc>
          <w:tcPr>
            <w:tcW w:w="2254" w:type="dxa"/>
          </w:tcPr>
          <w:p w14:paraId="2CAFB7AD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G.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Endrawes</w:t>
            </w:r>
            <w:proofErr w:type="spellEnd"/>
          </w:p>
        </w:tc>
        <w:tc>
          <w:tcPr>
            <w:tcW w:w="2254" w:type="dxa"/>
          </w:tcPr>
          <w:p w14:paraId="6C26368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2018</w:t>
            </w:r>
          </w:p>
        </w:tc>
        <w:tc>
          <w:tcPr>
            <w:tcW w:w="2254" w:type="dxa"/>
          </w:tcPr>
          <w:p w14:paraId="110681E2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Egyptian families caring for a relative with mental illness in Australia</w:t>
            </w:r>
          </w:p>
          <w:p w14:paraId="41B16E6D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4EE635B2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07DA1FE2" w14:textId="77777777" w:rsidTr="00476578">
        <w:tc>
          <w:tcPr>
            <w:tcW w:w="2254" w:type="dxa"/>
          </w:tcPr>
          <w:p w14:paraId="4A6B6416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4EB72F1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 xml:space="preserve">F. </w:t>
            </w:r>
            <w:proofErr w:type="spellStart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Shamsaei</w:t>
            </w:r>
            <w:proofErr w:type="spellEnd"/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, F. Nazari and E. Sadeghian</w:t>
            </w:r>
          </w:p>
          <w:p w14:paraId="27A53DF3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0946682D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2018</w:t>
            </w:r>
          </w:p>
        </w:tc>
        <w:tc>
          <w:tcPr>
            <w:tcW w:w="2254" w:type="dxa"/>
          </w:tcPr>
          <w:p w14:paraId="6D17321A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The effect of training interventions of stigma associated with mental illness on family caregivers: a quasi-experimental study</w:t>
            </w:r>
          </w:p>
        </w:tc>
        <w:tc>
          <w:tcPr>
            <w:tcW w:w="2254" w:type="dxa"/>
          </w:tcPr>
          <w:p w14:paraId="2DEA12A5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4147B88B" w14:textId="77777777" w:rsidTr="00476578">
        <w:tc>
          <w:tcPr>
            <w:tcW w:w="2254" w:type="dxa"/>
          </w:tcPr>
          <w:p w14:paraId="5605CFB5" w14:textId="77777777" w:rsidR="00823E0F" w:rsidRPr="008A02A3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A02A3">
              <w:rPr>
                <w:rFonts w:asciiTheme="majorHAnsi" w:hAnsiTheme="majorHAnsi" w:cstheme="majorHAnsi"/>
                <w:sz w:val="18"/>
                <w:szCs w:val="18"/>
              </w:rPr>
              <w:t xml:space="preserve">S. </w:t>
            </w:r>
            <w:proofErr w:type="spellStart"/>
            <w:r w:rsidRPr="008A02A3">
              <w:rPr>
                <w:rFonts w:asciiTheme="majorHAnsi" w:hAnsiTheme="majorHAnsi" w:cstheme="majorHAnsi"/>
                <w:sz w:val="18"/>
                <w:szCs w:val="18"/>
              </w:rPr>
              <w:t>Karamlou</w:t>
            </w:r>
            <w:proofErr w:type="spellEnd"/>
            <w:r w:rsidRPr="008A02A3">
              <w:rPr>
                <w:rFonts w:asciiTheme="majorHAnsi" w:hAnsiTheme="majorHAnsi" w:cstheme="majorHAnsi"/>
                <w:sz w:val="18"/>
                <w:szCs w:val="18"/>
              </w:rPr>
              <w:t xml:space="preserve"> and Y. </w:t>
            </w:r>
            <w:proofErr w:type="spellStart"/>
            <w:r w:rsidRPr="008A02A3">
              <w:rPr>
                <w:rFonts w:asciiTheme="majorHAnsi" w:hAnsiTheme="majorHAnsi" w:cstheme="majorHAnsi"/>
                <w:sz w:val="18"/>
                <w:szCs w:val="18"/>
              </w:rPr>
              <w:t>Mottaghipour</w:t>
            </w:r>
            <w:proofErr w:type="spellEnd"/>
          </w:p>
        </w:tc>
        <w:tc>
          <w:tcPr>
            <w:tcW w:w="2254" w:type="dxa"/>
          </w:tcPr>
          <w:p w14:paraId="37FE2BD8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A02A3">
              <w:rPr>
                <w:rFonts w:asciiTheme="majorHAnsi" w:hAnsiTheme="majorHAnsi" w:cstheme="majorHAnsi"/>
                <w:sz w:val="18"/>
                <w:szCs w:val="18"/>
              </w:rPr>
              <w:t>2013</w:t>
            </w:r>
          </w:p>
        </w:tc>
        <w:tc>
          <w:tcPr>
            <w:tcW w:w="2254" w:type="dxa"/>
          </w:tcPr>
          <w:p w14:paraId="2CE4D62F" w14:textId="77777777" w:rsidR="00823E0F" w:rsidRPr="008A02A3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A02A3">
              <w:rPr>
                <w:rFonts w:asciiTheme="majorHAnsi" w:hAnsiTheme="majorHAnsi" w:cstheme="majorHAnsi"/>
                <w:sz w:val="18"/>
                <w:szCs w:val="18"/>
              </w:rPr>
              <w:t xml:space="preserve">Cultural understanding of stigma: A qualitative study in families of patients with severe psychiatric disorders in </w:t>
            </w:r>
            <w:proofErr w:type="spellStart"/>
            <w:r w:rsidRPr="008A02A3">
              <w:rPr>
                <w:rFonts w:asciiTheme="majorHAnsi" w:hAnsiTheme="majorHAnsi" w:cstheme="majorHAnsi"/>
                <w:sz w:val="18"/>
                <w:szCs w:val="18"/>
              </w:rPr>
              <w:t>iran</w:t>
            </w:r>
            <w:proofErr w:type="spellEnd"/>
          </w:p>
        </w:tc>
        <w:tc>
          <w:tcPr>
            <w:tcW w:w="2254" w:type="dxa"/>
          </w:tcPr>
          <w:p w14:paraId="61F9A54F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A02A3"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2BECC808" w14:textId="77777777" w:rsidTr="00476578">
        <w:tc>
          <w:tcPr>
            <w:tcW w:w="2254" w:type="dxa"/>
          </w:tcPr>
          <w:p w14:paraId="777F751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N. Abi-Hashem</w:t>
            </w:r>
          </w:p>
          <w:p w14:paraId="6FBC40A8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54" w:type="dxa"/>
          </w:tcPr>
          <w:p w14:paraId="2409618C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2008</w:t>
            </w:r>
          </w:p>
        </w:tc>
        <w:tc>
          <w:tcPr>
            <w:tcW w:w="2254" w:type="dxa"/>
          </w:tcPr>
          <w:p w14:paraId="16EFFCB9" w14:textId="77777777" w:rsidR="00823E0F" w:rsidRPr="00CA38C0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CA38C0">
              <w:rPr>
                <w:rFonts w:asciiTheme="majorHAnsi" w:hAnsiTheme="majorHAnsi" w:cstheme="majorHAnsi"/>
                <w:sz w:val="18"/>
                <w:szCs w:val="18"/>
              </w:rPr>
              <w:t>Arab Americans: Understanding their challenges, needs, and struggles</w:t>
            </w:r>
          </w:p>
        </w:tc>
        <w:tc>
          <w:tcPr>
            <w:tcW w:w="2254" w:type="dxa"/>
          </w:tcPr>
          <w:p w14:paraId="0FBEF5EA" w14:textId="77777777" w:rsidR="00823E0F" w:rsidRPr="00CA38C0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psychosis related </w:t>
            </w:r>
          </w:p>
        </w:tc>
      </w:tr>
      <w:tr w:rsidR="00823E0F" w14:paraId="3C72BB9F" w14:textId="77777777" w:rsidTr="00476578">
        <w:tc>
          <w:tcPr>
            <w:tcW w:w="2254" w:type="dxa"/>
          </w:tcPr>
          <w:p w14:paraId="35C2B353" w14:textId="77777777" w:rsidR="00823E0F" w:rsidRPr="008A02A3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proofErr w:type="gramStart"/>
            <w:r w:rsidRPr="008A02A3">
              <w:rPr>
                <w:rFonts w:asciiTheme="majorHAnsi" w:hAnsiTheme="majorHAnsi" w:cstheme="majorHAnsi"/>
                <w:sz w:val="18"/>
                <w:szCs w:val="18"/>
              </w:rPr>
              <w:t>Z.Mirsepassi</w:t>
            </w:r>
            <w:proofErr w:type="spellEnd"/>
            <w:proofErr w:type="gramEnd"/>
            <w:r w:rsidRPr="008A02A3">
              <w:rPr>
                <w:rFonts w:asciiTheme="majorHAnsi" w:hAnsiTheme="majorHAnsi" w:cstheme="majorHAnsi"/>
                <w:sz w:val="18"/>
                <w:szCs w:val="18"/>
              </w:rPr>
              <w:t xml:space="preserve">, M. Tabatabaei, V. Sharifi, Y. </w:t>
            </w:r>
            <w:proofErr w:type="spellStart"/>
            <w:r w:rsidRPr="008A02A3">
              <w:rPr>
                <w:rFonts w:asciiTheme="majorHAnsi" w:hAnsiTheme="majorHAnsi" w:cstheme="majorHAnsi"/>
                <w:sz w:val="18"/>
                <w:szCs w:val="18"/>
              </w:rPr>
              <w:t>Mottaghipour</w:t>
            </w:r>
            <w:proofErr w:type="spellEnd"/>
          </w:p>
        </w:tc>
        <w:tc>
          <w:tcPr>
            <w:tcW w:w="2254" w:type="dxa"/>
          </w:tcPr>
          <w:p w14:paraId="09663785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A02A3">
              <w:rPr>
                <w:rFonts w:asciiTheme="majorHAnsi" w:hAnsiTheme="majorHAnsi" w:cstheme="majorHAnsi"/>
                <w:sz w:val="18"/>
                <w:szCs w:val="18"/>
              </w:rPr>
              <w:t>2018</w:t>
            </w:r>
          </w:p>
        </w:tc>
        <w:tc>
          <w:tcPr>
            <w:tcW w:w="2254" w:type="dxa"/>
          </w:tcPr>
          <w:p w14:paraId="316C9DEB" w14:textId="77777777" w:rsidR="00823E0F" w:rsidRPr="008A02A3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8A02A3">
              <w:rPr>
                <w:rFonts w:asciiTheme="majorHAnsi" w:hAnsiTheme="majorHAnsi" w:cstheme="majorHAnsi"/>
                <w:sz w:val="18"/>
                <w:szCs w:val="18"/>
              </w:rPr>
              <w:t>Patient and family psychoeducation: Service development and implementation in a center in Iran</w:t>
            </w:r>
          </w:p>
        </w:tc>
        <w:tc>
          <w:tcPr>
            <w:tcW w:w="2254" w:type="dxa"/>
          </w:tcPr>
          <w:p w14:paraId="2EF3077B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Not stigma related </w:t>
            </w:r>
          </w:p>
        </w:tc>
      </w:tr>
      <w:tr w:rsidR="00823E0F" w14:paraId="3AA6D0E8" w14:textId="77777777" w:rsidTr="00476578">
        <w:tc>
          <w:tcPr>
            <w:tcW w:w="2254" w:type="dxa"/>
          </w:tcPr>
          <w:p w14:paraId="1894969C" w14:textId="77777777" w:rsidR="00823E0F" w:rsidRPr="008A02A3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A02A3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 xml:space="preserve">H. Rami, H. Hussien, M. Rabie, W. Sabry, M. El </w:t>
            </w:r>
            <w:proofErr w:type="spellStart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Missiry</w:t>
            </w:r>
            <w:proofErr w:type="spellEnd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, R. El </w:t>
            </w:r>
            <w:proofErr w:type="spellStart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Ghamry</w:t>
            </w:r>
            <w:proofErr w:type="spellEnd"/>
          </w:p>
        </w:tc>
        <w:tc>
          <w:tcPr>
            <w:tcW w:w="2254" w:type="dxa"/>
          </w:tcPr>
          <w:p w14:paraId="17629BF7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2018</w:t>
            </w:r>
          </w:p>
        </w:tc>
        <w:tc>
          <w:tcPr>
            <w:tcW w:w="2254" w:type="dxa"/>
          </w:tcPr>
          <w:p w14:paraId="3D061C89" w14:textId="77777777" w:rsidR="00823E0F" w:rsidRPr="008A02A3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Evaluating the effectiveness of a culturally adapted behavioral family psycho-educational program for Egyptian patients with 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Schizophrenia</w:t>
            </w:r>
          </w:p>
        </w:tc>
        <w:tc>
          <w:tcPr>
            <w:tcW w:w="2254" w:type="dxa"/>
          </w:tcPr>
          <w:p w14:paraId="2E818A63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Not stigma related </w:t>
            </w:r>
          </w:p>
        </w:tc>
      </w:tr>
      <w:tr w:rsidR="00823E0F" w14:paraId="2F1855D7" w14:textId="77777777" w:rsidTr="00476578">
        <w:tc>
          <w:tcPr>
            <w:tcW w:w="2254" w:type="dxa"/>
          </w:tcPr>
          <w:p w14:paraId="2CA91F10" w14:textId="77777777" w:rsidR="00823E0F" w:rsidRPr="008A02A3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U. </w:t>
            </w:r>
            <w:proofErr w:type="spellStart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Lersner</w:t>
            </w:r>
            <w:proofErr w:type="spellEnd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, J. </w:t>
            </w:r>
            <w:proofErr w:type="spellStart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Gerb</w:t>
            </w:r>
            <w:proofErr w:type="spellEnd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, S. </w:t>
            </w:r>
            <w:proofErr w:type="spellStart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Hizli</w:t>
            </w:r>
            <w:proofErr w:type="spellEnd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, D. </w:t>
            </w:r>
            <w:proofErr w:type="spellStart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Waldhuber</w:t>
            </w:r>
            <w:proofErr w:type="spellEnd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, A. </w:t>
            </w:r>
            <w:proofErr w:type="spellStart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Wallerand</w:t>
            </w:r>
            <w:proofErr w:type="spellEnd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, M. </w:t>
            </w:r>
            <w:proofErr w:type="spellStart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Bajbouj</w:t>
            </w:r>
            <w:proofErr w:type="spellEnd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, G. </w:t>
            </w:r>
            <w:proofErr w:type="spellStart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Shomerus</w:t>
            </w:r>
            <w:proofErr w:type="spellEnd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, M. </w:t>
            </w:r>
            <w:proofErr w:type="spellStart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Augermeyer</w:t>
            </w:r>
            <w:proofErr w:type="spellEnd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, E. Hahn</w:t>
            </w:r>
          </w:p>
        </w:tc>
        <w:tc>
          <w:tcPr>
            <w:tcW w:w="2254" w:type="dxa"/>
          </w:tcPr>
          <w:p w14:paraId="6F1966ED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2019</w:t>
            </w:r>
          </w:p>
        </w:tc>
        <w:tc>
          <w:tcPr>
            <w:tcW w:w="2254" w:type="dxa"/>
          </w:tcPr>
          <w:p w14:paraId="3C8E8231" w14:textId="77777777" w:rsidR="00823E0F" w:rsidRPr="008A02A3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Stigma of mental illness in Germans and Turkish Immigrants in Germany</w:t>
            </w:r>
          </w:p>
        </w:tc>
        <w:tc>
          <w:tcPr>
            <w:tcW w:w="2254" w:type="dxa"/>
          </w:tcPr>
          <w:p w14:paraId="42256173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Not psychosis related </w:t>
            </w:r>
          </w:p>
        </w:tc>
      </w:tr>
      <w:tr w:rsidR="00823E0F" w14:paraId="421DB641" w14:textId="77777777" w:rsidTr="00476578">
        <w:tc>
          <w:tcPr>
            <w:tcW w:w="2254" w:type="dxa"/>
          </w:tcPr>
          <w:p w14:paraId="53A1E382" w14:textId="77777777" w:rsidR="00823E0F" w:rsidRPr="006D388A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6D388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N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.</w:t>
            </w:r>
            <w:r w:rsidRPr="006D388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Khamis Ibrahim, 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L. </w:t>
            </w:r>
            <w:proofErr w:type="spellStart"/>
            <w:proofErr w:type="gramStart"/>
            <w:r w:rsidRPr="006D388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Wayyani</w:t>
            </w:r>
            <w:proofErr w:type="spellEnd"/>
            <w:r w:rsidRPr="006D388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,</w:t>
            </w:r>
            <w:proofErr w:type="gramEnd"/>
            <w:r w:rsidRPr="006D388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O.</w:t>
            </w:r>
            <w:r w:rsidRPr="006D388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Alhusaini, R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.</w:t>
            </w:r>
            <w:r w:rsidRPr="006D388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Alotaibi , 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J.</w:t>
            </w:r>
            <w:r w:rsidRPr="006D388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Al-Ahmadi4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, </w:t>
            </w:r>
            <w:r w:rsidRPr="006D388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.</w:t>
            </w:r>
            <w:r w:rsidRPr="006D388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D388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Abalkhail</w:t>
            </w:r>
            <w:proofErr w:type="spellEnd"/>
          </w:p>
        </w:tc>
        <w:tc>
          <w:tcPr>
            <w:tcW w:w="2254" w:type="dxa"/>
          </w:tcPr>
          <w:p w14:paraId="04A1DA3B" w14:textId="77777777" w:rsidR="00823E0F" w:rsidRPr="006D388A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2020</w:t>
            </w:r>
          </w:p>
        </w:tc>
        <w:tc>
          <w:tcPr>
            <w:tcW w:w="2254" w:type="dxa"/>
          </w:tcPr>
          <w:p w14:paraId="503DC168" w14:textId="77777777" w:rsidR="00823E0F" w:rsidRPr="006D388A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6D388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Public Stigma, Knowledge and </w:t>
            </w:r>
            <w:proofErr w:type="spellStart"/>
            <w:r w:rsidRPr="006D388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Behaviors</w:t>
            </w:r>
            <w:proofErr w:type="spellEnd"/>
            <w:r w:rsidRPr="006D388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of the Attendees of Outpatient Clinics towards People with Mental Illness, Jeddah, Saudi Arabia</w:t>
            </w:r>
          </w:p>
        </w:tc>
        <w:tc>
          <w:tcPr>
            <w:tcW w:w="2254" w:type="dxa"/>
          </w:tcPr>
          <w:p w14:paraId="6C31808E" w14:textId="77777777" w:rsidR="00823E0F" w:rsidRPr="006D388A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Not psychosis related </w:t>
            </w:r>
          </w:p>
        </w:tc>
      </w:tr>
      <w:tr w:rsidR="00823E0F" w14:paraId="601CD238" w14:textId="77777777" w:rsidTr="00476578">
        <w:tc>
          <w:tcPr>
            <w:tcW w:w="2254" w:type="dxa"/>
          </w:tcPr>
          <w:p w14:paraId="08E5C065" w14:textId="77777777" w:rsidR="00823E0F" w:rsidRPr="006D388A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ajorHAnsi" w:hAnsiTheme="majorHAnsi" w:cstheme="majorHAnsi"/>
                <w:sz w:val="16"/>
                <w:szCs w:val="16"/>
              </w:rPr>
              <w:t>A.Ucok</w:t>
            </w:r>
            <w:proofErr w:type="spellEnd"/>
            <w:proofErr w:type="gramEnd"/>
          </w:p>
        </w:tc>
        <w:tc>
          <w:tcPr>
            <w:tcW w:w="2254" w:type="dxa"/>
          </w:tcPr>
          <w:p w14:paraId="7112A1EE" w14:textId="77777777" w:rsidR="00823E0F" w:rsidRPr="006D388A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2007</w:t>
            </w:r>
          </w:p>
        </w:tc>
        <w:tc>
          <w:tcPr>
            <w:tcW w:w="2254" w:type="dxa"/>
          </w:tcPr>
          <w:p w14:paraId="72DB0CFC" w14:textId="77777777" w:rsidR="00823E0F" w:rsidRPr="006D388A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6D388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Other People Stigmatize… But, What About us? Attitudes of Mental Health Professionals Towards Patients with 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Schizophrenia</w:t>
            </w:r>
          </w:p>
        </w:tc>
        <w:tc>
          <w:tcPr>
            <w:tcW w:w="2254" w:type="dxa"/>
          </w:tcPr>
          <w:p w14:paraId="588E248B" w14:textId="77777777" w:rsidR="00823E0F" w:rsidRPr="006D388A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Not an evaluation</w:t>
            </w:r>
          </w:p>
        </w:tc>
      </w:tr>
      <w:tr w:rsidR="00823E0F" w14:paraId="57D66EC9" w14:textId="77777777" w:rsidTr="00476578">
        <w:tc>
          <w:tcPr>
            <w:tcW w:w="2254" w:type="dxa"/>
          </w:tcPr>
          <w:p w14:paraId="4CB9937F" w14:textId="77777777" w:rsidR="00823E0F" w:rsidRPr="008A02A3" w:rsidRDefault="00823E0F" w:rsidP="00476578">
            <w:pPr>
              <w:adjustRightInd w:val="0"/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ajorHAnsi" w:hAnsiTheme="majorHAnsi" w:cstheme="majorHAnsi"/>
                <w:sz w:val="16"/>
                <w:szCs w:val="16"/>
              </w:rPr>
              <w:t>A.</w:t>
            </w: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Bener</w:t>
            </w:r>
            <w:proofErr w:type="spellEnd"/>
            <w:proofErr w:type="gramEnd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, S. </w:t>
            </w:r>
            <w:proofErr w:type="spellStart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Ghuloum</w:t>
            </w:r>
            <w:proofErr w:type="spellEnd"/>
          </w:p>
        </w:tc>
        <w:tc>
          <w:tcPr>
            <w:tcW w:w="2254" w:type="dxa"/>
          </w:tcPr>
          <w:p w14:paraId="065C5139" w14:textId="77777777" w:rsidR="00823E0F" w:rsidRPr="006D388A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2011</w:t>
            </w:r>
          </w:p>
        </w:tc>
        <w:tc>
          <w:tcPr>
            <w:tcW w:w="2254" w:type="dxa"/>
          </w:tcPr>
          <w:p w14:paraId="1EA4A245" w14:textId="77777777" w:rsidR="00823E0F" w:rsidRPr="006D388A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6D388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ETHNIC DIFFERENCES IN THE KNOWLEDGE, ATTITUDE AND BELIEFS TOWARDS MENTAL ILLNESS IN A TRADITIONAL FAST DEVELOPING COUNTRY</w:t>
            </w:r>
          </w:p>
        </w:tc>
        <w:tc>
          <w:tcPr>
            <w:tcW w:w="2254" w:type="dxa"/>
          </w:tcPr>
          <w:p w14:paraId="2CF1EB23" w14:textId="77777777" w:rsidR="00823E0F" w:rsidRPr="006D388A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Not psychosis related </w:t>
            </w:r>
          </w:p>
        </w:tc>
      </w:tr>
      <w:tr w:rsidR="00823E0F" w14:paraId="687C5769" w14:textId="77777777" w:rsidTr="00476578">
        <w:tc>
          <w:tcPr>
            <w:tcW w:w="2254" w:type="dxa"/>
          </w:tcPr>
          <w:p w14:paraId="58650363" w14:textId="77777777" w:rsidR="00823E0F" w:rsidRPr="006D388A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ajorHAnsi" w:hAnsiTheme="majorHAnsi" w:cstheme="majorHAnsi"/>
                <w:sz w:val="16"/>
                <w:szCs w:val="16"/>
              </w:rPr>
              <w:t>E.Umucu</w:t>
            </w:r>
            <w:proofErr w:type="spellEnd"/>
            <w:proofErr w:type="gramEnd"/>
          </w:p>
        </w:tc>
        <w:tc>
          <w:tcPr>
            <w:tcW w:w="2254" w:type="dxa"/>
          </w:tcPr>
          <w:p w14:paraId="363FDC29" w14:textId="77777777" w:rsidR="00823E0F" w:rsidRPr="006D388A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2019</w:t>
            </w:r>
          </w:p>
        </w:tc>
        <w:tc>
          <w:tcPr>
            <w:tcW w:w="2254" w:type="dxa"/>
          </w:tcPr>
          <w:p w14:paraId="4AEDD9A6" w14:textId="77777777" w:rsidR="00823E0F" w:rsidRPr="006D388A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B038D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CONCEPTUALIZATION OF NEGATIVE ATTITUDES TOWARDS PEOPLE WITH 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SCHIZOPHRENIA</w:t>
            </w:r>
            <w:r w:rsidRPr="00EB038D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IN TURKEY</w:t>
            </w:r>
          </w:p>
        </w:tc>
        <w:tc>
          <w:tcPr>
            <w:tcW w:w="2254" w:type="dxa"/>
          </w:tcPr>
          <w:p w14:paraId="21C39D75" w14:textId="77777777" w:rsidR="00823E0F" w:rsidRPr="006D388A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Not an evaluation</w:t>
            </w:r>
          </w:p>
        </w:tc>
      </w:tr>
      <w:tr w:rsidR="00823E0F" w14:paraId="0AF4301B" w14:textId="77777777" w:rsidTr="00476578">
        <w:tc>
          <w:tcPr>
            <w:tcW w:w="2254" w:type="dxa"/>
          </w:tcPr>
          <w:p w14:paraId="0532430C" w14:textId="77777777" w:rsidR="00823E0F" w:rsidRPr="00EB50BF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B50B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F. </w:t>
            </w:r>
            <w:proofErr w:type="spellStart"/>
            <w:r w:rsidRPr="00EB50B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Shamsaei</w:t>
            </w:r>
            <w:proofErr w:type="spellEnd"/>
            <w:r w:rsidRPr="00EB50B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, F. Cheraghi, S. </w:t>
            </w:r>
            <w:proofErr w:type="spellStart"/>
            <w:r w:rsidRPr="00EB50B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Bashirian</w:t>
            </w:r>
            <w:proofErr w:type="spellEnd"/>
          </w:p>
        </w:tc>
        <w:tc>
          <w:tcPr>
            <w:tcW w:w="2254" w:type="dxa"/>
          </w:tcPr>
          <w:p w14:paraId="7442C60C" w14:textId="77777777" w:rsidR="00823E0F" w:rsidRPr="00EB50BF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B50BF">
              <w:rPr>
                <w:rFonts w:asciiTheme="majorHAnsi" w:hAnsiTheme="majorHAnsi" w:cstheme="majorHAnsi"/>
                <w:sz w:val="16"/>
                <w:szCs w:val="16"/>
              </w:rPr>
              <w:t>2015</w:t>
            </w:r>
          </w:p>
        </w:tc>
        <w:tc>
          <w:tcPr>
            <w:tcW w:w="2254" w:type="dxa"/>
          </w:tcPr>
          <w:p w14:paraId="40B4BE62" w14:textId="77777777" w:rsidR="00823E0F" w:rsidRPr="00EB50BF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B50B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Burden on Family Caregivers Caring for Patients with 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Schizophrenia</w:t>
            </w:r>
          </w:p>
        </w:tc>
        <w:tc>
          <w:tcPr>
            <w:tcW w:w="2254" w:type="dxa"/>
          </w:tcPr>
          <w:p w14:paraId="70F89189" w14:textId="77777777" w:rsidR="00823E0F" w:rsidRPr="00EB50BF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Not psychosis related </w:t>
            </w:r>
          </w:p>
        </w:tc>
      </w:tr>
      <w:tr w:rsidR="00823E0F" w14:paraId="3DE08D58" w14:textId="77777777" w:rsidTr="00476578">
        <w:tc>
          <w:tcPr>
            <w:tcW w:w="2254" w:type="dxa"/>
          </w:tcPr>
          <w:p w14:paraId="54E62EAF" w14:textId="77777777" w:rsidR="00823E0F" w:rsidRPr="008A02A3" w:rsidRDefault="00823E0F" w:rsidP="00476578">
            <w:pPr>
              <w:adjustRightInd w:val="0"/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proofErr w:type="gramStart"/>
            <w:r w:rsidRPr="00EB50BF">
              <w:rPr>
                <w:rFonts w:asciiTheme="majorHAnsi" w:hAnsiTheme="majorHAnsi" w:cstheme="majorHAnsi"/>
                <w:sz w:val="16"/>
                <w:szCs w:val="16"/>
              </w:rPr>
              <w:t>A.</w:t>
            </w: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Ucok</w:t>
            </w:r>
            <w:proofErr w:type="spellEnd"/>
            <w:proofErr w:type="gramEnd"/>
            <w:r w:rsidRPr="00EB50BF">
              <w:rPr>
                <w:rFonts w:asciiTheme="majorHAnsi" w:hAnsiTheme="majorHAnsi" w:cstheme="majorHAnsi"/>
                <w:sz w:val="16"/>
                <w:szCs w:val="16"/>
              </w:rPr>
              <w:t>, G.</w:t>
            </w: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Karadayı</w:t>
            </w:r>
            <w:proofErr w:type="spellEnd"/>
            <w:r w:rsidRPr="00EB50BF">
              <w:rPr>
                <w:rFonts w:asciiTheme="majorHAnsi" w:hAnsiTheme="majorHAnsi" w:cstheme="majorHAnsi"/>
                <w:sz w:val="16"/>
                <w:szCs w:val="16"/>
              </w:rPr>
              <w:t>,</w:t>
            </w: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 , B</w:t>
            </w:r>
            <w:r w:rsidRPr="00EB50BF">
              <w:rPr>
                <w:rFonts w:asciiTheme="majorHAnsi" w:hAnsiTheme="majorHAnsi" w:cstheme="majorHAnsi"/>
                <w:sz w:val="16"/>
                <w:szCs w:val="16"/>
              </w:rPr>
              <w:t>.</w:t>
            </w: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Emiroglu</w:t>
            </w:r>
            <w:proofErr w:type="spellEnd"/>
            <w:r w:rsidRPr="00EB50BF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proofErr w:type="spellStart"/>
            <w:r w:rsidRPr="00EB50BF">
              <w:rPr>
                <w:rFonts w:asciiTheme="majorHAnsi" w:hAnsiTheme="majorHAnsi" w:cstheme="majorHAnsi"/>
                <w:sz w:val="16"/>
                <w:szCs w:val="16"/>
              </w:rPr>
              <w:t>N.Sartorius</w:t>
            </w:r>
            <w:proofErr w:type="spellEnd"/>
          </w:p>
        </w:tc>
        <w:tc>
          <w:tcPr>
            <w:tcW w:w="2254" w:type="dxa"/>
          </w:tcPr>
          <w:p w14:paraId="1D99D63A" w14:textId="77777777" w:rsidR="00823E0F" w:rsidRPr="00EB50BF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B50BF">
              <w:rPr>
                <w:rFonts w:asciiTheme="majorHAnsi" w:hAnsiTheme="majorHAnsi" w:cstheme="majorHAnsi"/>
                <w:sz w:val="16"/>
                <w:szCs w:val="16"/>
              </w:rPr>
              <w:t>2013</w:t>
            </w:r>
          </w:p>
        </w:tc>
        <w:tc>
          <w:tcPr>
            <w:tcW w:w="2254" w:type="dxa"/>
          </w:tcPr>
          <w:p w14:paraId="31BC4311" w14:textId="77777777" w:rsidR="00823E0F" w:rsidRPr="00EB50BF" w:rsidRDefault="00823E0F" w:rsidP="00476578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B50B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Anticipated discrimination is related to symptom severity, functionality and quality of life in 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Schizophrenia</w:t>
            </w:r>
          </w:p>
        </w:tc>
        <w:tc>
          <w:tcPr>
            <w:tcW w:w="2254" w:type="dxa"/>
          </w:tcPr>
          <w:p w14:paraId="1E65AE68" w14:textId="77777777" w:rsidR="00823E0F" w:rsidRPr="00EB50BF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Not psychosis related </w:t>
            </w:r>
          </w:p>
        </w:tc>
      </w:tr>
      <w:tr w:rsidR="00823E0F" w14:paraId="6F9B5F84" w14:textId="77777777" w:rsidTr="00476578">
        <w:tc>
          <w:tcPr>
            <w:tcW w:w="2254" w:type="dxa"/>
          </w:tcPr>
          <w:p w14:paraId="6A9B4055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M. Akbari, M. Alavi, A. </w:t>
            </w:r>
            <w:proofErr w:type="spellStart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Irajpour</w:t>
            </w:r>
            <w:proofErr w:type="spellEnd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, J. Maghsoudi</w:t>
            </w:r>
          </w:p>
        </w:tc>
        <w:tc>
          <w:tcPr>
            <w:tcW w:w="2254" w:type="dxa"/>
          </w:tcPr>
          <w:p w14:paraId="60FFF523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B50BF">
              <w:rPr>
                <w:rFonts w:asciiTheme="majorHAnsi" w:hAnsiTheme="majorHAnsi" w:cstheme="majorHAnsi"/>
                <w:sz w:val="16"/>
                <w:szCs w:val="16"/>
              </w:rPr>
              <w:t>2018</w:t>
            </w:r>
          </w:p>
        </w:tc>
        <w:tc>
          <w:tcPr>
            <w:tcW w:w="2254" w:type="dxa"/>
          </w:tcPr>
          <w:p w14:paraId="566C2E02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Challenges of Family Caregivers of Patients with Mental Disorders in Iran: A Narrative Review</w:t>
            </w:r>
          </w:p>
        </w:tc>
        <w:tc>
          <w:tcPr>
            <w:tcW w:w="2254" w:type="dxa"/>
          </w:tcPr>
          <w:p w14:paraId="0F2DEAF5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Not an evaluation</w:t>
            </w:r>
          </w:p>
        </w:tc>
      </w:tr>
      <w:tr w:rsidR="00823E0F" w14:paraId="60B4D043" w14:textId="77777777" w:rsidTr="00476578">
        <w:tc>
          <w:tcPr>
            <w:tcW w:w="2254" w:type="dxa"/>
          </w:tcPr>
          <w:p w14:paraId="36AC32BB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Ernst von Kardorff, Ali </w:t>
            </w:r>
            <w:proofErr w:type="spellStart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Soltaninejad</w:t>
            </w:r>
            <w:proofErr w:type="spellEnd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, Mohammad Kamali &amp; Mahin Eslami </w:t>
            </w:r>
            <w:proofErr w:type="spellStart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Shahrbabaki</w:t>
            </w:r>
            <w:proofErr w:type="spellEnd"/>
          </w:p>
        </w:tc>
        <w:tc>
          <w:tcPr>
            <w:tcW w:w="2254" w:type="dxa"/>
          </w:tcPr>
          <w:p w14:paraId="0722F971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2016</w:t>
            </w:r>
          </w:p>
        </w:tc>
        <w:tc>
          <w:tcPr>
            <w:tcW w:w="2254" w:type="dxa"/>
          </w:tcPr>
          <w:p w14:paraId="63C81ECB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Family caregiver burden in mental illnesses: The case of affective disorders and 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Schizophrenia</w:t>
            </w: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 xml:space="preserve"> – a qualitative exploratory study</w:t>
            </w:r>
          </w:p>
        </w:tc>
        <w:tc>
          <w:tcPr>
            <w:tcW w:w="2254" w:type="dxa"/>
          </w:tcPr>
          <w:p w14:paraId="0F523B2C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Not psychosis related </w:t>
            </w:r>
          </w:p>
        </w:tc>
      </w:tr>
      <w:tr w:rsidR="00823E0F" w14:paraId="3323F4C2" w14:textId="77777777" w:rsidTr="00476578">
        <w:tc>
          <w:tcPr>
            <w:tcW w:w="2254" w:type="dxa"/>
          </w:tcPr>
          <w:p w14:paraId="13A68CE9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E. Sidhom, A. Abdelfattah, J. M. Carter, A. El-</w:t>
            </w:r>
            <w:proofErr w:type="spellStart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Dosoky</w:t>
            </w:r>
            <w:proofErr w:type="spellEnd"/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, M. El-Islam1</w:t>
            </w:r>
          </w:p>
        </w:tc>
        <w:tc>
          <w:tcPr>
            <w:tcW w:w="2254" w:type="dxa"/>
          </w:tcPr>
          <w:p w14:paraId="77786FB4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2014</w:t>
            </w:r>
          </w:p>
        </w:tc>
        <w:tc>
          <w:tcPr>
            <w:tcW w:w="2254" w:type="dxa"/>
          </w:tcPr>
          <w:p w14:paraId="62623AE8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A02A3">
              <w:rPr>
                <w:rFonts w:asciiTheme="majorHAnsi" w:hAnsiTheme="majorHAnsi" w:cstheme="majorHAnsi"/>
                <w:sz w:val="16"/>
                <w:szCs w:val="16"/>
              </w:rPr>
              <w:t>Patients’ Perspectives on Stigma of Mental Illness (an Egyptian Study in a Private Hospital)</w:t>
            </w:r>
          </w:p>
          <w:p w14:paraId="6D7AD37C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54" w:type="dxa"/>
          </w:tcPr>
          <w:p w14:paraId="1C1029E5" w14:textId="77777777" w:rsidR="00823E0F" w:rsidRPr="008A02A3" w:rsidRDefault="00823E0F" w:rsidP="0047657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Not psychosis related </w:t>
            </w:r>
          </w:p>
        </w:tc>
      </w:tr>
    </w:tbl>
    <w:p w14:paraId="057183A8" w14:textId="77777777" w:rsidR="00823E0F" w:rsidRPr="00E116DE" w:rsidRDefault="00823E0F" w:rsidP="00823E0F">
      <w:pPr>
        <w:rPr>
          <w:rFonts w:cstheme="minorHAnsi"/>
        </w:rPr>
      </w:pPr>
    </w:p>
    <w:p w14:paraId="6ED47AF3" w14:textId="77777777" w:rsidR="00823E0F" w:rsidRPr="00E116DE" w:rsidRDefault="00823E0F" w:rsidP="00823E0F">
      <w:pPr>
        <w:rPr>
          <w:rFonts w:cstheme="minorHAnsi"/>
        </w:rPr>
      </w:pPr>
    </w:p>
    <w:p w14:paraId="687DC1F3" w14:textId="77777777" w:rsidR="00823E0F" w:rsidRDefault="00823E0F" w:rsidP="00823E0F"/>
    <w:p w14:paraId="3B8662EA" w14:textId="77777777" w:rsidR="00823E0F" w:rsidRDefault="00823E0F" w:rsidP="00823E0F"/>
    <w:p w14:paraId="2D8D8A78" w14:textId="77777777" w:rsidR="00823E0F" w:rsidRDefault="00823E0F" w:rsidP="00823E0F">
      <w:pPr>
        <w:rPr>
          <w:b/>
          <w:bCs/>
        </w:rPr>
      </w:pPr>
    </w:p>
    <w:p w14:paraId="2A05E0CE" w14:textId="77777777" w:rsidR="00823E0F" w:rsidRDefault="00823E0F" w:rsidP="00823E0F">
      <w:pPr>
        <w:rPr>
          <w:b/>
          <w:bCs/>
        </w:rPr>
      </w:pPr>
    </w:p>
    <w:p w14:paraId="3E8E160E" w14:textId="77777777" w:rsidR="00823E0F" w:rsidRDefault="00823E0F" w:rsidP="00823E0F">
      <w:pPr>
        <w:rPr>
          <w:b/>
          <w:bCs/>
        </w:rPr>
        <w:sectPr w:rsidR="00823E0F" w:rsidSect="00F94876">
          <w:headerReference w:type="default" r:id="rId7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475"/>
        <w:gridCol w:w="475"/>
        <w:gridCol w:w="222"/>
        <w:gridCol w:w="438"/>
        <w:gridCol w:w="438"/>
        <w:gridCol w:w="438"/>
        <w:gridCol w:w="437"/>
        <w:gridCol w:w="437"/>
        <w:gridCol w:w="221"/>
        <w:gridCol w:w="437"/>
        <w:gridCol w:w="437"/>
        <w:gridCol w:w="437"/>
        <w:gridCol w:w="437"/>
        <w:gridCol w:w="437"/>
        <w:gridCol w:w="221"/>
        <w:gridCol w:w="437"/>
        <w:gridCol w:w="437"/>
        <w:gridCol w:w="437"/>
        <w:gridCol w:w="437"/>
        <w:gridCol w:w="437"/>
        <w:gridCol w:w="221"/>
        <w:gridCol w:w="437"/>
        <w:gridCol w:w="437"/>
        <w:gridCol w:w="437"/>
        <w:gridCol w:w="437"/>
        <w:gridCol w:w="437"/>
        <w:gridCol w:w="221"/>
        <w:gridCol w:w="437"/>
        <w:gridCol w:w="437"/>
        <w:gridCol w:w="437"/>
        <w:gridCol w:w="437"/>
        <w:gridCol w:w="437"/>
      </w:tblGrid>
      <w:tr w:rsidR="00823E0F" w:rsidRPr="00170241" w14:paraId="1162E809" w14:textId="77777777" w:rsidTr="00476578">
        <w:tc>
          <w:tcPr>
            <w:tcW w:w="13958" w:type="dxa"/>
            <w:gridSpan w:val="33"/>
          </w:tcPr>
          <w:p w14:paraId="6BF0DB0B" w14:textId="77777777" w:rsidR="00823E0F" w:rsidRPr="004E433B" w:rsidRDefault="00823E0F" w:rsidP="00476578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Table S3</w:t>
            </w:r>
            <w:r w:rsidRPr="004E433B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MMAT Quality Assessment Table for systematic review</w:t>
            </w:r>
          </w:p>
          <w:p w14:paraId="12102B8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No. MMAT Quality Assessment</w:t>
            </w:r>
          </w:p>
        </w:tc>
      </w:tr>
      <w:tr w:rsidR="00823E0F" w:rsidRPr="00170241" w14:paraId="058FA2D3" w14:textId="77777777" w:rsidTr="00476578">
        <w:tc>
          <w:tcPr>
            <w:tcW w:w="1024" w:type="dxa"/>
            <w:tcBorders>
              <w:top w:val="single" w:sz="4" w:space="0" w:color="auto"/>
              <w:bottom w:val="nil"/>
            </w:tcBorders>
          </w:tcPr>
          <w:p w14:paraId="1A6C5CC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gridSpan w:val="2"/>
          </w:tcPr>
          <w:p w14:paraId="4A2F873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Screening Questions</w:t>
            </w:r>
          </w:p>
        </w:tc>
        <w:tc>
          <w:tcPr>
            <w:tcW w:w="222" w:type="dxa"/>
            <w:tcBorders>
              <w:top w:val="single" w:sz="4" w:space="0" w:color="auto"/>
              <w:bottom w:val="nil"/>
            </w:tcBorders>
          </w:tcPr>
          <w:p w14:paraId="1C635C2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gridSpan w:val="5"/>
          </w:tcPr>
          <w:p w14:paraId="2AD2A10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222" w:type="dxa"/>
            <w:tcBorders>
              <w:top w:val="single" w:sz="4" w:space="0" w:color="auto"/>
              <w:bottom w:val="nil"/>
            </w:tcBorders>
          </w:tcPr>
          <w:p w14:paraId="6D785C1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  <w:gridSpan w:val="5"/>
          </w:tcPr>
          <w:p w14:paraId="3D72A4D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 xml:space="preserve">Quantitative </w:t>
            </w:r>
            <w:proofErr w:type="spellStart"/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Randomised</w:t>
            </w:r>
            <w:proofErr w:type="spellEnd"/>
            <w:r w:rsidRPr="00170241">
              <w:rPr>
                <w:rFonts w:ascii="Times New Roman" w:hAnsi="Times New Roman" w:cs="Times New Roman"/>
                <w:sz w:val="20"/>
                <w:szCs w:val="20"/>
              </w:rPr>
              <w:t xml:space="preserve"> Controlled Trial</w:t>
            </w:r>
          </w:p>
        </w:tc>
        <w:tc>
          <w:tcPr>
            <w:tcW w:w="221" w:type="dxa"/>
            <w:tcBorders>
              <w:top w:val="single" w:sz="4" w:space="0" w:color="auto"/>
              <w:bottom w:val="nil"/>
            </w:tcBorders>
          </w:tcPr>
          <w:p w14:paraId="7229CF7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5"/>
          </w:tcPr>
          <w:p w14:paraId="490A38B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 xml:space="preserve">Quantitative </w:t>
            </w:r>
            <w:proofErr w:type="gramStart"/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Non-</w:t>
            </w:r>
            <w:proofErr w:type="spellStart"/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Randomised</w:t>
            </w:r>
            <w:proofErr w:type="spellEnd"/>
            <w:proofErr w:type="gramEnd"/>
          </w:p>
        </w:tc>
        <w:tc>
          <w:tcPr>
            <w:tcW w:w="221" w:type="dxa"/>
            <w:tcBorders>
              <w:top w:val="single" w:sz="4" w:space="0" w:color="auto"/>
              <w:bottom w:val="nil"/>
            </w:tcBorders>
          </w:tcPr>
          <w:p w14:paraId="282EAEC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5"/>
          </w:tcPr>
          <w:p w14:paraId="21F4E50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Qualitative Descriptive</w:t>
            </w:r>
          </w:p>
        </w:tc>
        <w:tc>
          <w:tcPr>
            <w:tcW w:w="221" w:type="dxa"/>
            <w:tcBorders>
              <w:top w:val="single" w:sz="4" w:space="0" w:color="auto"/>
              <w:bottom w:val="nil"/>
            </w:tcBorders>
          </w:tcPr>
          <w:p w14:paraId="4B02653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gridSpan w:val="5"/>
          </w:tcPr>
          <w:p w14:paraId="35F14FD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Mixed Methods</w:t>
            </w:r>
          </w:p>
        </w:tc>
      </w:tr>
      <w:tr w:rsidR="00823E0F" w:rsidRPr="00170241" w14:paraId="0ECD52CF" w14:textId="77777777" w:rsidTr="00476578">
        <w:tc>
          <w:tcPr>
            <w:tcW w:w="1024" w:type="dxa"/>
            <w:tcBorders>
              <w:top w:val="nil"/>
            </w:tcBorders>
          </w:tcPr>
          <w:p w14:paraId="72663E5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Authors(s)</w:t>
            </w:r>
          </w:p>
        </w:tc>
        <w:tc>
          <w:tcPr>
            <w:tcW w:w="473" w:type="dxa"/>
            <w:tcBorders>
              <w:top w:val="nil"/>
            </w:tcBorders>
          </w:tcPr>
          <w:p w14:paraId="5772403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S.1</w:t>
            </w:r>
          </w:p>
        </w:tc>
        <w:tc>
          <w:tcPr>
            <w:tcW w:w="473" w:type="dxa"/>
            <w:tcBorders>
              <w:top w:val="nil"/>
            </w:tcBorders>
          </w:tcPr>
          <w:p w14:paraId="5517134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S.2</w:t>
            </w:r>
          </w:p>
        </w:tc>
        <w:tc>
          <w:tcPr>
            <w:tcW w:w="222" w:type="dxa"/>
            <w:tcBorders>
              <w:top w:val="nil"/>
            </w:tcBorders>
          </w:tcPr>
          <w:p w14:paraId="714BE16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</w:tcBorders>
          </w:tcPr>
          <w:p w14:paraId="0712753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36" w:type="dxa"/>
            <w:tcBorders>
              <w:top w:val="nil"/>
            </w:tcBorders>
          </w:tcPr>
          <w:p w14:paraId="6A26DE1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36" w:type="dxa"/>
            <w:tcBorders>
              <w:top w:val="nil"/>
            </w:tcBorders>
          </w:tcPr>
          <w:p w14:paraId="7023443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36" w:type="dxa"/>
            <w:tcBorders>
              <w:top w:val="nil"/>
            </w:tcBorders>
          </w:tcPr>
          <w:p w14:paraId="13FDCC3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36" w:type="dxa"/>
            <w:tcBorders>
              <w:top w:val="nil"/>
            </w:tcBorders>
          </w:tcPr>
          <w:p w14:paraId="0A908E7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2" w:type="dxa"/>
            <w:tcBorders>
              <w:top w:val="nil"/>
            </w:tcBorders>
          </w:tcPr>
          <w:p w14:paraId="66B6F47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</w:tcBorders>
          </w:tcPr>
          <w:p w14:paraId="13CDC67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35" w:type="dxa"/>
            <w:tcBorders>
              <w:top w:val="nil"/>
            </w:tcBorders>
          </w:tcPr>
          <w:p w14:paraId="5843640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35" w:type="dxa"/>
            <w:tcBorders>
              <w:top w:val="nil"/>
            </w:tcBorders>
          </w:tcPr>
          <w:p w14:paraId="2C620FA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35" w:type="dxa"/>
            <w:tcBorders>
              <w:top w:val="nil"/>
            </w:tcBorders>
          </w:tcPr>
          <w:p w14:paraId="48FE633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435" w:type="dxa"/>
            <w:tcBorders>
              <w:top w:val="nil"/>
            </w:tcBorders>
          </w:tcPr>
          <w:p w14:paraId="6230F2A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21" w:type="dxa"/>
            <w:tcBorders>
              <w:top w:val="nil"/>
            </w:tcBorders>
          </w:tcPr>
          <w:p w14:paraId="0AD9909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</w:tcBorders>
          </w:tcPr>
          <w:p w14:paraId="578CB2D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35" w:type="dxa"/>
            <w:tcBorders>
              <w:top w:val="nil"/>
            </w:tcBorders>
          </w:tcPr>
          <w:p w14:paraId="4BB6C97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435" w:type="dxa"/>
            <w:tcBorders>
              <w:top w:val="nil"/>
            </w:tcBorders>
          </w:tcPr>
          <w:p w14:paraId="3E5B936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435" w:type="dxa"/>
            <w:tcBorders>
              <w:top w:val="nil"/>
            </w:tcBorders>
          </w:tcPr>
          <w:p w14:paraId="5A32A09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435" w:type="dxa"/>
            <w:tcBorders>
              <w:top w:val="nil"/>
            </w:tcBorders>
          </w:tcPr>
          <w:p w14:paraId="6347E0A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221" w:type="dxa"/>
            <w:tcBorders>
              <w:top w:val="nil"/>
            </w:tcBorders>
          </w:tcPr>
          <w:p w14:paraId="5783378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</w:tcBorders>
          </w:tcPr>
          <w:p w14:paraId="5FF6C28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35" w:type="dxa"/>
            <w:tcBorders>
              <w:top w:val="nil"/>
            </w:tcBorders>
          </w:tcPr>
          <w:p w14:paraId="1890EE7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35" w:type="dxa"/>
            <w:tcBorders>
              <w:top w:val="nil"/>
            </w:tcBorders>
          </w:tcPr>
          <w:p w14:paraId="0B18FAA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435" w:type="dxa"/>
            <w:tcBorders>
              <w:top w:val="nil"/>
            </w:tcBorders>
          </w:tcPr>
          <w:p w14:paraId="5854FE6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435" w:type="dxa"/>
            <w:tcBorders>
              <w:top w:val="nil"/>
            </w:tcBorders>
          </w:tcPr>
          <w:p w14:paraId="4FB0D3E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21" w:type="dxa"/>
            <w:tcBorders>
              <w:top w:val="nil"/>
            </w:tcBorders>
          </w:tcPr>
          <w:p w14:paraId="4DBDB22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0169A58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435" w:type="dxa"/>
          </w:tcPr>
          <w:p w14:paraId="4D00919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435" w:type="dxa"/>
          </w:tcPr>
          <w:p w14:paraId="29DF6F9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435" w:type="dxa"/>
          </w:tcPr>
          <w:p w14:paraId="7BC87ED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435" w:type="dxa"/>
          </w:tcPr>
          <w:p w14:paraId="55B7FF6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</w:tr>
      <w:tr w:rsidR="00823E0F" w:rsidRPr="00170241" w14:paraId="109E9A70" w14:textId="77777777" w:rsidTr="00476578">
        <w:tc>
          <w:tcPr>
            <w:tcW w:w="1024" w:type="dxa"/>
          </w:tcPr>
          <w:p w14:paraId="75EE7A8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Rezayat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, Mohammadi &amp; Fallahi-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Khoshknab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., (2019)</w:t>
            </w:r>
          </w:p>
        </w:tc>
        <w:tc>
          <w:tcPr>
            <w:tcW w:w="473" w:type="dxa"/>
          </w:tcPr>
          <w:p w14:paraId="58DEA69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70AAC9B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6308AAB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5E8B4F9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2179CE9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58F661A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7F0DEAE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53F8D36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0BD3785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ABBFAC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891142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0BE6D1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46CC8A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C5B783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3C1F372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1494ED2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05BAEC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84D543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9A5DF0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B6B2B0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695F5B1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0A35E17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01650F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32DE8C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348FA1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1AEC9E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59847E5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4AEF4D6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97A6AE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863CFA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821E1D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6E169A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0D17B74A" w14:textId="77777777" w:rsidTr="00476578">
        <w:tc>
          <w:tcPr>
            <w:tcW w:w="1024" w:type="dxa"/>
          </w:tcPr>
          <w:p w14:paraId="2F9776B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Karanci et al., (2019)</w:t>
            </w:r>
          </w:p>
        </w:tc>
        <w:tc>
          <w:tcPr>
            <w:tcW w:w="473" w:type="dxa"/>
          </w:tcPr>
          <w:p w14:paraId="60B1C42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1EC0356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4ECCE98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26280D0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6989953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5E2E7BF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38562E1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5D32D1C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01A71D6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031EFAC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686F39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23BCAA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ADA04E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8FB713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2132BCD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3282917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6135F8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0442A4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21627F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708814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1C546A5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6D816F7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99D0CF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907C53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A2676A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0A28EB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6749657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05C7149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16D0CA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F8BB79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E0FE46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2BAA34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2344211C" w14:textId="77777777" w:rsidTr="00476578">
        <w:tc>
          <w:tcPr>
            <w:tcW w:w="1024" w:type="dxa"/>
          </w:tcPr>
          <w:p w14:paraId="61DF3E1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Güner., (2014)</w:t>
            </w:r>
          </w:p>
        </w:tc>
        <w:tc>
          <w:tcPr>
            <w:tcW w:w="473" w:type="dxa"/>
          </w:tcPr>
          <w:p w14:paraId="4C5DD8A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474CCEB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68A312B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5312580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01C7614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58EABF3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40B7BC6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63C407E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726FD0C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6A9546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9180C3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A98C20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157E3D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3CCF83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395B1D8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7788FC8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D4C356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FAAC94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5F970F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D70172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40347E4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38DCEDC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E9A43B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F253A5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23D156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C6A971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0033073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40A8120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AC99DD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3B8576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1FD192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5B9C84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245E8FC2" w14:textId="77777777" w:rsidTr="00476578">
        <w:tc>
          <w:tcPr>
            <w:tcW w:w="1024" w:type="dxa"/>
          </w:tcPr>
          <w:p w14:paraId="07B7023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Sawafi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et al., (2021)</w:t>
            </w:r>
          </w:p>
        </w:tc>
        <w:tc>
          <w:tcPr>
            <w:tcW w:w="473" w:type="dxa"/>
          </w:tcPr>
          <w:p w14:paraId="12DBF58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1B67332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61233E3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2016509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131DB84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76340B7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45A95FA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0DC747C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3119B3C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2119C6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8A9D21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5EE934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C95D8F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BB1A6C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1958878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7453E82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1FD52F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E65B0D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E3D13E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8312D9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01AF5EF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3FDBD4E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F84206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ADAEE0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BEA2C6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1B7400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4E20B5F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57F0D77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D87905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4B8D00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110F9B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348367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6AF399BA" w14:textId="77777777" w:rsidTr="00476578">
        <w:tc>
          <w:tcPr>
            <w:tcW w:w="1024" w:type="dxa"/>
          </w:tcPr>
          <w:p w14:paraId="5ABDCA1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Rezayat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et al., (2019)</w:t>
            </w:r>
          </w:p>
        </w:tc>
        <w:tc>
          <w:tcPr>
            <w:tcW w:w="473" w:type="dxa"/>
          </w:tcPr>
          <w:p w14:paraId="3DFF7CB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0D5FA16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28C036C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7103216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2025387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4EF43B8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0A9C34B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259DEF7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36F8BCE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7F7338B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252AB2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87DC54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C05E5C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94DAC0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53CCADF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6E3A52B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E831D1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7004F5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1F01E0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3BD14E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37D8201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7953DD0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15465F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DD85C3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0569F9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63650F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6CCD8C3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248819E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457891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D340C9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0D36AF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9BAB66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16304D4A" w14:textId="77777777" w:rsidTr="00476578">
        <w:tc>
          <w:tcPr>
            <w:tcW w:w="1024" w:type="dxa"/>
          </w:tcPr>
          <w:p w14:paraId="1E5D636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Poursaadati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et al., (2021)</w:t>
            </w:r>
          </w:p>
        </w:tc>
        <w:tc>
          <w:tcPr>
            <w:tcW w:w="473" w:type="dxa"/>
          </w:tcPr>
          <w:p w14:paraId="7FBABFA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3A58539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698AEE7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11EB30B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06B7812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48E30F0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49C5946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3BDA369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3D6D012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19D29EF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02878F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BB5676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94CEC2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70C794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0494410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468E720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1B9F00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53B1DA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7EE78D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29DFD9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1217240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1CCE495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0E10AF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46E769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CC7E53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BB1DDA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7190311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43B93E9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4A3EA7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F66EAD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A4C0D7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2AEC7B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404E6E4D" w14:textId="77777777" w:rsidTr="00476578">
        <w:tc>
          <w:tcPr>
            <w:tcW w:w="1024" w:type="dxa"/>
          </w:tcPr>
          <w:p w14:paraId="5611BDE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Al-hadi Hasan &amp; Musleh., (2017)</w:t>
            </w:r>
          </w:p>
        </w:tc>
        <w:tc>
          <w:tcPr>
            <w:tcW w:w="473" w:type="dxa"/>
          </w:tcPr>
          <w:p w14:paraId="01AE9B8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2291AA1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49370D9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60117DD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1A16C54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769C0D6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5BBA76D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1B6D007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3FB805E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11C7A15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284B34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7DED1F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A29871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62F293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2A4DB40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01FFF9C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41D6E6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8223B7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4503C5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527B5F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4F7C8ED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788073D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2E9FA7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53A99F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430B65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BD0619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643C3E2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76298B1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2CA46F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511B94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3FD346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3CF3C7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485D1ADD" w14:textId="77777777" w:rsidTr="00476578">
        <w:tc>
          <w:tcPr>
            <w:tcW w:w="1024" w:type="dxa"/>
          </w:tcPr>
          <w:p w14:paraId="1BEA631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Al-hadi Hasan, Callaghan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Lymn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., (2017)</w:t>
            </w:r>
          </w:p>
        </w:tc>
        <w:tc>
          <w:tcPr>
            <w:tcW w:w="473" w:type="dxa"/>
          </w:tcPr>
          <w:p w14:paraId="09E8C23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416EEBA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575255C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0CB2A34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3C2E42F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55CBE0B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09787DF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6" w:type="dxa"/>
          </w:tcPr>
          <w:p w14:paraId="6E840F2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5B46BA3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361AE1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55F618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72C1C2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23FF36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A69B95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34F73EC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0C3036C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30B24C0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31AA8C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0CA32D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80D135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48AB8AC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77F6F70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86F135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844F38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8403BF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34A5BF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36B6BA4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1B15A57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87A88E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FE1B26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085AF4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3A2D1F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5E223AE6" w14:textId="77777777" w:rsidTr="00476578">
        <w:tc>
          <w:tcPr>
            <w:tcW w:w="1024" w:type="dxa"/>
          </w:tcPr>
          <w:p w14:paraId="36DC642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18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K</w:t>
            </w:r>
            <w:r w:rsidRPr="00BA0B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ukulu</w:t>
            </w:r>
            <w:proofErr w:type="spellEnd"/>
            <w:r w:rsidRPr="00BA0B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&amp; Ergun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., (2007)</w:t>
            </w:r>
          </w:p>
        </w:tc>
        <w:tc>
          <w:tcPr>
            <w:tcW w:w="473" w:type="dxa"/>
          </w:tcPr>
          <w:p w14:paraId="3FFA29A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7B1C68B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0BEB3E0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5AB6854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2724CC1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49B7590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19DEB82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104CB2B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</w:tcPr>
          <w:p w14:paraId="6971404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38BB617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797209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BCA458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9DB265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75B861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6D34050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7FB2EF1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0E8AE25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011A7BE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7010F5C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55B1ECD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21" w:type="dxa"/>
          </w:tcPr>
          <w:p w14:paraId="25D720B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490EB99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4F296A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98AFC8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406C22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253166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78903FA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50E6741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4002D0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5CD73B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5DCF01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7F3C6E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248D5236" w14:textId="77777777" w:rsidTr="00476578">
        <w:tc>
          <w:tcPr>
            <w:tcW w:w="1024" w:type="dxa"/>
          </w:tcPr>
          <w:p w14:paraId="623A5F3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Robin et al., (2013)</w:t>
            </w:r>
          </w:p>
        </w:tc>
        <w:tc>
          <w:tcPr>
            <w:tcW w:w="473" w:type="dxa"/>
          </w:tcPr>
          <w:p w14:paraId="7462F29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1301FE4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4E85894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73F0DA5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79F5ECA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6A8414B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681C634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241AC6E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</w:tcPr>
          <w:p w14:paraId="324E949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0BA84A6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23B964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3001BF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63DE99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036057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437B888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7530AF8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67C9BE4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4194AE16" w14:textId="77777777" w:rsidR="00823E0F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  <w:p w14:paraId="7FE7601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6A5EA4A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4BE07BF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1" w:type="dxa"/>
          </w:tcPr>
          <w:p w14:paraId="7E002A2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675F588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FD39B2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3F3901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1EB9E4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724783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0D24AF1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535D1E4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65E7FD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25B98A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EFCED7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82E555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1249B409" w14:textId="77777777" w:rsidTr="00476578">
        <w:tc>
          <w:tcPr>
            <w:tcW w:w="1024" w:type="dxa"/>
          </w:tcPr>
          <w:p w14:paraId="5C97A67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Saad et al., (2022)</w:t>
            </w:r>
          </w:p>
        </w:tc>
        <w:tc>
          <w:tcPr>
            <w:tcW w:w="473" w:type="dxa"/>
          </w:tcPr>
          <w:p w14:paraId="40DA6D6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16A34B5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118E941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25D4DCE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722B3E8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000A3B6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2396869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60B6E97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</w:tcPr>
          <w:p w14:paraId="6428273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73755BC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84E78E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580CB6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908CD2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1B3C9D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3953AB3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59DCB3A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02E4D08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1F1FBF9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20064F8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2D2539E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1" w:type="dxa"/>
          </w:tcPr>
          <w:p w14:paraId="082ACFD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6D74808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97302C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C3E300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8C5956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F01328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3BFB97D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3DFDF60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2D4C80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80AB20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D5D59B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14795C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15E6F6F2" w14:textId="77777777" w:rsidTr="00476578">
        <w:tc>
          <w:tcPr>
            <w:tcW w:w="1024" w:type="dxa"/>
          </w:tcPr>
          <w:p w14:paraId="308C6E5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Taskin et al., (2003)</w:t>
            </w:r>
          </w:p>
        </w:tc>
        <w:tc>
          <w:tcPr>
            <w:tcW w:w="473" w:type="dxa"/>
          </w:tcPr>
          <w:p w14:paraId="1672253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3409D95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78E3A0D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F9E47D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06363CE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69CB15D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2F112A6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40956B3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</w:tcPr>
          <w:p w14:paraId="3F3F121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71A5F8E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749F1F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AD4279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7FF685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C52394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196B4B4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4432D1E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CAA99B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7D7569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B22EF7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64ABDE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4C63BD1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295A702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0D8D5C9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0326C1B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00E2325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00B1270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1" w:type="dxa"/>
          </w:tcPr>
          <w:p w14:paraId="2733A4C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0344966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94AB6F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25B3CB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1350E6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B772C3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32128A8C" w14:textId="77777777" w:rsidTr="00476578">
        <w:tc>
          <w:tcPr>
            <w:tcW w:w="1024" w:type="dxa"/>
          </w:tcPr>
          <w:p w14:paraId="589C5CA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Nine et al., (2021)</w:t>
            </w:r>
          </w:p>
        </w:tc>
        <w:tc>
          <w:tcPr>
            <w:tcW w:w="473" w:type="dxa"/>
          </w:tcPr>
          <w:p w14:paraId="019B827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45E88BC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05476A3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1FC2E79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133B98B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705EB74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7CA97F2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0D80A25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</w:tcPr>
          <w:p w14:paraId="1ADF9D2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0F9B81B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BCCCA1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A72729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3A292D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EE95F8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1A03D62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203C656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80AC6D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07BA05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1C403B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7CEC3C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323A0D7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7822E94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6E5CA70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7380AE2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2AA5FCB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3CDBC2C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1" w:type="dxa"/>
          </w:tcPr>
          <w:p w14:paraId="55CC3A2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16DF357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C14086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792306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E57BDF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72002A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44FB5D80" w14:textId="77777777" w:rsidTr="00476578">
        <w:tc>
          <w:tcPr>
            <w:tcW w:w="1024" w:type="dxa"/>
          </w:tcPr>
          <w:p w14:paraId="0C59FA7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Aydin et al., (2001)</w:t>
            </w:r>
          </w:p>
        </w:tc>
        <w:tc>
          <w:tcPr>
            <w:tcW w:w="473" w:type="dxa"/>
          </w:tcPr>
          <w:p w14:paraId="72E9BC3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0BE714F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3B1B8F4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2B55AC2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10BA47E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556667A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54A3449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168C17C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</w:tcPr>
          <w:p w14:paraId="1779C20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3514727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C78DBE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39848F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433F9E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90617F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09D20F7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5AA6F1B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35" w:type="dxa"/>
          </w:tcPr>
          <w:p w14:paraId="5193AB8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35" w:type="dxa"/>
          </w:tcPr>
          <w:p w14:paraId="2928672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0E095E5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18741089" w14:textId="77777777" w:rsidR="00823E0F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  <w:p w14:paraId="37AB19B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" w:type="dxa"/>
          </w:tcPr>
          <w:p w14:paraId="3A06089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1484B93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2C322F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321345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BE2134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B0A2F3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00C1E8B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2A0A3E1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5FD421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FDC444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0334B1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AD4137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273A0F21" w14:textId="77777777" w:rsidTr="00476578">
        <w:tc>
          <w:tcPr>
            <w:tcW w:w="1024" w:type="dxa"/>
          </w:tcPr>
          <w:p w14:paraId="7A3ED23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Hadidi</w:t>
            </w:r>
            <w:proofErr w:type="spellEnd"/>
            <w:r w:rsidRPr="00BA0B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et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al., (2022)</w:t>
            </w:r>
          </w:p>
        </w:tc>
        <w:tc>
          <w:tcPr>
            <w:tcW w:w="473" w:type="dxa"/>
          </w:tcPr>
          <w:p w14:paraId="571446B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3FEA1C0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1341CC7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5E4E23E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76C569D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0E79DA5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73B9D38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3AF3F9E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</w:tcPr>
          <w:p w14:paraId="3CC68DC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2838C42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35" w:type="dxa"/>
          </w:tcPr>
          <w:p w14:paraId="24C92DD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14:paraId="54F02A4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1C92E73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35" w:type="dxa"/>
          </w:tcPr>
          <w:p w14:paraId="4ABC373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1" w:type="dxa"/>
          </w:tcPr>
          <w:p w14:paraId="31A0035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62ACF4D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03922C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AF8549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3D1B09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E718B1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34F1EE9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4059D1C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50D23D8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C8F234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A4966B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CF5262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23C4C90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4F611A3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B376F7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8BB3C7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20C333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916B56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20DAD182" w14:textId="77777777" w:rsidTr="00476578">
        <w:tc>
          <w:tcPr>
            <w:tcW w:w="1024" w:type="dxa"/>
          </w:tcPr>
          <w:p w14:paraId="79632F3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Al-Hadi Hasan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Alasmee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., (2022)</w:t>
            </w:r>
          </w:p>
        </w:tc>
        <w:tc>
          <w:tcPr>
            <w:tcW w:w="473" w:type="dxa"/>
          </w:tcPr>
          <w:p w14:paraId="6D18379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55195C3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48F3AB6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7029CA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4A417D0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4D6649C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68289DF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7941350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</w:tcPr>
          <w:p w14:paraId="559BD94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56EC731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4808B09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  <w:tcBorders>
              <w:top w:val="single" w:sz="4" w:space="0" w:color="auto"/>
              <w:bottom w:val="nil"/>
            </w:tcBorders>
          </w:tcPr>
          <w:p w14:paraId="106C872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2E88956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48D8E59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1" w:type="dxa"/>
          </w:tcPr>
          <w:p w14:paraId="43ECA2C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682D8CB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67C8CA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32C5DF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81CFC1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B0086E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6E451A3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6C0CCF2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2741D8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B9CADF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4CA96E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B0AE76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5C5CB7C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6C0256A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0C43CC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35DA4B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A85FB2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1017B1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3543AEFD" w14:textId="77777777" w:rsidTr="00476578">
        <w:tc>
          <w:tcPr>
            <w:tcW w:w="1024" w:type="dxa"/>
          </w:tcPr>
          <w:p w14:paraId="05A420A7" w14:textId="77777777" w:rsidR="00823E0F" w:rsidRDefault="00823E0F" w:rsidP="0047657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Altindag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et al., (2006)</w:t>
            </w:r>
          </w:p>
        </w:tc>
        <w:tc>
          <w:tcPr>
            <w:tcW w:w="473" w:type="dxa"/>
          </w:tcPr>
          <w:p w14:paraId="0485518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09957DF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470F138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286BDF0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4D570A7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1F39870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7CFD941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27274F4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</w:tcPr>
          <w:p w14:paraId="2A19730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2D5E55F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713D13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  <w:tcBorders>
              <w:top w:val="single" w:sz="4" w:space="0" w:color="auto"/>
              <w:bottom w:val="nil"/>
            </w:tcBorders>
          </w:tcPr>
          <w:p w14:paraId="6E4D526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75F91E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86C822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15CA50C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0D8A0C7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040CAB6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7517C85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2C6E51A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35" w:type="dxa"/>
          </w:tcPr>
          <w:p w14:paraId="1F3E700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1" w:type="dxa"/>
          </w:tcPr>
          <w:p w14:paraId="395C4430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23B0AD2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BEF37C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33B0D1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B719EE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0EA715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4D0BEE7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5DC7A0A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E6BB9B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5C10D3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2A246EA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2B6436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66CB5F25" w14:textId="77777777" w:rsidTr="00476578">
        <w:tc>
          <w:tcPr>
            <w:tcW w:w="1024" w:type="dxa"/>
          </w:tcPr>
          <w:p w14:paraId="009CF615" w14:textId="77777777" w:rsidR="00823E0F" w:rsidRDefault="00823E0F" w:rsidP="0047657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Ucok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et al., (2006)</w:t>
            </w:r>
          </w:p>
        </w:tc>
        <w:tc>
          <w:tcPr>
            <w:tcW w:w="473" w:type="dxa"/>
          </w:tcPr>
          <w:p w14:paraId="209932C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73" w:type="dxa"/>
          </w:tcPr>
          <w:p w14:paraId="303D1FF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222" w:type="dxa"/>
          </w:tcPr>
          <w:p w14:paraId="3400CDE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1DE8778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7A3DDB8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321CBB8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1353F41B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16C8682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</w:tcPr>
          <w:p w14:paraId="215090C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2ACF491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D33913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  <w:tcBorders>
              <w:top w:val="single" w:sz="4" w:space="0" w:color="auto"/>
              <w:bottom w:val="nil"/>
            </w:tcBorders>
          </w:tcPr>
          <w:p w14:paraId="6E566B47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045E7882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741D47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7381A14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4F14901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435" w:type="dxa"/>
          </w:tcPr>
          <w:p w14:paraId="62E8627F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35" w:type="dxa"/>
          </w:tcPr>
          <w:p w14:paraId="08179F6C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435" w:type="dxa"/>
          </w:tcPr>
          <w:p w14:paraId="0D4B9A5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435" w:type="dxa"/>
          </w:tcPr>
          <w:p w14:paraId="286C1C7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21" w:type="dxa"/>
          </w:tcPr>
          <w:p w14:paraId="568C2764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59D0095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D02F233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15124CB9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7A15FF8A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8F94306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14:paraId="4D8D1A9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3942E648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56892B8D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6758A06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E0F7E7E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43747C25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3E0F" w:rsidRPr="00170241" w14:paraId="6C5A8CDD" w14:textId="77777777" w:rsidTr="00476578">
        <w:tc>
          <w:tcPr>
            <w:tcW w:w="13958" w:type="dxa"/>
            <w:gridSpan w:val="33"/>
          </w:tcPr>
          <w:p w14:paraId="230E0821" w14:textId="77777777" w:rsidR="00823E0F" w:rsidRPr="00170241" w:rsidRDefault="00823E0F" w:rsidP="004765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2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Note</w:t>
            </w:r>
            <w:r w:rsidRPr="00170241">
              <w:rPr>
                <w:rFonts w:ascii="Times New Roman" w:hAnsi="Times New Roman" w:cs="Times New Roman"/>
                <w:sz w:val="20"/>
                <w:szCs w:val="20"/>
              </w:rPr>
              <w:t>. Y = Yes. N = No. C = Can’t Tell.</w:t>
            </w:r>
          </w:p>
        </w:tc>
      </w:tr>
    </w:tbl>
    <w:p w14:paraId="68DAE0EF" w14:textId="77777777" w:rsidR="00823E0F" w:rsidRDefault="00823E0F" w:rsidP="00823E0F"/>
    <w:p w14:paraId="2FF42B55" w14:textId="77777777" w:rsidR="00823E0F" w:rsidRDefault="00823E0F" w:rsidP="00823E0F">
      <w:pPr>
        <w:rPr>
          <w:b/>
          <w:bCs/>
        </w:rPr>
      </w:pPr>
    </w:p>
    <w:p w14:paraId="452F350B" w14:textId="77777777" w:rsidR="00823E0F" w:rsidRDefault="00823E0F" w:rsidP="00823E0F">
      <w:pPr>
        <w:rPr>
          <w:b/>
          <w:bCs/>
        </w:rPr>
      </w:pPr>
    </w:p>
    <w:p w14:paraId="3F12C6AE" w14:textId="77777777" w:rsidR="00823E0F" w:rsidRDefault="00823E0F" w:rsidP="00823E0F">
      <w:pPr>
        <w:rPr>
          <w:b/>
          <w:bCs/>
        </w:rPr>
      </w:pPr>
    </w:p>
    <w:p w14:paraId="4E5CD953" w14:textId="77777777" w:rsidR="00823E0F" w:rsidRDefault="00823E0F" w:rsidP="00823E0F">
      <w:pPr>
        <w:rPr>
          <w:b/>
          <w:bCs/>
        </w:rPr>
      </w:pPr>
    </w:p>
    <w:p w14:paraId="5B0A365E" w14:textId="77777777" w:rsidR="00823E0F" w:rsidRDefault="00823E0F" w:rsidP="00823E0F">
      <w:pPr>
        <w:rPr>
          <w:b/>
          <w:bCs/>
        </w:rPr>
      </w:pPr>
    </w:p>
    <w:p w14:paraId="31D49F99" w14:textId="77777777" w:rsidR="00823E0F" w:rsidRDefault="00823E0F" w:rsidP="00823E0F">
      <w:pPr>
        <w:rPr>
          <w:b/>
          <w:bCs/>
        </w:rPr>
      </w:pPr>
    </w:p>
    <w:p w14:paraId="44FB7631" w14:textId="77777777" w:rsidR="00823E0F" w:rsidRDefault="00823E0F" w:rsidP="00823E0F">
      <w:pPr>
        <w:rPr>
          <w:b/>
          <w:bCs/>
        </w:rPr>
      </w:pPr>
    </w:p>
    <w:p w14:paraId="7DF205D2" w14:textId="77777777" w:rsidR="00823E0F" w:rsidRDefault="00823E0F" w:rsidP="00823E0F">
      <w:pPr>
        <w:rPr>
          <w:b/>
          <w:bCs/>
        </w:rPr>
      </w:pPr>
    </w:p>
    <w:p w14:paraId="48D64931" w14:textId="77777777" w:rsidR="00823E0F" w:rsidRDefault="00823E0F" w:rsidP="00823E0F">
      <w:pPr>
        <w:rPr>
          <w:b/>
          <w:bCs/>
        </w:rPr>
        <w:sectPr w:rsidR="00823E0F" w:rsidSect="00F94876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bookmarkStart w:id="0" w:name="_bookmark30"/>
      <w:bookmarkEnd w:id="0"/>
    </w:p>
    <w:tbl>
      <w:tblPr>
        <w:tblStyle w:val="TableGrid"/>
        <w:tblpPr w:leftFromText="180" w:rightFromText="180" w:tblpY="600"/>
        <w:tblW w:w="0" w:type="auto"/>
        <w:tblLook w:val="04A0" w:firstRow="1" w:lastRow="0" w:firstColumn="1" w:lastColumn="0" w:noHBand="0" w:noVBand="1"/>
      </w:tblPr>
      <w:tblGrid>
        <w:gridCol w:w="744"/>
        <w:gridCol w:w="889"/>
        <w:gridCol w:w="700"/>
        <w:gridCol w:w="655"/>
        <w:gridCol w:w="593"/>
        <w:gridCol w:w="562"/>
        <w:gridCol w:w="927"/>
        <w:gridCol w:w="593"/>
        <w:gridCol w:w="590"/>
        <w:gridCol w:w="406"/>
        <w:gridCol w:w="957"/>
        <w:gridCol w:w="738"/>
        <w:gridCol w:w="662"/>
      </w:tblGrid>
      <w:tr w:rsidR="00823E0F" w:rsidRPr="00340601" w14:paraId="07B64425" w14:textId="77777777" w:rsidTr="00476578">
        <w:tc>
          <w:tcPr>
            <w:tcW w:w="9016" w:type="dxa"/>
            <w:gridSpan w:val="13"/>
          </w:tcPr>
          <w:p w14:paraId="5FC2B909" w14:textId="77777777" w:rsidR="00823E0F" w:rsidRPr="000E64AF" w:rsidRDefault="00823E0F" w:rsidP="00476578">
            <w:pPr>
              <w:rPr>
                <w:b/>
                <w:bCs/>
              </w:rPr>
            </w:pPr>
            <w:r w:rsidRPr="000E64AF">
              <w:rPr>
                <w:b/>
                <w:bCs/>
              </w:rPr>
              <w:lastRenderedPageBreak/>
              <w:t xml:space="preserve">Table </w:t>
            </w:r>
            <w:r>
              <w:rPr>
                <w:b/>
                <w:bCs/>
              </w:rPr>
              <w:t>S4</w:t>
            </w:r>
            <w:r w:rsidRPr="000E64AF">
              <w:rPr>
                <w:b/>
                <w:bCs/>
              </w:rPr>
              <w:t xml:space="preserve"> - Supplementary material – Aim 3 reported data from primary included studies</w:t>
            </w:r>
            <w:r>
              <w:rPr>
                <w:b/>
                <w:bCs/>
              </w:rPr>
              <w:t xml:space="preserve"> (RCTS)</w:t>
            </w:r>
          </w:p>
          <w:p w14:paraId="4C417F1C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59FB29E4" w14:textId="77777777" w:rsidTr="00476578">
        <w:tc>
          <w:tcPr>
            <w:tcW w:w="743" w:type="dxa"/>
          </w:tcPr>
          <w:p w14:paraId="7660F34A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00625267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14:paraId="56FFD7EA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14:paraId="300B0314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Control</w:t>
            </w:r>
          </w:p>
        </w:tc>
        <w:tc>
          <w:tcPr>
            <w:tcW w:w="594" w:type="dxa"/>
          </w:tcPr>
          <w:p w14:paraId="3181DAAD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Mean (SD)</w:t>
            </w:r>
          </w:p>
        </w:tc>
        <w:tc>
          <w:tcPr>
            <w:tcW w:w="567" w:type="dxa"/>
          </w:tcPr>
          <w:p w14:paraId="5DAEF277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24" w:type="dxa"/>
          </w:tcPr>
          <w:p w14:paraId="1B98B459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Intervention</w:t>
            </w:r>
          </w:p>
        </w:tc>
        <w:tc>
          <w:tcPr>
            <w:tcW w:w="594" w:type="dxa"/>
          </w:tcPr>
          <w:p w14:paraId="4C4B6A23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01" w:type="dxa"/>
          </w:tcPr>
          <w:p w14:paraId="04339636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</w:tcPr>
          <w:p w14:paraId="4A1652C2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5571BEB5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Repeated measures ANCOVA</w:t>
            </w:r>
          </w:p>
        </w:tc>
        <w:tc>
          <w:tcPr>
            <w:tcW w:w="736" w:type="dxa"/>
          </w:tcPr>
          <w:p w14:paraId="07AE049E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14:paraId="39F3D33A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7386EDAD" w14:textId="77777777" w:rsidTr="00476578">
        <w:tc>
          <w:tcPr>
            <w:tcW w:w="743" w:type="dxa"/>
          </w:tcPr>
          <w:p w14:paraId="1382F728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Alhadidi</w:t>
            </w:r>
            <w:proofErr w:type="spellEnd"/>
            <w:r>
              <w:rPr>
                <w:sz w:val="18"/>
                <w:szCs w:val="18"/>
              </w:rPr>
              <w:t xml:space="preserve"> et al </w:t>
            </w:r>
          </w:p>
        </w:tc>
        <w:tc>
          <w:tcPr>
            <w:tcW w:w="886" w:type="dxa"/>
          </w:tcPr>
          <w:p w14:paraId="22507F84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14:paraId="0538B775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14:paraId="6BE2C870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N</w:t>
            </w:r>
          </w:p>
        </w:tc>
        <w:tc>
          <w:tcPr>
            <w:tcW w:w="594" w:type="dxa"/>
          </w:tcPr>
          <w:p w14:paraId="76304EB8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Mean</w:t>
            </w:r>
          </w:p>
        </w:tc>
        <w:tc>
          <w:tcPr>
            <w:tcW w:w="567" w:type="dxa"/>
          </w:tcPr>
          <w:p w14:paraId="3648E78C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95% CI</w:t>
            </w:r>
          </w:p>
        </w:tc>
        <w:tc>
          <w:tcPr>
            <w:tcW w:w="924" w:type="dxa"/>
          </w:tcPr>
          <w:p w14:paraId="25E7C5B2" w14:textId="77777777" w:rsidR="00823E0F" w:rsidRPr="00340601" w:rsidRDefault="00823E0F" w:rsidP="00476578">
            <w:pPr>
              <w:tabs>
                <w:tab w:val="left" w:pos="524"/>
              </w:tabs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ab/>
              <w:t>N</w:t>
            </w:r>
          </w:p>
        </w:tc>
        <w:tc>
          <w:tcPr>
            <w:tcW w:w="594" w:type="dxa"/>
          </w:tcPr>
          <w:p w14:paraId="4797FD5A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Mean</w:t>
            </w:r>
          </w:p>
        </w:tc>
        <w:tc>
          <w:tcPr>
            <w:tcW w:w="601" w:type="dxa"/>
          </w:tcPr>
          <w:p w14:paraId="2CDF4EAC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95% CI</w:t>
            </w:r>
          </w:p>
        </w:tc>
        <w:tc>
          <w:tcPr>
            <w:tcW w:w="405" w:type="dxa"/>
          </w:tcPr>
          <w:p w14:paraId="0DD9E252" w14:textId="77777777" w:rsidR="00823E0F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954" w:type="dxa"/>
          </w:tcPr>
          <w:p w14:paraId="7ACC225A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TimeXgroup</w:t>
            </w:r>
            <w:proofErr w:type="spellEnd"/>
          </w:p>
        </w:tc>
        <w:tc>
          <w:tcPr>
            <w:tcW w:w="736" w:type="dxa"/>
          </w:tcPr>
          <w:p w14:paraId="044ECA3D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</w:t>
            </w:r>
          </w:p>
        </w:tc>
        <w:tc>
          <w:tcPr>
            <w:tcW w:w="661" w:type="dxa"/>
          </w:tcPr>
          <w:p w14:paraId="5DB13D3B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Group </w:t>
            </w:r>
          </w:p>
        </w:tc>
      </w:tr>
      <w:tr w:rsidR="00823E0F" w:rsidRPr="00340601" w14:paraId="488DA33C" w14:textId="77777777" w:rsidTr="00476578">
        <w:tc>
          <w:tcPr>
            <w:tcW w:w="743" w:type="dxa"/>
          </w:tcPr>
          <w:p w14:paraId="1A58FF9C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6352BD97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Knowledge</w:t>
            </w:r>
          </w:p>
        </w:tc>
        <w:tc>
          <w:tcPr>
            <w:tcW w:w="698" w:type="dxa"/>
          </w:tcPr>
          <w:p w14:paraId="7840335A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Post-test</w:t>
            </w:r>
          </w:p>
        </w:tc>
        <w:tc>
          <w:tcPr>
            <w:tcW w:w="653" w:type="dxa"/>
          </w:tcPr>
          <w:p w14:paraId="51FEFA4E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594" w:type="dxa"/>
          </w:tcPr>
          <w:p w14:paraId="3DD570DB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7.83</w:t>
            </w:r>
            <w:r>
              <w:rPr>
                <w:sz w:val="18"/>
                <w:szCs w:val="18"/>
              </w:rPr>
              <w:t xml:space="preserve"> (NR)</w:t>
            </w:r>
          </w:p>
        </w:tc>
        <w:tc>
          <w:tcPr>
            <w:tcW w:w="567" w:type="dxa"/>
          </w:tcPr>
          <w:p w14:paraId="40575853" w14:textId="77777777" w:rsidR="00823E0F" w:rsidRPr="00340601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 w:rsidRPr="00340601">
              <w:rPr>
                <w:rFonts w:ascii="MyriadPro-Regular" w:hAnsi="MyriadPro-Regular" w:cs="MyriadPro-Regular"/>
                <w:sz w:val="18"/>
                <w:szCs w:val="18"/>
              </w:rPr>
              <w:t>[4.47, 11.19]</w:t>
            </w:r>
          </w:p>
        </w:tc>
        <w:tc>
          <w:tcPr>
            <w:tcW w:w="924" w:type="dxa"/>
          </w:tcPr>
          <w:p w14:paraId="71E44F07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594" w:type="dxa"/>
          </w:tcPr>
          <w:p w14:paraId="5EB8A871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12.67</w:t>
            </w:r>
          </w:p>
        </w:tc>
        <w:tc>
          <w:tcPr>
            <w:tcW w:w="601" w:type="dxa"/>
          </w:tcPr>
          <w:p w14:paraId="6D22DC47" w14:textId="77777777" w:rsidR="00823E0F" w:rsidRPr="00340601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 w:rsidRPr="00340601">
              <w:rPr>
                <w:rFonts w:ascii="MyriadPro-Regular" w:hAnsi="MyriadPro-Regular" w:cs="MyriadPro-Regular"/>
                <w:sz w:val="18"/>
                <w:szCs w:val="18"/>
              </w:rPr>
              <w:t>[9.7, 15.59]</w:t>
            </w:r>
          </w:p>
        </w:tc>
        <w:tc>
          <w:tcPr>
            <w:tcW w:w="405" w:type="dxa"/>
          </w:tcPr>
          <w:p w14:paraId="6D6978D7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954" w:type="dxa"/>
          </w:tcPr>
          <w:p w14:paraId="024DC36D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7C4ECEB0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14:paraId="765C2894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6371ECD2" w14:textId="77777777" w:rsidTr="000466A7">
        <w:tc>
          <w:tcPr>
            <w:tcW w:w="743" w:type="dxa"/>
          </w:tcPr>
          <w:p w14:paraId="7CBC1D2B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57B7FBCC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14:paraId="4843A0A5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Follow-up 1 [3-months]</w:t>
            </w:r>
          </w:p>
        </w:tc>
        <w:tc>
          <w:tcPr>
            <w:tcW w:w="653" w:type="dxa"/>
          </w:tcPr>
          <w:p w14:paraId="6576A41E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594" w:type="dxa"/>
          </w:tcPr>
          <w:p w14:paraId="13830C5C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7.47</w:t>
            </w:r>
            <w:r>
              <w:rPr>
                <w:sz w:val="18"/>
                <w:szCs w:val="18"/>
              </w:rPr>
              <w:t xml:space="preserve"> (NR)</w:t>
            </w:r>
          </w:p>
        </w:tc>
        <w:tc>
          <w:tcPr>
            <w:tcW w:w="567" w:type="dxa"/>
          </w:tcPr>
          <w:p w14:paraId="257DE9C2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rFonts w:ascii="MyriadPro-Regular" w:hAnsi="MyriadPro-Regular" w:cs="MyriadPro-Regular"/>
                <w:sz w:val="18"/>
                <w:szCs w:val="18"/>
              </w:rPr>
              <w:t>[4.13, 10.82]</w:t>
            </w:r>
          </w:p>
        </w:tc>
        <w:tc>
          <w:tcPr>
            <w:tcW w:w="924" w:type="dxa"/>
          </w:tcPr>
          <w:p w14:paraId="6A7D8420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594" w:type="dxa"/>
          </w:tcPr>
          <w:p w14:paraId="6C42B8DB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13.96</w:t>
            </w:r>
          </w:p>
        </w:tc>
        <w:tc>
          <w:tcPr>
            <w:tcW w:w="601" w:type="dxa"/>
          </w:tcPr>
          <w:p w14:paraId="56BAA5B7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rFonts w:ascii="MyriadPro-Regular" w:hAnsi="MyriadPro-Regular" w:cs="MyriadPro-Regular"/>
                <w:sz w:val="18"/>
                <w:szCs w:val="18"/>
              </w:rPr>
              <w:t>11.00, 16.92]</w:t>
            </w:r>
          </w:p>
        </w:tc>
        <w:tc>
          <w:tcPr>
            <w:tcW w:w="405" w:type="dxa"/>
            <w:shd w:val="clear" w:color="auto" w:fill="auto"/>
          </w:tcPr>
          <w:p w14:paraId="51743692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725E57C0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2859635A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14:paraId="08453E41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32D994DB" w14:textId="77777777" w:rsidTr="000466A7">
        <w:tc>
          <w:tcPr>
            <w:tcW w:w="743" w:type="dxa"/>
          </w:tcPr>
          <w:p w14:paraId="249730BF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5735DDE9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14:paraId="488F1B45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Follow-up 2 [6-months]</w:t>
            </w:r>
          </w:p>
        </w:tc>
        <w:tc>
          <w:tcPr>
            <w:tcW w:w="653" w:type="dxa"/>
          </w:tcPr>
          <w:p w14:paraId="351607EC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594" w:type="dxa"/>
          </w:tcPr>
          <w:p w14:paraId="293ACB1E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8.03</w:t>
            </w:r>
            <w:r>
              <w:rPr>
                <w:sz w:val="18"/>
                <w:szCs w:val="18"/>
              </w:rPr>
              <w:t xml:space="preserve"> (NR)</w:t>
            </w:r>
          </w:p>
        </w:tc>
        <w:tc>
          <w:tcPr>
            <w:tcW w:w="567" w:type="dxa"/>
          </w:tcPr>
          <w:p w14:paraId="4F8F0455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rFonts w:ascii="MyriadPro-Regular" w:hAnsi="MyriadPro-Regular" w:cs="MyriadPro-Regular"/>
                <w:sz w:val="18"/>
                <w:szCs w:val="18"/>
              </w:rPr>
              <w:t>[4.76, 11.30]</w:t>
            </w:r>
          </w:p>
        </w:tc>
        <w:tc>
          <w:tcPr>
            <w:tcW w:w="924" w:type="dxa"/>
          </w:tcPr>
          <w:p w14:paraId="3CA600D4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594" w:type="dxa"/>
          </w:tcPr>
          <w:p w14:paraId="477A9796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14.64</w:t>
            </w:r>
          </w:p>
        </w:tc>
        <w:tc>
          <w:tcPr>
            <w:tcW w:w="601" w:type="dxa"/>
          </w:tcPr>
          <w:p w14:paraId="451635C6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rFonts w:ascii="MyriadPro-Regular" w:hAnsi="MyriadPro-Regular" w:cs="MyriadPro-Regular"/>
                <w:sz w:val="18"/>
                <w:szCs w:val="18"/>
              </w:rPr>
              <w:t>[11.78, 17.51]</w:t>
            </w:r>
          </w:p>
        </w:tc>
        <w:tc>
          <w:tcPr>
            <w:tcW w:w="405" w:type="dxa"/>
            <w:shd w:val="clear" w:color="auto" w:fill="auto"/>
          </w:tcPr>
          <w:p w14:paraId="0019D66F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7A440A35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1F4881B4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14:paraId="3BA48D9D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4E80E0AE" w14:textId="77777777" w:rsidTr="000466A7">
        <w:tc>
          <w:tcPr>
            <w:tcW w:w="743" w:type="dxa"/>
          </w:tcPr>
          <w:p w14:paraId="603060B6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3AFB0713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Insight (BIS)</w:t>
            </w:r>
          </w:p>
        </w:tc>
        <w:tc>
          <w:tcPr>
            <w:tcW w:w="698" w:type="dxa"/>
          </w:tcPr>
          <w:p w14:paraId="4B4B3F64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Post-test</w:t>
            </w:r>
          </w:p>
        </w:tc>
        <w:tc>
          <w:tcPr>
            <w:tcW w:w="653" w:type="dxa"/>
          </w:tcPr>
          <w:p w14:paraId="20CBB0DA" w14:textId="77777777" w:rsidR="00823E0F" w:rsidRPr="00340601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56</w:t>
            </w:r>
          </w:p>
        </w:tc>
        <w:tc>
          <w:tcPr>
            <w:tcW w:w="594" w:type="dxa"/>
          </w:tcPr>
          <w:p w14:paraId="414C66A6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rFonts w:ascii="MyriadPro-Regular" w:hAnsi="MyriadPro-Regular" w:cs="MyriadPro-Regular"/>
                <w:sz w:val="18"/>
                <w:szCs w:val="18"/>
              </w:rPr>
              <w:t>9.2 (4.35)</w:t>
            </w:r>
          </w:p>
        </w:tc>
        <w:tc>
          <w:tcPr>
            <w:tcW w:w="567" w:type="dxa"/>
          </w:tcPr>
          <w:p w14:paraId="2B0AC4C6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924" w:type="dxa"/>
          </w:tcPr>
          <w:p w14:paraId="572BAAEF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594" w:type="dxa"/>
          </w:tcPr>
          <w:p w14:paraId="414965D8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9.95 (4.01)</w:t>
            </w:r>
          </w:p>
        </w:tc>
        <w:tc>
          <w:tcPr>
            <w:tcW w:w="601" w:type="dxa"/>
          </w:tcPr>
          <w:p w14:paraId="37D4F333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405" w:type="dxa"/>
            <w:shd w:val="clear" w:color="auto" w:fill="auto"/>
          </w:tcPr>
          <w:p w14:paraId="7F82BC4C" w14:textId="77777777" w:rsidR="00823E0F" w:rsidRPr="007D1043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</w:p>
        </w:tc>
        <w:tc>
          <w:tcPr>
            <w:tcW w:w="954" w:type="dxa"/>
          </w:tcPr>
          <w:p w14:paraId="557EA878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7D1043">
              <w:rPr>
                <w:rFonts w:ascii="MyriadPro-Regular" w:hAnsi="MyriadPro-Regular" w:cs="MyriadPro-Regular"/>
                <w:sz w:val="18"/>
                <w:szCs w:val="18"/>
              </w:rPr>
              <w:t>5.98</w:t>
            </w:r>
            <w:r w:rsidRPr="007D1043">
              <w:rPr>
                <w:rFonts w:ascii="MyriadPro-Regular" w:hAnsi="MyriadPro-Regular" w:cs="MyriadPro-Regular"/>
                <w:sz w:val="12"/>
                <w:szCs w:val="12"/>
              </w:rPr>
              <w:t xml:space="preserve">** </w:t>
            </w:r>
          </w:p>
        </w:tc>
        <w:tc>
          <w:tcPr>
            <w:tcW w:w="736" w:type="dxa"/>
          </w:tcPr>
          <w:p w14:paraId="7711DCFB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7D1043">
              <w:rPr>
                <w:rFonts w:ascii="MyriadPro-Regular" w:hAnsi="MyriadPro-Regular" w:cs="MyriadPro-Regular"/>
                <w:sz w:val="18"/>
                <w:szCs w:val="18"/>
              </w:rPr>
              <w:t>2.01</w:t>
            </w:r>
            <w:r w:rsidRPr="007D1043">
              <w:rPr>
                <w:rFonts w:ascii="MyriadPro-Regular" w:hAnsi="MyriadPro-Regular" w:cs="MyriadPro-Regular"/>
                <w:sz w:val="12"/>
                <w:szCs w:val="12"/>
              </w:rPr>
              <w:t xml:space="preserve">* </w:t>
            </w:r>
          </w:p>
        </w:tc>
        <w:tc>
          <w:tcPr>
            <w:tcW w:w="661" w:type="dxa"/>
          </w:tcPr>
          <w:p w14:paraId="03577DC7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7D1043">
              <w:rPr>
                <w:rFonts w:ascii="MyriadPro-Regular" w:hAnsi="MyriadPro-Regular" w:cs="MyriadPro-Regular"/>
                <w:sz w:val="18"/>
                <w:szCs w:val="18"/>
              </w:rPr>
              <w:t>16.78</w:t>
            </w:r>
            <w:r>
              <w:rPr>
                <w:rFonts w:ascii="MyriadPro-Regular" w:hAnsi="MyriadPro-Regular" w:cs="MyriadPro-Regular"/>
                <w:sz w:val="18"/>
                <w:szCs w:val="18"/>
              </w:rPr>
              <w:t>*</w:t>
            </w:r>
          </w:p>
        </w:tc>
      </w:tr>
      <w:tr w:rsidR="00823E0F" w:rsidRPr="00340601" w14:paraId="0F0CC7B2" w14:textId="77777777" w:rsidTr="000466A7">
        <w:tc>
          <w:tcPr>
            <w:tcW w:w="743" w:type="dxa"/>
          </w:tcPr>
          <w:p w14:paraId="4138658D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2B9CB31B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14:paraId="358FE754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Follow-up 1 [3-months]</w:t>
            </w:r>
          </w:p>
        </w:tc>
        <w:tc>
          <w:tcPr>
            <w:tcW w:w="653" w:type="dxa"/>
          </w:tcPr>
          <w:p w14:paraId="6CAA5728" w14:textId="77777777" w:rsidR="00823E0F" w:rsidRPr="00340601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56</w:t>
            </w:r>
          </w:p>
        </w:tc>
        <w:tc>
          <w:tcPr>
            <w:tcW w:w="594" w:type="dxa"/>
          </w:tcPr>
          <w:p w14:paraId="5DDE8AF9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rFonts w:ascii="MyriadPro-Regular" w:hAnsi="MyriadPro-Regular" w:cs="MyriadPro-Regular"/>
                <w:sz w:val="18"/>
                <w:szCs w:val="18"/>
              </w:rPr>
              <w:t>7.53 (4.32)</w:t>
            </w:r>
          </w:p>
        </w:tc>
        <w:tc>
          <w:tcPr>
            <w:tcW w:w="567" w:type="dxa"/>
          </w:tcPr>
          <w:p w14:paraId="3D864C99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924" w:type="dxa"/>
          </w:tcPr>
          <w:p w14:paraId="643550C3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594" w:type="dxa"/>
          </w:tcPr>
          <w:p w14:paraId="6C68381B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10.93 (3.45)</w:t>
            </w:r>
          </w:p>
        </w:tc>
        <w:tc>
          <w:tcPr>
            <w:tcW w:w="601" w:type="dxa"/>
          </w:tcPr>
          <w:p w14:paraId="753D59E5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405" w:type="dxa"/>
            <w:shd w:val="clear" w:color="auto" w:fill="auto"/>
          </w:tcPr>
          <w:p w14:paraId="4DAE8A38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3BF97311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6BC01C27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14:paraId="44050139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084DAC99" w14:textId="77777777" w:rsidTr="000466A7">
        <w:tc>
          <w:tcPr>
            <w:tcW w:w="743" w:type="dxa"/>
          </w:tcPr>
          <w:p w14:paraId="78559EEC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07BECAD5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14:paraId="3D781409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Follow-up 2 [6-months]</w:t>
            </w:r>
          </w:p>
        </w:tc>
        <w:tc>
          <w:tcPr>
            <w:tcW w:w="653" w:type="dxa"/>
          </w:tcPr>
          <w:p w14:paraId="42A58220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594" w:type="dxa"/>
          </w:tcPr>
          <w:p w14:paraId="627DCBD5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8.14 (3.09)</w:t>
            </w:r>
          </w:p>
        </w:tc>
        <w:tc>
          <w:tcPr>
            <w:tcW w:w="567" w:type="dxa"/>
          </w:tcPr>
          <w:p w14:paraId="0F018BCA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924" w:type="dxa"/>
          </w:tcPr>
          <w:p w14:paraId="495C7CF4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594" w:type="dxa"/>
          </w:tcPr>
          <w:p w14:paraId="7C327BCC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11.24 (3.29)</w:t>
            </w:r>
          </w:p>
        </w:tc>
        <w:tc>
          <w:tcPr>
            <w:tcW w:w="601" w:type="dxa"/>
          </w:tcPr>
          <w:p w14:paraId="37C4352D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405" w:type="dxa"/>
            <w:shd w:val="clear" w:color="auto" w:fill="auto"/>
          </w:tcPr>
          <w:p w14:paraId="7D38C0C2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0547C246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2CF4AB35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14:paraId="4158D770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486ADD35" w14:textId="77777777" w:rsidTr="000466A7">
        <w:tc>
          <w:tcPr>
            <w:tcW w:w="743" w:type="dxa"/>
          </w:tcPr>
          <w:p w14:paraId="26E312F2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705A8B94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ISMI</w:t>
            </w:r>
          </w:p>
        </w:tc>
        <w:tc>
          <w:tcPr>
            <w:tcW w:w="698" w:type="dxa"/>
          </w:tcPr>
          <w:p w14:paraId="5CA99969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Post-test</w:t>
            </w:r>
          </w:p>
        </w:tc>
        <w:tc>
          <w:tcPr>
            <w:tcW w:w="653" w:type="dxa"/>
          </w:tcPr>
          <w:p w14:paraId="716F39AB" w14:textId="77777777" w:rsidR="00823E0F" w:rsidRPr="00340601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56</w:t>
            </w:r>
          </w:p>
        </w:tc>
        <w:tc>
          <w:tcPr>
            <w:tcW w:w="594" w:type="dxa"/>
          </w:tcPr>
          <w:p w14:paraId="53043DDF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rFonts w:ascii="MyriadPro-Regular" w:hAnsi="MyriadPro-Regular" w:cs="MyriadPro-Regular"/>
                <w:sz w:val="18"/>
                <w:szCs w:val="18"/>
              </w:rPr>
              <w:t>25.31 (5.7)</w:t>
            </w:r>
          </w:p>
        </w:tc>
        <w:tc>
          <w:tcPr>
            <w:tcW w:w="567" w:type="dxa"/>
          </w:tcPr>
          <w:p w14:paraId="64C66B73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924" w:type="dxa"/>
          </w:tcPr>
          <w:p w14:paraId="2B151A02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594" w:type="dxa"/>
          </w:tcPr>
          <w:p w14:paraId="63938289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23.08 (4.5)</w:t>
            </w:r>
          </w:p>
        </w:tc>
        <w:tc>
          <w:tcPr>
            <w:tcW w:w="601" w:type="dxa"/>
          </w:tcPr>
          <w:p w14:paraId="2D03AA5F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405" w:type="dxa"/>
            <w:shd w:val="clear" w:color="auto" w:fill="auto"/>
          </w:tcPr>
          <w:p w14:paraId="00ABC7DF" w14:textId="77777777" w:rsidR="00823E0F" w:rsidRPr="0042020A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</w:p>
        </w:tc>
        <w:tc>
          <w:tcPr>
            <w:tcW w:w="954" w:type="dxa"/>
          </w:tcPr>
          <w:p w14:paraId="591F62D1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42020A">
              <w:rPr>
                <w:rFonts w:ascii="MyriadPro-Regular" w:hAnsi="MyriadPro-Regular" w:cs="MyriadPro-Regular"/>
                <w:sz w:val="18"/>
                <w:szCs w:val="18"/>
              </w:rPr>
              <w:t>13.29</w:t>
            </w:r>
            <w:r w:rsidRPr="0042020A">
              <w:rPr>
                <w:rFonts w:ascii="MyriadPro-Regular" w:hAnsi="MyriadPro-Regular" w:cs="MyriadPro-Regular"/>
                <w:sz w:val="12"/>
                <w:szCs w:val="12"/>
              </w:rPr>
              <w:t xml:space="preserve">** </w:t>
            </w:r>
          </w:p>
        </w:tc>
        <w:tc>
          <w:tcPr>
            <w:tcW w:w="736" w:type="dxa"/>
          </w:tcPr>
          <w:p w14:paraId="241EDD98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42020A">
              <w:rPr>
                <w:rFonts w:ascii="MyriadPro-Regular" w:hAnsi="MyriadPro-Regular" w:cs="MyriadPro-Regular"/>
                <w:sz w:val="18"/>
                <w:szCs w:val="18"/>
              </w:rPr>
              <w:t>1.37</w:t>
            </w:r>
            <w:r w:rsidRPr="0042020A">
              <w:rPr>
                <w:rFonts w:ascii="MyriadPro-Regular" w:hAnsi="MyriadPro-Regular" w:cs="MyriadPro-Regular"/>
                <w:sz w:val="12"/>
                <w:szCs w:val="12"/>
              </w:rPr>
              <w:t xml:space="preserve">** </w:t>
            </w:r>
          </w:p>
        </w:tc>
        <w:tc>
          <w:tcPr>
            <w:tcW w:w="661" w:type="dxa"/>
          </w:tcPr>
          <w:p w14:paraId="4F27E436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42020A">
              <w:rPr>
                <w:rFonts w:ascii="MyriadPro-Regular" w:hAnsi="MyriadPro-Regular" w:cs="MyriadPro-Regular"/>
                <w:sz w:val="18"/>
                <w:szCs w:val="18"/>
              </w:rPr>
              <w:t>57.34</w:t>
            </w:r>
            <w:r w:rsidRPr="0042020A">
              <w:rPr>
                <w:rFonts w:ascii="MyriadPro-Regular" w:hAnsi="MyriadPro-Regular" w:cs="MyriadPro-Regular"/>
                <w:sz w:val="12"/>
                <w:szCs w:val="12"/>
              </w:rPr>
              <w:t>**</w:t>
            </w:r>
          </w:p>
        </w:tc>
      </w:tr>
      <w:tr w:rsidR="00823E0F" w:rsidRPr="00340601" w14:paraId="1B83B008" w14:textId="77777777" w:rsidTr="000466A7">
        <w:tc>
          <w:tcPr>
            <w:tcW w:w="743" w:type="dxa"/>
          </w:tcPr>
          <w:p w14:paraId="46B5222E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2DED1614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14:paraId="7B74CF29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Follow-up 1 [3-months]</w:t>
            </w:r>
          </w:p>
        </w:tc>
        <w:tc>
          <w:tcPr>
            <w:tcW w:w="653" w:type="dxa"/>
          </w:tcPr>
          <w:p w14:paraId="4B3C4630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594" w:type="dxa"/>
          </w:tcPr>
          <w:p w14:paraId="625D87A9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29.31 (4.9)</w:t>
            </w:r>
          </w:p>
        </w:tc>
        <w:tc>
          <w:tcPr>
            <w:tcW w:w="567" w:type="dxa"/>
          </w:tcPr>
          <w:p w14:paraId="392A51A3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924" w:type="dxa"/>
          </w:tcPr>
          <w:p w14:paraId="278A9BA1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594" w:type="dxa"/>
          </w:tcPr>
          <w:p w14:paraId="0B8138EC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21.56 (6.27)</w:t>
            </w:r>
          </w:p>
        </w:tc>
        <w:tc>
          <w:tcPr>
            <w:tcW w:w="601" w:type="dxa"/>
          </w:tcPr>
          <w:p w14:paraId="77716982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405" w:type="dxa"/>
            <w:shd w:val="clear" w:color="auto" w:fill="auto"/>
          </w:tcPr>
          <w:p w14:paraId="54E98DC5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1EF0ADFD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124F7A36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14:paraId="0E101F0B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696D870F" w14:textId="77777777" w:rsidTr="000466A7">
        <w:tc>
          <w:tcPr>
            <w:tcW w:w="743" w:type="dxa"/>
          </w:tcPr>
          <w:p w14:paraId="2604DDE0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23C0B258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14:paraId="328696E3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Follow-up 2 [6-months]</w:t>
            </w:r>
          </w:p>
        </w:tc>
        <w:tc>
          <w:tcPr>
            <w:tcW w:w="653" w:type="dxa"/>
          </w:tcPr>
          <w:p w14:paraId="70574FCA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594" w:type="dxa"/>
          </w:tcPr>
          <w:p w14:paraId="609CE39B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27.24 (6.03)</w:t>
            </w:r>
          </w:p>
        </w:tc>
        <w:tc>
          <w:tcPr>
            <w:tcW w:w="567" w:type="dxa"/>
          </w:tcPr>
          <w:p w14:paraId="7DD48872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924" w:type="dxa"/>
          </w:tcPr>
          <w:p w14:paraId="5D838721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594" w:type="dxa"/>
          </w:tcPr>
          <w:p w14:paraId="19E3F7CC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21.12 (4.94)</w:t>
            </w:r>
          </w:p>
        </w:tc>
        <w:tc>
          <w:tcPr>
            <w:tcW w:w="601" w:type="dxa"/>
          </w:tcPr>
          <w:p w14:paraId="59A61BC8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405" w:type="dxa"/>
            <w:shd w:val="clear" w:color="auto" w:fill="auto"/>
          </w:tcPr>
          <w:p w14:paraId="5484BD38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035BE6F6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77B82822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14:paraId="6EE8861A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6C140936" w14:textId="77777777" w:rsidTr="000466A7">
        <w:tc>
          <w:tcPr>
            <w:tcW w:w="743" w:type="dxa"/>
          </w:tcPr>
          <w:p w14:paraId="29E32EC8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Al-Hadi Hasan &amp; </w:t>
            </w:r>
            <w:proofErr w:type="spellStart"/>
            <w:r>
              <w:rPr>
                <w:sz w:val="18"/>
                <w:szCs w:val="18"/>
              </w:rPr>
              <w:t>Alasmee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6" w:type="dxa"/>
          </w:tcPr>
          <w:p w14:paraId="0B866A74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14:paraId="3EAE95AB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14:paraId="4AB09D6F" w14:textId="77777777" w:rsidR="00823E0F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N</w:t>
            </w:r>
          </w:p>
        </w:tc>
        <w:tc>
          <w:tcPr>
            <w:tcW w:w="594" w:type="dxa"/>
          </w:tcPr>
          <w:p w14:paraId="74947CC5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Mean</w:t>
            </w:r>
          </w:p>
        </w:tc>
        <w:tc>
          <w:tcPr>
            <w:tcW w:w="567" w:type="dxa"/>
          </w:tcPr>
          <w:p w14:paraId="7F837C69" w14:textId="77777777" w:rsidR="00823E0F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95% CI</w:t>
            </w:r>
          </w:p>
        </w:tc>
        <w:tc>
          <w:tcPr>
            <w:tcW w:w="924" w:type="dxa"/>
          </w:tcPr>
          <w:p w14:paraId="7248C93E" w14:textId="77777777" w:rsidR="00823E0F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ab/>
              <w:t>N</w:t>
            </w:r>
          </w:p>
        </w:tc>
        <w:tc>
          <w:tcPr>
            <w:tcW w:w="594" w:type="dxa"/>
          </w:tcPr>
          <w:p w14:paraId="6D5D4E86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Mean</w:t>
            </w:r>
          </w:p>
        </w:tc>
        <w:tc>
          <w:tcPr>
            <w:tcW w:w="601" w:type="dxa"/>
          </w:tcPr>
          <w:p w14:paraId="2F9A6663" w14:textId="77777777" w:rsidR="00823E0F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95% CI</w:t>
            </w:r>
          </w:p>
        </w:tc>
        <w:tc>
          <w:tcPr>
            <w:tcW w:w="405" w:type="dxa"/>
            <w:shd w:val="clear" w:color="auto" w:fill="auto"/>
          </w:tcPr>
          <w:p w14:paraId="5156B99B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954" w:type="dxa"/>
          </w:tcPr>
          <w:p w14:paraId="071B60C1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405B7FBD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14:paraId="11405546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080CD62D" w14:textId="77777777" w:rsidTr="000466A7">
        <w:tc>
          <w:tcPr>
            <w:tcW w:w="743" w:type="dxa"/>
          </w:tcPr>
          <w:p w14:paraId="57B251F4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6EFEE8DC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ISMI</w:t>
            </w:r>
          </w:p>
        </w:tc>
        <w:tc>
          <w:tcPr>
            <w:tcW w:w="698" w:type="dxa"/>
          </w:tcPr>
          <w:p w14:paraId="44383D5A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Post-test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53" w:type="dxa"/>
          </w:tcPr>
          <w:p w14:paraId="3C96823B" w14:textId="77777777" w:rsidR="00823E0F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594" w:type="dxa"/>
          </w:tcPr>
          <w:p w14:paraId="750EF7C8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AdvOT5fcf1b24" w:hAnsi="AdvOT5fcf1b24" w:cs="AdvOT5fcf1b24"/>
                <w:sz w:val="16"/>
                <w:szCs w:val="16"/>
              </w:rPr>
              <w:t>103.81 (5.19)</w:t>
            </w:r>
          </w:p>
        </w:tc>
        <w:tc>
          <w:tcPr>
            <w:tcW w:w="567" w:type="dxa"/>
          </w:tcPr>
          <w:p w14:paraId="5A44B881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24" w:type="dxa"/>
          </w:tcPr>
          <w:p w14:paraId="196708A7" w14:textId="77777777" w:rsidR="00823E0F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594" w:type="dxa"/>
          </w:tcPr>
          <w:p w14:paraId="20C3B5B4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82.86 (5.94)</w:t>
            </w:r>
          </w:p>
        </w:tc>
        <w:tc>
          <w:tcPr>
            <w:tcW w:w="601" w:type="dxa"/>
          </w:tcPr>
          <w:p w14:paraId="0F1E755D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</w:tcPr>
          <w:p w14:paraId="1E892264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0DF91340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rFonts w:ascii="AdvOT5fcf1b24" w:hAnsi="AdvOT5fcf1b24" w:cs="AdvOT5fcf1b24"/>
                <w:sz w:val="16"/>
                <w:szCs w:val="16"/>
              </w:rPr>
              <w:t>187.75**</w:t>
            </w:r>
          </w:p>
        </w:tc>
        <w:tc>
          <w:tcPr>
            <w:tcW w:w="736" w:type="dxa"/>
          </w:tcPr>
          <w:p w14:paraId="27642537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rFonts w:ascii="AdvOT5fcf1b24" w:hAnsi="AdvOT5fcf1b24" w:cs="AdvOT5fcf1b24"/>
                <w:sz w:val="16"/>
                <w:szCs w:val="16"/>
              </w:rPr>
              <w:t>127.49**</w:t>
            </w:r>
          </w:p>
        </w:tc>
        <w:tc>
          <w:tcPr>
            <w:tcW w:w="661" w:type="dxa"/>
          </w:tcPr>
          <w:p w14:paraId="47F473D7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rFonts w:ascii="AdvOT5fcf1b24" w:hAnsi="AdvOT5fcf1b24" w:cs="AdvOT5fcf1b24"/>
                <w:sz w:val="16"/>
                <w:szCs w:val="16"/>
              </w:rPr>
              <w:t>59.84**</w:t>
            </w:r>
          </w:p>
        </w:tc>
      </w:tr>
      <w:tr w:rsidR="00823E0F" w:rsidRPr="00340601" w14:paraId="3003A180" w14:textId="77777777" w:rsidTr="000466A7">
        <w:tc>
          <w:tcPr>
            <w:tcW w:w="743" w:type="dxa"/>
          </w:tcPr>
          <w:p w14:paraId="6F81325E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4A763EED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14:paraId="3558F0D3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Post-text 2 </w:t>
            </w:r>
            <w:r w:rsidRPr="00340601">
              <w:rPr>
                <w:sz w:val="18"/>
                <w:szCs w:val="18"/>
              </w:rPr>
              <w:t>[6-months]</w:t>
            </w:r>
          </w:p>
        </w:tc>
        <w:tc>
          <w:tcPr>
            <w:tcW w:w="653" w:type="dxa"/>
          </w:tcPr>
          <w:p w14:paraId="301BA99E" w14:textId="77777777" w:rsidR="00823E0F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594" w:type="dxa"/>
          </w:tcPr>
          <w:p w14:paraId="3046D982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103.85 (5.27)</w:t>
            </w:r>
          </w:p>
        </w:tc>
        <w:tc>
          <w:tcPr>
            <w:tcW w:w="567" w:type="dxa"/>
          </w:tcPr>
          <w:p w14:paraId="2913122A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24" w:type="dxa"/>
          </w:tcPr>
          <w:p w14:paraId="5BACA91A" w14:textId="77777777" w:rsidR="00823E0F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594" w:type="dxa"/>
          </w:tcPr>
          <w:p w14:paraId="09E02E1B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65.7 (6.65)</w:t>
            </w:r>
          </w:p>
        </w:tc>
        <w:tc>
          <w:tcPr>
            <w:tcW w:w="601" w:type="dxa"/>
          </w:tcPr>
          <w:p w14:paraId="7855653F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</w:tcPr>
          <w:p w14:paraId="7F1A1EDD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281F0397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48D982B5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14:paraId="5B784533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1E1FA329" w14:textId="77777777" w:rsidTr="000466A7">
        <w:tc>
          <w:tcPr>
            <w:tcW w:w="743" w:type="dxa"/>
          </w:tcPr>
          <w:p w14:paraId="16577B87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352A9D38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PANSS</w:t>
            </w:r>
          </w:p>
        </w:tc>
        <w:tc>
          <w:tcPr>
            <w:tcW w:w="698" w:type="dxa"/>
          </w:tcPr>
          <w:p w14:paraId="3EDE4982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Post-test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53" w:type="dxa"/>
          </w:tcPr>
          <w:p w14:paraId="70B6C3BC" w14:textId="77777777" w:rsidR="00823E0F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594" w:type="dxa"/>
          </w:tcPr>
          <w:p w14:paraId="2E7FF663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156.41 (5.07)</w:t>
            </w:r>
          </w:p>
        </w:tc>
        <w:tc>
          <w:tcPr>
            <w:tcW w:w="567" w:type="dxa"/>
          </w:tcPr>
          <w:p w14:paraId="7E1C0DCD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24" w:type="dxa"/>
          </w:tcPr>
          <w:p w14:paraId="154A6983" w14:textId="77777777" w:rsidR="00823E0F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594" w:type="dxa"/>
          </w:tcPr>
          <w:p w14:paraId="62BE79C4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135.82 (3.85)</w:t>
            </w:r>
          </w:p>
        </w:tc>
        <w:tc>
          <w:tcPr>
            <w:tcW w:w="601" w:type="dxa"/>
          </w:tcPr>
          <w:p w14:paraId="4052305D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</w:tcPr>
          <w:p w14:paraId="2C1649A9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6E14A51E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75.06**</w:t>
            </w:r>
          </w:p>
        </w:tc>
        <w:tc>
          <w:tcPr>
            <w:tcW w:w="736" w:type="dxa"/>
          </w:tcPr>
          <w:p w14:paraId="290F701A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105.72**</w:t>
            </w:r>
          </w:p>
        </w:tc>
        <w:tc>
          <w:tcPr>
            <w:tcW w:w="661" w:type="dxa"/>
          </w:tcPr>
          <w:p w14:paraId="504C6731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27.29**</w:t>
            </w:r>
          </w:p>
        </w:tc>
      </w:tr>
      <w:tr w:rsidR="00823E0F" w:rsidRPr="00340601" w14:paraId="0FE6F356" w14:textId="77777777" w:rsidTr="000466A7">
        <w:tc>
          <w:tcPr>
            <w:tcW w:w="743" w:type="dxa"/>
          </w:tcPr>
          <w:p w14:paraId="3EC32600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5F959A20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14:paraId="0946AC73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Post-text 2 </w:t>
            </w:r>
            <w:r w:rsidRPr="00340601">
              <w:rPr>
                <w:sz w:val="18"/>
                <w:szCs w:val="18"/>
              </w:rPr>
              <w:t>[6-months]</w:t>
            </w:r>
          </w:p>
        </w:tc>
        <w:tc>
          <w:tcPr>
            <w:tcW w:w="653" w:type="dxa"/>
          </w:tcPr>
          <w:p w14:paraId="77525DB0" w14:textId="77777777" w:rsidR="00823E0F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594" w:type="dxa"/>
          </w:tcPr>
          <w:p w14:paraId="2DE125B2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155.45 (5.74)</w:t>
            </w:r>
          </w:p>
        </w:tc>
        <w:tc>
          <w:tcPr>
            <w:tcW w:w="567" w:type="dxa"/>
          </w:tcPr>
          <w:p w14:paraId="316FE1C6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24" w:type="dxa"/>
          </w:tcPr>
          <w:p w14:paraId="2C35470B" w14:textId="77777777" w:rsidR="00823E0F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594" w:type="dxa"/>
          </w:tcPr>
          <w:p w14:paraId="12F329DF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117.21 (3.01)</w:t>
            </w:r>
          </w:p>
        </w:tc>
        <w:tc>
          <w:tcPr>
            <w:tcW w:w="601" w:type="dxa"/>
          </w:tcPr>
          <w:p w14:paraId="1599FE52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</w:tcPr>
          <w:p w14:paraId="4FBE4D01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529D0890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6D5E570C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14:paraId="573E6649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4A83E785" w14:textId="77777777" w:rsidTr="000466A7">
        <w:tc>
          <w:tcPr>
            <w:tcW w:w="743" w:type="dxa"/>
          </w:tcPr>
          <w:p w14:paraId="2A11E48A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0B7941C0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PTCS</w:t>
            </w:r>
          </w:p>
        </w:tc>
        <w:tc>
          <w:tcPr>
            <w:tcW w:w="698" w:type="dxa"/>
          </w:tcPr>
          <w:p w14:paraId="45DC1E65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Post-test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53" w:type="dxa"/>
          </w:tcPr>
          <w:p w14:paraId="2886D2A6" w14:textId="77777777" w:rsidR="00823E0F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594" w:type="dxa"/>
          </w:tcPr>
          <w:p w14:paraId="574BE87E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38.99 (2.67)</w:t>
            </w:r>
          </w:p>
        </w:tc>
        <w:tc>
          <w:tcPr>
            <w:tcW w:w="567" w:type="dxa"/>
          </w:tcPr>
          <w:p w14:paraId="162320D6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24" w:type="dxa"/>
          </w:tcPr>
          <w:p w14:paraId="5CAF7D45" w14:textId="77777777" w:rsidR="00823E0F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594" w:type="dxa"/>
          </w:tcPr>
          <w:p w14:paraId="53659D80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55.50 (2.75)</w:t>
            </w:r>
          </w:p>
        </w:tc>
        <w:tc>
          <w:tcPr>
            <w:tcW w:w="601" w:type="dxa"/>
          </w:tcPr>
          <w:p w14:paraId="7C5824BE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</w:tcPr>
          <w:p w14:paraId="5C8686C8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2FED86F1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178.21**</w:t>
            </w:r>
          </w:p>
        </w:tc>
        <w:tc>
          <w:tcPr>
            <w:tcW w:w="736" w:type="dxa"/>
          </w:tcPr>
          <w:p w14:paraId="465E8EB0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116.04**</w:t>
            </w:r>
          </w:p>
        </w:tc>
        <w:tc>
          <w:tcPr>
            <w:tcW w:w="661" w:type="dxa"/>
          </w:tcPr>
          <w:p w14:paraId="3494C630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98.46**</w:t>
            </w:r>
          </w:p>
        </w:tc>
      </w:tr>
      <w:tr w:rsidR="00823E0F" w:rsidRPr="00340601" w14:paraId="65804A61" w14:textId="77777777" w:rsidTr="000466A7">
        <w:tc>
          <w:tcPr>
            <w:tcW w:w="743" w:type="dxa"/>
          </w:tcPr>
          <w:p w14:paraId="4155A91E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0E45A889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14:paraId="215F51EF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Post-text 2 </w:t>
            </w:r>
            <w:r w:rsidRPr="00340601">
              <w:rPr>
                <w:sz w:val="18"/>
                <w:szCs w:val="18"/>
              </w:rPr>
              <w:t>[6-months]</w:t>
            </w:r>
          </w:p>
        </w:tc>
        <w:tc>
          <w:tcPr>
            <w:tcW w:w="653" w:type="dxa"/>
          </w:tcPr>
          <w:p w14:paraId="60D70036" w14:textId="77777777" w:rsidR="00823E0F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594" w:type="dxa"/>
          </w:tcPr>
          <w:p w14:paraId="332FEEE9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39.58 (2.34)</w:t>
            </w:r>
          </w:p>
        </w:tc>
        <w:tc>
          <w:tcPr>
            <w:tcW w:w="567" w:type="dxa"/>
          </w:tcPr>
          <w:p w14:paraId="50ED2B92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24" w:type="dxa"/>
          </w:tcPr>
          <w:p w14:paraId="35AD7275" w14:textId="77777777" w:rsidR="00823E0F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594" w:type="dxa"/>
          </w:tcPr>
          <w:p w14:paraId="5A0CB3FD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22.34 (2.74)</w:t>
            </w:r>
          </w:p>
        </w:tc>
        <w:tc>
          <w:tcPr>
            <w:tcW w:w="601" w:type="dxa"/>
          </w:tcPr>
          <w:p w14:paraId="3461E7AC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</w:tcPr>
          <w:p w14:paraId="2B018781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74B8276B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57CD1F9E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14:paraId="7342D207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11C442D4" w14:textId="77777777" w:rsidTr="000466A7">
        <w:tc>
          <w:tcPr>
            <w:tcW w:w="743" w:type="dxa"/>
          </w:tcPr>
          <w:p w14:paraId="05B2648D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27C82B9F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CGSS</w:t>
            </w:r>
          </w:p>
        </w:tc>
        <w:tc>
          <w:tcPr>
            <w:tcW w:w="698" w:type="dxa"/>
          </w:tcPr>
          <w:p w14:paraId="453E47A8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 w:rsidRPr="00340601">
              <w:rPr>
                <w:sz w:val="18"/>
                <w:szCs w:val="18"/>
              </w:rPr>
              <w:t>Post-test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53" w:type="dxa"/>
          </w:tcPr>
          <w:p w14:paraId="014FCA28" w14:textId="77777777" w:rsidR="00823E0F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594" w:type="dxa"/>
          </w:tcPr>
          <w:p w14:paraId="6D0B1700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27.81 (4.08)</w:t>
            </w:r>
          </w:p>
        </w:tc>
        <w:tc>
          <w:tcPr>
            <w:tcW w:w="567" w:type="dxa"/>
          </w:tcPr>
          <w:p w14:paraId="5D7E5D3A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24" w:type="dxa"/>
          </w:tcPr>
          <w:p w14:paraId="53CB539C" w14:textId="77777777" w:rsidR="00823E0F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594" w:type="dxa"/>
          </w:tcPr>
          <w:p w14:paraId="3A5363D6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12.78 (4.37)</w:t>
            </w:r>
          </w:p>
        </w:tc>
        <w:tc>
          <w:tcPr>
            <w:tcW w:w="601" w:type="dxa"/>
          </w:tcPr>
          <w:p w14:paraId="2C29CC41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</w:tcPr>
          <w:p w14:paraId="5A8DA657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07333173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186.55**</w:t>
            </w:r>
          </w:p>
        </w:tc>
        <w:tc>
          <w:tcPr>
            <w:tcW w:w="736" w:type="dxa"/>
          </w:tcPr>
          <w:p w14:paraId="51FCB416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131.**</w:t>
            </w:r>
          </w:p>
        </w:tc>
        <w:tc>
          <w:tcPr>
            <w:tcW w:w="661" w:type="dxa"/>
          </w:tcPr>
          <w:p w14:paraId="66958961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96.31**</w:t>
            </w:r>
          </w:p>
        </w:tc>
      </w:tr>
      <w:tr w:rsidR="00823E0F" w:rsidRPr="00340601" w14:paraId="6CFC8B49" w14:textId="77777777" w:rsidTr="000466A7">
        <w:tc>
          <w:tcPr>
            <w:tcW w:w="743" w:type="dxa"/>
          </w:tcPr>
          <w:p w14:paraId="31448AC5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</w:tcPr>
          <w:p w14:paraId="2D8C738C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98" w:type="dxa"/>
          </w:tcPr>
          <w:p w14:paraId="00397C62" w14:textId="77777777" w:rsidR="00823E0F" w:rsidRPr="00340601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Post-text 2 </w:t>
            </w:r>
            <w:r w:rsidRPr="00340601">
              <w:rPr>
                <w:sz w:val="18"/>
                <w:szCs w:val="18"/>
              </w:rPr>
              <w:t>[6-months]</w:t>
            </w:r>
          </w:p>
        </w:tc>
        <w:tc>
          <w:tcPr>
            <w:tcW w:w="653" w:type="dxa"/>
          </w:tcPr>
          <w:p w14:paraId="386569C2" w14:textId="77777777" w:rsidR="00823E0F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594" w:type="dxa"/>
          </w:tcPr>
          <w:p w14:paraId="25970D1F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29.87 (4.32)</w:t>
            </w:r>
          </w:p>
        </w:tc>
        <w:tc>
          <w:tcPr>
            <w:tcW w:w="567" w:type="dxa"/>
          </w:tcPr>
          <w:p w14:paraId="2EDF37BA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24" w:type="dxa"/>
          </w:tcPr>
          <w:p w14:paraId="4469AFC4" w14:textId="77777777" w:rsidR="00823E0F" w:rsidRDefault="00823E0F" w:rsidP="004765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594" w:type="dxa"/>
          </w:tcPr>
          <w:p w14:paraId="2588B9D6" w14:textId="77777777" w:rsidR="00823E0F" w:rsidRDefault="00823E0F" w:rsidP="00476578">
            <w:pPr>
              <w:rPr>
                <w:rFonts w:ascii="MyriadPro-Regular" w:hAnsi="MyriadPro-Regular" w:cs="MyriadPro-Regular"/>
                <w:sz w:val="18"/>
                <w:szCs w:val="18"/>
              </w:rPr>
            </w:pPr>
            <w:r>
              <w:rPr>
                <w:rFonts w:ascii="MyriadPro-Regular" w:hAnsi="MyriadPro-Regular" w:cs="MyriadPro-Regular"/>
                <w:sz w:val="18"/>
                <w:szCs w:val="18"/>
              </w:rPr>
              <w:t>12.67 (4.75)</w:t>
            </w:r>
          </w:p>
        </w:tc>
        <w:tc>
          <w:tcPr>
            <w:tcW w:w="601" w:type="dxa"/>
          </w:tcPr>
          <w:p w14:paraId="094E1319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</w:tcPr>
          <w:p w14:paraId="133F5D15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00E2AE8C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134EE204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661" w:type="dxa"/>
          </w:tcPr>
          <w:p w14:paraId="54416CEC" w14:textId="77777777" w:rsidR="00823E0F" w:rsidRPr="00340601" w:rsidRDefault="00823E0F" w:rsidP="00476578">
            <w:pPr>
              <w:rPr>
                <w:sz w:val="18"/>
                <w:szCs w:val="18"/>
              </w:rPr>
            </w:pPr>
          </w:p>
        </w:tc>
      </w:tr>
    </w:tbl>
    <w:p w14:paraId="2F78671B" w14:textId="77777777" w:rsidR="00823E0F" w:rsidRDefault="00823E0F" w:rsidP="00823E0F">
      <w:pPr>
        <w:rPr>
          <w:rFonts w:ascii="MyriadPro-It" w:hAnsi="MyriadPro-It" w:cs="MyriadPro-It"/>
          <w:i/>
          <w:iCs/>
          <w:sz w:val="16"/>
          <w:szCs w:val="16"/>
        </w:rPr>
      </w:pPr>
      <w:r>
        <w:t xml:space="preserve">BIS – Birchwood Insight Scale, ISMI – Internalised Stigma for Mental Illness Scale, PANSS – Positive and Negative Syndrome Scale, PTCS - Psychosocial Treatment Compliance </w:t>
      </w:r>
      <w:proofErr w:type="gramStart"/>
      <w:r>
        <w:t>Scale ,</w:t>
      </w:r>
      <w:proofErr w:type="gramEnd"/>
      <w:r>
        <w:t xml:space="preserve"> CGSS - Chinese General Self-Efficacy Scale - , , </w:t>
      </w:r>
      <w:r>
        <w:rPr>
          <w:rFonts w:ascii="MyriadPro-It" w:hAnsi="MyriadPro-It" w:cs="MyriadPro-It"/>
          <w:i/>
          <w:iCs/>
          <w:sz w:val="10"/>
          <w:szCs w:val="10"/>
        </w:rPr>
        <w:t xml:space="preserve">* </w:t>
      </w:r>
      <w:r>
        <w:rPr>
          <w:rFonts w:ascii="MyriadPro-Regular" w:hAnsi="MyriadPro-Regular" w:cs="MyriadPro-Regular"/>
          <w:sz w:val="16"/>
          <w:szCs w:val="16"/>
        </w:rPr>
        <w:t xml:space="preserve">p </w:t>
      </w:r>
      <w:r>
        <w:rPr>
          <w:rFonts w:ascii="MyriadPro-It" w:hAnsi="MyriadPro-It" w:cs="MyriadPro-It"/>
          <w:i/>
          <w:iCs/>
          <w:sz w:val="16"/>
          <w:szCs w:val="16"/>
        </w:rPr>
        <w:t xml:space="preserve">&lt; 0.05; </w:t>
      </w:r>
      <w:r>
        <w:rPr>
          <w:rFonts w:ascii="MyriadPro-It" w:hAnsi="MyriadPro-It" w:cs="MyriadPro-It"/>
          <w:i/>
          <w:iCs/>
          <w:sz w:val="10"/>
          <w:szCs w:val="10"/>
        </w:rPr>
        <w:t xml:space="preserve">** </w:t>
      </w:r>
      <w:r>
        <w:rPr>
          <w:rFonts w:ascii="MyriadPro-Regular" w:hAnsi="MyriadPro-Regular" w:cs="MyriadPro-Regular"/>
          <w:sz w:val="16"/>
          <w:szCs w:val="16"/>
        </w:rPr>
        <w:t xml:space="preserve">p </w:t>
      </w:r>
      <w:r>
        <w:rPr>
          <w:rFonts w:ascii="MyriadPro-It" w:hAnsi="MyriadPro-It" w:cs="MyriadPro-It"/>
          <w:i/>
          <w:iCs/>
          <w:sz w:val="16"/>
          <w:szCs w:val="16"/>
        </w:rPr>
        <w:t>&lt; 0.001.</w:t>
      </w:r>
    </w:p>
    <w:tbl>
      <w:tblPr>
        <w:tblStyle w:val="TableGrid"/>
        <w:tblpPr w:leftFromText="180" w:rightFromText="180" w:vertAnchor="page" w:horzAnchor="margin" w:tblpY="3154"/>
        <w:tblW w:w="0" w:type="auto"/>
        <w:tblLook w:val="04A0" w:firstRow="1" w:lastRow="0" w:firstColumn="1" w:lastColumn="0" w:noHBand="0" w:noVBand="1"/>
      </w:tblPr>
      <w:tblGrid>
        <w:gridCol w:w="872"/>
        <w:gridCol w:w="1498"/>
        <w:gridCol w:w="416"/>
        <w:gridCol w:w="1021"/>
        <w:gridCol w:w="1259"/>
        <w:gridCol w:w="1259"/>
        <w:gridCol w:w="1259"/>
        <w:gridCol w:w="768"/>
        <w:gridCol w:w="664"/>
      </w:tblGrid>
      <w:tr w:rsidR="00823E0F" w:rsidRPr="00340601" w14:paraId="2102EAE6" w14:textId="77777777" w:rsidTr="00476578">
        <w:tc>
          <w:tcPr>
            <w:tcW w:w="9016" w:type="dxa"/>
            <w:gridSpan w:val="9"/>
          </w:tcPr>
          <w:p w14:paraId="39184CC1" w14:textId="77777777" w:rsidR="00823E0F" w:rsidRPr="000E64AF" w:rsidRDefault="00823E0F" w:rsidP="00476578">
            <w:pPr>
              <w:rPr>
                <w:b/>
                <w:bCs/>
              </w:rPr>
            </w:pPr>
            <w:r w:rsidRPr="000E64AF">
              <w:rPr>
                <w:b/>
                <w:bCs/>
              </w:rPr>
              <w:lastRenderedPageBreak/>
              <w:t xml:space="preserve">Table </w:t>
            </w:r>
            <w:r>
              <w:rPr>
                <w:b/>
                <w:bCs/>
              </w:rPr>
              <w:t>S5</w:t>
            </w:r>
            <w:r w:rsidRPr="000E64AF">
              <w:rPr>
                <w:b/>
                <w:bCs/>
              </w:rPr>
              <w:t>- Supplementary material – Aim 3 reported data from primary included studies</w:t>
            </w:r>
            <w:r>
              <w:rPr>
                <w:b/>
                <w:bCs/>
              </w:rPr>
              <w:t xml:space="preserve"> (Cohort studies)</w:t>
            </w:r>
          </w:p>
          <w:p w14:paraId="744548B3" w14:textId="77777777" w:rsidR="00823E0F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7BB7CEA4" w14:textId="77777777" w:rsidTr="00476578">
        <w:tc>
          <w:tcPr>
            <w:tcW w:w="877" w:type="dxa"/>
          </w:tcPr>
          <w:p w14:paraId="07FA3461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24B810E8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</w:tcPr>
          <w:p w14:paraId="446D597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</w:t>
            </w:r>
          </w:p>
        </w:tc>
        <w:tc>
          <w:tcPr>
            <w:tcW w:w="1027" w:type="dxa"/>
          </w:tcPr>
          <w:p w14:paraId="320D10A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Response</w:t>
            </w:r>
          </w:p>
        </w:tc>
        <w:tc>
          <w:tcPr>
            <w:tcW w:w="1267" w:type="dxa"/>
          </w:tcPr>
          <w:p w14:paraId="3A43BC6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Time 0 (Pre-</w:t>
            </w:r>
            <w:proofErr w:type="spellStart"/>
            <w:r w:rsidRPr="00593EB4">
              <w:rPr>
                <w:sz w:val="18"/>
                <w:szCs w:val="18"/>
              </w:rPr>
              <w:t>programme</w:t>
            </w:r>
            <w:proofErr w:type="spellEnd"/>
            <w:r w:rsidRPr="00593EB4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267" w:type="dxa"/>
          </w:tcPr>
          <w:p w14:paraId="539F223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Time 1</w:t>
            </w:r>
          </w:p>
        </w:tc>
        <w:tc>
          <w:tcPr>
            <w:tcW w:w="1267" w:type="dxa"/>
          </w:tcPr>
          <w:p w14:paraId="1AF17D2B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Time 2</w:t>
            </w:r>
          </w:p>
        </w:tc>
        <w:tc>
          <w:tcPr>
            <w:tcW w:w="1456" w:type="dxa"/>
            <w:gridSpan w:val="2"/>
          </w:tcPr>
          <w:p w14:paraId="3D5B8987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p-value</w:t>
            </w:r>
          </w:p>
        </w:tc>
      </w:tr>
      <w:tr w:rsidR="00823E0F" w:rsidRPr="00340601" w14:paraId="164357D1" w14:textId="77777777" w:rsidTr="00476578">
        <w:tc>
          <w:tcPr>
            <w:tcW w:w="877" w:type="dxa"/>
          </w:tcPr>
          <w:p w14:paraId="557F582C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11666DB9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</w:tcPr>
          <w:p w14:paraId="218C0E9A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1518ECDC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8436F43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% N endorsement</w:t>
            </w:r>
          </w:p>
        </w:tc>
        <w:tc>
          <w:tcPr>
            <w:tcW w:w="1267" w:type="dxa"/>
          </w:tcPr>
          <w:p w14:paraId="4E105826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% N endorsement</w:t>
            </w:r>
          </w:p>
        </w:tc>
        <w:tc>
          <w:tcPr>
            <w:tcW w:w="1267" w:type="dxa"/>
          </w:tcPr>
          <w:p w14:paraId="6412788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% N endorsement</w:t>
            </w:r>
          </w:p>
        </w:tc>
        <w:tc>
          <w:tcPr>
            <w:tcW w:w="789" w:type="dxa"/>
          </w:tcPr>
          <w:p w14:paraId="33A7B5C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T1-t2</w:t>
            </w:r>
          </w:p>
        </w:tc>
        <w:tc>
          <w:tcPr>
            <w:tcW w:w="667" w:type="dxa"/>
          </w:tcPr>
          <w:p w14:paraId="43F4829B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T2-t3</w:t>
            </w:r>
          </w:p>
        </w:tc>
      </w:tr>
      <w:tr w:rsidR="00823E0F" w:rsidRPr="00340601" w14:paraId="21258DFA" w14:textId="77777777" w:rsidTr="00476578">
        <w:tc>
          <w:tcPr>
            <w:tcW w:w="877" w:type="dxa"/>
          </w:tcPr>
          <w:p w14:paraId="308CA8CB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proofErr w:type="spellStart"/>
            <w:r w:rsidRPr="00593EB4">
              <w:rPr>
                <w:sz w:val="18"/>
                <w:szCs w:val="18"/>
              </w:rPr>
              <w:t>Altindag</w:t>
            </w:r>
            <w:proofErr w:type="spellEnd"/>
            <w:r w:rsidRPr="00593EB4">
              <w:rPr>
                <w:sz w:val="18"/>
                <w:szCs w:val="18"/>
              </w:rPr>
              <w:t xml:space="preserve"> et al. (</w:t>
            </w:r>
            <w:proofErr w:type="gramStart"/>
            <w:r w:rsidRPr="00593EB4">
              <w:rPr>
                <w:sz w:val="18"/>
                <w:szCs w:val="18"/>
              </w:rPr>
              <w:t>2006)*</w:t>
            </w:r>
            <w:proofErr w:type="gramEnd"/>
          </w:p>
        </w:tc>
        <w:tc>
          <w:tcPr>
            <w:tcW w:w="1401" w:type="dxa"/>
          </w:tcPr>
          <w:p w14:paraId="1F34529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is a condition of extreme worry</w:t>
            </w:r>
          </w:p>
        </w:tc>
        <w:tc>
          <w:tcPr>
            <w:tcW w:w="454" w:type="dxa"/>
          </w:tcPr>
          <w:p w14:paraId="3551DC80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2084EC53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Disagree</w:t>
            </w:r>
          </w:p>
        </w:tc>
        <w:tc>
          <w:tcPr>
            <w:tcW w:w="1267" w:type="dxa"/>
          </w:tcPr>
          <w:p w14:paraId="266AED1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68</w:t>
            </w:r>
          </w:p>
        </w:tc>
        <w:tc>
          <w:tcPr>
            <w:tcW w:w="1267" w:type="dxa"/>
          </w:tcPr>
          <w:p w14:paraId="6F175DE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92</w:t>
            </w:r>
          </w:p>
        </w:tc>
        <w:tc>
          <w:tcPr>
            <w:tcW w:w="1267" w:type="dxa"/>
          </w:tcPr>
          <w:p w14:paraId="6E79739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88</w:t>
            </w:r>
          </w:p>
        </w:tc>
        <w:tc>
          <w:tcPr>
            <w:tcW w:w="789" w:type="dxa"/>
          </w:tcPr>
          <w:p w14:paraId="4454C65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  <w:tc>
          <w:tcPr>
            <w:tcW w:w="667" w:type="dxa"/>
          </w:tcPr>
          <w:p w14:paraId="0348F68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6AAF9C9B" w14:textId="77777777" w:rsidTr="00476578">
        <w:tc>
          <w:tcPr>
            <w:tcW w:w="877" w:type="dxa"/>
          </w:tcPr>
          <w:p w14:paraId="38C484DE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662A0958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is a condition of mental weakness</w:t>
            </w:r>
          </w:p>
        </w:tc>
        <w:tc>
          <w:tcPr>
            <w:tcW w:w="454" w:type="dxa"/>
          </w:tcPr>
          <w:p w14:paraId="75B566DB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4B37E35B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Disagree</w:t>
            </w:r>
          </w:p>
        </w:tc>
        <w:tc>
          <w:tcPr>
            <w:tcW w:w="1267" w:type="dxa"/>
          </w:tcPr>
          <w:p w14:paraId="3A1A076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8</w:t>
            </w:r>
          </w:p>
        </w:tc>
        <w:tc>
          <w:tcPr>
            <w:tcW w:w="1267" w:type="dxa"/>
          </w:tcPr>
          <w:p w14:paraId="1399EE9B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24</w:t>
            </w:r>
          </w:p>
        </w:tc>
        <w:tc>
          <w:tcPr>
            <w:tcW w:w="1267" w:type="dxa"/>
          </w:tcPr>
          <w:p w14:paraId="13636609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20</w:t>
            </w:r>
          </w:p>
        </w:tc>
        <w:tc>
          <w:tcPr>
            <w:tcW w:w="789" w:type="dxa"/>
          </w:tcPr>
          <w:p w14:paraId="674E23CF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  <w:tc>
          <w:tcPr>
            <w:tcW w:w="667" w:type="dxa"/>
          </w:tcPr>
          <w:p w14:paraId="3BC0B369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00FDE42C" w14:textId="77777777" w:rsidTr="00476578">
        <w:tc>
          <w:tcPr>
            <w:tcW w:w="877" w:type="dxa"/>
          </w:tcPr>
          <w:p w14:paraId="6E17E1DD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2540C948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is due to social problems (unemployment,</w:t>
            </w:r>
          </w:p>
          <w:p w14:paraId="41769B8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poverty, familial problems etc.)</w:t>
            </w:r>
          </w:p>
        </w:tc>
        <w:tc>
          <w:tcPr>
            <w:tcW w:w="454" w:type="dxa"/>
          </w:tcPr>
          <w:p w14:paraId="7E38A795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5E820BC5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Disagree</w:t>
            </w:r>
          </w:p>
        </w:tc>
        <w:tc>
          <w:tcPr>
            <w:tcW w:w="1267" w:type="dxa"/>
          </w:tcPr>
          <w:p w14:paraId="3E0A5C28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24</w:t>
            </w:r>
          </w:p>
        </w:tc>
        <w:tc>
          <w:tcPr>
            <w:tcW w:w="1267" w:type="dxa"/>
          </w:tcPr>
          <w:p w14:paraId="2E7E5156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36</w:t>
            </w:r>
          </w:p>
        </w:tc>
        <w:tc>
          <w:tcPr>
            <w:tcW w:w="1267" w:type="dxa"/>
          </w:tcPr>
          <w:p w14:paraId="3F030BD0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48</w:t>
            </w:r>
          </w:p>
        </w:tc>
        <w:tc>
          <w:tcPr>
            <w:tcW w:w="789" w:type="dxa"/>
          </w:tcPr>
          <w:p w14:paraId="72E8ED8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  <w:tc>
          <w:tcPr>
            <w:tcW w:w="667" w:type="dxa"/>
          </w:tcPr>
          <w:p w14:paraId="6CEDFC88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0A624447" w14:textId="77777777" w:rsidTr="00476578">
        <w:tc>
          <w:tcPr>
            <w:tcW w:w="877" w:type="dxa"/>
          </w:tcPr>
          <w:p w14:paraId="27271BB7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225F0A02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Patients with Schizophrenia are mentally ill</w:t>
            </w:r>
          </w:p>
        </w:tc>
        <w:tc>
          <w:tcPr>
            <w:tcW w:w="454" w:type="dxa"/>
          </w:tcPr>
          <w:p w14:paraId="330FBB7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7D989AE9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627BE5C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68</w:t>
            </w:r>
          </w:p>
        </w:tc>
        <w:tc>
          <w:tcPr>
            <w:tcW w:w="1267" w:type="dxa"/>
          </w:tcPr>
          <w:p w14:paraId="462BC329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76</w:t>
            </w:r>
          </w:p>
        </w:tc>
        <w:tc>
          <w:tcPr>
            <w:tcW w:w="1267" w:type="dxa"/>
          </w:tcPr>
          <w:p w14:paraId="17EAE5FF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76</w:t>
            </w:r>
          </w:p>
        </w:tc>
        <w:tc>
          <w:tcPr>
            <w:tcW w:w="789" w:type="dxa"/>
          </w:tcPr>
          <w:p w14:paraId="298622E8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  <w:tc>
          <w:tcPr>
            <w:tcW w:w="667" w:type="dxa"/>
          </w:tcPr>
          <w:p w14:paraId="19F5EBC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028B9639" w14:textId="77777777" w:rsidTr="00476578">
        <w:tc>
          <w:tcPr>
            <w:tcW w:w="877" w:type="dxa"/>
          </w:tcPr>
          <w:p w14:paraId="76E20040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57309AC0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is a disease</w:t>
            </w:r>
          </w:p>
        </w:tc>
        <w:tc>
          <w:tcPr>
            <w:tcW w:w="454" w:type="dxa"/>
          </w:tcPr>
          <w:p w14:paraId="7EAD893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62752E03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447303D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96</w:t>
            </w:r>
          </w:p>
        </w:tc>
        <w:tc>
          <w:tcPr>
            <w:tcW w:w="1267" w:type="dxa"/>
          </w:tcPr>
          <w:p w14:paraId="0B66B496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100</w:t>
            </w:r>
          </w:p>
        </w:tc>
        <w:tc>
          <w:tcPr>
            <w:tcW w:w="1267" w:type="dxa"/>
          </w:tcPr>
          <w:p w14:paraId="7E2A866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100</w:t>
            </w:r>
          </w:p>
        </w:tc>
        <w:tc>
          <w:tcPr>
            <w:tcW w:w="789" w:type="dxa"/>
          </w:tcPr>
          <w:p w14:paraId="4073FCAF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  <w:tc>
          <w:tcPr>
            <w:tcW w:w="667" w:type="dxa"/>
          </w:tcPr>
          <w:p w14:paraId="3CB18D6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2A3381D4" w14:textId="77777777" w:rsidTr="00476578">
        <w:tc>
          <w:tcPr>
            <w:tcW w:w="877" w:type="dxa"/>
          </w:tcPr>
          <w:p w14:paraId="400EB357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0F02F803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is a congenital disease</w:t>
            </w:r>
          </w:p>
        </w:tc>
        <w:tc>
          <w:tcPr>
            <w:tcW w:w="454" w:type="dxa"/>
          </w:tcPr>
          <w:p w14:paraId="7FF148A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667E20E3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Disagree</w:t>
            </w:r>
          </w:p>
        </w:tc>
        <w:tc>
          <w:tcPr>
            <w:tcW w:w="1267" w:type="dxa"/>
          </w:tcPr>
          <w:p w14:paraId="0FC0910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80</w:t>
            </w:r>
          </w:p>
        </w:tc>
        <w:tc>
          <w:tcPr>
            <w:tcW w:w="1267" w:type="dxa"/>
          </w:tcPr>
          <w:p w14:paraId="6988E7A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84</w:t>
            </w:r>
          </w:p>
        </w:tc>
        <w:tc>
          <w:tcPr>
            <w:tcW w:w="1267" w:type="dxa"/>
          </w:tcPr>
          <w:p w14:paraId="442CB6C8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68</w:t>
            </w:r>
          </w:p>
        </w:tc>
        <w:tc>
          <w:tcPr>
            <w:tcW w:w="789" w:type="dxa"/>
          </w:tcPr>
          <w:p w14:paraId="026CF5D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  <w:tc>
          <w:tcPr>
            <w:tcW w:w="667" w:type="dxa"/>
          </w:tcPr>
          <w:p w14:paraId="291F20A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639F2B77" w14:textId="77777777" w:rsidTr="00476578">
        <w:tc>
          <w:tcPr>
            <w:tcW w:w="877" w:type="dxa"/>
          </w:tcPr>
          <w:p w14:paraId="15087B7C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0175F2E2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is an infectious disease</w:t>
            </w:r>
          </w:p>
        </w:tc>
        <w:tc>
          <w:tcPr>
            <w:tcW w:w="454" w:type="dxa"/>
          </w:tcPr>
          <w:p w14:paraId="24F3695F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291E2DD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Disagree</w:t>
            </w:r>
          </w:p>
        </w:tc>
        <w:tc>
          <w:tcPr>
            <w:tcW w:w="1267" w:type="dxa"/>
          </w:tcPr>
          <w:p w14:paraId="05D26027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100</w:t>
            </w:r>
          </w:p>
        </w:tc>
        <w:tc>
          <w:tcPr>
            <w:tcW w:w="1267" w:type="dxa"/>
          </w:tcPr>
          <w:p w14:paraId="72BF605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100</w:t>
            </w:r>
          </w:p>
        </w:tc>
        <w:tc>
          <w:tcPr>
            <w:tcW w:w="1267" w:type="dxa"/>
          </w:tcPr>
          <w:p w14:paraId="32E0CE1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100</w:t>
            </w:r>
          </w:p>
        </w:tc>
        <w:tc>
          <w:tcPr>
            <w:tcW w:w="789" w:type="dxa"/>
          </w:tcPr>
          <w:p w14:paraId="754EA1E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  <w:tc>
          <w:tcPr>
            <w:tcW w:w="667" w:type="dxa"/>
          </w:tcPr>
          <w:p w14:paraId="64A6873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24EA4E33" w14:textId="77777777" w:rsidTr="00476578">
        <w:tc>
          <w:tcPr>
            <w:tcW w:w="877" w:type="dxa"/>
          </w:tcPr>
          <w:p w14:paraId="6C535B2E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54DDE394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is not a disease but a condition which everyone may experience at some time</w:t>
            </w:r>
          </w:p>
        </w:tc>
        <w:tc>
          <w:tcPr>
            <w:tcW w:w="454" w:type="dxa"/>
          </w:tcPr>
          <w:p w14:paraId="5F7085F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7ACF854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Disagree</w:t>
            </w:r>
          </w:p>
        </w:tc>
        <w:tc>
          <w:tcPr>
            <w:tcW w:w="1267" w:type="dxa"/>
          </w:tcPr>
          <w:p w14:paraId="0639ECD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60</w:t>
            </w:r>
          </w:p>
        </w:tc>
        <w:tc>
          <w:tcPr>
            <w:tcW w:w="1267" w:type="dxa"/>
          </w:tcPr>
          <w:p w14:paraId="7740809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88</w:t>
            </w:r>
          </w:p>
        </w:tc>
        <w:tc>
          <w:tcPr>
            <w:tcW w:w="1267" w:type="dxa"/>
          </w:tcPr>
          <w:p w14:paraId="00915A47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96</w:t>
            </w:r>
          </w:p>
        </w:tc>
        <w:tc>
          <w:tcPr>
            <w:tcW w:w="789" w:type="dxa"/>
          </w:tcPr>
          <w:p w14:paraId="6341055F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0.01</w:t>
            </w:r>
          </w:p>
        </w:tc>
        <w:tc>
          <w:tcPr>
            <w:tcW w:w="667" w:type="dxa"/>
          </w:tcPr>
          <w:p w14:paraId="5077F477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0.004</w:t>
            </w:r>
          </w:p>
        </w:tc>
      </w:tr>
      <w:tr w:rsidR="00823E0F" w:rsidRPr="00340601" w14:paraId="30E0B131" w14:textId="77777777" w:rsidTr="00476578">
        <w:tc>
          <w:tcPr>
            <w:tcW w:w="877" w:type="dxa"/>
          </w:tcPr>
          <w:p w14:paraId="4BC6D39E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25B12D1E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Patients with Schizophrenia should not be free in the community</w:t>
            </w:r>
          </w:p>
        </w:tc>
        <w:tc>
          <w:tcPr>
            <w:tcW w:w="454" w:type="dxa"/>
          </w:tcPr>
          <w:p w14:paraId="191C8DC6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7777AF68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Disagree</w:t>
            </w:r>
          </w:p>
        </w:tc>
        <w:tc>
          <w:tcPr>
            <w:tcW w:w="1267" w:type="dxa"/>
          </w:tcPr>
          <w:p w14:paraId="459117C0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72</w:t>
            </w:r>
          </w:p>
        </w:tc>
        <w:tc>
          <w:tcPr>
            <w:tcW w:w="1267" w:type="dxa"/>
          </w:tcPr>
          <w:p w14:paraId="6A48FB09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88</w:t>
            </w:r>
          </w:p>
        </w:tc>
        <w:tc>
          <w:tcPr>
            <w:tcW w:w="1267" w:type="dxa"/>
          </w:tcPr>
          <w:p w14:paraId="0CD383C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76</w:t>
            </w:r>
          </w:p>
        </w:tc>
        <w:tc>
          <w:tcPr>
            <w:tcW w:w="789" w:type="dxa"/>
          </w:tcPr>
          <w:p w14:paraId="297243C7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  <w:tc>
          <w:tcPr>
            <w:tcW w:w="667" w:type="dxa"/>
          </w:tcPr>
          <w:p w14:paraId="1F9EF9C5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4FF3B89B" w14:textId="77777777" w:rsidTr="00476578">
        <w:tc>
          <w:tcPr>
            <w:tcW w:w="877" w:type="dxa"/>
          </w:tcPr>
          <w:p w14:paraId="36FA683D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3F7DB1EB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I can work with a person with Schizophrenia</w:t>
            </w:r>
          </w:p>
        </w:tc>
        <w:tc>
          <w:tcPr>
            <w:tcW w:w="454" w:type="dxa"/>
          </w:tcPr>
          <w:p w14:paraId="541F6255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530C282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146E2343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48</w:t>
            </w:r>
          </w:p>
        </w:tc>
        <w:tc>
          <w:tcPr>
            <w:tcW w:w="1267" w:type="dxa"/>
          </w:tcPr>
          <w:p w14:paraId="604B7DC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96</w:t>
            </w:r>
          </w:p>
        </w:tc>
        <w:tc>
          <w:tcPr>
            <w:tcW w:w="1267" w:type="dxa"/>
          </w:tcPr>
          <w:p w14:paraId="4B26381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68</w:t>
            </w:r>
          </w:p>
        </w:tc>
        <w:tc>
          <w:tcPr>
            <w:tcW w:w="789" w:type="dxa"/>
          </w:tcPr>
          <w:p w14:paraId="144234DB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&lt;0.001</w:t>
            </w:r>
          </w:p>
        </w:tc>
        <w:tc>
          <w:tcPr>
            <w:tcW w:w="667" w:type="dxa"/>
          </w:tcPr>
          <w:p w14:paraId="4AF2640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0C92136A" w14:textId="77777777" w:rsidTr="00476578">
        <w:tc>
          <w:tcPr>
            <w:tcW w:w="877" w:type="dxa"/>
          </w:tcPr>
          <w:p w14:paraId="53FDF344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506A5331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I would get married to a person with Schizophrenia</w:t>
            </w:r>
          </w:p>
        </w:tc>
        <w:tc>
          <w:tcPr>
            <w:tcW w:w="454" w:type="dxa"/>
          </w:tcPr>
          <w:p w14:paraId="1A065053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7F444B9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7A154FC6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12</w:t>
            </w:r>
          </w:p>
        </w:tc>
        <w:tc>
          <w:tcPr>
            <w:tcW w:w="1267" w:type="dxa"/>
          </w:tcPr>
          <w:p w14:paraId="1EA25073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20</w:t>
            </w:r>
          </w:p>
        </w:tc>
        <w:tc>
          <w:tcPr>
            <w:tcW w:w="1267" w:type="dxa"/>
          </w:tcPr>
          <w:p w14:paraId="53F5067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8</w:t>
            </w:r>
          </w:p>
        </w:tc>
        <w:tc>
          <w:tcPr>
            <w:tcW w:w="789" w:type="dxa"/>
          </w:tcPr>
          <w:p w14:paraId="7A0525D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  <w:tc>
          <w:tcPr>
            <w:tcW w:w="667" w:type="dxa"/>
          </w:tcPr>
          <w:p w14:paraId="328AA96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128518C7" w14:textId="77777777" w:rsidTr="00476578">
        <w:tc>
          <w:tcPr>
            <w:tcW w:w="877" w:type="dxa"/>
          </w:tcPr>
          <w:p w14:paraId="5AFF7D0F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166D8118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Having a neighbor with Schizophrenia does not irritate me</w:t>
            </w:r>
          </w:p>
        </w:tc>
        <w:tc>
          <w:tcPr>
            <w:tcW w:w="454" w:type="dxa"/>
          </w:tcPr>
          <w:p w14:paraId="01FE24A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0DCFDCB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7A5393C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48</w:t>
            </w:r>
          </w:p>
        </w:tc>
        <w:tc>
          <w:tcPr>
            <w:tcW w:w="1267" w:type="dxa"/>
          </w:tcPr>
          <w:p w14:paraId="735A1435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88</w:t>
            </w:r>
          </w:p>
        </w:tc>
        <w:tc>
          <w:tcPr>
            <w:tcW w:w="1267" w:type="dxa"/>
          </w:tcPr>
          <w:p w14:paraId="61C6357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64</w:t>
            </w:r>
          </w:p>
        </w:tc>
        <w:tc>
          <w:tcPr>
            <w:tcW w:w="789" w:type="dxa"/>
          </w:tcPr>
          <w:p w14:paraId="0BFD9B4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0.006</w:t>
            </w:r>
          </w:p>
        </w:tc>
        <w:tc>
          <w:tcPr>
            <w:tcW w:w="667" w:type="dxa"/>
          </w:tcPr>
          <w:p w14:paraId="1B39C69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3EA151ED" w14:textId="77777777" w:rsidTr="00476578">
        <w:tc>
          <w:tcPr>
            <w:tcW w:w="877" w:type="dxa"/>
          </w:tcPr>
          <w:p w14:paraId="1714566C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024435B2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 xml:space="preserve">I would not rent my house to a </w:t>
            </w:r>
            <w:r w:rsidRPr="00593EB4">
              <w:rPr>
                <w:sz w:val="18"/>
                <w:szCs w:val="18"/>
              </w:rPr>
              <w:lastRenderedPageBreak/>
              <w:t>person with Schizophrenia</w:t>
            </w:r>
          </w:p>
        </w:tc>
        <w:tc>
          <w:tcPr>
            <w:tcW w:w="454" w:type="dxa"/>
          </w:tcPr>
          <w:p w14:paraId="0DCC9395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lastRenderedPageBreak/>
              <w:t>25</w:t>
            </w:r>
          </w:p>
        </w:tc>
        <w:tc>
          <w:tcPr>
            <w:tcW w:w="1027" w:type="dxa"/>
          </w:tcPr>
          <w:p w14:paraId="7C466B28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Disagree</w:t>
            </w:r>
          </w:p>
        </w:tc>
        <w:tc>
          <w:tcPr>
            <w:tcW w:w="1267" w:type="dxa"/>
          </w:tcPr>
          <w:p w14:paraId="3489DEEF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56</w:t>
            </w:r>
          </w:p>
        </w:tc>
        <w:tc>
          <w:tcPr>
            <w:tcW w:w="1267" w:type="dxa"/>
          </w:tcPr>
          <w:p w14:paraId="283A44F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60</w:t>
            </w:r>
          </w:p>
        </w:tc>
        <w:tc>
          <w:tcPr>
            <w:tcW w:w="1267" w:type="dxa"/>
          </w:tcPr>
          <w:p w14:paraId="5E74EF9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68</w:t>
            </w:r>
          </w:p>
        </w:tc>
        <w:tc>
          <w:tcPr>
            <w:tcW w:w="789" w:type="dxa"/>
          </w:tcPr>
          <w:p w14:paraId="4718DD68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  <w:tc>
          <w:tcPr>
            <w:tcW w:w="667" w:type="dxa"/>
          </w:tcPr>
          <w:p w14:paraId="1FF2BF4B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3FB5277A" w14:textId="77777777" w:rsidTr="00476578">
        <w:tc>
          <w:tcPr>
            <w:tcW w:w="877" w:type="dxa"/>
          </w:tcPr>
          <w:p w14:paraId="4DD0B4FB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5ABBF0C0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Persons with Schizophrenia are aggressive</w:t>
            </w:r>
          </w:p>
        </w:tc>
        <w:tc>
          <w:tcPr>
            <w:tcW w:w="454" w:type="dxa"/>
          </w:tcPr>
          <w:p w14:paraId="770FE158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3744E6E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Disagree</w:t>
            </w:r>
          </w:p>
        </w:tc>
        <w:tc>
          <w:tcPr>
            <w:tcW w:w="1267" w:type="dxa"/>
          </w:tcPr>
          <w:p w14:paraId="695A0D98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32</w:t>
            </w:r>
          </w:p>
        </w:tc>
        <w:tc>
          <w:tcPr>
            <w:tcW w:w="1267" w:type="dxa"/>
          </w:tcPr>
          <w:p w14:paraId="3EC8617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64</w:t>
            </w:r>
          </w:p>
        </w:tc>
        <w:tc>
          <w:tcPr>
            <w:tcW w:w="1267" w:type="dxa"/>
          </w:tcPr>
          <w:p w14:paraId="2850565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64</w:t>
            </w:r>
          </w:p>
        </w:tc>
        <w:tc>
          <w:tcPr>
            <w:tcW w:w="789" w:type="dxa"/>
          </w:tcPr>
          <w:p w14:paraId="2D0C48D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0.03</w:t>
            </w:r>
          </w:p>
        </w:tc>
        <w:tc>
          <w:tcPr>
            <w:tcW w:w="667" w:type="dxa"/>
          </w:tcPr>
          <w:p w14:paraId="4B52B9F7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0.03</w:t>
            </w:r>
          </w:p>
        </w:tc>
      </w:tr>
      <w:tr w:rsidR="00823E0F" w:rsidRPr="00340601" w14:paraId="6BCD2D94" w14:textId="77777777" w:rsidTr="00476578">
        <w:tc>
          <w:tcPr>
            <w:tcW w:w="877" w:type="dxa"/>
          </w:tcPr>
          <w:p w14:paraId="23B838A2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6D615300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Persons with Schizophrenia cannot make correct decisions about their own lives</w:t>
            </w:r>
          </w:p>
        </w:tc>
        <w:tc>
          <w:tcPr>
            <w:tcW w:w="454" w:type="dxa"/>
          </w:tcPr>
          <w:p w14:paraId="49BA1106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022BEDE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Disagree</w:t>
            </w:r>
          </w:p>
        </w:tc>
        <w:tc>
          <w:tcPr>
            <w:tcW w:w="1267" w:type="dxa"/>
          </w:tcPr>
          <w:p w14:paraId="6A5328EF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16</w:t>
            </w:r>
          </w:p>
        </w:tc>
        <w:tc>
          <w:tcPr>
            <w:tcW w:w="1267" w:type="dxa"/>
          </w:tcPr>
          <w:p w14:paraId="13564D7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36</w:t>
            </w:r>
          </w:p>
        </w:tc>
        <w:tc>
          <w:tcPr>
            <w:tcW w:w="1267" w:type="dxa"/>
          </w:tcPr>
          <w:p w14:paraId="70E79E2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32</w:t>
            </w:r>
          </w:p>
        </w:tc>
        <w:tc>
          <w:tcPr>
            <w:tcW w:w="789" w:type="dxa"/>
          </w:tcPr>
          <w:p w14:paraId="00AA638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  <w:tc>
          <w:tcPr>
            <w:tcW w:w="667" w:type="dxa"/>
          </w:tcPr>
          <w:p w14:paraId="23B82E19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46776993" w14:textId="77777777" w:rsidTr="00476578">
        <w:tc>
          <w:tcPr>
            <w:tcW w:w="877" w:type="dxa"/>
          </w:tcPr>
          <w:p w14:paraId="395A6A75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5CB2EB16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Changing environment (e.g. taking holiday) may contribute to the recovery of Schizophrenia</w:t>
            </w:r>
          </w:p>
        </w:tc>
        <w:tc>
          <w:tcPr>
            <w:tcW w:w="454" w:type="dxa"/>
          </w:tcPr>
          <w:p w14:paraId="56F18A00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0B48082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Disagree</w:t>
            </w:r>
          </w:p>
        </w:tc>
        <w:tc>
          <w:tcPr>
            <w:tcW w:w="1267" w:type="dxa"/>
          </w:tcPr>
          <w:p w14:paraId="656CA39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24</w:t>
            </w:r>
          </w:p>
        </w:tc>
        <w:tc>
          <w:tcPr>
            <w:tcW w:w="1267" w:type="dxa"/>
          </w:tcPr>
          <w:p w14:paraId="13CBD9C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20</w:t>
            </w:r>
          </w:p>
        </w:tc>
        <w:tc>
          <w:tcPr>
            <w:tcW w:w="1267" w:type="dxa"/>
          </w:tcPr>
          <w:p w14:paraId="0E6D800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52</w:t>
            </w:r>
          </w:p>
        </w:tc>
        <w:tc>
          <w:tcPr>
            <w:tcW w:w="789" w:type="dxa"/>
          </w:tcPr>
          <w:p w14:paraId="19D662B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  <w:tc>
          <w:tcPr>
            <w:tcW w:w="667" w:type="dxa"/>
          </w:tcPr>
          <w:p w14:paraId="5096DBB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261358B3" w14:textId="77777777" w:rsidTr="00476578">
        <w:tc>
          <w:tcPr>
            <w:tcW w:w="877" w:type="dxa"/>
          </w:tcPr>
          <w:p w14:paraId="6E19F66E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750FC57B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Persons with Schizophrenia cannot recover completely</w:t>
            </w:r>
          </w:p>
        </w:tc>
        <w:tc>
          <w:tcPr>
            <w:tcW w:w="454" w:type="dxa"/>
          </w:tcPr>
          <w:p w14:paraId="7917F2B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26C68FF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Disagree</w:t>
            </w:r>
          </w:p>
        </w:tc>
        <w:tc>
          <w:tcPr>
            <w:tcW w:w="1267" w:type="dxa"/>
          </w:tcPr>
          <w:p w14:paraId="2A8E204B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56</w:t>
            </w:r>
          </w:p>
        </w:tc>
        <w:tc>
          <w:tcPr>
            <w:tcW w:w="1267" w:type="dxa"/>
          </w:tcPr>
          <w:p w14:paraId="2979B91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20</w:t>
            </w:r>
          </w:p>
        </w:tc>
        <w:tc>
          <w:tcPr>
            <w:tcW w:w="1267" w:type="dxa"/>
          </w:tcPr>
          <w:p w14:paraId="3DBF352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28</w:t>
            </w:r>
          </w:p>
        </w:tc>
        <w:tc>
          <w:tcPr>
            <w:tcW w:w="789" w:type="dxa"/>
          </w:tcPr>
          <w:p w14:paraId="6B67B63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0.02</w:t>
            </w:r>
          </w:p>
        </w:tc>
        <w:tc>
          <w:tcPr>
            <w:tcW w:w="667" w:type="dxa"/>
          </w:tcPr>
          <w:p w14:paraId="04C5748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58FCE328" w14:textId="77777777" w:rsidTr="00476578">
        <w:tc>
          <w:tcPr>
            <w:tcW w:w="877" w:type="dxa"/>
          </w:tcPr>
          <w:p w14:paraId="4F3E8AB7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2D5C7775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Spiritual healers may contribute to the recovery of Schizophrenia</w:t>
            </w:r>
          </w:p>
        </w:tc>
        <w:tc>
          <w:tcPr>
            <w:tcW w:w="454" w:type="dxa"/>
          </w:tcPr>
          <w:p w14:paraId="4F5F8956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1F248D2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Disagree</w:t>
            </w:r>
          </w:p>
        </w:tc>
        <w:tc>
          <w:tcPr>
            <w:tcW w:w="1267" w:type="dxa"/>
          </w:tcPr>
          <w:p w14:paraId="58489E29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88</w:t>
            </w:r>
          </w:p>
        </w:tc>
        <w:tc>
          <w:tcPr>
            <w:tcW w:w="1267" w:type="dxa"/>
          </w:tcPr>
          <w:p w14:paraId="74E8682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96</w:t>
            </w:r>
          </w:p>
        </w:tc>
        <w:tc>
          <w:tcPr>
            <w:tcW w:w="1267" w:type="dxa"/>
          </w:tcPr>
          <w:p w14:paraId="12F18C06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92</w:t>
            </w:r>
          </w:p>
        </w:tc>
        <w:tc>
          <w:tcPr>
            <w:tcW w:w="789" w:type="dxa"/>
          </w:tcPr>
          <w:p w14:paraId="5795777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  <w:tc>
          <w:tcPr>
            <w:tcW w:w="667" w:type="dxa"/>
          </w:tcPr>
          <w:p w14:paraId="1C147C9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0854365A" w14:textId="77777777" w:rsidTr="00476578">
        <w:tc>
          <w:tcPr>
            <w:tcW w:w="877" w:type="dxa"/>
          </w:tcPr>
          <w:p w14:paraId="78A34CBF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2BC425B6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cannot recover without solving social problems (unemployment, poverty etc.)</w:t>
            </w:r>
          </w:p>
        </w:tc>
        <w:tc>
          <w:tcPr>
            <w:tcW w:w="454" w:type="dxa"/>
          </w:tcPr>
          <w:p w14:paraId="1EE7875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3340E93B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Disagree</w:t>
            </w:r>
          </w:p>
        </w:tc>
        <w:tc>
          <w:tcPr>
            <w:tcW w:w="1267" w:type="dxa"/>
          </w:tcPr>
          <w:p w14:paraId="5C404C3B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40</w:t>
            </w:r>
          </w:p>
        </w:tc>
        <w:tc>
          <w:tcPr>
            <w:tcW w:w="1267" w:type="dxa"/>
          </w:tcPr>
          <w:p w14:paraId="29B95E6F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40</w:t>
            </w:r>
          </w:p>
        </w:tc>
        <w:tc>
          <w:tcPr>
            <w:tcW w:w="1267" w:type="dxa"/>
          </w:tcPr>
          <w:p w14:paraId="47688A7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60</w:t>
            </w:r>
          </w:p>
        </w:tc>
        <w:tc>
          <w:tcPr>
            <w:tcW w:w="789" w:type="dxa"/>
          </w:tcPr>
          <w:p w14:paraId="10959FC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  <w:tc>
          <w:tcPr>
            <w:tcW w:w="667" w:type="dxa"/>
          </w:tcPr>
          <w:p w14:paraId="57202C66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193728B0" w14:textId="77777777" w:rsidTr="00476578">
        <w:tc>
          <w:tcPr>
            <w:tcW w:w="877" w:type="dxa"/>
          </w:tcPr>
          <w:p w14:paraId="21B5C063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54A25774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is a curable disease</w:t>
            </w:r>
          </w:p>
        </w:tc>
        <w:tc>
          <w:tcPr>
            <w:tcW w:w="454" w:type="dxa"/>
          </w:tcPr>
          <w:p w14:paraId="7301CD89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2736FD27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039A88B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96</w:t>
            </w:r>
          </w:p>
        </w:tc>
        <w:tc>
          <w:tcPr>
            <w:tcW w:w="1267" w:type="dxa"/>
          </w:tcPr>
          <w:p w14:paraId="5A7C0CF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92</w:t>
            </w:r>
          </w:p>
        </w:tc>
        <w:tc>
          <w:tcPr>
            <w:tcW w:w="1267" w:type="dxa"/>
          </w:tcPr>
          <w:p w14:paraId="6409CE1F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88</w:t>
            </w:r>
          </w:p>
        </w:tc>
        <w:tc>
          <w:tcPr>
            <w:tcW w:w="789" w:type="dxa"/>
          </w:tcPr>
          <w:p w14:paraId="6735612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  <w:tc>
          <w:tcPr>
            <w:tcW w:w="667" w:type="dxa"/>
          </w:tcPr>
          <w:p w14:paraId="05DD634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707C3868" w14:textId="77777777" w:rsidTr="00476578">
        <w:tc>
          <w:tcPr>
            <w:tcW w:w="877" w:type="dxa"/>
          </w:tcPr>
          <w:p w14:paraId="7420A5C0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2383B156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can be cured with drugs</w:t>
            </w:r>
          </w:p>
        </w:tc>
        <w:tc>
          <w:tcPr>
            <w:tcW w:w="454" w:type="dxa"/>
          </w:tcPr>
          <w:p w14:paraId="0E36EA0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6BBC50A6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326EEF29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48</w:t>
            </w:r>
          </w:p>
        </w:tc>
        <w:tc>
          <w:tcPr>
            <w:tcW w:w="1267" w:type="dxa"/>
          </w:tcPr>
          <w:p w14:paraId="64D9BF4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96</w:t>
            </w:r>
          </w:p>
        </w:tc>
        <w:tc>
          <w:tcPr>
            <w:tcW w:w="1267" w:type="dxa"/>
          </w:tcPr>
          <w:p w14:paraId="108CCAC9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88</w:t>
            </w:r>
          </w:p>
        </w:tc>
        <w:tc>
          <w:tcPr>
            <w:tcW w:w="789" w:type="dxa"/>
          </w:tcPr>
          <w:p w14:paraId="044C446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0.003</w:t>
            </w:r>
          </w:p>
        </w:tc>
        <w:tc>
          <w:tcPr>
            <w:tcW w:w="667" w:type="dxa"/>
          </w:tcPr>
          <w:p w14:paraId="7CE82263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0.006</w:t>
            </w:r>
          </w:p>
        </w:tc>
      </w:tr>
      <w:tr w:rsidR="00823E0F" w:rsidRPr="00340601" w14:paraId="573FF8E4" w14:textId="77777777" w:rsidTr="00476578">
        <w:tc>
          <w:tcPr>
            <w:tcW w:w="877" w:type="dxa"/>
          </w:tcPr>
          <w:p w14:paraId="688CE524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003F7D8F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can be cured with psychotherapy</w:t>
            </w:r>
          </w:p>
        </w:tc>
        <w:tc>
          <w:tcPr>
            <w:tcW w:w="454" w:type="dxa"/>
          </w:tcPr>
          <w:p w14:paraId="1EC0848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5AA8337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01CC167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88</w:t>
            </w:r>
          </w:p>
        </w:tc>
        <w:tc>
          <w:tcPr>
            <w:tcW w:w="1267" w:type="dxa"/>
          </w:tcPr>
          <w:p w14:paraId="0D873EE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96</w:t>
            </w:r>
          </w:p>
        </w:tc>
        <w:tc>
          <w:tcPr>
            <w:tcW w:w="1267" w:type="dxa"/>
          </w:tcPr>
          <w:p w14:paraId="1884218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76</w:t>
            </w:r>
          </w:p>
        </w:tc>
        <w:tc>
          <w:tcPr>
            <w:tcW w:w="789" w:type="dxa"/>
          </w:tcPr>
          <w:p w14:paraId="2007C03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  <w:tc>
          <w:tcPr>
            <w:tcW w:w="667" w:type="dxa"/>
          </w:tcPr>
          <w:p w14:paraId="6466CFD5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288B62DD" w14:textId="77777777" w:rsidTr="00476578">
        <w:tc>
          <w:tcPr>
            <w:tcW w:w="877" w:type="dxa"/>
          </w:tcPr>
          <w:p w14:paraId="4C3C2CDA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3B9181DC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Drugs used in the treatment of Schizophrenia may cause dependency</w:t>
            </w:r>
          </w:p>
        </w:tc>
        <w:tc>
          <w:tcPr>
            <w:tcW w:w="454" w:type="dxa"/>
          </w:tcPr>
          <w:p w14:paraId="582FA685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37140EB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Disagree</w:t>
            </w:r>
          </w:p>
        </w:tc>
        <w:tc>
          <w:tcPr>
            <w:tcW w:w="1267" w:type="dxa"/>
          </w:tcPr>
          <w:p w14:paraId="17863B0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24</w:t>
            </w:r>
          </w:p>
        </w:tc>
        <w:tc>
          <w:tcPr>
            <w:tcW w:w="1267" w:type="dxa"/>
          </w:tcPr>
          <w:p w14:paraId="1392871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80</w:t>
            </w:r>
          </w:p>
        </w:tc>
        <w:tc>
          <w:tcPr>
            <w:tcW w:w="1267" w:type="dxa"/>
          </w:tcPr>
          <w:p w14:paraId="7755E64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64</w:t>
            </w:r>
          </w:p>
        </w:tc>
        <w:tc>
          <w:tcPr>
            <w:tcW w:w="789" w:type="dxa"/>
          </w:tcPr>
          <w:p w14:paraId="357133D3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0.001</w:t>
            </w:r>
          </w:p>
        </w:tc>
        <w:tc>
          <w:tcPr>
            <w:tcW w:w="667" w:type="dxa"/>
          </w:tcPr>
          <w:p w14:paraId="52DDF84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0.003</w:t>
            </w:r>
          </w:p>
        </w:tc>
      </w:tr>
      <w:tr w:rsidR="00823E0F" w:rsidRPr="00340601" w14:paraId="085B2600" w14:textId="77777777" w:rsidTr="00476578">
        <w:tc>
          <w:tcPr>
            <w:tcW w:w="877" w:type="dxa"/>
          </w:tcPr>
          <w:p w14:paraId="065C774E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24599599" w14:textId="77777777" w:rsidR="00823E0F" w:rsidRPr="00593EB4" w:rsidRDefault="00823E0F" w:rsidP="004765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Drugs used in the treatment of Schizophrenia may cause serious side-effects</w:t>
            </w:r>
          </w:p>
        </w:tc>
        <w:tc>
          <w:tcPr>
            <w:tcW w:w="454" w:type="dxa"/>
          </w:tcPr>
          <w:p w14:paraId="1BCCD325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</w:t>
            </w:r>
          </w:p>
        </w:tc>
        <w:tc>
          <w:tcPr>
            <w:tcW w:w="1027" w:type="dxa"/>
          </w:tcPr>
          <w:p w14:paraId="1BCCEDA3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Disagree</w:t>
            </w:r>
          </w:p>
        </w:tc>
        <w:tc>
          <w:tcPr>
            <w:tcW w:w="1267" w:type="dxa"/>
          </w:tcPr>
          <w:p w14:paraId="1FC54CB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24</w:t>
            </w:r>
          </w:p>
        </w:tc>
        <w:tc>
          <w:tcPr>
            <w:tcW w:w="1267" w:type="dxa"/>
          </w:tcPr>
          <w:p w14:paraId="6F1D2C1F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56</w:t>
            </w:r>
          </w:p>
        </w:tc>
        <w:tc>
          <w:tcPr>
            <w:tcW w:w="1267" w:type="dxa"/>
          </w:tcPr>
          <w:p w14:paraId="4D329613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68</w:t>
            </w:r>
          </w:p>
        </w:tc>
        <w:tc>
          <w:tcPr>
            <w:tcW w:w="789" w:type="dxa"/>
          </w:tcPr>
          <w:p w14:paraId="28B437A3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0.02</w:t>
            </w:r>
          </w:p>
        </w:tc>
        <w:tc>
          <w:tcPr>
            <w:tcW w:w="667" w:type="dxa"/>
          </w:tcPr>
          <w:p w14:paraId="24C72EC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NS</w:t>
            </w:r>
          </w:p>
        </w:tc>
      </w:tr>
      <w:tr w:rsidR="00823E0F" w:rsidRPr="00340601" w14:paraId="61DED529" w14:textId="77777777" w:rsidTr="000466A7">
        <w:tc>
          <w:tcPr>
            <w:tcW w:w="877" w:type="dxa"/>
          </w:tcPr>
          <w:p w14:paraId="2BCD71F8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proofErr w:type="spellStart"/>
            <w:r w:rsidRPr="00593EB4">
              <w:rPr>
                <w:sz w:val="18"/>
                <w:szCs w:val="18"/>
              </w:rPr>
              <w:t>Ucok</w:t>
            </w:r>
            <w:proofErr w:type="spellEnd"/>
            <w:r w:rsidRPr="00593EB4">
              <w:rPr>
                <w:sz w:val="18"/>
                <w:szCs w:val="18"/>
              </w:rPr>
              <w:t xml:space="preserve"> et al (</w:t>
            </w:r>
            <w:proofErr w:type="gramStart"/>
            <w:r w:rsidRPr="00593EB4">
              <w:rPr>
                <w:sz w:val="18"/>
                <w:szCs w:val="18"/>
              </w:rPr>
              <w:t>2006)*</w:t>
            </w:r>
            <w:proofErr w:type="gramEnd"/>
            <w:r w:rsidRPr="00593EB4">
              <w:rPr>
                <w:sz w:val="18"/>
                <w:szCs w:val="18"/>
              </w:rPr>
              <w:t>*</w:t>
            </w:r>
          </w:p>
        </w:tc>
        <w:tc>
          <w:tcPr>
            <w:tcW w:w="1401" w:type="dxa"/>
          </w:tcPr>
          <w:p w14:paraId="0399F1C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Patients with Schizophrenia can work</w:t>
            </w:r>
          </w:p>
        </w:tc>
        <w:tc>
          <w:tcPr>
            <w:tcW w:w="454" w:type="dxa"/>
          </w:tcPr>
          <w:p w14:paraId="43DCA84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 xml:space="preserve">54 </w:t>
            </w:r>
          </w:p>
        </w:tc>
        <w:tc>
          <w:tcPr>
            <w:tcW w:w="1027" w:type="dxa"/>
          </w:tcPr>
          <w:p w14:paraId="0331390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1264F3E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44 (81.4)</w:t>
            </w:r>
          </w:p>
        </w:tc>
        <w:tc>
          <w:tcPr>
            <w:tcW w:w="1267" w:type="dxa"/>
          </w:tcPr>
          <w:p w14:paraId="45EE515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47 (87)</w:t>
            </w:r>
          </w:p>
        </w:tc>
        <w:tc>
          <w:tcPr>
            <w:tcW w:w="1267" w:type="dxa"/>
            <w:shd w:val="clear" w:color="auto" w:fill="auto"/>
          </w:tcPr>
          <w:p w14:paraId="62B28430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shd w:val="clear" w:color="auto" w:fill="auto"/>
          </w:tcPr>
          <w:p w14:paraId="758617A0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0.58</w:t>
            </w:r>
          </w:p>
        </w:tc>
        <w:tc>
          <w:tcPr>
            <w:tcW w:w="667" w:type="dxa"/>
            <w:shd w:val="clear" w:color="auto" w:fill="auto"/>
          </w:tcPr>
          <w:p w14:paraId="34454E6F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70AFD3CF" w14:textId="77777777" w:rsidTr="000466A7">
        <w:tc>
          <w:tcPr>
            <w:tcW w:w="877" w:type="dxa"/>
          </w:tcPr>
          <w:p w14:paraId="3CA461C2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09471D7B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Would oppose if one of his/her relative would like to marry someone who has Schizophrenia</w:t>
            </w:r>
          </w:p>
        </w:tc>
        <w:tc>
          <w:tcPr>
            <w:tcW w:w="454" w:type="dxa"/>
          </w:tcPr>
          <w:p w14:paraId="0842AE89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54</w:t>
            </w:r>
          </w:p>
        </w:tc>
        <w:tc>
          <w:tcPr>
            <w:tcW w:w="1027" w:type="dxa"/>
          </w:tcPr>
          <w:p w14:paraId="012E6FC0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6D81D225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34 (62.9)</w:t>
            </w:r>
          </w:p>
        </w:tc>
        <w:tc>
          <w:tcPr>
            <w:tcW w:w="1267" w:type="dxa"/>
          </w:tcPr>
          <w:p w14:paraId="2867B487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35 (64.9)</w:t>
            </w:r>
          </w:p>
        </w:tc>
        <w:tc>
          <w:tcPr>
            <w:tcW w:w="1267" w:type="dxa"/>
            <w:shd w:val="clear" w:color="auto" w:fill="auto"/>
          </w:tcPr>
          <w:p w14:paraId="2D857164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shd w:val="clear" w:color="auto" w:fill="auto"/>
          </w:tcPr>
          <w:p w14:paraId="735BD4B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0.62</w:t>
            </w:r>
          </w:p>
        </w:tc>
        <w:tc>
          <w:tcPr>
            <w:tcW w:w="667" w:type="dxa"/>
            <w:shd w:val="clear" w:color="auto" w:fill="auto"/>
          </w:tcPr>
          <w:p w14:paraId="24FBF341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4752458B" w14:textId="77777777" w:rsidTr="000466A7">
        <w:tc>
          <w:tcPr>
            <w:tcW w:w="877" w:type="dxa"/>
          </w:tcPr>
          <w:p w14:paraId="245DAC2E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FFFFFF" w:themeFill="background1"/>
          </w:tcPr>
          <w:p w14:paraId="38A31D7B" w14:textId="77777777" w:rsidR="00823E0F" w:rsidRPr="00593EB4" w:rsidRDefault="00823E0F" w:rsidP="00476578">
            <w:pPr>
              <w:jc w:val="center"/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patients could be recognized by his/her appearance</w:t>
            </w:r>
          </w:p>
        </w:tc>
        <w:tc>
          <w:tcPr>
            <w:tcW w:w="454" w:type="dxa"/>
          </w:tcPr>
          <w:p w14:paraId="64AEB71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54</w:t>
            </w:r>
          </w:p>
        </w:tc>
        <w:tc>
          <w:tcPr>
            <w:tcW w:w="1027" w:type="dxa"/>
          </w:tcPr>
          <w:p w14:paraId="1DB2210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55A8F9A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23 (42.5)</w:t>
            </w:r>
          </w:p>
        </w:tc>
        <w:tc>
          <w:tcPr>
            <w:tcW w:w="1267" w:type="dxa"/>
          </w:tcPr>
          <w:p w14:paraId="4E7F6BA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14 (25.9)</w:t>
            </w:r>
          </w:p>
        </w:tc>
        <w:tc>
          <w:tcPr>
            <w:tcW w:w="1267" w:type="dxa"/>
            <w:shd w:val="clear" w:color="auto" w:fill="auto"/>
          </w:tcPr>
          <w:p w14:paraId="09514DD8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shd w:val="clear" w:color="auto" w:fill="auto"/>
          </w:tcPr>
          <w:p w14:paraId="0F241417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0.01</w:t>
            </w:r>
          </w:p>
        </w:tc>
        <w:tc>
          <w:tcPr>
            <w:tcW w:w="667" w:type="dxa"/>
            <w:shd w:val="clear" w:color="auto" w:fill="auto"/>
          </w:tcPr>
          <w:p w14:paraId="762367CE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496E170B" w14:textId="77777777" w:rsidTr="000466A7">
        <w:tc>
          <w:tcPr>
            <w:tcW w:w="877" w:type="dxa"/>
          </w:tcPr>
          <w:p w14:paraId="3A42BB24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2D121F28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patients are dangerous</w:t>
            </w:r>
          </w:p>
        </w:tc>
        <w:tc>
          <w:tcPr>
            <w:tcW w:w="454" w:type="dxa"/>
          </w:tcPr>
          <w:p w14:paraId="2B421B86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54</w:t>
            </w:r>
          </w:p>
        </w:tc>
        <w:tc>
          <w:tcPr>
            <w:tcW w:w="1027" w:type="dxa"/>
          </w:tcPr>
          <w:p w14:paraId="22269CE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3E5F013F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15 (27.7)</w:t>
            </w:r>
          </w:p>
        </w:tc>
        <w:tc>
          <w:tcPr>
            <w:tcW w:w="1267" w:type="dxa"/>
          </w:tcPr>
          <w:p w14:paraId="5DBF9CD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11 (20.3)</w:t>
            </w:r>
          </w:p>
        </w:tc>
        <w:tc>
          <w:tcPr>
            <w:tcW w:w="1267" w:type="dxa"/>
            <w:shd w:val="clear" w:color="auto" w:fill="auto"/>
          </w:tcPr>
          <w:p w14:paraId="1AF18EFF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shd w:val="clear" w:color="auto" w:fill="auto"/>
          </w:tcPr>
          <w:p w14:paraId="400795C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0.12</w:t>
            </w:r>
          </w:p>
        </w:tc>
        <w:tc>
          <w:tcPr>
            <w:tcW w:w="667" w:type="dxa"/>
            <w:shd w:val="clear" w:color="auto" w:fill="auto"/>
          </w:tcPr>
          <w:p w14:paraId="7E0964D4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54E24E94" w14:textId="77777777" w:rsidTr="000466A7">
        <w:tc>
          <w:tcPr>
            <w:tcW w:w="877" w:type="dxa"/>
          </w:tcPr>
          <w:p w14:paraId="1F76EEEB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30B872C2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 xml:space="preserve">Would not like to have a </w:t>
            </w:r>
            <w:proofErr w:type="spellStart"/>
            <w:r w:rsidRPr="00593EB4">
              <w:rPr>
                <w:sz w:val="18"/>
                <w:szCs w:val="18"/>
              </w:rPr>
              <w:t>neighbour</w:t>
            </w:r>
            <w:proofErr w:type="spellEnd"/>
            <w:r w:rsidRPr="00593EB4">
              <w:rPr>
                <w:sz w:val="18"/>
                <w:szCs w:val="18"/>
              </w:rPr>
              <w:t xml:space="preserve"> with Schizophrenia</w:t>
            </w:r>
          </w:p>
        </w:tc>
        <w:tc>
          <w:tcPr>
            <w:tcW w:w="454" w:type="dxa"/>
          </w:tcPr>
          <w:p w14:paraId="2F173799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54</w:t>
            </w:r>
          </w:p>
        </w:tc>
        <w:tc>
          <w:tcPr>
            <w:tcW w:w="1027" w:type="dxa"/>
          </w:tcPr>
          <w:p w14:paraId="28BCA81F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688A884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 xml:space="preserve">33 (61.1) </w:t>
            </w:r>
          </w:p>
        </w:tc>
        <w:tc>
          <w:tcPr>
            <w:tcW w:w="1267" w:type="dxa"/>
          </w:tcPr>
          <w:p w14:paraId="259BC00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 (46.2)</w:t>
            </w:r>
          </w:p>
        </w:tc>
        <w:tc>
          <w:tcPr>
            <w:tcW w:w="1267" w:type="dxa"/>
            <w:shd w:val="clear" w:color="auto" w:fill="auto"/>
          </w:tcPr>
          <w:p w14:paraId="63237089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shd w:val="clear" w:color="auto" w:fill="auto"/>
          </w:tcPr>
          <w:p w14:paraId="61A1325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0.09</w:t>
            </w:r>
          </w:p>
        </w:tc>
        <w:tc>
          <w:tcPr>
            <w:tcW w:w="667" w:type="dxa"/>
            <w:shd w:val="clear" w:color="auto" w:fill="auto"/>
          </w:tcPr>
          <w:p w14:paraId="001586D5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03191003" w14:textId="77777777" w:rsidTr="000466A7">
        <w:tc>
          <w:tcPr>
            <w:tcW w:w="877" w:type="dxa"/>
          </w:tcPr>
          <w:p w14:paraId="08ED5C43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14F924F3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patients are untrustworthy</w:t>
            </w:r>
          </w:p>
        </w:tc>
        <w:tc>
          <w:tcPr>
            <w:tcW w:w="454" w:type="dxa"/>
          </w:tcPr>
          <w:p w14:paraId="350B310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54</w:t>
            </w:r>
          </w:p>
        </w:tc>
        <w:tc>
          <w:tcPr>
            <w:tcW w:w="1027" w:type="dxa"/>
          </w:tcPr>
          <w:p w14:paraId="0963CC15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5498F780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25 (46.2)</w:t>
            </w:r>
          </w:p>
        </w:tc>
        <w:tc>
          <w:tcPr>
            <w:tcW w:w="1267" w:type="dxa"/>
          </w:tcPr>
          <w:p w14:paraId="0B5BDA58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15 (27.7)</w:t>
            </w:r>
          </w:p>
        </w:tc>
        <w:tc>
          <w:tcPr>
            <w:tcW w:w="1267" w:type="dxa"/>
            <w:shd w:val="clear" w:color="auto" w:fill="auto"/>
          </w:tcPr>
          <w:p w14:paraId="5DD42A93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shd w:val="clear" w:color="auto" w:fill="auto"/>
          </w:tcPr>
          <w:p w14:paraId="2F72239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0.02</w:t>
            </w:r>
          </w:p>
        </w:tc>
        <w:tc>
          <w:tcPr>
            <w:tcW w:w="667" w:type="dxa"/>
            <w:shd w:val="clear" w:color="auto" w:fill="auto"/>
          </w:tcPr>
          <w:p w14:paraId="48CD328C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392107FD" w14:textId="77777777" w:rsidTr="000466A7">
        <w:tc>
          <w:tcPr>
            <w:tcW w:w="877" w:type="dxa"/>
          </w:tcPr>
          <w:p w14:paraId="7387ECD2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40953B2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patients could harm children</w:t>
            </w:r>
          </w:p>
        </w:tc>
        <w:tc>
          <w:tcPr>
            <w:tcW w:w="454" w:type="dxa"/>
          </w:tcPr>
          <w:p w14:paraId="380B830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54</w:t>
            </w:r>
          </w:p>
        </w:tc>
        <w:tc>
          <w:tcPr>
            <w:tcW w:w="1027" w:type="dxa"/>
          </w:tcPr>
          <w:p w14:paraId="2CADF23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2832FA6F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19 (35.1)</w:t>
            </w:r>
          </w:p>
        </w:tc>
        <w:tc>
          <w:tcPr>
            <w:tcW w:w="1267" w:type="dxa"/>
          </w:tcPr>
          <w:p w14:paraId="46BE39D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11 (20.3)</w:t>
            </w:r>
          </w:p>
        </w:tc>
        <w:tc>
          <w:tcPr>
            <w:tcW w:w="1267" w:type="dxa"/>
            <w:shd w:val="clear" w:color="auto" w:fill="auto"/>
          </w:tcPr>
          <w:p w14:paraId="0ABE75FB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shd w:val="clear" w:color="auto" w:fill="auto"/>
          </w:tcPr>
          <w:p w14:paraId="47C0D57B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0.05</w:t>
            </w:r>
          </w:p>
        </w:tc>
        <w:tc>
          <w:tcPr>
            <w:tcW w:w="667" w:type="dxa"/>
            <w:shd w:val="clear" w:color="auto" w:fill="auto"/>
          </w:tcPr>
          <w:p w14:paraId="4BCAAB78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00836820" w14:textId="77777777" w:rsidTr="000466A7">
        <w:tc>
          <w:tcPr>
            <w:tcW w:w="877" w:type="dxa"/>
          </w:tcPr>
          <w:p w14:paraId="433C563E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7CC5607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patients should be kept in hospitals</w:t>
            </w:r>
          </w:p>
        </w:tc>
        <w:tc>
          <w:tcPr>
            <w:tcW w:w="454" w:type="dxa"/>
          </w:tcPr>
          <w:p w14:paraId="3B137EB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54</w:t>
            </w:r>
          </w:p>
        </w:tc>
        <w:tc>
          <w:tcPr>
            <w:tcW w:w="1027" w:type="dxa"/>
          </w:tcPr>
          <w:p w14:paraId="75F019B3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1716DA39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8 (14.8)</w:t>
            </w:r>
          </w:p>
        </w:tc>
        <w:tc>
          <w:tcPr>
            <w:tcW w:w="1267" w:type="dxa"/>
          </w:tcPr>
          <w:p w14:paraId="62BE694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4 (7.4)</w:t>
            </w:r>
          </w:p>
        </w:tc>
        <w:tc>
          <w:tcPr>
            <w:tcW w:w="1267" w:type="dxa"/>
            <w:shd w:val="clear" w:color="auto" w:fill="auto"/>
          </w:tcPr>
          <w:p w14:paraId="3DDA18A5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shd w:val="clear" w:color="auto" w:fill="auto"/>
          </w:tcPr>
          <w:p w14:paraId="72F046D5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0.14</w:t>
            </w:r>
          </w:p>
        </w:tc>
        <w:tc>
          <w:tcPr>
            <w:tcW w:w="667" w:type="dxa"/>
            <w:shd w:val="clear" w:color="auto" w:fill="auto"/>
          </w:tcPr>
          <w:p w14:paraId="06DA51DE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32E96671" w14:textId="77777777" w:rsidTr="000466A7">
        <w:tc>
          <w:tcPr>
            <w:tcW w:w="877" w:type="dxa"/>
          </w:tcPr>
          <w:p w14:paraId="4C3E4920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0C881EA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I don’t worry about examining a person who is diagnosed with Schizophrenia</w:t>
            </w:r>
          </w:p>
        </w:tc>
        <w:tc>
          <w:tcPr>
            <w:tcW w:w="454" w:type="dxa"/>
          </w:tcPr>
          <w:p w14:paraId="5D0BC8C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54</w:t>
            </w:r>
          </w:p>
        </w:tc>
        <w:tc>
          <w:tcPr>
            <w:tcW w:w="1027" w:type="dxa"/>
          </w:tcPr>
          <w:p w14:paraId="282330C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6913D128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41 (75.9)</w:t>
            </w:r>
          </w:p>
        </w:tc>
        <w:tc>
          <w:tcPr>
            <w:tcW w:w="1267" w:type="dxa"/>
          </w:tcPr>
          <w:p w14:paraId="384BDD93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37 (68.5)</w:t>
            </w:r>
          </w:p>
        </w:tc>
        <w:tc>
          <w:tcPr>
            <w:tcW w:w="1267" w:type="dxa"/>
            <w:shd w:val="clear" w:color="auto" w:fill="auto"/>
          </w:tcPr>
          <w:p w14:paraId="51801569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shd w:val="clear" w:color="auto" w:fill="auto"/>
          </w:tcPr>
          <w:p w14:paraId="39C24226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0.39</w:t>
            </w:r>
          </w:p>
        </w:tc>
        <w:tc>
          <w:tcPr>
            <w:tcW w:w="667" w:type="dxa"/>
            <w:shd w:val="clear" w:color="auto" w:fill="auto"/>
          </w:tcPr>
          <w:p w14:paraId="6C707FF2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6004B07F" w14:textId="77777777" w:rsidTr="000466A7">
        <w:tc>
          <w:tcPr>
            <w:tcW w:w="877" w:type="dxa"/>
          </w:tcPr>
          <w:p w14:paraId="3F0BDCE2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4525B027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Would a patient with Schizophrenia be treated in the appropriate department of the general hospital</w:t>
            </w:r>
          </w:p>
        </w:tc>
        <w:tc>
          <w:tcPr>
            <w:tcW w:w="454" w:type="dxa"/>
          </w:tcPr>
          <w:p w14:paraId="51E3B12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54</w:t>
            </w:r>
          </w:p>
        </w:tc>
        <w:tc>
          <w:tcPr>
            <w:tcW w:w="1027" w:type="dxa"/>
          </w:tcPr>
          <w:p w14:paraId="270F9E47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1D37C85C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45 (83.3)</w:t>
            </w:r>
          </w:p>
        </w:tc>
        <w:tc>
          <w:tcPr>
            <w:tcW w:w="1267" w:type="dxa"/>
          </w:tcPr>
          <w:p w14:paraId="000E3E9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44 (81.4)</w:t>
            </w:r>
          </w:p>
        </w:tc>
        <w:tc>
          <w:tcPr>
            <w:tcW w:w="1267" w:type="dxa"/>
            <w:shd w:val="clear" w:color="auto" w:fill="auto"/>
          </w:tcPr>
          <w:p w14:paraId="3D8450DE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shd w:val="clear" w:color="auto" w:fill="auto"/>
          </w:tcPr>
          <w:p w14:paraId="181F33F6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0.73</w:t>
            </w:r>
          </w:p>
        </w:tc>
        <w:tc>
          <w:tcPr>
            <w:tcW w:w="667" w:type="dxa"/>
            <w:shd w:val="clear" w:color="auto" w:fill="auto"/>
          </w:tcPr>
          <w:p w14:paraId="00192748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7EE91C34" w14:textId="77777777" w:rsidTr="000466A7">
        <w:tc>
          <w:tcPr>
            <w:tcW w:w="877" w:type="dxa"/>
          </w:tcPr>
          <w:p w14:paraId="2EF3F2F2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5FBC0A39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could be treated</w:t>
            </w:r>
          </w:p>
        </w:tc>
        <w:tc>
          <w:tcPr>
            <w:tcW w:w="454" w:type="dxa"/>
          </w:tcPr>
          <w:p w14:paraId="4BE12484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54</w:t>
            </w:r>
          </w:p>
        </w:tc>
        <w:tc>
          <w:tcPr>
            <w:tcW w:w="1027" w:type="dxa"/>
          </w:tcPr>
          <w:p w14:paraId="1742C6CE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77D1810F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35 (64.8)</w:t>
            </w:r>
          </w:p>
        </w:tc>
        <w:tc>
          <w:tcPr>
            <w:tcW w:w="1267" w:type="dxa"/>
          </w:tcPr>
          <w:p w14:paraId="3B510D71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45 (83.3)</w:t>
            </w:r>
          </w:p>
        </w:tc>
        <w:tc>
          <w:tcPr>
            <w:tcW w:w="1267" w:type="dxa"/>
            <w:shd w:val="clear" w:color="auto" w:fill="auto"/>
          </w:tcPr>
          <w:p w14:paraId="2F7D7E98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shd w:val="clear" w:color="auto" w:fill="auto"/>
          </w:tcPr>
          <w:p w14:paraId="7C6E5F30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0.006</w:t>
            </w:r>
          </w:p>
        </w:tc>
        <w:tc>
          <w:tcPr>
            <w:tcW w:w="667" w:type="dxa"/>
            <w:shd w:val="clear" w:color="auto" w:fill="auto"/>
          </w:tcPr>
          <w:p w14:paraId="3146A9B4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723C2784" w14:textId="77777777" w:rsidTr="000466A7">
        <w:tc>
          <w:tcPr>
            <w:tcW w:w="877" w:type="dxa"/>
          </w:tcPr>
          <w:p w14:paraId="4FEBF179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299B8F17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Patients with Schizophrenia could not comprehend nor apply suggested treatment</w:t>
            </w:r>
          </w:p>
        </w:tc>
        <w:tc>
          <w:tcPr>
            <w:tcW w:w="454" w:type="dxa"/>
          </w:tcPr>
          <w:p w14:paraId="4FCD40EB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54</w:t>
            </w:r>
          </w:p>
        </w:tc>
        <w:tc>
          <w:tcPr>
            <w:tcW w:w="1027" w:type="dxa"/>
          </w:tcPr>
          <w:p w14:paraId="10404FD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0E44989F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19 (35.1)</w:t>
            </w:r>
          </w:p>
        </w:tc>
        <w:tc>
          <w:tcPr>
            <w:tcW w:w="1267" w:type="dxa"/>
          </w:tcPr>
          <w:p w14:paraId="789FBC3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8 (14.8)</w:t>
            </w:r>
          </w:p>
        </w:tc>
        <w:tc>
          <w:tcPr>
            <w:tcW w:w="1267" w:type="dxa"/>
            <w:shd w:val="clear" w:color="auto" w:fill="auto"/>
          </w:tcPr>
          <w:p w14:paraId="23055E02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shd w:val="clear" w:color="auto" w:fill="auto"/>
          </w:tcPr>
          <w:p w14:paraId="1FF4314B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0.007</w:t>
            </w:r>
          </w:p>
        </w:tc>
        <w:tc>
          <w:tcPr>
            <w:tcW w:w="667" w:type="dxa"/>
            <w:shd w:val="clear" w:color="auto" w:fill="auto"/>
          </w:tcPr>
          <w:p w14:paraId="7613D76B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</w:tr>
      <w:tr w:rsidR="00823E0F" w:rsidRPr="00340601" w14:paraId="1546D031" w14:textId="77777777" w:rsidTr="000466A7">
        <w:tc>
          <w:tcPr>
            <w:tcW w:w="877" w:type="dxa"/>
          </w:tcPr>
          <w:p w14:paraId="08C4F8B4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0785CDB6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Schizophrenia has the chance of recovery</w:t>
            </w:r>
          </w:p>
        </w:tc>
        <w:tc>
          <w:tcPr>
            <w:tcW w:w="454" w:type="dxa"/>
          </w:tcPr>
          <w:p w14:paraId="33317B10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54</w:t>
            </w:r>
          </w:p>
        </w:tc>
        <w:tc>
          <w:tcPr>
            <w:tcW w:w="1027" w:type="dxa"/>
          </w:tcPr>
          <w:p w14:paraId="0C4AD448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Agree</w:t>
            </w:r>
          </w:p>
        </w:tc>
        <w:tc>
          <w:tcPr>
            <w:tcW w:w="1267" w:type="dxa"/>
          </w:tcPr>
          <w:p w14:paraId="2DBE7BDD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35 (64.8)</w:t>
            </w:r>
          </w:p>
        </w:tc>
        <w:tc>
          <w:tcPr>
            <w:tcW w:w="1267" w:type="dxa"/>
          </w:tcPr>
          <w:p w14:paraId="7FA29F7A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39 (72.2)</w:t>
            </w:r>
          </w:p>
        </w:tc>
        <w:tc>
          <w:tcPr>
            <w:tcW w:w="1267" w:type="dxa"/>
            <w:shd w:val="clear" w:color="auto" w:fill="auto"/>
          </w:tcPr>
          <w:p w14:paraId="1CCD157E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shd w:val="clear" w:color="auto" w:fill="auto"/>
          </w:tcPr>
          <w:p w14:paraId="02BE3428" w14:textId="77777777" w:rsidR="00823E0F" w:rsidRPr="00593EB4" w:rsidRDefault="00823E0F" w:rsidP="00476578">
            <w:pPr>
              <w:rPr>
                <w:sz w:val="18"/>
                <w:szCs w:val="18"/>
              </w:rPr>
            </w:pPr>
            <w:r w:rsidRPr="00593EB4">
              <w:rPr>
                <w:sz w:val="18"/>
                <w:szCs w:val="18"/>
              </w:rPr>
              <w:t>0.34</w:t>
            </w:r>
          </w:p>
        </w:tc>
        <w:tc>
          <w:tcPr>
            <w:tcW w:w="667" w:type="dxa"/>
            <w:shd w:val="clear" w:color="auto" w:fill="auto"/>
          </w:tcPr>
          <w:p w14:paraId="55E38A8B" w14:textId="77777777" w:rsidR="00823E0F" w:rsidRPr="00593EB4" w:rsidRDefault="00823E0F" w:rsidP="00476578">
            <w:pPr>
              <w:rPr>
                <w:sz w:val="18"/>
                <w:szCs w:val="18"/>
              </w:rPr>
            </w:pPr>
          </w:p>
        </w:tc>
      </w:tr>
    </w:tbl>
    <w:p w14:paraId="58AD9C2D" w14:textId="77777777" w:rsidR="00823E0F" w:rsidRDefault="00823E0F" w:rsidP="00823E0F">
      <w:pPr>
        <w:rPr>
          <w:b/>
          <w:bCs/>
        </w:rPr>
      </w:pPr>
    </w:p>
    <w:p w14:paraId="174D42EA" w14:textId="77777777" w:rsidR="00823E0F" w:rsidRDefault="00823E0F" w:rsidP="00823E0F">
      <w:r>
        <w:t>*-raw data for the control group was not reported in this study. ** - Only data on completers reported here (54/108 participants completed both pre-test and post-test measures&gt;</w:t>
      </w:r>
    </w:p>
    <w:p w14:paraId="0A0CD950" w14:textId="77777777" w:rsidR="00823E0F" w:rsidRDefault="00823E0F" w:rsidP="00823E0F">
      <w:pPr>
        <w:rPr>
          <w:rFonts w:ascii="MyriadPro-It" w:hAnsi="MyriadPro-It" w:cs="MyriadPro-It"/>
          <w:i/>
          <w:iCs/>
          <w:sz w:val="16"/>
          <w:szCs w:val="16"/>
        </w:rPr>
      </w:pPr>
      <w:r>
        <w:t>NS – non-significant</w:t>
      </w:r>
    </w:p>
    <w:p w14:paraId="29F97E6C" w14:textId="77777777" w:rsidR="00823E0F" w:rsidRDefault="00823E0F" w:rsidP="00823E0F">
      <w:pPr>
        <w:rPr>
          <w:b/>
          <w:bCs/>
        </w:rPr>
      </w:pPr>
    </w:p>
    <w:p w14:paraId="48418D5C" w14:textId="77777777" w:rsidR="00CD3FD0" w:rsidRDefault="00CD3FD0"/>
    <w:sectPr w:rsidR="00CD3F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8B294" w14:textId="77777777" w:rsidR="00BB29DA" w:rsidRDefault="00BB29DA" w:rsidP="00052C37">
      <w:pPr>
        <w:spacing w:after="0" w:line="240" w:lineRule="auto"/>
      </w:pPr>
      <w:r>
        <w:separator/>
      </w:r>
    </w:p>
  </w:endnote>
  <w:endnote w:type="continuationSeparator" w:id="0">
    <w:p w14:paraId="6E05339E" w14:textId="77777777" w:rsidR="00BB29DA" w:rsidRDefault="00BB29DA" w:rsidP="00052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OT5fcf1b24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I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9AC3C" w14:textId="77777777" w:rsidR="00BB29DA" w:rsidRDefault="00BB29DA" w:rsidP="00052C37">
      <w:pPr>
        <w:spacing w:after="0" w:line="240" w:lineRule="auto"/>
      </w:pPr>
      <w:r>
        <w:separator/>
      </w:r>
    </w:p>
  </w:footnote>
  <w:footnote w:type="continuationSeparator" w:id="0">
    <w:p w14:paraId="490A9386" w14:textId="77777777" w:rsidR="00BB29DA" w:rsidRDefault="00BB29DA" w:rsidP="00052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F2556" w14:textId="789E04ED" w:rsidR="00052C37" w:rsidRDefault="00052C37">
    <w:pPr>
      <w:pStyle w:val="Header"/>
    </w:pPr>
    <w:r w:rsidRPr="00052C37">
      <w:t>A systematic review and narrative synthesis of the stigma of psychosis in Middle Eastern populations</w:t>
    </w:r>
  </w:p>
  <w:p w14:paraId="789B343C" w14:textId="77777777" w:rsidR="00052C37" w:rsidRDefault="00052C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42EAF"/>
    <w:multiLevelType w:val="hybridMultilevel"/>
    <w:tmpl w:val="5390250C"/>
    <w:lvl w:ilvl="0" w:tplc="04090005">
      <w:start w:val="1"/>
      <w:numFmt w:val="bullet"/>
      <w:lvlText w:val=""/>
      <w:lvlJc w:val="left"/>
      <w:pPr>
        <w:tabs>
          <w:tab w:val="num" w:pos="819"/>
        </w:tabs>
        <w:ind w:left="819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76372"/>
    <w:multiLevelType w:val="hybridMultilevel"/>
    <w:tmpl w:val="C45CAF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CC36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561EA"/>
    <w:multiLevelType w:val="multilevel"/>
    <w:tmpl w:val="1A103ABC"/>
    <w:lvl w:ilvl="0">
      <w:start w:val="5"/>
      <w:numFmt w:val="decimal"/>
      <w:lvlText w:val="%1."/>
      <w:lvlJc w:val="left"/>
      <w:pPr>
        <w:ind w:left="756" w:hanging="756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56" w:hanging="7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6" w:hanging="75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04B45C2"/>
    <w:multiLevelType w:val="hybridMultilevel"/>
    <w:tmpl w:val="306268A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A40CC"/>
    <w:multiLevelType w:val="hybridMultilevel"/>
    <w:tmpl w:val="A2ECD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22E9D"/>
    <w:multiLevelType w:val="hybridMultilevel"/>
    <w:tmpl w:val="0EDEA83A"/>
    <w:lvl w:ilvl="0" w:tplc="4E241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B197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E42DC1"/>
    <w:multiLevelType w:val="hybridMultilevel"/>
    <w:tmpl w:val="9830E9D4"/>
    <w:lvl w:ilvl="0" w:tplc="874E5F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57F0"/>
    <w:multiLevelType w:val="hybridMultilevel"/>
    <w:tmpl w:val="BC6AD41E"/>
    <w:lvl w:ilvl="0" w:tplc="F168D636">
      <w:start w:val="1"/>
      <w:numFmt w:val="lowerLetter"/>
      <w:lvlText w:val="%1)"/>
      <w:lvlJc w:val="left"/>
      <w:pPr>
        <w:tabs>
          <w:tab w:val="num" w:pos="819"/>
        </w:tabs>
        <w:ind w:left="819" w:hanging="360"/>
      </w:pPr>
      <w:rPr>
        <w:b/>
        <w:i w:val="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B84068"/>
    <w:multiLevelType w:val="multilevel"/>
    <w:tmpl w:val="4032163A"/>
    <w:lvl w:ilvl="0">
      <w:start w:val="5"/>
      <w:numFmt w:val="decimal"/>
      <w:lvlText w:val="%1."/>
      <w:lvlJc w:val="left"/>
      <w:pPr>
        <w:ind w:left="756" w:hanging="756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56" w:hanging="756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56" w:hanging="75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25100C6"/>
    <w:multiLevelType w:val="hybridMultilevel"/>
    <w:tmpl w:val="4248448C"/>
    <w:lvl w:ilvl="0" w:tplc="026C2F7E">
      <w:start w:val="1"/>
      <w:numFmt w:val="upperLetter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82785B"/>
    <w:multiLevelType w:val="hybridMultilevel"/>
    <w:tmpl w:val="A642A8EA"/>
    <w:lvl w:ilvl="0" w:tplc="2586109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8E2F25"/>
    <w:multiLevelType w:val="hybridMultilevel"/>
    <w:tmpl w:val="99980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23DC6"/>
    <w:multiLevelType w:val="hybridMultilevel"/>
    <w:tmpl w:val="1EEA3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937688"/>
    <w:multiLevelType w:val="hybridMultilevel"/>
    <w:tmpl w:val="0D2464FE"/>
    <w:lvl w:ilvl="0" w:tplc="4E2415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5" w15:restartNumberingAfterBreak="0">
    <w:nsid w:val="475C5497"/>
    <w:multiLevelType w:val="hybridMultilevel"/>
    <w:tmpl w:val="B82053B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967DE0"/>
    <w:multiLevelType w:val="hybridMultilevel"/>
    <w:tmpl w:val="AB042F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E02F1"/>
    <w:multiLevelType w:val="hybridMultilevel"/>
    <w:tmpl w:val="0EC03E66"/>
    <w:lvl w:ilvl="0" w:tplc="53381D38">
      <w:start w:val="1"/>
      <w:numFmt w:val="decimal"/>
      <w:lvlText w:val="%1."/>
      <w:lvlJc w:val="left"/>
      <w:pPr>
        <w:ind w:left="113" w:hanging="22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56C07D4C">
      <w:numFmt w:val="bullet"/>
      <w:lvlText w:val="•"/>
      <w:lvlJc w:val="left"/>
      <w:pPr>
        <w:ind w:left="1106" w:hanging="223"/>
      </w:pPr>
      <w:rPr>
        <w:rFonts w:hint="default"/>
        <w:lang w:val="en-US" w:eastAsia="en-US" w:bidi="ar-SA"/>
      </w:rPr>
    </w:lvl>
    <w:lvl w:ilvl="2" w:tplc="530454A0">
      <w:numFmt w:val="bullet"/>
      <w:lvlText w:val="•"/>
      <w:lvlJc w:val="left"/>
      <w:pPr>
        <w:ind w:left="2093" w:hanging="223"/>
      </w:pPr>
      <w:rPr>
        <w:rFonts w:hint="default"/>
        <w:lang w:val="en-US" w:eastAsia="en-US" w:bidi="ar-SA"/>
      </w:rPr>
    </w:lvl>
    <w:lvl w:ilvl="3" w:tplc="F1DC129C">
      <w:numFmt w:val="bullet"/>
      <w:lvlText w:val="•"/>
      <w:lvlJc w:val="left"/>
      <w:pPr>
        <w:ind w:left="3079" w:hanging="223"/>
      </w:pPr>
      <w:rPr>
        <w:rFonts w:hint="default"/>
        <w:lang w:val="en-US" w:eastAsia="en-US" w:bidi="ar-SA"/>
      </w:rPr>
    </w:lvl>
    <w:lvl w:ilvl="4" w:tplc="6EAC4720">
      <w:numFmt w:val="bullet"/>
      <w:lvlText w:val="•"/>
      <w:lvlJc w:val="left"/>
      <w:pPr>
        <w:ind w:left="4066" w:hanging="223"/>
      </w:pPr>
      <w:rPr>
        <w:rFonts w:hint="default"/>
        <w:lang w:val="en-US" w:eastAsia="en-US" w:bidi="ar-SA"/>
      </w:rPr>
    </w:lvl>
    <w:lvl w:ilvl="5" w:tplc="E4A4FA14">
      <w:numFmt w:val="bullet"/>
      <w:lvlText w:val="•"/>
      <w:lvlJc w:val="left"/>
      <w:pPr>
        <w:ind w:left="5052" w:hanging="223"/>
      </w:pPr>
      <w:rPr>
        <w:rFonts w:hint="default"/>
        <w:lang w:val="en-US" w:eastAsia="en-US" w:bidi="ar-SA"/>
      </w:rPr>
    </w:lvl>
    <w:lvl w:ilvl="6" w:tplc="7B68A39A">
      <w:numFmt w:val="bullet"/>
      <w:lvlText w:val="•"/>
      <w:lvlJc w:val="left"/>
      <w:pPr>
        <w:ind w:left="6039" w:hanging="223"/>
      </w:pPr>
      <w:rPr>
        <w:rFonts w:hint="default"/>
        <w:lang w:val="en-US" w:eastAsia="en-US" w:bidi="ar-SA"/>
      </w:rPr>
    </w:lvl>
    <w:lvl w:ilvl="7" w:tplc="F33E46B0">
      <w:numFmt w:val="bullet"/>
      <w:lvlText w:val="•"/>
      <w:lvlJc w:val="left"/>
      <w:pPr>
        <w:ind w:left="7025" w:hanging="223"/>
      </w:pPr>
      <w:rPr>
        <w:rFonts w:hint="default"/>
        <w:lang w:val="en-US" w:eastAsia="en-US" w:bidi="ar-SA"/>
      </w:rPr>
    </w:lvl>
    <w:lvl w:ilvl="8" w:tplc="5136E416">
      <w:numFmt w:val="bullet"/>
      <w:lvlText w:val="•"/>
      <w:lvlJc w:val="left"/>
      <w:pPr>
        <w:ind w:left="8012" w:hanging="223"/>
      </w:pPr>
      <w:rPr>
        <w:rFonts w:hint="default"/>
        <w:lang w:val="en-US" w:eastAsia="en-US" w:bidi="ar-SA"/>
      </w:rPr>
    </w:lvl>
  </w:abstractNum>
  <w:abstractNum w:abstractNumId="18" w15:restartNumberingAfterBreak="0">
    <w:nsid w:val="4C633215"/>
    <w:multiLevelType w:val="hybridMultilevel"/>
    <w:tmpl w:val="39DE53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B4402"/>
    <w:multiLevelType w:val="hybridMultilevel"/>
    <w:tmpl w:val="1CA2B434"/>
    <w:lvl w:ilvl="0" w:tplc="7FE859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74AC1"/>
    <w:multiLevelType w:val="hybridMultilevel"/>
    <w:tmpl w:val="6BDA2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A6015"/>
    <w:multiLevelType w:val="hybridMultilevel"/>
    <w:tmpl w:val="A8D2F0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4C7E98"/>
    <w:multiLevelType w:val="hybridMultilevel"/>
    <w:tmpl w:val="467EB6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32174F"/>
    <w:multiLevelType w:val="multilevel"/>
    <w:tmpl w:val="150E3EA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4472C4" w:themeColor="accen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3B26A75"/>
    <w:multiLevelType w:val="hybridMultilevel"/>
    <w:tmpl w:val="39A85E2A"/>
    <w:lvl w:ilvl="0" w:tplc="FDCC36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D92EE7"/>
    <w:multiLevelType w:val="hybridMultilevel"/>
    <w:tmpl w:val="303A9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615B80"/>
    <w:multiLevelType w:val="hybridMultilevel"/>
    <w:tmpl w:val="467EB6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425E01"/>
    <w:multiLevelType w:val="hybridMultilevel"/>
    <w:tmpl w:val="1A0481C0"/>
    <w:lvl w:ilvl="0" w:tplc="20F25C2E">
      <w:start w:val="18"/>
      <w:numFmt w:val="decimal"/>
      <w:lvlText w:val="%1."/>
      <w:lvlJc w:val="left"/>
      <w:pPr>
        <w:ind w:left="514" w:hanging="401"/>
      </w:pPr>
      <w:rPr>
        <w:rFonts w:ascii="Arial" w:eastAsia="Arial" w:hAnsi="Arial" w:cs="Arial" w:hint="default"/>
        <w:b w:val="0"/>
        <w:bCs w:val="0"/>
        <w:i w:val="0"/>
        <w:iCs w:val="0"/>
        <w:color w:val="008000"/>
        <w:w w:val="100"/>
        <w:sz w:val="24"/>
        <w:szCs w:val="24"/>
        <w:lang w:val="en-US" w:eastAsia="en-US" w:bidi="ar-SA"/>
      </w:rPr>
    </w:lvl>
    <w:lvl w:ilvl="1" w:tplc="DE3C3EEC">
      <w:start w:val="1"/>
      <w:numFmt w:val="decimal"/>
      <w:lvlText w:val="%2."/>
      <w:lvlJc w:val="left"/>
      <w:pPr>
        <w:ind w:left="113" w:hanging="22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4FBE8316">
      <w:numFmt w:val="bullet"/>
      <w:lvlText w:val="•"/>
      <w:lvlJc w:val="left"/>
      <w:pPr>
        <w:ind w:left="1571" w:hanging="223"/>
      </w:pPr>
      <w:rPr>
        <w:rFonts w:hint="default"/>
        <w:lang w:val="en-US" w:eastAsia="en-US" w:bidi="ar-SA"/>
      </w:rPr>
    </w:lvl>
    <w:lvl w:ilvl="3" w:tplc="8C725AD0">
      <w:numFmt w:val="bullet"/>
      <w:lvlText w:val="•"/>
      <w:lvlJc w:val="left"/>
      <w:pPr>
        <w:ind w:left="2623" w:hanging="223"/>
      </w:pPr>
      <w:rPr>
        <w:rFonts w:hint="default"/>
        <w:lang w:val="en-US" w:eastAsia="en-US" w:bidi="ar-SA"/>
      </w:rPr>
    </w:lvl>
    <w:lvl w:ilvl="4" w:tplc="57CA4238">
      <w:numFmt w:val="bullet"/>
      <w:lvlText w:val="•"/>
      <w:lvlJc w:val="left"/>
      <w:pPr>
        <w:ind w:left="3675" w:hanging="223"/>
      </w:pPr>
      <w:rPr>
        <w:rFonts w:hint="default"/>
        <w:lang w:val="en-US" w:eastAsia="en-US" w:bidi="ar-SA"/>
      </w:rPr>
    </w:lvl>
    <w:lvl w:ilvl="5" w:tplc="B6F4252A">
      <w:numFmt w:val="bullet"/>
      <w:lvlText w:val="•"/>
      <w:lvlJc w:val="left"/>
      <w:pPr>
        <w:ind w:left="4726" w:hanging="223"/>
      </w:pPr>
      <w:rPr>
        <w:rFonts w:hint="default"/>
        <w:lang w:val="en-US" w:eastAsia="en-US" w:bidi="ar-SA"/>
      </w:rPr>
    </w:lvl>
    <w:lvl w:ilvl="6" w:tplc="27789522">
      <w:numFmt w:val="bullet"/>
      <w:lvlText w:val="•"/>
      <w:lvlJc w:val="left"/>
      <w:pPr>
        <w:ind w:left="5778" w:hanging="223"/>
      </w:pPr>
      <w:rPr>
        <w:rFonts w:hint="default"/>
        <w:lang w:val="en-US" w:eastAsia="en-US" w:bidi="ar-SA"/>
      </w:rPr>
    </w:lvl>
    <w:lvl w:ilvl="7" w:tplc="BE3EC9C4">
      <w:numFmt w:val="bullet"/>
      <w:lvlText w:val="•"/>
      <w:lvlJc w:val="left"/>
      <w:pPr>
        <w:ind w:left="6830" w:hanging="223"/>
      </w:pPr>
      <w:rPr>
        <w:rFonts w:hint="default"/>
        <w:lang w:val="en-US" w:eastAsia="en-US" w:bidi="ar-SA"/>
      </w:rPr>
    </w:lvl>
    <w:lvl w:ilvl="8" w:tplc="F5905038">
      <w:numFmt w:val="bullet"/>
      <w:lvlText w:val="•"/>
      <w:lvlJc w:val="left"/>
      <w:pPr>
        <w:ind w:left="7882" w:hanging="223"/>
      </w:pPr>
      <w:rPr>
        <w:rFonts w:hint="default"/>
        <w:lang w:val="en-US" w:eastAsia="en-US" w:bidi="ar-SA"/>
      </w:rPr>
    </w:lvl>
  </w:abstractNum>
  <w:abstractNum w:abstractNumId="28" w15:restartNumberingAfterBreak="0">
    <w:nsid w:val="7A513647"/>
    <w:multiLevelType w:val="hybridMultilevel"/>
    <w:tmpl w:val="EB7A503A"/>
    <w:lvl w:ilvl="0" w:tplc="11A2E4C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B21757A"/>
    <w:multiLevelType w:val="hybridMultilevel"/>
    <w:tmpl w:val="276CA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360DC9"/>
    <w:multiLevelType w:val="hybridMultilevel"/>
    <w:tmpl w:val="F124994C"/>
    <w:lvl w:ilvl="0" w:tplc="71345F08">
      <w:start w:val="1"/>
      <w:numFmt w:val="decimal"/>
      <w:lvlText w:val="%1."/>
      <w:lvlJc w:val="left"/>
      <w:pPr>
        <w:ind w:left="380" w:hanging="267"/>
      </w:pPr>
      <w:rPr>
        <w:rFonts w:ascii="Arial" w:eastAsia="Arial" w:hAnsi="Arial" w:cs="Arial" w:hint="default"/>
        <w:b w:val="0"/>
        <w:bCs w:val="0"/>
        <w:i w:val="0"/>
        <w:iCs w:val="0"/>
        <w:color w:val="008000"/>
        <w:w w:val="100"/>
        <w:sz w:val="24"/>
        <w:szCs w:val="24"/>
        <w:lang w:val="en-US" w:eastAsia="en-US" w:bidi="ar-SA"/>
      </w:rPr>
    </w:lvl>
    <w:lvl w:ilvl="1" w:tplc="5316DC76">
      <w:start w:val="1"/>
      <w:numFmt w:val="decimal"/>
      <w:lvlText w:val="%2."/>
      <w:lvlJc w:val="left"/>
      <w:pPr>
        <w:ind w:left="113" w:hanging="22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17F0AC82">
      <w:numFmt w:val="bullet"/>
      <w:lvlText w:val="•"/>
      <w:lvlJc w:val="left"/>
      <w:pPr>
        <w:ind w:left="1447" w:hanging="223"/>
      </w:pPr>
      <w:rPr>
        <w:rFonts w:hint="default"/>
        <w:lang w:val="en-US" w:eastAsia="en-US" w:bidi="ar-SA"/>
      </w:rPr>
    </w:lvl>
    <w:lvl w:ilvl="3" w:tplc="6F10357A">
      <w:numFmt w:val="bullet"/>
      <w:lvlText w:val="•"/>
      <w:lvlJc w:val="left"/>
      <w:pPr>
        <w:ind w:left="2514" w:hanging="223"/>
      </w:pPr>
      <w:rPr>
        <w:rFonts w:hint="default"/>
        <w:lang w:val="en-US" w:eastAsia="en-US" w:bidi="ar-SA"/>
      </w:rPr>
    </w:lvl>
    <w:lvl w:ilvl="4" w:tplc="EF6EFF46">
      <w:numFmt w:val="bullet"/>
      <w:lvlText w:val="•"/>
      <w:lvlJc w:val="left"/>
      <w:pPr>
        <w:ind w:left="3581" w:hanging="223"/>
      </w:pPr>
      <w:rPr>
        <w:rFonts w:hint="default"/>
        <w:lang w:val="en-US" w:eastAsia="en-US" w:bidi="ar-SA"/>
      </w:rPr>
    </w:lvl>
    <w:lvl w:ilvl="5" w:tplc="C966E6AE">
      <w:numFmt w:val="bullet"/>
      <w:lvlText w:val="•"/>
      <w:lvlJc w:val="left"/>
      <w:pPr>
        <w:ind w:left="4649" w:hanging="223"/>
      </w:pPr>
      <w:rPr>
        <w:rFonts w:hint="default"/>
        <w:lang w:val="en-US" w:eastAsia="en-US" w:bidi="ar-SA"/>
      </w:rPr>
    </w:lvl>
    <w:lvl w:ilvl="6" w:tplc="511CEFD0">
      <w:numFmt w:val="bullet"/>
      <w:lvlText w:val="•"/>
      <w:lvlJc w:val="left"/>
      <w:pPr>
        <w:ind w:left="5716" w:hanging="223"/>
      </w:pPr>
      <w:rPr>
        <w:rFonts w:hint="default"/>
        <w:lang w:val="en-US" w:eastAsia="en-US" w:bidi="ar-SA"/>
      </w:rPr>
    </w:lvl>
    <w:lvl w:ilvl="7" w:tplc="9E18AA94">
      <w:numFmt w:val="bullet"/>
      <w:lvlText w:val="•"/>
      <w:lvlJc w:val="left"/>
      <w:pPr>
        <w:ind w:left="6783" w:hanging="223"/>
      </w:pPr>
      <w:rPr>
        <w:rFonts w:hint="default"/>
        <w:lang w:val="en-US" w:eastAsia="en-US" w:bidi="ar-SA"/>
      </w:rPr>
    </w:lvl>
    <w:lvl w:ilvl="8" w:tplc="61E65112">
      <w:numFmt w:val="bullet"/>
      <w:lvlText w:val="•"/>
      <w:lvlJc w:val="left"/>
      <w:pPr>
        <w:ind w:left="7850" w:hanging="223"/>
      </w:pPr>
      <w:rPr>
        <w:rFonts w:hint="default"/>
        <w:lang w:val="en-US" w:eastAsia="en-US" w:bidi="ar-SA"/>
      </w:rPr>
    </w:lvl>
  </w:abstractNum>
  <w:abstractNum w:abstractNumId="31" w15:restartNumberingAfterBreak="0">
    <w:nsid w:val="7DC1191C"/>
    <w:multiLevelType w:val="hybridMultilevel"/>
    <w:tmpl w:val="FA60B8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4374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196815">
    <w:abstractNumId w:val="4"/>
  </w:num>
  <w:num w:numId="3" w16cid:durableId="35393902">
    <w:abstractNumId w:val="7"/>
  </w:num>
  <w:num w:numId="4" w16cid:durableId="1736850402">
    <w:abstractNumId w:val="31"/>
  </w:num>
  <w:num w:numId="5" w16cid:durableId="364252499">
    <w:abstractNumId w:val="10"/>
  </w:num>
  <w:num w:numId="6" w16cid:durableId="1596355736">
    <w:abstractNumId w:val="5"/>
  </w:num>
  <w:num w:numId="7" w16cid:durableId="1179353009">
    <w:abstractNumId w:val="14"/>
  </w:num>
  <w:num w:numId="8" w16cid:durableId="2010524368">
    <w:abstractNumId w:val="28"/>
  </w:num>
  <w:num w:numId="9" w16cid:durableId="855536689">
    <w:abstractNumId w:val="11"/>
  </w:num>
  <w:num w:numId="10" w16cid:durableId="1284850924">
    <w:abstractNumId w:val="12"/>
  </w:num>
  <w:num w:numId="11" w16cid:durableId="1523326382">
    <w:abstractNumId w:val="15"/>
  </w:num>
  <w:num w:numId="12" w16cid:durableId="1362246545">
    <w:abstractNumId w:val="21"/>
  </w:num>
  <w:num w:numId="13" w16cid:durableId="2089037964">
    <w:abstractNumId w:val="29"/>
  </w:num>
  <w:num w:numId="14" w16cid:durableId="16480512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15813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908426">
    <w:abstractNumId w:val="18"/>
  </w:num>
  <w:num w:numId="17" w16cid:durableId="390272881">
    <w:abstractNumId w:val="3"/>
  </w:num>
  <w:num w:numId="18" w16cid:durableId="1837450327">
    <w:abstractNumId w:val="25"/>
  </w:num>
  <w:num w:numId="19" w16cid:durableId="2091925743">
    <w:abstractNumId w:val="16"/>
  </w:num>
  <w:num w:numId="20" w16cid:durableId="1653099215">
    <w:abstractNumId w:val="23"/>
  </w:num>
  <w:num w:numId="21" w16cid:durableId="443813930">
    <w:abstractNumId w:val="13"/>
  </w:num>
  <w:num w:numId="22" w16cid:durableId="1626931920">
    <w:abstractNumId w:val="20"/>
  </w:num>
  <w:num w:numId="23" w16cid:durableId="527530874">
    <w:abstractNumId w:val="27"/>
  </w:num>
  <w:num w:numId="24" w16cid:durableId="1415932821">
    <w:abstractNumId w:val="17"/>
  </w:num>
  <w:num w:numId="25" w16cid:durableId="2008632558">
    <w:abstractNumId w:val="30"/>
  </w:num>
  <w:num w:numId="26" w16cid:durableId="10076128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5460665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214268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41566633">
    <w:abstractNumId w:val="6"/>
  </w:num>
  <w:num w:numId="30" w16cid:durableId="1847205297">
    <w:abstractNumId w:val="19"/>
  </w:num>
  <w:num w:numId="31" w16cid:durableId="1108280770">
    <w:abstractNumId w:val="9"/>
  </w:num>
  <w:num w:numId="32" w16cid:durableId="510143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E0F"/>
    <w:rsid w:val="000466A7"/>
    <w:rsid w:val="00052C37"/>
    <w:rsid w:val="00080EAD"/>
    <w:rsid w:val="00823E0F"/>
    <w:rsid w:val="00BB29DA"/>
    <w:rsid w:val="00CD3FD0"/>
    <w:rsid w:val="00D649BF"/>
    <w:rsid w:val="00F9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234E08"/>
  <w15:chartTrackingRefBased/>
  <w15:docId w15:val="{E53DD0DF-65F1-4488-896B-6F31D15C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E0F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3E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23E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qFormat/>
    <w:rsid w:val="00823E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3E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E0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23E0F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rsid w:val="00823E0F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823E0F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823E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3E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3E0F"/>
    <w:rPr>
      <w:kern w:val="0"/>
      <w:sz w:val="20"/>
      <w:szCs w:val="20"/>
      <w14:ligatures w14:val="none"/>
    </w:rPr>
  </w:style>
  <w:style w:type="table" w:styleId="PlainTable5">
    <w:name w:val="Plain Table 5"/>
    <w:basedOn w:val="TableNormal"/>
    <w:uiPriority w:val="45"/>
    <w:rsid w:val="00823E0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823E0F"/>
    <w:pPr>
      <w:spacing w:after="0" w:line="240" w:lineRule="auto"/>
      <w:contextualSpacing/>
    </w:pPr>
    <w:rPr>
      <w:rFonts w:ascii="Arial" w:eastAsia="Arial" w:hAnsi="Arial" w:cs="Arial"/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23E0F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23E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E0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3E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E0F"/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823E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3E0F"/>
    <w:rPr>
      <w:b/>
      <w:bCs/>
      <w:kern w:val="0"/>
      <w:sz w:val="20"/>
      <w:szCs w:val="20"/>
      <w14:ligatures w14:val="none"/>
    </w:rPr>
  </w:style>
  <w:style w:type="paragraph" w:styleId="NoSpacing">
    <w:name w:val="No Spacing"/>
    <w:link w:val="NoSpacingChar"/>
    <w:uiPriority w:val="1"/>
    <w:qFormat/>
    <w:rsid w:val="00823E0F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23E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E0F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823E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odyText">
    <w:name w:val="Body Text"/>
    <w:basedOn w:val="Normal"/>
    <w:link w:val="BodyTextChar"/>
    <w:unhideWhenUsed/>
    <w:qFormat/>
    <w:rsid w:val="00823E0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23E0F"/>
    <w:rPr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23E0F"/>
    <w:pPr>
      <w:widowControl w:val="0"/>
      <w:autoSpaceDE w:val="0"/>
      <w:autoSpaceDN w:val="0"/>
      <w:spacing w:after="0" w:line="160" w:lineRule="exact"/>
    </w:pPr>
    <w:rPr>
      <w:rFonts w:ascii="Trebuchet MS" w:eastAsia="Trebuchet MS" w:hAnsi="Trebuchet MS" w:cs="Trebuchet MS"/>
      <w:lang w:val="en-US"/>
    </w:rPr>
  </w:style>
  <w:style w:type="paragraph" w:styleId="ListParagraph">
    <w:name w:val="List Paragraph"/>
    <w:basedOn w:val="Normal"/>
    <w:uiPriority w:val="34"/>
    <w:qFormat/>
    <w:rsid w:val="00823E0F"/>
    <w:pPr>
      <w:widowControl w:val="0"/>
      <w:autoSpaceDE w:val="0"/>
      <w:autoSpaceDN w:val="0"/>
      <w:spacing w:after="0" w:line="240" w:lineRule="auto"/>
      <w:ind w:left="514" w:hanging="402"/>
    </w:pPr>
    <w:rPr>
      <w:rFonts w:ascii="Arial" w:eastAsia="Arial" w:hAnsi="Arial" w:cs="Arial"/>
      <w:lang w:val="en-US"/>
    </w:rPr>
  </w:style>
  <w:style w:type="paragraph" w:customStyle="1" w:styleId="xxmsonormal">
    <w:name w:val="x_x_msonormal"/>
    <w:basedOn w:val="Normal"/>
    <w:rsid w:val="00823E0F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msonormal0">
    <w:name w:val="msonormal"/>
    <w:basedOn w:val="Normal"/>
    <w:rsid w:val="0082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82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nhideWhenUsed/>
    <w:rsid w:val="00823E0F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823E0F"/>
    <w:rPr>
      <w:b/>
      <w:bCs/>
    </w:rPr>
  </w:style>
  <w:style w:type="character" w:customStyle="1" w:styleId="table-captionlabel">
    <w:name w:val="table-caption__label"/>
    <w:basedOn w:val="DefaultParagraphFont"/>
    <w:rsid w:val="00823E0F"/>
  </w:style>
  <w:style w:type="character" w:customStyle="1" w:styleId="NoSpacingChar">
    <w:name w:val="No Spacing Char"/>
    <w:link w:val="NoSpacing"/>
    <w:uiPriority w:val="1"/>
    <w:rsid w:val="00823E0F"/>
    <w:rPr>
      <w:kern w:val="0"/>
      <w14:ligatures w14:val="none"/>
    </w:rPr>
  </w:style>
  <w:style w:type="paragraph" w:styleId="BalloonText">
    <w:name w:val="Balloon Text"/>
    <w:basedOn w:val="Normal"/>
    <w:link w:val="BalloonTextChar"/>
    <w:semiHidden/>
    <w:unhideWhenUsed/>
    <w:rsid w:val="00823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23E0F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p">
    <w:name w:val="p"/>
    <w:basedOn w:val="Normal"/>
    <w:rsid w:val="0082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how-for-sr">
    <w:name w:val="show-for-sr"/>
    <w:basedOn w:val="DefaultParagraphFont"/>
    <w:rsid w:val="00823E0F"/>
  </w:style>
  <w:style w:type="character" w:styleId="Emphasis">
    <w:name w:val="Emphasis"/>
    <w:basedOn w:val="DefaultParagraphFont"/>
    <w:uiPriority w:val="20"/>
    <w:qFormat/>
    <w:rsid w:val="00823E0F"/>
    <w:rPr>
      <w:i/>
      <w:iCs/>
    </w:rPr>
  </w:style>
  <w:style w:type="paragraph" w:styleId="BodyText2">
    <w:name w:val="Body Text 2"/>
    <w:basedOn w:val="Normal"/>
    <w:link w:val="BodyText2Char"/>
    <w:unhideWhenUsed/>
    <w:rsid w:val="00823E0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23E0F"/>
    <w:rPr>
      <w:kern w:val="0"/>
      <w14:ligatures w14:val="none"/>
    </w:rPr>
  </w:style>
  <w:style w:type="paragraph" w:styleId="Title">
    <w:name w:val="Title"/>
    <w:basedOn w:val="Normal"/>
    <w:link w:val="TitleChar"/>
    <w:qFormat/>
    <w:rsid w:val="00823E0F"/>
    <w:pPr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4"/>
    </w:rPr>
  </w:style>
  <w:style w:type="character" w:customStyle="1" w:styleId="TitleChar">
    <w:name w:val="Title Char"/>
    <w:basedOn w:val="DefaultParagraphFont"/>
    <w:link w:val="Title"/>
    <w:rsid w:val="00823E0F"/>
    <w:rPr>
      <w:rFonts w:ascii="Arial" w:eastAsia="Times New Roman" w:hAnsi="Arial" w:cs="Arial"/>
      <w:b/>
      <w:bCs/>
      <w:kern w:val="0"/>
      <w:sz w:val="20"/>
      <w:szCs w:val="24"/>
      <w14:ligatures w14:val="none"/>
    </w:rPr>
  </w:style>
  <w:style w:type="paragraph" w:styleId="Salutation">
    <w:name w:val="Salutation"/>
    <w:basedOn w:val="Normal"/>
    <w:next w:val="Normal"/>
    <w:link w:val="SalutationChar"/>
    <w:rsid w:val="00823E0F"/>
    <w:pPr>
      <w:spacing w:before="720" w:after="480" w:line="230" w:lineRule="exact"/>
    </w:pPr>
    <w:rPr>
      <w:rFonts w:ascii="Arial" w:eastAsia="Times New Roman" w:hAnsi="Arial" w:cs="Times New Roman"/>
      <w:sz w:val="20"/>
      <w:szCs w:val="24"/>
      <w:lang w:eastAsia="en-GB"/>
    </w:rPr>
  </w:style>
  <w:style w:type="character" w:customStyle="1" w:styleId="SalutationChar">
    <w:name w:val="Salutation Char"/>
    <w:basedOn w:val="DefaultParagraphFont"/>
    <w:link w:val="Salutation"/>
    <w:rsid w:val="00823E0F"/>
    <w:rPr>
      <w:rFonts w:ascii="Arial" w:eastAsia="Times New Roman" w:hAnsi="Arial" w:cs="Times New Roman"/>
      <w:kern w:val="0"/>
      <w:sz w:val="20"/>
      <w:szCs w:val="24"/>
      <w:lang w:eastAsia="en-GB"/>
      <w14:ligatures w14:val="none"/>
    </w:rPr>
  </w:style>
  <w:style w:type="paragraph" w:customStyle="1" w:styleId="PageNo">
    <w:name w:val="Page No"/>
    <w:basedOn w:val="Normal"/>
    <w:next w:val="Salutation"/>
    <w:rsid w:val="00823E0F"/>
    <w:pPr>
      <w:spacing w:after="0" w:line="230" w:lineRule="exact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Date">
    <w:name w:val="Date"/>
    <w:basedOn w:val="Normal"/>
    <w:next w:val="PageNo"/>
    <w:link w:val="DateChar"/>
    <w:rsid w:val="00823E0F"/>
    <w:pPr>
      <w:spacing w:before="840" w:after="0" w:line="230" w:lineRule="exact"/>
    </w:pPr>
    <w:rPr>
      <w:rFonts w:ascii="Arial" w:eastAsia="Times New Roman" w:hAnsi="Arial" w:cs="Times New Roman"/>
      <w:sz w:val="20"/>
      <w:szCs w:val="24"/>
      <w:lang w:eastAsia="en-GB"/>
    </w:rPr>
  </w:style>
  <w:style w:type="character" w:customStyle="1" w:styleId="DateChar">
    <w:name w:val="Date Char"/>
    <w:basedOn w:val="DefaultParagraphFont"/>
    <w:link w:val="Date"/>
    <w:rsid w:val="00823E0F"/>
    <w:rPr>
      <w:rFonts w:ascii="Arial" w:eastAsia="Times New Roman" w:hAnsi="Arial" w:cs="Times New Roman"/>
      <w:kern w:val="0"/>
      <w:sz w:val="20"/>
      <w:szCs w:val="24"/>
      <w:lang w:eastAsia="en-GB"/>
      <w14:ligatures w14:val="none"/>
    </w:rPr>
  </w:style>
  <w:style w:type="paragraph" w:customStyle="1" w:styleId="TitlingLine2">
    <w:name w:val="Titling Line 2"/>
    <w:basedOn w:val="TitlingLine1"/>
    <w:next w:val="TitlingLine3"/>
    <w:rsid w:val="00823E0F"/>
    <w:rPr>
      <w:b w:val="0"/>
    </w:rPr>
  </w:style>
  <w:style w:type="paragraph" w:customStyle="1" w:styleId="TitlingLine1">
    <w:name w:val="Titling Line 1"/>
    <w:basedOn w:val="Normal"/>
    <w:next w:val="TitlingLine2"/>
    <w:rsid w:val="00823E0F"/>
    <w:pPr>
      <w:spacing w:after="0" w:line="230" w:lineRule="exact"/>
      <w:ind w:right="4253"/>
    </w:pPr>
    <w:rPr>
      <w:rFonts w:ascii="Arial" w:eastAsia="Times New Roman" w:hAnsi="Arial" w:cs="Times New Roman"/>
      <w:b/>
      <w:caps/>
      <w:sz w:val="20"/>
      <w:szCs w:val="20"/>
      <w:lang w:eastAsia="en-GB"/>
    </w:rPr>
  </w:style>
  <w:style w:type="paragraph" w:customStyle="1" w:styleId="TitlingLine3">
    <w:name w:val="Titling Line 3"/>
    <w:basedOn w:val="TitlingLine2"/>
    <w:rsid w:val="00823E0F"/>
  </w:style>
  <w:style w:type="paragraph" w:customStyle="1" w:styleId="Address2-N">
    <w:name w:val="Address 2-N"/>
    <w:basedOn w:val="Address1"/>
    <w:rsid w:val="00823E0F"/>
  </w:style>
  <w:style w:type="paragraph" w:customStyle="1" w:styleId="Address1">
    <w:name w:val="Address 1"/>
    <w:basedOn w:val="Normal"/>
    <w:next w:val="Address2-N"/>
    <w:rsid w:val="00823E0F"/>
    <w:pPr>
      <w:spacing w:after="0" w:line="230" w:lineRule="exact"/>
      <w:ind w:right="5103"/>
    </w:pPr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Break">
    <w:name w:val="Break"/>
    <w:basedOn w:val="TitlingLine3"/>
    <w:next w:val="Address1"/>
    <w:rsid w:val="00823E0F"/>
    <w:pPr>
      <w:spacing w:before="1560"/>
    </w:pPr>
  </w:style>
  <w:style w:type="table" w:styleId="TableGrid1">
    <w:name w:val="Table Grid 1"/>
    <w:basedOn w:val="TableNormal"/>
    <w:rsid w:val="00823E0F"/>
    <w:pPr>
      <w:spacing w:after="0" w:line="230" w:lineRule="exact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rsid w:val="00823E0F"/>
  </w:style>
  <w:style w:type="paragraph" w:customStyle="1" w:styleId="Body">
    <w:name w:val="Body"/>
    <w:rsid w:val="00823E0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kern w:val="0"/>
      <w:u w:color="000000"/>
      <w:bdr w:val="nil"/>
      <w:lang w:eastAsia="en-GB"/>
      <w14:ligatures w14:val="none"/>
    </w:rPr>
  </w:style>
  <w:style w:type="character" w:customStyle="1" w:styleId="apple-converted-space">
    <w:name w:val="apple-converted-space"/>
    <w:rsid w:val="00823E0F"/>
  </w:style>
  <w:style w:type="paragraph" w:customStyle="1" w:styleId="Default">
    <w:name w:val="Default"/>
    <w:rsid w:val="00823E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customStyle="1" w:styleId="ref-lnk">
    <w:name w:val="ref-lnk"/>
    <w:basedOn w:val="DefaultParagraphFont"/>
    <w:rsid w:val="00823E0F"/>
  </w:style>
  <w:style w:type="paragraph" w:styleId="BodyText3">
    <w:name w:val="Body Text 3"/>
    <w:basedOn w:val="Normal"/>
    <w:link w:val="BodyText3Char"/>
    <w:rsid w:val="00823E0F"/>
    <w:pPr>
      <w:spacing w:after="120" w:line="230" w:lineRule="exact"/>
    </w:pPr>
    <w:rPr>
      <w:rFonts w:ascii="Arial" w:eastAsia="Times New Roman" w:hAnsi="Arial" w:cs="Times New Roman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rsid w:val="00823E0F"/>
    <w:rPr>
      <w:rFonts w:ascii="Arial" w:eastAsia="Times New Roman" w:hAnsi="Arial" w:cs="Times New Roman"/>
      <w:kern w:val="0"/>
      <w:sz w:val="16"/>
      <w:szCs w:val="16"/>
      <w:lang w:eastAsia="en-GB"/>
      <w14:ligatures w14:val="none"/>
    </w:rPr>
  </w:style>
  <w:style w:type="paragraph" w:styleId="Subtitle">
    <w:name w:val="Subtitle"/>
    <w:basedOn w:val="Normal"/>
    <w:link w:val="SubtitleChar"/>
    <w:qFormat/>
    <w:rsid w:val="00823E0F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23E0F"/>
    <w:rPr>
      <w:rFonts w:ascii="Arial" w:eastAsia="Times New Roman" w:hAnsi="Arial" w:cs="Times New Roman"/>
      <w:b/>
      <w:kern w:val="0"/>
      <w:sz w:val="24"/>
      <w:szCs w:val="24"/>
      <w14:ligatures w14:val="none"/>
    </w:rPr>
  </w:style>
  <w:style w:type="character" w:customStyle="1" w:styleId="cf01">
    <w:name w:val="cf01"/>
    <w:rsid w:val="00823E0F"/>
    <w:rPr>
      <w:rFonts w:ascii="Segoe UI" w:hAnsi="Segoe UI" w:cs="Segoe UI" w:hint="default"/>
      <w:sz w:val="18"/>
      <w:szCs w:val="18"/>
    </w:rPr>
  </w:style>
  <w:style w:type="table" w:styleId="LightList">
    <w:name w:val="Light List"/>
    <w:basedOn w:val="TableNormal"/>
    <w:uiPriority w:val="61"/>
    <w:rsid w:val="00823E0F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Grid10">
    <w:name w:val="Table Grid1"/>
    <w:basedOn w:val="TableNormal"/>
    <w:next w:val="TableGrid"/>
    <w:uiPriority w:val="39"/>
    <w:rsid w:val="00823E0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823E0F"/>
    <w:pPr>
      <w:outlineLvl w:val="9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823E0F"/>
    <w:pPr>
      <w:tabs>
        <w:tab w:val="right" w:leader="dot" w:pos="9016"/>
      </w:tabs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823E0F"/>
    <w:pPr>
      <w:tabs>
        <w:tab w:val="left" w:pos="660"/>
        <w:tab w:val="left" w:pos="110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3E0F"/>
    <w:pPr>
      <w:tabs>
        <w:tab w:val="right" w:leader="dot" w:pos="9016"/>
      </w:tabs>
      <w:spacing w:after="100"/>
      <w:ind w:left="220"/>
    </w:pPr>
  </w:style>
  <w:style w:type="paragraph" w:customStyle="1" w:styleId="bibl">
    <w:name w:val="bibl"/>
    <w:basedOn w:val="Normal"/>
    <w:rsid w:val="0082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end-i">
    <w:name w:val="rend-i"/>
    <w:basedOn w:val="DefaultParagraphFont"/>
    <w:rsid w:val="00823E0F"/>
  </w:style>
  <w:style w:type="paragraph" w:styleId="TOC4">
    <w:name w:val="toc 4"/>
    <w:basedOn w:val="Normal"/>
    <w:next w:val="Normal"/>
    <w:autoRedefine/>
    <w:uiPriority w:val="39"/>
    <w:unhideWhenUsed/>
    <w:rsid w:val="00823E0F"/>
    <w:pPr>
      <w:spacing w:after="100"/>
      <w:ind w:left="660"/>
    </w:pPr>
    <w:rPr>
      <w:rFonts w:eastAsiaTheme="minorEastAsia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823E0F"/>
    <w:pPr>
      <w:spacing w:after="100"/>
      <w:ind w:left="880"/>
    </w:pPr>
    <w:rPr>
      <w:rFonts w:eastAsiaTheme="minorEastAsia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823E0F"/>
    <w:pPr>
      <w:spacing w:after="100"/>
      <w:ind w:left="11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823E0F"/>
    <w:pPr>
      <w:spacing w:after="100"/>
      <w:ind w:left="132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823E0F"/>
    <w:pPr>
      <w:spacing w:after="100"/>
      <w:ind w:left="154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823E0F"/>
    <w:pPr>
      <w:spacing w:after="100"/>
      <w:ind w:left="1760"/>
    </w:pPr>
    <w:rPr>
      <w:rFonts w:eastAsiaTheme="minorEastAsia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823E0F"/>
  </w:style>
  <w:style w:type="table" w:customStyle="1" w:styleId="TableGrid2">
    <w:name w:val="Table Grid2"/>
    <w:basedOn w:val="TableNormal"/>
    <w:next w:val="TableGrid"/>
    <w:uiPriority w:val="39"/>
    <w:rsid w:val="00823E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5734</Words>
  <Characters>32689</Characters>
  <Application>Microsoft Office Word</Application>
  <DocSecurity>0</DocSecurity>
  <Lines>272</Lines>
  <Paragraphs>76</Paragraphs>
  <ScaleCrop>false</ScaleCrop>
  <Company>NELFT</Company>
  <LinksUpToDate>false</LinksUpToDate>
  <CharactersWithSpaces>38347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Partovi Tabar, Paria</cp:lastModifiedBy>
  <cp:revision>3</cp:revision>
  <dcterms:created xsi:type="dcterms:W3CDTF">2024-01-18T11:57:00Z</dcterms:created>
  <dcterms:modified xsi:type="dcterms:W3CDTF">2024-12-17T14:57:00Z</dcterms:modified>
</cp:coreProperties>
</file>