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hd w:fill="ffffff" w:val="clear"/>
        <w:spacing w:before="0" w:line="276" w:lineRule="auto"/>
        <w:ind w:left="0" w:firstLine="0"/>
        <w:jc w:val="center"/>
        <w:rPr>
          <w:rFonts w:ascii="Arial" w:cs="Arial" w:eastAsia="Arial" w:hAnsi="Arial"/>
          <w:i w:val="1"/>
          <w:color w:val="000000"/>
          <w:sz w:val="20"/>
          <w:szCs w:val="20"/>
        </w:rPr>
      </w:pPr>
      <w:bookmarkStart w:colFirst="0" w:colLast="0" w:name="_heading=h.wh0wqhogtkim" w:id="0"/>
      <w:bookmarkEnd w:id="0"/>
      <w:r w:rsidDel="00000000" w:rsidR="00000000" w:rsidRPr="00000000">
        <w:rPr>
          <w:rFonts w:ascii="Arial" w:cs="Arial" w:eastAsia="Arial" w:hAnsi="Arial"/>
          <w:i w:val="1"/>
          <w:color w:val="000000"/>
          <w:sz w:val="20"/>
          <w:szCs w:val="20"/>
          <w:rtl w:val="0"/>
        </w:rPr>
        <w:t xml:space="preserve">Supplemental Materials for</w:t>
      </w:r>
    </w:p>
    <w:p w:rsidR="00000000" w:rsidDel="00000000" w:rsidP="00000000" w:rsidRDefault="00000000" w:rsidRPr="00000000" w14:paraId="00000002">
      <w:pPr>
        <w:pStyle w:val="Heading3"/>
        <w:shd w:fill="ffffff" w:val="clear"/>
        <w:spacing w:before="0" w:line="276" w:lineRule="auto"/>
        <w:ind w:left="720" w:firstLine="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3">
      <w:pPr>
        <w:pStyle w:val="Heading3"/>
        <w:shd w:fill="ffffff" w:val="clear"/>
        <w:spacing w:before="0" w:line="276"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Lifestyle Polarization </w:t>
      </w:r>
      <w:r w:rsidDel="00000000" w:rsidR="00000000" w:rsidRPr="00000000">
        <w:rPr>
          <w:rFonts w:ascii="Arial" w:cs="Arial" w:eastAsia="Arial" w:hAnsi="Arial"/>
          <w:b w:val="1"/>
          <w:color w:val="000000"/>
          <w:sz w:val="20"/>
          <w:szCs w:val="20"/>
          <w:rtl w:val="0"/>
        </w:rPr>
        <w:t xml:space="preserve">on a College Campus:</w:t>
      </w:r>
    </w:p>
    <w:p w:rsidR="00000000" w:rsidDel="00000000" w:rsidP="00000000" w:rsidRDefault="00000000" w:rsidRPr="00000000" w14:paraId="00000004">
      <w:pPr>
        <w:pStyle w:val="Heading3"/>
        <w:shd w:fill="ffffff" w:val="clear"/>
        <w:spacing w:before="0" w:line="276"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Do Liberals and Conservatives Behave Differently in Everyday Life?</w:t>
      </w:r>
    </w:p>
    <w:p w:rsidR="00000000" w:rsidDel="00000000" w:rsidP="00000000" w:rsidRDefault="00000000" w:rsidRPr="00000000" w14:paraId="00000005">
      <w:pPr>
        <w:pStyle w:val="Heading3"/>
        <w:shd w:fill="ffffff" w:val="clear"/>
        <w:spacing w:before="0" w:line="276"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 </w:t>
      </w:r>
    </w:p>
    <w:p w:rsidR="00000000" w:rsidDel="00000000" w:rsidP="00000000" w:rsidRDefault="00000000" w:rsidRPr="00000000" w14:paraId="00000006">
      <w:pPr>
        <w:pStyle w:val="Heading3"/>
        <w:shd w:fill="ffffff" w:val="clear"/>
        <w:spacing w:before="0" w:line="276" w:lineRule="auto"/>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*Sanaz Talaifar, Diana Jordan, Samuel D. Gosling, &amp; Gabriella M. Harari</w:t>
      </w:r>
      <w:r w:rsidDel="00000000" w:rsidR="00000000" w:rsidRPr="00000000">
        <w:rPr>
          <w:rtl w:val="0"/>
        </w:rPr>
      </w:r>
    </w:p>
    <w:p w:rsidR="00000000" w:rsidDel="00000000" w:rsidP="00000000" w:rsidRDefault="00000000" w:rsidRPr="00000000" w14:paraId="00000007">
      <w:pPr>
        <w:spacing w:before="0" w:lineRule="auto"/>
        <w:ind w:firstLine="72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*corresponding author: </w:t>
      </w:r>
      <w:hyperlink r:id="rId7">
        <w:r w:rsidDel="00000000" w:rsidR="00000000" w:rsidRPr="00000000">
          <w:rPr>
            <w:rFonts w:ascii="Arial" w:cs="Arial" w:eastAsia="Arial" w:hAnsi="Arial"/>
            <w:color w:val="0000ff"/>
            <w:sz w:val="20"/>
            <w:szCs w:val="20"/>
            <w:u w:val="single"/>
            <w:rtl w:val="0"/>
          </w:rPr>
          <w:t xml:space="preserve">stalaifar@gmail.com</w:t>
        </w:r>
      </w:hyperlink>
      <w:r w:rsidDel="00000000" w:rsidR="00000000" w:rsidRPr="00000000">
        <w:rPr>
          <w:rtl w:val="0"/>
        </w:rPr>
      </w:r>
    </w:p>
    <w:p w:rsidR="00000000" w:rsidDel="00000000" w:rsidP="00000000" w:rsidRDefault="00000000" w:rsidRPr="00000000" w14:paraId="00000008">
      <w:pPr>
        <w:pStyle w:val="Heading3"/>
        <w:shd w:fill="ffffff" w:val="clear"/>
        <w:spacing w:before="0" w:line="276" w:lineRule="auto"/>
        <w:ind w:left="0" w:firstLine="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 </w:t>
      </w:r>
    </w:p>
    <w:p w:rsidR="00000000" w:rsidDel="00000000" w:rsidP="00000000" w:rsidRDefault="00000000" w:rsidRPr="00000000" w14:paraId="00000009">
      <w:pPr>
        <w:pStyle w:val="Heading3"/>
        <w:shd w:fill="ffffff" w:val="clear"/>
        <w:spacing w:before="0" w:line="276"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0A">
      <w:pPr>
        <w:pStyle w:val="Heading3"/>
        <w:shd w:fill="ffffff" w:val="clear"/>
        <w:spacing w:before="0" w:line="276"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This PDF file includes:</w:t>
      </w:r>
    </w:p>
    <w:p w:rsidR="00000000" w:rsidDel="00000000" w:rsidP="00000000" w:rsidRDefault="00000000" w:rsidRPr="00000000" w14:paraId="0000000B">
      <w:pPr>
        <w:pStyle w:val="Heading3"/>
        <w:shd w:fill="ffffff" w:val="clear"/>
        <w:spacing w:before="0" w:line="276"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 </w:t>
      </w:r>
    </w:p>
    <w:p w:rsidR="00000000" w:rsidDel="00000000" w:rsidP="00000000" w:rsidRDefault="00000000" w:rsidRPr="00000000" w14:paraId="0000000C">
      <w:pPr>
        <w:pStyle w:val="Heading3"/>
        <w:shd w:fill="ffffff" w:val="clear"/>
        <w:spacing w:before="0" w:line="276" w:lineRule="auto"/>
        <w:ind w:left="0" w:firstLine="72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Supporting Text A to G</w:t>
      </w:r>
    </w:p>
    <w:p w:rsidR="00000000" w:rsidDel="00000000" w:rsidP="00000000" w:rsidRDefault="00000000" w:rsidRPr="00000000" w14:paraId="0000000D">
      <w:pPr>
        <w:pStyle w:val="Heading3"/>
        <w:ind w:left="720" w:firstLine="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A-B. Deviations from the Pre-Registration (Study 1 and Study 2)</w:t>
      </w:r>
    </w:p>
    <w:p w:rsidR="00000000" w:rsidDel="00000000" w:rsidP="00000000" w:rsidRDefault="00000000" w:rsidRPr="00000000" w14:paraId="0000000E">
      <w:pPr>
        <w:pStyle w:val="Heading3"/>
        <w:ind w:left="720" w:firstLine="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 Alternative Explanations (Study 1)</w:t>
      </w:r>
    </w:p>
    <w:p w:rsidR="00000000" w:rsidDel="00000000" w:rsidP="00000000" w:rsidRDefault="00000000" w:rsidRPr="00000000" w14:paraId="0000000F">
      <w:pPr>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 Analyses of Participant Inattention (Study 2)</w:t>
      </w:r>
    </w:p>
    <w:p w:rsidR="00000000" w:rsidDel="00000000" w:rsidP="00000000" w:rsidRDefault="00000000" w:rsidRPr="00000000" w14:paraId="00000010">
      <w:pPr>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 Analyses of Accuracy by Participants’ Political Orientation (Study 2)</w:t>
      </w:r>
    </w:p>
    <w:p w:rsidR="00000000" w:rsidDel="00000000" w:rsidP="00000000" w:rsidRDefault="00000000" w:rsidRPr="00000000" w14:paraId="00000011">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F. Data Cleaning and Aggregation Details (Study 1)</w:t>
      </w:r>
    </w:p>
    <w:p w:rsidR="00000000" w:rsidDel="00000000" w:rsidP="00000000" w:rsidRDefault="00000000" w:rsidRPr="00000000" w14:paraId="00000012">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G-H. Survey Materials (Study 1 and Study 2)</w:t>
      </w:r>
    </w:p>
    <w:p w:rsidR="00000000" w:rsidDel="00000000" w:rsidP="00000000" w:rsidRDefault="00000000" w:rsidRPr="00000000" w14:paraId="00000013">
      <w:pPr>
        <w:pStyle w:val="Heading3"/>
        <w:shd w:fill="ffffff" w:val="clear"/>
        <w:spacing w:before="200" w:line="276" w:lineRule="auto"/>
        <w:ind w:left="720" w:firstLine="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Figures S1 and S2</w:t>
      </w:r>
    </w:p>
    <w:p w:rsidR="00000000" w:rsidDel="00000000" w:rsidP="00000000" w:rsidRDefault="00000000" w:rsidRPr="00000000" w14:paraId="00000014">
      <w:pPr>
        <w:pStyle w:val="Heading3"/>
        <w:shd w:fill="ffffff" w:val="clear"/>
        <w:spacing w:before="0" w:line="276" w:lineRule="auto"/>
        <w:ind w:left="144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Figure S1. Accuracy of Perceived Lifestyle Pol. Depends on COVID-19 (Study 2)</w:t>
      </w:r>
    </w:p>
    <w:p w:rsidR="00000000" w:rsidDel="00000000" w:rsidP="00000000" w:rsidRDefault="00000000" w:rsidRPr="00000000" w14:paraId="00000015">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Figure S2. Accuracy of Perceived Lifestyle Pol. by Participant (Study 2)</w:t>
      </w:r>
    </w:p>
    <w:p w:rsidR="00000000" w:rsidDel="00000000" w:rsidP="00000000" w:rsidRDefault="00000000" w:rsidRPr="00000000" w14:paraId="00000016">
      <w:pPr>
        <w:pStyle w:val="Heading3"/>
        <w:shd w:fill="ffffff" w:val="clear"/>
        <w:spacing w:before="200" w:line="276" w:lineRule="auto"/>
        <w:ind w:left="720" w:firstLine="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Tables S1 to S15</w:t>
      </w:r>
    </w:p>
    <w:p w:rsidR="00000000" w:rsidDel="00000000" w:rsidP="00000000" w:rsidRDefault="00000000" w:rsidRPr="00000000" w14:paraId="00000017">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 S1:  Sample Representativeness (Study 1 and Study 2)</w:t>
      </w:r>
    </w:p>
    <w:p w:rsidR="00000000" w:rsidDel="00000000" w:rsidP="00000000" w:rsidRDefault="00000000" w:rsidRPr="00000000" w14:paraId="00000018">
      <w:pPr>
        <w:rPr>
          <w:rFonts w:ascii="Arial" w:cs="Arial" w:eastAsia="Arial" w:hAnsi="Arial"/>
          <w:sz w:val="20"/>
          <w:szCs w:val="20"/>
        </w:rPr>
      </w:pPr>
      <w:r w:rsidDel="00000000" w:rsidR="00000000" w:rsidRPr="00000000">
        <w:rPr>
          <w:rFonts w:ascii="Arial" w:cs="Arial" w:eastAsia="Arial" w:hAnsi="Arial"/>
          <w:sz w:val="20"/>
          <w:szCs w:val="20"/>
          <w:rtl w:val="0"/>
        </w:rPr>
        <w:tab/>
        <w:tab/>
      </w:r>
      <w:r w:rsidDel="00000000" w:rsidR="00000000" w:rsidRPr="00000000">
        <w:rPr>
          <w:rFonts w:ascii="Arial" w:cs="Arial" w:eastAsia="Arial" w:hAnsi="Arial"/>
          <w:sz w:val="20"/>
          <w:szCs w:val="20"/>
          <w:rtl w:val="0"/>
        </w:rPr>
        <w:t xml:space="preserve">Tables S2a-S2d: Daily Correlations (Study 1)</w:t>
      </w:r>
    </w:p>
    <w:p w:rsidR="00000000" w:rsidDel="00000000" w:rsidP="00000000" w:rsidRDefault="00000000" w:rsidRPr="00000000" w14:paraId="00000019">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Tables S3a-S3d: Time of Day Correlations (Study 1)</w:t>
      </w:r>
    </w:p>
    <w:p w:rsidR="00000000" w:rsidDel="00000000" w:rsidP="00000000" w:rsidRDefault="00000000" w:rsidRPr="00000000" w14:paraId="0000001A">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 S4: Randomization Tests (Study 1)</w:t>
      </w:r>
    </w:p>
    <w:p w:rsidR="00000000" w:rsidDel="00000000" w:rsidP="00000000" w:rsidRDefault="00000000" w:rsidRPr="00000000" w14:paraId="0000001B">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 S5: Average Effect Sizes (Study 1)</w:t>
      </w:r>
    </w:p>
    <w:p w:rsidR="00000000" w:rsidDel="00000000" w:rsidP="00000000" w:rsidRDefault="00000000" w:rsidRPr="00000000" w14:paraId="0000001C">
      <w:pPr>
        <w:ind w:left="72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Table S6: Alternative Explanations (Study 1)</w:t>
      </w:r>
    </w:p>
    <w:p w:rsidR="00000000" w:rsidDel="00000000" w:rsidP="00000000" w:rsidRDefault="00000000" w:rsidRPr="00000000" w14:paraId="0000001D">
      <w:pPr>
        <w:spacing w:before="200" w:lineRule="auto"/>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 S7: Variable Descriptive Statistics (Study 1, Fall sample)</w:t>
      </w:r>
    </w:p>
    <w:p w:rsidR="00000000" w:rsidDel="00000000" w:rsidP="00000000" w:rsidRDefault="00000000" w:rsidRPr="00000000" w14:paraId="0000001E">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Tables S8a-8d: Daily Correlations (Study 1, Fall sample)</w:t>
      </w:r>
    </w:p>
    <w:p w:rsidR="00000000" w:rsidDel="00000000" w:rsidP="00000000" w:rsidRDefault="00000000" w:rsidRPr="00000000" w14:paraId="0000001F">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Tables S9a-S9d: Time of Day Correlations (Study 1, Fall sample)</w:t>
      </w:r>
    </w:p>
    <w:p w:rsidR="00000000" w:rsidDel="00000000" w:rsidP="00000000" w:rsidRDefault="00000000" w:rsidRPr="00000000" w14:paraId="00000020">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 S10: Variable Descriptive Statistics (Study 1, Spring sample)</w:t>
      </w:r>
    </w:p>
    <w:p w:rsidR="00000000" w:rsidDel="00000000" w:rsidP="00000000" w:rsidRDefault="00000000" w:rsidRPr="00000000" w14:paraId="00000021">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Tables S11a-11d: Daily Correlations (Study 1, Spring sample)</w:t>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ab/>
        <w:tab/>
        <w:t xml:space="preserve">Tables S12a-S12d: Time of Day Correlations (Study 1, Spring sample)</w:t>
        <w:br w:type="textWrapping"/>
        <w:tab/>
        <w:tab/>
      </w:r>
      <w:r w:rsidDel="00000000" w:rsidR="00000000" w:rsidRPr="00000000">
        <w:rPr>
          <w:rFonts w:ascii="Arial" w:cs="Arial" w:eastAsia="Arial" w:hAnsi="Arial"/>
          <w:sz w:val="20"/>
          <w:szCs w:val="20"/>
          <w:rtl w:val="0"/>
        </w:rPr>
        <w:t xml:space="preserve">Table S17. Partisan Differences in Missingness (Study 1)</w:t>
      </w:r>
    </w:p>
    <w:p w:rsidR="00000000" w:rsidDel="00000000" w:rsidP="00000000" w:rsidRDefault="00000000" w:rsidRPr="00000000" w14:paraId="00000023">
      <w:pPr>
        <w:spacing w:before="200" w:lineRule="auto"/>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Table S13: Accuracy of Perceived Lifestyle Pol. Overall (Study 2)</w:t>
      </w:r>
    </w:p>
    <w:p w:rsidR="00000000" w:rsidDel="00000000" w:rsidP="00000000" w:rsidRDefault="00000000" w:rsidRPr="00000000" w14:paraId="00000024">
      <w:pPr>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Table S14: Accuracy of Perceived Lifestyle Pol. by Behavior Domain (Study 2)</w:t>
      </w:r>
    </w:p>
    <w:p w:rsidR="00000000" w:rsidDel="00000000" w:rsidP="00000000" w:rsidRDefault="00000000" w:rsidRPr="00000000" w14:paraId="00000025">
      <w:pPr>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Table S15: Accuracy of Perceived Lifestyle Pol. for Each Behavior (Study 2)</w:t>
      </w:r>
    </w:p>
    <w:p w:rsidR="00000000" w:rsidDel="00000000" w:rsidP="00000000" w:rsidRDefault="00000000" w:rsidRPr="00000000" w14:paraId="00000026">
      <w:pPr>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Table S16: Accuracy of Perceived Lifestyle Pol. Depends on COVID-19 (Study 2)</w:t>
      </w:r>
    </w:p>
    <w:p w:rsidR="00000000" w:rsidDel="00000000" w:rsidP="00000000" w:rsidRDefault="00000000" w:rsidRPr="00000000" w14:paraId="00000027">
      <w:pPr>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pStyle w:val="Heading3"/>
        <w:shd w:fill="ffffff" w:val="clear"/>
        <w:spacing w:before="200" w:line="276" w:lineRule="auto"/>
        <w:ind w:left="0" w:firstLine="720"/>
        <w:rPr>
          <w:rFonts w:ascii="Arial" w:cs="Arial" w:eastAsia="Arial" w:hAnsi="Arial"/>
          <w:sz w:val="20"/>
          <w:szCs w:val="20"/>
        </w:rPr>
      </w:pPr>
      <w:r w:rsidDel="00000000" w:rsidR="00000000" w:rsidRPr="00000000">
        <w:rPr>
          <w:rFonts w:ascii="Arial" w:cs="Arial" w:eastAsia="Arial" w:hAnsi="Arial"/>
          <w:b w:val="1"/>
          <w:color w:val="000000"/>
          <w:sz w:val="20"/>
          <w:szCs w:val="20"/>
          <w:rtl w:val="0"/>
        </w:rPr>
        <w:t xml:space="preserve">Supplemental References</w:t>
      </w:r>
      <w:r w:rsidDel="00000000" w:rsidR="00000000" w:rsidRPr="00000000">
        <w:rPr>
          <w:rtl w:val="0"/>
        </w:rPr>
      </w:r>
    </w:p>
    <w:p w:rsidR="00000000" w:rsidDel="00000000" w:rsidP="00000000" w:rsidRDefault="00000000" w:rsidRPr="00000000" w14:paraId="0000002A">
      <w:pPr>
        <w:pStyle w:val="Heading3"/>
        <w:shd w:fill="ffffff" w:val="clear"/>
        <w:spacing w:before="0" w:line="276" w:lineRule="auto"/>
        <w:ind w:left="720" w:firstLine="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3"/>
        <w:shd w:fill="ffffff" w:val="clear"/>
        <w:spacing w:before="0" w:line="276" w:lineRule="auto"/>
        <w:ind w:left="0" w:firstLine="0"/>
        <w:rPr>
          <w:rFonts w:ascii="Arial" w:cs="Arial" w:eastAsia="Arial" w:hAnsi="Arial"/>
          <w:b w:val="1"/>
          <w:i w:val="1"/>
          <w:color w:val="000000"/>
          <w:sz w:val="20"/>
          <w:szCs w:val="20"/>
        </w:rPr>
      </w:pPr>
      <w:r w:rsidDel="00000000" w:rsidR="00000000" w:rsidRPr="00000000">
        <w:rPr>
          <w:rFonts w:ascii="Arial" w:cs="Arial" w:eastAsia="Arial" w:hAnsi="Arial"/>
          <w:b w:val="1"/>
          <w:i w:val="1"/>
          <w:color w:val="000000"/>
          <w:sz w:val="20"/>
          <w:szCs w:val="20"/>
          <w:rtl w:val="0"/>
        </w:rPr>
        <w:t xml:space="preserve">Other supporting materials for this manuscript (e.g., datasets, code, pre-registrations) can be found at </w:t>
      </w:r>
      <w:hyperlink r:id="rId8">
        <w:r w:rsidDel="00000000" w:rsidR="00000000" w:rsidRPr="00000000">
          <w:rPr>
            <w:rFonts w:ascii="Arial" w:cs="Arial" w:eastAsia="Arial" w:hAnsi="Arial"/>
            <w:b w:val="1"/>
            <w:i w:val="1"/>
            <w:color w:val="1155cc"/>
            <w:sz w:val="20"/>
            <w:szCs w:val="20"/>
            <w:u w:val="single"/>
            <w:rtl w:val="0"/>
          </w:rPr>
          <w:t xml:space="preserve">https://osf.io/rf9k8/</w:t>
        </w:r>
      </w:hyperlink>
      <w:r w:rsidDel="00000000" w:rsidR="00000000" w:rsidRPr="00000000">
        <w:rPr>
          <w:rFonts w:ascii="Arial" w:cs="Arial" w:eastAsia="Arial" w:hAnsi="Arial"/>
          <w:b w:val="1"/>
          <w:i w:val="1"/>
          <w:color w:val="000000"/>
          <w:sz w:val="20"/>
          <w:szCs w:val="20"/>
          <w:rtl w:val="0"/>
        </w:rPr>
        <w:t xml:space="preserve">.</w:t>
      </w:r>
    </w:p>
    <w:p w:rsidR="00000000" w:rsidDel="00000000" w:rsidP="00000000" w:rsidRDefault="00000000" w:rsidRPr="00000000" w14:paraId="0000002D">
      <w:pPr>
        <w:pStyle w:val="Heading3"/>
        <w:shd w:fill="ffffff" w:val="clear"/>
        <w:spacing w:before="0" w:line="276" w:lineRule="auto"/>
        <w:rPr>
          <w:rFonts w:ascii="Times New Roman" w:cs="Times New Roman" w:eastAsia="Times New Roman" w:hAnsi="Times New Roman"/>
          <w:b w:val="1"/>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3"/>
        <w:shd w:fill="ffffff" w:val="clear"/>
        <w:spacing w:after="60" w:before="240" w:line="276" w:lineRule="auto"/>
        <w:ind w:left="0" w:firstLine="0"/>
        <w:rPr>
          <w:rFonts w:ascii="Arial" w:cs="Arial" w:eastAsia="Arial" w:hAnsi="Arial"/>
          <w:b w:val="1"/>
          <w:color w:val="000000"/>
          <w:sz w:val="20"/>
          <w:szCs w:val="20"/>
        </w:rPr>
      </w:pPr>
      <w:bookmarkStart w:colFirst="0" w:colLast="0" w:name="_heading=h.887e63s8baha" w:id="1"/>
      <w:bookmarkEnd w:id="1"/>
      <w:r w:rsidDel="00000000" w:rsidR="00000000" w:rsidRPr="00000000">
        <w:rPr>
          <w:rFonts w:ascii="Arial" w:cs="Arial" w:eastAsia="Arial" w:hAnsi="Arial"/>
          <w:b w:val="1"/>
          <w:color w:val="000000"/>
          <w:sz w:val="20"/>
          <w:szCs w:val="20"/>
          <w:rtl w:val="0"/>
        </w:rPr>
        <w:t xml:space="preserve">Supporting Text</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numPr>
          <w:ilvl w:val="0"/>
          <w:numId w:val="2"/>
        </w:numPr>
        <w:spacing w:line="240"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Deviations from Pre-Registration (Study 1).</w:t>
      </w:r>
      <w:r w:rsidDel="00000000" w:rsidR="00000000" w:rsidRPr="00000000">
        <w:rPr>
          <w:rtl w:val="0"/>
        </w:rPr>
      </w:r>
    </w:p>
    <w:p w:rsidR="00000000" w:rsidDel="00000000" w:rsidP="00000000" w:rsidRDefault="00000000" w:rsidRPr="00000000" w14:paraId="00000031">
      <w:pPr>
        <w:shd w:fill="ffffff" w:val="clear"/>
        <w:spacing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shd w:fill="ffffff" w:val="clear"/>
        <w:spacing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In Study 1, we followed and reported all parts of the pre-registration except for the following deviations and additions. First, we pre-registered that we would use the ‘multicon’ package in R (Maas &amp; Hox, 2005) to conduct randomization tests. However, this package was archived and was also unable to handle Spearman correlations with missing data, so we wrote a custom R function for randomization tests ourselves. Second, we report targeted exploratory (not pre-registered) analyses in the Supporting Text C and Table S5) to rule out potential alternative personality- and geography-based explanations for our findings. Third, we did not pre-register that we would analyze the average size and range of significant correlations between political orientation and daily behavioral tendencies or how this average size and range would change when controlling for demographics. We also did not pre-register compares the size and number of significant correlations between behaviors and political orientation with the average size and number of significant correlations between behaviors and gender, ethnicity, and socioeconomic status. Lastly, we pre-registered that we would control for each demographic characteristic in separate partial correlations. However, in response to a reviewer’s request, we now additionally report correlations when controlling for demographic characteristics simultaneously in the same correlation.</w:t>
      </w:r>
      <w:r w:rsidDel="00000000" w:rsidR="00000000" w:rsidRPr="00000000">
        <w:rPr>
          <w:rtl w:val="0"/>
        </w:rPr>
      </w:r>
    </w:p>
    <w:p w:rsidR="00000000" w:rsidDel="00000000" w:rsidP="00000000" w:rsidRDefault="00000000" w:rsidRPr="00000000" w14:paraId="00000033">
      <w:pPr>
        <w:shd w:fill="ffffff" w:val="clear"/>
        <w:spacing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2"/>
        </w:numPr>
        <w:shd w:fill="ffffff" w:val="clear"/>
        <w:spacing w:line="480"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Deviations from the Pre-Registration (Study 2). </w:t>
      </w:r>
      <w:r w:rsidDel="00000000" w:rsidR="00000000" w:rsidRPr="00000000">
        <w:rPr>
          <w:rtl w:val="0"/>
        </w:rPr>
      </w:r>
    </w:p>
    <w:p w:rsidR="00000000" w:rsidDel="00000000" w:rsidP="00000000" w:rsidRDefault="00000000" w:rsidRPr="00000000" w14:paraId="00000035">
      <w:pPr>
        <w:shd w:fill="ffffff" w:val="clear"/>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Study 2, we followed and reported all aspects of the pre-registration except for the following deviations and additions. First, for the moderations testing how accuracy differs depending on behavioral domain, we wrote that we would code each of the four domains (“1”) against all other domains (“0”), and that we would include all four main effects and four interaction terms together in the same model. This approach led to multicollinearity issues, in which case we had pre-registered putting each main effect and interaction term in four separate models (again with each domain coded “1” against a reference group of all other domains “0”). However, the results of the latter approach are identical to and less parsimonious than coding the domains together as one categorical variable with four levels, and including one main effect and one interaction term in the model. Therefore, we report results from the more parsimonious analytic strategy in the manuscript. Second, two of the five participants who were excluded from our focal analyses were excluded for reasons that were not included in the pre-registration. Specifically, one participant was dropped because they did not rate any behaviors, and one participant was dropped because they started the survey twice without fully completing it in either instance. Third, we pre-registered and reported controlling for participants who incorrectly rated behaviors during the COVID-19 lockdown period as a robustness check (i.e., treating pandemic period as a main effect). However, we did not pre-register that we would additionally explore how our results would vary depending on which period participants rated (i.e., treating pandemic period as an interactive effect). Lastly, we had pre-registered examining individual differences in participants’ accuracy as an exploratory possibility. </w:t>
      </w:r>
      <w:r w:rsidDel="00000000" w:rsidR="00000000" w:rsidRPr="00000000">
        <w:rPr>
          <w:rFonts w:ascii="Arial" w:cs="Arial" w:eastAsia="Arial" w:hAnsi="Arial"/>
          <w:sz w:val="20"/>
          <w:szCs w:val="20"/>
          <w:rtl w:val="0"/>
        </w:rPr>
        <w:t xml:space="preserve">In response to reviewer requests, we explored whether liberals or conservatives had more accurate perceptions of lifestyle polarization.</w:t>
      </w:r>
      <w:r w:rsidDel="00000000" w:rsidR="00000000" w:rsidRPr="00000000">
        <w:rPr>
          <w:rtl w:val="0"/>
        </w:rPr>
      </w:r>
    </w:p>
    <w:p w:rsidR="00000000" w:rsidDel="00000000" w:rsidP="00000000" w:rsidRDefault="00000000" w:rsidRPr="00000000" w14:paraId="00000036">
      <w:pPr>
        <w:shd w:fill="ffffff" w:val="clear"/>
        <w:spacing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pStyle w:val="Heading3"/>
        <w:numPr>
          <w:ilvl w:val="0"/>
          <w:numId w:val="2"/>
        </w:numPr>
        <w:shd w:fill="ffffff" w:val="clear"/>
        <w:spacing w:before="0" w:line="276" w:lineRule="auto"/>
        <w:ind w:left="720" w:hanging="360"/>
        <w:rPr>
          <w:rFonts w:ascii="Arial" w:cs="Arial" w:eastAsia="Arial" w:hAnsi="Arial"/>
          <w:b w:val="1"/>
          <w:color w:val="000000"/>
          <w:sz w:val="20"/>
          <w:szCs w:val="20"/>
        </w:rPr>
      </w:pPr>
      <w:bookmarkStart w:colFirst="0" w:colLast="0" w:name="_heading=h.jpoy1onjllgs" w:id="2"/>
      <w:bookmarkEnd w:id="2"/>
      <w:r w:rsidDel="00000000" w:rsidR="00000000" w:rsidRPr="00000000">
        <w:rPr>
          <w:rFonts w:ascii="Arial" w:cs="Arial" w:eastAsia="Arial" w:hAnsi="Arial"/>
          <w:b w:val="1"/>
          <w:color w:val="000000"/>
          <w:sz w:val="20"/>
          <w:szCs w:val="20"/>
          <w:rtl w:val="0"/>
        </w:rPr>
        <w:t xml:space="preserve">Alternative Explanations: Personality &amp; Geography (Study 1).</w:t>
      </w:r>
      <w:r w:rsidDel="00000000" w:rsidR="00000000" w:rsidRPr="00000000">
        <w:rPr>
          <w:rtl w:val="0"/>
        </w:rPr>
      </w:r>
    </w:p>
    <w:p w:rsidR="00000000" w:rsidDel="00000000" w:rsidP="00000000" w:rsidRDefault="00000000" w:rsidRPr="00000000" w14:paraId="00000038">
      <w:pPr>
        <w:spacing w:before="120" w:line="276" w:lineRule="auto"/>
        <w:ind w:right="-63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Movement Behavior</w:t>
      </w:r>
    </w:p>
    <w:p w:rsidR="00000000" w:rsidDel="00000000" w:rsidP="00000000" w:rsidRDefault="00000000" w:rsidRPr="00000000" w14:paraId="00000039">
      <w:pPr>
        <w:spacing w:before="120" w:line="276"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We conducted exploratory (not pre-registered) analyses examining whether conservatives’ tendency to engage in greater physical activity and liberals’ tendency to engage in greater geographic mobility could be accounted for by two plausible confounds: personality traits (i.e., conscientiousness and openness) and campus residence. Conscientiousness is a trait shown to be lower among liberals (Carney et al., 2008) and is associated with less physical activity (Kroencke et al., 2019), which could explain liberals’ tendency to be stationary and conservatives’ tendency to walk more in the physical activity subdomain. Openness is a personality trait shown to be higher among liberals (Talaifar et al., 2022) and is associated with greater travel (Peters et al., 2023), which could explain liberals’ greater tendency to visit locations, be in transit, etc. in the geographic mobility subdomain. Similarly, campus residence could account for liberals’ greater geographic mobility if they live off campus at higher rates than conservatives.</w:t>
      </w:r>
    </w:p>
    <w:p w:rsidR="00000000" w:rsidDel="00000000" w:rsidP="00000000" w:rsidRDefault="00000000" w:rsidRPr="00000000" w14:paraId="0000003A">
      <w:pPr>
        <w:spacing w:before="120" w:line="276" w:lineRule="auto"/>
        <w:ind w:right="0"/>
        <w:rPr>
          <w:rFonts w:ascii="Arial" w:cs="Arial" w:eastAsia="Arial" w:hAnsi="Arial"/>
          <w:b w:val="1"/>
          <w:sz w:val="20"/>
          <w:szCs w:val="20"/>
        </w:rPr>
      </w:pPr>
      <w:r w:rsidDel="00000000" w:rsidR="00000000" w:rsidRPr="00000000">
        <w:rPr>
          <w:rFonts w:ascii="Arial" w:cs="Arial" w:eastAsia="Arial" w:hAnsi="Arial"/>
          <w:sz w:val="20"/>
          <w:szCs w:val="20"/>
          <w:rtl w:val="0"/>
        </w:rPr>
        <w:t xml:space="preserve">These factors did not explain our pattern of results, though there was one exception (see Table S6). In the physical activity subdomain, the significant associations between liberalism and being stationary at the daily level remained significant when controlling for liberals’ lower conscientiousness, whereas the association between conservatism and walking at the daily level became non-significant when controlling for conscientiousness. In the geographic mobility subdomain, all significant associations between liberalism and behaviors at the daily level remained significant when controlling for openness to experience and campus residence. It is also important to point out that the greater geographic mobility of liberals cannot be explained by their residence in urban vs. rural environments. As previously mentioned, participants were all enrolled at the same university and thus lived in roughly the same area with the same population density. However, even if this had not been the case, population density could not explain our results because conservatives are more likely to live in rural areas (Talaifar et al., 2022) and thus should be more geographically mobile (e.g., spend more time in transit) than liberals, whereas our results reveal the opposite. These additional exploratory robustness checks suggest that daily behavioral differences between liberals and conservatives in movement behavior (with the exception of walking) are not explained by geographic or personality factors.</w:t>
      </w:r>
      <w:r w:rsidDel="00000000" w:rsidR="00000000" w:rsidRPr="00000000">
        <w:rPr>
          <w:rtl w:val="0"/>
        </w:rPr>
      </w:r>
    </w:p>
    <w:p w:rsidR="00000000" w:rsidDel="00000000" w:rsidP="00000000" w:rsidRDefault="00000000" w:rsidRPr="00000000" w14:paraId="0000003B">
      <w:pPr>
        <w:spacing w:before="120" w:line="276" w:lineRule="auto"/>
        <w:ind w:right="-63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Work Behavior</w:t>
      </w:r>
    </w:p>
    <w:p w:rsidR="00000000" w:rsidDel="00000000" w:rsidP="00000000" w:rsidRDefault="00000000" w:rsidRPr="00000000" w14:paraId="0000003C">
      <w:pPr>
        <w:spacing w:before="120" w:line="276"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We conducted exploratory (not pre-registered) analyses examining whether conservatives’ greater daily studying tendencies could be accounted for by a plausible alternative explanation: their higher conscientiousness (Talaifar et al., 2022). Conscientiousness is a personality trait characterized by dutifulness, goal-striving, and self-discipline and has been shown to predict higher academic performance (Talaifar et al., 2021). </w:t>
      </w:r>
      <w:r w:rsidDel="00000000" w:rsidR="00000000" w:rsidRPr="00000000">
        <w:rPr>
          <w:rFonts w:ascii="Arial" w:cs="Arial" w:eastAsia="Arial" w:hAnsi="Arial"/>
          <w:sz w:val="20"/>
          <w:szCs w:val="20"/>
          <w:rtl w:val="0"/>
        </w:rPr>
        <w:t xml:space="preserve">The correlation between conservatism and studying at the daily level became non-significant when controlling for conservatives’ greater conscientiousness (see Table S6). However, liberals’ greater working tendencies cannot be explained by conscientiousness because liberals are less—not more—conscientious than conservatives. These additional exploratory robustness checks suggest that daily behavioral differences between liberals and conservatives in studying but not work behavior are explained by personality traits.</w:t>
      </w:r>
    </w:p>
    <w:p w:rsidR="00000000" w:rsidDel="00000000" w:rsidP="00000000" w:rsidRDefault="00000000" w:rsidRPr="00000000" w14:paraId="0000003D">
      <w:pPr>
        <w:spacing w:before="120" w:line="276" w:lineRule="auto"/>
        <w:ind w:right="-630"/>
        <w:rPr>
          <w:rFonts w:ascii="Arial" w:cs="Arial" w:eastAsia="Arial" w:hAnsi="Arial"/>
          <w:i w:val="1"/>
          <w:sz w:val="20"/>
          <w:szCs w:val="20"/>
        </w:rPr>
      </w:pPr>
      <w:r w:rsidDel="00000000" w:rsidR="00000000" w:rsidRPr="00000000">
        <w:rPr>
          <w:rFonts w:ascii="Arial" w:cs="Arial" w:eastAsia="Arial" w:hAnsi="Arial"/>
          <w:i w:val="1"/>
          <w:color w:val="000000"/>
          <w:sz w:val="20"/>
          <w:szCs w:val="20"/>
          <w:rtl w:val="0"/>
        </w:rPr>
        <w:t xml:space="preserve">Leisure Behavior</w:t>
      </w:r>
      <w:r w:rsidDel="00000000" w:rsidR="00000000" w:rsidRPr="00000000">
        <w:rPr>
          <w:rtl w:val="0"/>
        </w:rPr>
      </w:r>
    </w:p>
    <w:p w:rsidR="00000000" w:rsidDel="00000000" w:rsidP="00000000" w:rsidRDefault="00000000" w:rsidRPr="00000000" w14:paraId="0000003E">
      <w:pPr>
        <w:spacing w:before="120" w:line="276" w:lineRule="auto"/>
        <w:ind w:right="0"/>
        <w:rPr>
          <w:rFonts w:ascii="Arial" w:cs="Arial" w:eastAsia="Arial" w:hAnsi="Arial"/>
        </w:rPr>
      </w:pPr>
      <w:r w:rsidDel="00000000" w:rsidR="00000000" w:rsidRPr="00000000">
        <w:rPr>
          <w:rFonts w:ascii="Arial" w:cs="Arial" w:eastAsia="Arial" w:hAnsi="Arial"/>
          <w:sz w:val="20"/>
          <w:szCs w:val="20"/>
          <w:rtl w:val="0"/>
        </w:rPr>
        <w:t xml:space="preserve">We conducted exploratory (not pre-registered) analyses examining whether conservatives’ greater tendency to be in religious facilities at the daily level could be accounted for by a plausible alternative explanation: their greater religiosity (Jetten et al., 2023). Religiosity did fully account for this relationship. When controlling for religiosity, the relationship between political orientation and the daily tendency to be in religious places was no longer significant (see Table S6). This suggests that at similar levels of religiosity, conservatives and liberals are equally likely to be in religious places. The other findings in the leisure domain do not have obvious alternative explanations. For instance, prior research finds that liberals and conservatives are similarly extraverted (Talaifar et al., 2022), which means that this personality trait is unlikely to explain differences in their leisure and domestic pursuits, or in their social media use.</w:t>
      </w:r>
      <w:r w:rsidDel="00000000" w:rsidR="00000000" w:rsidRPr="00000000">
        <w:rPr>
          <w:rtl w:val="0"/>
        </w:rPr>
      </w:r>
    </w:p>
    <w:p w:rsidR="00000000" w:rsidDel="00000000" w:rsidP="00000000" w:rsidRDefault="00000000" w:rsidRPr="00000000" w14:paraId="0000003F">
      <w:pPr>
        <w:pStyle w:val="Heading3"/>
        <w:shd w:fill="ffffff" w:val="clear"/>
        <w:spacing w:before="0" w:line="276" w:lineRule="auto"/>
        <w:ind w:left="0" w:firstLine="0"/>
        <w:rPr>
          <w:rFonts w:ascii="Arial" w:cs="Arial" w:eastAsia="Arial" w:hAnsi="Arial"/>
          <w:b w:val="1"/>
          <w:color w:val="000000"/>
          <w:sz w:val="20"/>
          <w:szCs w:val="20"/>
        </w:rPr>
      </w:pPr>
      <w:bookmarkStart w:colFirst="0" w:colLast="0" w:name="_heading=h.6hxtjbzf3oya" w:id="3"/>
      <w:bookmarkEnd w:id="3"/>
      <w:r w:rsidDel="00000000" w:rsidR="00000000" w:rsidRPr="00000000">
        <w:rPr>
          <w:rtl w:val="0"/>
        </w:rPr>
      </w:r>
    </w:p>
    <w:p w:rsidR="00000000" w:rsidDel="00000000" w:rsidP="00000000" w:rsidRDefault="00000000" w:rsidRPr="00000000" w14:paraId="00000040">
      <w:pPr>
        <w:pStyle w:val="Heading3"/>
        <w:numPr>
          <w:ilvl w:val="0"/>
          <w:numId w:val="2"/>
        </w:numPr>
        <w:shd w:fill="ffffff" w:val="clear"/>
        <w:spacing w:before="0" w:line="276" w:lineRule="auto"/>
        <w:ind w:left="720" w:hanging="360"/>
        <w:rPr>
          <w:rFonts w:ascii="Arial" w:cs="Arial" w:eastAsia="Arial" w:hAnsi="Arial"/>
          <w:b w:val="1"/>
          <w:color w:val="000000"/>
          <w:sz w:val="20"/>
          <w:szCs w:val="20"/>
        </w:rPr>
      </w:pPr>
      <w:bookmarkStart w:colFirst="0" w:colLast="0" w:name="_heading=h.6ddwye96t83c" w:id="4"/>
      <w:bookmarkEnd w:id="4"/>
      <w:r w:rsidDel="00000000" w:rsidR="00000000" w:rsidRPr="00000000">
        <w:rPr>
          <w:rFonts w:ascii="Arial" w:cs="Arial" w:eastAsia="Arial" w:hAnsi="Arial"/>
          <w:b w:val="1"/>
          <w:color w:val="000000"/>
          <w:sz w:val="20"/>
          <w:szCs w:val="20"/>
          <w:rtl w:val="0"/>
        </w:rPr>
        <w:t xml:space="preserve">Analyses Accounting for Participant Inattention (Study 2).</w:t>
      </w:r>
      <w:r w:rsidDel="00000000" w:rsidR="00000000" w:rsidRPr="00000000">
        <w:rPr>
          <w:rtl w:val="0"/>
        </w:rPr>
      </w:r>
    </w:p>
    <w:p w:rsidR="00000000" w:rsidDel="00000000" w:rsidP="00000000" w:rsidRDefault="00000000" w:rsidRPr="00000000" w14:paraId="00000041">
      <w:pPr>
        <w:shd w:fill="ffffff" w:val="clear"/>
        <w:ind w:left="720" w:firstLine="0"/>
        <w:rPr>
          <w:rFonts w:ascii="Arial" w:cs="Arial" w:eastAsia="Arial" w:hAnsi="Arial"/>
          <w:color w:val="231f20"/>
          <w:sz w:val="20"/>
          <w:szCs w:val="20"/>
        </w:rPr>
      </w:pPr>
      <w:r w:rsidDel="00000000" w:rsidR="00000000" w:rsidRPr="00000000">
        <w:rPr>
          <w:rtl w:val="0"/>
        </w:rPr>
      </w:r>
    </w:p>
    <w:p w:rsidR="00000000" w:rsidDel="00000000" w:rsidP="00000000" w:rsidRDefault="00000000" w:rsidRPr="00000000" w14:paraId="00000042">
      <w:pPr>
        <w:shd w:fill="ffffff" w:val="clear"/>
        <w:rPr>
          <w:rFonts w:ascii="Arial" w:cs="Arial" w:eastAsia="Arial" w:hAnsi="Arial"/>
          <w:color w:val="231f20"/>
          <w:sz w:val="20"/>
          <w:szCs w:val="20"/>
        </w:rPr>
      </w:pPr>
      <w:r w:rsidDel="00000000" w:rsidR="00000000" w:rsidRPr="00000000">
        <w:rPr>
          <w:rFonts w:ascii="Arial" w:cs="Arial" w:eastAsia="Arial" w:hAnsi="Arial"/>
          <w:color w:val="231f20"/>
          <w:sz w:val="20"/>
          <w:szCs w:val="20"/>
          <w:rtl w:val="0"/>
        </w:rPr>
        <w:t xml:space="preserve">We pre-registered retaining all participants in the focal analyses 1) to maximize statistical power given an already somewhat small sample, 2) because the attention check question could have been missed due to lack of numeric literacy rather than pure inattention (e.g., selecting ‘-.5’ or ‘.05’ instead of ‘.5’), and 3) because the attention check question only appeared in the Social Behavior block and thus may not be a good indicator of attention in other blocks. However, according to our pre-registration, we also check for robustness to inattention by investigating whether results from the correlational analyses hold when 1) excluding participants who failed the attention check (i.e., did not select .5 in response to the item, “Slide the scale to .5 to show you're paying attention”) (N = 25), and 2) controlling for participants who incorrectly rated behaviors during the COVID-19 lockdown period, as opposed to during a non-COVID-19 lockdown period as they were instructed (N = 20). The effect of actual lifestyle polarization on perceived lifestyle polarization remained non-significant even after accounting for inattention in this way (</w:t>
      </w:r>
      <w:r w:rsidDel="00000000" w:rsidR="00000000" w:rsidRPr="00000000">
        <w:rPr>
          <w:rFonts w:ascii="Arial" w:cs="Arial" w:eastAsia="Arial" w:hAnsi="Arial"/>
          <w:i w:val="1"/>
          <w:color w:val="231f20"/>
          <w:sz w:val="20"/>
          <w:szCs w:val="20"/>
          <w:rtl w:val="0"/>
        </w:rPr>
        <w:t xml:space="preserve">b</w:t>
      </w:r>
      <w:r w:rsidDel="00000000" w:rsidR="00000000" w:rsidRPr="00000000">
        <w:rPr>
          <w:rFonts w:ascii="Arial" w:cs="Arial" w:eastAsia="Arial" w:hAnsi="Arial"/>
          <w:color w:val="231f20"/>
          <w:sz w:val="20"/>
          <w:szCs w:val="20"/>
          <w:rtl w:val="0"/>
        </w:rPr>
        <w:t xml:space="preserve"> = -0.01 [-0.75, 0.73], </w:t>
      </w:r>
      <w:r w:rsidDel="00000000" w:rsidR="00000000" w:rsidRPr="00000000">
        <w:rPr>
          <w:rFonts w:ascii="Arial" w:cs="Arial" w:eastAsia="Arial" w:hAnsi="Arial"/>
          <w:i w:val="1"/>
          <w:color w:val="231f20"/>
          <w:sz w:val="20"/>
          <w:szCs w:val="20"/>
          <w:rtl w:val="0"/>
        </w:rPr>
        <w:t xml:space="preserve">p</w:t>
      </w:r>
      <w:r w:rsidDel="00000000" w:rsidR="00000000" w:rsidRPr="00000000">
        <w:rPr>
          <w:rFonts w:ascii="Arial" w:cs="Arial" w:eastAsia="Arial" w:hAnsi="Arial"/>
          <w:color w:val="231f20"/>
          <w:sz w:val="20"/>
          <w:szCs w:val="20"/>
          <w:rtl w:val="0"/>
        </w:rPr>
        <w:t xml:space="preserve"> = .987). Similarly, the two-way interactions reported in the main text showing that accuracy depended on the behavioral domain remained significant when accounting for participant inattention in this way (Social Behavior interaction: b = -1.12 [-1.55, -.69], p &lt; .001; Leisure Behavior interaction: </w:t>
      </w:r>
      <w:r w:rsidDel="00000000" w:rsidR="00000000" w:rsidRPr="00000000">
        <w:rPr>
          <w:rFonts w:ascii="Arial" w:cs="Arial" w:eastAsia="Arial" w:hAnsi="Arial"/>
          <w:i w:val="1"/>
          <w:color w:val="231f20"/>
          <w:sz w:val="20"/>
          <w:szCs w:val="20"/>
          <w:rtl w:val="0"/>
        </w:rPr>
        <w:t xml:space="preserve">b</w:t>
      </w:r>
      <w:r w:rsidDel="00000000" w:rsidR="00000000" w:rsidRPr="00000000">
        <w:rPr>
          <w:rFonts w:ascii="Arial" w:cs="Arial" w:eastAsia="Arial" w:hAnsi="Arial"/>
          <w:color w:val="231f20"/>
          <w:sz w:val="20"/>
          <w:szCs w:val="20"/>
          <w:rtl w:val="0"/>
        </w:rPr>
        <w:t xml:space="preserve"> = 1.03 [.69, 1.37], </w:t>
      </w:r>
      <w:r w:rsidDel="00000000" w:rsidR="00000000" w:rsidRPr="00000000">
        <w:rPr>
          <w:rFonts w:ascii="Arial" w:cs="Arial" w:eastAsia="Arial" w:hAnsi="Arial"/>
          <w:i w:val="1"/>
          <w:color w:val="231f20"/>
          <w:sz w:val="20"/>
          <w:szCs w:val="20"/>
          <w:rtl w:val="0"/>
        </w:rPr>
        <w:t xml:space="preserve">p</w:t>
      </w:r>
      <w:r w:rsidDel="00000000" w:rsidR="00000000" w:rsidRPr="00000000">
        <w:rPr>
          <w:rFonts w:ascii="Arial" w:cs="Arial" w:eastAsia="Arial" w:hAnsi="Arial"/>
          <w:color w:val="231f20"/>
          <w:sz w:val="20"/>
          <w:szCs w:val="20"/>
          <w:rtl w:val="0"/>
        </w:rPr>
        <w:t xml:space="preserve"> &lt; .001; Work Behavior interaction:</w:t>
      </w:r>
      <w:r w:rsidDel="00000000" w:rsidR="00000000" w:rsidRPr="00000000">
        <w:rPr>
          <w:rFonts w:ascii="Arial" w:cs="Arial" w:eastAsia="Arial" w:hAnsi="Arial"/>
          <w:i w:val="1"/>
          <w:color w:val="231f20"/>
          <w:sz w:val="20"/>
          <w:szCs w:val="20"/>
          <w:rtl w:val="0"/>
        </w:rPr>
        <w:t xml:space="preserve"> b</w:t>
      </w:r>
      <w:r w:rsidDel="00000000" w:rsidR="00000000" w:rsidRPr="00000000">
        <w:rPr>
          <w:rFonts w:ascii="Arial" w:cs="Arial" w:eastAsia="Arial" w:hAnsi="Arial"/>
          <w:color w:val="231f20"/>
          <w:sz w:val="20"/>
          <w:szCs w:val="20"/>
          <w:rtl w:val="0"/>
        </w:rPr>
        <w:t xml:space="preserve"> = -1.65 [-2.17, -1.13], </w:t>
      </w:r>
      <w:r w:rsidDel="00000000" w:rsidR="00000000" w:rsidRPr="00000000">
        <w:rPr>
          <w:rFonts w:ascii="Arial" w:cs="Arial" w:eastAsia="Arial" w:hAnsi="Arial"/>
          <w:i w:val="1"/>
          <w:color w:val="231f20"/>
          <w:sz w:val="20"/>
          <w:szCs w:val="20"/>
          <w:rtl w:val="0"/>
        </w:rPr>
        <w:t xml:space="preserve">p</w:t>
      </w:r>
      <w:r w:rsidDel="00000000" w:rsidR="00000000" w:rsidRPr="00000000">
        <w:rPr>
          <w:rFonts w:ascii="Arial" w:cs="Arial" w:eastAsia="Arial" w:hAnsi="Arial"/>
          <w:color w:val="231f20"/>
          <w:sz w:val="20"/>
          <w:szCs w:val="20"/>
          <w:rtl w:val="0"/>
        </w:rPr>
        <w:t xml:space="preserve"> &lt; .001). </w:t>
      </w:r>
    </w:p>
    <w:p w:rsidR="00000000" w:rsidDel="00000000" w:rsidP="00000000" w:rsidRDefault="00000000" w:rsidRPr="00000000" w14:paraId="00000043">
      <w:pPr>
        <w:shd w:fill="ffffff" w:val="clear"/>
        <w:ind w:left="720" w:firstLine="0"/>
        <w:rPr>
          <w:rFonts w:ascii="Arial" w:cs="Arial" w:eastAsia="Arial" w:hAnsi="Arial"/>
          <w:color w:val="231f20"/>
          <w:sz w:val="20"/>
          <w:szCs w:val="20"/>
        </w:rPr>
      </w:pPr>
      <w:r w:rsidDel="00000000" w:rsidR="00000000" w:rsidRPr="00000000">
        <w:rPr>
          <w:rtl w:val="0"/>
        </w:rPr>
      </w:r>
    </w:p>
    <w:p w:rsidR="00000000" w:rsidDel="00000000" w:rsidP="00000000" w:rsidRDefault="00000000" w:rsidRPr="00000000" w14:paraId="00000044">
      <w:pPr>
        <w:shd w:fill="ffffff" w:val="clear"/>
        <w:rPr>
          <w:rFonts w:ascii="Arial" w:cs="Arial" w:eastAsia="Arial" w:hAnsi="Arial"/>
          <w:color w:val="231f20"/>
          <w:sz w:val="20"/>
          <w:szCs w:val="20"/>
        </w:rPr>
      </w:pPr>
      <w:r w:rsidDel="00000000" w:rsidR="00000000" w:rsidRPr="00000000">
        <w:rPr>
          <w:rFonts w:ascii="Arial" w:cs="Arial" w:eastAsia="Arial" w:hAnsi="Arial"/>
          <w:color w:val="231f20"/>
          <w:sz w:val="20"/>
          <w:szCs w:val="20"/>
          <w:rtl w:val="0"/>
        </w:rPr>
        <w:t xml:space="preserve">Additionally, we conducted exploratory (not pre-registered) robustness checks in the sample of attentive participants (those who correctly responded to the first attention check question) to probe how incorrectly rating behaviors during the pandemic period may influence our results. These analyses are depicted in Table S16 and Figure S1. Results of these analyses are broadly consistent with those reported in the main manuscript, except that lack of accuracy in the movement domain occurred only for participants who did not follow directions and thus rated the behavior of liberals and conservatives during the COVID-19 pandemic. We describe these results in greater detail in the following paragraphs. </w:t>
      </w:r>
    </w:p>
    <w:p w:rsidR="00000000" w:rsidDel="00000000" w:rsidP="00000000" w:rsidRDefault="00000000" w:rsidRPr="00000000" w14:paraId="00000045">
      <w:pPr>
        <w:shd w:fill="ffffff" w:val="clear"/>
        <w:rPr>
          <w:rFonts w:ascii="Arial" w:cs="Arial" w:eastAsia="Arial" w:hAnsi="Arial"/>
          <w:color w:val="231f20"/>
          <w:sz w:val="20"/>
          <w:szCs w:val="20"/>
        </w:rPr>
      </w:pPr>
      <w:r w:rsidDel="00000000" w:rsidR="00000000" w:rsidRPr="00000000">
        <w:rPr>
          <w:rtl w:val="0"/>
        </w:rPr>
      </w:r>
    </w:p>
    <w:p w:rsidR="00000000" w:rsidDel="00000000" w:rsidP="00000000" w:rsidRDefault="00000000" w:rsidRPr="00000000" w14:paraId="00000046">
      <w:pPr>
        <w:shd w:fill="ffffff" w:val="clear"/>
        <w:rPr>
          <w:rFonts w:ascii="Arial" w:cs="Arial" w:eastAsia="Arial" w:hAnsi="Arial"/>
          <w:color w:val="231f20"/>
          <w:sz w:val="20"/>
          <w:szCs w:val="20"/>
        </w:rPr>
      </w:pPr>
      <w:r w:rsidDel="00000000" w:rsidR="00000000" w:rsidRPr="00000000">
        <w:rPr>
          <w:rFonts w:ascii="Arial" w:cs="Arial" w:eastAsia="Arial" w:hAnsi="Arial"/>
          <w:color w:val="231f20"/>
          <w:sz w:val="20"/>
          <w:szCs w:val="20"/>
          <w:rtl w:val="0"/>
        </w:rPr>
        <w:t xml:space="preserve">To examine whether accuracy depends on participants’ response to the pandemic question, we included Actual Polarization × Pandemic interactions on Perceived Polarization in two statistical models. Model 1 examined the effect of actual on perceived lifestyle polarization across all behaviors (including random intercepts and random slopes for behaviors and observers). Model 2 examined the effect of actual on perceived lifestyle polarization moderated by the behavioral domain (including random intercepts for observers).</w:t>
      </w:r>
    </w:p>
    <w:p w:rsidR="00000000" w:rsidDel="00000000" w:rsidP="00000000" w:rsidRDefault="00000000" w:rsidRPr="00000000" w14:paraId="00000047">
      <w:pPr>
        <w:shd w:fill="ffffff" w:val="clear"/>
        <w:rPr>
          <w:rFonts w:ascii="Arial" w:cs="Arial" w:eastAsia="Arial" w:hAnsi="Arial"/>
          <w:color w:val="231f20"/>
          <w:sz w:val="20"/>
          <w:szCs w:val="20"/>
        </w:rPr>
      </w:pPr>
      <w:r w:rsidDel="00000000" w:rsidR="00000000" w:rsidRPr="00000000">
        <w:rPr>
          <w:rtl w:val="0"/>
        </w:rPr>
      </w:r>
    </w:p>
    <w:p w:rsidR="00000000" w:rsidDel="00000000" w:rsidP="00000000" w:rsidRDefault="00000000" w:rsidRPr="00000000" w14:paraId="00000048">
      <w:pPr>
        <w:shd w:fill="ffffff" w:val="clear"/>
        <w:rPr>
          <w:rFonts w:ascii="Arial" w:cs="Arial" w:eastAsia="Arial" w:hAnsi="Arial"/>
          <w:sz w:val="20"/>
          <w:szCs w:val="20"/>
        </w:rPr>
      </w:pPr>
      <w:r w:rsidDel="00000000" w:rsidR="00000000" w:rsidRPr="00000000">
        <w:rPr>
          <w:rFonts w:ascii="Arial" w:cs="Arial" w:eastAsia="Arial" w:hAnsi="Arial"/>
          <w:color w:val="231f20"/>
          <w:sz w:val="20"/>
          <w:szCs w:val="20"/>
          <w:rtl w:val="0"/>
        </w:rPr>
        <w:t xml:space="preserve">As show</w:t>
      </w:r>
      <w:r w:rsidDel="00000000" w:rsidR="00000000" w:rsidRPr="00000000">
        <w:rPr>
          <w:rFonts w:ascii="Arial" w:cs="Arial" w:eastAsia="Arial" w:hAnsi="Arial"/>
          <w:sz w:val="20"/>
          <w:szCs w:val="20"/>
          <w:rtl w:val="0"/>
        </w:rPr>
        <w:t xml:space="preserve">n in Table S16 and Figure S1a (left-hand panel), Model 1 revealed that the main effect of actual lifestyle polarization on perceived lifestyle polarization remained non-significant across behaviors even after including the Actual Polarization × Pandemic interaction. These results are consistent with those reported in the main manuscript (i.e., Model 4 of Table S13) and indicate that participants do not perceive lifestyle polarization accurately overall. However, this main effect was qualified by a statistically significant Actual Lifestyle Polarization × Pandemic interaction, indicating that those who incorrectly rated perceived polarization during the pandemic period were less accurate than those who correctly rated perceived polarization during a non-pandemic period. However, this interaction should be interpreted with caution because neither simple slope differed significantly from 0.</w:t>
      </w:r>
    </w:p>
    <w:p w:rsidR="00000000" w:rsidDel="00000000" w:rsidP="00000000" w:rsidRDefault="00000000" w:rsidRPr="00000000" w14:paraId="00000049">
      <w:pPr>
        <w:shd w:fill="ffffff" w:val="clear"/>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shd w:fill="ffffff" w:val="clear"/>
        <w:rPr>
          <w:rFonts w:ascii="Arial" w:cs="Arial" w:eastAsia="Arial" w:hAnsi="Arial"/>
          <w:color w:val="231f20"/>
          <w:sz w:val="20"/>
          <w:szCs w:val="20"/>
        </w:rPr>
      </w:pPr>
      <w:r w:rsidDel="00000000" w:rsidR="00000000" w:rsidRPr="00000000">
        <w:rPr>
          <w:rFonts w:ascii="Arial" w:cs="Arial" w:eastAsia="Arial" w:hAnsi="Arial"/>
          <w:sz w:val="20"/>
          <w:szCs w:val="20"/>
          <w:rtl w:val="0"/>
        </w:rPr>
        <w:t xml:space="preserve">As shown in Table S16 and Figure S1b (right-hand panel), Model 2 revealed that variance in accuracy depending on responses to the pandemic question was driven by specific behavioral domains. Specifically, we found that participants were only accurate about Movement Behavior when they correctly rated behaviors during the non-pandemic period, but they were not accurate in this domain when they incorrectly rated behaviors during the pandemic period. Pandemic ratings did not affect accuracy for the other domains. Regardless of their responses to the pandemic question and consistent with the results reported in the main manuscript, participants did not achieve accuracy in the Social or Work Behavior domains and did achieve accuracy in the Leisure Behavior domain. In this model, the main effect of actual lifestyle polarization on perceived lifestyle polarization became statistically significant and positive with the inclusion of the three-way interaction (</w:t>
      </w:r>
      <w:r w:rsidDel="00000000" w:rsidR="00000000" w:rsidRPr="00000000">
        <w:rPr>
          <w:rFonts w:ascii="Arial" w:cs="Arial" w:eastAsia="Arial" w:hAnsi="Arial"/>
          <w:i w:val="1"/>
          <w:sz w:val="20"/>
          <w:szCs w:val="20"/>
          <w:rtl w:val="0"/>
        </w:rPr>
        <w:t xml:space="preserve">b</w:t>
      </w:r>
      <w:r w:rsidDel="00000000" w:rsidR="00000000" w:rsidRPr="00000000">
        <w:rPr>
          <w:rFonts w:ascii="Arial" w:cs="Arial" w:eastAsia="Arial" w:hAnsi="Arial"/>
          <w:sz w:val="20"/>
          <w:szCs w:val="20"/>
          <w:rtl w:val="0"/>
        </w:rPr>
        <w:t xml:space="preserve"> = 0.36 [0.08, 0.64],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.013), whereas this effect was previously non-significant (th</w:t>
      </w:r>
      <w:r w:rsidDel="00000000" w:rsidR="00000000" w:rsidRPr="00000000">
        <w:rPr>
          <w:rFonts w:ascii="Arial" w:cs="Arial" w:eastAsia="Arial" w:hAnsi="Arial"/>
          <w:color w:val="231f20"/>
          <w:sz w:val="20"/>
          <w:szCs w:val="20"/>
          <w:rtl w:val="0"/>
        </w:rPr>
        <w:t xml:space="preserve">ough caution is warranted when interpreting main effects in the presence of interactions). </w:t>
      </w:r>
    </w:p>
    <w:p w:rsidR="00000000" w:rsidDel="00000000" w:rsidP="00000000" w:rsidRDefault="00000000" w:rsidRPr="00000000" w14:paraId="0000004B">
      <w:pPr>
        <w:shd w:fill="ffffff" w:val="clear"/>
        <w:rPr>
          <w:rFonts w:ascii="Arial" w:cs="Arial" w:eastAsia="Arial" w:hAnsi="Arial"/>
          <w:color w:val="231f20"/>
          <w:sz w:val="20"/>
          <w:szCs w:val="20"/>
        </w:rPr>
      </w:pPr>
      <w:r w:rsidDel="00000000" w:rsidR="00000000" w:rsidRPr="00000000">
        <w:rPr>
          <w:rtl w:val="0"/>
        </w:rPr>
      </w:r>
    </w:p>
    <w:p w:rsidR="00000000" w:rsidDel="00000000" w:rsidP="00000000" w:rsidRDefault="00000000" w:rsidRPr="00000000" w14:paraId="0000004C">
      <w:pPr>
        <w:numPr>
          <w:ilvl w:val="0"/>
          <w:numId w:val="2"/>
        </w:numPr>
        <w:ind w:left="720" w:hanging="360"/>
        <w:rPr>
          <w:rFonts w:ascii="Arial" w:cs="Arial" w:eastAsia="Arial" w:hAnsi="Arial"/>
          <w:b w:val="1"/>
          <w:color w:val="231f20"/>
          <w:sz w:val="20"/>
          <w:szCs w:val="20"/>
        </w:rPr>
      </w:pPr>
      <w:r w:rsidDel="00000000" w:rsidR="00000000" w:rsidRPr="00000000">
        <w:rPr>
          <w:rFonts w:ascii="Arial" w:cs="Arial" w:eastAsia="Arial" w:hAnsi="Arial"/>
          <w:b w:val="1"/>
          <w:sz w:val="20"/>
          <w:szCs w:val="20"/>
          <w:rtl w:val="0"/>
        </w:rPr>
        <w:t xml:space="preserve">Analyses of Accuracy by Participants’ Political Orientation (Study 2)</w:t>
      </w:r>
      <w:r w:rsidDel="00000000" w:rsidR="00000000" w:rsidRPr="00000000">
        <w:rPr>
          <w:rtl w:val="0"/>
        </w:rPr>
      </w:r>
    </w:p>
    <w:p w:rsidR="00000000" w:rsidDel="00000000" w:rsidP="00000000" w:rsidRDefault="00000000" w:rsidRPr="00000000" w14:paraId="0000004D">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sz w:val="20"/>
          <w:szCs w:val="20"/>
        </w:rPr>
      </w:pPr>
      <w:r w:rsidDel="00000000" w:rsidR="00000000" w:rsidRPr="00000000">
        <w:rPr>
          <w:rFonts w:ascii="Arial" w:cs="Arial" w:eastAsia="Arial" w:hAnsi="Arial"/>
          <w:sz w:val="20"/>
          <w:szCs w:val="20"/>
          <w:rtl w:val="0"/>
        </w:rPr>
        <w:t xml:space="preserve">As shown in Figure S2, there was heterogeneity in the </w:t>
      </w:r>
      <w:r w:rsidDel="00000000" w:rsidR="00000000" w:rsidRPr="00000000">
        <w:rPr>
          <w:rFonts w:ascii="Arial" w:cs="Arial" w:eastAsia="Arial" w:hAnsi="Arial"/>
          <w:i w:val="1"/>
          <w:sz w:val="20"/>
          <w:szCs w:val="20"/>
          <w:rtl w:val="0"/>
        </w:rPr>
        <w:t xml:space="preserve">correlational</w:t>
      </w:r>
      <w:r w:rsidDel="00000000" w:rsidR="00000000" w:rsidRPr="00000000">
        <w:rPr>
          <w:rFonts w:ascii="Arial" w:cs="Arial" w:eastAsia="Arial" w:hAnsi="Arial"/>
          <w:sz w:val="20"/>
          <w:szCs w:val="20"/>
          <w:rtl w:val="0"/>
        </w:rPr>
        <w:t xml:space="preserve"> accuracy of perceived lifestyle polarization across observers. We therefore probed whether some of this heterogeneity could be accounted for by observers’ political orientation. Specifically, we extracted the random slope of the relationship between actual and perceived lifestyle polarization for each observer (i.e., their correlational accuracy, from Model 4 in Table S13) and examined its association with observers’ political orientation. We found that conservatism was positively associated with correlational accuracy (</w:t>
      </w:r>
      <w:r w:rsidDel="00000000" w:rsidR="00000000" w:rsidRPr="00000000">
        <w:rPr>
          <w:rFonts w:ascii="Arial" w:cs="Arial" w:eastAsia="Arial" w:hAnsi="Arial"/>
          <w:i w:val="1"/>
          <w:sz w:val="20"/>
          <w:szCs w:val="20"/>
          <w:rtl w:val="0"/>
        </w:rPr>
        <w:t xml:space="preserve">r</w:t>
      </w:r>
      <w:r w:rsidDel="00000000" w:rsidR="00000000" w:rsidRPr="00000000">
        <w:rPr>
          <w:rFonts w:ascii="Arial" w:cs="Arial" w:eastAsia="Arial" w:hAnsi="Arial"/>
          <w:sz w:val="20"/>
          <w:szCs w:val="20"/>
          <w:rtl w:val="0"/>
        </w:rPr>
        <w:t xml:space="preserve"> = .23 95% [.08, .37],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.004). </w:t>
      </w:r>
    </w:p>
    <w:p w:rsidR="00000000" w:rsidDel="00000000" w:rsidP="00000000" w:rsidRDefault="00000000" w:rsidRPr="00000000" w14:paraId="000000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sz w:val="20"/>
          <w:szCs w:val="20"/>
          <w:rtl w:val="0"/>
        </w:rPr>
        <w:t xml:space="preserve">We also examined whether political orientation was associated with observers’ </w:t>
      </w:r>
      <w:r w:rsidDel="00000000" w:rsidR="00000000" w:rsidRPr="00000000">
        <w:rPr>
          <w:rFonts w:ascii="Arial" w:cs="Arial" w:eastAsia="Arial" w:hAnsi="Arial"/>
          <w:i w:val="1"/>
          <w:sz w:val="20"/>
          <w:szCs w:val="20"/>
          <w:rtl w:val="0"/>
        </w:rPr>
        <w:t xml:space="preserve">categorical </w:t>
      </w:r>
      <w:r w:rsidDel="00000000" w:rsidR="00000000" w:rsidRPr="00000000">
        <w:rPr>
          <w:rFonts w:ascii="Arial" w:cs="Arial" w:eastAsia="Arial" w:hAnsi="Arial"/>
          <w:sz w:val="20"/>
          <w:szCs w:val="20"/>
          <w:rtl w:val="0"/>
        </w:rPr>
        <w:t xml:space="preserve">accuracy—that is, the percentage of the 61 individual behaviors that the observer categorized accurately. Again, we found a substantial degree of heterogeneity in accuracy across observers. The observers with lowest categorical accuracy categorized only 8% of the individual behaviors correctly, whereas the observer with the highest categorical accuracy categorized 72% of the behaviors correctly. However, political orientation was unassociated with categorical accuracy (</w:t>
      </w:r>
      <w:r w:rsidDel="00000000" w:rsidR="00000000" w:rsidRPr="00000000">
        <w:rPr>
          <w:rFonts w:ascii="Arial" w:cs="Arial" w:eastAsia="Arial" w:hAnsi="Arial"/>
          <w:i w:val="1"/>
          <w:sz w:val="20"/>
          <w:szCs w:val="20"/>
          <w:rtl w:val="0"/>
        </w:rPr>
        <w:t xml:space="preserve">r </w:t>
      </w:r>
      <w:r w:rsidDel="00000000" w:rsidR="00000000" w:rsidRPr="00000000">
        <w:rPr>
          <w:rFonts w:ascii="Arial" w:cs="Arial" w:eastAsia="Arial" w:hAnsi="Arial"/>
          <w:sz w:val="20"/>
          <w:szCs w:val="20"/>
          <w:rtl w:val="0"/>
        </w:rPr>
        <w:t xml:space="preserve">= .07 95% CI [-.09, .23],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.37), in contrast to the findings reported above for correlational accuracy. This may be because categorical accuracy is trichotomized and thus a less sensitive measure than correlational accuracy, which is measured continuously. </w:t>
      </w:r>
      <w:r w:rsidDel="00000000" w:rsidR="00000000" w:rsidRPr="00000000">
        <w:rPr>
          <w:rtl w:val="0"/>
        </w:rPr>
      </w:r>
    </w:p>
    <w:p w:rsidR="00000000" w:rsidDel="00000000" w:rsidP="00000000" w:rsidRDefault="00000000" w:rsidRPr="00000000" w14:paraId="00000051">
      <w:pPr>
        <w:shd w:fill="ffffff" w:val="clear"/>
        <w:rPr>
          <w:rFonts w:ascii="Arial" w:cs="Arial" w:eastAsia="Arial" w:hAnsi="Arial"/>
          <w:color w:val="231f20"/>
          <w:sz w:val="20"/>
          <w:szCs w:val="20"/>
        </w:rPr>
      </w:pPr>
      <w:r w:rsidDel="00000000" w:rsidR="00000000" w:rsidRPr="00000000">
        <w:rPr>
          <w:rtl w:val="0"/>
        </w:rPr>
      </w:r>
    </w:p>
    <w:p w:rsidR="00000000" w:rsidDel="00000000" w:rsidP="00000000" w:rsidRDefault="00000000" w:rsidRPr="00000000" w14:paraId="00000052">
      <w:pPr>
        <w:shd w:fill="ffffff" w:val="clear"/>
        <w:rPr>
          <w:rFonts w:ascii="Arial" w:cs="Arial" w:eastAsia="Arial" w:hAnsi="Arial"/>
          <w:color w:val="231f20"/>
          <w:sz w:val="20"/>
          <w:szCs w:val="20"/>
        </w:rPr>
      </w:pPr>
      <w:r w:rsidDel="00000000" w:rsidR="00000000" w:rsidRPr="00000000">
        <w:rPr>
          <w:rtl w:val="0"/>
        </w:rPr>
      </w:r>
    </w:p>
    <w:p w:rsidR="00000000" w:rsidDel="00000000" w:rsidP="00000000" w:rsidRDefault="00000000" w:rsidRPr="00000000" w14:paraId="00000053">
      <w:pPr>
        <w:shd w:fill="ffffff" w:val="clear"/>
        <w:rPr>
          <w:rFonts w:ascii="Arial" w:cs="Arial" w:eastAsia="Arial" w:hAnsi="Arial"/>
          <w:b w:val="1"/>
          <w:color w:val="231f2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4">
      <w:pPr>
        <w:shd w:fill="ffffff" w:val="clear"/>
        <w:rPr>
          <w:rFonts w:ascii="Arial" w:cs="Arial" w:eastAsia="Arial" w:hAnsi="Arial"/>
          <w:b w:val="1"/>
          <w:color w:val="231f20"/>
          <w:sz w:val="20"/>
          <w:szCs w:val="20"/>
        </w:rPr>
      </w:pPr>
      <w:r w:rsidDel="00000000" w:rsidR="00000000" w:rsidRPr="00000000">
        <w:rPr>
          <w:rFonts w:ascii="Arial" w:cs="Arial" w:eastAsia="Arial" w:hAnsi="Arial"/>
          <w:b w:val="1"/>
          <w:color w:val="231f20"/>
          <w:sz w:val="20"/>
          <w:szCs w:val="20"/>
          <w:rtl w:val="0"/>
        </w:rPr>
        <w:t xml:space="preserve">Supporting Text</w:t>
      </w:r>
    </w:p>
    <w:p w:rsidR="00000000" w:rsidDel="00000000" w:rsidP="00000000" w:rsidRDefault="00000000" w:rsidRPr="00000000" w14:paraId="00000055">
      <w:pPr>
        <w:shd w:fill="ffffff" w:val="clear"/>
        <w:rPr>
          <w:rFonts w:ascii="Arial" w:cs="Arial" w:eastAsia="Arial" w:hAnsi="Arial"/>
          <w:color w:val="231f20"/>
          <w:sz w:val="20"/>
          <w:szCs w:val="20"/>
        </w:rPr>
      </w:pPr>
      <w:r w:rsidDel="00000000" w:rsidR="00000000" w:rsidRPr="00000000">
        <w:rPr>
          <w:rtl w:val="0"/>
        </w:rPr>
      </w:r>
    </w:p>
    <w:p w:rsidR="00000000" w:rsidDel="00000000" w:rsidP="00000000" w:rsidRDefault="00000000" w:rsidRPr="00000000" w14:paraId="00000056">
      <w:pPr>
        <w:numPr>
          <w:ilvl w:val="0"/>
          <w:numId w:val="2"/>
        </w:numPr>
        <w:shd w:fill="ffffff" w:val="clear"/>
        <w:ind w:left="720" w:hanging="36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Data Cleaning and Aggregation Details (Study 1).</w:t>
      </w:r>
      <w:r w:rsidDel="00000000" w:rsidR="00000000" w:rsidRPr="00000000">
        <w:rPr>
          <w:rtl w:val="0"/>
        </w:rPr>
      </w:r>
    </w:p>
    <w:p w:rsidR="00000000" w:rsidDel="00000000" w:rsidP="00000000" w:rsidRDefault="00000000" w:rsidRPr="00000000" w14:paraId="00000057">
      <w:pPr>
        <w:spacing w:line="276"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For this project, we use mobile sensing data and ecological momentary assessment data (EMA) to measure 61 behaviors in daily life. The raw sensing and EMA datasets were structured differently because the former has columns representing every hour of the day (i.e., 24 columns), whereas the latter has the exact times in which people answered the survey questions.</w:t>
      </w:r>
    </w:p>
    <w:p w:rsidR="00000000" w:rsidDel="00000000" w:rsidP="00000000" w:rsidRDefault="00000000" w:rsidRPr="00000000" w14:paraId="00000059">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A">
      <w:pPr>
        <w:spacing w:line="276"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Sensing data:</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This includes data passively collected by sensors and logs on participants’ smartphones (i.e., GPS, microphone, call logs, text logs, lock/unlock logs, activity classifiers). Data was collected throughout the day and was processed at the hourly level. </w:t>
      </w:r>
    </w:p>
    <w:p w:rsidR="00000000" w:rsidDel="00000000" w:rsidP="00000000" w:rsidRDefault="00000000" w:rsidRPr="00000000" w14:paraId="0000005B">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C">
      <w:pPr>
        <w:spacing w:line="276"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EMA data:</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This includes data actively logged by the participants in response to five questions (regarding their behaviors, activity level, interaction partners, and locations). Participants could select only one option out of all possible choices to characterize their behavior in the past hour (Fall sample) or 15 minutes (Spring). An exception to this was the physical activity level question, which was measured on a 1-5 likert scale. EMA survey notifications were sent to students four times per day: 12:00 PM (morning), 3:00 PM (afternoon), 6:00PM (evening), and 9:00 PM (night). </w:t>
      </w:r>
    </w:p>
    <w:p w:rsidR="00000000" w:rsidDel="00000000" w:rsidP="00000000" w:rsidRDefault="00000000" w:rsidRPr="00000000" w14:paraId="0000005D">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E">
      <w:pPr>
        <w:spacing w:line="276"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F">
      <w:pPr>
        <w:spacing w:line="276" w:lineRule="auto"/>
        <w:jc w:val="cente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EMA Data</w:t>
      </w:r>
    </w:p>
    <w:p w:rsidR="00000000" w:rsidDel="00000000" w:rsidP="00000000" w:rsidRDefault="00000000" w:rsidRPr="00000000" w14:paraId="00000060">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1">
      <w:pPr>
        <w:spacing w:line="276"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PRE-CLEANING STEPS</w:t>
      </w:r>
    </w:p>
    <w:p w:rsidR="00000000" w:rsidDel="00000000" w:rsidP="00000000" w:rsidRDefault="00000000" w:rsidRPr="00000000" w14:paraId="00000062">
      <w:pPr>
        <w:spacing w:line="276" w:lineRule="auto"/>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63">
      <w:pPr>
        <w:numPr>
          <w:ilvl w:val="0"/>
          <w:numId w:val="5"/>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Time-based exclusions (raw data):</w:t>
      </w:r>
      <w:r w:rsidDel="00000000" w:rsidR="00000000" w:rsidRPr="00000000">
        <w:rPr>
          <w:rtl w:val="0"/>
        </w:rPr>
      </w:r>
    </w:p>
    <w:p w:rsidR="00000000" w:rsidDel="00000000" w:rsidP="00000000" w:rsidRDefault="00000000" w:rsidRPr="00000000" w14:paraId="0000006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participants completed more than one survey within an hour, we retained only the most complete survey. If participants fully completed more than one survey within an hour, we retained only the first completed survey. For example, if a participant fully completed surveys at 11:35 PM, 11:37 PM, and 12:03 AM, the only retained survey would be the first completed row (i.e., the 11:35 PM survey). Note that this is the case even though the 12:03 AM survey was completed on the next calendar day. The time stamp in the raw data was used; no transformations were made to account for timezone. </w:t>
      </w:r>
    </w:p>
    <w:p w:rsidR="00000000" w:rsidDel="00000000" w:rsidP="00000000" w:rsidRDefault="00000000" w:rsidRPr="00000000" w14:paraId="00000065">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6">
      <w:pPr>
        <w:numPr>
          <w:ilvl w:val="0"/>
          <w:numId w:val="5"/>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Demographic exclusions (raw data): </w:t>
      </w:r>
      <w:r w:rsidDel="00000000" w:rsidR="00000000" w:rsidRPr="00000000">
        <w:rPr>
          <w:rtl w:val="0"/>
        </w:rPr>
      </w:r>
    </w:p>
    <w:p w:rsidR="00000000" w:rsidDel="00000000" w:rsidP="00000000" w:rsidRDefault="00000000" w:rsidRPr="00000000" w14:paraId="00000067">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Participants who were younger than 18 years old were excluded from the datasets. </w:t>
      </w:r>
    </w:p>
    <w:p w:rsidR="00000000" w:rsidDel="00000000" w:rsidP="00000000" w:rsidRDefault="00000000" w:rsidRPr="00000000" w14:paraId="00000068">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9">
      <w:pPr>
        <w:spacing w:line="276"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CLEANING STEPS - LONG DATA</w:t>
      </w:r>
    </w:p>
    <w:p w:rsidR="00000000" w:rsidDel="00000000" w:rsidP="00000000" w:rsidRDefault="00000000" w:rsidRPr="00000000" w14:paraId="0000006A">
      <w:pPr>
        <w:spacing w:line="276" w:lineRule="auto"/>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6B">
      <w:pPr>
        <w:spacing w:line="276" w:lineRule="auto"/>
        <w:rPr>
          <w:rFonts w:ascii="Arial" w:cs="Arial" w:eastAsia="Arial" w:hAnsi="Arial"/>
          <w:b w:val="1"/>
          <w:sz w:val="20"/>
          <w:szCs w:val="20"/>
        </w:rPr>
      </w:pPr>
      <w:r w:rsidDel="00000000" w:rsidR="00000000" w:rsidRPr="00000000">
        <w:rPr>
          <w:rFonts w:ascii="Arial" w:cs="Arial" w:eastAsia="Arial" w:hAnsi="Arial"/>
          <w:sz w:val="20"/>
          <w:szCs w:val="20"/>
          <w:rtl w:val="0"/>
        </w:rPr>
        <w:t xml:space="preserve">Cleaned LONG datasets correspond to one row per participant per day and one column per day/time of day and include the proportion times each behavior was enacted at each time of day and at the daily level, the frequency of NAs for the day, and how many surveys were completed at each time of day and day (survey counter). </w:t>
      </w:r>
      <w:r w:rsidDel="00000000" w:rsidR="00000000" w:rsidRPr="00000000">
        <w:rPr>
          <w:rtl w:val="0"/>
        </w:rPr>
      </w:r>
    </w:p>
    <w:p w:rsidR="00000000" w:rsidDel="00000000" w:rsidP="00000000" w:rsidRDefault="00000000" w:rsidRPr="00000000" w14:paraId="0000006C">
      <w:pPr>
        <w:spacing w:line="276"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D">
      <w:pPr>
        <w:numPr>
          <w:ilvl w:val="0"/>
          <w:numId w:val="5"/>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Aggregating data to the daily and time of day level (raw data):</w:t>
      </w:r>
      <w:r w:rsidDel="00000000" w:rsidR="00000000" w:rsidRPr="00000000">
        <w:rPr>
          <w:rtl w:val="0"/>
        </w:rPr>
      </w:r>
    </w:p>
    <w:p w:rsidR="00000000" w:rsidDel="00000000" w:rsidP="00000000" w:rsidRDefault="00000000" w:rsidRPr="00000000" w14:paraId="0000006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the raw EMA datasets, each row corresponded to a survey per participant, with one column corresponding to the time at which the survey was started (in military time) and the rest of the columns corresponding to each possible answer choices for a given EMA question. We created binary variables (e.g., bar_morning, bar_afternoon, bar_evening, bar_night) to represent the frequency of a given answer at each time of day (Night = 0:00:00 - 5:59:59, Morning = 6:00:00 - 11:59:59, Afternoon = 12:00:00 - 17:59:59 Evening = 18:00:00 - 23:59:59) each with its own column. Participants were allowed to choose one answer per question (coded ‘1’), thus all other answer choices for that question would be coded ‘0’. For example, if the participant said they were “attending classes/meetings” in response to the morning survey’s behavior question, then all morning behavior columns would have zeros except the class_morning column. If the participant did not respond to a question, then all corresponding columns would have NA values. However, the raw EMA datasets had no missing values for any question. Instead,  if a participant chose to skip a question, all variables associated with that question would be coded NA, while the skip variable would indicate a ‘1’. After time of day columns were calculated, we summed rows of the same variable on a given day to create a column for daily values (i.e., bar_daily, or frequency of bar visits per day). Additionally, we added a column that coded each day ‘0’ for weekday and ‘1’ for weekend. </w:t>
      </w:r>
    </w:p>
    <w:p w:rsidR="00000000" w:rsidDel="00000000" w:rsidP="00000000" w:rsidRDefault="00000000" w:rsidRPr="00000000" w14:paraId="0000006F">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process above was used for behavior, location, and interaction partner data. However, the activity level response options were on a 1-5 likert scale. Therefore, activity level uses mean level rather than summed indices for each time of day and day level. If a participant skipped the activity level question, the activity level column was coded NA. </w:t>
      </w:r>
    </w:p>
    <w:p w:rsidR="00000000" w:rsidDel="00000000" w:rsidP="00000000" w:rsidRDefault="00000000" w:rsidRPr="00000000" w14:paraId="00000071">
      <w:pPr>
        <w:spacing w:line="276"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Raw EMA data example:</w:t>
      </w:r>
    </w:p>
    <w:p w:rsidR="00000000" w:rsidDel="00000000" w:rsidP="00000000" w:rsidRDefault="00000000" w:rsidRPr="00000000" w14:paraId="00000073">
      <w:pPr>
        <w:spacing w:line="276" w:lineRule="auto"/>
        <w:jc w:val="center"/>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28575</wp:posOffset>
            </wp:positionV>
            <wp:extent cx="5943600" cy="1295400"/>
            <wp:effectExtent b="0" l="0" r="0" t="0"/>
            <wp:wrapTopAndBottom distB="0" distT="0"/>
            <wp:docPr id="22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1295400"/>
                    </a:xfrm>
                    <a:prstGeom prst="rect"/>
                    <a:ln/>
                  </pic:spPr>
                </pic:pic>
              </a:graphicData>
            </a:graphic>
          </wp:anchor>
        </w:drawing>
      </w:r>
    </w:p>
    <w:p w:rsidR="00000000" w:rsidDel="00000000" w:rsidP="00000000" w:rsidRDefault="00000000" w:rsidRPr="00000000" w14:paraId="00000074">
      <w:pPr>
        <w:spacing w:line="276" w:lineRule="auto"/>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75">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Cleaned EMA LONG data example:</w:t>
      </w:r>
    </w:p>
    <w:p w:rsidR="00000000" w:rsidDel="00000000" w:rsidP="00000000" w:rsidRDefault="00000000" w:rsidRPr="00000000" w14:paraId="00000076">
      <w:pPr>
        <w:spacing w:line="276" w:lineRule="auto"/>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3507</wp:posOffset>
            </wp:positionV>
            <wp:extent cx="5943600" cy="1092200"/>
            <wp:effectExtent b="0" l="0" r="0" t="0"/>
            <wp:wrapTopAndBottom distB="0" distT="0"/>
            <wp:docPr id="230"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5943600" cy="1092200"/>
                    </a:xfrm>
                    <a:prstGeom prst="rect"/>
                    <a:ln/>
                  </pic:spPr>
                </pic:pic>
              </a:graphicData>
            </a:graphic>
          </wp:anchor>
        </w:drawing>
      </w:r>
    </w:p>
    <w:p w:rsidR="00000000" w:rsidDel="00000000" w:rsidP="00000000" w:rsidRDefault="00000000" w:rsidRPr="00000000" w14:paraId="00000077">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8">
      <w:pPr>
        <w:numPr>
          <w:ilvl w:val="0"/>
          <w:numId w:val="5"/>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Quantifying available and missing data at the daily and time of day level (raw data):</w:t>
      </w:r>
      <w:r w:rsidDel="00000000" w:rsidR="00000000" w:rsidRPr="00000000">
        <w:rPr>
          <w:rtl w:val="0"/>
        </w:rPr>
      </w:r>
    </w:p>
    <w:p w:rsidR="00000000" w:rsidDel="00000000" w:rsidP="00000000" w:rsidRDefault="00000000" w:rsidRPr="00000000" w14:paraId="0000007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survey counter was created to count how many surveys were completed by each participant during each time of day (i.e., morning, afternoon, evening, night) and day. This survey counter is used in calculating proportions.</w:t>
      </w:r>
    </w:p>
    <w:p w:rsidR="00000000" w:rsidDel="00000000" w:rsidP="00000000" w:rsidRDefault="00000000" w:rsidRPr="00000000" w14:paraId="0000007A">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Columns were made to count the number of NAs for each variable, organized by question type (behavior, location, etc). For example, if a participant started the survey, but did not answer any questions, then each variable's NA counter would have a 1 in the NA column (e.g., loc_bar_na = 1, ppl_students_na = 1) and all other columns (loc_bar_morning, loc_bar_afternoon, etc.) would have NAs. If, however a participant answered all questions except the people question, then the NA counter would have 0s for all variables (loc_bar_na = 0, loc_cafe_na = 0, etc.) except the variable corresponding to the people question (ppl_students_na = 1, ppl_friends_na = 1, and so on). This logic is further applied to each by time of day. For example, if a participant didn't complete any morning surveys, there would be NAs for all morning time of day variables (i.e., loc_bar_morning = NA, loc_cafe_morning = NA). In addition, if the start time of the survey was NA, all morning, afternoon, evening, and night columns were coded NA, but there would be a ‘1’ to the daily survey counter for each question they answered. For example, if start time was NA, but they indicated going to the bar, then loc_bar_daily = 1, but all specific time of day variables would be NA. </w:t>
      </w:r>
    </w:p>
    <w:p w:rsidR="00000000" w:rsidDel="00000000" w:rsidP="00000000" w:rsidRDefault="00000000" w:rsidRPr="00000000" w14:paraId="0000007C">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D">
      <w:pPr>
        <w:numPr>
          <w:ilvl w:val="0"/>
          <w:numId w:val="5"/>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Dropping days with insufficient data (cleaned long data):</w:t>
      </w:r>
      <w:r w:rsidDel="00000000" w:rsidR="00000000" w:rsidRPr="00000000">
        <w:rPr>
          <w:rtl w:val="0"/>
        </w:rPr>
      </w:r>
    </w:p>
    <w:p w:rsidR="00000000" w:rsidDel="00000000" w:rsidP="00000000" w:rsidRDefault="00000000" w:rsidRPr="00000000" w14:paraId="0000007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Rows (i.e., days) were dropped if a participant was missing a full day’s worth of data. Next, rows (i.e., days) were dropped if a participant was missing 50% or more of data (i.e., missing 2 or more EMA surveys) for a given day. This was done only for the daily and time of week estimates. Time of day estimates (i.e., morning, afternoon, evening, night) were dropped using different criteria (see step 7). Finally, participants were dropped if they had less than 2 days (i.e., two rows) of data. For time of week estimates, they had to have at least 2 days (i.e., two rows) of data on the weekend (i.e., Saturday or Sunday).</w:t>
      </w:r>
    </w:p>
    <w:p w:rsidR="00000000" w:rsidDel="00000000" w:rsidP="00000000" w:rsidRDefault="00000000" w:rsidRPr="00000000" w14:paraId="0000007F">
      <w:pPr>
        <w:spacing w:line="276" w:lineRule="auto"/>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80">
      <w:pPr>
        <w:numPr>
          <w:ilvl w:val="0"/>
          <w:numId w:val="5"/>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Aggregating at the daily level using proportions (cleaned long data):</w:t>
      </w:r>
      <w:r w:rsidDel="00000000" w:rsidR="00000000" w:rsidRPr="00000000">
        <w:rPr>
          <w:rtl w:val="0"/>
        </w:rPr>
      </w:r>
    </w:p>
    <w:p w:rsidR="00000000" w:rsidDel="00000000" w:rsidP="00000000" w:rsidRDefault="00000000" w:rsidRPr="00000000" w14:paraId="0000008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steps above resulted in a dataset with sums (i.e., frequencies) of each variable per day. However, these sums do not account for variation in how many total surveys a participant completed each day. To account for this variation, we calculated the proportion of times participants gave a specific response on a given day out of the total number of surveys they completed on that day. (In this way, a person who completed one survey in a given day and reported being at home in that survey is scored differently than a person who completed four surveys in a day and reported being at home in one survey). We use the survey counter at the day level and the time of day level as well as all variables at the daily level (i.e., loc_bar_daily, loc_cafe_daily) and time of day level (i.e., loc_bar_morning, loc_bar_night) to calculate a proportion (e.g., number of times they said they were at the bar in the morning divided by the number of morning surveys). As a proportion, all values will be between 0 and 1. A value of .5 for loc_bar_daily, for instance, means that the participant reported being at a bar in half of the surveys they completed that day. Note</w:t>
      </w:r>
      <w:r w:rsidDel="00000000" w:rsidR="00000000" w:rsidRPr="00000000">
        <w:rPr>
          <w:rFonts w:ascii="Arial" w:cs="Arial" w:eastAsia="Arial" w:hAnsi="Arial"/>
          <w:i w:val="1"/>
          <w:sz w:val="20"/>
          <w:szCs w:val="20"/>
          <w:rtl w:val="0"/>
        </w:rPr>
        <w:t xml:space="preserve"> </w:t>
      </w:r>
      <w:r w:rsidDel="00000000" w:rsidR="00000000" w:rsidRPr="00000000">
        <w:rPr>
          <w:rFonts w:ascii="Arial" w:cs="Arial" w:eastAsia="Arial" w:hAnsi="Arial"/>
          <w:sz w:val="20"/>
          <w:szCs w:val="20"/>
          <w:rtl w:val="0"/>
        </w:rPr>
        <w:t xml:space="preserve">that this proportions procedure only applies to variables with binary inputs, not those on a likert scale (i.e., activity level). </w:t>
      </w:r>
    </w:p>
    <w:p w:rsidR="00000000" w:rsidDel="00000000" w:rsidP="00000000" w:rsidRDefault="00000000" w:rsidRPr="00000000" w14:paraId="00000082">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EMA LONG PROPORTIONS example: </w:t>
      </w:r>
    </w:p>
    <w:p w:rsidR="00000000" w:rsidDel="00000000" w:rsidP="00000000" w:rsidRDefault="00000000" w:rsidRPr="00000000" w14:paraId="00000084">
      <w:pPr>
        <w:spacing w:line="276" w:lineRule="auto"/>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19050</wp:posOffset>
            </wp:positionV>
            <wp:extent cx="5943600" cy="698500"/>
            <wp:effectExtent b="0" l="0" r="0" t="0"/>
            <wp:wrapTopAndBottom distB="0" distT="0"/>
            <wp:docPr id="228"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943600" cy="698500"/>
                    </a:xfrm>
                    <a:prstGeom prst="rect"/>
                    <a:ln/>
                  </pic:spPr>
                </pic:pic>
              </a:graphicData>
            </a:graphic>
          </wp:anchor>
        </w:drawing>
      </w:r>
    </w:p>
    <w:p w:rsidR="00000000" w:rsidDel="00000000" w:rsidP="00000000" w:rsidRDefault="00000000" w:rsidRPr="00000000" w14:paraId="00000085">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6">
      <w:pPr>
        <w:spacing w:line="276"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CLEANING STEPS - WIDE DATA</w:t>
      </w:r>
    </w:p>
    <w:p w:rsidR="00000000" w:rsidDel="00000000" w:rsidP="00000000" w:rsidRDefault="00000000" w:rsidRPr="00000000" w14:paraId="00000087">
      <w:pPr>
        <w:spacing w:line="276" w:lineRule="auto"/>
        <w:ind w:firstLine="720"/>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88">
      <w:pPr>
        <w:numPr>
          <w:ilvl w:val="0"/>
          <w:numId w:val="5"/>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Computing daily behavioral tendencies per participant across the study period (cleaned long data):</w:t>
      </w:r>
      <w:r w:rsidDel="00000000" w:rsidR="00000000" w:rsidRPr="00000000">
        <w:rPr>
          <w:rtl w:val="0"/>
        </w:rPr>
      </w:r>
    </w:p>
    <w:p w:rsidR="00000000" w:rsidDel="00000000" w:rsidP="00000000" w:rsidRDefault="00000000" w:rsidRPr="00000000" w14:paraId="0000008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Using the long EMA dataset with proportions, the average of each variable was taken across the participants’ days to compute each participants’ daily and time of day behavioral tendencies across the study period (i.e., one row per participant). For time of day estimates, participants were dropped if they did not have at least two days of data for that time of day (e.g., they had not completed at least two morning surveys, each on different days).</w:t>
      </w:r>
    </w:p>
    <w:p w:rsidR="00000000" w:rsidDel="00000000" w:rsidP="00000000" w:rsidRDefault="00000000" w:rsidRPr="00000000" w14:paraId="0000008A">
      <w:pPr>
        <w:spacing w:line="276"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EMA WIDE PROPORTIONS example:</w:t>
      </w:r>
    </w:p>
    <w:p w:rsidR="00000000" w:rsidDel="00000000" w:rsidP="00000000" w:rsidRDefault="00000000" w:rsidRPr="00000000" w14:paraId="0000008C">
      <w:pPr>
        <w:spacing w:line="276" w:lineRule="auto"/>
        <w:rPr>
          <w:rFonts w:ascii="Arial" w:cs="Arial" w:eastAsia="Arial" w:hAnsi="Arial"/>
          <w:b w:val="1"/>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57150</wp:posOffset>
            </wp:positionV>
            <wp:extent cx="5943600" cy="647700"/>
            <wp:effectExtent b="0" l="0" r="0" t="0"/>
            <wp:wrapTopAndBottom distB="0" distT="0"/>
            <wp:docPr id="219"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3600" cy="647700"/>
                    </a:xfrm>
                    <a:prstGeom prst="rect"/>
                    <a:ln/>
                  </pic:spPr>
                </pic:pic>
              </a:graphicData>
            </a:graphic>
          </wp:anchor>
        </w:drawing>
      </w:r>
    </w:p>
    <w:p w:rsidR="00000000" w:rsidDel="00000000" w:rsidP="00000000" w:rsidRDefault="00000000" w:rsidRPr="00000000" w14:paraId="0000008D">
      <w:pPr>
        <w:spacing w:line="276"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E">
      <w:pPr>
        <w:spacing w:line="276"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F">
      <w:pPr>
        <w:spacing w:line="276" w:lineRule="auto"/>
        <w:jc w:val="cente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Sensing Data</w:t>
      </w:r>
    </w:p>
    <w:p w:rsidR="00000000" w:rsidDel="00000000" w:rsidP="00000000" w:rsidRDefault="00000000" w:rsidRPr="00000000" w14:paraId="00000090">
      <w:pPr>
        <w:spacing w:line="276"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1">
      <w:pPr>
        <w:spacing w:line="276"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PRE-CLEANING STEPS</w:t>
      </w:r>
    </w:p>
    <w:p w:rsidR="00000000" w:rsidDel="00000000" w:rsidP="00000000" w:rsidRDefault="00000000" w:rsidRPr="00000000" w14:paraId="00000092">
      <w:pPr>
        <w:spacing w:line="276"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3">
      <w:pPr>
        <w:numPr>
          <w:ilvl w:val="0"/>
          <w:numId w:val="1"/>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Time-based exclusions (raw data):</w:t>
      </w:r>
      <w:r w:rsidDel="00000000" w:rsidR="00000000" w:rsidRPr="00000000">
        <w:rPr>
          <w:rtl w:val="0"/>
        </w:rPr>
      </w:r>
    </w:p>
    <w:p w:rsidR="00000000" w:rsidDel="00000000" w:rsidP="00000000" w:rsidRDefault="00000000" w:rsidRPr="00000000" w14:paraId="0000009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 data was excluded at this stage. Each column corresponded to only one hour per day (24 columns). Time stamps in the raw data were used; no transformations were made to account for timezone. </w:t>
      </w:r>
    </w:p>
    <w:p w:rsidR="00000000" w:rsidDel="00000000" w:rsidP="00000000" w:rsidRDefault="00000000" w:rsidRPr="00000000" w14:paraId="00000095">
      <w:pPr>
        <w:spacing w:line="276"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6">
      <w:pPr>
        <w:numPr>
          <w:ilvl w:val="0"/>
          <w:numId w:val="1"/>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Demographic exclusions (raw data): </w:t>
      </w:r>
      <w:r w:rsidDel="00000000" w:rsidR="00000000" w:rsidRPr="00000000">
        <w:rPr>
          <w:rtl w:val="0"/>
        </w:rPr>
      </w:r>
    </w:p>
    <w:p w:rsidR="00000000" w:rsidDel="00000000" w:rsidP="00000000" w:rsidRDefault="00000000" w:rsidRPr="00000000" w14:paraId="00000097">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Participants who were less than 18 years old were excluded from the datasets. </w:t>
      </w:r>
    </w:p>
    <w:p w:rsidR="00000000" w:rsidDel="00000000" w:rsidP="00000000" w:rsidRDefault="00000000" w:rsidRPr="00000000" w14:paraId="00000098">
      <w:pPr>
        <w:spacing w:line="276"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9">
      <w:pPr>
        <w:spacing w:line="276"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CLEANING STEPS - LONG DATA</w:t>
      </w:r>
    </w:p>
    <w:p w:rsidR="00000000" w:rsidDel="00000000" w:rsidP="00000000" w:rsidRDefault="00000000" w:rsidRPr="00000000" w14:paraId="0000009A">
      <w:pPr>
        <w:spacing w:line="276"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Datasets contain rows corresponding to each participant’s day and columns corresponding to the values for each time of day, the values at the daily level, and the number of NAs for each time of day and each day day.</w:t>
      </w:r>
      <w:r w:rsidDel="00000000" w:rsidR="00000000" w:rsidRPr="00000000">
        <w:rPr>
          <w:rFonts w:ascii="Arial" w:cs="Arial" w:eastAsia="Arial" w:hAnsi="Arial"/>
          <w:i w:val="1"/>
          <w:sz w:val="20"/>
          <w:szCs w:val="20"/>
          <w:rtl w:val="0"/>
        </w:rPr>
        <w:t xml:space="preserve"> </w:t>
      </w:r>
      <w:r w:rsidDel="00000000" w:rsidR="00000000" w:rsidRPr="00000000">
        <w:rPr>
          <w:rFonts w:ascii="Arial" w:cs="Arial" w:eastAsia="Arial" w:hAnsi="Arial"/>
          <w:sz w:val="20"/>
          <w:szCs w:val="20"/>
          <w:rtl w:val="0"/>
        </w:rPr>
        <w:t xml:space="preserve">Cleaned LONG datasets contain one row per participant per day and one column per day/time of day. </w:t>
      </w:r>
    </w:p>
    <w:p w:rsidR="00000000" w:rsidDel="00000000" w:rsidP="00000000" w:rsidRDefault="00000000" w:rsidRPr="00000000" w14:paraId="0000009C">
      <w:pPr>
        <w:spacing w:line="276" w:lineRule="auto"/>
        <w:ind w:left="72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D">
      <w:pPr>
        <w:numPr>
          <w:ilvl w:val="0"/>
          <w:numId w:val="1"/>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Aggregating data to the daily and time of day level (raw data):</w:t>
      </w:r>
      <w:r w:rsidDel="00000000" w:rsidR="00000000" w:rsidRPr="00000000">
        <w:rPr>
          <w:rtl w:val="0"/>
        </w:rPr>
      </w:r>
    </w:p>
    <w:p w:rsidR="00000000" w:rsidDel="00000000" w:rsidP="00000000" w:rsidRDefault="00000000" w:rsidRPr="00000000" w14:paraId="0000009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the original sensing datasets, each row corresponds to one day per participant. Each column corresponds to every hour of the day: </w:t>
      </w:r>
    </w:p>
    <w:p w:rsidR="00000000" w:rsidDel="00000000" w:rsidP="00000000" w:rsidRDefault="00000000" w:rsidRPr="00000000" w14:paraId="0000009F">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Night = 12:00 AM (Column 1) - 5:59 AM (Column 6)</w:t>
      </w:r>
    </w:p>
    <w:p w:rsidR="00000000" w:rsidDel="00000000" w:rsidP="00000000" w:rsidRDefault="00000000" w:rsidRPr="00000000" w14:paraId="000000A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Morning = 6:00 AM (Column 7) - 11:59 AM (Column 12)</w:t>
      </w:r>
    </w:p>
    <w:p w:rsidR="00000000" w:rsidDel="00000000" w:rsidP="00000000" w:rsidRDefault="00000000" w:rsidRPr="00000000" w14:paraId="000000A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Afternoon = 12:00 PM (Column 13) - 5:59 PM (Column 18)</w:t>
      </w:r>
    </w:p>
    <w:p w:rsidR="00000000" w:rsidDel="00000000" w:rsidP="00000000" w:rsidRDefault="00000000" w:rsidRPr="00000000" w14:paraId="000000A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Evening = 6:00 PM (Column 19) - 11:59 PM (Column 24)</w:t>
      </w:r>
    </w:p>
    <w:p w:rsidR="00000000" w:rsidDel="00000000" w:rsidP="00000000" w:rsidRDefault="00000000" w:rsidRPr="00000000" w14:paraId="000000A3">
      <w:pPr>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ab/>
      </w:r>
    </w:p>
    <w:p w:rsidR="00000000" w:rsidDel="00000000" w:rsidP="00000000" w:rsidRDefault="00000000" w:rsidRPr="00000000" w14:paraId="000000A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Hourly columns were aggregated to represent the sum of each variable for each day and each time of day (morning, afternoon, evening, night). For example, callinnum_daily, represents the sum of all incoming calls in a given day (i.e., row), whereas callinnum_morning, represents the sum of all incoming calls the participant had from 6:00 AM - 11:59 AM on a given day (i.e., row). Additionally, we added a column that coded each day ‘0’ for weekday and ‘1’ for weekend. </w:t>
      </w:r>
    </w:p>
    <w:p w:rsidR="00000000" w:rsidDel="00000000" w:rsidP="00000000" w:rsidRDefault="00000000" w:rsidRPr="00000000" w14:paraId="000000A5">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6">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Raw sensing data example (conversation duration):</w:t>
      </w:r>
    </w:p>
    <w:p w:rsidR="00000000" w:rsidDel="00000000" w:rsidP="00000000" w:rsidRDefault="00000000" w:rsidRPr="00000000" w14:paraId="000000A7">
      <w:pPr>
        <w:spacing w:line="276" w:lineRule="auto"/>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5943600" cy="736600"/>
            <wp:effectExtent b="0" l="0" r="0" t="0"/>
            <wp:wrapTopAndBottom distB="0" distT="0"/>
            <wp:docPr id="218"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943600" cy="736600"/>
                    </a:xfrm>
                    <a:prstGeom prst="rect"/>
                    <a:ln/>
                  </pic:spPr>
                </pic:pic>
              </a:graphicData>
            </a:graphic>
          </wp:anchor>
        </w:drawing>
      </w:r>
    </w:p>
    <w:p w:rsidR="00000000" w:rsidDel="00000000" w:rsidP="00000000" w:rsidRDefault="00000000" w:rsidRPr="00000000" w14:paraId="000000A8">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Cleaned sensing data LONG example (conversation duration):</w:t>
      </w:r>
    </w:p>
    <w:p w:rsidR="00000000" w:rsidDel="00000000" w:rsidP="00000000" w:rsidRDefault="00000000" w:rsidRPr="00000000" w14:paraId="000000AA">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B">
      <w:pPr>
        <w:spacing w:line="276" w:lineRule="auto"/>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943600" cy="863600"/>
            <wp:effectExtent b="0" l="0" r="0" t="0"/>
            <wp:wrapTopAndBottom distB="0" distT="0"/>
            <wp:docPr id="222"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943600" cy="863600"/>
                    </a:xfrm>
                    <a:prstGeom prst="rect"/>
                    <a:ln/>
                  </pic:spPr>
                </pic:pic>
              </a:graphicData>
            </a:graphic>
          </wp:anchor>
        </w:drawing>
      </w:r>
    </w:p>
    <w:p w:rsidR="00000000" w:rsidDel="00000000" w:rsidP="00000000" w:rsidRDefault="00000000" w:rsidRPr="00000000" w14:paraId="000000AC">
      <w:pPr>
        <w:spacing w:line="276"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Note</w:t>
      </w:r>
      <w:r w:rsidDel="00000000" w:rsidR="00000000" w:rsidRPr="00000000">
        <w:rPr>
          <w:rFonts w:ascii="Arial" w:cs="Arial" w:eastAsia="Arial" w:hAnsi="Arial"/>
          <w:sz w:val="20"/>
          <w:szCs w:val="20"/>
          <w:rtl w:val="0"/>
        </w:rPr>
        <w:t xml:space="preserve">: For several variables, the raw data was already aggregated at the day level, time-of-week level, and time-of-day level. As such, only the following variables needed to be aggregated from hourly level to the day, time-of-week, and time-of-day level: biking, running, walking, stationary, driving, calling (incoming and outgoing) length and frequency, texting (incoming and outgoing) length and frequency, using smartphone duration and frequency, being in noisy places, being around loud voices, and being in or near conversations (duration and frequency). </w:t>
      </w:r>
    </w:p>
    <w:p w:rsidR="00000000" w:rsidDel="00000000" w:rsidP="00000000" w:rsidRDefault="00000000" w:rsidRPr="00000000" w14:paraId="000000AD">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E">
      <w:pPr>
        <w:numPr>
          <w:ilvl w:val="0"/>
          <w:numId w:val="1"/>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Quantifying available and missing data at the daily and time of day level (raw data):</w:t>
      </w:r>
      <w:r w:rsidDel="00000000" w:rsidR="00000000" w:rsidRPr="00000000">
        <w:rPr>
          <w:rtl w:val="0"/>
        </w:rPr>
      </w:r>
    </w:p>
    <w:p w:rsidR="00000000" w:rsidDel="00000000" w:rsidP="00000000" w:rsidRDefault="00000000" w:rsidRPr="00000000" w14:paraId="000000AF">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created columns to count the number of NAs for each variable. For example, callindurmorning_na, callindurafternoon_na, etc. represent the sum of NAs for the morning and afternoon time periods on a given day, and callindurdaily_na represents the sum of NAs for a given day. If all 24 columns have values (i.e., not NAs), the NA count for that day would show 0 and so would each time of day’s NA counter. For the majority of our variables, we would mainly see cases of 24 hours of missing data, rather than for missing data at specific times of day. We used the NA counters to determine which days to drop (see below).</w:t>
      </w:r>
    </w:p>
    <w:p w:rsidR="00000000" w:rsidDel="00000000" w:rsidP="00000000" w:rsidRDefault="00000000" w:rsidRPr="00000000" w14:paraId="000000B0">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Variables that had already been aggregated at the day and time-of-week level in the raw data (see note above) had an NA column which represented whether or an individual had information on that day or time of week. Thus, having a 1 in the NA column here would represent having no data for the day or time-of-week. Rows (i.e., days) were dropped if there was a 1 in the NA column (i.e., 24 hours of missing data) for the day, time-of-day, and time of week estimates. Thus, for these variables, the dropping rule was slightly different than for the other variables since there was no way to tell if an individual was missing 12 hours or more in a day. In addition, these variables had also been aggregated at the time-of-day level in the raw data, so rows couldn’t be dropped if the participant was missing more than half of the hours for that time-of-day. Instead, individuals in both the Fall and Spring data had all four times-of-day for all days, so these variables did not go through Step 2 (i.e., dropping days if a participant was missing 50% of the day). </w:t>
      </w:r>
    </w:p>
    <w:p w:rsidR="00000000" w:rsidDel="00000000" w:rsidP="00000000" w:rsidRDefault="00000000" w:rsidRPr="00000000" w14:paraId="000000B2">
      <w:pPr>
        <w:spacing w:line="276"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Example of Sensing NA counter:</w:t>
      </w:r>
    </w:p>
    <w:p w:rsidR="00000000" w:rsidDel="00000000" w:rsidP="00000000" w:rsidRDefault="00000000" w:rsidRPr="00000000" w14:paraId="000000B4">
      <w:pPr>
        <w:spacing w:line="276" w:lineRule="auto"/>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5943600" cy="825500"/>
            <wp:effectExtent b="0" l="0" r="0" t="0"/>
            <wp:wrapTopAndBottom distB="0" distT="0"/>
            <wp:docPr id="221"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943600" cy="825500"/>
                    </a:xfrm>
                    <a:prstGeom prst="rect"/>
                    <a:ln/>
                  </pic:spPr>
                </pic:pic>
              </a:graphicData>
            </a:graphic>
          </wp:anchor>
        </w:drawing>
      </w:r>
    </w:p>
    <w:p w:rsidR="00000000" w:rsidDel="00000000" w:rsidP="00000000" w:rsidRDefault="00000000" w:rsidRPr="00000000" w14:paraId="000000B5">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6">
      <w:pPr>
        <w:numPr>
          <w:ilvl w:val="0"/>
          <w:numId w:val="1"/>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Dropping days with insufficient data (cleaned long data):</w:t>
      </w:r>
      <w:r w:rsidDel="00000000" w:rsidR="00000000" w:rsidRPr="00000000">
        <w:rPr>
          <w:rtl w:val="0"/>
        </w:rPr>
      </w:r>
    </w:p>
    <w:p w:rsidR="00000000" w:rsidDel="00000000" w:rsidP="00000000" w:rsidRDefault="00000000" w:rsidRPr="00000000" w14:paraId="000000B7">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 drop days with insufficient sensing data:</w:t>
      </w:r>
    </w:p>
    <w:p w:rsidR="00000000" w:rsidDel="00000000" w:rsidP="00000000" w:rsidRDefault="00000000" w:rsidRPr="00000000" w14:paraId="000000B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1: Rows (i.e., days) were dropped if a participant had 24 hours of missing data on that day.</w:t>
      </w:r>
    </w:p>
    <w:p w:rsidR="00000000" w:rsidDel="00000000" w:rsidP="00000000" w:rsidRDefault="00000000" w:rsidRPr="00000000" w14:paraId="000000B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2: Rows (i.e., days) were dropped if a participant was missing 50% of data missing (i.e., missing 12 hours or more out of 24 hours) for any day. This step is only done for the daily and time of week estimates. Time of day estimates were calculated separately (see step 6). </w:t>
      </w:r>
    </w:p>
    <w:p w:rsidR="00000000" w:rsidDel="00000000" w:rsidP="00000000" w:rsidRDefault="00000000" w:rsidRPr="00000000" w14:paraId="000000B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3: Participants were dropped if they had less than 2 days (i.e., two rows) of data. For time of week estimates, they had to have at least 2 days (i.e., two rows) of data on the weekend (i.e., Saturday or Sunday).</w:t>
      </w:r>
    </w:p>
    <w:p w:rsidR="00000000" w:rsidDel="00000000" w:rsidP="00000000" w:rsidRDefault="00000000" w:rsidRPr="00000000" w14:paraId="000000BB">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C">
      <w:pPr>
        <w:spacing w:line="276"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Note:</w:t>
      </w:r>
      <w:r w:rsidDel="00000000" w:rsidR="00000000" w:rsidRPr="00000000">
        <w:rPr>
          <w:rFonts w:ascii="Arial" w:cs="Arial" w:eastAsia="Arial" w:hAnsi="Arial"/>
          <w:sz w:val="20"/>
          <w:szCs w:val="20"/>
          <w:rtl w:val="0"/>
        </w:rPr>
        <w:t xml:space="preserve"> We changed any variables that represented “seconds per hour” into hourly variables to make these variables more interpretable. This transformation was done for call in duration, call out duration, conversation duration, unlock duration, activity bike, activity stationary, activity run, activity walk, and activity vehicle. Similarly, we changed the time at each location to be in hours, rather than minutes. Total distance was turned into kilometers rather than meters. </w:t>
      </w:r>
    </w:p>
    <w:p w:rsidR="00000000" w:rsidDel="00000000" w:rsidP="00000000" w:rsidRDefault="00000000" w:rsidRPr="00000000" w14:paraId="000000BD">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E">
      <w:pPr>
        <w:spacing w:line="276"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CLEANING STEPS - WIDE DATA</w:t>
      </w:r>
    </w:p>
    <w:p w:rsidR="00000000" w:rsidDel="00000000" w:rsidP="00000000" w:rsidRDefault="00000000" w:rsidRPr="00000000" w14:paraId="000000BF">
      <w:pPr>
        <w:spacing w:line="276"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C0">
      <w:pPr>
        <w:numPr>
          <w:ilvl w:val="0"/>
          <w:numId w:val="1"/>
        </w:numPr>
        <w:spacing w:line="276" w:lineRule="auto"/>
        <w:ind w:left="720" w:hanging="360"/>
        <w:rPr>
          <w:rFonts w:ascii="Arial" w:cs="Arial" w:eastAsia="Arial" w:hAnsi="Arial"/>
          <w:i w:val="1"/>
          <w:color w:val="000000"/>
          <w:sz w:val="20"/>
          <w:szCs w:val="20"/>
        </w:rPr>
      </w:pPr>
      <w:r w:rsidDel="00000000" w:rsidR="00000000" w:rsidRPr="00000000">
        <w:rPr>
          <w:rFonts w:ascii="Arial" w:cs="Arial" w:eastAsia="Arial" w:hAnsi="Arial"/>
          <w:i w:val="1"/>
          <w:sz w:val="20"/>
          <w:szCs w:val="20"/>
          <w:rtl w:val="0"/>
        </w:rPr>
        <w:t xml:space="preserve">Computing daily behavioral tendencies per participant across the study period (cleaned long data):</w:t>
      </w:r>
      <w:r w:rsidDel="00000000" w:rsidR="00000000" w:rsidRPr="00000000">
        <w:rPr>
          <w:rtl w:val="0"/>
        </w:rPr>
      </w:r>
    </w:p>
    <w:p w:rsidR="00000000" w:rsidDel="00000000" w:rsidP="00000000" w:rsidRDefault="00000000" w:rsidRPr="00000000" w14:paraId="000000C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After the final long sensing dataset was created, the average of each variable was taken across the participants’ days (i.e., one row per participant) to compute each participants’ daily behavioral tendencies across the study period. For time-of-day estimates, days were dropped if they were missing 50% or more hours at that time of day (i.e., 3 hours or more out of 6 hours).</w:t>
      </w:r>
    </w:p>
    <w:p w:rsidR="00000000" w:rsidDel="00000000" w:rsidP="00000000" w:rsidRDefault="00000000" w:rsidRPr="00000000" w14:paraId="000000C2">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For time-of-day variables for which we did not have hourly data, we couldn’t check for whether individuals had at least 3 or more hours for that time of day. Instead, we could only check if the time of day was missing or not (see note above) indicated by a 1 in the NA column. For the time-of-day estimates for these variables, we checked to ensure an individual had at least two days with that time of day. </w:t>
      </w:r>
    </w:p>
    <w:p w:rsidR="00000000" w:rsidDel="00000000" w:rsidP="00000000" w:rsidRDefault="00000000" w:rsidRPr="00000000" w14:paraId="000000C4">
      <w:pPr>
        <w:spacing w:line="276"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5">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Sensing WIDE data example (conversation duration):</w:t>
      </w:r>
    </w:p>
    <w:p w:rsidR="00000000" w:rsidDel="00000000" w:rsidP="00000000" w:rsidRDefault="00000000" w:rsidRPr="00000000" w14:paraId="000000C6">
      <w:pPr>
        <w:spacing w:line="276" w:lineRule="auto"/>
        <w:rPr>
          <w:b w:val="1"/>
          <w:sz w:val="30"/>
          <w:szCs w:val="3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38100</wp:posOffset>
            </wp:positionV>
            <wp:extent cx="5943600" cy="723900"/>
            <wp:effectExtent b="0" l="0" r="0" t="0"/>
            <wp:wrapTopAndBottom distB="0" distT="0"/>
            <wp:docPr id="216"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5943600" cy="723900"/>
                    </a:xfrm>
                    <a:prstGeom prst="rect"/>
                    <a:ln/>
                  </pic:spPr>
                </pic:pic>
              </a:graphicData>
            </a:graphic>
          </wp:anchor>
        </w:drawing>
      </w:r>
    </w:p>
    <w:p w:rsidR="00000000" w:rsidDel="00000000" w:rsidP="00000000" w:rsidRDefault="00000000" w:rsidRPr="00000000" w14:paraId="000000C7">
      <w:pPr>
        <w:pStyle w:val="Heading3"/>
        <w:shd w:fill="ffffff" w:val="clear"/>
        <w:spacing w:after="60" w:before="240" w:line="276" w:lineRule="auto"/>
        <w:ind w:left="0" w:firstLine="0"/>
        <w:rPr>
          <w:rFonts w:ascii="Arial" w:cs="Arial" w:eastAsia="Arial" w:hAnsi="Arial"/>
          <w:b w:val="1"/>
          <w:color w:val="000000"/>
          <w:sz w:val="20"/>
          <w:szCs w:val="20"/>
        </w:rPr>
      </w:pPr>
      <w:bookmarkStart w:colFirst="0" w:colLast="0" w:name="_heading=h.h4bfzqjbgsac" w:id="5"/>
      <w:bookmarkEnd w:id="5"/>
      <w:r w:rsidDel="00000000" w:rsidR="00000000" w:rsidRPr="00000000">
        <w:br w:type="page"/>
      </w:r>
      <w:r w:rsidDel="00000000" w:rsidR="00000000" w:rsidRPr="00000000">
        <w:rPr>
          <w:rtl w:val="0"/>
        </w:rPr>
      </w:r>
    </w:p>
    <w:p w:rsidR="00000000" w:rsidDel="00000000" w:rsidP="00000000" w:rsidRDefault="00000000" w:rsidRPr="00000000" w14:paraId="000000C8">
      <w:pPr>
        <w:pStyle w:val="Heading3"/>
        <w:shd w:fill="ffffff" w:val="clear"/>
        <w:spacing w:after="60" w:before="240" w:line="276" w:lineRule="auto"/>
        <w:ind w:left="0" w:firstLine="0"/>
        <w:rPr>
          <w:rFonts w:ascii="Arial" w:cs="Arial" w:eastAsia="Arial" w:hAnsi="Arial"/>
          <w:b w:val="1"/>
          <w:color w:val="000000"/>
          <w:sz w:val="20"/>
          <w:szCs w:val="20"/>
        </w:rPr>
      </w:pPr>
      <w:bookmarkStart w:colFirst="0" w:colLast="0" w:name="_heading=h.71xi09uppy0m" w:id="6"/>
      <w:bookmarkEnd w:id="6"/>
      <w:r w:rsidDel="00000000" w:rsidR="00000000" w:rsidRPr="00000000">
        <w:rPr>
          <w:rFonts w:ascii="Arial" w:cs="Arial" w:eastAsia="Arial" w:hAnsi="Arial"/>
          <w:b w:val="1"/>
          <w:color w:val="000000"/>
          <w:sz w:val="20"/>
          <w:szCs w:val="20"/>
          <w:rtl w:val="0"/>
        </w:rPr>
        <w:t xml:space="preserve">Supporting Text</w:t>
      </w:r>
    </w:p>
    <w:p w:rsidR="00000000" w:rsidDel="00000000" w:rsidP="00000000" w:rsidRDefault="00000000" w:rsidRPr="00000000" w14:paraId="000000C9">
      <w:pPr>
        <w:pStyle w:val="Heading3"/>
        <w:shd w:fill="ffffff" w:val="clear"/>
        <w:spacing w:after="60" w:before="240" w:line="276" w:lineRule="auto"/>
        <w:ind w:left="360" w:firstLine="0"/>
        <w:rPr>
          <w:rFonts w:ascii="Arial" w:cs="Arial" w:eastAsia="Arial" w:hAnsi="Arial"/>
          <w:b w:val="1"/>
          <w:color w:val="000000"/>
          <w:sz w:val="20"/>
          <w:szCs w:val="20"/>
        </w:rPr>
      </w:pPr>
      <w:bookmarkStart w:colFirst="0" w:colLast="0" w:name="_heading=h.pw19abm5njgk" w:id="7"/>
      <w:bookmarkEnd w:id="7"/>
      <w:r w:rsidDel="00000000" w:rsidR="00000000" w:rsidRPr="00000000">
        <w:rPr>
          <w:rFonts w:ascii="Arial" w:cs="Arial" w:eastAsia="Arial" w:hAnsi="Arial"/>
          <w:b w:val="1"/>
          <w:color w:val="000000"/>
          <w:sz w:val="20"/>
          <w:szCs w:val="20"/>
          <w:rtl w:val="0"/>
        </w:rPr>
        <w:t xml:space="preserve">G.    Survey and EMA Measures (Study 1).</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rFonts w:ascii="Arial" w:cs="Arial" w:eastAsia="Arial" w:hAnsi="Arial"/>
          <w:sz w:val="20"/>
          <w:szCs w:val="20"/>
        </w:rPr>
      </w:pPr>
      <w:r w:rsidDel="00000000" w:rsidR="00000000" w:rsidRPr="00000000">
        <w:rPr>
          <w:rtl w:val="0"/>
        </w:rPr>
        <w:tab/>
      </w:r>
      <w:r w:rsidDel="00000000" w:rsidR="00000000" w:rsidRPr="00000000">
        <w:rPr>
          <w:rFonts w:ascii="Arial" w:cs="Arial" w:eastAsia="Arial" w:hAnsi="Arial"/>
          <w:sz w:val="20"/>
          <w:szCs w:val="20"/>
          <w:rtl w:val="0"/>
        </w:rPr>
        <w:t xml:space="preserve">Survey Measures</w:t>
      </w:r>
    </w:p>
    <w:tbl>
      <w:tblPr>
        <w:tblStyle w:val="Table1"/>
        <w:tblW w:w="8655.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85"/>
        <w:gridCol w:w="5970"/>
        <w:tblGridChange w:id="0">
          <w:tblGrid>
            <w:gridCol w:w="2685"/>
            <w:gridCol w:w="5970"/>
          </w:tblGrid>
        </w:tblGridChange>
      </w:tblGrid>
      <w:tr>
        <w:trPr>
          <w:cantSplit w:val="0"/>
          <w:trHeight w:val="144"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ind w:left="105"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Variable Name </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ind w:left="120.83282470703125"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Description</w:t>
            </w:r>
          </w:p>
        </w:tc>
      </w:tr>
      <w:tr>
        <w:trPr>
          <w:cantSplit w:val="0"/>
          <w:trHeight w:val="144"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ind w:left="114.8954772949218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StudyID </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ind w:left="122.3721313476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Unique user identifier</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ind w:left="112.4766540527343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demog_sex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ind w:left="107.63885498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What is your gender? (1 - Male, 2 - Female, 3 - Other)</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ind w:left="112.4766540527343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demog_age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ind w:left="122.5918579101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How old are you (in years)?</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ind w:left="112.4766540527343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demog_currentlylivinginaustin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5.46804428100586" w:lineRule="auto"/>
              <w:ind w:left="107.63885498046875" w:right="163.846435546875" w:hanging="3.7380981445312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Where are you currently living in Austin? (1 - parent’s home, 2 - dorm, 3 - fraternity/sorority, 4 - apartment, 5 - co-op, 6 - house, 7 - other)</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ind w:left="112.4766540527343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demog_ethnicity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5.46804428100586" w:lineRule="auto"/>
              <w:ind w:left="105" w:right="159.500732421875" w:firstLine="2.6388549804687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Which ethnic group(s) do you consider yourself? (1 - African American/Black, 2 - Asian/Asian American, 3 - </w:t>
            </w:r>
          </w:p>
          <w:p w:rsidR="00000000" w:rsidDel="00000000" w:rsidP="00000000" w:rsidRDefault="00000000" w:rsidRPr="00000000" w14:paraId="000000D8">
            <w:pPr>
              <w:widowControl w:val="0"/>
              <w:spacing w:before="8.36669921875" w:line="245.46804428100586" w:lineRule="auto"/>
              <w:ind w:left="121.932373046875" w:right="432.264404296875" w:firstLine="0.6594848632812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Hispanic/Latino, 4 - Anglo/White, 5 - Native American, 6 - Pacific Islander, 7 - other)</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ind w:left="112.4766540527343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demog_academicclass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5.46804428100586" w:lineRule="auto"/>
              <w:ind w:left="111.8170166015625" w:right="274.19677734375" w:hanging="4.1781616210937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What is your classification? (1 - Freshman, 2 - Sophomore, 3 - Junior, 4 - Senior, 5 - Post-Bachelor, 6 - Masters/Ph.D. student, 7 - other)</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ind w:left="112.4766540527343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demog_politicalorientation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5.46804428100586" w:lineRule="auto"/>
              <w:ind w:left="113.13629150390625" w:right="122.0166015625" w:firstLine="9.4555664062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How would you characterize your political orientation? (1 - extremely conservative, 2 - very conservative, 3 - somewhat conservative, 4 - in the middle, 5 - somewhat liberal, 6 - very liberal, 7 - extremely liberal)</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ind w:left="112.4766540527343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demog_perceivedses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5.46804428100586" w:lineRule="auto"/>
              <w:ind w:left="107.63885498046875" w:right="209.15283203125" w:hanging="4.3978881835937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Which socio-economic class do you perceive yourself as: (1 - Lower, 2 - Lower-middle, 3 - Middle, 4 - Upper-middle, 5 - Upper)</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ind w:left="112.4766540527343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demog_religiosity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5.46804428100586" w:lineRule="auto"/>
              <w:ind w:left="112.916259765625" w:right="170.286865234375" w:firstLine="9.6755981445312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How would you characterize religion in your life? (1 - I’m not at all religious, 2 - I’m somewhat religious, 3 - I’m moderately religious, 4 - I’m strongly religious, 5 - I’m extremely religious)</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ind w:left="112.4766540527343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demog_phone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5.46804428100586" w:lineRule="auto"/>
              <w:ind w:left="107.63885498046875" w:right="206.031494140625" w:hanging="0.879516601562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Which of the following best describes the type of cell phone you have? (1 - iPhone, 2 - Android, 3 - Windows phone, 4 - Some other kind of smartphone, 5 - I have a cell phone, but it is not a smartphone, 6 - I don't own a cell phone)</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talkative E,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ind w:left="110.0576782226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Tends to find fault with others A,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ind w:left="121.932373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Does a thorough job C,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bfi_4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depressed, blue N,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bfi_5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original, comes up with new ideas O,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bfi_6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reserved E,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bfi_7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helpful and unselfish with others A,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bfi_8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ind w:left="115.994873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Can be somewhat careless C,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bfi_9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relaxed, handles stress well N,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bfi_10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curious about many different things O,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bfi_11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full of energy E,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bfi_12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ind w:left="114.89562988281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Starts quarrels with others A,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bfi_13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a reliable worker C,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bfi_14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ind w:left="115.994873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Can be tense N,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bfi_15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ingenious, a deep thinker O,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bfi_16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ind w:left="116.65466308593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Generates a lot of enthusiasm E,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bfi_17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ind w:left="122.5918579101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Has a forgiving nature A,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bfi_18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ind w:left="110.0576782226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Tends to be disorganized C,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bfi_19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ind w:left="107.63885498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Worries a lot N,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bfi_20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ind w:left="122.5918579101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Has an active imagination O,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bfi_21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ind w:left="110.0576782226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Tends to be quiet E,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bfi_22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generally trusting A,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bfi_23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ind w:left="110.0576782226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Tends to be lazy C,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bfi_24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emotionally stable, not easily upset N,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bfi_25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inventive O,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bfi_26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ind w:left="122.5918579101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Has an assertive personality E,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bfi_27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ind w:left="115.994873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Can be cold and aloof A,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bfi_28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ind w:left="121.932373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Perseveres until the task is finished C,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bfi_29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ind w:left="115.994873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Can be moody N,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bfi_30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ind w:left="105.879516601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Values artistic, aesthetic experiences O,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bfi_31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sometimes shy, inhibited E,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bfi_32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considerate and kind to almost everyone A,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bfi_33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ind w:left="121.932373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Does thing efficiently C,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bfi_34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ind w:left="122.3721313476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Remains calm in tense situations N,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bfi_35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ind w:left="121.932373046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Prefers work that is routine O,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bfi_36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outgoing, sociable E,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bfi_37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sometimes rude to others A,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bfi_38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ind w:left="121.27258300781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Makes plans and follows them through with them C,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bfi_39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ind w:left="116.65466308593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Gets nervous easily N,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bfi_40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ind w:left="121.052551269531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Likes to reflect, play with ideas O,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bfi_41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ind w:left="122.59185791015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Has few artistic interests O,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bfi_42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ind w:left="121.052551269531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Likes to cooperate with others A, +</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bfi_43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easily distracted C, -</w:t>
            </w:r>
          </w:p>
        </w:tc>
      </w:tr>
      <w:tr>
        <w:trPr>
          <w:cantSplit w:val="0"/>
          <w:trHeight w:val="144"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ind w:left="119.2935180664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bfi_44 </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ind w:left="125.4507446289062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Is sophisticated in art, music, or literature O, +</w:t>
            </w:r>
          </w:p>
        </w:tc>
      </w:tr>
      <w:tr>
        <w:trPr>
          <w:cantSplit w:val="0"/>
          <w:trHeight w:val="144" w:hRule="atLeast"/>
          <w:tblHeader w:val="0"/>
        </w:trPr>
        <w:tc>
          <w:tcPr>
            <w:gridSpan w:val="2"/>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before="13.3770751953125" w:lineRule="auto"/>
              <w:ind w:left="-90" w:firstLine="0"/>
              <w:jc w:val="left"/>
              <w:rPr>
                <w:rFonts w:ascii="Arial" w:cs="Arial" w:eastAsia="Arial" w:hAnsi="Arial"/>
                <w:sz w:val="18"/>
                <w:szCs w:val="18"/>
              </w:rPr>
            </w:pPr>
            <w:r w:rsidDel="00000000" w:rsidR="00000000" w:rsidRPr="00000000">
              <w:rPr>
                <w:rFonts w:ascii="Arial" w:cs="Arial" w:eastAsia="Arial" w:hAnsi="Arial"/>
                <w:i w:val="1"/>
                <w:sz w:val="18"/>
                <w:szCs w:val="18"/>
                <w:rtl w:val="0"/>
              </w:rPr>
              <w:t xml:space="preserve">Note.</w:t>
            </w:r>
            <w:r w:rsidDel="00000000" w:rsidR="00000000" w:rsidRPr="00000000">
              <w:rPr>
                <w:rFonts w:ascii="Arial" w:cs="Arial" w:eastAsia="Arial" w:hAnsi="Arial"/>
                <w:sz w:val="18"/>
                <w:szCs w:val="18"/>
                <w:rtl w:val="0"/>
              </w:rPr>
              <w:t xml:space="preserve"> The items listed here are those analyzed in our study. Additional items that were not analyzed can be found </w:t>
            </w:r>
            <w:hyperlink r:id="rId17">
              <w:r w:rsidDel="00000000" w:rsidR="00000000" w:rsidRPr="00000000">
                <w:rPr>
                  <w:rFonts w:ascii="Arial" w:cs="Arial" w:eastAsia="Arial" w:hAnsi="Arial"/>
                  <w:color w:val="1155cc"/>
                  <w:sz w:val="18"/>
                  <w:szCs w:val="18"/>
                  <w:u w:val="single"/>
                  <w:rtl w:val="0"/>
                </w:rPr>
                <w:t xml:space="preserve">https://osf.io/rf9k8/files/osfstorage/662825d1c5851a0b44f66f2e</w:t>
              </w:r>
            </w:hyperlink>
            <w:r w:rsidDel="00000000" w:rsidR="00000000" w:rsidRPr="00000000">
              <w:rPr>
                <w:rFonts w:ascii="Arial" w:cs="Arial" w:eastAsia="Arial" w:hAnsi="Arial"/>
                <w:sz w:val="18"/>
                <w:szCs w:val="18"/>
                <w:rtl w:val="0"/>
              </w:rPr>
              <w:t xml:space="preserve"> (for Fall 2016) and </w:t>
            </w:r>
            <w:hyperlink r:id="rId18">
              <w:r w:rsidDel="00000000" w:rsidR="00000000" w:rsidRPr="00000000">
                <w:rPr>
                  <w:rFonts w:ascii="Arial" w:cs="Arial" w:eastAsia="Arial" w:hAnsi="Arial"/>
                  <w:color w:val="1155cc"/>
                  <w:sz w:val="18"/>
                  <w:szCs w:val="18"/>
                  <w:u w:val="single"/>
                  <w:rtl w:val="0"/>
                </w:rPr>
                <w:t xml:space="preserve">https://osf.io/rf9k8/files/osfstorage/662825d580d25c0b58f91935</w:t>
              </w:r>
            </w:hyperlink>
            <w:r w:rsidDel="00000000" w:rsidR="00000000" w:rsidRPr="00000000">
              <w:rPr>
                <w:rFonts w:ascii="Arial" w:cs="Arial" w:eastAsia="Arial" w:hAnsi="Arial"/>
                <w:sz w:val="18"/>
                <w:szCs w:val="18"/>
                <w:rtl w:val="0"/>
              </w:rPr>
              <w:t xml:space="preserve"> (for Spring 2017).</w:t>
            </w:r>
          </w:p>
        </w:tc>
      </w:tr>
    </w:tbl>
    <w:p w:rsidR="00000000" w:rsidDel="00000000" w:rsidP="00000000" w:rsidRDefault="00000000" w:rsidRPr="00000000" w14:paraId="0000013D">
      <w:pPr>
        <w:widowControl w:val="0"/>
        <w:spacing w:line="276"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ab/>
        <w:tab/>
      </w:r>
    </w:p>
    <w:p w:rsidR="00000000" w:rsidDel="00000000" w:rsidP="00000000" w:rsidRDefault="00000000" w:rsidRPr="00000000" w14:paraId="0000013E">
      <w:pPr>
        <w:widowControl w:val="0"/>
        <w:spacing w:line="276"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3F">
      <w:pPr>
        <w:widowControl w:val="0"/>
        <w:spacing w:line="276" w:lineRule="auto"/>
        <w:ind w:left="720" w:firstLine="0"/>
        <w:rPr>
          <w:rFonts w:ascii="Arial" w:cs="Arial" w:eastAsia="Arial" w:hAnsi="Arial"/>
          <w:sz w:val="21.989999771118164"/>
          <w:szCs w:val="21.989999771118164"/>
          <w:u w:val="single"/>
        </w:rPr>
      </w:pPr>
      <w:r w:rsidDel="00000000" w:rsidR="00000000" w:rsidRPr="00000000">
        <w:rPr>
          <w:rFonts w:ascii="Arial" w:cs="Arial" w:eastAsia="Arial" w:hAnsi="Arial"/>
          <w:sz w:val="20"/>
          <w:szCs w:val="20"/>
          <w:rtl w:val="0"/>
        </w:rPr>
        <w:t xml:space="preserve">EMA Measures</w:t>
      </w:r>
      <w:r w:rsidDel="00000000" w:rsidR="00000000" w:rsidRPr="00000000">
        <w:rPr>
          <w:rtl w:val="0"/>
        </w:rPr>
      </w:r>
    </w:p>
    <w:sdt>
      <w:sdtPr>
        <w:lock w:val="contentLocked"/>
        <w:tag w:val="goog_rdk_0"/>
      </w:sdtPr>
      <w:sdtContent>
        <w:tbl>
          <w:tblPr>
            <w:tblStyle w:val="Table2"/>
            <w:tblW w:w="8655.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
            <w:gridCol w:w="2910"/>
            <w:gridCol w:w="3990"/>
            <w:tblGridChange w:id="0">
              <w:tblGrid>
                <w:gridCol w:w="1755"/>
                <w:gridCol w:w="2910"/>
                <w:gridCol w:w="3990"/>
              </w:tblGrid>
            </w:tblGridChange>
          </w:tblGrid>
          <w:tr>
            <w:trPr>
              <w:cantSplit w:val="0"/>
              <w:trHeight w:val="144"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ind w:left="105"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Variable Name </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ind w:left="120.83282470703125"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Description </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ind w:left="115.3350830078125"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Response Options</w:t>
                </w:r>
              </w:p>
            </w:tc>
          </w:tr>
          <w:tr>
            <w:trPr>
              <w:cantSplit w:val="0"/>
              <w:trHeight w:val="144" w:hRule="atLeast"/>
              <w:tblHeader w:val="0"/>
            </w:trPr>
            <w:tc>
              <w:tcPr>
                <w:gridSpan w:val="3"/>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ind w:left="123.03176879882812"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For the following questions, please describe your behavior during the PAST HOUR...</w:t>
                </w:r>
              </w:p>
            </w:tc>
          </w:tr>
          <w:tr>
            <w:trPr>
              <w:cantSplit w:val="0"/>
              <w:trHeight w:val="144"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ind w:left="112.91641235351562"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activity_level </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5.46804428100586" w:lineRule="auto"/>
                  <w:ind w:left="118.41400146484375" w:right="420.7110595703125" w:firstLine="4.177856445312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Have you been sedentary (sitting, reclining) or active (on your feet, walking)?</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8">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 Almost always sedentary </w:t>
                </w:r>
              </w:p>
              <w:p w:rsidR="00000000" w:rsidDel="00000000" w:rsidP="00000000" w:rsidRDefault="00000000" w:rsidRPr="00000000" w14:paraId="0000014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2 - Mostly sedentary, a little active </w:t>
                </w:r>
              </w:p>
              <w:p w:rsidR="00000000" w:rsidDel="00000000" w:rsidP="00000000" w:rsidRDefault="00000000" w:rsidRPr="00000000" w14:paraId="0000014A">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3 - Equal amounts of time sedentary and active </w:t>
                </w:r>
              </w:p>
              <w:p w:rsidR="00000000" w:rsidDel="00000000" w:rsidP="00000000" w:rsidRDefault="00000000" w:rsidRPr="00000000" w14:paraId="0000014B">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4 - Mostly active, a little </w:t>
                </w:r>
              </w:p>
              <w:p w:rsidR="00000000" w:rsidDel="00000000" w:rsidP="00000000" w:rsidRDefault="00000000" w:rsidRPr="00000000" w14:paraId="0000014C">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sedentary </w:t>
                </w:r>
              </w:p>
              <w:p w:rsidR="00000000" w:rsidDel="00000000" w:rsidP="00000000" w:rsidRDefault="00000000" w:rsidRPr="00000000" w14:paraId="0000014D">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5 - Almost always active </w:t>
                </w:r>
              </w:p>
              <w:p w:rsidR="00000000" w:rsidDel="00000000" w:rsidP="00000000" w:rsidRDefault="00000000" w:rsidRPr="00000000" w14:paraId="0000014E">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0 - Skip question</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ind w:left="119.5133972167968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place_most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5.46804428100586" w:lineRule="auto"/>
                  <w:ind w:left="108.9581298828125" w:right="311.0028076171875" w:firstLine="16.4926147460937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 spent MOST of my time in the following place: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1">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1 - Bar, Party </w:t>
                </w:r>
              </w:p>
              <w:p w:rsidR="00000000" w:rsidDel="00000000" w:rsidP="00000000" w:rsidRDefault="00000000" w:rsidRPr="00000000" w14:paraId="00000152">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2 - Cafe, Restaurant </w:t>
                </w:r>
              </w:p>
              <w:p w:rsidR="00000000" w:rsidDel="00000000" w:rsidP="00000000" w:rsidRDefault="00000000" w:rsidRPr="00000000" w14:paraId="00000153">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3 - Campus </w:t>
                </w:r>
              </w:p>
              <w:p w:rsidR="00000000" w:rsidDel="00000000" w:rsidP="00000000" w:rsidRDefault="00000000" w:rsidRPr="00000000" w14:paraId="00000154">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4 - Fraternity, Sorority House </w:t>
                </w:r>
              </w:p>
              <w:p w:rsidR="00000000" w:rsidDel="00000000" w:rsidP="00000000" w:rsidRDefault="00000000" w:rsidRPr="00000000" w14:paraId="00000155">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5 - Friend’s house </w:t>
                </w:r>
              </w:p>
              <w:p w:rsidR="00000000" w:rsidDel="00000000" w:rsidP="00000000" w:rsidRDefault="00000000" w:rsidRPr="00000000" w14:paraId="00000156">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6 - Gym </w:t>
                </w:r>
              </w:p>
              <w:p w:rsidR="00000000" w:rsidDel="00000000" w:rsidP="00000000" w:rsidRDefault="00000000" w:rsidRPr="00000000" w14:paraId="00000157">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7 - Home (dorm, apartment) </w:t>
                </w:r>
              </w:p>
              <w:p w:rsidR="00000000" w:rsidDel="00000000" w:rsidP="00000000" w:rsidRDefault="00000000" w:rsidRPr="00000000" w14:paraId="00000158">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8 - Library </w:t>
                </w:r>
              </w:p>
              <w:p w:rsidR="00000000" w:rsidDel="00000000" w:rsidP="00000000" w:rsidRDefault="00000000" w:rsidRPr="00000000" w14:paraId="0000015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9 - Religious facility </w:t>
                </w:r>
              </w:p>
              <w:p w:rsidR="00000000" w:rsidDel="00000000" w:rsidP="00000000" w:rsidRDefault="00000000" w:rsidRPr="00000000" w14:paraId="0000015A">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10 - Store / Mall </w:t>
                </w:r>
              </w:p>
              <w:p w:rsidR="00000000" w:rsidDel="00000000" w:rsidP="00000000" w:rsidRDefault="00000000" w:rsidRPr="00000000" w14:paraId="0000015B">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11 - Work </w:t>
                </w:r>
              </w:p>
              <w:p w:rsidR="00000000" w:rsidDel="00000000" w:rsidP="00000000" w:rsidRDefault="00000000" w:rsidRPr="00000000" w14:paraId="0000015C">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12 - Vehicle </w:t>
                </w:r>
              </w:p>
              <w:p w:rsidR="00000000" w:rsidDel="00000000" w:rsidP="00000000" w:rsidRDefault="00000000" w:rsidRPr="00000000" w14:paraId="0000015D">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13 - None of the above, Other </w:t>
                </w:r>
              </w:p>
              <w:p w:rsidR="00000000" w:rsidDel="00000000" w:rsidP="00000000" w:rsidRDefault="00000000" w:rsidRPr="00000000" w14:paraId="0000015E">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0 - Skip question</w:t>
                </w:r>
              </w:p>
            </w:tc>
          </w:tr>
          <w:tr>
            <w:trPr>
              <w:cantSplit w:val="0"/>
              <w:trHeight w:val="14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ind w:left="119.51339721679688"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people_most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5.46804428100586" w:lineRule="auto"/>
                  <w:ind w:left="108.9581298828125" w:right="91.1590576171875" w:firstLine="16.49261474609375"/>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 spent MOST of my time with the following people: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1 - Classmates, students </w:t>
                </w:r>
              </w:p>
              <w:p w:rsidR="00000000" w:rsidDel="00000000" w:rsidP="00000000" w:rsidRDefault="00000000" w:rsidRPr="00000000" w14:paraId="00000162">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2 - Co-workers </w:t>
                </w:r>
              </w:p>
              <w:p w:rsidR="00000000" w:rsidDel="00000000" w:rsidP="00000000" w:rsidRDefault="00000000" w:rsidRPr="00000000" w14:paraId="00000163">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3 - Family </w:t>
                </w:r>
              </w:p>
              <w:p w:rsidR="00000000" w:rsidDel="00000000" w:rsidP="00000000" w:rsidRDefault="00000000" w:rsidRPr="00000000" w14:paraId="00000164">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4 - Friends </w:t>
                </w:r>
              </w:p>
              <w:p w:rsidR="00000000" w:rsidDel="00000000" w:rsidP="00000000" w:rsidRDefault="00000000" w:rsidRPr="00000000" w14:paraId="00000165">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5 - No one, alone </w:t>
                </w:r>
              </w:p>
              <w:p w:rsidR="00000000" w:rsidDel="00000000" w:rsidP="00000000" w:rsidRDefault="00000000" w:rsidRPr="00000000" w14:paraId="00000166">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6 - Roommates </w:t>
                </w:r>
              </w:p>
              <w:p w:rsidR="00000000" w:rsidDel="00000000" w:rsidP="00000000" w:rsidRDefault="00000000" w:rsidRPr="00000000" w14:paraId="00000167">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7 - Significant Other </w:t>
                </w:r>
              </w:p>
              <w:p w:rsidR="00000000" w:rsidDel="00000000" w:rsidP="00000000" w:rsidRDefault="00000000" w:rsidRPr="00000000" w14:paraId="00000168">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8 - Strangers </w:t>
                </w:r>
              </w:p>
              <w:p w:rsidR="00000000" w:rsidDel="00000000" w:rsidP="00000000" w:rsidRDefault="00000000" w:rsidRPr="00000000" w14:paraId="0000016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9 - Other </w:t>
                </w:r>
              </w:p>
              <w:p w:rsidR="00000000" w:rsidDel="00000000" w:rsidP="00000000" w:rsidRDefault="00000000" w:rsidRPr="00000000" w14:paraId="0000016A">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0 - Skip this question</w:t>
                </w:r>
              </w:p>
            </w:tc>
          </w:tr>
          <w:tr>
            <w:trPr>
              <w:cantSplit w:val="0"/>
              <w:trHeight w:val="144"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ind w:left="112.91641235351562"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activity_most </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ind w:left="125.45074462890625" w:right="91.1590576171875"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 spent MOST of my time: </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D">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1 - Attending classes, </w:t>
                </w:r>
              </w:p>
              <w:p w:rsidR="00000000" w:rsidDel="00000000" w:rsidP="00000000" w:rsidRDefault="00000000" w:rsidRPr="00000000" w14:paraId="0000016E">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meetings </w:t>
                </w:r>
              </w:p>
              <w:p w:rsidR="00000000" w:rsidDel="00000000" w:rsidP="00000000" w:rsidRDefault="00000000" w:rsidRPr="00000000" w14:paraId="0000016F">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2 - Browsing the Internet, using social media </w:t>
                </w:r>
              </w:p>
              <w:p w:rsidR="00000000" w:rsidDel="00000000" w:rsidP="00000000" w:rsidRDefault="00000000" w:rsidRPr="00000000" w14:paraId="00000170">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3 - Commuting, traveling </w:t>
                </w:r>
              </w:p>
              <w:p w:rsidR="00000000" w:rsidDel="00000000" w:rsidP="00000000" w:rsidRDefault="00000000" w:rsidRPr="00000000" w14:paraId="00000171">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4 - Doing household chores, running errands </w:t>
                </w:r>
              </w:p>
              <w:p w:rsidR="00000000" w:rsidDel="00000000" w:rsidP="00000000" w:rsidRDefault="00000000" w:rsidRPr="00000000" w14:paraId="00000172">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5 - Exercising, physical </w:t>
                </w:r>
              </w:p>
              <w:p w:rsidR="00000000" w:rsidDel="00000000" w:rsidP="00000000" w:rsidRDefault="00000000" w:rsidRPr="00000000" w14:paraId="00000173">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activity, sports </w:t>
                </w:r>
              </w:p>
              <w:p w:rsidR="00000000" w:rsidDel="00000000" w:rsidP="00000000" w:rsidRDefault="00000000" w:rsidRPr="00000000" w14:paraId="00000174">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6 - Resting, napping, doing nothing </w:t>
                </w:r>
              </w:p>
              <w:p w:rsidR="00000000" w:rsidDel="00000000" w:rsidP="00000000" w:rsidRDefault="00000000" w:rsidRPr="00000000" w14:paraId="00000175">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7 - Studying, reading, </w:t>
                </w:r>
              </w:p>
              <w:p w:rsidR="00000000" w:rsidDel="00000000" w:rsidP="00000000" w:rsidRDefault="00000000" w:rsidRPr="00000000" w14:paraId="00000176">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preparing for an exam </w:t>
                </w:r>
              </w:p>
              <w:p w:rsidR="00000000" w:rsidDel="00000000" w:rsidP="00000000" w:rsidRDefault="00000000" w:rsidRPr="00000000" w14:paraId="00000177">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8 - Talking, texting, </w:t>
                </w:r>
              </w:p>
              <w:p w:rsidR="00000000" w:rsidDel="00000000" w:rsidP="00000000" w:rsidRDefault="00000000" w:rsidRPr="00000000" w14:paraId="00000178">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socializing </w:t>
                </w:r>
              </w:p>
              <w:p w:rsidR="00000000" w:rsidDel="00000000" w:rsidP="00000000" w:rsidRDefault="00000000" w:rsidRPr="00000000" w14:paraId="0000017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9 - Watching TV, movies </w:t>
                </w:r>
              </w:p>
              <w:p w:rsidR="00000000" w:rsidDel="00000000" w:rsidP="00000000" w:rsidRDefault="00000000" w:rsidRPr="00000000" w14:paraId="0000017A">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10 - Working at job </w:t>
                </w:r>
              </w:p>
              <w:p w:rsidR="00000000" w:rsidDel="00000000" w:rsidP="00000000" w:rsidRDefault="00000000" w:rsidRPr="00000000" w14:paraId="0000017B">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11 - None of the above, Other </w:t>
                </w:r>
              </w:p>
              <w:p w:rsidR="00000000" w:rsidDel="00000000" w:rsidP="00000000" w:rsidRDefault="00000000" w:rsidRPr="00000000" w14:paraId="0000017C">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0 - Skip question</w:t>
                </w:r>
              </w:p>
            </w:tc>
          </w:tr>
          <w:tr>
            <w:trPr>
              <w:cantSplit w:val="0"/>
              <w:trHeight w:val="454.98046875" w:hRule="atLeast"/>
              <w:tblHeader w:val="0"/>
            </w:trPr>
            <w:tc>
              <w:tcPr>
                <w:gridSpan w:val="3"/>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ind w:left="-90" w:firstLine="0"/>
                  <w:jc w:val="left"/>
                  <w:rPr>
                    <w:rFonts w:ascii="Arial" w:cs="Arial" w:eastAsia="Arial" w:hAnsi="Arial"/>
                    <w:sz w:val="18"/>
                    <w:szCs w:val="18"/>
                  </w:rPr>
                </w:pPr>
                <w:r w:rsidDel="00000000" w:rsidR="00000000" w:rsidRPr="00000000">
                  <w:rPr>
                    <w:rFonts w:ascii="Arial" w:cs="Arial" w:eastAsia="Arial" w:hAnsi="Arial"/>
                    <w:i w:val="1"/>
                    <w:sz w:val="18"/>
                    <w:szCs w:val="18"/>
                    <w:rtl w:val="0"/>
                  </w:rPr>
                  <w:t xml:space="preserve">Note.</w:t>
                </w:r>
                <w:r w:rsidDel="00000000" w:rsidR="00000000" w:rsidRPr="00000000">
                  <w:rPr>
                    <w:rFonts w:ascii="Arial" w:cs="Arial" w:eastAsia="Arial" w:hAnsi="Arial"/>
                    <w:sz w:val="18"/>
                    <w:szCs w:val="18"/>
                    <w:rtl w:val="0"/>
                  </w:rPr>
                  <w:t xml:space="preserve"> There was an additional response option added to the Activity Type EMA question in Spring 2017: “Eating/Drinking.” The items listed here are those analyzed in our study. The complete EMA survey is available at </w:t>
                </w:r>
                <w:hyperlink r:id="rId19">
                  <w:r w:rsidDel="00000000" w:rsidR="00000000" w:rsidRPr="00000000">
                    <w:rPr>
                      <w:rFonts w:ascii="Arial" w:cs="Arial" w:eastAsia="Arial" w:hAnsi="Arial"/>
                      <w:color w:val="1155cc"/>
                      <w:sz w:val="18"/>
                      <w:szCs w:val="18"/>
                      <w:u w:val="single"/>
                      <w:rtl w:val="0"/>
                    </w:rPr>
                    <w:t xml:space="preserve">https://osf.io/rf9k8/files/osfstorage/662825d1f49cdf0d22d252c2</w:t>
                  </w:r>
                </w:hyperlink>
                <w:r w:rsidDel="00000000" w:rsidR="00000000" w:rsidRPr="00000000">
                  <w:rPr>
                    <w:rFonts w:ascii="Arial" w:cs="Arial" w:eastAsia="Arial" w:hAnsi="Arial"/>
                    <w:sz w:val="18"/>
                    <w:szCs w:val="18"/>
                    <w:rtl w:val="0"/>
                  </w:rPr>
                  <w:t xml:space="preserve"> (for Fall 2016) and </w:t>
                </w:r>
                <w:hyperlink r:id="rId20">
                  <w:r w:rsidDel="00000000" w:rsidR="00000000" w:rsidRPr="00000000">
                    <w:rPr>
                      <w:rFonts w:ascii="Arial" w:cs="Arial" w:eastAsia="Arial" w:hAnsi="Arial"/>
                      <w:color w:val="1155cc"/>
                      <w:sz w:val="18"/>
                      <w:szCs w:val="18"/>
                      <w:u w:val="single"/>
                      <w:rtl w:val="0"/>
                    </w:rPr>
                    <w:t xml:space="preserve">https://osf.io/rf9k8/files/osfstorage/662825d43145c60a466a82b3</w:t>
                  </w:r>
                </w:hyperlink>
                <w:r w:rsidDel="00000000" w:rsidR="00000000" w:rsidRPr="00000000">
                  <w:rPr>
                    <w:rFonts w:ascii="Arial" w:cs="Arial" w:eastAsia="Arial" w:hAnsi="Arial"/>
                    <w:sz w:val="18"/>
                    <w:szCs w:val="18"/>
                    <w:rtl w:val="0"/>
                  </w:rPr>
                  <w:t xml:space="preserve"> (for Spring 2017).</w:t>
                </w:r>
              </w:p>
            </w:tc>
          </w:tr>
        </w:tbl>
      </w:sdtContent>
    </w:sdt>
    <w:p w:rsidR="00000000" w:rsidDel="00000000" w:rsidP="00000000" w:rsidRDefault="00000000" w:rsidRPr="00000000" w14:paraId="00000180">
      <w:pPr>
        <w:pStyle w:val="Heading3"/>
        <w:shd w:fill="ffffff" w:val="clear"/>
        <w:spacing w:after="60" w:before="240" w:line="276" w:lineRule="auto"/>
        <w:ind w:left="0" w:firstLine="0"/>
        <w:rPr>
          <w:rFonts w:ascii="Arial" w:cs="Arial" w:eastAsia="Arial" w:hAnsi="Arial"/>
          <w:b w:val="1"/>
          <w:color w:val="000000"/>
          <w:sz w:val="20"/>
          <w:szCs w:val="20"/>
        </w:rPr>
      </w:pPr>
      <w:bookmarkStart w:colFirst="0" w:colLast="0" w:name="_heading=h.yz7glbnc4smg" w:id="8"/>
      <w:bookmarkEnd w:id="8"/>
      <w:r w:rsidDel="00000000" w:rsidR="00000000" w:rsidRPr="00000000">
        <w:br w:type="page"/>
      </w:r>
      <w:r w:rsidDel="00000000" w:rsidR="00000000" w:rsidRPr="00000000">
        <w:rPr>
          <w:rtl w:val="0"/>
        </w:rPr>
      </w:r>
    </w:p>
    <w:p w:rsidR="00000000" w:rsidDel="00000000" w:rsidP="00000000" w:rsidRDefault="00000000" w:rsidRPr="00000000" w14:paraId="00000181">
      <w:pPr>
        <w:pStyle w:val="Heading3"/>
        <w:shd w:fill="ffffff" w:val="clear"/>
        <w:spacing w:after="60" w:before="240" w:line="276" w:lineRule="auto"/>
        <w:ind w:left="0" w:firstLine="0"/>
        <w:rPr>
          <w:rFonts w:ascii="Arial" w:cs="Arial" w:eastAsia="Arial" w:hAnsi="Arial"/>
          <w:b w:val="1"/>
          <w:color w:val="000000"/>
          <w:sz w:val="20"/>
          <w:szCs w:val="20"/>
        </w:rPr>
      </w:pPr>
      <w:bookmarkStart w:colFirst="0" w:colLast="0" w:name="_heading=h.o6etho1865g6" w:id="9"/>
      <w:bookmarkEnd w:id="9"/>
      <w:r w:rsidDel="00000000" w:rsidR="00000000" w:rsidRPr="00000000">
        <w:rPr>
          <w:rFonts w:ascii="Arial" w:cs="Arial" w:eastAsia="Arial" w:hAnsi="Arial"/>
          <w:b w:val="1"/>
          <w:color w:val="000000"/>
          <w:sz w:val="20"/>
          <w:szCs w:val="20"/>
          <w:rtl w:val="0"/>
        </w:rPr>
        <w:t xml:space="preserve">Supporting Text</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pStyle w:val="Heading3"/>
        <w:shd w:fill="ffffff" w:val="clear"/>
        <w:spacing w:before="0" w:line="276" w:lineRule="auto"/>
        <w:ind w:left="360" w:firstLine="0"/>
        <w:rPr>
          <w:rFonts w:ascii="Arial" w:cs="Arial" w:eastAsia="Arial" w:hAnsi="Arial"/>
          <w:b w:val="1"/>
          <w:color w:val="000000"/>
          <w:sz w:val="20"/>
          <w:szCs w:val="20"/>
        </w:rPr>
      </w:pPr>
      <w:bookmarkStart w:colFirst="0" w:colLast="0" w:name="_heading=h.ye8bgmpizu41" w:id="10"/>
      <w:bookmarkEnd w:id="10"/>
      <w:r w:rsidDel="00000000" w:rsidR="00000000" w:rsidRPr="00000000">
        <w:rPr>
          <w:rFonts w:ascii="Arial" w:cs="Arial" w:eastAsia="Arial" w:hAnsi="Arial"/>
          <w:b w:val="1"/>
          <w:color w:val="000000"/>
          <w:sz w:val="20"/>
          <w:szCs w:val="20"/>
          <w:rtl w:val="0"/>
        </w:rPr>
        <w:t xml:space="preserve">H.   Survey Measures (Study 2).</w:t>
      </w:r>
    </w:p>
    <w:p w:rsidR="00000000" w:rsidDel="00000000" w:rsidP="00000000" w:rsidRDefault="00000000" w:rsidRPr="00000000" w14:paraId="00000184">
      <w:pPr>
        <w:spacing w:after="24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85">
      <w:pPr>
        <w:spacing w:after="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Survey Flow</w:t>
      </w:r>
    </w:p>
    <w:p w:rsidR="00000000" w:rsidDel="00000000" w:rsidP="00000000" w:rsidRDefault="00000000" w:rsidRPr="00000000" w14:paraId="00000186">
      <w:pPr>
        <w:keepNext w:val="1"/>
        <w:pBdr>
          <w:top w:color="d1d9bd" w:space="4" w:sz="4" w:val="single"/>
          <w:left w:color="d1d9bd" w:space="4" w:sz="4" w:val="single"/>
          <w:bottom w:color="d1d9bd" w:space="4" w:sz="4" w:val="single"/>
          <w:right w:color="d1d9bd" w:space="4" w:sz="4" w:val="single"/>
        </w:pBdr>
        <w:shd w:fill="edf2e3" w:val="clear"/>
        <w:spacing w:line="276" w:lineRule="auto"/>
        <w:ind w:left="720" w:firstLine="0"/>
        <w:rPr>
          <w:rFonts w:ascii="Arial" w:cs="Arial" w:eastAsia="Arial" w:hAnsi="Arial"/>
          <w:b w:val="1"/>
          <w:color w:val="809163"/>
          <w:sz w:val="20"/>
          <w:szCs w:val="20"/>
        </w:rPr>
      </w:pPr>
      <w:r w:rsidDel="00000000" w:rsidR="00000000" w:rsidRPr="00000000">
        <w:rPr>
          <w:rFonts w:ascii="Arial" w:cs="Arial" w:eastAsia="Arial" w:hAnsi="Arial"/>
          <w:b w:val="1"/>
          <w:color w:val="809163"/>
          <w:sz w:val="20"/>
          <w:szCs w:val="20"/>
          <w:rtl w:val="0"/>
        </w:rPr>
        <w:t xml:space="preserve">EmbeddedData</w:t>
      </w:r>
    </w:p>
    <w:p w:rsidR="00000000" w:rsidDel="00000000" w:rsidP="00000000" w:rsidRDefault="00000000" w:rsidRPr="00000000" w14:paraId="00000187">
      <w:pPr>
        <w:keepNext w:val="1"/>
        <w:pBdr>
          <w:top w:color="d1d9bd" w:space="4" w:sz="4" w:val="single"/>
          <w:left w:color="d1d9bd" w:space="4" w:sz="4" w:val="single"/>
          <w:bottom w:color="d1d9bd" w:space="4" w:sz="4" w:val="single"/>
          <w:right w:color="d1d9bd" w:space="4" w:sz="4" w:val="single"/>
        </w:pBdr>
        <w:shd w:fill="edf2e3" w:val="clear"/>
        <w:spacing w:line="276" w:lineRule="auto"/>
        <w:ind w:left="720" w:firstLine="400"/>
        <w:rPr>
          <w:rFonts w:ascii="Arial" w:cs="Arial" w:eastAsia="Arial" w:hAnsi="Arial"/>
          <w:b w:val="1"/>
          <w:color w:val="809163"/>
          <w:sz w:val="20"/>
          <w:szCs w:val="20"/>
        </w:rPr>
      </w:pPr>
      <w:r w:rsidDel="00000000" w:rsidR="00000000" w:rsidRPr="00000000">
        <w:rPr>
          <w:rFonts w:ascii="Arial" w:cs="Arial" w:eastAsia="Arial" w:hAnsi="Arial"/>
          <w:b w:val="1"/>
          <w:color w:val="809163"/>
          <w:sz w:val="20"/>
          <w:szCs w:val="20"/>
          <w:rtl w:val="0"/>
        </w:rPr>
        <w:t xml:space="preserve">idValue will be set from Panel or URL.</w:t>
      </w:r>
    </w:p>
    <w:p w:rsidR="00000000" w:rsidDel="00000000" w:rsidP="00000000" w:rsidRDefault="00000000" w:rsidRPr="00000000" w14:paraId="00000188">
      <w:pPr>
        <w:keepNext w:val="1"/>
        <w:pBdr>
          <w:top w:color="cfcfcf" w:space="4" w:sz="4" w:val="single"/>
          <w:left w:color="cfcfcf" w:space="4" w:sz="4" w:val="single"/>
          <w:bottom w:color="cfcfcf" w:space="4" w:sz="4" w:val="single"/>
          <w:right w:color="cfcfcf" w:space="4" w:sz="4" w:val="single"/>
        </w:pBdr>
        <w:shd w:fill="f2f2f2" w:val="clear"/>
        <w:spacing w:line="276" w:lineRule="auto"/>
        <w:ind w:left="720" w:firstLine="0"/>
        <w:rPr>
          <w:rFonts w:ascii="Arial" w:cs="Arial" w:eastAsia="Arial" w:hAnsi="Arial"/>
          <w:b w:val="1"/>
          <w:color w:val="555555"/>
          <w:sz w:val="20"/>
          <w:szCs w:val="20"/>
        </w:rPr>
      </w:pPr>
      <w:r w:rsidDel="00000000" w:rsidR="00000000" w:rsidRPr="00000000">
        <w:rPr>
          <w:rFonts w:ascii="Arial" w:cs="Arial" w:eastAsia="Arial" w:hAnsi="Arial"/>
          <w:b w:val="1"/>
          <w:color w:val="555555"/>
          <w:sz w:val="20"/>
          <w:szCs w:val="20"/>
          <w:rtl w:val="0"/>
        </w:rPr>
        <w:t xml:space="preserve">Standard: consent (1 Question)</w:t>
      </w:r>
    </w:p>
    <w:p w:rsidR="00000000" w:rsidDel="00000000" w:rsidP="00000000" w:rsidRDefault="00000000" w:rsidRPr="00000000" w14:paraId="00000189">
      <w:pPr>
        <w:keepNext w:val="1"/>
        <w:pBdr>
          <w:top w:color="c3cddb" w:space="4" w:sz="4" w:val="single"/>
          <w:left w:color="c3cddb" w:space="4" w:sz="4" w:val="single"/>
          <w:bottom w:color="c3cddb" w:space="4" w:sz="4" w:val="single"/>
          <w:right w:color="c3cddb" w:space="4" w:sz="4" w:val="single"/>
        </w:pBdr>
        <w:shd w:fill="e6ecf5" w:val="clear"/>
        <w:spacing w:line="276" w:lineRule="auto"/>
        <w:ind w:left="720" w:firstLine="0"/>
        <w:rPr>
          <w:rFonts w:ascii="Arial" w:cs="Arial" w:eastAsia="Arial" w:hAnsi="Arial"/>
          <w:b w:val="1"/>
          <w:color w:val="426092"/>
          <w:sz w:val="20"/>
          <w:szCs w:val="20"/>
        </w:rPr>
      </w:pPr>
      <w:r w:rsidDel="00000000" w:rsidR="00000000" w:rsidRPr="00000000">
        <w:rPr>
          <w:rFonts w:ascii="Arial" w:cs="Arial" w:eastAsia="Arial" w:hAnsi="Arial"/>
          <w:b w:val="1"/>
          <w:color w:val="426092"/>
          <w:sz w:val="20"/>
          <w:szCs w:val="20"/>
          <w:rtl w:val="0"/>
        </w:rPr>
        <w:t xml:space="preserve">Branch: New Branch</w:t>
      </w:r>
    </w:p>
    <w:p w:rsidR="00000000" w:rsidDel="00000000" w:rsidP="00000000" w:rsidRDefault="00000000" w:rsidRPr="00000000" w14:paraId="0000018A">
      <w:pPr>
        <w:keepNext w:val="1"/>
        <w:pBdr>
          <w:top w:color="c3cddb" w:space="4" w:sz="4" w:val="single"/>
          <w:left w:color="c3cddb" w:space="4" w:sz="4" w:val="single"/>
          <w:bottom w:color="c3cddb" w:space="4" w:sz="4" w:val="single"/>
          <w:right w:color="c3cddb" w:space="4" w:sz="4" w:val="single"/>
        </w:pBdr>
        <w:shd w:fill="e6ecf5" w:val="clear"/>
        <w:spacing w:line="276" w:lineRule="auto"/>
        <w:ind w:left="720" w:firstLine="400"/>
        <w:rPr>
          <w:rFonts w:ascii="Arial" w:cs="Arial" w:eastAsia="Arial" w:hAnsi="Arial"/>
          <w:b w:val="1"/>
          <w:color w:val="426092"/>
          <w:sz w:val="20"/>
          <w:szCs w:val="20"/>
        </w:rPr>
      </w:pPr>
      <w:r w:rsidDel="00000000" w:rsidR="00000000" w:rsidRPr="00000000">
        <w:rPr>
          <w:rFonts w:ascii="Arial" w:cs="Arial" w:eastAsia="Arial" w:hAnsi="Arial"/>
          <w:b w:val="1"/>
          <w:color w:val="426092"/>
          <w:sz w:val="20"/>
          <w:szCs w:val="20"/>
          <w:rtl w:val="0"/>
        </w:rPr>
        <w:t xml:space="preserve">If</w:t>
      </w:r>
    </w:p>
    <w:p w:rsidR="00000000" w:rsidDel="00000000" w:rsidP="00000000" w:rsidRDefault="00000000" w:rsidRPr="00000000" w14:paraId="0000018B">
      <w:pPr>
        <w:keepNext w:val="1"/>
        <w:pBdr>
          <w:top w:color="c3cddb" w:space="4" w:sz="4" w:val="single"/>
          <w:left w:color="c3cddb" w:space="4" w:sz="4" w:val="single"/>
          <w:bottom w:color="c3cddb" w:space="4" w:sz="4" w:val="single"/>
          <w:right w:color="c3cddb" w:space="4" w:sz="4" w:val="single"/>
        </w:pBdr>
        <w:shd w:fill="e6ecf5" w:val="clear"/>
        <w:spacing w:line="276" w:lineRule="auto"/>
        <w:ind w:left="720" w:firstLine="800"/>
        <w:rPr>
          <w:rFonts w:ascii="Arial" w:cs="Arial" w:eastAsia="Arial" w:hAnsi="Arial"/>
          <w:b w:val="1"/>
          <w:color w:val="426092"/>
          <w:sz w:val="20"/>
          <w:szCs w:val="20"/>
        </w:rPr>
      </w:pPr>
      <w:r w:rsidDel="00000000" w:rsidR="00000000" w:rsidRPr="00000000">
        <w:rPr>
          <w:rFonts w:ascii="Arial" w:cs="Arial" w:eastAsia="Arial" w:hAnsi="Arial"/>
          <w:b w:val="1"/>
          <w:color w:val="426092"/>
          <w:sz w:val="20"/>
          <w:szCs w:val="20"/>
          <w:rtl w:val="0"/>
        </w:rPr>
        <w:t xml:space="preserve">If INFORMED CONSENT   This survey will take about 15-30 minutes to complete. You'll be asked to answ... NO - I am NOT 18 years old or older, or I do NOT consent to participating. Is Selected</w:t>
      </w:r>
    </w:p>
    <w:p w:rsidR="00000000" w:rsidDel="00000000" w:rsidP="00000000" w:rsidRDefault="00000000" w:rsidRPr="00000000" w14:paraId="0000018C">
      <w:pPr>
        <w:keepNext w:val="1"/>
        <w:pBdr>
          <w:top w:color="700606" w:space="4" w:sz="4" w:val="single"/>
          <w:left w:color="700606" w:space="4" w:sz="4" w:val="single"/>
          <w:bottom w:color="700606" w:space="4" w:sz="4" w:val="single"/>
          <w:right w:color="700606" w:space="4" w:sz="4" w:val="single"/>
        </w:pBdr>
        <w:shd w:fill="8c0707" w:val="clear"/>
        <w:spacing w:line="276" w:lineRule="auto"/>
        <w:ind w:left="1120" w:firstLine="0"/>
        <w:rPr>
          <w:rFonts w:ascii="Arial" w:cs="Arial" w:eastAsia="Arial" w:hAnsi="Arial"/>
          <w:b w:val="1"/>
          <w:color w:val="ffffff"/>
          <w:sz w:val="20"/>
          <w:szCs w:val="20"/>
        </w:rPr>
      </w:pPr>
      <w:r w:rsidDel="00000000" w:rsidR="00000000" w:rsidRPr="00000000">
        <w:rPr>
          <w:rFonts w:ascii="Arial" w:cs="Arial" w:eastAsia="Arial" w:hAnsi="Arial"/>
          <w:b w:val="1"/>
          <w:color w:val="ffffff"/>
          <w:sz w:val="20"/>
          <w:szCs w:val="20"/>
          <w:rtl w:val="0"/>
        </w:rPr>
        <w:t xml:space="preserve">EndSurvey:</w:t>
      </w:r>
    </w:p>
    <w:p w:rsidR="00000000" w:rsidDel="00000000" w:rsidP="00000000" w:rsidRDefault="00000000" w:rsidRPr="00000000" w14:paraId="0000018D">
      <w:pPr>
        <w:keepNext w:val="1"/>
        <w:pBdr>
          <w:top w:color="cfcfcf" w:space="4" w:sz="4" w:val="single"/>
          <w:left w:color="cfcfcf" w:space="4" w:sz="4" w:val="single"/>
          <w:bottom w:color="cfcfcf" w:space="4" w:sz="4" w:val="single"/>
          <w:right w:color="cfcfcf" w:space="4" w:sz="4" w:val="single"/>
        </w:pBdr>
        <w:shd w:fill="f2f2f2" w:val="clear"/>
        <w:spacing w:line="276" w:lineRule="auto"/>
        <w:ind w:left="720" w:firstLine="0"/>
        <w:rPr>
          <w:rFonts w:ascii="Arial" w:cs="Arial" w:eastAsia="Arial" w:hAnsi="Arial"/>
          <w:b w:val="1"/>
          <w:color w:val="555555"/>
          <w:sz w:val="20"/>
          <w:szCs w:val="20"/>
        </w:rPr>
      </w:pPr>
      <w:r w:rsidDel="00000000" w:rsidR="00000000" w:rsidRPr="00000000">
        <w:rPr>
          <w:rFonts w:ascii="Arial" w:cs="Arial" w:eastAsia="Arial" w:hAnsi="Arial"/>
          <w:b w:val="1"/>
          <w:color w:val="555555"/>
          <w:sz w:val="20"/>
          <w:szCs w:val="20"/>
          <w:rtl w:val="0"/>
        </w:rPr>
        <w:t xml:space="preserve">Standard: introduction (2 Questions)</w:t>
      </w:r>
    </w:p>
    <w:p w:rsidR="00000000" w:rsidDel="00000000" w:rsidP="00000000" w:rsidRDefault="00000000" w:rsidRPr="00000000" w14:paraId="0000018E">
      <w:pPr>
        <w:keepNext w:val="1"/>
        <w:pBdr>
          <w:top w:color="d1c0d1" w:space="4" w:sz="4" w:val="single"/>
          <w:left w:color="d1c0d1" w:space="4" w:sz="4" w:val="single"/>
          <w:bottom w:color="d1c0d1" w:space="4" w:sz="4" w:val="single"/>
          <w:right w:color="d1c0d1" w:space="4" w:sz="4" w:val="single"/>
        </w:pBdr>
        <w:shd w:fill="f2e3f2" w:val="clear"/>
        <w:spacing w:line="276" w:lineRule="auto"/>
        <w:ind w:left="720" w:firstLine="0"/>
        <w:rPr>
          <w:rFonts w:ascii="Arial" w:cs="Arial" w:eastAsia="Arial" w:hAnsi="Arial"/>
          <w:b w:val="1"/>
          <w:color w:val="916391"/>
          <w:sz w:val="20"/>
          <w:szCs w:val="20"/>
        </w:rPr>
      </w:pPr>
      <w:r w:rsidDel="00000000" w:rsidR="00000000" w:rsidRPr="00000000">
        <w:rPr>
          <w:rFonts w:ascii="Arial" w:cs="Arial" w:eastAsia="Arial" w:hAnsi="Arial"/>
          <w:b w:val="1"/>
          <w:color w:val="916391"/>
          <w:sz w:val="20"/>
          <w:szCs w:val="20"/>
          <w:rtl w:val="0"/>
        </w:rPr>
        <w:t xml:space="preserve">BlockRandomizer: 4 -</w:t>
      </w:r>
    </w:p>
    <w:p w:rsidR="00000000" w:rsidDel="00000000" w:rsidP="00000000" w:rsidRDefault="00000000" w:rsidRPr="00000000" w14:paraId="0000018F">
      <w:pPr>
        <w:keepNext w:val="1"/>
        <w:pBdr>
          <w:top w:color="cfcfcf" w:space="4" w:sz="4" w:val="single"/>
          <w:left w:color="cfcfcf" w:space="4" w:sz="4" w:val="single"/>
          <w:bottom w:color="cfcfcf" w:space="4" w:sz="4" w:val="single"/>
          <w:right w:color="cfcfcf" w:space="4" w:sz="4" w:val="single"/>
        </w:pBdr>
        <w:shd w:fill="f2f2f2" w:val="clear"/>
        <w:spacing w:line="276" w:lineRule="auto"/>
        <w:ind w:left="1120" w:firstLine="0"/>
        <w:rPr>
          <w:rFonts w:ascii="Arial" w:cs="Arial" w:eastAsia="Arial" w:hAnsi="Arial"/>
          <w:b w:val="1"/>
          <w:color w:val="555555"/>
          <w:sz w:val="20"/>
          <w:szCs w:val="20"/>
        </w:rPr>
      </w:pPr>
      <w:r w:rsidDel="00000000" w:rsidR="00000000" w:rsidRPr="00000000">
        <w:rPr>
          <w:rFonts w:ascii="Arial" w:cs="Arial" w:eastAsia="Arial" w:hAnsi="Arial"/>
          <w:b w:val="1"/>
          <w:color w:val="555555"/>
          <w:sz w:val="20"/>
          <w:szCs w:val="20"/>
          <w:rtl w:val="0"/>
        </w:rPr>
        <w:t xml:space="preserve">Block: communication activity (3 Questions)</w:t>
      </w:r>
    </w:p>
    <w:p w:rsidR="00000000" w:rsidDel="00000000" w:rsidP="00000000" w:rsidRDefault="00000000" w:rsidRPr="00000000" w14:paraId="00000190">
      <w:pPr>
        <w:keepNext w:val="1"/>
        <w:pBdr>
          <w:top w:color="cfcfcf" w:space="4" w:sz="4" w:val="single"/>
          <w:left w:color="cfcfcf" w:space="4" w:sz="4" w:val="single"/>
          <w:bottom w:color="cfcfcf" w:space="4" w:sz="4" w:val="single"/>
          <w:right w:color="cfcfcf" w:space="4" w:sz="4" w:val="single"/>
        </w:pBdr>
        <w:shd w:fill="f2f2f2" w:val="clear"/>
        <w:spacing w:line="276" w:lineRule="auto"/>
        <w:ind w:left="1120" w:firstLine="0"/>
        <w:rPr>
          <w:rFonts w:ascii="Arial" w:cs="Arial" w:eastAsia="Arial" w:hAnsi="Arial"/>
          <w:b w:val="1"/>
          <w:color w:val="555555"/>
          <w:sz w:val="20"/>
          <w:szCs w:val="20"/>
        </w:rPr>
      </w:pPr>
      <w:r w:rsidDel="00000000" w:rsidR="00000000" w:rsidRPr="00000000">
        <w:rPr>
          <w:rFonts w:ascii="Arial" w:cs="Arial" w:eastAsia="Arial" w:hAnsi="Arial"/>
          <w:b w:val="1"/>
          <w:color w:val="555555"/>
          <w:sz w:val="20"/>
          <w:szCs w:val="20"/>
          <w:rtl w:val="0"/>
        </w:rPr>
        <w:t xml:space="preserve">Standard: leisure activity (3 Questions)</w:t>
      </w:r>
    </w:p>
    <w:p w:rsidR="00000000" w:rsidDel="00000000" w:rsidP="00000000" w:rsidRDefault="00000000" w:rsidRPr="00000000" w14:paraId="00000191">
      <w:pPr>
        <w:keepNext w:val="1"/>
        <w:pBdr>
          <w:top w:color="cfcfcf" w:space="4" w:sz="4" w:val="single"/>
          <w:left w:color="cfcfcf" w:space="4" w:sz="4" w:val="single"/>
          <w:bottom w:color="cfcfcf" w:space="4" w:sz="4" w:val="single"/>
          <w:right w:color="cfcfcf" w:space="4" w:sz="4" w:val="single"/>
        </w:pBdr>
        <w:shd w:fill="f2f2f2" w:val="clear"/>
        <w:spacing w:line="276" w:lineRule="auto"/>
        <w:ind w:left="1120" w:firstLine="0"/>
        <w:rPr>
          <w:rFonts w:ascii="Arial" w:cs="Arial" w:eastAsia="Arial" w:hAnsi="Arial"/>
          <w:b w:val="1"/>
          <w:color w:val="555555"/>
          <w:sz w:val="20"/>
          <w:szCs w:val="20"/>
        </w:rPr>
      </w:pPr>
      <w:r w:rsidDel="00000000" w:rsidR="00000000" w:rsidRPr="00000000">
        <w:rPr>
          <w:rFonts w:ascii="Arial" w:cs="Arial" w:eastAsia="Arial" w:hAnsi="Arial"/>
          <w:b w:val="1"/>
          <w:color w:val="555555"/>
          <w:sz w:val="20"/>
          <w:szCs w:val="20"/>
          <w:rtl w:val="0"/>
        </w:rPr>
        <w:t xml:space="preserve">Standard: work activity (2 Questions)</w:t>
      </w:r>
    </w:p>
    <w:p w:rsidR="00000000" w:rsidDel="00000000" w:rsidP="00000000" w:rsidRDefault="00000000" w:rsidRPr="00000000" w14:paraId="00000192">
      <w:pPr>
        <w:keepNext w:val="1"/>
        <w:pBdr>
          <w:top w:color="cfcfcf" w:space="4" w:sz="4" w:val="single"/>
          <w:left w:color="cfcfcf" w:space="4" w:sz="4" w:val="single"/>
          <w:bottom w:color="cfcfcf" w:space="4" w:sz="4" w:val="single"/>
          <w:right w:color="cfcfcf" w:space="4" w:sz="4" w:val="single"/>
        </w:pBdr>
        <w:shd w:fill="f2f2f2" w:val="clear"/>
        <w:spacing w:line="276" w:lineRule="auto"/>
        <w:ind w:left="1120" w:firstLine="0"/>
        <w:rPr>
          <w:rFonts w:ascii="Arial" w:cs="Arial" w:eastAsia="Arial" w:hAnsi="Arial"/>
          <w:b w:val="1"/>
          <w:color w:val="555555"/>
          <w:sz w:val="20"/>
          <w:szCs w:val="20"/>
        </w:rPr>
      </w:pPr>
      <w:r w:rsidDel="00000000" w:rsidR="00000000" w:rsidRPr="00000000">
        <w:rPr>
          <w:rFonts w:ascii="Arial" w:cs="Arial" w:eastAsia="Arial" w:hAnsi="Arial"/>
          <w:b w:val="1"/>
          <w:color w:val="555555"/>
          <w:sz w:val="20"/>
          <w:szCs w:val="20"/>
          <w:rtl w:val="0"/>
        </w:rPr>
        <w:t xml:space="preserve">Standard: movement activity (3 Questions)</w:t>
      </w:r>
    </w:p>
    <w:p w:rsidR="00000000" w:rsidDel="00000000" w:rsidP="00000000" w:rsidRDefault="00000000" w:rsidRPr="00000000" w14:paraId="00000193">
      <w:pPr>
        <w:keepNext w:val="1"/>
        <w:pBdr>
          <w:top w:color="cfcfcf" w:space="4" w:sz="4" w:val="single"/>
          <w:left w:color="cfcfcf" w:space="4" w:sz="4" w:val="single"/>
          <w:bottom w:color="cfcfcf" w:space="4" w:sz="4" w:val="single"/>
          <w:right w:color="cfcfcf" w:space="4" w:sz="4" w:val="single"/>
        </w:pBdr>
        <w:shd w:fill="f2f2f2" w:val="clear"/>
        <w:spacing w:line="276" w:lineRule="auto"/>
        <w:ind w:left="720" w:firstLine="0"/>
        <w:rPr>
          <w:rFonts w:ascii="Arial" w:cs="Arial" w:eastAsia="Arial" w:hAnsi="Arial"/>
          <w:b w:val="1"/>
          <w:color w:val="555555"/>
          <w:sz w:val="20"/>
          <w:szCs w:val="20"/>
        </w:rPr>
      </w:pPr>
      <w:r w:rsidDel="00000000" w:rsidR="00000000" w:rsidRPr="00000000">
        <w:rPr>
          <w:rFonts w:ascii="Arial" w:cs="Arial" w:eastAsia="Arial" w:hAnsi="Arial"/>
          <w:b w:val="1"/>
          <w:color w:val="555555"/>
          <w:sz w:val="20"/>
          <w:szCs w:val="20"/>
          <w:rtl w:val="0"/>
        </w:rPr>
        <w:t xml:space="preserve">Standard: demographics (14 Questions)</w:t>
      </w:r>
    </w:p>
    <w:tbl>
      <w:tblPr>
        <w:tblStyle w:val="Table3"/>
        <w:tblW w:w="9375.0" w:type="dxa"/>
        <w:jc w:val="left"/>
        <w:tblLayout w:type="fixed"/>
        <w:tblLook w:val="0400"/>
      </w:tblPr>
      <w:tblGrid>
        <w:gridCol w:w="2370"/>
        <w:gridCol w:w="7005"/>
        <w:tblGridChange w:id="0">
          <w:tblGrid>
            <w:gridCol w:w="2370"/>
            <w:gridCol w:w="7005"/>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194">
            <w:pPr>
              <w:spacing w:line="276" w:lineRule="auto"/>
              <w:ind w:left="720" w:firstLine="0"/>
              <w:rPr>
                <w:rFonts w:ascii="Arial" w:cs="Arial" w:eastAsia="Arial" w:hAnsi="Arial"/>
                <w:color w:val="cccccc"/>
                <w:sz w:val="20"/>
                <w:szCs w:val="20"/>
              </w:rPr>
            </w:pPr>
            <w:r w:rsidDel="00000000" w:rsidR="00000000" w:rsidRPr="00000000">
              <w:rPr>
                <w:rFonts w:ascii="Arial" w:cs="Arial" w:eastAsia="Arial" w:hAnsi="Arial"/>
                <w:color w:val="cccccc"/>
                <w:sz w:val="20"/>
                <w:szCs w:val="20"/>
                <w:rtl w:val="0"/>
              </w:rPr>
              <w:t xml:space="preserve">Page Break</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195">
            <w:pPr>
              <w:pBdr>
                <w:top w:color="cccccc" w:space="0" w:sz="8" w:val="single"/>
              </w:pBdr>
              <w:spacing w:after="120" w:before="120" w:line="120" w:lineRule="auto"/>
              <w:ind w:left="720" w:firstLine="0"/>
              <w:jc w:val="center"/>
              <w:rPr>
                <w:rFonts w:ascii="Arial" w:cs="Arial" w:eastAsia="Arial" w:hAnsi="Arial"/>
                <w:color w:val="cccccc"/>
                <w:sz w:val="20"/>
                <w:szCs w:val="20"/>
              </w:rPr>
            </w:pPr>
            <w:r w:rsidDel="00000000" w:rsidR="00000000" w:rsidRPr="00000000">
              <w:rPr>
                <w:rtl w:val="0"/>
              </w:rPr>
            </w:r>
          </w:p>
        </w:tc>
      </w:tr>
    </w:tbl>
    <w:p w:rsidR="00000000" w:rsidDel="00000000" w:rsidP="00000000" w:rsidRDefault="00000000" w:rsidRPr="00000000" w14:paraId="00000196">
      <w:pPr>
        <w:spacing w:line="276" w:lineRule="auto"/>
        <w:ind w:left="720" w:firstLine="0"/>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97">
      <w:pPr>
        <w:pBdr>
          <w:bottom w:color="cccccc" w:space="0" w:sz="8" w:val="single"/>
        </w:pBdr>
        <w:spacing w:line="120" w:lineRule="auto"/>
        <w:jc w:val="center"/>
        <w:rPr>
          <w:rFonts w:ascii="Arial" w:cs="Arial" w:eastAsia="Arial" w:hAnsi="Arial"/>
          <w:b w:val="1"/>
          <w:color w:val="cccccc"/>
          <w:sz w:val="20"/>
          <w:szCs w:val="20"/>
        </w:rPr>
      </w:pPr>
      <w:r w:rsidDel="00000000" w:rsidR="00000000" w:rsidRPr="00000000">
        <w:rPr>
          <w:rtl w:val="0"/>
        </w:rPr>
      </w:r>
    </w:p>
    <w:p w:rsidR="00000000" w:rsidDel="00000000" w:rsidP="00000000" w:rsidRDefault="00000000" w:rsidRPr="00000000" w14:paraId="00000198">
      <w:pPr>
        <w:spacing w:after="120"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Start of Block: consent</w:t>
      </w:r>
    </w:p>
    <w:p w:rsidR="00000000" w:rsidDel="00000000" w:rsidP="00000000" w:rsidRDefault="00000000" w:rsidRPr="00000000" w14:paraId="00000199">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A">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consent </w:t>
        <w:br w:type="textWrapping"/>
        <w:t xml:space="preserve">INFORMED CONSENT</w:t>
        <w:br w:type="textWrapping"/>
        <w:t xml:space="preserve">   This survey will take about 15-30 minutes to complete. You'll be asked to answer some questions about yourself and your perceptions of liberals and conservatives. The purpose of this research study is to learn about how people view liberals and conservatives as they go about their daily lives. </w:t>
        <w:br w:type="textWrapping"/>
        <w:t xml:space="preserve"> </w:t>
        <w:br w:type="textWrapping"/>
        <w:t xml:space="preserve"> Please complete the survey in one sitting. Your responses will be valuable only if you read the items carefully, think about them, and respond honestly throughout. We will be really grateful if you could do this for us.</w:t>
        <w:br w:type="textWrapping"/>
        <w:br w:type="textWrapping"/>
        <w:t xml:space="preserve">Please know that your participation is a part of a research project. You can discontinue this survey at any point. Participation in this survey is voluntary. If you complete this survey, we will provide 0.5 research credits as a token of our appreciation for your time.   Your responses are anonymous. If you do not wish to participate in a research study, they may complete an alternative assignment to earn extra credit, and you should contact their instructor or syllabus for this information.</w:t>
        <w:br w:type="textWrapping"/>
        <w:br w:type="textWrapping"/>
        <w:t xml:space="preserve">We will not collect any identifiable information that can be linked to you personally other than your UTEID, which we collect for the sole purpose of giving you credit for completing the survey. We will delete all records of your UTEID from the survey data file two weeks after the conclusion of data collection. Data collected may be available for review by the following organizations: Representatives of UT Austin and the UT Austin Institutional Review Board. </w:t>
        <w:br w:type="textWrapping"/>
        <w:t xml:space="preserve"> </w:t>
        <w:br w:type="textWrapping"/>
        <w:t xml:space="preserve"> This research is being conducted by Dr. Samuel Gosling. If you have any questions about this consent form or would like more information, please contact Dr. Gosling at samg@austin.utexas.edu.</w:t>
        <w:br w:type="textWrapping"/>
        <w:t xml:space="preserve"> </w:t>
        <w:br w:type="textWrapping"/>
        <w:t xml:space="preserve"> You must be at least 18 years old to be able to participate in this study.</w:t>
        <w:br w:type="textWrapping"/>
        <w:t xml:space="preserve"> </w:t>
        <w:br w:type="textWrapping"/>
        <w:t xml:space="preserve"> If you are 18 or older AND would like to participate in this study, please answer yes to the question below and then click the arrow below to continue.</w:t>
      </w:r>
    </w:p>
    <w:p w:rsidR="00000000" w:rsidDel="00000000" w:rsidP="00000000" w:rsidRDefault="00000000" w:rsidRPr="00000000" w14:paraId="0000019B">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YES - I am 18 years old or older, and I consent to participating.  (1) </w:t>
      </w:r>
    </w:p>
    <w:p w:rsidR="00000000" w:rsidDel="00000000" w:rsidP="00000000" w:rsidRDefault="00000000" w:rsidRPr="00000000" w14:paraId="0000019C">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 - I am NOT 18 years old or older, or I do NOT consent to participating.  (2) </w:t>
      </w:r>
    </w:p>
    <w:p w:rsidR="00000000" w:rsidDel="00000000" w:rsidP="00000000" w:rsidRDefault="00000000" w:rsidRPr="00000000" w14:paraId="0000019D">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E">
      <w:pPr>
        <w:spacing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End of Block: consent</w:t>
      </w:r>
    </w:p>
    <w:p w:rsidR="00000000" w:rsidDel="00000000" w:rsidP="00000000" w:rsidRDefault="00000000" w:rsidRPr="00000000" w14:paraId="0000019F">
      <w:pPr>
        <w:pBdr>
          <w:bottom w:color="cccccc" w:space="0" w:sz="8" w:val="single"/>
        </w:pBdr>
        <w:spacing w:line="120" w:lineRule="auto"/>
        <w:jc w:val="center"/>
        <w:rPr>
          <w:rFonts w:ascii="Arial" w:cs="Arial" w:eastAsia="Arial" w:hAnsi="Arial"/>
          <w:b w:val="1"/>
          <w:color w:val="cccccc"/>
          <w:sz w:val="20"/>
          <w:szCs w:val="20"/>
        </w:rPr>
      </w:pPr>
      <w:r w:rsidDel="00000000" w:rsidR="00000000" w:rsidRPr="00000000">
        <w:rPr>
          <w:rtl w:val="0"/>
        </w:rPr>
      </w:r>
    </w:p>
    <w:p w:rsidR="00000000" w:rsidDel="00000000" w:rsidP="00000000" w:rsidRDefault="00000000" w:rsidRPr="00000000" w14:paraId="000001A0">
      <w:pPr>
        <w:spacing w:after="120"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Start of Block: introduction</w:t>
      </w:r>
    </w:p>
    <w:p w:rsidR="00000000" w:rsidDel="00000000" w:rsidP="00000000" w:rsidRDefault="00000000" w:rsidRPr="00000000" w14:paraId="000001A1">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2">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instructions </w:t>
        <w:br w:type="textWrapping"/>
        <w:t xml:space="preserve">   </w:t>
        <w:br w:type="textWrapping"/>
        <w:t xml:space="preserve">IMPORTANT INSTRUCTIONS  </w:t>
        <w:br w:type="textWrapping"/>
        <w:t xml:space="preserve">  On the subsequent pages, please consider liberal and conservative undergraduate students at UT Austin going about their daily lives during the fall and spring of the academic year (</w:t>
      </w:r>
      <w:r w:rsidDel="00000000" w:rsidR="00000000" w:rsidRPr="00000000">
        <w:rPr>
          <w:rFonts w:ascii="Arial" w:cs="Arial" w:eastAsia="Arial" w:hAnsi="Arial"/>
          <w:b w:val="1"/>
          <w:sz w:val="20"/>
          <w:szCs w:val="20"/>
          <w:rtl w:val="0"/>
        </w:rPr>
        <w:t xml:space="preserve">not </w:t>
      </w:r>
      <w:r w:rsidDel="00000000" w:rsidR="00000000" w:rsidRPr="00000000">
        <w:rPr>
          <w:rFonts w:ascii="Arial" w:cs="Arial" w:eastAsia="Arial" w:hAnsi="Arial"/>
          <w:sz w:val="20"/>
          <w:szCs w:val="20"/>
          <w:rtl w:val="0"/>
        </w:rPr>
        <w:t xml:space="preserve">during</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a</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COVID-19 lockdown period). We are interested in your perceptions of whether you think liberal or conservative students are more likely to engage in a variety of behaviors.</w:t>
        <w:br w:type="textWrapping"/>
        <w:br w:type="textWrapping"/>
        <w:t xml:space="preserve">You will see lists of behaviors related to communication, leisure, work, and mobility. You will then be asked to estimate on a sliding scale (from -1 to 1) the degree to which you think liberals or conservatives are more (or equally) likely to engage in each behavior in their daily lives. </w:t>
      </w:r>
    </w:p>
    <w:p w:rsidR="00000000" w:rsidDel="00000000" w:rsidP="00000000" w:rsidRDefault="00000000" w:rsidRPr="00000000" w14:paraId="000001A3">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4">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4"/>
        <w:tblW w:w="9370.0" w:type="dxa"/>
        <w:jc w:val="left"/>
        <w:tblLayout w:type="fixed"/>
        <w:tblLook w:val="0400"/>
      </w:tblPr>
      <w:tblGrid>
        <w:gridCol w:w="1350"/>
        <w:gridCol w:w="8020"/>
        <w:tblGridChange w:id="0">
          <w:tblGrid>
            <w:gridCol w:w="1350"/>
            <w:gridCol w:w="8020"/>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1A5">
            <w:pPr>
              <w:spacing w:line="276" w:lineRule="auto"/>
              <w:rPr>
                <w:rFonts w:ascii="Arial" w:cs="Arial" w:eastAsia="Arial" w:hAnsi="Arial"/>
                <w:color w:val="cccccc"/>
                <w:sz w:val="20"/>
                <w:szCs w:val="20"/>
              </w:rPr>
            </w:pPr>
            <w:r w:rsidDel="00000000" w:rsidR="00000000" w:rsidRPr="00000000">
              <w:rPr>
                <w:rFonts w:ascii="Arial" w:cs="Arial" w:eastAsia="Arial" w:hAnsi="Arial"/>
                <w:color w:val="cccccc"/>
                <w:sz w:val="20"/>
                <w:szCs w:val="20"/>
                <w:rtl w:val="0"/>
              </w:rPr>
              <w:t xml:space="preserve">Page Break</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1A6">
            <w:pPr>
              <w:pBdr>
                <w:top w:color="cccccc" w:space="0" w:sz="8" w:val="single"/>
              </w:pBdr>
              <w:spacing w:after="120" w:before="120" w:line="120" w:lineRule="auto"/>
              <w:jc w:val="center"/>
              <w:rPr>
                <w:rFonts w:ascii="Arial" w:cs="Arial" w:eastAsia="Arial" w:hAnsi="Arial"/>
                <w:color w:val="cccccc"/>
                <w:sz w:val="20"/>
                <w:szCs w:val="20"/>
              </w:rPr>
            </w:pPr>
            <w:r w:rsidDel="00000000" w:rsidR="00000000" w:rsidRPr="00000000">
              <w:rPr>
                <w:rtl w:val="0"/>
              </w:rPr>
            </w:r>
          </w:p>
        </w:tc>
      </w:tr>
    </w:tbl>
    <w:p w:rsidR="00000000" w:rsidDel="00000000" w:rsidP="00000000" w:rsidRDefault="00000000" w:rsidRPr="00000000" w14:paraId="000001A7">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8">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uteid What is your uteid?</w:t>
        <w:br w:type="textWrapping"/>
      </w:r>
      <w:r w:rsidDel="00000000" w:rsidR="00000000" w:rsidRPr="00000000">
        <w:rPr>
          <w:rFonts w:ascii="Arial" w:cs="Arial" w:eastAsia="Arial" w:hAnsi="Arial"/>
          <w:i w:val="1"/>
          <w:sz w:val="20"/>
          <w:szCs w:val="20"/>
          <w:rtl w:val="0"/>
        </w:rPr>
        <w:t xml:space="preserve">Please note that your uteid is only being collected for the purpose of giving you research credit. Your uteid will not be used to identify you or your responses and will be deleted within two weeks after data collection has ended. </w:t>
      </w:r>
      <w:r w:rsidDel="00000000" w:rsidR="00000000" w:rsidRPr="00000000">
        <w:rPr>
          <w:rtl w:val="0"/>
        </w:rPr>
      </w:r>
    </w:p>
    <w:p w:rsidR="00000000" w:rsidDel="00000000" w:rsidP="00000000" w:rsidRDefault="00000000" w:rsidRPr="00000000" w14:paraId="000001A9">
      <w:pPr>
        <w:spacing w:before="240" w:lineRule="auto"/>
        <w:ind w:firstLine="40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w:t>
      </w:r>
    </w:p>
    <w:p w:rsidR="00000000" w:rsidDel="00000000" w:rsidP="00000000" w:rsidRDefault="00000000" w:rsidRPr="00000000" w14:paraId="000001AA">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B">
      <w:pPr>
        <w:spacing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End of Block: introduction</w:t>
      </w:r>
    </w:p>
    <w:p w:rsidR="00000000" w:rsidDel="00000000" w:rsidP="00000000" w:rsidRDefault="00000000" w:rsidRPr="00000000" w14:paraId="000001AC">
      <w:pPr>
        <w:pBdr>
          <w:bottom w:color="cccccc" w:space="0" w:sz="8" w:val="single"/>
        </w:pBdr>
        <w:spacing w:line="120" w:lineRule="auto"/>
        <w:jc w:val="center"/>
        <w:rPr>
          <w:rFonts w:ascii="Arial" w:cs="Arial" w:eastAsia="Arial" w:hAnsi="Arial"/>
          <w:b w:val="1"/>
          <w:color w:val="cccccc"/>
          <w:sz w:val="20"/>
          <w:szCs w:val="20"/>
        </w:rPr>
      </w:pPr>
      <w:r w:rsidDel="00000000" w:rsidR="00000000" w:rsidRPr="00000000">
        <w:rPr>
          <w:rtl w:val="0"/>
        </w:rPr>
      </w:r>
    </w:p>
    <w:p w:rsidR="00000000" w:rsidDel="00000000" w:rsidP="00000000" w:rsidRDefault="00000000" w:rsidRPr="00000000" w14:paraId="000001AD">
      <w:pPr>
        <w:spacing w:after="120"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Start of Block: communication activity</w:t>
      </w:r>
    </w:p>
    <w:p w:rsidR="00000000" w:rsidDel="00000000" w:rsidP="00000000" w:rsidRDefault="00000000" w:rsidRPr="00000000" w14:paraId="000001AE">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F">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comm_des Below is a list of </w:t>
      </w:r>
      <w:r w:rsidDel="00000000" w:rsidR="00000000" w:rsidRPr="00000000">
        <w:rPr>
          <w:rFonts w:ascii="Arial" w:cs="Arial" w:eastAsia="Arial" w:hAnsi="Arial"/>
          <w:b w:val="1"/>
          <w:sz w:val="20"/>
          <w:szCs w:val="20"/>
          <w:rtl w:val="0"/>
        </w:rPr>
        <w:t xml:space="preserve">communication</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behaviors</w:t>
      </w:r>
      <w:r w:rsidDel="00000000" w:rsidR="00000000" w:rsidRPr="00000000">
        <w:rPr>
          <w:rFonts w:ascii="Arial" w:cs="Arial" w:eastAsia="Arial" w:hAnsi="Arial"/>
          <w:sz w:val="20"/>
          <w:szCs w:val="20"/>
          <w:rtl w:val="0"/>
        </w:rPr>
        <w:t xml:space="preserve">. Please drag the sliding scale between -1 and 1 to indicate the degree to which you think liberal or conservative undergraduate students at UT Austin are more (or equally) likely to engage in each behavior in their daily lives.</w:t>
      </w:r>
    </w:p>
    <w:p w:rsidR="00000000" w:rsidDel="00000000" w:rsidP="00000000" w:rsidRDefault="00000000" w:rsidRPr="00000000" w14:paraId="000001B0">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between </w:t>
      </w:r>
      <w:r w:rsidDel="00000000" w:rsidR="00000000" w:rsidRPr="00000000">
        <w:rPr>
          <w:rFonts w:ascii="Arial" w:cs="Arial" w:eastAsia="Arial" w:hAnsi="Arial"/>
          <w:sz w:val="20"/>
          <w:szCs w:val="20"/>
          <w:u w:val="single"/>
          <w:rtl w:val="0"/>
        </w:rPr>
        <w:t xml:space="preserve">-1 and 0</w:t>
      </w:r>
      <w:r w:rsidDel="00000000" w:rsidR="00000000" w:rsidRPr="00000000">
        <w:rPr>
          <w:rFonts w:ascii="Arial" w:cs="Arial" w:eastAsia="Arial" w:hAnsi="Arial"/>
          <w:sz w:val="20"/>
          <w:szCs w:val="20"/>
          <w:rtl w:val="0"/>
        </w:rPr>
        <w:t xml:space="preserve"> indicate that you think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t xml:space="preserve"> engage in the behavior more than conservatives. </w:t>
        <w:tab/>
      </w:r>
    </w:p>
    <w:p w:rsidR="00000000" w:rsidDel="00000000" w:rsidP="00000000" w:rsidRDefault="00000000" w:rsidRPr="00000000" w14:paraId="000001B1">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between </w:t>
      </w:r>
      <w:r w:rsidDel="00000000" w:rsidR="00000000" w:rsidRPr="00000000">
        <w:rPr>
          <w:rFonts w:ascii="Arial" w:cs="Arial" w:eastAsia="Arial" w:hAnsi="Arial"/>
          <w:sz w:val="20"/>
          <w:szCs w:val="20"/>
          <w:u w:val="single"/>
          <w:rtl w:val="0"/>
        </w:rPr>
        <w:t xml:space="preserve">0 and 1</w:t>
      </w:r>
      <w:r w:rsidDel="00000000" w:rsidR="00000000" w:rsidRPr="00000000">
        <w:rPr>
          <w:rFonts w:ascii="Arial" w:cs="Arial" w:eastAsia="Arial" w:hAnsi="Arial"/>
          <w:sz w:val="20"/>
          <w:szCs w:val="20"/>
          <w:rtl w:val="0"/>
        </w:rPr>
        <w:t xml:space="preserve"> indicate that you think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t xml:space="preserve"> engage in the behavior more than liberals. </w:t>
      </w:r>
    </w:p>
    <w:p w:rsidR="00000000" w:rsidDel="00000000" w:rsidP="00000000" w:rsidRDefault="00000000" w:rsidRPr="00000000" w14:paraId="000001B2">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of </w:t>
      </w:r>
      <w:r w:rsidDel="00000000" w:rsidR="00000000" w:rsidRPr="00000000">
        <w:rPr>
          <w:rFonts w:ascii="Arial" w:cs="Arial" w:eastAsia="Arial" w:hAnsi="Arial"/>
          <w:sz w:val="20"/>
          <w:szCs w:val="20"/>
          <w:u w:val="single"/>
          <w:rtl w:val="0"/>
        </w:rPr>
        <w:t xml:space="preserve">0</w:t>
      </w:r>
      <w:r w:rsidDel="00000000" w:rsidR="00000000" w:rsidRPr="00000000">
        <w:rPr>
          <w:rFonts w:ascii="Arial" w:cs="Arial" w:eastAsia="Arial" w:hAnsi="Arial"/>
          <w:sz w:val="20"/>
          <w:szCs w:val="20"/>
          <w:rtl w:val="0"/>
        </w:rPr>
        <w:t xml:space="preserve"> indicates that you think liberals and conservatives engage in the behavior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3">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4">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5"/>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1B5">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20"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B6">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7">
      <w:pPr>
        <w:keepNext w:val="1"/>
        <w:spacing w:line="276"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communication1     </w:t>
      </w:r>
    </w:p>
    <w:tbl>
      <w:tblPr>
        <w:tblStyle w:val="Table6"/>
        <w:tblW w:w="9360.0" w:type="dxa"/>
        <w:jc w:val="left"/>
        <w:tblLayout w:type="fixed"/>
        <w:tblLook w:val="0600"/>
      </w:tblPr>
      <w:tblGrid>
        <w:gridCol w:w="4511"/>
        <w:gridCol w:w="1564"/>
        <w:gridCol w:w="1591"/>
        <w:gridCol w:w="1694"/>
        <w:tblGridChange w:id="0">
          <w:tblGrid>
            <w:gridCol w:w="4511"/>
            <w:gridCol w:w="1564"/>
            <w:gridCol w:w="1591"/>
            <w:gridCol w:w="1694"/>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B8">
            <w:pPr>
              <w:keepNext w:val="1"/>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9">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c>
          <w:tcPr>
            <w:tcMar>
              <w:top w:w="0.0" w:type="dxa"/>
              <w:left w:w="0.0" w:type="dxa"/>
              <w:bottom w:w="0.0" w:type="dxa"/>
              <w:right w:w="0.0" w:type="dxa"/>
            </w:tcMar>
          </w:tcPr>
          <w:p w:rsidR="00000000" w:rsidDel="00000000" w:rsidP="00000000" w:rsidRDefault="00000000" w:rsidRPr="00000000" w14:paraId="000001BA">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0 = Conservatives and liberals</w:t>
              <w:br w:type="textWrapping"/>
              <w:t xml:space="preserve"> do this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br w:type="textWrapping"/>
              <w:t xml:space="preserve">   </w:t>
            </w:r>
          </w:p>
        </w:tc>
        <w:tc>
          <w:tcPr>
            <w:tcMar>
              <w:top w:w="0.0" w:type="dxa"/>
              <w:left w:w="0.0" w:type="dxa"/>
              <w:bottom w:w="0.0" w:type="dxa"/>
              <w:right w:w="0.0" w:type="dxa"/>
            </w:tcMar>
          </w:tcPr>
          <w:p w:rsidR="00000000" w:rsidDel="00000000" w:rsidP="00000000" w:rsidRDefault="00000000" w:rsidRPr="00000000" w14:paraId="000001BB">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r>
    </w:tbl>
    <w:p w:rsidR="00000000" w:rsidDel="00000000" w:rsidP="00000000" w:rsidRDefault="00000000" w:rsidRPr="00000000" w14:paraId="000001BC">
      <w:pPr>
        <w:spacing w:line="276" w:lineRule="auto"/>
        <w:rPr>
          <w:rFonts w:ascii="Arial" w:cs="Arial" w:eastAsia="Arial" w:hAnsi="Arial"/>
          <w:sz w:val="20"/>
          <w:szCs w:val="20"/>
        </w:rPr>
      </w:pPr>
      <w:r w:rsidDel="00000000" w:rsidR="00000000" w:rsidRPr="00000000">
        <w:rPr>
          <w:rtl w:val="0"/>
        </w:rPr>
      </w:r>
    </w:p>
    <w:tbl>
      <w:tblPr>
        <w:tblStyle w:val="Table7"/>
        <w:tblW w:w="8869.999999999998" w:type="dxa"/>
        <w:jc w:val="left"/>
        <w:tblLayout w:type="fixed"/>
        <w:tblLook w:val="0600"/>
      </w:tblPr>
      <w:tblGrid>
        <w:gridCol w:w="4536"/>
        <w:gridCol w:w="394"/>
        <w:gridCol w:w="394"/>
        <w:gridCol w:w="394"/>
        <w:gridCol w:w="394"/>
        <w:gridCol w:w="394"/>
        <w:gridCol w:w="394"/>
        <w:gridCol w:w="394"/>
        <w:gridCol w:w="394"/>
        <w:gridCol w:w="394"/>
        <w:gridCol w:w="394"/>
        <w:gridCol w:w="394"/>
        <w:tblGridChange w:id="0">
          <w:tblGrid>
            <w:gridCol w:w="4536"/>
            <w:gridCol w:w="394"/>
            <w:gridCol w:w="394"/>
            <w:gridCol w:w="394"/>
            <w:gridCol w:w="394"/>
            <w:gridCol w:w="394"/>
            <w:gridCol w:w="394"/>
            <w:gridCol w:w="394"/>
            <w:gridCol w:w="394"/>
            <w:gridCol w:w="394"/>
            <w:gridCol w:w="394"/>
            <w:gridCol w:w="394"/>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BD">
            <w:pPr>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0.0" w:type="dxa"/>
              <w:bottom w:w="0.0" w:type="dxa"/>
              <w:right w:w="0.0" w:type="dxa"/>
            </w:tcMar>
          </w:tcPr>
          <w:p w:rsidR="00000000" w:rsidDel="00000000" w:rsidP="00000000" w:rsidRDefault="00000000" w:rsidRPr="00000000" w14:paraId="000001B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1C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1C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1C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1C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Mar>
              <w:top w:w="0.0" w:type="dxa"/>
              <w:left w:w="0.0" w:type="dxa"/>
              <w:bottom w:w="0.0" w:type="dxa"/>
              <w:right w:w="0.0" w:type="dxa"/>
            </w:tcMar>
          </w:tcPr>
          <w:p w:rsidR="00000000" w:rsidDel="00000000" w:rsidP="00000000" w:rsidRDefault="00000000" w:rsidRPr="00000000" w14:paraId="000001C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1C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1C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1C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1C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bl>
    <w:p w:rsidR="00000000" w:rsidDel="00000000" w:rsidP="00000000" w:rsidRDefault="00000000" w:rsidRPr="00000000" w14:paraId="000001C9">
      <w:pPr>
        <w:spacing w:line="276" w:lineRule="auto"/>
        <w:rPr>
          <w:rFonts w:ascii="Arial" w:cs="Arial" w:eastAsia="Arial" w:hAnsi="Arial"/>
          <w:sz w:val="20"/>
          <w:szCs w:val="20"/>
        </w:rPr>
      </w:pPr>
      <w:r w:rsidDel="00000000" w:rsidR="00000000" w:rsidRPr="00000000">
        <w:rPr>
          <w:rtl w:val="0"/>
        </w:rPr>
      </w:r>
    </w:p>
    <w:tbl>
      <w:tblPr>
        <w:tblStyle w:val="Table8"/>
        <w:tblW w:w="9576.0" w:type="dxa"/>
        <w:jc w:val="left"/>
        <w:tblInd w:w="-120.0" w:type="dxa"/>
        <w:tblBorders>
          <w:top w:color="cccccc" w:space="0" w:sz="4" w:val="single"/>
          <w:bottom w:color="cccccc" w:space="0" w:sz="4" w:val="single"/>
          <w:insideH w:color="cccccc" w:space="0" w:sz="4" w:val="single"/>
        </w:tblBorders>
        <w:tblLayout w:type="fixed"/>
        <w:tblLook w:val="0680"/>
      </w:tblPr>
      <w:tblGrid>
        <w:gridCol w:w="4788"/>
        <w:gridCol w:w="4788"/>
        <w:tblGridChange w:id="0">
          <w:tblGrid>
            <w:gridCol w:w="4788"/>
            <w:gridCol w:w="4788"/>
          </w:tblGrid>
        </w:tblGridChange>
      </w:tblGrid>
      <w:tr>
        <w:trPr>
          <w:cantSplit w:val="0"/>
          <w:tblHeader w:val="0"/>
        </w:trPr>
        <w:tc>
          <w:tcPr>
            <w:vAlign w:val="center"/>
          </w:tcPr>
          <w:p w:rsidR="00000000" w:rsidDel="00000000" w:rsidP="00000000" w:rsidRDefault="00000000" w:rsidRPr="00000000" w14:paraId="000001CA">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receives more incoming text messages? (1)</w:t>
            </w:r>
          </w:p>
        </w:tc>
        <w:tc>
          <w:tcPr/>
          <w:p w:rsidR="00000000" w:rsidDel="00000000" w:rsidP="00000000" w:rsidRDefault="00000000" w:rsidRPr="00000000" w14:paraId="000001CB">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CC">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sends more outgoing text messages? (2)</w:t>
            </w:r>
          </w:p>
        </w:tc>
        <w:tc>
          <w:tcPr/>
          <w:p w:rsidR="00000000" w:rsidDel="00000000" w:rsidP="00000000" w:rsidRDefault="00000000" w:rsidRPr="00000000" w14:paraId="000001CD">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CE">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receives longer text messages? (3)</w:t>
            </w:r>
          </w:p>
        </w:tc>
        <w:tc>
          <w:tcPr/>
          <w:p w:rsidR="00000000" w:rsidDel="00000000" w:rsidP="00000000" w:rsidRDefault="00000000" w:rsidRPr="00000000" w14:paraId="000001CF">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D0">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sends longer text messages? (4)</w:t>
            </w:r>
          </w:p>
        </w:tc>
        <w:tc>
          <w:tcPr/>
          <w:p w:rsidR="00000000" w:rsidDel="00000000" w:rsidP="00000000" w:rsidRDefault="00000000" w:rsidRPr="00000000" w14:paraId="000001D1">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D2">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time in places where a greater number of conversations are happening? (5)</w:t>
            </w:r>
          </w:p>
        </w:tc>
        <w:tc>
          <w:tcPr/>
          <w:p w:rsidR="00000000" w:rsidDel="00000000" w:rsidP="00000000" w:rsidRDefault="00000000" w:rsidRPr="00000000" w14:paraId="000001D3">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D4">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time in places where longer conversations are happening? (6)</w:t>
            </w:r>
          </w:p>
        </w:tc>
        <w:tc>
          <w:tcPr/>
          <w:p w:rsidR="00000000" w:rsidDel="00000000" w:rsidP="00000000" w:rsidRDefault="00000000" w:rsidRPr="00000000" w14:paraId="000001D5">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D6">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receives more incoming calls? (7)</w:t>
            </w:r>
          </w:p>
        </w:tc>
        <w:tc>
          <w:tcPr/>
          <w:p w:rsidR="00000000" w:rsidDel="00000000" w:rsidP="00000000" w:rsidRDefault="00000000" w:rsidRPr="00000000" w14:paraId="000001D7">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D8">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Slide the scale to .5 to show you're paying attention. (11)</w:t>
            </w:r>
          </w:p>
        </w:tc>
        <w:tc>
          <w:tcPr/>
          <w:p w:rsidR="00000000" w:rsidDel="00000000" w:rsidP="00000000" w:rsidRDefault="00000000" w:rsidRPr="00000000" w14:paraId="000001D9">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DA">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makes more outgoing calls? (8)</w:t>
            </w:r>
          </w:p>
        </w:tc>
        <w:tc>
          <w:tcPr/>
          <w:p w:rsidR="00000000" w:rsidDel="00000000" w:rsidP="00000000" w:rsidRDefault="00000000" w:rsidRPr="00000000" w14:paraId="000001DB">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DC">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receives longer incoming calls? (9)</w:t>
            </w:r>
          </w:p>
        </w:tc>
        <w:tc>
          <w:tcPr/>
          <w:p w:rsidR="00000000" w:rsidDel="00000000" w:rsidP="00000000" w:rsidRDefault="00000000" w:rsidRPr="00000000" w14:paraId="000001DD">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DE">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makes longer outgoing calls? (10)</w:t>
            </w:r>
          </w:p>
        </w:tc>
        <w:tc>
          <w:tcPr/>
          <w:p w:rsidR="00000000" w:rsidDel="00000000" w:rsidP="00000000" w:rsidRDefault="00000000" w:rsidRPr="00000000" w14:paraId="000001DF">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E0">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1">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2">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9"/>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1E3">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26"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E4">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5">
      <w:pPr>
        <w:keepNext w:val="1"/>
        <w:spacing w:line="276"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communication2    </w:t>
      </w:r>
    </w:p>
    <w:tbl>
      <w:tblPr>
        <w:tblStyle w:val="Table10"/>
        <w:tblW w:w="9360.0" w:type="dxa"/>
        <w:jc w:val="left"/>
        <w:tblLayout w:type="fixed"/>
        <w:tblLook w:val="0600"/>
      </w:tblPr>
      <w:tblGrid>
        <w:gridCol w:w="4511"/>
        <w:gridCol w:w="1564"/>
        <w:gridCol w:w="1591"/>
        <w:gridCol w:w="1694"/>
        <w:tblGridChange w:id="0">
          <w:tblGrid>
            <w:gridCol w:w="4511"/>
            <w:gridCol w:w="1564"/>
            <w:gridCol w:w="1591"/>
            <w:gridCol w:w="1694"/>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E6">
            <w:pPr>
              <w:keepNext w:val="1"/>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7">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c>
          <w:tcPr>
            <w:tcMar>
              <w:top w:w="0.0" w:type="dxa"/>
              <w:left w:w="0.0" w:type="dxa"/>
              <w:bottom w:w="0.0" w:type="dxa"/>
              <w:right w:w="0.0" w:type="dxa"/>
            </w:tcMar>
          </w:tcPr>
          <w:p w:rsidR="00000000" w:rsidDel="00000000" w:rsidP="00000000" w:rsidRDefault="00000000" w:rsidRPr="00000000" w14:paraId="000001E8">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0 = Conservatives and liberals</w:t>
              <w:br w:type="textWrapping"/>
              <w:t xml:space="preserve"> do this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br w:type="textWrapping"/>
              <w:t xml:space="preserve">   </w:t>
            </w:r>
          </w:p>
        </w:tc>
        <w:tc>
          <w:tcPr>
            <w:tcMar>
              <w:top w:w="0.0" w:type="dxa"/>
              <w:left w:w="0.0" w:type="dxa"/>
              <w:bottom w:w="0.0" w:type="dxa"/>
              <w:right w:w="0.0" w:type="dxa"/>
            </w:tcMar>
          </w:tcPr>
          <w:p w:rsidR="00000000" w:rsidDel="00000000" w:rsidP="00000000" w:rsidRDefault="00000000" w:rsidRPr="00000000" w14:paraId="000001E9">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r>
    </w:tbl>
    <w:p w:rsidR="00000000" w:rsidDel="00000000" w:rsidP="00000000" w:rsidRDefault="00000000" w:rsidRPr="00000000" w14:paraId="000001EA">
      <w:pPr>
        <w:spacing w:line="276" w:lineRule="auto"/>
        <w:rPr>
          <w:rFonts w:ascii="Arial" w:cs="Arial" w:eastAsia="Arial" w:hAnsi="Arial"/>
          <w:sz w:val="20"/>
          <w:szCs w:val="20"/>
        </w:rPr>
      </w:pPr>
      <w:r w:rsidDel="00000000" w:rsidR="00000000" w:rsidRPr="00000000">
        <w:rPr>
          <w:rtl w:val="0"/>
        </w:rPr>
      </w:r>
    </w:p>
    <w:tbl>
      <w:tblPr>
        <w:tblStyle w:val="Table11"/>
        <w:tblW w:w="9360.000000000004" w:type="dxa"/>
        <w:jc w:val="left"/>
        <w:tblLayout w:type="fixed"/>
        <w:tblLook w:val="0600"/>
      </w:tblPr>
      <w:tblGrid>
        <w:gridCol w:w="4665"/>
        <w:gridCol w:w="426"/>
        <w:gridCol w:w="427"/>
        <w:gridCol w:w="427"/>
        <w:gridCol w:w="427"/>
        <w:gridCol w:w="427"/>
        <w:gridCol w:w="426"/>
        <w:gridCol w:w="427"/>
        <w:gridCol w:w="427"/>
        <w:gridCol w:w="427"/>
        <w:gridCol w:w="427"/>
        <w:gridCol w:w="427"/>
        <w:tblGridChange w:id="0">
          <w:tblGrid>
            <w:gridCol w:w="4665"/>
            <w:gridCol w:w="426"/>
            <w:gridCol w:w="427"/>
            <w:gridCol w:w="427"/>
            <w:gridCol w:w="427"/>
            <w:gridCol w:w="427"/>
            <w:gridCol w:w="426"/>
            <w:gridCol w:w="427"/>
            <w:gridCol w:w="427"/>
            <w:gridCol w:w="427"/>
            <w:gridCol w:w="427"/>
            <w:gridCol w:w="427"/>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EB">
            <w:pPr>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0.0" w:type="dxa"/>
              <w:bottom w:w="0.0" w:type="dxa"/>
              <w:right w:w="0.0" w:type="dxa"/>
            </w:tcMar>
          </w:tcPr>
          <w:p w:rsidR="00000000" w:rsidDel="00000000" w:rsidP="00000000" w:rsidRDefault="00000000" w:rsidRPr="00000000" w14:paraId="000001E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1E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1E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1F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1F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Mar>
              <w:top w:w="0.0" w:type="dxa"/>
              <w:left w:w="0.0" w:type="dxa"/>
              <w:bottom w:w="0.0" w:type="dxa"/>
              <w:right w:w="0.0" w:type="dxa"/>
            </w:tcMar>
          </w:tcPr>
          <w:p w:rsidR="00000000" w:rsidDel="00000000" w:rsidP="00000000" w:rsidRDefault="00000000" w:rsidRPr="00000000" w14:paraId="000001F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1F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1F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1F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1F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bl>
    <w:p w:rsidR="00000000" w:rsidDel="00000000" w:rsidP="00000000" w:rsidRDefault="00000000" w:rsidRPr="00000000" w14:paraId="000001F7">
      <w:pPr>
        <w:spacing w:line="276" w:lineRule="auto"/>
        <w:rPr>
          <w:rFonts w:ascii="Arial" w:cs="Arial" w:eastAsia="Arial" w:hAnsi="Arial"/>
          <w:sz w:val="20"/>
          <w:szCs w:val="20"/>
        </w:rPr>
      </w:pPr>
      <w:r w:rsidDel="00000000" w:rsidR="00000000" w:rsidRPr="00000000">
        <w:rPr>
          <w:rtl w:val="0"/>
        </w:rPr>
      </w:r>
    </w:p>
    <w:tbl>
      <w:tblPr>
        <w:tblStyle w:val="Table12"/>
        <w:tblW w:w="9576.0" w:type="dxa"/>
        <w:jc w:val="left"/>
        <w:tblInd w:w="-120.0" w:type="dxa"/>
        <w:tblBorders>
          <w:top w:color="cccccc" w:space="0" w:sz="4" w:val="single"/>
          <w:bottom w:color="cccccc" w:space="0" w:sz="4" w:val="single"/>
          <w:insideH w:color="cccccc" w:space="0" w:sz="4" w:val="single"/>
        </w:tblBorders>
        <w:tblLayout w:type="fixed"/>
        <w:tblLook w:val="0680"/>
      </w:tblPr>
      <w:tblGrid>
        <w:gridCol w:w="4788"/>
        <w:gridCol w:w="4788"/>
        <w:tblGridChange w:id="0">
          <w:tblGrid>
            <w:gridCol w:w="4788"/>
            <w:gridCol w:w="4788"/>
          </w:tblGrid>
        </w:tblGridChange>
      </w:tblGrid>
      <w:tr>
        <w:trPr>
          <w:cantSplit w:val="0"/>
          <w:tblHeader w:val="0"/>
        </w:trPr>
        <w:tc>
          <w:tcPr>
            <w:vAlign w:val="center"/>
          </w:tcPr>
          <w:p w:rsidR="00000000" w:rsidDel="00000000" w:rsidP="00000000" w:rsidRDefault="00000000" w:rsidRPr="00000000" w14:paraId="000001F8">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with friends? (1)</w:t>
            </w:r>
          </w:p>
        </w:tc>
        <w:tc>
          <w:tcPr/>
          <w:p w:rsidR="00000000" w:rsidDel="00000000" w:rsidP="00000000" w:rsidRDefault="00000000" w:rsidRPr="00000000" w14:paraId="000001F9">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FA">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alone? (2)</w:t>
            </w:r>
          </w:p>
        </w:tc>
        <w:tc>
          <w:tcPr/>
          <w:p w:rsidR="00000000" w:rsidDel="00000000" w:rsidP="00000000" w:rsidRDefault="00000000" w:rsidRPr="00000000" w14:paraId="000001FB">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FC">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with family? (3)</w:t>
            </w:r>
          </w:p>
        </w:tc>
        <w:tc>
          <w:tcPr/>
          <w:p w:rsidR="00000000" w:rsidDel="00000000" w:rsidP="00000000" w:rsidRDefault="00000000" w:rsidRPr="00000000" w14:paraId="000001FD">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FE">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with roommates? (4)</w:t>
            </w:r>
          </w:p>
        </w:tc>
        <w:tc>
          <w:tcPr/>
          <w:p w:rsidR="00000000" w:rsidDel="00000000" w:rsidP="00000000" w:rsidRDefault="00000000" w:rsidRPr="00000000" w14:paraId="000001FF">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00">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with their significant other? (5)</w:t>
            </w:r>
          </w:p>
        </w:tc>
        <w:tc>
          <w:tcPr/>
          <w:p w:rsidR="00000000" w:rsidDel="00000000" w:rsidP="00000000" w:rsidRDefault="00000000" w:rsidRPr="00000000" w14:paraId="00000201">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02">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with strangers? (6)</w:t>
            </w:r>
          </w:p>
        </w:tc>
        <w:tc>
          <w:tcPr/>
          <w:p w:rsidR="00000000" w:rsidDel="00000000" w:rsidP="00000000" w:rsidRDefault="00000000" w:rsidRPr="00000000" w14:paraId="00000203">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04">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talking/texting/socializing? (11)</w:t>
            </w:r>
          </w:p>
        </w:tc>
        <w:tc>
          <w:tcPr/>
          <w:p w:rsidR="00000000" w:rsidDel="00000000" w:rsidP="00000000" w:rsidRDefault="00000000" w:rsidRPr="00000000" w14:paraId="00000205">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206">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7">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8">
      <w:pPr>
        <w:spacing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End of Block: communication activity</w:t>
      </w:r>
    </w:p>
    <w:p w:rsidR="00000000" w:rsidDel="00000000" w:rsidP="00000000" w:rsidRDefault="00000000" w:rsidRPr="00000000" w14:paraId="00000209">
      <w:pPr>
        <w:pBdr>
          <w:bottom w:color="cccccc" w:space="0" w:sz="8" w:val="single"/>
        </w:pBdr>
        <w:spacing w:line="120" w:lineRule="auto"/>
        <w:jc w:val="center"/>
        <w:rPr>
          <w:rFonts w:ascii="Arial" w:cs="Arial" w:eastAsia="Arial" w:hAnsi="Arial"/>
          <w:b w:val="1"/>
          <w:color w:val="cccccc"/>
          <w:sz w:val="20"/>
          <w:szCs w:val="20"/>
        </w:rPr>
      </w:pPr>
      <w:r w:rsidDel="00000000" w:rsidR="00000000" w:rsidRPr="00000000">
        <w:rPr>
          <w:rtl w:val="0"/>
        </w:rPr>
      </w:r>
    </w:p>
    <w:p w:rsidR="00000000" w:rsidDel="00000000" w:rsidP="00000000" w:rsidRDefault="00000000" w:rsidRPr="00000000" w14:paraId="0000020A">
      <w:pPr>
        <w:spacing w:after="120"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Start of Block: leisure activity</w:t>
      </w:r>
    </w:p>
    <w:p w:rsidR="00000000" w:rsidDel="00000000" w:rsidP="00000000" w:rsidRDefault="00000000" w:rsidRPr="00000000" w14:paraId="0000020B">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C">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leis_des Below is a list of </w:t>
      </w:r>
      <w:r w:rsidDel="00000000" w:rsidR="00000000" w:rsidRPr="00000000">
        <w:rPr>
          <w:rFonts w:ascii="Arial" w:cs="Arial" w:eastAsia="Arial" w:hAnsi="Arial"/>
          <w:b w:val="1"/>
          <w:sz w:val="20"/>
          <w:szCs w:val="20"/>
          <w:rtl w:val="0"/>
        </w:rPr>
        <w:t xml:space="preserve">leisure behaviors</w:t>
      </w:r>
      <w:r w:rsidDel="00000000" w:rsidR="00000000" w:rsidRPr="00000000">
        <w:rPr>
          <w:rFonts w:ascii="Arial" w:cs="Arial" w:eastAsia="Arial" w:hAnsi="Arial"/>
          <w:sz w:val="20"/>
          <w:szCs w:val="20"/>
          <w:rtl w:val="0"/>
        </w:rPr>
        <w:t xml:space="preserve">. Please drag the sliding scale between -1 and 1 to indicate the degree to which you think liberal or conservative undergraduate students at UT Austin are more (or equally) likely to engage in each behavior in their daily lives.  </w:t>
        <w:tab/>
        <w:t xml:space="preserve">Ratings between </w:t>
      </w:r>
      <w:r w:rsidDel="00000000" w:rsidR="00000000" w:rsidRPr="00000000">
        <w:rPr>
          <w:rFonts w:ascii="Arial" w:cs="Arial" w:eastAsia="Arial" w:hAnsi="Arial"/>
          <w:sz w:val="20"/>
          <w:szCs w:val="20"/>
          <w:u w:val="single"/>
          <w:rtl w:val="0"/>
        </w:rPr>
        <w:t xml:space="preserve">-1 and 0</w:t>
      </w:r>
      <w:r w:rsidDel="00000000" w:rsidR="00000000" w:rsidRPr="00000000">
        <w:rPr>
          <w:rFonts w:ascii="Arial" w:cs="Arial" w:eastAsia="Arial" w:hAnsi="Arial"/>
          <w:sz w:val="20"/>
          <w:szCs w:val="20"/>
          <w:rtl w:val="0"/>
        </w:rPr>
        <w:t xml:space="preserve"> indicate that you think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t xml:space="preserve"> engage in the behavior more than conservatives.</w:t>
      </w:r>
    </w:p>
    <w:p w:rsidR="00000000" w:rsidDel="00000000" w:rsidP="00000000" w:rsidRDefault="00000000" w:rsidRPr="00000000" w14:paraId="0000020D">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between </w:t>
      </w:r>
      <w:r w:rsidDel="00000000" w:rsidR="00000000" w:rsidRPr="00000000">
        <w:rPr>
          <w:rFonts w:ascii="Arial" w:cs="Arial" w:eastAsia="Arial" w:hAnsi="Arial"/>
          <w:sz w:val="20"/>
          <w:szCs w:val="20"/>
          <w:u w:val="single"/>
          <w:rtl w:val="0"/>
        </w:rPr>
        <w:t xml:space="preserve">0 and 1</w:t>
      </w:r>
      <w:r w:rsidDel="00000000" w:rsidR="00000000" w:rsidRPr="00000000">
        <w:rPr>
          <w:rFonts w:ascii="Arial" w:cs="Arial" w:eastAsia="Arial" w:hAnsi="Arial"/>
          <w:sz w:val="20"/>
          <w:szCs w:val="20"/>
          <w:rtl w:val="0"/>
        </w:rPr>
        <w:t xml:space="preserve"> indicate that you think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t xml:space="preserve"> engage in the behavior more than liberals. </w:t>
      </w:r>
    </w:p>
    <w:p w:rsidR="00000000" w:rsidDel="00000000" w:rsidP="00000000" w:rsidRDefault="00000000" w:rsidRPr="00000000" w14:paraId="0000020E">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of </w:t>
      </w:r>
      <w:r w:rsidDel="00000000" w:rsidR="00000000" w:rsidRPr="00000000">
        <w:rPr>
          <w:rFonts w:ascii="Arial" w:cs="Arial" w:eastAsia="Arial" w:hAnsi="Arial"/>
          <w:sz w:val="20"/>
          <w:szCs w:val="20"/>
          <w:u w:val="single"/>
          <w:rtl w:val="0"/>
        </w:rPr>
        <w:t xml:space="preserve">0</w:t>
      </w:r>
      <w:r w:rsidDel="00000000" w:rsidR="00000000" w:rsidRPr="00000000">
        <w:rPr>
          <w:rFonts w:ascii="Arial" w:cs="Arial" w:eastAsia="Arial" w:hAnsi="Arial"/>
          <w:sz w:val="20"/>
          <w:szCs w:val="20"/>
          <w:rtl w:val="0"/>
        </w:rPr>
        <w:t xml:space="preserve"> indicates that you think liberals and conservatives engage in the behavior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F">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0">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13"/>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211">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23"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12">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3">
      <w:pPr>
        <w:keepNext w:val="1"/>
        <w:spacing w:line="276"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leisure1    </w:t>
        <w:br w:type="textWrapping"/>
      </w:r>
    </w:p>
    <w:tbl>
      <w:tblPr>
        <w:tblStyle w:val="Table14"/>
        <w:tblW w:w="9360.0" w:type="dxa"/>
        <w:jc w:val="left"/>
        <w:tblLayout w:type="fixed"/>
        <w:tblLook w:val="0600"/>
      </w:tblPr>
      <w:tblGrid>
        <w:gridCol w:w="4511"/>
        <w:gridCol w:w="1564"/>
        <w:gridCol w:w="1591"/>
        <w:gridCol w:w="1694"/>
        <w:tblGridChange w:id="0">
          <w:tblGrid>
            <w:gridCol w:w="4511"/>
            <w:gridCol w:w="1564"/>
            <w:gridCol w:w="1591"/>
            <w:gridCol w:w="1694"/>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14">
            <w:pPr>
              <w:keepNext w:val="1"/>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5">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c>
          <w:tcPr>
            <w:tcMar>
              <w:top w:w="0.0" w:type="dxa"/>
              <w:left w:w="0.0" w:type="dxa"/>
              <w:bottom w:w="0.0" w:type="dxa"/>
              <w:right w:w="0.0" w:type="dxa"/>
            </w:tcMar>
          </w:tcPr>
          <w:p w:rsidR="00000000" w:rsidDel="00000000" w:rsidP="00000000" w:rsidRDefault="00000000" w:rsidRPr="00000000" w14:paraId="00000216">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0 = Conservatives and liberals</w:t>
              <w:br w:type="textWrapping"/>
              <w:t xml:space="preserve"> do this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br w:type="textWrapping"/>
              <w:t xml:space="preserve">   </w:t>
            </w:r>
          </w:p>
        </w:tc>
        <w:tc>
          <w:tcPr>
            <w:tcMar>
              <w:top w:w="0.0" w:type="dxa"/>
              <w:left w:w="0.0" w:type="dxa"/>
              <w:bottom w:w="0.0" w:type="dxa"/>
              <w:right w:w="0.0" w:type="dxa"/>
            </w:tcMar>
          </w:tcPr>
          <w:p w:rsidR="00000000" w:rsidDel="00000000" w:rsidP="00000000" w:rsidRDefault="00000000" w:rsidRPr="00000000" w14:paraId="00000217">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r>
    </w:tbl>
    <w:p w:rsidR="00000000" w:rsidDel="00000000" w:rsidP="00000000" w:rsidRDefault="00000000" w:rsidRPr="00000000" w14:paraId="00000218">
      <w:pPr>
        <w:spacing w:line="276" w:lineRule="auto"/>
        <w:rPr>
          <w:rFonts w:ascii="Arial" w:cs="Arial" w:eastAsia="Arial" w:hAnsi="Arial"/>
          <w:sz w:val="20"/>
          <w:szCs w:val="20"/>
        </w:rPr>
      </w:pPr>
      <w:r w:rsidDel="00000000" w:rsidR="00000000" w:rsidRPr="00000000">
        <w:rPr>
          <w:rtl w:val="0"/>
        </w:rPr>
      </w:r>
    </w:p>
    <w:tbl>
      <w:tblPr>
        <w:tblStyle w:val="Table15"/>
        <w:tblW w:w="9360.000000000004" w:type="dxa"/>
        <w:jc w:val="left"/>
        <w:tblLayout w:type="fixed"/>
        <w:tblLook w:val="0600"/>
      </w:tblPr>
      <w:tblGrid>
        <w:gridCol w:w="4665"/>
        <w:gridCol w:w="426"/>
        <w:gridCol w:w="427"/>
        <w:gridCol w:w="427"/>
        <w:gridCol w:w="427"/>
        <w:gridCol w:w="427"/>
        <w:gridCol w:w="426"/>
        <w:gridCol w:w="427"/>
        <w:gridCol w:w="427"/>
        <w:gridCol w:w="427"/>
        <w:gridCol w:w="427"/>
        <w:gridCol w:w="427"/>
        <w:tblGridChange w:id="0">
          <w:tblGrid>
            <w:gridCol w:w="4665"/>
            <w:gridCol w:w="426"/>
            <w:gridCol w:w="427"/>
            <w:gridCol w:w="427"/>
            <w:gridCol w:w="427"/>
            <w:gridCol w:w="427"/>
            <w:gridCol w:w="426"/>
            <w:gridCol w:w="427"/>
            <w:gridCol w:w="427"/>
            <w:gridCol w:w="427"/>
            <w:gridCol w:w="427"/>
            <w:gridCol w:w="427"/>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19">
            <w:pPr>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0.0" w:type="dxa"/>
              <w:bottom w:w="0.0" w:type="dxa"/>
              <w:right w:w="0.0" w:type="dxa"/>
            </w:tcMar>
          </w:tcPr>
          <w:p w:rsidR="00000000" w:rsidDel="00000000" w:rsidP="00000000" w:rsidRDefault="00000000" w:rsidRPr="00000000" w14:paraId="0000021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1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1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1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1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Mar>
              <w:top w:w="0.0" w:type="dxa"/>
              <w:left w:w="0.0" w:type="dxa"/>
              <w:bottom w:w="0.0" w:type="dxa"/>
              <w:right w:w="0.0" w:type="dxa"/>
            </w:tcMar>
          </w:tcPr>
          <w:p w:rsidR="00000000" w:rsidDel="00000000" w:rsidP="00000000" w:rsidRDefault="00000000" w:rsidRPr="00000000" w14:paraId="0000022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2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2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2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2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bl>
    <w:p w:rsidR="00000000" w:rsidDel="00000000" w:rsidP="00000000" w:rsidRDefault="00000000" w:rsidRPr="00000000" w14:paraId="00000225">
      <w:pPr>
        <w:spacing w:line="276" w:lineRule="auto"/>
        <w:rPr>
          <w:rFonts w:ascii="Arial" w:cs="Arial" w:eastAsia="Arial" w:hAnsi="Arial"/>
          <w:sz w:val="20"/>
          <w:szCs w:val="20"/>
        </w:rPr>
      </w:pPr>
      <w:r w:rsidDel="00000000" w:rsidR="00000000" w:rsidRPr="00000000">
        <w:rPr>
          <w:rtl w:val="0"/>
        </w:rPr>
      </w:r>
    </w:p>
    <w:tbl>
      <w:tblPr>
        <w:tblStyle w:val="Table16"/>
        <w:tblW w:w="9576.0" w:type="dxa"/>
        <w:jc w:val="left"/>
        <w:tblInd w:w="-120.0" w:type="dxa"/>
        <w:tblBorders>
          <w:top w:color="cccccc" w:space="0" w:sz="4" w:val="single"/>
          <w:bottom w:color="cccccc" w:space="0" w:sz="4" w:val="single"/>
          <w:insideH w:color="cccccc" w:space="0" w:sz="4" w:val="single"/>
        </w:tblBorders>
        <w:tblLayout w:type="fixed"/>
        <w:tblLook w:val="0680"/>
      </w:tblPr>
      <w:tblGrid>
        <w:gridCol w:w="4788"/>
        <w:gridCol w:w="4788"/>
        <w:tblGridChange w:id="0">
          <w:tblGrid>
            <w:gridCol w:w="4788"/>
            <w:gridCol w:w="4788"/>
          </w:tblGrid>
        </w:tblGridChange>
      </w:tblGrid>
      <w:tr>
        <w:trPr>
          <w:cantSplit w:val="0"/>
          <w:tblHeader w:val="0"/>
        </w:trPr>
        <w:tc>
          <w:tcPr>
            <w:vAlign w:val="center"/>
          </w:tcPr>
          <w:p w:rsidR="00000000" w:rsidDel="00000000" w:rsidP="00000000" w:rsidRDefault="00000000" w:rsidRPr="00000000" w14:paraId="00000226">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 home? (1)</w:t>
            </w:r>
          </w:p>
        </w:tc>
        <w:tc>
          <w:tcPr/>
          <w:p w:rsidR="00000000" w:rsidDel="00000000" w:rsidP="00000000" w:rsidRDefault="00000000" w:rsidRPr="00000000" w14:paraId="00000227">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8">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spending more time at home during the day? (2)</w:t>
            </w:r>
          </w:p>
        </w:tc>
        <w:tc>
          <w:tcPr/>
          <w:p w:rsidR="00000000" w:rsidDel="00000000" w:rsidP="00000000" w:rsidRDefault="00000000" w:rsidRPr="00000000" w14:paraId="00000229">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A">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doing household chores or running errands? (3)</w:t>
            </w:r>
          </w:p>
        </w:tc>
        <w:tc>
          <w:tcPr/>
          <w:p w:rsidR="00000000" w:rsidDel="00000000" w:rsidP="00000000" w:rsidRDefault="00000000" w:rsidRPr="00000000" w14:paraId="0000022B">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C">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resting, napping, or doing nothing? (4)</w:t>
            </w:r>
          </w:p>
        </w:tc>
        <w:tc>
          <w:tcPr/>
          <w:p w:rsidR="00000000" w:rsidDel="00000000" w:rsidP="00000000" w:rsidRDefault="00000000" w:rsidRPr="00000000" w14:paraId="0000022D">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E">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 a bar or party? (5)</w:t>
            </w:r>
          </w:p>
        </w:tc>
        <w:tc>
          <w:tcPr/>
          <w:p w:rsidR="00000000" w:rsidDel="00000000" w:rsidP="00000000" w:rsidRDefault="00000000" w:rsidRPr="00000000" w14:paraId="0000022F">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0">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 a fraternity or sorority house? (6)</w:t>
            </w:r>
          </w:p>
        </w:tc>
        <w:tc>
          <w:tcPr/>
          <w:p w:rsidR="00000000" w:rsidDel="00000000" w:rsidP="00000000" w:rsidRDefault="00000000" w:rsidRPr="00000000" w14:paraId="00000231">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2">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 a religious facility? (7)</w:t>
            </w:r>
          </w:p>
        </w:tc>
        <w:tc>
          <w:tcPr/>
          <w:p w:rsidR="00000000" w:rsidDel="00000000" w:rsidP="00000000" w:rsidRDefault="00000000" w:rsidRPr="00000000" w14:paraId="00000233">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4">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 a cafe or restaurant? (8)</w:t>
            </w:r>
          </w:p>
        </w:tc>
        <w:tc>
          <w:tcPr/>
          <w:p w:rsidR="00000000" w:rsidDel="00000000" w:rsidP="00000000" w:rsidRDefault="00000000" w:rsidRPr="00000000" w14:paraId="00000235">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6">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 a friend's house? (9)</w:t>
            </w:r>
          </w:p>
        </w:tc>
        <w:tc>
          <w:tcPr/>
          <w:p w:rsidR="00000000" w:rsidDel="00000000" w:rsidP="00000000" w:rsidRDefault="00000000" w:rsidRPr="00000000" w14:paraId="00000237">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8">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 a store or mall? (10)</w:t>
            </w:r>
          </w:p>
        </w:tc>
        <w:tc>
          <w:tcPr/>
          <w:p w:rsidR="00000000" w:rsidDel="00000000" w:rsidP="00000000" w:rsidRDefault="00000000" w:rsidRPr="00000000" w14:paraId="00000239">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23A">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B">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C">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17"/>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23D">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25"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3E">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F">
      <w:pPr>
        <w:keepNext w:val="1"/>
        <w:spacing w:line="276"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leisure2   </w:t>
        <w:br w:type="textWrapping"/>
      </w:r>
    </w:p>
    <w:tbl>
      <w:tblPr>
        <w:tblStyle w:val="Table18"/>
        <w:tblW w:w="9360.0" w:type="dxa"/>
        <w:jc w:val="left"/>
        <w:tblLayout w:type="fixed"/>
        <w:tblLook w:val="0600"/>
      </w:tblPr>
      <w:tblGrid>
        <w:gridCol w:w="4511"/>
        <w:gridCol w:w="1564"/>
        <w:gridCol w:w="1591"/>
        <w:gridCol w:w="1694"/>
        <w:tblGridChange w:id="0">
          <w:tblGrid>
            <w:gridCol w:w="4511"/>
            <w:gridCol w:w="1564"/>
            <w:gridCol w:w="1591"/>
            <w:gridCol w:w="1694"/>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40">
            <w:pPr>
              <w:keepNext w:val="1"/>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1">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c>
          <w:tcPr>
            <w:tcMar>
              <w:top w:w="0.0" w:type="dxa"/>
              <w:left w:w="0.0" w:type="dxa"/>
              <w:bottom w:w="0.0" w:type="dxa"/>
              <w:right w:w="0.0" w:type="dxa"/>
            </w:tcMar>
          </w:tcPr>
          <w:p w:rsidR="00000000" w:rsidDel="00000000" w:rsidP="00000000" w:rsidRDefault="00000000" w:rsidRPr="00000000" w14:paraId="00000242">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0 = Conservatives and liberals</w:t>
              <w:br w:type="textWrapping"/>
              <w:t xml:space="preserve"> do this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br w:type="textWrapping"/>
              <w:t xml:space="preserve">   </w:t>
            </w:r>
          </w:p>
        </w:tc>
        <w:tc>
          <w:tcPr>
            <w:tcMar>
              <w:top w:w="0.0" w:type="dxa"/>
              <w:left w:w="0.0" w:type="dxa"/>
              <w:bottom w:w="0.0" w:type="dxa"/>
              <w:right w:w="0.0" w:type="dxa"/>
            </w:tcMar>
          </w:tcPr>
          <w:p w:rsidR="00000000" w:rsidDel="00000000" w:rsidP="00000000" w:rsidRDefault="00000000" w:rsidRPr="00000000" w14:paraId="00000243">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r>
    </w:tbl>
    <w:p w:rsidR="00000000" w:rsidDel="00000000" w:rsidP="00000000" w:rsidRDefault="00000000" w:rsidRPr="00000000" w14:paraId="00000244">
      <w:pPr>
        <w:spacing w:line="276" w:lineRule="auto"/>
        <w:rPr>
          <w:rFonts w:ascii="Arial" w:cs="Arial" w:eastAsia="Arial" w:hAnsi="Arial"/>
          <w:sz w:val="20"/>
          <w:szCs w:val="20"/>
        </w:rPr>
      </w:pPr>
      <w:r w:rsidDel="00000000" w:rsidR="00000000" w:rsidRPr="00000000">
        <w:rPr>
          <w:rtl w:val="0"/>
        </w:rPr>
      </w:r>
    </w:p>
    <w:tbl>
      <w:tblPr>
        <w:tblStyle w:val="Table19"/>
        <w:tblW w:w="9360.000000000004" w:type="dxa"/>
        <w:jc w:val="left"/>
        <w:tblLayout w:type="fixed"/>
        <w:tblLook w:val="0600"/>
      </w:tblPr>
      <w:tblGrid>
        <w:gridCol w:w="4665"/>
        <w:gridCol w:w="426"/>
        <w:gridCol w:w="427"/>
        <w:gridCol w:w="427"/>
        <w:gridCol w:w="427"/>
        <w:gridCol w:w="427"/>
        <w:gridCol w:w="426"/>
        <w:gridCol w:w="427"/>
        <w:gridCol w:w="427"/>
        <w:gridCol w:w="427"/>
        <w:gridCol w:w="427"/>
        <w:gridCol w:w="427"/>
        <w:tblGridChange w:id="0">
          <w:tblGrid>
            <w:gridCol w:w="4665"/>
            <w:gridCol w:w="426"/>
            <w:gridCol w:w="427"/>
            <w:gridCol w:w="427"/>
            <w:gridCol w:w="427"/>
            <w:gridCol w:w="427"/>
            <w:gridCol w:w="426"/>
            <w:gridCol w:w="427"/>
            <w:gridCol w:w="427"/>
            <w:gridCol w:w="427"/>
            <w:gridCol w:w="427"/>
            <w:gridCol w:w="427"/>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45">
            <w:pPr>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0.0" w:type="dxa"/>
              <w:bottom w:w="0.0" w:type="dxa"/>
              <w:right w:w="0.0" w:type="dxa"/>
            </w:tcMar>
          </w:tcPr>
          <w:p w:rsidR="00000000" w:rsidDel="00000000" w:rsidP="00000000" w:rsidRDefault="00000000" w:rsidRPr="00000000" w14:paraId="0000024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4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4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4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4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Mar>
              <w:top w:w="0.0" w:type="dxa"/>
              <w:left w:w="0.0" w:type="dxa"/>
              <w:bottom w:w="0.0" w:type="dxa"/>
              <w:right w:w="0.0" w:type="dxa"/>
            </w:tcMar>
          </w:tcPr>
          <w:p w:rsidR="00000000" w:rsidDel="00000000" w:rsidP="00000000" w:rsidRDefault="00000000" w:rsidRPr="00000000" w14:paraId="0000024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4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4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4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5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bl>
    <w:p w:rsidR="00000000" w:rsidDel="00000000" w:rsidP="00000000" w:rsidRDefault="00000000" w:rsidRPr="00000000" w14:paraId="00000251">
      <w:pPr>
        <w:spacing w:line="276" w:lineRule="auto"/>
        <w:rPr>
          <w:rFonts w:ascii="Arial" w:cs="Arial" w:eastAsia="Arial" w:hAnsi="Arial"/>
          <w:sz w:val="20"/>
          <w:szCs w:val="20"/>
        </w:rPr>
      </w:pPr>
      <w:r w:rsidDel="00000000" w:rsidR="00000000" w:rsidRPr="00000000">
        <w:rPr>
          <w:rtl w:val="0"/>
        </w:rPr>
      </w:r>
    </w:p>
    <w:tbl>
      <w:tblPr>
        <w:tblStyle w:val="Table20"/>
        <w:tblW w:w="9576.0" w:type="dxa"/>
        <w:jc w:val="left"/>
        <w:tblInd w:w="-120.0" w:type="dxa"/>
        <w:tblBorders>
          <w:top w:color="cccccc" w:space="0" w:sz="4" w:val="single"/>
          <w:bottom w:color="cccccc" w:space="0" w:sz="4" w:val="single"/>
          <w:insideH w:color="cccccc" w:space="0" w:sz="4" w:val="single"/>
        </w:tblBorders>
        <w:tblLayout w:type="fixed"/>
        <w:tblLook w:val="0680"/>
      </w:tblPr>
      <w:tblGrid>
        <w:gridCol w:w="4788"/>
        <w:gridCol w:w="4788"/>
        <w:tblGridChange w:id="0">
          <w:tblGrid>
            <w:gridCol w:w="4788"/>
            <w:gridCol w:w="4788"/>
          </w:tblGrid>
        </w:tblGridChange>
      </w:tblGrid>
      <w:tr>
        <w:trPr>
          <w:cantSplit w:val="0"/>
          <w:tblHeader w:val="0"/>
        </w:trPr>
        <w:tc>
          <w:tcPr>
            <w:vAlign w:val="center"/>
          </w:tcPr>
          <w:p w:rsidR="00000000" w:rsidDel="00000000" w:rsidP="00000000" w:rsidRDefault="00000000" w:rsidRPr="00000000" w14:paraId="00000252">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in noisy places? (1)</w:t>
            </w:r>
          </w:p>
        </w:tc>
        <w:tc>
          <w:tcPr/>
          <w:p w:rsidR="00000000" w:rsidDel="00000000" w:rsidP="00000000" w:rsidRDefault="00000000" w:rsidRPr="00000000" w14:paraId="00000253">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4">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in places with loud voices? (2)</w:t>
            </w:r>
          </w:p>
        </w:tc>
        <w:tc>
          <w:tcPr/>
          <w:p w:rsidR="00000000" w:rsidDel="00000000" w:rsidP="00000000" w:rsidRDefault="00000000" w:rsidRPr="00000000" w14:paraId="00000255">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6">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using their smartphone? (3)</w:t>
            </w:r>
          </w:p>
        </w:tc>
        <w:tc>
          <w:tcPr/>
          <w:p w:rsidR="00000000" w:rsidDel="00000000" w:rsidP="00000000" w:rsidRDefault="00000000" w:rsidRPr="00000000" w14:paraId="00000257">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8">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unlocks their smartphone more times? (4)</w:t>
            </w:r>
          </w:p>
        </w:tc>
        <w:tc>
          <w:tcPr/>
          <w:p w:rsidR="00000000" w:rsidDel="00000000" w:rsidP="00000000" w:rsidRDefault="00000000" w:rsidRPr="00000000" w14:paraId="00000259">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A">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browsing the internet or using social media? (5)</w:t>
            </w:r>
          </w:p>
        </w:tc>
        <w:tc>
          <w:tcPr/>
          <w:p w:rsidR="00000000" w:rsidDel="00000000" w:rsidP="00000000" w:rsidRDefault="00000000" w:rsidRPr="00000000" w14:paraId="0000025B">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C">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watching TV or movies? (6)</w:t>
            </w:r>
          </w:p>
        </w:tc>
        <w:tc>
          <w:tcPr/>
          <w:p w:rsidR="00000000" w:rsidDel="00000000" w:rsidP="00000000" w:rsidRDefault="00000000" w:rsidRPr="00000000" w14:paraId="0000025D">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25E">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F">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0">
      <w:pPr>
        <w:spacing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End of Block: leisure activity</w:t>
      </w:r>
    </w:p>
    <w:p w:rsidR="00000000" w:rsidDel="00000000" w:rsidP="00000000" w:rsidRDefault="00000000" w:rsidRPr="00000000" w14:paraId="00000261">
      <w:pPr>
        <w:pBdr>
          <w:bottom w:color="cccccc" w:space="0" w:sz="8" w:val="single"/>
        </w:pBdr>
        <w:spacing w:line="120" w:lineRule="auto"/>
        <w:jc w:val="center"/>
        <w:rPr>
          <w:rFonts w:ascii="Arial" w:cs="Arial" w:eastAsia="Arial" w:hAnsi="Arial"/>
          <w:b w:val="1"/>
          <w:color w:val="cccccc"/>
          <w:sz w:val="20"/>
          <w:szCs w:val="20"/>
        </w:rPr>
      </w:pPr>
      <w:r w:rsidDel="00000000" w:rsidR="00000000" w:rsidRPr="00000000">
        <w:rPr>
          <w:rtl w:val="0"/>
        </w:rPr>
      </w:r>
    </w:p>
    <w:p w:rsidR="00000000" w:rsidDel="00000000" w:rsidP="00000000" w:rsidRDefault="00000000" w:rsidRPr="00000000" w14:paraId="00000262">
      <w:pPr>
        <w:spacing w:after="120"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Start of Block: work activity</w:t>
      </w:r>
    </w:p>
    <w:p w:rsidR="00000000" w:rsidDel="00000000" w:rsidP="00000000" w:rsidRDefault="00000000" w:rsidRPr="00000000" w14:paraId="00000263">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4">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work_des Below is a list of </w:t>
      </w:r>
      <w:r w:rsidDel="00000000" w:rsidR="00000000" w:rsidRPr="00000000">
        <w:rPr>
          <w:rFonts w:ascii="Arial" w:cs="Arial" w:eastAsia="Arial" w:hAnsi="Arial"/>
          <w:b w:val="1"/>
          <w:sz w:val="20"/>
          <w:szCs w:val="20"/>
          <w:rtl w:val="0"/>
        </w:rPr>
        <w:t xml:space="preserve">work behaviors</w:t>
      </w:r>
      <w:r w:rsidDel="00000000" w:rsidR="00000000" w:rsidRPr="00000000">
        <w:rPr>
          <w:rFonts w:ascii="Arial" w:cs="Arial" w:eastAsia="Arial" w:hAnsi="Arial"/>
          <w:sz w:val="20"/>
          <w:szCs w:val="20"/>
          <w:rtl w:val="0"/>
        </w:rPr>
        <w:t xml:space="preserve">. Please drag the sliding scale between -1 and 1 to indicate the degree to which you think liberal or conservative UT Austin students are more (or equally) likely to engage in each behavior in their daily lives.</w:t>
      </w:r>
    </w:p>
    <w:p w:rsidR="00000000" w:rsidDel="00000000" w:rsidP="00000000" w:rsidRDefault="00000000" w:rsidRPr="00000000" w14:paraId="00000265">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between </w:t>
      </w:r>
      <w:r w:rsidDel="00000000" w:rsidR="00000000" w:rsidRPr="00000000">
        <w:rPr>
          <w:rFonts w:ascii="Arial" w:cs="Arial" w:eastAsia="Arial" w:hAnsi="Arial"/>
          <w:sz w:val="20"/>
          <w:szCs w:val="20"/>
          <w:u w:val="single"/>
          <w:rtl w:val="0"/>
        </w:rPr>
        <w:t xml:space="preserve">-1 and 0</w:t>
      </w:r>
      <w:r w:rsidDel="00000000" w:rsidR="00000000" w:rsidRPr="00000000">
        <w:rPr>
          <w:rFonts w:ascii="Arial" w:cs="Arial" w:eastAsia="Arial" w:hAnsi="Arial"/>
          <w:sz w:val="20"/>
          <w:szCs w:val="20"/>
          <w:rtl w:val="0"/>
        </w:rPr>
        <w:t xml:space="preserve"> indicate that you think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t xml:space="preserve"> engage in the behavior more than conservatives. </w:t>
      </w:r>
    </w:p>
    <w:p w:rsidR="00000000" w:rsidDel="00000000" w:rsidP="00000000" w:rsidRDefault="00000000" w:rsidRPr="00000000" w14:paraId="00000266">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between </w:t>
      </w:r>
      <w:r w:rsidDel="00000000" w:rsidR="00000000" w:rsidRPr="00000000">
        <w:rPr>
          <w:rFonts w:ascii="Arial" w:cs="Arial" w:eastAsia="Arial" w:hAnsi="Arial"/>
          <w:sz w:val="20"/>
          <w:szCs w:val="20"/>
          <w:u w:val="single"/>
          <w:rtl w:val="0"/>
        </w:rPr>
        <w:t xml:space="preserve">0 and 1</w:t>
      </w:r>
      <w:r w:rsidDel="00000000" w:rsidR="00000000" w:rsidRPr="00000000">
        <w:rPr>
          <w:rFonts w:ascii="Arial" w:cs="Arial" w:eastAsia="Arial" w:hAnsi="Arial"/>
          <w:sz w:val="20"/>
          <w:szCs w:val="20"/>
          <w:rtl w:val="0"/>
        </w:rPr>
        <w:t xml:space="preserve"> indicate that you think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t xml:space="preserve"> engage in the behavior more than liberals.</w:t>
      </w:r>
    </w:p>
    <w:p w:rsidR="00000000" w:rsidDel="00000000" w:rsidP="00000000" w:rsidRDefault="00000000" w:rsidRPr="00000000" w14:paraId="00000267">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of </w:t>
      </w:r>
      <w:r w:rsidDel="00000000" w:rsidR="00000000" w:rsidRPr="00000000">
        <w:rPr>
          <w:rFonts w:ascii="Arial" w:cs="Arial" w:eastAsia="Arial" w:hAnsi="Arial"/>
          <w:sz w:val="20"/>
          <w:szCs w:val="20"/>
          <w:u w:val="single"/>
          <w:rtl w:val="0"/>
        </w:rPr>
        <w:t xml:space="preserve">0</w:t>
      </w:r>
      <w:r w:rsidDel="00000000" w:rsidR="00000000" w:rsidRPr="00000000">
        <w:rPr>
          <w:rFonts w:ascii="Arial" w:cs="Arial" w:eastAsia="Arial" w:hAnsi="Arial"/>
          <w:sz w:val="20"/>
          <w:szCs w:val="20"/>
          <w:rtl w:val="0"/>
        </w:rPr>
        <w:t xml:space="preserve"> indicates that you think liberals and conservatives engage in the behavior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68">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9">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21"/>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26A">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27"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6B">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C">
      <w:pPr>
        <w:keepNext w:val="1"/>
        <w:spacing w:line="276"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work1    </w:t>
        <w:br w:type="textWrapping"/>
      </w:r>
    </w:p>
    <w:tbl>
      <w:tblPr>
        <w:tblStyle w:val="Table22"/>
        <w:tblW w:w="9360.0" w:type="dxa"/>
        <w:jc w:val="left"/>
        <w:tblLayout w:type="fixed"/>
        <w:tblLook w:val="0600"/>
      </w:tblPr>
      <w:tblGrid>
        <w:gridCol w:w="4511"/>
        <w:gridCol w:w="1564"/>
        <w:gridCol w:w="1591"/>
        <w:gridCol w:w="1694"/>
        <w:tblGridChange w:id="0">
          <w:tblGrid>
            <w:gridCol w:w="4511"/>
            <w:gridCol w:w="1564"/>
            <w:gridCol w:w="1591"/>
            <w:gridCol w:w="1694"/>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6D">
            <w:pPr>
              <w:keepNext w:val="1"/>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6E">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c>
          <w:tcPr>
            <w:tcMar>
              <w:top w:w="0.0" w:type="dxa"/>
              <w:left w:w="0.0" w:type="dxa"/>
              <w:bottom w:w="0.0" w:type="dxa"/>
              <w:right w:w="0.0" w:type="dxa"/>
            </w:tcMar>
          </w:tcPr>
          <w:p w:rsidR="00000000" w:rsidDel="00000000" w:rsidP="00000000" w:rsidRDefault="00000000" w:rsidRPr="00000000" w14:paraId="0000026F">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0 = Conservatives and liberals</w:t>
              <w:br w:type="textWrapping"/>
              <w:t xml:space="preserve"> do this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br w:type="textWrapping"/>
              <w:t xml:space="preserve">   </w:t>
            </w:r>
          </w:p>
        </w:tc>
        <w:tc>
          <w:tcPr>
            <w:tcMar>
              <w:top w:w="0.0" w:type="dxa"/>
              <w:left w:w="0.0" w:type="dxa"/>
              <w:bottom w:w="0.0" w:type="dxa"/>
              <w:right w:w="0.0" w:type="dxa"/>
            </w:tcMar>
          </w:tcPr>
          <w:p w:rsidR="00000000" w:rsidDel="00000000" w:rsidP="00000000" w:rsidRDefault="00000000" w:rsidRPr="00000000" w14:paraId="00000270">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r>
    </w:tbl>
    <w:p w:rsidR="00000000" w:rsidDel="00000000" w:rsidP="00000000" w:rsidRDefault="00000000" w:rsidRPr="00000000" w14:paraId="00000271">
      <w:pPr>
        <w:spacing w:line="276" w:lineRule="auto"/>
        <w:rPr>
          <w:rFonts w:ascii="Arial" w:cs="Arial" w:eastAsia="Arial" w:hAnsi="Arial"/>
          <w:sz w:val="20"/>
          <w:szCs w:val="20"/>
        </w:rPr>
      </w:pPr>
      <w:r w:rsidDel="00000000" w:rsidR="00000000" w:rsidRPr="00000000">
        <w:rPr>
          <w:rtl w:val="0"/>
        </w:rPr>
      </w:r>
    </w:p>
    <w:tbl>
      <w:tblPr>
        <w:tblStyle w:val="Table23"/>
        <w:tblW w:w="9360.000000000004" w:type="dxa"/>
        <w:jc w:val="left"/>
        <w:tblLayout w:type="fixed"/>
        <w:tblLook w:val="0600"/>
      </w:tblPr>
      <w:tblGrid>
        <w:gridCol w:w="4665"/>
        <w:gridCol w:w="426"/>
        <w:gridCol w:w="427"/>
        <w:gridCol w:w="427"/>
        <w:gridCol w:w="427"/>
        <w:gridCol w:w="427"/>
        <w:gridCol w:w="426"/>
        <w:gridCol w:w="427"/>
        <w:gridCol w:w="427"/>
        <w:gridCol w:w="427"/>
        <w:gridCol w:w="427"/>
        <w:gridCol w:w="427"/>
        <w:tblGridChange w:id="0">
          <w:tblGrid>
            <w:gridCol w:w="4665"/>
            <w:gridCol w:w="426"/>
            <w:gridCol w:w="427"/>
            <w:gridCol w:w="427"/>
            <w:gridCol w:w="427"/>
            <w:gridCol w:w="427"/>
            <w:gridCol w:w="426"/>
            <w:gridCol w:w="427"/>
            <w:gridCol w:w="427"/>
            <w:gridCol w:w="427"/>
            <w:gridCol w:w="427"/>
            <w:gridCol w:w="427"/>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72">
            <w:pPr>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7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0.0" w:type="dxa"/>
              <w:bottom w:w="0.0" w:type="dxa"/>
              <w:right w:w="0.0" w:type="dxa"/>
            </w:tcMar>
          </w:tcPr>
          <w:p w:rsidR="00000000" w:rsidDel="00000000" w:rsidP="00000000" w:rsidRDefault="00000000" w:rsidRPr="00000000" w14:paraId="0000027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7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7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7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7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Mar>
              <w:top w:w="0.0" w:type="dxa"/>
              <w:left w:w="0.0" w:type="dxa"/>
              <w:bottom w:w="0.0" w:type="dxa"/>
              <w:right w:w="0.0" w:type="dxa"/>
            </w:tcMar>
          </w:tcPr>
          <w:p w:rsidR="00000000" w:rsidDel="00000000" w:rsidP="00000000" w:rsidRDefault="00000000" w:rsidRPr="00000000" w14:paraId="0000027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7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7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7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7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bl>
    <w:p w:rsidR="00000000" w:rsidDel="00000000" w:rsidP="00000000" w:rsidRDefault="00000000" w:rsidRPr="00000000" w14:paraId="0000027E">
      <w:pPr>
        <w:spacing w:line="276" w:lineRule="auto"/>
        <w:rPr>
          <w:rFonts w:ascii="Arial" w:cs="Arial" w:eastAsia="Arial" w:hAnsi="Arial"/>
          <w:sz w:val="20"/>
          <w:szCs w:val="20"/>
        </w:rPr>
      </w:pPr>
      <w:r w:rsidDel="00000000" w:rsidR="00000000" w:rsidRPr="00000000">
        <w:rPr>
          <w:rtl w:val="0"/>
        </w:rPr>
      </w:r>
    </w:p>
    <w:tbl>
      <w:tblPr>
        <w:tblStyle w:val="Table24"/>
        <w:tblW w:w="9576.0" w:type="dxa"/>
        <w:jc w:val="left"/>
        <w:tblInd w:w="-120.0" w:type="dxa"/>
        <w:tblBorders>
          <w:top w:color="cccccc" w:space="0" w:sz="4" w:val="single"/>
          <w:bottom w:color="cccccc" w:space="0" w:sz="4" w:val="single"/>
          <w:insideH w:color="cccccc" w:space="0" w:sz="4" w:val="single"/>
        </w:tblBorders>
        <w:tblLayout w:type="fixed"/>
        <w:tblLook w:val="0680"/>
      </w:tblPr>
      <w:tblGrid>
        <w:gridCol w:w="4788"/>
        <w:gridCol w:w="4788"/>
        <w:tblGridChange w:id="0">
          <w:tblGrid>
            <w:gridCol w:w="4788"/>
            <w:gridCol w:w="4788"/>
          </w:tblGrid>
        </w:tblGridChange>
      </w:tblGrid>
      <w:tr>
        <w:trPr>
          <w:cantSplit w:val="0"/>
          <w:tblHeader w:val="0"/>
        </w:trPr>
        <w:tc>
          <w:tcPr>
            <w:vAlign w:val="center"/>
          </w:tcPr>
          <w:p w:rsidR="00000000" w:rsidDel="00000000" w:rsidP="00000000" w:rsidRDefault="00000000" w:rsidRPr="00000000" w14:paraId="0000027F">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working at a job? (1)</w:t>
            </w:r>
          </w:p>
        </w:tc>
        <w:tc>
          <w:tcPr/>
          <w:p w:rsidR="00000000" w:rsidDel="00000000" w:rsidP="00000000" w:rsidRDefault="00000000" w:rsidRPr="00000000" w14:paraId="00000280">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1">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studying, reading, or preparing for an exam? (2)</w:t>
            </w:r>
          </w:p>
        </w:tc>
        <w:tc>
          <w:tcPr/>
          <w:p w:rsidR="00000000" w:rsidDel="00000000" w:rsidP="00000000" w:rsidRDefault="00000000" w:rsidRPr="00000000" w14:paraId="00000282">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3">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attending classes or meetings? (3)</w:t>
            </w:r>
          </w:p>
        </w:tc>
        <w:tc>
          <w:tcPr/>
          <w:p w:rsidR="00000000" w:rsidDel="00000000" w:rsidP="00000000" w:rsidRDefault="00000000" w:rsidRPr="00000000" w14:paraId="00000284">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5">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on campus? (4)</w:t>
            </w:r>
          </w:p>
        </w:tc>
        <w:tc>
          <w:tcPr/>
          <w:p w:rsidR="00000000" w:rsidDel="00000000" w:rsidP="00000000" w:rsidRDefault="00000000" w:rsidRPr="00000000" w14:paraId="00000286">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7">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with classmates or students? (5)</w:t>
            </w:r>
          </w:p>
        </w:tc>
        <w:tc>
          <w:tcPr/>
          <w:p w:rsidR="00000000" w:rsidDel="00000000" w:rsidP="00000000" w:rsidRDefault="00000000" w:rsidRPr="00000000" w14:paraId="00000288">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9">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with co-workers? (6)</w:t>
            </w:r>
          </w:p>
        </w:tc>
        <w:tc>
          <w:tcPr/>
          <w:p w:rsidR="00000000" w:rsidDel="00000000" w:rsidP="00000000" w:rsidRDefault="00000000" w:rsidRPr="00000000" w14:paraId="0000028A">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B">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in a library? (7)</w:t>
            </w:r>
          </w:p>
        </w:tc>
        <w:tc>
          <w:tcPr/>
          <w:p w:rsidR="00000000" w:rsidDel="00000000" w:rsidP="00000000" w:rsidRDefault="00000000" w:rsidRPr="00000000" w14:paraId="0000028C">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D">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in a workplace? (8)</w:t>
            </w:r>
          </w:p>
        </w:tc>
        <w:tc>
          <w:tcPr/>
          <w:p w:rsidR="00000000" w:rsidDel="00000000" w:rsidP="00000000" w:rsidRDefault="00000000" w:rsidRPr="00000000" w14:paraId="0000028E">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F">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commuting or traveling? (9)</w:t>
            </w:r>
          </w:p>
        </w:tc>
        <w:tc>
          <w:tcPr/>
          <w:p w:rsidR="00000000" w:rsidDel="00000000" w:rsidP="00000000" w:rsidRDefault="00000000" w:rsidRPr="00000000" w14:paraId="00000290">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291">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2">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3">
      <w:pPr>
        <w:spacing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End of Block: work activity</w:t>
      </w:r>
    </w:p>
    <w:p w:rsidR="00000000" w:rsidDel="00000000" w:rsidP="00000000" w:rsidRDefault="00000000" w:rsidRPr="00000000" w14:paraId="00000294">
      <w:pPr>
        <w:pBdr>
          <w:bottom w:color="cccccc" w:space="0" w:sz="8" w:val="single"/>
        </w:pBdr>
        <w:spacing w:line="120" w:lineRule="auto"/>
        <w:jc w:val="center"/>
        <w:rPr>
          <w:rFonts w:ascii="Arial" w:cs="Arial" w:eastAsia="Arial" w:hAnsi="Arial"/>
          <w:b w:val="1"/>
          <w:color w:val="cccccc"/>
          <w:sz w:val="20"/>
          <w:szCs w:val="20"/>
        </w:rPr>
      </w:pPr>
      <w:r w:rsidDel="00000000" w:rsidR="00000000" w:rsidRPr="00000000">
        <w:rPr>
          <w:rtl w:val="0"/>
        </w:rPr>
      </w:r>
    </w:p>
    <w:p w:rsidR="00000000" w:rsidDel="00000000" w:rsidP="00000000" w:rsidRDefault="00000000" w:rsidRPr="00000000" w14:paraId="00000295">
      <w:pPr>
        <w:spacing w:after="120"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Start of Block: movement activity</w:t>
      </w:r>
    </w:p>
    <w:p w:rsidR="00000000" w:rsidDel="00000000" w:rsidP="00000000" w:rsidRDefault="00000000" w:rsidRPr="00000000" w14:paraId="00000296">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7">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move_des Below is a list of </w:t>
      </w:r>
      <w:r w:rsidDel="00000000" w:rsidR="00000000" w:rsidRPr="00000000">
        <w:rPr>
          <w:rFonts w:ascii="Arial" w:cs="Arial" w:eastAsia="Arial" w:hAnsi="Arial"/>
          <w:b w:val="1"/>
          <w:sz w:val="20"/>
          <w:szCs w:val="20"/>
          <w:rtl w:val="0"/>
        </w:rPr>
        <w:t xml:space="preserve">movement behaviors</w:t>
      </w:r>
      <w:r w:rsidDel="00000000" w:rsidR="00000000" w:rsidRPr="00000000">
        <w:rPr>
          <w:rFonts w:ascii="Arial" w:cs="Arial" w:eastAsia="Arial" w:hAnsi="Arial"/>
          <w:sz w:val="20"/>
          <w:szCs w:val="20"/>
          <w:rtl w:val="0"/>
        </w:rPr>
        <w:t xml:space="preserve">. Please drag the sliding scale between -1 and 1 to indicate the degree to which you think liberal or conservative students are more (or equally) likely to engage in each behavior in their daily lives.</w:t>
      </w:r>
    </w:p>
    <w:p w:rsidR="00000000" w:rsidDel="00000000" w:rsidP="00000000" w:rsidRDefault="00000000" w:rsidRPr="00000000" w14:paraId="00000298">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between </w:t>
      </w:r>
      <w:r w:rsidDel="00000000" w:rsidR="00000000" w:rsidRPr="00000000">
        <w:rPr>
          <w:rFonts w:ascii="Arial" w:cs="Arial" w:eastAsia="Arial" w:hAnsi="Arial"/>
          <w:sz w:val="20"/>
          <w:szCs w:val="20"/>
          <w:u w:val="single"/>
          <w:rtl w:val="0"/>
        </w:rPr>
        <w:t xml:space="preserve">-1 and 0</w:t>
      </w:r>
      <w:r w:rsidDel="00000000" w:rsidR="00000000" w:rsidRPr="00000000">
        <w:rPr>
          <w:rFonts w:ascii="Arial" w:cs="Arial" w:eastAsia="Arial" w:hAnsi="Arial"/>
          <w:sz w:val="20"/>
          <w:szCs w:val="20"/>
          <w:rtl w:val="0"/>
        </w:rPr>
        <w:t xml:space="preserve"> indicate that you think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t xml:space="preserve"> engage in the behavior more than conservatives. </w:t>
      </w:r>
    </w:p>
    <w:p w:rsidR="00000000" w:rsidDel="00000000" w:rsidP="00000000" w:rsidRDefault="00000000" w:rsidRPr="00000000" w14:paraId="00000299">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between </w:t>
      </w:r>
      <w:r w:rsidDel="00000000" w:rsidR="00000000" w:rsidRPr="00000000">
        <w:rPr>
          <w:rFonts w:ascii="Arial" w:cs="Arial" w:eastAsia="Arial" w:hAnsi="Arial"/>
          <w:sz w:val="20"/>
          <w:szCs w:val="20"/>
          <w:u w:val="single"/>
          <w:rtl w:val="0"/>
        </w:rPr>
        <w:t xml:space="preserve">0 and 1</w:t>
      </w:r>
      <w:r w:rsidDel="00000000" w:rsidR="00000000" w:rsidRPr="00000000">
        <w:rPr>
          <w:rFonts w:ascii="Arial" w:cs="Arial" w:eastAsia="Arial" w:hAnsi="Arial"/>
          <w:sz w:val="20"/>
          <w:szCs w:val="20"/>
          <w:rtl w:val="0"/>
        </w:rPr>
        <w:t xml:space="preserve"> indicate that you think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t xml:space="preserve"> engage in the behavior more than liberals. </w:t>
        <w:tab/>
      </w:r>
    </w:p>
    <w:p w:rsidR="00000000" w:rsidDel="00000000" w:rsidP="00000000" w:rsidRDefault="00000000" w:rsidRPr="00000000" w14:paraId="0000029A">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of </w:t>
      </w:r>
      <w:r w:rsidDel="00000000" w:rsidR="00000000" w:rsidRPr="00000000">
        <w:rPr>
          <w:rFonts w:ascii="Arial" w:cs="Arial" w:eastAsia="Arial" w:hAnsi="Arial"/>
          <w:sz w:val="20"/>
          <w:szCs w:val="20"/>
          <w:u w:val="single"/>
          <w:rtl w:val="0"/>
        </w:rPr>
        <w:t xml:space="preserve">0</w:t>
      </w:r>
      <w:r w:rsidDel="00000000" w:rsidR="00000000" w:rsidRPr="00000000">
        <w:rPr>
          <w:rFonts w:ascii="Arial" w:cs="Arial" w:eastAsia="Arial" w:hAnsi="Arial"/>
          <w:sz w:val="20"/>
          <w:szCs w:val="20"/>
          <w:rtl w:val="0"/>
        </w:rPr>
        <w:t xml:space="preserve"> indicates that you think liberals and conservatives engage in the behavior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9B">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C">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25"/>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29D">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29"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9E">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F">
      <w:pPr>
        <w:keepNext w:val="1"/>
        <w:spacing w:line="276"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movement1   </w:t>
      </w:r>
    </w:p>
    <w:tbl>
      <w:tblPr>
        <w:tblStyle w:val="Table26"/>
        <w:tblW w:w="9360.0" w:type="dxa"/>
        <w:jc w:val="left"/>
        <w:tblLayout w:type="fixed"/>
        <w:tblLook w:val="0600"/>
      </w:tblPr>
      <w:tblGrid>
        <w:gridCol w:w="4511"/>
        <w:gridCol w:w="1564"/>
        <w:gridCol w:w="1591"/>
        <w:gridCol w:w="1694"/>
        <w:tblGridChange w:id="0">
          <w:tblGrid>
            <w:gridCol w:w="4511"/>
            <w:gridCol w:w="1564"/>
            <w:gridCol w:w="1591"/>
            <w:gridCol w:w="1694"/>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A0">
            <w:pPr>
              <w:keepNext w:val="1"/>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A1">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c>
          <w:tcPr>
            <w:tcMar>
              <w:top w:w="0.0" w:type="dxa"/>
              <w:left w:w="0.0" w:type="dxa"/>
              <w:bottom w:w="0.0" w:type="dxa"/>
              <w:right w:w="0.0" w:type="dxa"/>
            </w:tcMar>
          </w:tcPr>
          <w:p w:rsidR="00000000" w:rsidDel="00000000" w:rsidP="00000000" w:rsidRDefault="00000000" w:rsidRPr="00000000" w14:paraId="000002A2">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0 = Conservatives and liberals</w:t>
              <w:br w:type="textWrapping"/>
              <w:t xml:space="preserve"> do this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br w:type="textWrapping"/>
              <w:t xml:space="preserve">   </w:t>
            </w:r>
          </w:p>
        </w:tc>
        <w:tc>
          <w:tcPr>
            <w:tcMar>
              <w:top w:w="0.0" w:type="dxa"/>
              <w:left w:w="0.0" w:type="dxa"/>
              <w:bottom w:w="0.0" w:type="dxa"/>
              <w:right w:w="0.0" w:type="dxa"/>
            </w:tcMar>
          </w:tcPr>
          <w:p w:rsidR="00000000" w:rsidDel="00000000" w:rsidP="00000000" w:rsidRDefault="00000000" w:rsidRPr="00000000" w14:paraId="000002A3">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r>
    </w:tbl>
    <w:p w:rsidR="00000000" w:rsidDel="00000000" w:rsidP="00000000" w:rsidRDefault="00000000" w:rsidRPr="00000000" w14:paraId="000002A4">
      <w:pPr>
        <w:spacing w:line="276" w:lineRule="auto"/>
        <w:rPr>
          <w:rFonts w:ascii="Arial" w:cs="Arial" w:eastAsia="Arial" w:hAnsi="Arial"/>
          <w:sz w:val="20"/>
          <w:szCs w:val="20"/>
        </w:rPr>
      </w:pPr>
      <w:r w:rsidDel="00000000" w:rsidR="00000000" w:rsidRPr="00000000">
        <w:rPr>
          <w:rtl w:val="0"/>
        </w:rPr>
      </w:r>
    </w:p>
    <w:tbl>
      <w:tblPr>
        <w:tblStyle w:val="Table27"/>
        <w:tblW w:w="9360.000000000004" w:type="dxa"/>
        <w:jc w:val="left"/>
        <w:tblLayout w:type="fixed"/>
        <w:tblLook w:val="0600"/>
      </w:tblPr>
      <w:tblGrid>
        <w:gridCol w:w="4665"/>
        <w:gridCol w:w="426"/>
        <w:gridCol w:w="427"/>
        <w:gridCol w:w="427"/>
        <w:gridCol w:w="427"/>
        <w:gridCol w:w="427"/>
        <w:gridCol w:w="426"/>
        <w:gridCol w:w="427"/>
        <w:gridCol w:w="427"/>
        <w:gridCol w:w="427"/>
        <w:gridCol w:w="427"/>
        <w:gridCol w:w="427"/>
        <w:tblGridChange w:id="0">
          <w:tblGrid>
            <w:gridCol w:w="4665"/>
            <w:gridCol w:w="426"/>
            <w:gridCol w:w="427"/>
            <w:gridCol w:w="427"/>
            <w:gridCol w:w="427"/>
            <w:gridCol w:w="427"/>
            <w:gridCol w:w="426"/>
            <w:gridCol w:w="427"/>
            <w:gridCol w:w="427"/>
            <w:gridCol w:w="427"/>
            <w:gridCol w:w="427"/>
            <w:gridCol w:w="427"/>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A5">
            <w:pPr>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A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0.0" w:type="dxa"/>
              <w:bottom w:w="0.0" w:type="dxa"/>
              <w:right w:w="0.0" w:type="dxa"/>
            </w:tcMar>
          </w:tcPr>
          <w:p w:rsidR="00000000" w:rsidDel="00000000" w:rsidP="00000000" w:rsidRDefault="00000000" w:rsidRPr="00000000" w14:paraId="000002A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A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A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A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A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Mar>
              <w:top w:w="0.0" w:type="dxa"/>
              <w:left w:w="0.0" w:type="dxa"/>
              <w:bottom w:w="0.0" w:type="dxa"/>
              <w:right w:w="0.0" w:type="dxa"/>
            </w:tcMar>
          </w:tcPr>
          <w:p w:rsidR="00000000" w:rsidDel="00000000" w:rsidP="00000000" w:rsidRDefault="00000000" w:rsidRPr="00000000" w14:paraId="000002A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A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A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A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B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bl>
    <w:p w:rsidR="00000000" w:rsidDel="00000000" w:rsidP="00000000" w:rsidRDefault="00000000" w:rsidRPr="00000000" w14:paraId="000002B1">
      <w:pPr>
        <w:spacing w:line="276" w:lineRule="auto"/>
        <w:rPr>
          <w:rFonts w:ascii="Arial" w:cs="Arial" w:eastAsia="Arial" w:hAnsi="Arial"/>
          <w:sz w:val="20"/>
          <w:szCs w:val="20"/>
        </w:rPr>
      </w:pPr>
      <w:r w:rsidDel="00000000" w:rsidR="00000000" w:rsidRPr="00000000">
        <w:rPr>
          <w:rtl w:val="0"/>
        </w:rPr>
      </w:r>
    </w:p>
    <w:tbl>
      <w:tblPr>
        <w:tblStyle w:val="Table28"/>
        <w:tblW w:w="9576.0" w:type="dxa"/>
        <w:jc w:val="left"/>
        <w:tblInd w:w="-120.0" w:type="dxa"/>
        <w:tblBorders>
          <w:top w:color="cccccc" w:space="0" w:sz="4" w:val="single"/>
          <w:bottom w:color="cccccc" w:space="0" w:sz="4" w:val="single"/>
          <w:insideH w:color="cccccc" w:space="0" w:sz="4" w:val="single"/>
        </w:tblBorders>
        <w:tblLayout w:type="fixed"/>
        <w:tblLook w:val="0680"/>
      </w:tblPr>
      <w:tblGrid>
        <w:gridCol w:w="4788"/>
        <w:gridCol w:w="4788"/>
        <w:tblGridChange w:id="0">
          <w:tblGrid>
            <w:gridCol w:w="4788"/>
            <w:gridCol w:w="4788"/>
          </w:tblGrid>
        </w:tblGridChange>
      </w:tblGrid>
      <w:tr>
        <w:trPr>
          <w:cantSplit w:val="0"/>
          <w:tblHeader w:val="0"/>
        </w:trPr>
        <w:tc>
          <w:tcPr>
            <w:vAlign w:val="center"/>
          </w:tcPr>
          <w:p w:rsidR="00000000" w:rsidDel="00000000" w:rsidP="00000000" w:rsidRDefault="00000000" w:rsidRPr="00000000" w14:paraId="000002B2">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walking? (1)</w:t>
            </w:r>
          </w:p>
        </w:tc>
        <w:tc>
          <w:tcPr/>
          <w:p w:rsidR="00000000" w:rsidDel="00000000" w:rsidP="00000000" w:rsidRDefault="00000000" w:rsidRPr="00000000" w14:paraId="000002B3">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B4">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stationary? (2)</w:t>
            </w:r>
          </w:p>
        </w:tc>
        <w:tc>
          <w:tcPr/>
          <w:p w:rsidR="00000000" w:rsidDel="00000000" w:rsidP="00000000" w:rsidRDefault="00000000" w:rsidRPr="00000000" w14:paraId="000002B5">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B6">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biking? (3)</w:t>
            </w:r>
          </w:p>
        </w:tc>
        <w:tc>
          <w:tcPr/>
          <w:p w:rsidR="00000000" w:rsidDel="00000000" w:rsidP="00000000" w:rsidRDefault="00000000" w:rsidRPr="00000000" w14:paraId="000002B7">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B8">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running? (4)</w:t>
            </w:r>
          </w:p>
        </w:tc>
        <w:tc>
          <w:tcPr/>
          <w:p w:rsidR="00000000" w:rsidDel="00000000" w:rsidP="00000000" w:rsidRDefault="00000000" w:rsidRPr="00000000" w14:paraId="000002B9">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BA">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exercising, doing physical activity, or sports? (5)</w:t>
            </w:r>
          </w:p>
        </w:tc>
        <w:tc>
          <w:tcPr/>
          <w:p w:rsidR="00000000" w:rsidDel="00000000" w:rsidP="00000000" w:rsidRDefault="00000000" w:rsidRPr="00000000" w14:paraId="000002BB">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BC">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 the gym? (6)</w:t>
            </w:r>
          </w:p>
        </w:tc>
        <w:tc>
          <w:tcPr/>
          <w:p w:rsidR="00000000" w:rsidDel="00000000" w:rsidP="00000000" w:rsidRDefault="00000000" w:rsidRPr="00000000" w14:paraId="000002BD">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BE">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is less routine in the types of places they visit from day-to-day? (8)</w:t>
            </w:r>
          </w:p>
        </w:tc>
        <w:tc>
          <w:tcPr/>
          <w:p w:rsidR="00000000" w:rsidDel="00000000" w:rsidP="00000000" w:rsidRDefault="00000000" w:rsidRPr="00000000" w14:paraId="000002BF">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C0">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at each place they visit in a day? (9)</w:t>
            </w:r>
          </w:p>
        </w:tc>
        <w:tc>
          <w:tcPr/>
          <w:p w:rsidR="00000000" w:rsidDel="00000000" w:rsidP="00000000" w:rsidRDefault="00000000" w:rsidRPr="00000000" w14:paraId="000002C1">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C2">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of their time evenly distributed between different places? (10)</w:t>
            </w:r>
          </w:p>
        </w:tc>
        <w:tc>
          <w:tcPr/>
          <w:p w:rsidR="00000000" w:rsidDel="00000000" w:rsidP="00000000" w:rsidRDefault="00000000" w:rsidRPr="00000000" w14:paraId="000002C3">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C4">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of their time evenly distributed between different places, accounting for the number of places visited? (11)</w:t>
            </w:r>
          </w:p>
        </w:tc>
        <w:tc>
          <w:tcPr/>
          <w:p w:rsidR="00000000" w:rsidDel="00000000" w:rsidP="00000000" w:rsidRDefault="00000000" w:rsidRPr="00000000" w14:paraId="000002C5">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2C6">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7">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8">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29"/>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2C9">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31"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CA">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B">
      <w:pPr>
        <w:keepNext w:val="1"/>
        <w:spacing w:line="276"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movement2   </w:t>
      </w:r>
    </w:p>
    <w:tbl>
      <w:tblPr>
        <w:tblStyle w:val="Table30"/>
        <w:tblW w:w="9360.0" w:type="dxa"/>
        <w:jc w:val="left"/>
        <w:tblLayout w:type="fixed"/>
        <w:tblLook w:val="0600"/>
      </w:tblPr>
      <w:tblGrid>
        <w:gridCol w:w="4511"/>
        <w:gridCol w:w="1564"/>
        <w:gridCol w:w="1591"/>
        <w:gridCol w:w="1694"/>
        <w:tblGridChange w:id="0">
          <w:tblGrid>
            <w:gridCol w:w="4511"/>
            <w:gridCol w:w="1564"/>
            <w:gridCol w:w="1591"/>
            <w:gridCol w:w="1694"/>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CC">
            <w:pPr>
              <w:keepNext w:val="1"/>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CD">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Liberals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c>
          <w:tcPr>
            <w:tcMar>
              <w:top w:w="0.0" w:type="dxa"/>
              <w:left w:w="0.0" w:type="dxa"/>
              <w:bottom w:w="0.0" w:type="dxa"/>
              <w:right w:w="0.0" w:type="dxa"/>
            </w:tcMar>
          </w:tcPr>
          <w:p w:rsidR="00000000" w:rsidDel="00000000" w:rsidP="00000000" w:rsidRDefault="00000000" w:rsidRPr="00000000" w14:paraId="000002CE">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0 = Conservatives and liberals</w:t>
              <w:br w:type="textWrapping"/>
              <w:t xml:space="preserve"> do this </w:t>
            </w:r>
            <w:r w:rsidDel="00000000" w:rsidR="00000000" w:rsidRPr="00000000">
              <w:rPr>
                <w:rFonts w:ascii="Arial" w:cs="Arial" w:eastAsia="Arial" w:hAnsi="Arial"/>
                <w:sz w:val="20"/>
                <w:szCs w:val="20"/>
                <w:u w:val="single"/>
                <w:rtl w:val="0"/>
              </w:rPr>
              <w:t xml:space="preserve">equally</w:t>
            </w:r>
            <w:r w:rsidDel="00000000" w:rsidR="00000000" w:rsidRPr="00000000">
              <w:rPr>
                <w:rFonts w:ascii="Arial" w:cs="Arial" w:eastAsia="Arial" w:hAnsi="Arial"/>
                <w:sz w:val="20"/>
                <w:szCs w:val="20"/>
                <w:rtl w:val="0"/>
              </w:rPr>
              <w:br w:type="textWrapping"/>
              <w:t xml:space="preserve">   </w:t>
            </w:r>
          </w:p>
        </w:tc>
        <w:tc>
          <w:tcPr>
            <w:tcMar>
              <w:top w:w="0.0" w:type="dxa"/>
              <w:left w:w="0.0" w:type="dxa"/>
              <w:bottom w:w="0.0" w:type="dxa"/>
              <w:right w:w="0.0" w:type="dxa"/>
            </w:tcMar>
          </w:tcPr>
          <w:p w:rsidR="00000000" w:rsidDel="00000000" w:rsidP="00000000" w:rsidRDefault="00000000" w:rsidRPr="00000000" w14:paraId="000002CF">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1 = </w:t>
            </w:r>
            <w:r w:rsidDel="00000000" w:rsidR="00000000" w:rsidRPr="00000000">
              <w:rPr>
                <w:rFonts w:ascii="Arial" w:cs="Arial" w:eastAsia="Arial" w:hAnsi="Arial"/>
                <w:sz w:val="20"/>
                <w:szCs w:val="20"/>
                <w:u w:val="single"/>
                <w:rtl w:val="0"/>
              </w:rPr>
              <w:t xml:space="preserve">Conservatives</w:t>
            </w:r>
            <w:r w:rsidDel="00000000" w:rsidR="00000000" w:rsidRPr="00000000">
              <w:rPr>
                <w:rFonts w:ascii="Arial" w:cs="Arial" w:eastAsia="Arial" w:hAnsi="Arial"/>
                <w:sz w:val="20"/>
                <w:szCs w:val="20"/>
                <w:rtl w:val="0"/>
              </w:rPr>
              <w:br w:type="textWrapping"/>
              <w:t xml:space="preserve"> always do this more</w:t>
              <w:br w:type="textWrapping"/>
              <w:t xml:space="preserve">  </w:t>
            </w:r>
          </w:p>
        </w:tc>
      </w:tr>
    </w:tbl>
    <w:p w:rsidR="00000000" w:rsidDel="00000000" w:rsidP="00000000" w:rsidRDefault="00000000" w:rsidRPr="00000000" w14:paraId="000002D0">
      <w:pPr>
        <w:spacing w:line="276" w:lineRule="auto"/>
        <w:rPr>
          <w:rFonts w:ascii="Arial" w:cs="Arial" w:eastAsia="Arial" w:hAnsi="Arial"/>
          <w:sz w:val="20"/>
          <w:szCs w:val="20"/>
        </w:rPr>
      </w:pPr>
      <w:r w:rsidDel="00000000" w:rsidR="00000000" w:rsidRPr="00000000">
        <w:rPr>
          <w:rtl w:val="0"/>
        </w:rPr>
      </w:r>
    </w:p>
    <w:tbl>
      <w:tblPr>
        <w:tblStyle w:val="Table31"/>
        <w:tblW w:w="9360.000000000004" w:type="dxa"/>
        <w:jc w:val="left"/>
        <w:tblLayout w:type="fixed"/>
        <w:tblLook w:val="0600"/>
      </w:tblPr>
      <w:tblGrid>
        <w:gridCol w:w="4665"/>
        <w:gridCol w:w="426"/>
        <w:gridCol w:w="427"/>
        <w:gridCol w:w="427"/>
        <w:gridCol w:w="427"/>
        <w:gridCol w:w="427"/>
        <w:gridCol w:w="426"/>
        <w:gridCol w:w="427"/>
        <w:gridCol w:w="427"/>
        <w:gridCol w:w="427"/>
        <w:gridCol w:w="427"/>
        <w:gridCol w:w="427"/>
        <w:tblGridChange w:id="0">
          <w:tblGrid>
            <w:gridCol w:w="4665"/>
            <w:gridCol w:w="426"/>
            <w:gridCol w:w="427"/>
            <w:gridCol w:w="427"/>
            <w:gridCol w:w="427"/>
            <w:gridCol w:w="427"/>
            <w:gridCol w:w="426"/>
            <w:gridCol w:w="427"/>
            <w:gridCol w:w="427"/>
            <w:gridCol w:w="427"/>
            <w:gridCol w:w="427"/>
            <w:gridCol w:w="427"/>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2D1">
            <w:pPr>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D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0.0" w:type="dxa"/>
              <w:bottom w:w="0.0" w:type="dxa"/>
              <w:right w:w="0.0" w:type="dxa"/>
            </w:tcMar>
          </w:tcPr>
          <w:p w:rsidR="00000000" w:rsidDel="00000000" w:rsidP="00000000" w:rsidRDefault="00000000" w:rsidRPr="00000000" w14:paraId="000002D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D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D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D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D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Mar>
              <w:top w:w="0.0" w:type="dxa"/>
              <w:left w:w="0.0" w:type="dxa"/>
              <w:bottom w:w="0.0" w:type="dxa"/>
              <w:right w:w="0.0" w:type="dxa"/>
            </w:tcMar>
          </w:tcPr>
          <w:p w:rsidR="00000000" w:rsidDel="00000000" w:rsidP="00000000" w:rsidRDefault="00000000" w:rsidRPr="00000000" w14:paraId="000002D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Mar>
              <w:top w:w="0.0" w:type="dxa"/>
              <w:left w:w="0.0" w:type="dxa"/>
              <w:bottom w:w="0.0" w:type="dxa"/>
              <w:right w:w="0.0" w:type="dxa"/>
            </w:tcMar>
          </w:tcPr>
          <w:p w:rsidR="00000000" w:rsidDel="00000000" w:rsidP="00000000" w:rsidRDefault="00000000" w:rsidRPr="00000000" w14:paraId="000002D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Mar>
              <w:top w:w="0.0" w:type="dxa"/>
              <w:left w:w="0.0" w:type="dxa"/>
              <w:bottom w:w="0.0" w:type="dxa"/>
              <w:right w:w="0.0" w:type="dxa"/>
            </w:tcMar>
          </w:tcPr>
          <w:p w:rsidR="00000000" w:rsidDel="00000000" w:rsidP="00000000" w:rsidRDefault="00000000" w:rsidRPr="00000000" w14:paraId="000002D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Mar>
              <w:top w:w="0.0" w:type="dxa"/>
              <w:left w:w="0.0" w:type="dxa"/>
              <w:bottom w:w="0.0" w:type="dxa"/>
              <w:right w:w="0.0" w:type="dxa"/>
            </w:tcMar>
          </w:tcPr>
          <w:p w:rsidR="00000000" w:rsidDel="00000000" w:rsidP="00000000" w:rsidRDefault="00000000" w:rsidRPr="00000000" w14:paraId="000002D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Mar>
              <w:top w:w="0.0" w:type="dxa"/>
              <w:left w:w="0.0" w:type="dxa"/>
              <w:bottom w:w="0.0" w:type="dxa"/>
              <w:right w:w="0.0" w:type="dxa"/>
            </w:tcMar>
          </w:tcPr>
          <w:p w:rsidR="00000000" w:rsidDel="00000000" w:rsidP="00000000" w:rsidRDefault="00000000" w:rsidRPr="00000000" w14:paraId="000002D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bl>
    <w:p w:rsidR="00000000" w:rsidDel="00000000" w:rsidP="00000000" w:rsidRDefault="00000000" w:rsidRPr="00000000" w14:paraId="000002DD">
      <w:pPr>
        <w:spacing w:line="276" w:lineRule="auto"/>
        <w:rPr>
          <w:rFonts w:ascii="Arial" w:cs="Arial" w:eastAsia="Arial" w:hAnsi="Arial"/>
          <w:sz w:val="20"/>
          <w:szCs w:val="20"/>
        </w:rPr>
      </w:pPr>
      <w:r w:rsidDel="00000000" w:rsidR="00000000" w:rsidRPr="00000000">
        <w:rPr>
          <w:rtl w:val="0"/>
        </w:rPr>
      </w:r>
    </w:p>
    <w:tbl>
      <w:tblPr>
        <w:tblStyle w:val="Table32"/>
        <w:tblW w:w="9576.0" w:type="dxa"/>
        <w:jc w:val="left"/>
        <w:tblInd w:w="-120.0" w:type="dxa"/>
        <w:tblBorders>
          <w:top w:color="cccccc" w:space="0" w:sz="4" w:val="single"/>
          <w:bottom w:color="cccccc" w:space="0" w:sz="4" w:val="single"/>
          <w:insideH w:color="cccccc" w:space="0" w:sz="4" w:val="single"/>
        </w:tblBorders>
        <w:tblLayout w:type="fixed"/>
        <w:tblLook w:val="0680"/>
      </w:tblPr>
      <w:tblGrid>
        <w:gridCol w:w="4788"/>
        <w:gridCol w:w="4788"/>
        <w:tblGridChange w:id="0">
          <w:tblGrid>
            <w:gridCol w:w="4788"/>
            <w:gridCol w:w="4788"/>
          </w:tblGrid>
        </w:tblGridChange>
      </w:tblGrid>
      <w:tr>
        <w:trPr>
          <w:cantSplit w:val="0"/>
          <w:tblHeader w:val="0"/>
        </w:trPr>
        <w:tc>
          <w:tcPr>
            <w:vAlign w:val="center"/>
          </w:tcPr>
          <w:p w:rsidR="00000000" w:rsidDel="00000000" w:rsidP="00000000" w:rsidRDefault="00000000" w:rsidRPr="00000000" w14:paraId="000002DE">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is almost always active (not sedentary)? (1)</w:t>
            </w:r>
          </w:p>
        </w:tc>
        <w:tc>
          <w:tcPr/>
          <w:p w:rsidR="00000000" w:rsidDel="00000000" w:rsidP="00000000" w:rsidRDefault="00000000" w:rsidRPr="00000000" w14:paraId="000002DF">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E0">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changes their location more? (2)</w:t>
            </w:r>
          </w:p>
        </w:tc>
        <w:tc>
          <w:tcPr/>
          <w:p w:rsidR="00000000" w:rsidDel="00000000" w:rsidP="00000000" w:rsidRDefault="00000000" w:rsidRPr="00000000" w14:paraId="000002E1">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E2">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visits more locations? (3)</w:t>
            </w:r>
          </w:p>
        </w:tc>
        <w:tc>
          <w:tcPr/>
          <w:p w:rsidR="00000000" w:rsidDel="00000000" w:rsidP="00000000" w:rsidRDefault="00000000" w:rsidRPr="00000000" w14:paraId="000002E3">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E4">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travels a further total distance? (4)</w:t>
            </w:r>
          </w:p>
        </w:tc>
        <w:tc>
          <w:tcPr/>
          <w:p w:rsidR="00000000" w:rsidDel="00000000" w:rsidP="00000000" w:rsidRDefault="00000000" w:rsidRPr="00000000" w14:paraId="000002E5">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E6">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travels a further distance between locations? (5)</w:t>
            </w:r>
          </w:p>
        </w:tc>
        <w:tc>
          <w:tcPr/>
          <w:p w:rsidR="00000000" w:rsidDel="00000000" w:rsidP="00000000" w:rsidRDefault="00000000" w:rsidRPr="00000000" w14:paraId="000002E7">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E8">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travels a further distance from home? (6)</w:t>
            </w:r>
          </w:p>
        </w:tc>
        <w:tc>
          <w:tcPr/>
          <w:p w:rsidR="00000000" w:rsidDel="00000000" w:rsidP="00000000" w:rsidRDefault="00000000" w:rsidRPr="00000000" w14:paraId="000002E9">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EA">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in transit? (7)</w:t>
            </w:r>
          </w:p>
        </w:tc>
        <w:tc>
          <w:tcPr/>
          <w:p w:rsidR="00000000" w:rsidDel="00000000" w:rsidP="00000000" w:rsidRDefault="00000000" w:rsidRPr="00000000" w14:paraId="000002EB">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EC">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driving? (8)</w:t>
            </w:r>
          </w:p>
        </w:tc>
        <w:tc>
          <w:tcPr/>
          <w:p w:rsidR="00000000" w:rsidDel="00000000" w:rsidP="00000000" w:rsidRDefault="00000000" w:rsidRPr="00000000" w14:paraId="000002ED">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EE">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Who spends more time in a vehicle? (9)</w:t>
            </w:r>
          </w:p>
        </w:tc>
        <w:tc>
          <w:tcPr/>
          <w:p w:rsidR="00000000" w:rsidDel="00000000" w:rsidP="00000000" w:rsidRDefault="00000000" w:rsidRPr="00000000" w14:paraId="000002EF">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2F0">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1">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2">
      <w:pPr>
        <w:spacing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End of Block: movement activity</w:t>
      </w:r>
    </w:p>
    <w:p w:rsidR="00000000" w:rsidDel="00000000" w:rsidP="00000000" w:rsidRDefault="00000000" w:rsidRPr="00000000" w14:paraId="000002F3">
      <w:pPr>
        <w:pBdr>
          <w:bottom w:color="cccccc" w:space="0" w:sz="8" w:val="single"/>
        </w:pBdr>
        <w:spacing w:line="120" w:lineRule="auto"/>
        <w:jc w:val="center"/>
        <w:rPr>
          <w:rFonts w:ascii="Arial" w:cs="Arial" w:eastAsia="Arial" w:hAnsi="Arial"/>
          <w:b w:val="1"/>
          <w:color w:val="cccccc"/>
          <w:sz w:val="20"/>
          <w:szCs w:val="20"/>
        </w:rPr>
      </w:pPr>
      <w:r w:rsidDel="00000000" w:rsidR="00000000" w:rsidRPr="00000000">
        <w:rPr>
          <w:rtl w:val="0"/>
        </w:rPr>
      </w:r>
    </w:p>
    <w:p w:rsidR="00000000" w:rsidDel="00000000" w:rsidP="00000000" w:rsidRDefault="00000000" w:rsidRPr="00000000" w14:paraId="000002F4">
      <w:pPr>
        <w:spacing w:after="120" w:before="120" w:lineRule="auto"/>
        <w:ind w:firstLine="720"/>
        <w:rPr>
          <w:rFonts w:ascii="Arial" w:cs="Arial" w:eastAsia="Arial" w:hAnsi="Arial"/>
          <w:b w:val="1"/>
          <w:color w:val="cccccc"/>
          <w:sz w:val="20"/>
          <w:szCs w:val="20"/>
        </w:rPr>
      </w:pPr>
      <w:r w:rsidDel="00000000" w:rsidR="00000000" w:rsidRPr="00000000">
        <w:rPr>
          <w:rFonts w:ascii="Arial" w:cs="Arial" w:eastAsia="Arial" w:hAnsi="Arial"/>
          <w:b w:val="1"/>
          <w:color w:val="cccccc"/>
          <w:sz w:val="20"/>
          <w:szCs w:val="20"/>
          <w:rtl w:val="0"/>
        </w:rPr>
        <w:t xml:space="preserve">Start of Block: demographics</w:t>
      </w:r>
    </w:p>
    <w:p w:rsidR="00000000" w:rsidDel="00000000" w:rsidP="00000000" w:rsidRDefault="00000000" w:rsidRPr="00000000" w14:paraId="000002F5">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6">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certain How certain are you about the estimates you have made in the survey?</w:t>
      </w:r>
    </w:p>
    <w:p w:rsidR="00000000" w:rsidDel="00000000" w:rsidP="00000000" w:rsidRDefault="00000000" w:rsidRPr="00000000" w14:paraId="000002F7">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Not at all certain  (1) </w:t>
      </w:r>
    </w:p>
    <w:p w:rsidR="00000000" w:rsidDel="00000000" w:rsidP="00000000" w:rsidRDefault="00000000" w:rsidRPr="00000000" w14:paraId="000002F8">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little certain  (2) </w:t>
      </w:r>
    </w:p>
    <w:p w:rsidR="00000000" w:rsidDel="00000000" w:rsidP="00000000" w:rsidRDefault="00000000" w:rsidRPr="00000000" w14:paraId="000002F9">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Moderately certain  (3) </w:t>
      </w:r>
    </w:p>
    <w:p w:rsidR="00000000" w:rsidDel="00000000" w:rsidP="00000000" w:rsidRDefault="00000000" w:rsidRPr="00000000" w14:paraId="000002FA">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certain  (4) </w:t>
      </w:r>
    </w:p>
    <w:p w:rsidR="00000000" w:rsidDel="00000000" w:rsidP="00000000" w:rsidRDefault="00000000" w:rsidRPr="00000000" w14:paraId="000002FB">
      <w:pPr>
        <w:pBdr>
          <w:top w:color="cccccc" w:space="0" w:sz="8" w:val="dashed"/>
        </w:pBdr>
        <w:spacing w:after="120" w:before="120" w:line="12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C">
      <w:pPr>
        <w:spacing w:line="276"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D">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pandemic This survey asked me to consider liberal' and conservatives' daily behaviors...</w:t>
      </w:r>
    </w:p>
    <w:p w:rsidR="00000000" w:rsidDel="00000000" w:rsidP="00000000" w:rsidRDefault="00000000" w:rsidRPr="00000000" w14:paraId="000002FE">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during the COVID-19 pandemic  (1) </w:t>
      </w:r>
    </w:p>
    <w:p w:rsidR="00000000" w:rsidDel="00000000" w:rsidP="00000000" w:rsidRDefault="00000000" w:rsidRPr="00000000" w14:paraId="000002FF">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NOT during the COVID-19 pandemic  (2) </w:t>
      </w:r>
    </w:p>
    <w:p w:rsidR="00000000" w:rsidDel="00000000" w:rsidP="00000000" w:rsidRDefault="00000000" w:rsidRPr="00000000" w14:paraId="00000300">
      <w:pPr>
        <w:pBdr>
          <w:top w:color="cccccc" w:space="0" w:sz="8" w:val="dashed"/>
        </w:pBdr>
        <w:spacing w:after="120" w:before="120" w:line="120" w:lineRule="auto"/>
        <w:ind w:left="720" w:firstLine="0"/>
        <w:rPr>
          <w:rFonts w:ascii="Arial" w:cs="Arial" w:eastAsia="Arial" w:hAnsi="Arial"/>
          <w:sz w:val="20"/>
          <w:szCs w:val="20"/>
        </w:rPr>
      </w:pPr>
      <w:r w:rsidDel="00000000" w:rsidR="00000000" w:rsidRPr="00000000">
        <w:rPr>
          <w:rtl w:val="0"/>
        </w:rPr>
      </w:r>
    </w:p>
    <w:tbl>
      <w:tblPr>
        <w:tblStyle w:val="Table33"/>
        <w:tblW w:w="9375.0" w:type="dxa"/>
        <w:jc w:val="left"/>
        <w:tblLayout w:type="fixed"/>
        <w:tblLook w:val="0400"/>
      </w:tblPr>
      <w:tblGrid>
        <w:gridCol w:w="2100"/>
        <w:gridCol w:w="7275"/>
        <w:tblGridChange w:id="0">
          <w:tblGrid>
            <w:gridCol w:w="2100"/>
            <w:gridCol w:w="7275"/>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301">
            <w:pPr>
              <w:spacing w:line="276" w:lineRule="auto"/>
              <w:ind w:left="720" w:firstLine="0"/>
              <w:rPr>
                <w:rFonts w:ascii="Arial" w:cs="Arial" w:eastAsia="Arial" w:hAnsi="Arial"/>
                <w:color w:val="cccccc"/>
                <w:sz w:val="20"/>
                <w:szCs w:val="20"/>
              </w:rPr>
            </w:pPr>
            <w:r w:rsidDel="00000000" w:rsidR="00000000" w:rsidRPr="00000000">
              <w:rPr>
                <w:rFonts w:ascii="Arial" w:cs="Arial" w:eastAsia="Arial" w:hAnsi="Arial"/>
                <w:color w:val="cccccc"/>
                <w:sz w:val="20"/>
                <w:szCs w:val="20"/>
                <w:rtl w:val="0"/>
              </w:rPr>
              <w:t xml:space="preserve">Page Break</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302">
            <w:pPr>
              <w:pBdr>
                <w:top w:color="cccccc" w:space="0" w:sz="8" w:val="single"/>
              </w:pBdr>
              <w:spacing w:after="120" w:before="120" w:line="120" w:lineRule="auto"/>
              <w:ind w:left="720" w:firstLine="0"/>
              <w:jc w:val="center"/>
              <w:rPr>
                <w:rFonts w:ascii="Arial" w:cs="Arial" w:eastAsia="Arial" w:hAnsi="Arial"/>
                <w:color w:val="cccccc"/>
                <w:sz w:val="20"/>
                <w:szCs w:val="20"/>
              </w:rPr>
            </w:pPr>
            <w:r w:rsidDel="00000000" w:rsidR="00000000" w:rsidRPr="00000000">
              <w:rPr>
                <w:rtl w:val="0"/>
              </w:rPr>
            </w:r>
          </w:p>
        </w:tc>
      </w:tr>
    </w:tbl>
    <w:p w:rsidR="00000000" w:rsidDel="00000000" w:rsidP="00000000" w:rsidRDefault="00000000" w:rsidRPr="00000000" w14:paraId="00000303">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pol_ori How would you characterize your political orientation?</w:t>
      </w:r>
    </w:p>
    <w:p w:rsidR="00000000" w:rsidDel="00000000" w:rsidP="00000000" w:rsidRDefault="00000000" w:rsidRPr="00000000" w14:paraId="00000304">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Liberal  (1) </w:t>
      </w:r>
    </w:p>
    <w:p w:rsidR="00000000" w:rsidDel="00000000" w:rsidP="00000000" w:rsidRDefault="00000000" w:rsidRPr="00000000" w14:paraId="00000305">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Liberal  (2) </w:t>
      </w:r>
    </w:p>
    <w:p w:rsidR="00000000" w:rsidDel="00000000" w:rsidP="00000000" w:rsidRDefault="00000000" w:rsidRPr="00000000" w14:paraId="00000306">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Liberal  (3) </w:t>
      </w:r>
    </w:p>
    <w:p w:rsidR="00000000" w:rsidDel="00000000" w:rsidP="00000000" w:rsidRDefault="00000000" w:rsidRPr="00000000" w14:paraId="00000307">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 the Middle  (4) </w:t>
      </w:r>
    </w:p>
    <w:p w:rsidR="00000000" w:rsidDel="00000000" w:rsidP="00000000" w:rsidRDefault="00000000" w:rsidRPr="00000000" w14:paraId="00000308">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Conservative  (5) </w:t>
      </w:r>
    </w:p>
    <w:p w:rsidR="00000000" w:rsidDel="00000000" w:rsidP="00000000" w:rsidRDefault="00000000" w:rsidRPr="00000000" w14:paraId="00000309">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Conservative  (6) </w:t>
      </w:r>
    </w:p>
    <w:p w:rsidR="00000000" w:rsidDel="00000000" w:rsidP="00000000" w:rsidRDefault="00000000" w:rsidRPr="00000000" w14:paraId="0000030A">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Conservative  (7) </w:t>
      </w:r>
    </w:p>
    <w:p w:rsidR="00000000" w:rsidDel="00000000" w:rsidP="00000000" w:rsidRDefault="00000000" w:rsidRPr="00000000" w14:paraId="0000030B">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34"/>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30C">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32"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0D">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pol_soc When it comes to SOCIAL policy, do you consider yourself liberal or conservative? </w:t>
      </w:r>
    </w:p>
    <w:p w:rsidR="00000000" w:rsidDel="00000000" w:rsidP="00000000" w:rsidRDefault="00000000" w:rsidRPr="00000000" w14:paraId="0000030E">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Liberal  (1) </w:t>
      </w:r>
    </w:p>
    <w:p w:rsidR="00000000" w:rsidDel="00000000" w:rsidP="00000000" w:rsidRDefault="00000000" w:rsidRPr="00000000" w14:paraId="0000030F">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Liberal  (2) </w:t>
      </w:r>
    </w:p>
    <w:p w:rsidR="00000000" w:rsidDel="00000000" w:rsidP="00000000" w:rsidRDefault="00000000" w:rsidRPr="00000000" w14:paraId="00000310">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Liberal  (3) </w:t>
      </w:r>
    </w:p>
    <w:p w:rsidR="00000000" w:rsidDel="00000000" w:rsidP="00000000" w:rsidRDefault="00000000" w:rsidRPr="00000000" w14:paraId="00000311">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 the Middle  (4) </w:t>
      </w:r>
    </w:p>
    <w:p w:rsidR="00000000" w:rsidDel="00000000" w:rsidP="00000000" w:rsidRDefault="00000000" w:rsidRPr="00000000" w14:paraId="00000312">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Conservative  (5) </w:t>
      </w:r>
    </w:p>
    <w:p w:rsidR="00000000" w:rsidDel="00000000" w:rsidP="00000000" w:rsidRDefault="00000000" w:rsidRPr="00000000" w14:paraId="00000313">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Conservative  (6) </w:t>
      </w:r>
    </w:p>
    <w:p w:rsidR="00000000" w:rsidDel="00000000" w:rsidP="00000000" w:rsidRDefault="00000000" w:rsidRPr="00000000" w14:paraId="00000314">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Conservative  (7) </w:t>
      </w:r>
    </w:p>
    <w:p w:rsidR="00000000" w:rsidDel="00000000" w:rsidP="00000000" w:rsidRDefault="00000000" w:rsidRPr="00000000" w14:paraId="00000315">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35"/>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316">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33"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17">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8">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pol_ec When it comes to ECONOMIC policy, do you consider yourself liberal or conservative? </w:t>
      </w:r>
    </w:p>
    <w:p w:rsidR="00000000" w:rsidDel="00000000" w:rsidP="00000000" w:rsidRDefault="00000000" w:rsidRPr="00000000" w14:paraId="00000319">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Liberal  (1) </w:t>
      </w:r>
    </w:p>
    <w:p w:rsidR="00000000" w:rsidDel="00000000" w:rsidP="00000000" w:rsidRDefault="00000000" w:rsidRPr="00000000" w14:paraId="0000031A">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Liberal  (2) </w:t>
      </w:r>
    </w:p>
    <w:p w:rsidR="00000000" w:rsidDel="00000000" w:rsidP="00000000" w:rsidRDefault="00000000" w:rsidRPr="00000000" w14:paraId="0000031B">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Liberal  (3) </w:t>
      </w:r>
    </w:p>
    <w:p w:rsidR="00000000" w:rsidDel="00000000" w:rsidP="00000000" w:rsidRDefault="00000000" w:rsidRPr="00000000" w14:paraId="0000031C">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 the Middle  (4) </w:t>
      </w:r>
    </w:p>
    <w:p w:rsidR="00000000" w:rsidDel="00000000" w:rsidP="00000000" w:rsidRDefault="00000000" w:rsidRPr="00000000" w14:paraId="0000031D">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Conservative  (5) </w:t>
      </w:r>
    </w:p>
    <w:p w:rsidR="00000000" w:rsidDel="00000000" w:rsidP="00000000" w:rsidRDefault="00000000" w:rsidRPr="00000000" w14:paraId="0000031E">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Conservative  (6) </w:t>
      </w:r>
    </w:p>
    <w:p w:rsidR="00000000" w:rsidDel="00000000" w:rsidP="00000000" w:rsidRDefault="00000000" w:rsidRPr="00000000" w14:paraId="0000031F">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Conservative  (7) </w:t>
      </w:r>
    </w:p>
    <w:p w:rsidR="00000000" w:rsidDel="00000000" w:rsidP="00000000" w:rsidRDefault="00000000" w:rsidRPr="00000000" w14:paraId="00000320">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1">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2">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pol_parents How would you characterize your MOM'S political orientation?</w:t>
      </w:r>
    </w:p>
    <w:p w:rsidR="00000000" w:rsidDel="00000000" w:rsidP="00000000" w:rsidRDefault="00000000" w:rsidRPr="00000000" w14:paraId="00000323">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Liberal  (1) </w:t>
      </w:r>
    </w:p>
    <w:p w:rsidR="00000000" w:rsidDel="00000000" w:rsidP="00000000" w:rsidRDefault="00000000" w:rsidRPr="00000000" w14:paraId="00000324">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Liberal  (2) </w:t>
      </w:r>
    </w:p>
    <w:p w:rsidR="00000000" w:rsidDel="00000000" w:rsidP="00000000" w:rsidRDefault="00000000" w:rsidRPr="00000000" w14:paraId="00000325">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Liberal  (3) </w:t>
      </w:r>
    </w:p>
    <w:p w:rsidR="00000000" w:rsidDel="00000000" w:rsidP="00000000" w:rsidRDefault="00000000" w:rsidRPr="00000000" w14:paraId="00000326">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 the Middle  (4) </w:t>
      </w:r>
    </w:p>
    <w:p w:rsidR="00000000" w:rsidDel="00000000" w:rsidP="00000000" w:rsidRDefault="00000000" w:rsidRPr="00000000" w14:paraId="00000327">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Conservative  (5) </w:t>
      </w:r>
    </w:p>
    <w:p w:rsidR="00000000" w:rsidDel="00000000" w:rsidP="00000000" w:rsidRDefault="00000000" w:rsidRPr="00000000" w14:paraId="00000328">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Conservative  (6) </w:t>
      </w:r>
    </w:p>
    <w:p w:rsidR="00000000" w:rsidDel="00000000" w:rsidP="00000000" w:rsidRDefault="00000000" w:rsidRPr="00000000" w14:paraId="00000329">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Conservative  (7) </w:t>
      </w:r>
    </w:p>
    <w:p w:rsidR="00000000" w:rsidDel="00000000" w:rsidP="00000000" w:rsidRDefault="00000000" w:rsidRPr="00000000" w14:paraId="0000032A">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B">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C">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Q50 How would you characterize your DAD'S political orientation?</w:t>
      </w:r>
    </w:p>
    <w:p w:rsidR="00000000" w:rsidDel="00000000" w:rsidP="00000000" w:rsidRDefault="00000000" w:rsidRPr="00000000" w14:paraId="0000032D">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Liberal  (1) </w:t>
      </w:r>
    </w:p>
    <w:p w:rsidR="00000000" w:rsidDel="00000000" w:rsidP="00000000" w:rsidRDefault="00000000" w:rsidRPr="00000000" w14:paraId="0000032E">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Liberal  (2) </w:t>
      </w:r>
    </w:p>
    <w:p w:rsidR="00000000" w:rsidDel="00000000" w:rsidP="00000000" w:rsidRDefault="00000000" w:rsidRPr="00000000" w14:paraId="0000032F">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Liberal  (3) </w:t>
      </w:r>
    </w:p>
    <w:p w:rsidR="00000000" w:rsidDel="00000000" w:rsidP="00000000" w:rsidRDefault="00000000" w:rsidRPr="00000000" w14:paraId="00000330">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 the Middle  (4) </w:t>
      </w:r>
    </w:p>
    <w:p w:rsidR="00000000" w:rsidDel="00000000" w:rsidP="00000000" w:rsidRDefault="00000000" w:rsidRPr="00000000" w14:paraId="00000331">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Somewhat Conservative  (5) </w:t>
      </w:r>
    </w:p>
    <w:p w:rsidR="00000000" w:rsidDel="00000000" w:rsidP="00000000" w:rsidRDefault="00000000" w:rsidRPr="00000000" w14:paraId="00000332">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Very Conservative  (6) </w:t>
      </w:r>
    </w:p>
    <w:p w:rsidR="00000000" w:rsidDel="00000000" w:rsidP="00000000" w:rsidRDefault="00000000" w:rsidRPr="00000000" w14:paraId="00000333">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Extremely Conservative  (7) </w:t>
      </w:r>
    </w:p>
    <w:p w:rsidR="00000000" w:rsidDel="00000000" w:rsidP="00000000" w:rsidRDefault="00000000" w:rsidRPr="00000000" w14:paraId="00000334">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5">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6">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perceived_ses Which socio-economic class do you perceive yourself as:</w:t>
      </w:r>
    </w:p>
    <w:p w:rsidR="00000000" w:rsidDel="00000000" w:rsidP="00000000" w:rsidRDefault="00000000" w:rsidRPr="00000000" w14:paraId="00000337">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Lower  (1) </w:t>
      </w:r>
    </w:p>
    <w:p w:rsidR="00000000" w:rsidDel="00000000" w:rsidP="00000000" w:rsidRDefault="00000000" w:rsidRPr="00000000" w14:paraId="00000338">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Lower Middle  (2) </w:t>
      </w:r>
    </w:p>
    <w:p w:rsidR="00000000" w:rsidDel="00000000" w:rsidP="00000000" w:rsidRDefault="00000000" w:rsidRPr="00000000" w14:paraId="00000339">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Middle  (3) </w:t>
      </w:r>
    </w:p>
    <w:p w:rsidR="00000000" w:rsidDel="00000000" w:rsidP="00000000" w:rsidRDefault="00000000" w:rsidRPr="00000000" w14:paraId="0000033A">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Upper Middle  (4) </w:t>
      </w:r>
    </w:p>
    <w:p w:rsidR="00000000" w:rsidDel="00000000" w:rsidP="00000000" w:rsidRDefault="00000000" w:rsidRPr="00000000" w14:paraId="0000033B">
      <w:pPr>
        <w:keepNext w:val="1"/>
        <w:numPr>
          <w:ilvl w:val="0"/>
          <w:numId w:val="4"/>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Upper  (5) </w:t>
      </w:r>
    </w:p>
    <w:p w:rsidR="00000000" w:rsidDel="00000000" w:rsidP="00000000" w:rsidRDefault="00000000" w:rsidRPr="00000000" w14:paraId="0000033C">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D">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E">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F">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polarization We would like to get your feelings toward both Democrats and Republicans. We would like you to rate them using something we call the feeling thermometer.  </w:t>
        <w:tab/>
        <w:t xml:space="preserve">Ratings between </w:t>
      </w:r>
      <w:r w:rsidDel="00000000" w:rsidR="00000000" w:rsidRPr="00000000">
        <w:rPr>
          <w:rFonts w:ascii="Arial" w:cs="Arial" w:eastAsia="Arial" w:hAnsi="Arial"/>
          <w:sz w:val="20"/>
          <w:szCs w:val="20"/>
          <w:u w:val="single"/>
          <w:rtl w:val="0"/>
        </w:rPr>
        <w:t xml:space="preserve">50 degrees and 100 degrees</w:t>
      </w:r>
      <w:r w:rsidDel="00000000" w:rsidR="00000000" w:rsidRPr="00000000">
        <w:rPr>
          <w:rFonts w:ascii="Arial" w:cs="Arial" w:eastAsia="Arial" w:hAnsi="Arial"/>
          <w:sz w:val="20"/>
          <w:szCs w:val="20"/>
          <w:rtl w:val="0"/>
        </w:rPr>
        <w:t xml:space="preserve"> mean that you </w:t>
      </w:r>
      <w:r w:rsidDel="00000000" w:rsidR="00000000" w:rsidRPr="00000000">
        <w:rPr>
          <w:rFonts w:ascii="Arial" w:cs="Arial" w:eastAsia="Arial" w:hAnsi="Arial"/>
          <w:sz w:val="20"/>
          <w:szCs w:val="20"/>
          <w:u w:val="single"/>
          <w:rtl w:val="0"/>
        </w:rPr>
        <w:t xml:space="preserve">feel favorable and warm</w:t>
      </w:r>
      <w:r w:rsidDel="00000000" w:rsidR="00000000" w:rsidRPr="00000000">
        <w:rPr>
          <w:rFonts w:ascii="Arial" w:cs="Arial" w:eastAsia="Arial" w:hAnsi="Arial"/>
          <w:sz w:val="20"/>
          <w:szCs w:val="20"/>
          <w:rtl w:val="0"/>
        </w:rPr>
        <w:t xml:space="preserve"> toward them. </w:t>
        <w:tab/>
      </w:r>
    </w:p>
    <w:p w:rsidR="00000000" w:rsidDel="00000000" w:rsidP="00000000" w:rsidRDefault="00000000" w:rsidRPr="00000000" w14:paraId="00000340">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Ratings between </w:t>
      </w:r>
      <w:r w:rsidDel="00000000" w:rsidR="00000000" w:rsidRPr="00000000">
        <w:rPr>
          <w:rFonts w:ascii="Arial" w:cs="Arial" w:eastAsia="Arial" w:hAnsi="Arial"/>
          <w:sz w:val="20"/>
          <w:szCs w:val="20"/>
          <w:u w:val="single"/>
          <w:rtl w:val="0"/>
        </w:rPr>
        <w:t xml:space="preserve">0 degrees and 50 degrees</w:t>
      </w:r>
      <w:r w:rsidDel="00000000" w:rsidR="00000000" w:rsidRPr="00000000">
        <w:rPr>
          <w:rFonts w:ascii="Arial" w:cs="Arial" w:eastAsia="Arial" w:hAnsi="Arial"/>
          <w:sz w:val="20"/>
          <w:szCs w:val="20"/>
          <w:rtl w:val="0"/>
        </w:rPr>
        <w:t xml:space="preserve"> mean that you </w:t>
      </w:r>
      <w:r w:rsidDel="00000000" w:rsidR="00000000" w:rsidRPr="00000000">
        <w:rPr>
          <w:rFonts w:ascii="Arial" w:cs="Arial" w:eastAsia="Arial" w:hAnsi="Arial"/>
          <w:sz w:val="20"/>
          <w:szCs w:val="20"/>
          <w:u w:val="single"/>
          <w:rtl w:val="0"/>
        </w:rPr>
        <w:t xml:space="preserve">don't feel favorable</w:t>
      </w:r>
      <w:r w:rsidDel="00000000" w:rsidR="00000000" w:rsidRPr="00000000">
        <w:rPr>
          <w:rFonts w:ascii="Arial" w:cs="Arial" w:eastAsia="Arial" w:hAnsi="Arial"/>
          <w:sz w:val="20"/>
          <w:szCs w:val="20"/>
          <w:rtl w:val="0"/>
        </w:rPr>
        <w:t xml:space="preserve"> toward them and that you </w:t>
      </w:r>
      <w:r w:rsidDel="00000000" w:rsidR="00000000" w:rsidRPr="00000000">
        <w:rPr>
          <w:rFonts w:ascii="Arial" w:cs="Arial" w:eastAsia="Arial" w:hAnsi="Arial"/>
          <w:sz w:val="20"/>
          <w:szCs w:val="20"/>
          <w:u w:val="single"/>
          <w:rtl w:val="0"/>
        </w:rPr>
        <w:t xml:space="preserve">don't care</w:t>
      </w:r>
      <w:r w:rsidDel="00000000" w:rsidR="00000000" w:rsidRPr="00000000">
        <w:rPr>
          <w:rFonts w:ascii="Arial" w:cs="Arial" w:eastAsia="Arial" w:hAnsi="Arial"/>
          <w:sz w:val="20"/>
          <w:szCs w:val="20"/>
          <w:rtl w:val="0"/>
        </w:rPr>
        <w:t xml:space="preserve"> too much for them. </w:t>
        <w:tab/>
      </w:r>
    </w:p>
    <w:p w:rsidR="00000000" w:rsidDel="00000000" w:rsidP="00000000" w:rsidRDefault="00000000" w:rsidRPr="00000000" w14:paraId="00000341">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You would rate them at the </w:t>
      </w:r>
      <w:r w:rsidDel="00000000" w:rsidR="00000000" w:rsidRPr="00000000">
        <w:rPr>
          <w:rFonts w:ascii="Arial" w:cs="Arial" w:eastAsia="Arial" w:hAnsi="Arial"/>
          <w:sz w:val="20"/>
          <w:szCs w:val="20"/>
          <w:u w:val="single"/>
          <w:rtl w:val="0"/>
        </w:rPr>
        <w:t xml:space="preserve">50 degree mark</w:t>
      </w:r>
      <w:r w:rsidDel="00000000" w:rsidR="00000000" w:rsidRPr="00000000">
        <w:rPr>
          <w:rFonts w:ascii="Arial" w:cs="Arial" w:eastAsia="Arial" w:hAnsi="Arial"/>
          <w:sz w:val="20"/>
          <w:szCs w:val="20"/>
          <w:rtl w:val="0"/>
        </w:rPr>
        <w:t xml:space="preserve"> if you don't feel particularly warm or cold toward them. </w:t>
      </w:r>
    </w:p>
    <w:tbl>
      <w:tblPr>
        <w:tblStyle w:val="Table36"/>
        <w:tblW w:w="9360.0" w:type="dxa"/>
        <w:jc w:val="left"/>
        <w:tblLayout w:type="fixed"/>
        <w:tblLook w:val="0600"/>
      </w:tblPr>
      <w:tblGrid>
        <w:gridCol w:w="4656"/>
        <w:gridCol w:w="1564"/>
        <w:gridCol w:w="1572"/>
        <w:gridCol w:w="1568"/>
        <w:tblGridChange w:id="0">
          <w:tblGrid>
            <w:gridCol w:w="4656"/>
            <w:gridCol w:w="1564"/>
            <w:gridCol w:w="1572"/>
            <w:gridCol w:w="1568"/>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342">
            <w:pPr>
              <w:keepNext w:val="1"/>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34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Cold</w:t>
            </w:r>
          </w:p>
        </w:tc>
        <w:tc>
          <w:tcPr>
            <w:tcMar>
              <w:top w:w="0.0" w:type="dxa"/>
              <w:left w:w="0.0" w:type="dxa"/>
              <w:bottom w:w="0.0" w:type="dxa"/>
              <w:right w:w="0.0" w:type="dxa"/>
            </w:tcMar>
          </w:tcPr>
          <w:p w:rsidR="00000000" w:rsidDel="00000000" w:rsidP="00000000" w:rsidRDefault="00000000" w:rsidRPr="00000000" w14:paraId="0000034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Neutral</w:t>
            </w:r>
          </w:p>
        </w:tc>
        <w:tc>
          <w:tcPr>
            <w:tcMar>
              <w:top w:w="0.0" w:type="dxa"/>
              <w:left w:w="0.0" w:type="dxa"/>
              <w:bottom w:w="0.0" w:type="dxa"/>
              <w:right w:w="0.0" w:type="dxa"/>
            </w:tcMar>
          </w:tcPr>
          <w:p w:rsidR="00000000" w:rsidDel="00000000" w:rsidP="00000000" w:rsidRDefault="00000000" w:rsidRPr="00000000" w14:paraId="0000034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Warm</w:t>
            </w:r>
          </w:p>
        </w:tc>
      </w:tr>
    </w:tbl>
    <w:p w:rsidR="00000000" w:rsidDel="00000000" w:rsidP="00000000" w:rsidRDefault="00000000" w:rsidRPr="00000000" w14:paraId="00000346">
      <w:pPr>
        <w:spacing w:line="276" w:lineRule="auto"/>
        <w:rPr>
          <w:rFonts w:ascii="Arial" w:cs="Arial" w:eastAsia="Arial" w:hAnsi="Arial"/>
          <w:sz w:val="20"/>
          <w:szCs w:val="20"/>
        </w:rPr>
      </w:pPr>
      <w:r w:rsidDel="00000000" w:rsidR="00000000" w:rsidRPr="00000000">
        <w:rPr>
          <w:rtl w:val="0"/>
        </w:rPr>
      </w:r>
    </w:p>
    <w:tbl>
      <w:tblPr>
        <w:tblStyle w:val="Table37"/>
        <w:tblW w:w="9360.000000000002" w:type="dxa"/>
        <w:jc w:val="left"/>
        <w:tblLayout w:type="fixed"/>
        <w:tblLook w:val="0600"/>
      </w:tblPr>
      <w:tblGrid>
        <w:gridCol w:w="4671"/>
        <w:gridCol w:w="1560"/>
        <w:gridCol w:w="1563"/>
        <w:gridCol w:w="1566"/>
        <w:tblGridChange w:id="0">
          <w:tblGrid>
            <w:gridCol w:w="4671"/>
            <w:gridCol w:w="1560"/>
            <w:gridCol w:w="1563"/>
            <w:gridCol w:w="1566"/>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347">
            <w:pPr>
              <w:jc w:val="center"/>
              <w:rPr>
                <w:rFonts w:ascii="Arial" w:cs="Arial" w:eastAsia="Arial" w:hAnsi="Arial"/>
                <w:sz w:val="20"/>
                <w:szCs w:val="2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34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Mar>
              <w:top w:w="0.0" w:type="dxa"/>
              <w:left w:w="0.0" w:type="dxa"/>
              <w:bottom w:w="0.0" w:type="dxa"/>
              <w:right w:w="0.0" w:type="dxa"/>
            </w:tcMar>
          </w:tcPr>
          <w:p w:rsidR="00000000" w:rsidDel="00000000" w:rsidP="00000000" w:rsidRDefault="00000000" w:rsidRPr="00000000" w14:paraId="0000034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w:t>
            </w:r>
          </w:p>
        </w:tc>
        <w:tc>
          <w:tcPr>
            <w:tcMar>
              <w:top w:w="0.0" w:type="dxa"/>
              <w:left w:w="0.0" w:type="dxa"/>
              <w:bottom w:w="0.0" w:type="dxa"/>
              <w:right w:w="0.0" w:type="dxa"/>
            </w:tcMar>
          </w:tcPr>
          <w:p w:rsidR="00000000" w:rsidDel="00000000" w:rsidP="00000000" w:rsidRDefault="00000000" w:rsidRPr="00000000" w14:paraId="0000034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r>
    </w:tbl>
    <w:p w:rsidR="00000000" w:rsidDel="00000000" w:rsidP="00000000" w:rsidRDefault="00000000" w:rsidRPr="00000000" w14:paraId="0000034B">
      <w:pPr>
        <w:spacing w:line="276" w:lineRule="auto"/>
        <w:rPr>
          <w:rFonts w:ascii="Arial" w:cs="Arial" w:eastAsia="Arial" w:hAnsi="Arial"/>
          <w:sz w:val="20"/>
          <w:szCs w:val="20"/>
        </w:rPr>
      </w:pPr>
      <w:r w:rsidDel="00000000" w:rsidR="00000000" w:rsidRPr="00000000">
        <w:rPr>
          <w:rtl w:val="0"/>
        </w:rPr>
      </w:r>
    </w:p>
    <w:tbl>
      <w:tblPr>
        <w:tblStyle w:val="Table38"/>
        <w:tblW w:w="9576.0" w:type="dxa"/>
        <w:jc w:val="left"/>
        <w:tblInd w:w="-120.0" w:type="dxa"/>
        <w:tblBorders>
          <w:top w:color="cccccc" w:space="0" w:sz="4" w:val="single"/>
          <w:bottom w:color="cccccc" w:space="0" w:sz="4" w:val="single"/>
          <w:insideH w:color="cccccc" w:space="0" w:sz="4" w:val="single"/>
        </w:tblBorders>
        <w:tblLayout w:type="fixed"/>
        <w:tblLook w:val="0680"/>
      </w:tblPr>
      <w:tblGrid>
        <w:gridCol w:w="4788"/>
        <w:gridCol w:w="4788"/>
        <w:tblGridChange w:id="0">
          <w:tblGrid>
            <w:gridCol w:w="4788"/>
            <w:gridCol w:w="4788"/>
          </w:tblGrid>
        </w:tblGridChange>
      </w:tblGrid>
      <w:tr>
        <w:trPr>
          <w:cantSplit w:val="0"/>
          <w:tblHeader w:val="0"/>
        </w:trPr>
        <w:tc>
          <w:tcPr>
            <w:vAlign w:val="center"/>
          </w:tcPr>
          <w:p w:rsidR="00000000" w:rsidDel="00000000" w:rsidP="00000000" w:rsidRDefault="00000000" w:rsidRPr="00000000" w14:paraId="0000034C">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How would you rate conservatives? (9)</w:t>
            </w:r>
          </w:p>
        </w:tc>
        <w:tc>
          <w:tcPr/>
          <w:p w:rsidR="00000000" w:rsidDel="00000000" w:rsidP="00000000" w:rsidRDefault="00000000" w:rsidRPr="00000000" w14:paraId="0000034D">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34E">
            <w:pPr>
              <w:keepNext w:val="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How would you rate liberals? (10)</w:t>
            </w:r>
          </w:p>
        </w:tc>
        <w:tc>
          <w:tcPr/>
          <w:p w:rsidR="00000000" w:rsidDel="00000000" w:rsidP="00000000" w:rsidRDefault="00000000" w:rsidRPr="00000000" w14:paraId="0000034F">
            <w:pPr>
              <w:keepNext w:val="1"/>
              <w:pBdr>
                <w:top w:color="499fd1" w:space="0" w:sz="96" w:val="single"/>
              </w:pBdr>
              <w:spacing w:before="8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350">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1">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2">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39"/>
        <w:tblW w:w="9370.0" w:type="dxa"/>
        <w:jc w:val="left"/>
        <w:tblLayout w:type="fixed"/>
        <w:tblLook w:val="0400"/>
      </w:tblPr>
      <w:tblGrid>
        <w:gridCol w:w="1350"/>
        <w:gridCol w:w="8020"/>
        <w:tblGridChange w:id="0">
          <w:tblGrid>
            <w:gridCol w:w="1350"/>
            <w:gridCol w:w="8020"/>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353">
            <w:pPr>
              <w:spacing w:line="276" w:lineRule="auto"/>
              <w:rPr>
                <w:rFonts w:ascii="Arial" w:cs="Arial" w:eastAsia="Arial" w:hAnsi="Arial"/>
                <w:color w:val="cccccc"/>
                <w:sz w:val="20"/>
                <w:szCs w:val="20"/>
              </w:rPr>
            </w:pPr>
            <w:r w:rsidDel="00000000" w:rsidR="00000000" w:rsidRPr="00000000">
              <w:rPr>
                <w:rFonts w:ascii="Arial" w:cs="Arial" w:eastAsia="Arial" w:hAnsi="Arial"/>
                <w:color w:val="cccccc"/>
                <w:sz w:val="20"/>
                <w:szCs w:val="20"/>
                <w:rtl w:val="0"/>
              </w:rPr>
              <w:t xml:space="preserve">Page Break</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354">
            <w:pPr>
              <w:pBdr>
                <w:top w:color="cccccc" w:space="0" w:sz="8" w:val="single"/>
              </w:pBdr>
              <w:spacing w:after="120" w:before="120" w:line="120" w:lineRule="auto"/>
              <w:jc w:val="center"/>
              <w:rPr>
                <w:rFonts w:ascii="Arial" w:cs="Arial" w:eastAsia="Arial" w:hAnsi="Arial"/>
                <w:color w:val="cccccc"/>
                <w:sz w:val="20"/>
                <w:szCs w:val="20"/>
              </w:rPr>
            </w:pPr>
            <w:r w:rsidDel="00000000" w:rsidR="00000000" w:rsidRPr="00000000">
              <w:rPr>
                <w:rtl w:val="0"/>
              </w:rPr>
            </w:r>
          </w:p>
        </w:tc>
      </w:tr>
    </w:tbl>
    <w:p w:rsidR="00000000" w:rsidDel="00000000" w:rsidP="00000000" w:rsidRDefault="00000000" w:rsidRPr="00000000" w14:paraId="00000355">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gender What is your gender?</w:t>
      </w:r>
    </w:p>
    <w:p w:rsidR="00000000" w:rsidDel="00000000" w:rsidP="00000000" w:rsidRDefault="00000000" w:rsidRPr="00000000" w14:paraId="00000356">
      <w:pPr>
        <w:keepNext w:val="1"/>
        <w:pBdr>
          <w:top w:color="cccccc" w:space="4" w:sz="4" w:val="single"/>
          <w:left w:color="cccccc" w:space="4" w:sz="4" w:val="single"/>
          <w:bottom w:color="cccccc" w:space="4" w:sz="4" w:val="single"/>
          <w:right w:color="cccccc" w:space="4" w:sz="4" w:val="single"/>
        </w:pBdr>
        <w:spacing w:after="120" w:before="12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Male (1) ... Other (3)</w:t>
      </w:r>
    </w:p>
    <w:p w:rsidR="00000000" w:rsidDel="00000000" w:rsidP="00000000" w:rsidRDefault="00000000" w:rsidRPr="00000000" w14:paraId="00000357">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8">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40"/>
        <w:tblW w:w="380.0" w:type="dxa"/>
        <w:jc w:val="left"/>
        <w:tblInd w:w="-115.0" w:type="dxa"/>
        <w:tblLayout w:type="fixed"/>
        <w:tblLook w:val="0600"/>
      </w:tblPr>
      <w:tblGrid>
        <w:gridCol w:w="380"/>
        <w:tblGridChange w:id="0">
          <w:tblGrid>
            <w:gridCol w:w="380"/>
          </w:tblGrid>
        </w:tblGridChange>
      </w:tblGrid>
      <w:tr>
        <w:trPr>
          <w:cantSplit w:val="0"/>
          <w:tblHeader w:val="0"/>
        </w:trPr>
        <w:tc>
          <w:tcPr>
            <w:vAlign w:val="center"/>
          </w:tcPr>
          <w:p w:rsidR="00000000" w:rsidDel="00000000" w:rsidP="00000000" w:rsidRDefault="00000000" w:rsidRPr="00000000" w14:paraId="00000359">
            <w:pPr>
              <w:keepNext w:val="1"/>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228600" cy="228600"/>
                  <wp:effectExtent b="0" l="0" r="0" t="0"/>
                  <wp:docPr id="234"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228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5A">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B">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age How old are you (in years)?</w:t>
      </w:r>
    </w:p>
    <w:p w:rsidR="00000000" w:rsidDel="00000000" w:rsidP="00000000" w:rsidRDefault="00000000" w:rsidRPr="00000000" w14:paraId="0000035C">
      <w:pPr>
        <w:spacing w:before="240" w:lineRule="auto"/>
        <w:ind w:firstLine="40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w:t>
      </w:r>
    </w:p>
    <w:p w:rsidR="00000000" w:rsidDel="00000000" w:rsidP="00000000" w:rsidRDefault="00000000" w:rsidRPr="00000000" w14:paraId="0000035D">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E">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F">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0">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year What is your classification?</w:t>
      </w:r>
    </w:p>
    <w:p w:rsidR="00000000" w:rsidDel="00000000" w:rsidP="00000000" w:rsidRDefault="00000000" w:rsidRPr="00000000" w14:paraId="00000361">
      <w:pPr>
        <w:keepNext w:val="1"/>
        <w:numPr>
          <w:ilvl w:val="1"/>
          <w:numId w:val="4"/>
        </w:numPr>
        <w:spacing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Freshman  (1) </w:t>
      </w:r>
    </w:p>
    <w:p w:rsidR="00000000" w:rsidDel="00000000" w:rsidP="00000000" w:rsidRDefault="00000000" w:rsidRPr="00000000" w14:paraId="00000362">
      <w:pPr>
        <w:keepNext w:val="1"/>
        <w:numPr>
          <w:ilvl w:val="1"/>
          <w:numId w:val="4"/>
        </w:numPr>
        <w:spacing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Sophomore  (2) </w:t>
      </w:r>
    </w:p>
    <w:p w:rsidR="00000000" w:rsidDel="00000000" w:rsidP="00000000" w:rsidRDefault="00000000" w:rsidRPr="00000000" w14:paraId="00000363">
      <w:pPr>
        <w:keepNext w:val="1"/>
        <w:numPr>
          <w:ilvl w:val="1"/>
          <w:numId w:val="4"/>
        </w:numPr>
        <w:spacing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Junior  (3) </w:t>
      </w:r>
    </w:p>
    <w:p w:rsidR="00000000" w:rsidDel="00000000" w:rsidP="00000000" w:rsidRDefault="00000000" w:rsidRPr="00000000" w14:paraId="00000364">
      <w:pPr>
        <w:keepNext w:val="1"/>
        <w:numPr>
          <w:ilvl w:val="1"/>
          <w:numId w:val="4"/>
        </w:numPr>
        <w:spacing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Senior  (5) </w:t>
      </w:r>
    </w:p>
    <w:p w:rsidR="00000000" w:rsidDel="00000000" w:rsidP="00000000" w:rsidRDefault="00000000" w:rsidRPr="00000000" w14:paraId="00000365">
      <w:pPr>
        <w:keepNext w:val="1"/>
        <w:numPr>
          <w:ilvl w:val="1"/>
          <w:numId w:val="4"/>
        </w:numPr>
        <w:spacing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Other  (4) </w:t>
      </w:r>
    </w:p>
    <w:p w:rsidR="00000000" w:rsidDel="00000000" w:rsidP="00000000" w:rsidRDefault="00000000" w:rsidRPr="00000000" w14:paraId="00000366">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7">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8">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9">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ethnicity What ethnic group(s) do you consider yourself?</w:t>
      </w:r>
    </w:p>
    <w:p w:rsidR="00000000" w:rsidDel="00000000" w:rsidP="00000000" w:rsidRDefault="00000000" w:rsidRPr="00000000" w14:paraId="0000036A">
      <w:pPr>
        <w:keepNext w:val="1"/>
        <w:numPr>
          <w:ilvl w:val="0"/>
          <w:numId w:val="3"/>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African American/Black  (1) </w:t>
      </w:r>
    </w:p>
    <w:p w:rsidR="00000000" w:rsidDel="00000000" w:rsidP="00000000" w:rsidRDefault="00000000" w:rsidRPr="00000000" w14:paraId="0000036B">
      <w:pPr>
        <w:keepNext w:val="1"/>
        <w:numPr>
          <w:ilvl w:val="0"/>
          <w:numId w:val="3"/>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Asian/Asian American  (2) </w:t>
      </w:r>
    </w:p>
    <w:p w:rsidR="00000000" w:rsidDel="00000000" w:rsidP="00000000" w:rsidRDefault="00000000" w:rsidRPr="00000000" w14:paraId="0000036C">
      <w:pPr>
        <w:keepNext w:val="1"/>
        <w:numPr>
          <w:ilvl w:val="0"/>
          <w:numId w:val="3"/>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Hispanic/Latino  (3) </w:t>
      </w:r>
    </w:p>
    <w:p w:rsidR="00000000" w:rsidDel="00000000" w:rsidP="00000000" w:rsidRDefault="00000000" w:rsidRPr="00000000" w14:paraId="0000036D">
      <w:pPr>
        <w:keepNext w:val="1"/>
        <w:numPr>
          <w:ilvl w:val="0"/>
          <w:numId w:val="3"/>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Anglo/White  (4) </w:t>
      </w:r>
    </w:p>
    <w:p w:rsidR="00000000" w:rsidDel="00000000" w:rsidP="00000000" w:rsidRDefault="00000000" w:rsidRPr="00000000" w14:paraId="0000036E">
      <w:pPr>
        <w:keepNext w:val="1"/>
        <w:numPr>
          <w:ilvl w:val="0"/>
          <w:numId w:val="3"/>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Native American  (5) </w:t>
      </w:r>
    </w:p>
    <w:p w:rsidR="00000000" w:rsidDel="00000000" w:rsidP="00000000" w:rsidRDefault="00000000" w:rsidRPr="00000000" w14:paraId="0000036F">
      <w:pPr>
        <w:keepNext w:val="1"/>
        <w:numPr>
          <w:ilvl w:val="0"/>
          <w:numId w:val="3"/>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Pacific Islander  (6) </w:t>
      </w:r>
    </w:p>
    <w:p w:rsidR="00000000" w:rsidDel="00000000" w:rsidP="00000000" w:rsidRDefault="00000000" w:rsidRPr="00000000" w14:paraId="00000370">
      <w:pPr>
        <w:keepNext w:val="1"/>
        <w:numPr>
          <w:ilvl w:val="0"/>
          <w:numId w:val="3"/>
        </w:numPr>
        <w:spacing w:line="276" w:lineRule="auto"/>
        <w:ind w:left="10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Other  (7) __________________________________________________</w:t>
      </w:r>
    </w:p>
    <w:p w:rsidR="00000000" w:rsidDel="00000000" w:rsidP="00000000" w:rsidRDefault="00000000" w:rsidRPr="00000000" w14:paraId="00000371">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2">
      <w:pPr>
        <w:pBdr>
          <w:top w:color="cccccc" w:space="0" w:sz="8" w:val="dashed"/>
        </w:pBdr>
        <w:spacing w:after="120" w:before="120" w:line="120" w:lineRule="auto"/>
        <w:rPr>
          <w:rFonts w:ascii="Arial" w:cs="Arial" w:eastAsia="Arial" w:hAnsi="Arial"/>
          <w:sz w:val="20"/>
          <w:szCs w:val="20"/>
        </w:rPr>
      </w:pPr>
      <w:r w:rsidDel="00000000" w:rsidR="00000000" w:rsidRPr="00000000">
        <w:rPr>
          <w:rtl w:val="0"/>
        </w:rPr>
      </w:r>
    </w:p>
    <w:tbl>
      <w:tblPr>
        <w:tblStyle w:val="Table41"/>
        <w:tblW w:w="9370.0" w:type="dxa"/>
        <w:jc w:val="left"/>
        <w:tblLayout w:type="fixed"/>
        <w:tblLook w:val="0400"/>
      </w:tblPr>
      <w:tblGrid>
        <w:gridCol w:w="1350"/>
        <w:gridCol w:w="8020"/>
        <w:tblGridChange w:id="0">
          <w:tblGrid>
            <w:gridCol w:w="1350"/>
            <w:gridCol w:w="8020"/>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rsidR="00000000" w:rsidDel="00000000" w:rsidP="00000000" w:rsidRDefault="00000000" w:rsidRPr="00000000" w14:paraId="00000373">
            <w:pPr>
              <w:spacing w:line="276" w:lineRule="auto"/>
              <w:rPr>
                <w:rFonts w:ascii="Arial" w:cs="Arial" w:eastAsia="Arial" w:hAnsi="Arial"/>
                <w:color w:val="cccccc"/>
                <w:sz w:val="20"/>
                <w:szCs w:val="20"/>
              </w:rPr>
            </w:pPr>
            <w:r w:rsidDel="00000000" w:rsidR="00000000" w:rsidRPr="00000000">
              <w:rPr>
                <w:rFonts w:ascii="Arial" w:cs="Arial" w:eastAsia="Arial" w:hAnsi="Arial"/>
                <w:color w:val="cccccc"/>
                <w:sz w:val="20"/>
                <w:szCs w:val="20"/>
                <w:rtl w:val="0"/>
              </w:rPr>
              <w:t xml:space="preserve">Page Break</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374">
            <w:pPr>
              <w:pBdr>
                <w:top w:color="cccccc" w:space="0" w:sz="8" w:val="single"/>
              </w:pBdr>
              <w:spacing w:after="120" w:before="120" w:line="120" w:lineRule="auto"/>
              <w:jc w:val="center"/>
              <w:rPr>
                <w:rFonts w:ascii="Arial" w:cs="Arial" w:eastAsia="Arial" w:hAnsi="Arial"/>
                <w:color w:val="cccccc"/>
                <w:sz w:val="20"/>
                <w:szCs w:val="20"/>
              </w:rPr>
            </w:pPr>
            <w:r w:rsidDel="00000000" w:rsidR="00000000" w:rsidRPr="00000000">
              <w:rPr>
                <w:rtl w:val="0"/>
              </w:rPr>
            </w:r>
          </w:p>
        </w:tc>
      </w:tr>
    </w:tbl>
    <w:p w:rsidR="00000000" w:rsidDel="00000000" w:rsidP="00000000" w:rsidRDefault="00000000" w:rsidRPr="00000000" w14:paraId="00000375">
      <w:pPr>
        <w:keepNext w:val="1"/>
        <w:spacing w:line="276" w:lineRule="auto"/>
        <w:rPr>
          <w:rFonts w:ascii="Arial" w:cs="Arial" w:eastAsia="Arial" w:hAnsi="Arial"/>
          <w:color w:val="cccccc"/>
          <w:sz w:val="20"/>
          <w:szCs w:val="20"/>
        </w:rPr>
      </w:pPr>
      <w:r w:rsidDel="00000000" w:rsidR="00000000" w:rsidRPr="00000000">
        <w:rPr>
          <w:rtl w:val="0"/>
        </w:rPr>
      </w:r>
    </w:p>
    <w:p w:rsidR="00000000" w:rsidDel="00000000" w:rsidP="00000000" w:rsidRDefault="00000000" w:rsidRPr="00000000" w14:paraId="00000376">
      <w:pPr>
        <w:keepNext w:val="1"/>
        <w:spacing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comments Do you have any questions or comments about the survey? We value and personally review all comments.</w:t>
      </w:r>
    </w:p>
    <w:p w:rsidR="00000000" w:rsidDel="00000000" w:rsidP="00000000" w:rsidRDefault="00000000" w:rsidRPr="00000000" w14:paraId="00000377">
      <w:pPr>
        <w:spacing w:before="240" w:lineRule="auto"/>
        <w:ind w:left="720" w:firstLine="40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w:t>
      </w:r>
    </w:p>
    <w:p w:rsidR="00000000" w:rsidDel="00000000" w:rsidP="00000000" w:rsidRDefault="00000000" w:rsidRPr="00000000" w14:paraId="00000378">
      <w:pPr>
        <w:spacing w:before="240" w:lineRule="auto"/>
        <w:ind w:left="720" w:firstLine="40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w:t>
      </w:r>
    </w:p>
    <w:p w:rsidR="00000000" w:rsidDel="00000000" w:rsidP="00000000" w:rsidRDefault="00000000" w:rsidRPr="00000000" w14:paraId="00000379">
      <w:pPr>
        <w:spacing w:before="240" w:lineRule="auto"/>
        <w:ind w:left="720" w:firstLine="40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w:t>
      </w:r>
    </w:p>
    <w:p w:rsidR="00000000" w:rsidDel="00000000" w:rsidP="00000000" w:rsidRDefault="00000000" w:rsidRPr="00000000" w14:paraId="0000037A">
      <w:pPr>
        <w:spacing w:before="240" w:lineRule="auto"/>
        <w:ind w:left="720" w:firstLine="40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w:t>
      </w:r>
    </w:p>
    <w:p w:rsidR="00000000" w:rsidDel="00000000" w:rsidP="00000000" w:rsidRDefault="00000000" w:rsidRPr="00000000" w14:paraId="0000037B">
      <w:pPr>
        <w:spacing w:before="240" w:lineRule="auto"/>
        <w:ind w:left="720" w:firstLine="40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w:t>
      </w:r>
    </w:p>
    <w:p w:rsidR="00000000" w:rsidDel="00000000" w:rsidP="00000000" w:rsidRDefault="00000000" w:rsidRPr="00000000" w14:paraId="0000037C">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D">
      <w:pPr>
        <w:spacing w:before="120" w:lineRule="auto"/>
        <w:ind w:firstLine="720"/>
        <w:rPr>
          <w:rFonts w:ascii="Arial" w:cs="Arial" w:eastAsia="Arial" w:hAnsi="Arial"/>
          <w:b w:val="1"/>
          <w:color w:val="cccccc"/>
          <w:sz w:val="20"/>
          <w:szCs w:val="20"/>
        </w:rPr>
        <w:sectPr>
          <w:headerReference r:id="rId24" w:type="default"/>
          <w:headerReference r:id="rId25" w:type="first"/>
          <w:footerReference r:id="rId26" w:type="default"/>
          <w:footerReference r:id="rId27" w:type="first"/>
          <w:pgSz w:h="15840" w:w="12240" w:orient="portrait"/>
          <w:pgMar w:bottom="1440" w:top="1440" w:left="1440" w:right="1440" w:header="720" w:footer="259"/>
          <w:pgNumType w:start="1"/>
          <w:titlePg w:val="1"/>
        </w:sectPr>
      </w:pPr>
      <w:r w:rsidDel="00000000" w:rsidR="00000000" w:rsidRPr="00000000">
        <w:rPr>
          <w:rFonts w:ascii="Arial" w:cs="Arial" w:eastAsia="Arial" w:hAnsi="Arial"/>
          <w:b w:val="1"/>
          <w:color w:val="cccccc"/>
          <w:sz w:val="20"/>
          <w:szCs w:val="20"/>
          <w:rtl w:val="0"/>
        </w:rPr>
        <w:t xml:space="preserve">End of Block: demographics</w:t>
      </w:r>
    </w:p>
    <w:p w:rsidR="00000000" w:rsidDel="00000000" w:rsidP="00000000" w:rsidRDefault="00000000" w:rsidRPr="00000000" w14:paraId="0000037E">
      <w:pPr>
        <w:pStyle w:val="Heading3"/>
        <w:shd w:fill="ffffff" w:val="clear"/>
        <w:spacing w:before="0" w:line="276" w:lineRule="auto"/>
        <w:rPr>
          <w:rFonts w:ascii="Arial" w:cs="Arial" w:eastAsia="Arial" w:hAnsi="Arial"/>
          <w:b w:val="1"/>
          <w:color w:val="000000"/>
          <w:sz w:val="20"/>
          <w:szCs w:val="20"/>
        </w:rPr>
      </w:pPr>
      <w:bookmarkStart w:colFirst="0" w:colLast="0" w:name="_heading=h.w53zmqyb1ddp" w:id="11"/>
      <w:bookmarkEnd w:id="11"/>
      <w:r w:rsidDel="00000000" w:rsidR="00000000" w:rsidRPr="00000000">
        <w:rPr>
          <w:rFonts w:ascii="Arial" w:cs="Arial" w:eastAsia="Arial" w:hAnsi="Arial"/>
          <w:b w:val="1"/>
          <w:color w:val="000000"/>
          <w:sz w:val="20"/>
          <w:szCs w:val="20"/>
          <w:rtl w:val="0"/>
        </w:rPr>
        <w:t xml:space="preserve">Figure S1. Accurate Perceptions of Lifestyle Polarization Depend on Participants’ Responses to the COVID-19 Pandemic Item (Study 2)</w:t>
      </w:r>
    </w:p>
    <w:p w:rsidR="00000000" w:rsidDel="00000000" w:rsidP="00000000" w:rsidRDefault="00000000" w:rsidRPr="00000000" w14:paraId="0000037F">
      <w:pPr>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-85723</wp:posOffset>
            </wp:positionH>
            <wp:positionV relativeFrom="paragraph">
              <wp:posOffset>219075</wp:posOffset>
            </wp:positionV>
            <wp:extent cx="6310489" cy="2820944"/>
            <wp:effectExtent b="0" l="0" r="0" t="0"/>
            <wp:wrapSquare wrapText="bothSides" distB="57150" distT="57150" distL="57150" distR="57150"/>
            <wp:docPr id="217" name="image11.png"/>
            <a:graphic>
              <a:graphicData uri="http://schemas.openxmlformats.org/drawingml/2006/picture">
                <pic:pic>
                  <pic:nvPicPr>
                    <pic:cNvPr id="0" name="image11.png"/>
                    <pic:cNvPicPr preferRelativeResize="0"/>
                  </pic:nvPicPr>
                  <pic:blipFill>
                    <a:blip r:embed="rId28"/>
                    <a:srcRect b="0" l="0" r="0" t="0"/>
                    <a:stretch>
                      <a:fillRect/>
                    </a:stretch>
                  </pic:blipFill>
                  <pic:spPr>
                    <a:xfrm>
                      <a:off x="0" y="0"/>
                      <a:ext cx="6310489" cy="2820944"/>
                    </a:xfrm>
                    <a:prstGeom prst="rect"/>
                    <a:ln/>
                  </pic:spPr>
                </pic:pic>
              </a:graphicData>
            </a:graphic>
          </wp:anchor>
        </w:drawing>
      </w:r>
    </w:p>
    <w:p w:rsidR="00000000" w:rsidDel="00000000" w:rsidP="00000000" w:rsidRDefault="00000000" w:rsidRPr="00000000" w14:paraId="00000380">
      <w:pPr>
        <w:rPr>
          <w:b w:val="1"/>
          <w:sz w:val="20"/>
          <w:szCs w:val="20"/>
        </w:rPr>
      </w:pPr>
      <w:r w:rsidDel="00000000" w:rsidR="00000000" w:rsidRPr="00000000">
        <w:rPr>
          <w:rFonts w:ascii="Arial" w:cs="Arial" w:eastAsia="Arial" w:hAnsi="Arial"/>
          <w:i w:val="1"/>
          <w:sz w:val="18"/>
          <w:szCs w:val="18"/>
          <w:rtl w:val="0"/>
        </w:rPr>
        <w:t xml:space="preserve">Note</w:t>
      </w:r>
      <w:r w:rsidDel="00000000" w:rsidR="00000000" w:rsidRPr="00000000">
        <w:rPr>
          <w:rFonts w:ascii="Arial" w:cs="Arial" w:eastAsia="Arial" w:hAnsi="Arial"/>
          <w:sz w:val="18"/>
          <w:szCs w:val="18"/>
          <w:rtl w:val="0"/>
        </w:rPr>
        <w:t xml:space="preserve">. Robustness checks excluding participants who failed the attention check and accounting for the interactive effects of incorrectly rating perceived lifestyle polarization during a pandemic period (instead of during a non-pandemic period), as reported in Table S16. The left-hand panel depicts a significant two-way Actual Lifestyle Polarization × Pandemic interaction (Model 1). The right-hand panel depicts a marginally significant three-way Actual Lifestyle Polarization × Pandemic × Social Behavior interaction (Model 2). Results of simple slopes analyses for each behavioral domain are reported in each panel’s legend. Shaded regions denote 95% confidence intervals. Red solid lines depict participants who incorrectly rated the pandemic period; gray dashed lines depict participants who correctly rated the non-pandemic period. Positive and statistically significant slopes reflect accurate perceptions of lifestyle polarization.</w:t>
      </w:r>
      <w:r w:rsidDel="00000000" w:rsidR="00000000" w:rsidRPr="00000000">
        <w:br w:type="page"/>
      </w:r>
      <w:r w:rsidDel="00000000" w:rsidR="00000000" w:rsidRPr="00000000">
        <w:rPr>
          <w:rtl w:val="0"/>
        </w:rPr>
      </w:r>
    </w:p>
    <w:p w:rsidR="00000000" w:rsidDel="00000000" w:rsidP="00000000" w:rsidRDefault="00000000" w:rsidRPr="00000000" w14:paraId="0000038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Figure S2. Perceived Lifestyle Polarization: Accuracy for Each Observer (Study 2)</w:t>
      </w:r>
    </w:p>
    <w:p w:rsidR="00000000" w:rsidDel="00000000" w:rsidP="00000000" w:rsidRDefault="00000000" w:rsidRPr="00000000" w14:paraId="00000382">
      <w:pPr>
        <w:rPr>
          <w:rFonts w:ascii="Arial" w:cs="Arial" w:eastAsia="Arial" w:hAnsi="Arial"/>
          <w:i w:val="1"/>
          <w:sz w:val="18"/>
          <w:szCs w:val="18"/>
        </w:rPr>
      </w:pPr>
      <w:r w:rsidDel="00000000" w:rsidR="00000000" w:rsidRPr="00000000">
        <w:rPr>
          <w:rFonts w:ascii="Arial" w:cs="Arial" w:eastAsia="Arial" w:hAnsi="Arial"/>
          <w:i w:val="1"/>
          <w:sz w:val="18"/>
          <w:szCs w:val="18"/>
        </w:rPr>
        <w:drawing>
          <wp:inline distB="19050" distT="19050" distL="19050" distR="19050">
            <wp:extent cx="4067175" cy="3260713"/>
            <wp:effectExtent b="0" l="0" r="0" t="0"/>
            <wp:docPr id="235" name="image12.png"/>
            <a:graphic>
              <a:graphicData uri="http://schemas.openxmlformats.org/drawingml/2006/picture">
                <pic:pic>
                  <pic:nvPicPr>
                    <pic:cNvPr id="0" name="image12.png"/>
                    <pic:cNvPicPr preferRelativeResize="0"/>
                  </pic:nvPicPr>
                  <pic:blipFill>
                    <a:blip r:embed="rId29"/>
                    <a:srcRect b="0" l="0" r="0" t="4907"/>
                    <a:stretch>
                      <a:fillRect/>
                    </a:stretch>
                  </pic:blipFill>
                  <pic:spPr>
                    <a:xfrm>
                      <a:off x="0" y="0"/>
                      <a:ext cx="4067175" cy="3260713"/>
                    </a:xfrm>
                    <a:prstGeom prst="rect"/>
                    <a:ln/>
                  </pic:spPr>
                </pic:pic>
              </a:graphicData>
            </a:graphic>
          </wp:inline>
        </w:drawing>
      </w:r>
      <w:r w:rsidDel="00000000" w:rsidR="00000000" w:rsidRPr="00000000">
        <w:rPr>
          <w:rtl w:val="0"/>
        </w:rPr>
      </w:r>
    </w:p>
    <w:p w:rsidR="00000000" w:rsidDel="00000000" w:rsidP="00000000" w:rsidRDefault="00000000" w:rsidRPr="00000000" w14:paraId="00000383">
      <w:pPr>
        <w:rPr>
          <w:sz w:val="18"/>
          <w:szCs w:val="18"/>
        </w:rPr>
      </w:pPr>
      <w:r w:rsidDel="00000000" w:rsidR="00000000" w:rsidRPr="00000000">
        <w:rPr>
          <w:rFonts w:ascii="Arial" w:cs="Arial" w:eastAsia="Arial" w:hAnsi="Arial"/>
          <w:i w:val="1"/>
          <w:sz w:val="18"/>
          <w:szCs w:val="18"/>
          <w:rtl w:val="0"/>
        </w:rPr>
        <w:t xml:space="preserve">Note.</w:t>
      </w:r>
      <w:r w:rsidDel="00000000" w:rsidR="00000000" w:rsidRPr="00000000">
        <w:rPr>
          <w:rFonts w:ascii="Arial" w:cs="Arial" w:eastAsia="Arial" w:hAnsi="Arial"/>
          <w:sz w:val="18"/>
          <w:szCs w:val="18"/>
          <w:rtl w:val="0"/>
        </w:rPr>
        <w:t xml:space="preserve"> Random intercepts and random slopes for each observer (N = 156) are depicted (see Model 4, Table S13). Each gray line represents the random intercept and random slope for an individual observer. The solid black line represents the average random intercept and random slope across observers.</w:t>
      </w:r>
      <w:r w:rsidDel="00000000" w:rsidR="00000000" w:rsidRPr="00000000">
        <w:br w:type="page"/>
      </w:r>
      <w:r w:rsidDel="00000000" w:rsidR="00000000" w:rsidRPr="00000000">
        <w:rPr>
          <w:rtl w:val="0"/>
        </w:rPr>
      </w:r>
    </w:p>
    <w:p w:rsidR="00000000" w:rsidDel="00000000" w:rsidP="00000000" w:rsidRDefault="00000000" w:rsidRPr="00000000" w14:paraId="00000384">
      <w:pPr>
        <w:pStyle w:val="Heading3"/>
        <w:shd w:fill="ffffff" w:val="clear"/>
        <w:spacing w:before="0" w:line="276" w:lineRule="auto"/>
        <w:rPr>
          <w:rFonts w:ascii="Arial" w:cs="Arial" w:eastAsia="Arial" w:hAnsi="Arial"/>
          <w:color w:val="000000"/>
          <w:sz w:val="18"/>
          <w:szCs w:val="18"/>
        </w:rPr>
      </w:pPr>
      <w:bookmarkStart w:colFirst="0" w:colLast="0" w:name="_heading=h.ide336n42be2" w:id="12"/>
      <w:bookmarkEnd w:id="12"/>
      <w:r w:rsidDel="00000000" w:rsidR="00000000" w:rsidRPr="00000000">
        <w:rPr>
          <w:rFonts w:ascii="Arial" w:cs="Arial" w:eastAsia="Arial" w:hAnsi="Arial"/>
          <w:b w:val="1"/>
          <w:color w:val="000000"/>
          <w:sz w:val="20"/>
          <w:szCs w:val="20"/>
          <w:rtl w:val="0"/>
        </w:rPr>
        <w:t xml:space="preserve">Table S1. Sample Representativeness</w:t>
      </w:r>
      <w:r w:rsidDel="00000000" w:rsidR="00000000" w:rsidRPr="00000000">
        <w:rPr>
          <w:rtl w:val="0"/>
        </w:rPr>
      </w:r>
    </w:p>
    <w:sdt>
      <w:sdtPr>
        <w:lock w:val="contentLocked"/>
        <w:tag w:val="goog_rdk_1"/>
      </w:sdtPr>
      <w:sdtContent>
        <w:tbl>
          <w:tblPr>
            <w:tblStyle w:val="Table42"/>
            <w:tblW w:w="955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2010"/>
            <w:gridCol w:w="1485"/>
            <w:gridCol w:w="1485"/>
            <w:gridCol w:w="1455"/>
            <w:gridCol w:w="1560"/>
            <w:tblGridChange w:id="0">
              <w:tblGrid>
                <w:gridCol w:w="1560"/>
                <w:gridCol w:w="2010"/>
                <w:gridCol w:w="1485"/>
                <w:gridCol w:w="1485"/>
                <w:gridCol w:w="1455"/>
                <w:gridCol w:w="1560"/>
              </w:tblGrid>
            </w:tblGridChange>
          </w:tblGrid>
          <w:tr>
            <w:trPr>
              <w:cantSplit w:val="1"/>
              <w:trHeight w:val="563.96484375" w:hRule="atLeast"/>
              <w:tblHeader w:val="0"/>
            </w:trPr>
            <w:tc>
              <w:tcPr>
                <w:tcBorders>
                  <w:left w:color="ffffff" w:space="0" w:sz="8" w:val="single"/>
                  <w:right w:color="ffffff" w:space="0" w:sz="8" w:val="single"/>
                </w:tcBorders>
                <w:shd w:fill="ffffff" w:val="clear"/>
                <w:tcMar>
                  <w:top w:w="129.6" w:type="dxa"/>
                  <w:left w:w="129.6" w:type="dxa"/>
                  <w:bottom w:w="129.6" w:type="dxa"/>
                  <w:right w:w="129.6" w:type="dxa"/>
                </w:tcMar>
                <w:vAlign w:val="center"/>
              </w:tcPr>
              <w:p w:rsidR="00000000" w:rsidDel="00000000" w:rsidP="00000000" w:rsidRDefault="00000000" w:rsidRPr="00000000" w14:paraId="00000385">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Demographic Variable</w:t>
                </w:r>
              </w:p>
            </w:tc>
            <w:tc>
              <w:tcPr>
                <w:tcBorders>
                  <w:left w:color="ffffff" w:space="0" w:sz="8" w:val="single"/>
                  <w:bottom w:color="000000" w:space="0" w:sz="7" w:val="single"/>
                  <w:right w:color="ffffff" w:space="0" w:sz="8" w:val="single"/>
                </w:tcBorders>
                <w:shd w:fill="ffffff" w:val="clear"/>
                <w:tcMar>
                  <w:top w:w="129.6" w:type="dxa"/>
                  <w:left w:w="129.6" w:type="dxa"/>
                  <w:bottom w:w="129.6" w:type="dxa"/>
                  <w:right w:w="129.6" w:type="dxa"/>
                </w:tcMar>
                <w:vAlign w:val="center"/>
              </w:tcPr>
              <w:p w:rsidR="00000000" w:rsidDel="00000000" w:rsidP="00000000" w:rsidRDefault="00000000" w:rsidRPr="00000000" w14:paraId="00000386">
                <w:pPr>
                  <w:widowControl w:val="0"/>
                  <w:ind w:left="-9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Response Option</w:t>
                </w:r>
              </w:p>
            </w:tc>
            <w:tc>
              <w:tcPr>
                <w:tcBorders>
                  <w:left w:color="ffffff" w:space="0" w:sz="8" w:val="single"/>
                  <w:right w:color="ffffff" w:space="0" w:sz="8" w:val="single"/>
                </w:tcBorders>
                <w:shd w:fill="ffffff" w:val="clear"/>
                <w:tcMar>
                  <w:top w:w="129.6" w:type="dxa"/>
                  <w:left w:w="129.6" w:type="dxa"/>
                  <w:bottom w:w="129.6" w:type="dxa"/>
                  <w:right w:w="129.6" w:type="dxa"/>
                </w:tcMar>
                <w:vAlign w:val="center"/>
              </w:tcPr>
              <w:p w:rsidR="00000000" w:rsidDel="00000000" w:rsidP="00000000" w:rsidRDefault="00000000" w:rsidRPr="00000000" w14:paraId="00000387">
                <w:pPr>
                  <w:widowControl w:val="0"/>
                  <w:ind w:left="-6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Nationally Representative Samples</w:t>
                </w:r>
              </w:p>
            </w:tc>
            <w:tc>
              <w:tcPr>
                <w:tcBorders>
                  <w:left w:color="ffffff" w:space="0" w:sz="8" w:val="single"/>
                  <w:right w:color="ffffff" w:space="0" w:sz="8" w:val="single"/>
                </w:tcBorders>
                <w:shd w:fill="ffffff" w:val="clear"/>
                <w:tcMar>
                  <w:top w:w="129.6" w:type="dxa"/>
                  <w:left w:w="129.6" w:type="dxa"/>
                  <w:bottom w:w="129.6" w:type="dxa"/>
                  <w:right w:w="129.6" w:type="dxa"/>
                </w:tcMar>
                <w:vAlign w:val="center"/>
              </w:tcPr>
              <w:p w:rsidR="00000000" w:rsidDel="00000000" w:rsidP="00000000" w:rsidRDefault="00000000" w:rsidRPr="00000000" w14:paraId="00000388">
                <w:pPr>
                  <w:widowControl w:val="0"/>
                  <w:ind w:left="-6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University Nationally Representative Sample</w:t>
                </w:r>
              </w:p>
            </w:tc>
            <w:tc>
              <w:tcPr>
                <w:tcBorders>
                  <w:left w:color="ffffff" w:space="0" w:sz="8" w:val="single"/>
                  <w:right w:color="ffffff" w:space="0" w:sz="8" w:val="single"/>
                </w:tcBorders>
                <w:shd w:fill="ffffff" w:val="clear"/>
                <w:tcMar>
                  <w:top w:w="129.6" w:type="dxa"/>
                  <w:left w:w="129.6" w:type="dxa"/>
                  <w:bottom w:w="129.6" w:type="dxa"/>
                  <w:right w:w="129.6" w:type="dxa"/>
                </w:tcMar>
                <w:vAlign w:val="center"/>
              </w:tcPr>
              <w:p w:rsidR="00000000" w:rsidDel="00000000" w:rsidP="00000000" w:rsidRDefault="00000000" w:rsidRPr="00000000" w14:paraId="00000389">
                <w:pPr>
                  <w:widowControl w:val="0"/>
                  <w:ind w:left="-9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Study 1 Sample</w:t>
                </w:r>
              </w:p>
            </w:tc>
            <w:tc>
              <w:tcPr>
                <w:tcBorders>
                  <w:left w:color="ffffff" w:space="0" w:sz="8" w:val="single"/>
                  <w:right w:color="ffffff" w:space="0" w:sz="8" w:val="single"/>
                </w:tcBorders>
                <w:shd w:fill="ffffff" w:val="clear"/>
                <w:tcMar>
                  <w:top w:w="129.6" w:type="dxa"/>
                  <w:left w:w="129.6" w:type="dxa"/>
                  <w:bottom w:w="129.6" w:type="dxa"/>
                  <w:right w:w="129.6" w:type="dxa"/>
                </w:tcMar>
                <w:vAlign w:val="center"/>
              </w:tcPr>
              <w:p w:rsidR="00000000" w:rsidDel="00000000" w:rsidP="00000000" w:rsidRDefault="00000000" w:rsidRPr="00000000" w14:paraId="0000038A">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Study 2 Sample</w:t>
                </w:r>
              </w:p>
            </w:tc>
          </w:tr>
          <w:tr>
            <w:trPr>
              <w:cantSplit w:val="0"/>
              <w:trHeight w:val="281.982421875" w:hRule="atLeast"/>
              <w:tblHeader w:val="0"/>
            </w:trPr>
            <w:tc>
              <w:tcPr>
                <w:tcBorders>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8B">
                <w:pPr>
                  <w:widowControl w:val="0"/>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Political Orientation</w:t>
                </w:r>
              </w:p>
            </w:tc>
            <w:tc>
              <w:tcPr>
                <w:tcBorders>
                  <w:top w:color="000000" w:space="0" w:sz="7"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8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Extremely Liberal</w:t>
                </w:r>
              </w:p>
            </w:tc>
            <w:tc>
              <w:tcPr>
                <w:tcBorders>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8D">
                <w:pPr>
                  <w:rPr>
                    <w:rFonts w:ascii="Arial" w:cs="Arial" w:eastAsia="Arial" w:hAnsi="Arial"/>
                    <w:sz w:val="18"/>
                    <w:szCs w:val="18"/>
                  </w:rPr>
                </w:pPr>
                <w:r w:rsidDel="00000000" w:rsidR="00000000" w:rsidRPr="00000000">
                  <w:rPr>
                    <w:rFonts w:ascii="Arial" w:cs="Arial" w:eastAsia="Arial" w:hAnsi="Arial"/>
                    <w:sz w:val="18"/>
                    <w:szCs w:val="18"/>
                    <w:rtl w:val="0"/>
                  </w:rPr>
                  <w:t xml:space="preserve">3.0% (2016)</w:t>
                </w:r>
                <w:r w:rsidDel="00000000" w:rsidR="00000000" w:rsidRPr="00000000">
                  <w:rPr>
                    <w:rFonts w:ascii="Arial" w:cs="Arial" w:eastAsia="Arial" w:hAnsi="Arial"/>
                    <w:sz w:val="18"/>
                    <w:szCs w:val="18"/>
                    <w:vertAlign w:val="superscript"/>
                    <w:rtl w:val="0"/>
                  </w:rPr>
                  <w:t xml:space="preserve">a</w:t>
                </w:r>
                <w:r w:rsidDel="00000000" w:rsidR="00000000" w:rsidRPr="00000000">
                  <w:rPr>
                    <w:rtl w:val="0"/>
                  </w:rPr>
                </w:r>
              </w:p>
              <w:p w:rsidR="00000000" w:rsidDel="00000000" w:rsidP="00000000" w:rsidRDefault="00000000" w:rsidRPr="00000000" w14:paraId="0000038E">
                <w:pPr>
                  <w:rPr>
                    <w:rFonts w:ascii="Arial" w:cs="Arial" w:eastAsia="Arial" w:hAnsi="Arial"/>
                    <w:sz w:val="18"/>
                    <w:szCs w:val="18"/>
                    <w:vertAlign w:val="superscript"/>
                  </w:rPr>
                </w:pPr>
                <w:r w:rsidDel="00000000" w:rsidR="00000000" w:rsidRPr="00000000">
                  <w:rPr>
                    <w:rFonts w:ascii="Arial" w:cs="Arial" w:eastAsia="Arial" w:hAnsi="Arial"/>
                    <w:sz w:val="18"/>
                    <w:szCs w:val="18"/>
                    <w:rtl w:val="0"/>
                  </w:rPr>
                  <w:t xml:space="preserve">20.0% (2021)</w:t>
                </w:r>
                <w:r w:rsidDel="00000000" w:rsidR="00000000" w:rsidRPr="00000000">
                  <w:rPr>
                    <w:rFonts w:ascii="Arial" w:cs="Arial" w:eastAsia="Arial" w:hAnsi="Arial"/>
                    <w:sz w:val="18"/>
                    <w:szCs w:val="18"/>
                    <w:vertAlign w:val="superscript"/>
                    <w:rtl w:val="0"/>
                  </w:rPr>
                  <w:t xml:space="preserve">f </w:t>
                </w:r>
              </w:p>
            </w:tc>
            <w:tc>
              <w:tcPr>
                <w:tcBorders>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8F">
                <w:pPr>
                  <w:rPr>
                    <w:rFonts w:ascii="Arial" w:cs="Arial" w:eastAsia="Arial" w:hAnsi="Arial"/>
                    <w:sz w:val="18"/>
                    <w:szCs w:val="18"/>
                  </w:rPr>
                </w:pPr>
                <w:r w:rsidDel="00000000" w:rsidR="00000000" w:rsidRPr="00000000">
                  <w:rPr>
                    <w:rFonts w:ascii="Arial" w:cs="Arial" w:eastAsia="Arial" w:hAnsi="Arial"/>
                    <w:sz w:val="18"/>
                    <w:szCs w:val="18"/>
                    <w:rtl w:val="0"/>
                  </w:rPr>
                  <w:t xml:space="preserve">4.2% (2016)</w:t>
                </w:r>
                <w:r w:rsidDel="00000000" w:rsidR="00000000" w:rsidRPr="00000000">
                  <w:rPr>
                    <w:rFonts w:ascii="Arial" w:cs="Arial" w:eastAsia="Arial" w:hAnsi="Arial"/>
                    <w:sz w:val="18"/>
                    <w:szCs w:val="18"/>
                    <w:vertAlign w:val="superscript"/>
                    <w:rtl w:val="0"/>
                  </w:rPr>
                  <w:t xml:space="preserve">i </w:t>
                </w:r>
                <w:r w:rsidDel="00000000" w:rsidR="00000000" w:rsidRPr="00000000">
                  <w:rPr>
                    <w:rtl w:val="0"/>
                  </w:rPr>
                </w:r>
              </w:p>
              <w:p w:rsidR="00000000" w:rsidDel="00000000" w:rsidP="00000000" w:rsidRDefault="00000000" w:rsidRPr="00000000" w14:paraId="00000390">
                <w:pPr>
                  <w:rPr>
                    <w:rFonts w:ascii="Arial" w:cs="Arial" w:eastAsia="Arial" w:hAnsi="Arial"/>
                    <w:sz w:val="18"/>
                    <w:szCs w:val="18"/>
                  </w:rPr>
                </w:pPr>
                <w:r w:rsidDel="00000000" w:rsidR="00000000" w:rsidRPr="00000000">
                  <w:rPr>
                    <w:rFonts w:ascii="Arial" w:cs="Arial" w:eastAsia="Arial" w:hAnsi="Arial"/>
                    <w:sz w:val="18"/>
                    <w:szCs w:val="18"/>
                    <w:rtl w:val="0"/>
                  </w:rPr>
                  <w:t xml:space="preserve">4.5% (2019)</w:t>
                </w:r>
                <w:r w:rsidDel="00000000" w:rsidR="00000000" w:rsidRPr="00000000">
                  <w:rPr>
                    <w:rFonts w:ascii="Arial" w:cs="Arial" w:eastAsia="Arial" w:hAnsi="Arial"/>
                    <w:sz w:val="18"/>
                    <w:szCs w:val="18"/>
                    <w:vertAlign w:val="superscript"/>
                    <w:rtl w:val="0"/>
                  </w:rPr>
                  <w:t xml:space="preserve">j</w:t>
                </w:r>
                <w:r w:rsidDel="00000000" w:rsidR="00000000" w:rsidRPr="00000000">
                  <w:rPr>
                    <w:rtl w:val="0"/>
                  </w:rPr>
                </w:r>
              </w:p>
              <w:p w:rsidR="00000000" w:rsidDel="00000000" w:rsidP="00000000" w:rsidRDefault="00000000" w:rsidRPr="00000000" w14:paraId="00000391">
                <w:pPr>
                  <w:rPr>
                    <w:rFonts w:ascii="Arial" w:cs="Arial" w:eastAsia="Arial" w:hAnsi="Arial"/>
                    <w:sz w:val="18"/>
                    <w:szCs w:val="18"/>
                  </w:rPr>
                </w:pPr>
                <w:r w:rsidDel="00000000" w:rsidR="00000000" w:rsidRPr="00000000">
                  <w:rPr>
                    <w:rtl w:val="0"/>
                  </w:rPr>
                </w:r>
              </w:p>
            </w:tc>
            <w:tc>
              <w:tcPr>
                <w:tcBorders>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2">
                <w:pPr>
                  <w:rPr>
                    <w:rFonts w:ascii="Arial" w:cs="Arial" w:eastAsia="Arial" w:hAnsi="Arial"/>
                    <w:sz w:val="18"/>
                    <w:szCs w:val="18"/>
                  </w:rPr>
                </w:pPr>
                <w:r w:rsidDel="00000000" w:rsidR="00000000" w:rsidRPr="00000000">
                  <w:rPr>
                    <w:rFonts w:ascii="Arial" w:cs="Arial" w:eastAsia="Arial" w:hAnsi="Arial"/>
                    <w:sz w:val="18"/>
                    <w:szCs w:val="18"/>
                    <w:rtl w:val="0"/>
                  </w:rPr>
                  <w:t xml:space="preserve">3.2%</w:t>
                </w:r>
              </w:p>
            </w:tc>
            <w:tc>
              <w:tcPr>
                <w:tcBorders>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3">
                <w:pPr>
                  <w:rPr>
                    <w:rFonts w:ascii="Arial" w:cs="Arial" w:eastAsia="Arial" w:hAnsi="Arial"/>
                    <w:sz w:val="18"/>
                    <w:szCs w:val="18"/>
                  </w:rPr>
                </w:pPr>
                <w:r w:rsidDel="00000000" w:rsidR="00000000" w:rsidRPr="00000000">
                  <w:rPr>
                    <w:rFonts w:ascii="Arial" w:cs="Arial" w:eastAsia="Arial" w:hAnsi="Arial"/>
                    <w:sz w:val="18"/>
                    <w:szCs w:val="18"/>
                    <w:rtl w:val="0"/>
                  </w:rPr>
                  <w:t xml:space="preserve">5.8%</w:t>
                </w:r>
              </w:p>
            </w:tc>
          </w:tr>
          <w:tr>
            <w:trPr>
              <w:cantSplit w:val="0"/>
              <w:trHeight w:val="281.982421875" w:hRule="atLeast"/>
              <w:tblHeader w:val="0"/>
            </w:trPr>
            <w:tc>
              <w:tcPr>
                <w:tcBorders>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4">
                <w:pPr>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6">
                <w:pPr>
                  <w:rPr>
                    <w:rFonts w:ascii="Arial" w:cs="Arial" w:eastAsia="Arial" w:hAnsi="Arial"/>
                    <w:sz w:val="18"/>
                    <w:szCs w:val="18"/>
                  </w:rPr>
                </w:pPr>
                <w:r w:rsidDel="00000000" w:rsidR="00000000" w:rsidRPr="00000000">
                  <w:rPr>
                    <w:rFonts w:ascii="Arial" w:cs="Arial" w:eastAsia="Arial" w:hAnsi="Arial"/>
                    <w:sz w:val="18"/>
                    <w:szCs w:val="18"/>
                    <w:rtl w:val="0"/>
                  </w:rPr>
                  <w:t xml:space="preserve">12.0% (2016)</w:t>
                </w:r>
              </w:p>
              <w:p w:rsidR="00000000" w:rsidDel="00000000" w:rsidP="00000000" w:rsidRDefault="00000000" w:rsidRPr="00000000" w14:paraId="00000397">
                <w:pPr>
                  <w:rPr>
                    <w:rFonts w:ascii="Arial" w:cs="Arial" w:eastAsia="Arial" w:hAnsi="Arial"/>
                    <w:sz w:val="18"/>
                    <w:szCs w:val="18"/>
                  </w:rPr>
                </w:pPr>
                <w:r w:rsidDel="00000000" w:rsidR="00000000" w:rsidRPr="00000000">
                  <w:rPr>
                    <w:rFonts w:ascii="Arial" w:cs="Arial" w:eastAsia="Arial" w:hAnsi="Arial"/>
                    <w:sz w:val="18"/>
                    <w:szCs w:val="18"/>
                    <w:rtl w:val="0"/>
                  </w:rPr>
                  <w:t xml:space="preserve">11.0% (2021)</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8">
                <w:pPr>
                  <w:rPr>
                    <w:rFonts w:ascii="Arial" w:cs="Arial" w:eastAsia="Arial" w:hAnsi="Arial"/>
                    <w:sz w:val="18"/>
                    <w:szCs w:val="18"/>
                  </w:rPr>
                </w:pPr>
                <w:r w:rsidDel="00000000" w:rsidR="00000000" w:rsidRPr="00000000">
                  <w:rPr>
                    <w:rFonts w:ascii="Arial" w:cs="Arial" w:eastAsia="Arial" w:hAnsi="Arial"/>
                    <w:sz w:val="18"/>
                    <w:szCs w:val="18"/>
                    <w:rtl w:val="0"/>
                  </w:rPr>
                  <w:t xml:space="preserve">31.3% (2016)</w:t>
                </w:r>
              </w:p>
              <w:p w:rsidR="00000000" w:rsidDel="00000000" w:rsidP="00000000" w:rsidRDefault="00000000" w:rsidRPr="00000000" w14:paraId="00000399">
                <w:pPr>
                  <w:rPr>
                    <w:rFonts w:ascii="Arial" w:cs="Arial" w:eastAsia="Arial" w:hAnsi="Arial"/>
                    <w:sz w:val="18"/>
                    <w:szCs w:val="18"/>
                  </w:rPr>
                </w:pPr>
                <w:r w:rsidDel="00000000" w:rsidR="00000000" w:rsidRPr="00000000">
                  <w:rPr>
                    <w:rFonts w:ascii="Arial" w:cs="Arial" w:eastAsia="Arial" w:hAnsi="Arial"/>
                    <w:sz w:val="18"/>
                    <w:szCs w:val="18"/>
                    <w:rtl w:val="0"/>
                  </w:rPr>
                  <w:t xml:space="preserve">32.2% (2019)</w:t>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A">
                <w:pPr>
                  <w:rPr>
                    <w:rFonts w:ascii="Arial" w:cs="Arial" w:eastAsia="Arial" w:hAnsi="Arial"/>
                    <w:sz w:val="18"/>
                    <w:szCs w:val="18"/>
                  </w:rPr>
                </w:pPr>
                <w:r w:rsidDel="00000000" w:rsidR="00000000" w:rsidRPr="00000000">
                  <w:rPr>
                    <w:rFonts w:ascii="Arial" w:cs="Arial" w:eastAsia="Arial" w:hAnsi="Arial"/>
                    <w:sz w:val="18"/>
                    <w:szCs w:val="18"/>
                    <w:rtl w:val="0"/>
                  </w:rPr>
                  <w:t xml:space="preserve">23.8%</w:t>
                </w:r>
              </w:p>
              <w:p w:rsidR="00000000" w:rsidDel="00000000" w:rsidP="00000000" w:rsidRDefault="00000000" w:rsidRPr="00000000" w14:paraId="0000039B">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39C">
                <w:pPr>
                  <w:rPr>
                    <w:rFonts w:ascii="Arial" w:cs="Arial" w:eastAsia="Arial" w:hAnsi="Arial"/>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D">
                <w:pPr>
                  <w:rPr>
                    <w:rFonts w:ascii="Arial" w:cs="Arial" w:eastAsia="Arial" w:hAnsi="Arial"/>
                    <w:sz w:val="18"/>
                    <w:szCs w:val="18"/>
                  </w:rPr>
                </w:pPr>
                <w:r w:rsidDel="00000000" w:rsidR="00000000" w:rsidRPr="00000000">
                  <w:rPr>
                    <w:rFonts w:ascii="Arial" w:cs="Arial" w:eastAsia="Arial" w:hAnsi="Arial"/>
                    <w:sz w:val="18"/>
                    <w:szCs w:val="18"/>
                    <w:rtl w:val="0"/>
                  </w:rPr>
                  <w:t xml:space="preserve">32.7%</w:t>
                </w:r>
              </w:p>
            </w:tc>
          </w:tr>
          <w:tr>
            <w:trPr>
              <w:cantSplit w:val="0"/>
              <w:trHeight w:val="281.982421875" w:hRule="atLeast"/>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E">
                <w:pPr>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9F">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Slightly Liberal</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A0">
                <w:pPr>
                  <w:rPr>
                    <w:rFonts w:ascii="Arial" w:cs="Arial" w:eastAsia="Arial" w:hAnsi="Arial"/>
                    <w:sz w:val="18"/>
                    <w:szCs w:val="18"/>
                  </w:rPr>
                </w:pPr>
                <w:r w:rsidDel="00000000" w:rsidR="00000000" w:rsidRPr="00000000">
                  <w:rPr>
                    <w:rFonts w:ascii="Arial" w:cs="Arial" w:eastAsia="Arial" w:hAnsi="Arial"/>
                    <w:sz w:val="18"/>
                    <w:szCs w:val="18"/>
                    <w:rtl w:val="0"/>
                  </w:rPr>
                  <w:t xml:space="preserve">11.0% (2016)</w:t>
                </w:r>
              </w:p>
              <w:p w:rsidR="00000000" w:rsidDel="00000000" w:rsidP="00000000" w:rsidRDefault="00000000" w:rsidRPr="00000000" w14:paraId="000003A1">
                <w:pPr>
                  <w:rPr>
                    <w:rFonts w:ascii="Arial" w:cs="Arial" w:eastAsia="Arial" w:hAnsi="Arial"/>
                    <w:sz w:val="18"/>
                    <w:szCs w:val="18"/>
                  </w:rPr>
                </w:pPr>
                <w:r w:rsidDel="00000000" w:rsidR="00000000" w:rsidRPr="00000000">
                  <w:rPr>
                    <w:rFonts w:ascii="Arial" w:cs="Arial" w:eastAsia="Arial" w:hAnsi="Arial"/>
                    <w:sz w:val="18"/>
                    <w:szCs w:val="18"/>
                    <w:rtl w:val="0"/>
                  </w:rPr>
                  <w:t xml:space="preserve">20.0% (2021)</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A2">
                <w:pPr>
                  <w:rPr>
                    <w:rFonts w:ascii="Arial" w:cs="Arial" w:eastAsia="Arial" w:hAnsi="Arial"/>
                    <w:sz w:val="18"/>
                    <w:szCs w:val="18"/>
                  </w:rPr>
                </w:pPr>
                <w:r w:rsidDel="00000000" w:rsidR="00000000" w:rsidRPr="00000000">
                  <w:rPr>
                    <w:rFonts w:ascii="Arial" w:cs="Arial" w:eastAsia="Arial" w:hAnsi="Arial"/>
                    <w:sz w:val="18"/>
                    <w:szCs w:val="18"/>
                    <w:rtl w:val="0"/>
                  </w:rPr>
                  <w:t xml:space="preserve">(did not ask)</w:t>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A3">
                <w:pPr>
                  <w:rPr>
                    <w:rFonts w:ascii="Arial" w:cs="Arial" w:eastAsia="Arial" w:hAnsi="Arial"/>
                    <w:sz w:val="18"/>
                    <w:szCs w:val="18"/>
                  </w:rPr>
                </w:pPr>
                <w:r w:rsidDel="00000000" w:rsidR="00000000" w:rsidRPr="00000000">
                  <w:rPr>
                    <w:rFonts w:ascii="Arial" w:cs="Arial" w:eastAsia="Arial" w:hAnsi="Arial"/>
                    <w:sz w:val="18"/>
                    <w:szCs w:val="18"/>
                    <w:rtl w:val="0"/>
                  </w:rPr>
                  <w:t xml:space="preserve">26.1%</w:t>
                </w:r>
              </w:p>
              <w:p w:rsidR="00000000" w:rsidDel="00000000" w:rsidP="00000000" w:rsidRDefault="00000000" w:rsidRPr="00000000" w14:paraId="000003A4">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3A5">
                <w:pPr>
                  <w:rPr>
                    <w:rFonts w:ascii="Arial" w:cs="Arial" w:eastAsia="Arial" w:hAnsi="Arial"/>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A6">
                <w:pPr>
                  <w:rPr>
                    <w:rFonts w:ascii="Arial" w:cs="Arial" w:eastAsia="Arial" w:hAnsi="Arial"/>
                    <w:sz w:val="18"/>
                    <w:szCs w:val="18"/>
                  </w:rPr>
                </w:pPr>
                <w:r w:rsidDel="00000000" w:rsidR="00000000" w:rsidRPr="00000000">
                  <w:rPr>
                    <w:rFonts w:ascii="Arial" w:cs="Arial" w:eastAsia="Arial" w:hAnsi="Arial"/>
                    <w:sz w:val="18"/>
                    <w:szCs w:val="18"/>
                    <w:rtl w:val="0"/>
                  </w:rPr>
                  <w:t xml:space="preserve">30.1%</w:t>
                </w:r>
              </w:p>
            </w:tc>
          </w:tr>
          <w:tr>
            <w:trPr>
              <w:cantSplit w:val="0"/>
              <w:trHeight w:val="281.982421875" w:hRule="atLeast"/>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A7">
                <w:pPr>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A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Moderate</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A9">
                <w:pPr>
                  <w:rPr>
                    <w:rFonts w:ascii="Arial" w:cs="Arial" w:eastAsia="Arial" w:hAnsi="Arial"/>
                    <w:sz w:val="18"/>
                    <w:szCs w:val="18"/>
                  </w:rPr>
                </w:pPr>
                <w:r w:rsidDel="00000000" w:rsidR="00000000" w:rsidRPr="00000000">
                  <w:rPr>
                    <w:rFonts w:ascii="Arial" w:cs="Arial" w:eastAsia="Arial" w:hAnsi="Arial"/>
                    <w:sz w:val="18"/>
                    <w:szCs w:val="18"/>
                    <w:rtl w:val="0"/>
                  </w:rPr>
                  <w:t xml:space="preserve">24.0% (2016)</w:t>
                </w:r>
              </w:p>
              <w:p w:rsidR="00000000" w:rsidDel="00000000" w:rsidP="00000000" w:rsidRDefault="00000000" w:rsidRPr="00000000" w14:paraId="000003AA">
                <w:pPr>
                  <w:rPr>
                    <w:rFonts w:ascii="Arial" w:cs="Arial" w:eastAsia="Arial" w:hAnsi="Arial"/>
                    <w:sz w:val="18"/>
                    <w:szCs w:val="18"/>
                  </w:rPr>
                </w:pPr>
                <w:r w:rsidDel="00000000" w:rsidR="00000000" w:rsidRPr="00000000">
                  <w:rPr>
                    <w:rFonts w:ascii="Arial" w:cs="Arial" w:eastAsia="Arial" w:hAnsi="Arial"/>
                    <w:sz w:val="18"/>
                    <w:szCs w:val="18"/>
                    <w:rtl w:val="0"/>
                  </w:rPr>
                  <w:t xml:space="preserve">5.0% (2021)</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AB">
                <w:pPr>
                  <w:rPr>
                    <w:rFonts w:ascii="Arial" w:cs="Arial" w:eastAsia="Arial" w:hAnsi="Arial"/>
                    <w:sz w:val="18"/>
                    <w:szCs w:val="18"/>
                  </w:rPr>
                </w:pPr>
                <w:r w:rsidDel="00000000" w:rsidR="00000000" w:rsidRPr="00000000">
                  <w:rPr>
                    <w:rFonts w:ascii="Arial" w:cs="Arial" w:eastAsia="Arial" w:hAnsi="Arial"/>
                    <w:sz w:val="18"/>
                    <w:szCs w:val="18"/>
                    <w:rtl w:val="0"/>
                  </w:rPr>
                  <w:t xml:space="preserve">42.3% (2016)</w:t>
                </w:r>
              </w:p>
              <w:p w:rsidR="00000000" w:rsidDel="00000000" w:rsidP="00000000" w:rsidRDefault="00000000" w:rsidRPr="00000000" w14:paraId="000003AC">
                <w:pPr>
                  <w:rPr>
                    <w:rFonts w:ascii="Arial" w:cs="Arial" w:eastAsia="Arial" w:hAnsi="Arial"/>
                    <w:sz w:val="18"/>
                    <w:szCs w:val="18"/>
                  </w:rPr>
                </w:pPr>
                <w:r w:rsidDel="00000000" w:rsidR="00000000" w:rsidRPr="00000000">
                  <w:rPr>
                    <w:rFonts w:ascii="Arial" w:cs="Arial" w:eastAsia="Arial" w:hAnsi="Arial"/>
                    <w:sz w:val="18"/>
                    <w:szCs w:val="18"/>
                    <w:rtl w:val="0"/>
                  </w:rPr>
                  <w:t xml:space="preserve">43.6% (2020)</w:t>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AD">
                <w:pPr>
                  <w:rPr>
                    <w:rFonts w:ascii="Arial" w:cs="Arial" w:eastAsia="Arial" w:hAnsi="Arial"/>
                    <w:sz w:val="18"/>
                    <w:szCs w:val="18"/>
                  </w:rPr>
                </w:pPr>
                <w:r w:rsidDel="00000000" w:rsidR="00000000" w:rsidRPr="00000000">
                  <w:rPr>
                    <w:rFonts w:ascii="Arial" w:cs="Arial" w:eastAsia="Arial" w:hAnsi="Arial"/>
                    <w:sz w:val="18"/>
                    <w:szCs w:val="18"/>
                    <w:rtl w:val="0"/>
                  </w:rPr>
                  <w:t xml:space="preserve">26.6%</w:t>
                </w:r>
              </w:p>
              <w:p w:rsidR="00000000" w:rsidDel="00000000" w:rsidP="00000000" w:rsidRDefault="00000000" w:rsidRPr="00000000" w14:paraId="000003A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3AF">
                <w:pPr>
                  <w:rPr>
                    <w:rFonts w:ascii="Arial" w:cs="Arial" w:eastAsia="Arial" w:hAnsi="Arial"/>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0">
                <w:pPr>
                  <w:rPr>
                    <w:rFonts w:ascii="Arial" w:cs="Arial" w:eastAsia="Arial" w:hAnsi="Arial"/>
                    <w:sz w:val="18"/>
                    <w:szCs w:val="18"/>
                  </w:rPr>
                </w:pPr>
                <w:r w:rsidDel="00000000" w:rsidR="00000000" w:rsidRPr="00000000">
                  <w:rPr>
                    <w:rFonts w:ascii="Arial" w:cs="Arial" w:eastAsia="Arial" w:hAnsi="Arial"/>
                    <w:sz w:val="18"/>
                    <w:szCs w:val="18"/>
                    <w:rtl w:val="0"/>
                  </w:rPr>
                  <w:t xml:space="preserve">18.6%</w:t>
                </w:r>
              </w:p>
            </w:tc>
          </w:tr>
          <w:tr>
            <w:trPr>
              <w:cantSplit w:val="0"/>
              <w:trHeight w:val="281.982421875" w:hRule="atLeast"/>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1">
                <w:pPr>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Slightly Conservative</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3">
                <w:pPr>
                  <w:rPr>
                    <w:rFonts w:ascii="Arial" w:cs="Arial" w:eastAsia="Arial" w:hAnsi="Arial"/>
                    <w:sz w:val="18"/>
                    <w:szCs w:val="18"/>
                  </w:rPr>
                </w:pPr>
                <w:r w:rsidDel="00000000" w:rsidR="00000000" w:rsidRPr="00000000">
                  <w:rPr>
                    <w:rFonts w:ascii="Arial" w:cs="Arial" w:eastAsia="Arial" w:hAnsi="Arial"/>
                    <w:sz w:val="18"/>
                    <w:szCs w:val="18"/>
                    <w:rtl w:val="0"/>
                  </w:rPr>
                  <w:t xml:space="preserve">12.0% (2016)</w:t>
                </w:r>
              </w:p>
              <w:p w:rsidR="00000000" w:rsidDel="00000000" w:rsidP="00000000" w:rsidRDefault="00000000" w:rsidRPr="00000000" w14:paraId="000003B4">
                <w:pPr>
                  <w:rPr>
                    <w:rFonts w:ascii="Arial" w:cs="Arial" w:eastAsia="Arial" w:hAnsi="Arial"/>
                    <w:sz w:val="18"/>
                    <w:szCs w:val="18"/>
                  </w:rPr>
                </w:pPr>
                <w:r w:rsidDel="00000000" w:rsidR="00000000" w:rsidRPr="00000000">
                  <w:rPr>
                    <w:rFonts w:ascii="Arial" w:cs="Arial" w:eastAsia="Arial" w:hAnsi="Arial"/>
                    <w:sz w:val="18"/>
                    <w:szCs w:val="18"/>
                    <w:rtl w:val="0"/>
                  </w:rPr>
                  <w:t xml:space="preserve">17.0% (2021)</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5">
                <w:pPr>
                  <w:rPr>
                    <w:rFonts w:ascii="Arial" w:cs="Arial" w:eastAsia="Arial" w:hAnsi="Arial"/>
                    <w:sz w:val="18"/>
                    <w:szCs w:val="18"/>
                  </w:rPr>
                </w:pPr>
                <w:r w:rsidDel="00000000" w:rsidR="00000000" w:rsidRPr="00000000">
                  <w:rPr>
                    <w:rFonts w:ascii="Arial" w:cs="Arial" w:eastAsia="Arial" w:hAnsi="Arial"/>
                    <w:sz w:val="18"/>
                    <w:szCs w:val="18"/>
                    <w:rtl w:val="0"/>
                  </w:rPr>
                  <w:t xml:space="preserve">(did not ask)</w:t>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6">
                <w:pPr>
                  <w:rPr>
                    <w:rFonts w:ascii="Arial" w:cs="Arial" w:eastAsia="Arial" w:hAnsi="Arial"/>
                    <w:sz w:val="18"/>
                    <w:szCs w:val="18"/>
                  </w:rPr>
                </w:pPr>
                <w:r w:rsidDel="00000000" w:rsidR="00000000" w:rsidRPr="00000000">
                  <w:rPr>
                    <w:rFonts w:ascii="Arial" w:cs="Arial" w:eastAsia="Arial" w:hAnsi="Arial"/>
                    <w:sz w:val="18"/>
                    <w:szCs w:val="18"/>
                    <w:rtl w:val="0"/>
                  </w:rPr>
                  <w:t xml:space="preserve">14.6%</w:t>
                </w:r>
              </w:p>
              <w:p w:rsidR="00000000" w:rsidDel="00000000" w:rsidP="00000000" w:rsidRDefault="00000000" w:rsidRPr="00000000" w14:paraId="000003B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3B8">
                <w:pPr>
                  <w:rPr>
                    <w:rFonts w:ascii="Arial" w:cs="Arial" w:eastAsia="Arial" w:hAnsi="Arial"/>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9">
                <w:pPr>
                  <w:rPr>
                    <w:rFonts w:ascii="Arial" w:cs="Arial" w:eastAsia="Arial" w:hAnsi="Arial"/>
                    <w:sz w:val="18"/>
                    <w:szCs w:val="18"/>
                  </w:rPr>
                </w:pPr>
                <w:r w:rsidDel="00000000" w:rsidR="00000000" w:rsidRPr="00000000">
                  <w:rPr>
                    <w:rFonts w:ascii="Arial" w:cs="Arial" w:eastAsia="Arial" w:hAnsi="Arial"/>
                    <w:sz w:val="18"/>
                    <w:szCs w:val="18"/>
                    <w:rtl w:val="0"/>
                  </w:rPr>
                  <w:t xml:space="preserve">10.3%</w:t>
                </w:r>
              </w:p>
            </w:tc>
          </w:tr>
          <w:tr>
            <w:trPr>
              <w:cantSplit w:val="0"/>
              <w:trHeight w:val="281.982421875" w:hRule="atLeast"/>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A">
                <w:pPr>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C">
                <w:pPr>
                  <w:rPr>
                    <w:rFonts w:ascii="Arial" w:cs="Arial" w:eastAsia="Arial" w:hAnsi="Arial"/>
                    <w:sz w:val="18"/>
                    <w:szCs w:val="18"/>
                  </w:rPr>
                </w:pPr>
                <w:r w:rsidDel="00000000" w:rsidR="00000000" w:rsidRPr="00000000">
                  <w:rPr>
                    <w:rFonts w:ascii="Arial" w:cs="Arial" w:eastAsia="Arial" w:hAnsi="Arial"/>
                    <w:sz w:val="18"/>
                    <w:szCs w:val="18"/>
                    <w:rtl w:val="0"/>
                  </w:rPr>
                  <w:t xml:space="preserve">17.0% (2016)</w:t>
                </w:r>
              </w:p>
              <w:p w:rsidR="00000000" w:rsidDel="00000000" w:rsidP="00000000" w:rsidRDefault="00000000" w:rsidRPr="00000000" w14:paraId="000003BD">
                <w:pPr>
                  <w:rPr>
                    <w:rFonts w:ascii="Arial" w:cs="Arial" w:eastAsia="Arial" w:hAnsi="Arial"/>
                    <w:sz w:val="18"/>
                    <w:szCs w:val="18"/>
                  </w:rPr>
                </w:pPr>
                <w:r w:rsidDel="00000000" w:rsidR="00000000" w:rsidRPr="00000000">
                  <w:rPr>
                    <w:rFonts w:ascii="Arial" w:cs="Arial" w:eastAsia="Arial" w:hAnsi="Arial"/>
                    <w:sz w:val="18"/>
                    <w:szCs w:val="18"/>
                    <w:rtl w:val="0"/>
                  </w:rPr>
                  <w:t xml:space="preserve">9.0% (2021)</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BE">
                <w:pPr>
                  <w:rPr>
                    <w:rFonts w:ascii="Arial" w:cs="Arial" w:eastAsia="Arial" w:hAnsi="Arial"/>
                    <w:sz w:val="18"/>
                    <w:szCs w:val="18"/>
                  </w:rPr>
                </w:pPr>
                <w:r w:rsidDel="00000000" w:rsidR="00000000" w:rsidRPr="00000000">
                  <w:rPr>
                    <w:rFonts w:ascii="Arial" w:cs="Arial" w:eastAsia="Arial" w:hAnsi="Arial"/>
                    <w:sz w:val="18"/>
                    <w:szCs w:val="18"/>
                    <w:rtl w:val="0"/>
                  </w:rPr>
                  <w:t xml:space="preserve">20.2% (2016)</w:t>
                </w:r>
              </w:p>
              <w:p w:rsidR="00000000" w:rsidDel="00000000" w:rsidP="00000000" w:rsidRDefault="00000000" w:rsidRPr="00000000" w14:paraId="000003BF">
                <w:pPr>
                  <w:rPr>
                    <w:rFonts w:ascii="Arial" w:cs="Arial" w:eastAsia="Arial" w:hAnsi="Arial"/>
                    <w:sz w:val="18"/>
                    <w:szCs w:val="18"/>
                  </w:rPr>
                </w:pPr>
                <w:r w:rsidDel="00000000" w:rsidR="00000000" w:rsidRPr="00000000">
                  <w:rPr>
                    <w:rFonts w:ascii="Arial" w:cs="Arial" w:eastAsia="Arial" w:hAnsi="Arial"/>
                    <w:sz w:val="18"/>
                    <w:szCs w:val="18"/>
                    <w:rtl w:val="0"/>
                  </w:rPr>
                  <w:t xml:space="preserve">17.8% (2019)</w:t>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0">
                <w:pPr>
                  <w:rPr>
                    <w:rFonts w:ascii="Arial" w:cs="Arial" w:eastAsia="Arial" w:hAnsi="Arial"/>
                    <w:sz w:val="18"/>
                    <w:szCs w:val="18"/>
                  </w:rPr>
                </w:pPr>
                <w:r w:rsidDel="00000000" w:rsidR="00000000" w:rsidRPr="00000000">
                  <w:rPr>
                    <w:rFonts w:ascii="Arial" w:cs="Arial" w:eastAsia="Arial" w:hAnsi="Arial"/>
                    <w:sz w:val="18"/>
                    <w:szCs w:val="18"/>
                    <w:rtl w:val="0"/>
                  </w:rPr>
                  <w:t xml:space="preserve">4.8%</w:t>
                </w:r>
              </w:p>
              <w:p w:rsidR="00000000" w:rsidDel="00000000" w:rsidP="00000000" w:rsidRDefault="00000000" w:rsidRPr="00000000" w14:paraId="000003C1">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3C2">
                <w:pPr>
                  <w:rPr>
                    <w:rFonts w:ascii="Arial" w:cs="Arial" w:eastAsia="Arial" w:hAnsi="Arial"/>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3">
                <w:pPr>
                  <w:rPr>
                    <w:rFonts w:ascii="Arial" w:cs="Arial" w:eastAsia="Arial" w:hAnsi="Arial"/>
                    <w:sz w:val="18"/>
                    <w:szCs w:val="18"/>
                  </w:rPr>
                </w:pPr>
                <w:r w:rsidDel="00000000" w:rsidR="00000000" w:rsidRPr="00000000">
                  <w:rPr>
                    <w:rFonts w:ascii="Arial" w:cs="Arial" w:eastAsia="Arial" w:hAnsi="Arial"/>
                    <w:sz w:val="18"/>
                    <w:szCs w:val="18"/>
                    <w:rtl w:val="0"/>
                  </w:rPr>
                  <w:t xml:space="preserve">1.9%</w:t>
                </w:r>
              </w:p>
            </w:tc>
          </w:tr>
          <w:tr>
            <w:trPr>
              <w:cantSplit w:val="0"/>
              <w:trHeight w:val="281.982421875" w:hRule="atLeast"/>
              <w:tblHeader w:val="0"/>
            </w:trPr>
            <w:tc>
              <w:tcPr>
                <w:tcBorders>
                  <w:top w:color="ffffff" w:space="0" w:sz="8" w:val="single"/>
                  <w:left w:color="ffffff" w:space="0" w:sz="8" w:val="single"/>
                  <w:bottom w:color="000000" w:space="0" w:sz="8" w:val="dotted"/>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4">
                <w:pPr>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000000" w:space="0" w:sz="7" w:val="dotted"/>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Extremely Conservative </w:t>
                </w:r>
              </w:p>
            </w:tc>
            <w:tc>
              <w:tcPr>
                <w:tcBorders>
                  <w:top w:color="ffffff" w:space="0" w:sz="8" w:val="single"/>
                  <w:left w:color="ffffff" w:space="0" w:sz="7"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6">
                <w:pPr>
                  <w:rPr>
                    <w:rFonts w:ascii="Arial" w:cs="Arial" w:eastAsia="Arial" w:hAnsi="Arial"/>
                    <w:sz w:val="18"/>
                    <w:szCs w:val="18"/>
                  </w:rPr>
                </w:pPr>
                <w:r w:rsidDel="00000000" w:rsidR="00000000" w:rsidRPr="00000000">
                  <w:rPr>
                    <w:rFonts w:ascii="Arial" w:cs="Arial" w:eastAsia="Arial" w:hAnsi="Arial"/>
                    <w:sz w:val="18"/>
                    <w:szCs w:val="18"/>
                    <w:rtl w:val="0"/>
                  </w:rPr>
                  <w:t xml:space="preserve">3.0% (2016)</w:t>
                </w:r>
              </w:p>
              <w:p w:rsidR="00000000" w:rsidDel="00000000" w:rsidP="00000000" w:rsidRDefault="00000000" w:rsidRPr="00000000" w14:paraId="000003C7">
                <w:pPr>
                  <w:rPr>
                    <w:rFonts w:ascii="Arial" w:cs="Arial" w:eastAsia="Arial" w:hAnsi="Arial"/>
                    <w:sz w:val="18"/>
                    <w:szCs w:val="18"/>
                  </w:rPr>
                </w:pPr>
                <w:r w:rsidDel="00000000" w:rsidR="00000000" w:rsidRPr="00000000">
                  <w:rPr>
                    <w:rFonts w:ascii="Arial" w:cs="Arial" w:eastAsia="Arial" w:hAnsi="Arial"/>
                    <w:sz w:val="18"/>
                    <w:szCs w:val="18"/>
                    <w:rtl w:val="0"/>
                  </w:rPr>
                  <w:t xml:space="preserve">18.0% (2021)</w:t>
                </w:r>
              </w:p>
            </w:tc>
            <w:tc>
              <w:tcPr>
                <w:tcBorders>
                  <w:top w:color="ffffff" w:space="0" w:sz="8" w:val="single"/>
                  <w:left w:color="ffffff" w:space="0" w:sz="7"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8">
                <w:pPr>
                  <w:rPr>
                    <w:rFonts w:ascii="Arial" w:cs="Arial" w:eastAsia="Arial" w:hAnsi="Arial"/>
                    <w:sz w:val="18"/>
                    <w:szCs w:val="18"/>
                  </w:rPr>
                </w:pPr>
                <w:r w:rsidDel="00000000" w:rsidR="00000000" w:rsidRPr="00000000">
                  <w:rPr>
                    <w:rFonts w:ascii="Arial" w:cs="Arial" w:eastAsia="Arial" w:hAnsi="Arial"/>
                    <w:sz w:val="18"/>
                    <w:szCs w:val="18"/>
                    <w:rtl w:val="0"/>
                  </w:rPr>
                  <w:t xml:space="preserve">2.0% (2016)</w:t>
                </w:r>
              </w:p>
              <w:p w:rsidR="00000000" w:rsidDel="00000000" w:rsidP="00000000" w:rsidRDefault="00000000" w:rsidRPr="00000000" w14:paraId="000003C9">
                <w:pPr>
                  <w:rPr>
                    <w:rFonts w:ascii="Arial" w:cs="Arial" w:eastAsia="Arial" w:hAnsi="Arial"/>
                    <w:sz w:val="18"/>
                    <w:szCs w:val="18"/>
                  </w:rPr>
                </w:pPr>
                <w:r w:rsidDel="00000000" w:rsidR="00000000" w:rsidRPr="00000000">
                  <w:rPr>
                    <w:rFonts w:ascii="Arial" w:cs="Arial" w:eastAsia="Arial" w:hAnsi="Arial"/>
                    <w:sz w:val="18"/>
                    <w:szCs w:val="18"/>
                    <w:rtl w:val="0"/>
                  </w:rPr>
                  <w:t xml:space="preserve">1.9% (2019)</w:t>
                </w:r>
              </w:p>
            </w:tc>
            <w:tc>
              <w:tcPr>
                <w:tcBorders>
                  <w:top w:color="ffffff" w:space="0" w:sz="8" w:val="single"/>
                  <w:left w:color="000000" w:space="0" w:sz="0" w:val="nil"/>
                  <w:bottom w:color="000000" w:space="0" w:sz="8" w:val="dotted"/>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A">
                <w:pPr>
                  <w:rPr>
                    <w:rFonts w:ascii="Arial" w:cs="Arial" w:eastAsia="Arial" w:hAnsi="Arial"/>
                    <w:sz w:val="18"/>
                    <w:szCs w:val="18"/>
                  </w:rPr>
                </w:pPr>
                <w:r w:rsidDel="00000000" w:rsidR="00000000" w:rsidRPr="00000000">
                  <w:rPr>
                    <w:rFonts w:ascii="Arial" w:cs="Arial" w:eastAsia="Arial" w:hAnsi="Arial"/>
                    <w:sz w:val="18"/>
                    <w:szCs w:val="18"/>
                    <w:rtl w:val="0"/>
                  </w:rPr>
                  <w:t xml:space="preserve">.8%</w:t>
                </w:r>
              </w:p>
              <w:p w:rsidR="00000000" w:rsidDel="00000000" w:rsidP="00000000" w:rsidRDefault="00000000" w:rsidRPr="00000000" w14:paraId="000003CB">
                <w:pPr>
                  <w:rPr>
                    <w:rFonts w:ascii="Arial" w:cs="Arial" w:eastAsia="Arial" w:hAnsi="Arial"/>
                    <w:sz w:val="18"/>
                    <w:szCs w:val="18"/>
                  </w:rPr>
                </w:pPr>
                <w:r w:rsidDel="00000000" w:rsidR="00000000" w:rsidRPr="00000000">
                  <w:rPr>
                    <w:rtl w:val="0"/>
                  </w:rPr>
                </w:r>
              </w:p>
            </w:tc>
            <w:tc>
              <w:tcPr>
                <w:tcBorders>
                  <w:top w:color="ffffff" w:space="0" w:sz="8" w:val="single"/>
                  <w:left w:color="000000" w:space="0" w:sz="0" w:val="nil"/>
                  <w:bottom w:color="000000" w:space="0" w:sz="8" w:val="dotted"/>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C">
                <w:pPr>
                  <w:rPr>
                    <w:rFonts w:ascii="Arial" w:cs="Arial" w:eastAsia="Arial" w:hAnsi="Arial"/>
                    <w:sz w:val="18"/>
                    <w:szCs w:val="18"/>
                  </w:rPr>
                </w:pPr>
                <w:r w:rsidDel="00000000" w:rsidR="00000000" w:rsidRPr="00000000">
                  <w:rPr>
                    <w:rFonts w:ascii="Arial" w:cs="Arial" w:eastAsia="Arial" w:hAnsi="Arial"/>
                    <w:sz w:val="18"/>
                    <w:szCs w:val="18"/>
                    <w:rtl w:val="0"/>
                  </w:rPr>
                  <w:t xml:space="preserve">.64%</w:t>
                </w:r>
              </w:p>
            </w:tc>
          </w:tr>
          <w:tr>
            <w:trPr>
              <w:cantSplit w:val="0"/>
              <w:trHeight w:val="281.982421875" w:hRule="atLeast"/>
              <w:tblHeader w:val="0"/>
            </w:trPr>
            <w:tc>
              <w:tcPr>
                <w:tcBorders>
                  <w:top w:color="000000" w:space="0" w:sz="8" w:val="dotted"/>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D">
                <w:pPr>
                  <w:widowControl w:val="0"/>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Gender</w:t>
                </w:r>
              </w:p>
            </w:tc>
            <w:tc>
              <w:tcPr>
                <w:tcBorders>
                  <w:top w:color="000000" w:space="0" w:sz="7" w:val="dotted"/>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Male </w:t>
                </w:r>
              </w:p>
            </w:tc>
            <w:tc>
              <w:tcPr>
                <w:tcBorders>
                  <w:top w:color="000000" w:space="0" w:sz="8" w:val="dotted"/>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CF">
                <w:pPr>
                  <w:rPr>
                    <w:rFonts w:ascii="Arial" w:cs="Arial" w:eastAsia="Arial" w:hAnsi="Arial"/>
                    <w:sz w:val="18"/>
                    <w:szCs w:val="18"/>
                  </w:rPr>
                </w:pPr>
                <w:r w:rsidDel="00000000" w:rsidR="00000000" w:rsidRPr="00000000">
                  <w:rPr>
                    <w:rFonts w:ascii="Arial" w:cs="Arial" w:eastAsia="Arial" w:hAnsi="Arial"/>
                    <w:sz w:val="18"/>
                    <w:szCs w:val="18"/>
                    <w:rtl w:val="0"/>
                  </w:rPr>
                  <w:t xml:space="preserve">48.0% (2016)</w:t>
                </w:r>
                <w:r w:rsidDel="00000000" w:rsidR="00000000" w:rsidRPr="00000000">
                  <w:rPr>
                    <w:rFonts w:ascii="Arial" w:cs="Arial" w:eastAsia="Arial" w:hAnsi="Arial"/>
                    <w:sz w:val="18"/>
                    <w:szCs w:val="18"/>
                    <w:vertAlign w:val="superscript"/>
                    <w:rtl w:val="0"/>
                  </w:rPr>
                  <w:t xml:space="preserve">a</w:t>
                </w:r>
                <w:r w:rsidDel="00000000" w:rsidR="00000000" w:rsidRPr="00000000">
                  <w:rPr>
                    <w:rtl w:val="0"/>
                  </w:rPr>
                </w:r>
              </w:p>
              <w:p w:rsidR="00000000" w:rsidDel="00000000" w:rsidP="00000000" w:rsidRDefault="00000000" w:rsidRPr="00000000" w14:paraId="000003D0">
                <w:pPr>
                  <w:rPr>
                    <w:rFonts w:ascii="Arial" w:cs="Arial" w:eastAsia="Arial" w:hAnsi="Arial"/>
                    <w:sz w:val="18"/>
                    <w:szCs w:val="18"/>
                  </w:rPr>
                </w:pPr>
                <w:r w:rsidDel="00000000" w:rsidR="00000000" w:rsidRPr="00000000">
                  <w:rPr>
                    <w:rFonts w:ascii="Arial" w:cs="Arial" w:eastAsia="Arial" w:hAnsi="Arial"/>
                    <w:sz w:val="18"/>
                    <w:szCs w:val="18"/>
                    <w:rtl w:val="0"/>
                  </w:rPr>
                  <w:t xml:space="preserve">49.1% (2020)</w:t>
                </w:r>
                <w:r w:rsidDel="00000000" w:rsidR="00000000" w:rsidRPr="00000000">
                  <w:rPr>
                    <w:rFonts w:ascii="Arial" w:cs="Arial" w:eastAsia="Arial" w:hAnsi="Arial"/>
                    <w:sz w:val="18"/>
                    <w:szCs w:val="18"/>
                    <w:vertAlign w:val="superscript"/>
                    <w:rtl w:val="0"/>
                  </w:rPr>
                  <w:t xml:space="preserve">e</w:t>
                </w:r>
                <w:r w:rsidDel="00000000" w:rsidR="00000000" w:rsidRPr="00000000">
                  <w:rPr>
                    <w:rtl w:val="0"/>
                  </w:rPr>
                </w:r>
              </w:p>
            </w:tc>
            <w:tc>
              <w:tcPr>
                <w:tcBorders>
                  <w:top w:color="000000" w:space="0" w:sz="8" w:val="dotted"/>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D1">
                <w:pPr>
                  <w:rPr>
                    <w:rFonts w:ascii="Arial" w:cs="Arial" w:eastAsia="Arial" w:hAnsi="Arial"/>
                    <w:sz w:val="18"/>
                    <w:szCs w:val="18"/>
                  </w:rPr>
                </w:pPr>
                <w:r w:rsidDel="00000000" w:rsidR="00000000" w:rsidRPr="00000000">
                  <w:rPr>
                    <w:rFonts w:ascii="Arial" w:cs="Arial" w:eastAsia="Arial" w:hAnsi="Arial"/>
                    <w:sz w:val="18"/>
                    <w:szCs w:val="18"/>
                    <w:rtl w:val="0"/>
                  </w:rPr>
                  <w:t xml:space="preserve">43.5% (2016)</w:t>
                </w:r>
                <w:r w:rsidDel="00000000" w:rsidR="00000000" w:rsidRPr="00000000">
                  <w:rPr>
                    <w:rFonts w:ascii="Arial" w:cs="Arial" w:eastAsia="Arial" w:hAnsi="Arial"/>
                    <w:sz w:val="18"/>
                    <w:szCs w:val="18"/>
                    <w:vertAlign w:val="superscript"/>
                    <w:rtl w:val="0"/>
                  </w:rPr>
                  <w:t xml:space="preserve">g</w:t>
                </w:r>
                <w:r w:rsidDel="00000000" w:rsidR="00000000" w:rsidRPr="00000000">
                  <w:rPr>
                    <w:rtl w:val="0"/>
                  </w:rPr>
                </w:r>
              </w:p>
              <w:p w:rsidR="00000000" w:rsidDel="00000000" w:rsidP="00000000" w:rsidRDefault="00000000" w:rsidRPr="00000000" w14:paraId="000003D2">
                <w:pPr>
                  <w:rPr>
                    <w:rFonts w:ascii="Arial" w:cs="Arial" w:eastAsia="Arial" w:hAnsi="Arial"/>
                    <w:sz w:val="18"/>
                    <w:szCs w:val="18"/>
                  </w:rPr>
                </w:pPr>
                <w:r w:rsidDel="00000000" w:rsidR="00000000" w:rsidRPr="00000000">
                  <w:rPr>
                    <w:rFonts w:ascii="Arial" w:cs="Arial" w:eastAsia="Arial" w:hAnsi="Arial"/>
                    <w:sz w:val="18"/>
                    <w:szCs w:val="18"/>
                    <w:rtl w:val="0"/>
                  </w:rPr>
                  <w:t xml:space="preserve">41.0% (2020)</w:t>
                </w:r>
                <w:r w:rsidDel="00000000" w:rsidR="00000000" w:rsidRPr="00000000">
                  <w:rPr>
                    <w:rFonts w:ascii="Arial" w:cs="Arial" w:eastAsia="Arial" w:hAnsi="Arial"/>
                    <w:sz w:val="18"/>
                    <w:szCs w:val="18"/>
                    <w:vertAlign w:val="superscript"/>
                    <w:rtl w:val="0"/>
                  </w:rPr>
                  <w:t xml:space="preserve">h</w:t>
                </w: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D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38.3%</w:t>
                </w:r>
              </w:p>
              <w:p w:rsidR="00000000" w:rsidDel="00000000" w:rsidP="00000000" w:rsidRDefault="00000000" w:rsidRPr="00000000" w14:paraId="000003D4">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3D5">
                <w:pPr>
                  <w:jc w:val="center"/>
                  <w:rPr>
                    <w:rFonts w:ascii="Arial" w:cs="Arial" w:eastAsia="Arial" w:hAnsi="Arial"/>
                    <w:sz w:val="18"/>
                    <w:szCs w:val="18"/>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D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36.5%</w:t>
                </w:r>
              </w:p>
            </w:tc>
          </w:tr>
          <w:tr>
            <w:trPr>
              <w:cantSplit w:val="0"/>
              <w:trHeight w:val="221.982421875" w:hRule="atLeast"/>
              <w:tblHeader w:val="0"/>
            </w:trPr>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D7">
                <w:pPr>
                  <w:widowControl w:val="0"/>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D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Female </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D9">
                <w:pPr>
                  <w:rPr>
                    <w:rFonts w:ascii="Arial" w:cs="Arial" w:eastAsia="Arial" w:hAnsi="Arial"/>
                    <w:sz w:val="18"/>
                    <w:szCs w:val="18"/>
                  </w:rPr>
                </w:pPr>
                <w:r w:rsidDel="00000000" w:rsidR="00000000" w:rsidRPr="00000000">
                  <w:rPr>
                    <w:rFonts w:ascii="Arial" w:cs="Arial" w:eastAsia="Arial" w:hAnsi="Arial"/>
                    <w:sz w:val="18"/>
                    <w:szCs w:val="18"/>
                    <w:rtl w:val="0"/>
                  </w:rPr>
                  <w:t xml:space="preserve">52.0% (2016)</w:t>
                </w:r>
              </w:p>
              <w:p w:rsidR="00000000" w:rsidDel="00000000" w:rsidP="00000000" w:rsidRDefault="00000000" w:rsidRPr="00000000" w14:paraId="000003DA">
                <w:pPr>
                  <w:rPr>
                    <w:rFonts w:ascii="Arial" w:cs="Arial" w:eastAsia="Arial" w:hAnsi="Arial"/>
                    <w:sz w:val="18"/>
                    <w:szCs w:val="18"/>
                  </w:rPr>
                </w:pPr>
                <w:r w:rsidDel="00000000" w:rsidR="00000000" w:rsidRPr="00000000">
                  <w:rPr>
                    <w:rFonts w:ascii="Arial" w:cs="Arial" w:eastAsia="Arial" w:hAnsi="Arial"/>
                    <w:sz w:val="18"/>
                    <w:szCs w:val="18"/>
                    <w:rtl w:val="0"/>
                  </w:rPr>
                  <w:t xml:space="preserve">50.9% (2020)</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DB">
                <w:pPr>
                  <w:rPr>
                    <w:rFonts w:ascii="Arial" w:cs="Arial" w:eastAsia="Arial" w:hAnsi="Arial"/>
                    <w:sz w:val="18"/>
                    <w:szCs w:val="18"/>
                  </w:rPr>
                </w:pPr>
                <w:r w:rsidDel="00000000" w:rsidR="00000000" w:rsidRPr="00000000">
                  <w:rPr>
                    <w:rFonts w:ascii="Arial" w:cs="Arial" w:eastAsia="Arial" w:hAnsi="Arial"/>
                    <w:sz w:val="18"/>
                    <w:szCs w:val="18"/>
                    <w:rtl w:val="0"/>
                  </w:rPr>
                  <w:t xml:space="preserve">56.5% (2020)</w:t>
                </w:r>
              </w:p>
              <w:p w:rsidR="00000000" w:rsidDel="00000000" w:rsidP="00000000" w:rsidRDefault="00000000" w:rsidRPr="00000000" w14:paraId="000003DC">
                <w:pPr>
                  <w:rPr>
                    <w:rFonts w:ascii="Arial" w:cs="Arial" w:eastAsia="Arial" w:hAnsi="Arial"/>
                    <w:sz w:val="18"/>
                    <w:szCs w:val="18"/>
                  </w:rPr>
                </w:pPr>
                <w:r w:rsidDel="00000000" w:rsidR="00000000" w:rsidRPr="00000000">
                  <w:rPr>
                    <w:rFonts w:ascii="Arial" w:cs="Arial" w:eastAsia="Arial" w:hAnsi="Arial"/>
                    <w:sz w:val="18"/>
                    <w:szCs w:val="18"/>
                    <w:rtl w:val="0"/>
                  </w:rPr>
                  <w:t xml:space="preserve">57.7% (2020)</w:t>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D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61.1%</w:t>
                </w:r>
              </w:p>
              <w:p w:rsidR="00000000" w:rsidDel="00000000" w:rsidP="00000000" w:rsidRDefault="00000000" w:rsidRPr="00000000" w14:paraId="000003DE">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3DF">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60.9%</w:t>
                </w:r>
              </w:p>
            </w:tc>
          </w:tr>
          <w:tr>
            <w:trPr>
              <w:cantSplit w:val="0"/>
              <w:trHeight w:val="450" w:hRule="atLeast"/>
              <w:tblHeader w:val="0"/>
            </w:trPr>
            <w:tc>
              <w:tcPr>
                <w:tcBorders>
                  <w:top w:color="ffffff" w:space="0" w:sz="8" w:val="single"/>
                  <w:left w:color="ffffff" w:space="0" w:sz="8"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1">
                <w:pPr>
                  <w:widowControl w:val="0"/>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Other </w:t>
                </w:r>
              </w:p>
            </w:tc>
            <w:tc>
              <w:tcPr>
                <w:tcBorders>
                  <w:top w:color="ffffff" w:space="0" w:sz="8" w:val="single"/>
                  <w:left w:color="ffffff" w:space="0" w:sz="8"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3">
                <w:pPr>
                  <w:rPr>
                    <w:rFonts w:ascii="Arial" w:cs="Arial" w:eastAsia="Arial" w:hAnsi="Arial"/>
                    <w:sz w:val="18"/>
                    <w:szCs w:val="18"/>
                  </w:rPr>
                </w:pPr>
                <w:r w:rsidDel="00000000" w:rsidR="00000000" w:rsidRPr="00000000">
                  <w:rPr>
                    <w:rFonts w:ascii="Arial" w:cs="Arial" w:eastAsia="Arial" w:hAnsi="Arial"/>
                    <w:sz w:val="18"/>
                    <w:szCs w:val="18"/>
                    <w:rtl w:val="0"/>
                  </w:rPr>
                  <w:t xml:space="preserve">(did not ask)</w:t>
                </w:r>
              </w:p>
            </w:tc>
            <w:tc>
              <w:tcPr>
                <w:tcBorders>
                  <w:top w:color="ffffff" w:space="0" w:sz="8" w:val="single"/>
                  <w:left w:color="ffffff" w:space="0" w:sz="8"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4">
                <w:pPr>
                  <w:rPr>
                    <w:rFonts w:ascii="Arial" w:cs="Arial" w:eastAsia="Arial" w:hAnsi="Arial"/>
                    <w:sz w:val="18"/>
                    <w:szCs w:val="18"/>
                  </w:rPr>
                </w:pPr>
                <w:r w:rsidDel="00000000" w:rsidR="00000000" w:rsidRPr="00000000">
                  <w:rPr>
                    <w:rFonts w:ascii="Arial" w:cs="Arial" w:eastAsia="Arial" w:hAnsi="Arial"/>
                    <w:sz w:val="18"/>
                    <w:szCs w:val="18"/>
                    <w:rtl w:val="0"/>
                  </w:rPr>
                  <w:t xml:space="preserve">(did not ask)</w:t>
                </w:r>
              </w:p>
              <w:p w:rsidR="00000000" w:rsidDel="00000000" w:rsidP="00000000" w:rsidRDefault="00000000" w:rsidRPr="00000000" w14:paraId="000003E5">
                <w:pPr>
                  <w:rPr>
                    <w:rFonts w:ascii="Arial" w:cs="Arial" w:eastAsia="Arial" w:hAnsi="Arial"/>
                    <w:sz w:val="18"/>
                    <w:szCs w:val="18"/>
                  </w:rPr>
                </w:pPr>
                <w:r w:rsidDel="00000000" w:rsidR="00000000" w:rsidRPr="00000000">
                  <w:rPr>
                    <w:rFonts w:ascii="Arial" w:cs="Arial" w:eastAsia="Arial" w:hAnsi="Arial"/>
                    <w:sz w:val="18"/>
                    <w:szCs w:val="18"/>
                    <w:rtl w:val="0"/>
                  </w:rPr>
                  <w:t xml:space="preserve">1.3% (2020)</w:t>
                </w:r>
              </w:p>
            </w:tc>
            <w:tc>
              <w:tcPr>
                <w:tcBorders>
                  <w:top w:color="ffffff" w:space="0" w:sz="8" w:val="single"/>
                  <w:left w:color="ffffff" w:space="0" w:sz="8" w:val="single"/>
                  <w:bottom w:color="000000" w:space="0" w:sz="8" w:val="dotted"/>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w:t>
                </w:r>
              </w:p>
              <w:p w:rsidR="00000000" w:rsidDel="00000000" w:rsidP="00000000" w:rsidRDefault="00000000" w:rsidRPr="00000000" w14:paraId="000003E7">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2.6%</w:t>
                </w:r>
              </w:p>
            </w:tc>
          </w:tr>
          <w:tr>
            <w:trPr>
              <w:cantSplit w:val="0"/>
              <w:tblHeader w:val="0"/>
            </w:trPr>
            <w:tc>
              <w:tcPr>
                <w:tcBorders>
                  <w:top w:color="000000" w:space="0" w:sz="8" w:val="dotted"/>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9">
                <w:pPr>
                  <w:widowControl w:val="0"/>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Socioeconomic Status</w:t>
                </w:r>
              </w:p>
            </w:tc>
            <w:tc>
              <w:tcPr>
                <w:tcBorders>
                  <w:top w:color="000000" w:space="0" w:sz="8" w:val="dotted"/>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Lower</w:t>
                </w:r>
              </w:p>
            </w:tc>
            <w:tc>
              <w:tcPr>
                <w:tcBorders>
                  <w:top w:color="000000" w:space="0" w:sz="8" w:val="dotted"/>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B">
                <w:pPr>
                  <w:rPr>
                    <w:rFonts w:ascii="Arial" w:cs="Arial" w:eastAsia="Arial" w:hAnsi="Arial"/>
                    <w:sz w:val="18"/>
                    <w:szCs w:val="18"/>
                  </w:rPr>
                </w:pPr>
                <w:r w:rsidDel="00000000" w:rsidR="00000000" w:rsidRPr="00000000">
                  <w:rPr>
                    <w:rFonts w:ascii="Arial" w:cs="Arial" w:eastAsia="Arial" w:hAnsi="Arial"/>
                    <w:sz w:val="18"/>
                    <w:szCs w:val="18"/>
                    <w:rtl w:val="0"/>
                  </w:rPr>
                  <w:t xml:space="preserve">8.0% (2016)</w:t>
                </w:r>
                <w:r w:rsidDel="00000000" w:rsidR="00000000" w:rsidRPr="00000000">
                  <w:rPr>
                    <w:rFonts w:ascii="Arial" w:cs="Arial" w:eastAsia="Arial" w:hAnsi="Arial"/>
                    <w:sz w:val="18"/>
                    <w:szCs w:val="18"/>
                    <w:vertAlign w:val="superscript"/>
                    <w:rtl w:val="0"/>
                  </w:rPr>
                  <w:t xml:space="preserve">b</w:t>
                </w:r>
                <w:r w:rsidDel="00000000" w:rsidR="00000000" w:rsidRPr="00000000">
                  <w:rPr>
                    <w:rtl w:val="0"/>
                  </w:rPr>
                </w:r>
              </w:p>
              <w:p w:rsidR="00000000" w:rsidDel="00000000" w:rsidP="00000000" w:rsidRDefault="00000000" w:rsidRPr="00000000" w14:paraId="000003EC">
                <w:pPr>
                  <w:rPr>
                    <w:rFonts w:ascii="Arial" w:cs="Arial" w:eastAsia="Arial" w:hAnsi="Arial"/>
                    <w:sz w:val="18"/>
                    <w:szCs w:val="18"/>
                  </w:rPr>
                </w:pPr>
                <w:r w:rsidDel="00000000" w:rsidR="00000000" w:rsidRPr="00000000">
                  <w:rPr>
                    <w:rFonts w:ascii="Arial" w:cs="Arial" w:eastAsia="Arial" w:hAnsi="Arial"/>
                    <w:sz w:val="18"/>
                    <w:szCs w:val="18"/>
                    <w:rtl w:val="0"/>
                  </w:rPr>
                  <w:t xml:space="preserve">8.0% (2020)</w:t>
                </w:r>
                <w:r w:rsidDel="00000000" w:rsidR="00000000" w:rsidRPr="00000000">
                  <w:rPr>
                    <w:rFonts w:ascii="Arial" w:cs="Arial" w:eastAsia="Arial" w:hAnsi="Arial"/>
                    <w:sz w:val="18"/>
                    <w:szCs w:val="18"/>
                    <w:vertAlign w:val="superscript"/>
                    <w:rtl w:val="0"/>
                  </w:rPr>
                  <w:t xml:space="preserve">d</w:t>
                </w:r>
                <w:r w:rsidDel="00000000" w:rsidR="00000000" w:rsidRPr="00000000">
                  <w:rPr>
                    <w:rtl w:val="0"/>
                  </w:rPr>
                </w:r>
              </w:p>
            </w:tc>
            <w:tc>
              <w:tcPr>
                <w:tcBorders>
                  <w:top w:color="000000" w:space="0" w:sz="8" w:val="dotted"/>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D">
                <w:pPr>
                  <w:rPr>
                    <w:rFonts w:ascii="Arial" w:cs="Arial" w:eastAsia="Arial" w:hAnsi="Arial"/>
                    <w:sz w:val="18"/>
                    <w:szCs w:val="18"/>
                  </w:rPr>
                </w:pPr>
                <w:r w:rsidDel="00000000" w:rsidR="00000000" w:rsidRPr="00000000">
                  <w:rPr>
                    <w:rFonts w:ascii="Arial" w:cs="Arial" w:eastAsia="Arial" w:hAnsi="Arial"/>
                    <w:sz w:val="18"/>
                    <w:szCs w:val="18"/>
                    <w:rtl w:val="0"/>
                  </w:rPr>
                  <w:t xml:space="preserve">16.3% (2016)</w:t>
                </w:r>
                <w:r w:rsidDel="00000000" w:rsidR="00000000" w:rsidRPr="00000000">
                  <w:rPr>
                    <w:rFonts w:ascii="Arial" w:cs="Arial" w:eastAsia="Arial" w:hAnsi="Arial"/>
                    <w:sz w:val="18"/>
                    <w:szCs w:val="18"/>
                    <w:vertAlign w:val="superscript"/>
                    <w:rtl w:val="0"/>
                  </w:rPr>
                  <w:t xml:space="preserve">i</w:t>
                </w:r>
                <w:r w:rsidDel="00000000" w:rsidR="00000000" w:rsidRPr="00000000">
                  <w:rPr>
                    <w:rtl w:val="0"/>
                  </w:rPr>
                </w:r>
              </w:p>
              <w:p w:rsidR="00000000" w:rsidDel="00000000" w:rsidP="00000000" w:rsidRDefault="00000000" w:rsidRPr="00000000" w14:paraId="000003EE">
                <w:pPr>
                  <w:rPr>
                    <w:rFonts w:ascii="Arial" w:cs="Arial" w:eastAsia="Arial" w:hAnsi="Arial"/>
                    <w:sz w:val="18"/>
                    <w:szCs w:val="18"/>
                  </w:rPr>
                </w:pPr>
                <w:r w:rsidDel="00000000" w:rsidR="00000000" w:rsidRPr="00000000">
                  <w:rPr>
                    <w:rFonts w:ascii="Arial" w:cs="Arial" w:eastAsia="Arial" w:hAnsi="Arial"/>
                    <w:sz w:val="18"/>
                    <w:szCs w:val="18"/>
                    <w:rtl w:val="0"/>
                  </w:rPr>
                  <w:t xml:space="preserve">17.1% (2019)</w:t>
                </w:r>
                <w:r w:rsidDel="00000000" w:rsidR="00000000" w:rsidRPr="00000000">
                  <w:rPr>
                    <w:rFonts w:ascii="Arial" w:cs="Arial" w:eastAsia="Arial" w:hAnsi="Arial"/>
                    <w:sz w:val="18"/>
                    <w:szCs w:val="18"/>
                    <w:vertAlign w:val="superscript"/>
                    <w:rtl w:val="0"/>
                  </w:rPr>
                  <w:t xml:space="preserve">j</w:t>
                </w: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E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w:t>
                </w:r>
              </w:p>
              <w:p w:rsidR="00000000" w:rsidDel="00000000" w:rsidP="00000000" w:rsidRDefault="00000000" w:rsidRPr="00000000" w14:paraId="000003F0">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3F1">
                <w:pPr>
                  <w:jc w:val="center"/>
                  <w:rPr>
                    <w:rFonts w:ascii="Arial" w:cs="Arial" w:eastAsia="Arial" w:hAnsi="Arial"/>
                    <w:sz w:val="18"/>
                    <w:szCs w:val="18"/>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3.8%</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3">
                <w:pPr>
                  <w:widowControl w:val="0"/>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4">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Working</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5">
                <w:pPr>
                  <w:rPr>
                    <w:rFonts w:ascii="Arial" w:cs="Arial" w:eastAsia="Arial" w:hAnsi="Arial"/>
                    <w:sz w:val="18"/>
                    <w:szCs w:val="18"/>
                  </w:rPr>
                </w:pPr>
                <w:r w:rsidDel="00000000" w:rsidR="00000000" w:rsidRPr="00000000">
                  <w:rPr>
                    <w:rFonts w:ascii="Arial" w:cs="Arial" w:eastAsia="Arial" w:hAnsi="Arial"/>
                    <w:sz w:val="18"/>
                    <w:szCs w:val="18"/>
                    <w:rtl w:val="0"/>
                  </w:rPr>
                  <w:t xml:space="preserve">30.0% (2016)</w:t>
                </w:r>
              </w:p>
              <w:p w:rsidR="00000000" w:rsidDel="00000000" w:rsidP="00000000" w:rsidRDefault="00000000" w:rsidRPr="00000000" w14:paraId="000003F6">
                <w:pPr>
                  <w:rPr>
                    <w:rFonts w:ascii="Arial" w:cs="Arial" w:eastAsia="Arial" w:hAnsi="Arial"/>
                    <w:sz w:val="18"/>
                    <w:szCs w:val="18"/>
                  </w:rPr>
                </w:pPr>
                <w:r w:rsidDel="00000000" w:rsidR="00000000" w:rsidRPr="00000000">
                  <w:rPr>
                    <w:rFonts w:ascii="Arial" w:cs="Arial" w:eastAsia="Arial" w:hAnsi="Arial"/>
                    <w:sz w:val="18"/>
                    <w:szCs w:val="18"/>
                    <w:rtl w:val="0"/>
                  </w:rPr>
                  <w:t xml:space="preserve">29.0% (2020)</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7">
                <w:pPr>
                  <w:rPr>
                    <w:rFonts w:ascii="Arial" w:cs="Arial" w:eastAsia="Arial" w:hAnsi="Arial"/>
                    <w:sz w:val="18"/>
                    <w:szCs w:val="18"/>
                  </w:rPr>
                </w:pPr>
                <w:r w:rsidDel="00000000" w:rsidR="00000000" w:rsidRPr="00000000">
                  <w:rPr>
                    <w:rFonts w:ascii="Arial" w:cs="Arial" w:eastAsia="Arial" w:hAnsi="Arial"/>
                    <w:sz w:val="18"/>
                    <w:szCs w:val="18"/>
                    <w:rtl w:val="0"/>
                  </w:rPr>
                  <w:t xml:space="preserve">15.0% (2016)</w:t>
                </w:r>
              </w:p>
              <w:p w:rsidR="00000000" w:rsidDel="00000000" w:rsidP="00000000" w:rsidRDefault="00000000" w:rsidRPr="00000000" w14:paraId="000003F8">
                <w:pPr>
                  <w:rPr>
                    <w:rFonts w:ascii="Arial" w:cs="Arial" w:eastAsia="Arial" w:hAnsi="Arial"/>
                    <w:sz w:val="18"/>
                    <w:szCs w:val="18"/>
                  </w:rPr>
                </w:pPr>
                <w:r w:rsidDel="00000000" w:rsidR="00000000" w:rsidRPr="00000000">
                  <w:rPr>
                    <w:rFonts w:ascii="Arial" w:cs="Arial" w:eastAsia="Arial" w:hAnsi="Arial"/>
                    <w:sz w:val="18"/>
                    <w:szCs w:val="18"/>
                    <w:rtl w:val="0"/>
                  </w:rPr>
                  <w:t xml:space="preserve">15.4% (2019)</w:t>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16.7%</w:t>
                </w:r>
              </w:p>
              <w:p w:rsidR="00000000" w:rsidDel="00000000" w:rsidP="00000000" w:rsidRDefault="00000000" w:rsidRPr="00000000" w14:paraId="000003FA">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3FB">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21.8%</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D">
                <w:pPr>
                  <w:widowControl w:val="0"/>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E">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Middle</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3FF">
                <w:pPr>
                  <w:rPr>
                    <w:rFonts w:ascii="Arial" w:cs="Arial" w:eastAsia="Arial" w:hAnsi="Arial"/>
                    <w:sz w:val="18"/>
                    <w:szCs w:val="18"/>
                  </w:rPr>
                </w:pPr>
                <w:r w:rsidDel="00000000" w:rsidR="00000000" w:rsidRPr="00000000">
                  <w:rPr>
                    <w:rFonts w:ascii="Arial" w:cs="Arial" w:eastAsia="Arial" w:hAnsi="Arial"/>
                    <w:sz w:val="18"/>
                    <w:szCs w:val="18"/>
                    <w:rtl w:val="0"/>
                  </w:rPr>
                  <w:t xml:space="preserve">43.0% (2016)</w:t>
                </w:r>
              </w:p>
              <w:p w:rsidR="00000000" w:rsidDel="00000000" w:rsidP="00000000" w:rsidRDefault="00000000" w:rsidRPr="00000000" w14:paraId="00000400">
                <w:pPr>
                  <w:rPr>
                    <w:rFonts w:ascii="Arial" w:cs="Arial" w:eastAsia="Arial" w:hAnsi="Arial"/>
                    <w:sz w:val="18"/>
                    <w:szCs w:val="18"/>
                  </w:rPr>
                </w:pPr>
                <w:r w:rsidDel="00000000" w:rsidR="00000000" w:rsidRPr="00000000">
                  <w:rPr>
                    <w:rFonts w:ascii="Arial" w:cs="Arial" w:eastAsia="Arial" w:hAnsi="Arial"/>
                    <w:sz w:val="18"/>
                    <w:szCs w:val="18"/>
                    <w:rtl w:val="0"/>
                  </w:rPr>
                  <w:t xml:space="preserve">43.0% (2020)</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01">
                <w:pPr>
                  <w:rPr>
                    <w:rFonts w:ascii="Arial" w:cs="Arial" w:eastAsia="Arial" w:hAnsi="Arial"/>
                    <w:sz w:val="18"/>
                    <w:szCs w:val="18"/>
                  </w:rPr>
                </w:pPr>
                <w:r w:rsidDel="00000000" w:rsidR="00000000" w:rsidRPr="00000000">
                  <w:rPr>
                    <w:rFonts w:ascii="Arial" w:cs="Arial" w:eastAsia="Arial" w:hAnsi="Arial"/>
                    <w:sz w:val="18"/>
                    <w:szCs w:val="18"/>
                    <w:rtl w:val="0"/>
                  </w:rPr>
                  <w:t xml:space="preserve">22.4% (2016)</w:t>
                </w:r>
              </w:p>
              <w:p w:rsidR="00000000" w:rsidDel="00000000" w:rsidP="00000000" w:rsidRDefault="00000000" w:rsidRPr="00000000" w14:paraId="00000402">
                <w:pPr>
                  <w:rPr>
                    <w:rFonts w:ascii="Arial" w:cs="Arial" w:eastAsia="Arial" w:hAnsi="Arial"/>
                    <w:sz w:val="18"/>
                    <w:szCs w:val="18"/>
                  </w:rPr>
                </w:pPr>
                <w:r w:rsidDel="00000000" w:rsidR="00000000" w:rsidRPr="00000000">
                  <w:rPr>
                    <w:rFonts w:ascii="Arial" w:cs="Arial" w:eastAsia="Arial" w:hAnsi="Arial"/>
                    <w:sz w:val="18"/>
                    <w:szCs w:val="18"/>
                    <w:rtl w:val="0"/>
                  </w:rPr>
                  <w:t xml:space="preserve">22.0% (2019)</w:t>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0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39.2%</w:t>
                </w:r>
              </w:p>
              <w:p w:rsidR="00000000" w:rsidDel="00000000" w:rsidP="00000000" w:rsidRDefault="00000000" w:rsidRPr="00000000" w14:paraId="00000404">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405">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0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34.6%</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07">
                <w:pPr>
                  <w:widowControl w:val="0"/>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08">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Upper Middle</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09">
                <w:pPr>
                  <w:rPr>
                    <w:rFonts w:ascii="Arial" w:cs="Arial" w:eastAsia="Arial" w:hAnsi="Arial"/>
                    <w:sz w:val="18"/>
                    <w:szCs w:val="18"/>
                  </w:rPr>
                </w:pPr>
                <w:r w:rsidDel="00000000" w:rsidR="00000000" w:rsidRPr="00000000">
                  <w:rPr>
                    <w:rFonts w:ascii="Arial" w:cs="Arial" w:eastAsia="Arial" w:hAnsi="Arial"/>
                    <w:sz w:val="18"/>
                    <w:szCs w:val="18"/>
                    <w:rtl w:val="0"/>
                  </w:rPr>
                  <w:t xml:space="preserve">15.0% (2016)</w:t>
                </w:r>
              </w:p>
              <w:p w:rsidR="00000000" w:rsidDel="00000000" w:rsidP="00000000" w:rsidRDefault="00000000" w:rsidRPr="00000000" w14:paraId="0000040A">
                <w:pPr>
                  <w:rPr>
                    <w:rFonts w:ascii="Arial" w:cs="Arial" w:eastAsia="Arial" w:hAnsi="Arial"/>
                    <w:sz w:val="18"/>
                    <w:szCs w:val="18"/>
                  </w:rPr>
                </w:pPr>
                <w:r w:rsidDel="00000000" w:rsidR="00000000" w:rsidRPr="00000000">
                  <w:rPr>
                    <w:rFonts w:ascii="Arial" w:cs="Arial" w:eastAsia="Arial" w:hAnsi="Arial"/>
                    <w:sz w:val="18"/>
                    <w:szCs w:val="18"/>
                    <w:rtl w:val="0"/>
                  </w:rPr>
                  <w:t xml:space="preserve">18.0% (2020)</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0B">
                <w:pPr>
                  <w:rPr>
                    <w:rFonts w:ascii="Arial" w:cs="Arial" w:eastAsia="Arial" w:hAnsi="Arial"/>
                    <w:sz w:val="18"/>
                    <w:szCs w:val="18"/>
                  </w:rPr>
                </w:pPr>
                <w:r w:rsidDel="00000000" w:rsidR="00000000" w:rsidRPr="00000000">
                  <w:rPr>
                    <w:rFonts w:ascii="Arial" w:cs="Arial" w:eastAsia="Arial" w:hAnsi="Arial"/>
                    <w:sz w:val="18"/>
                    <w:szCs w:val="18"/>
                    <w:rtl w:val="0"/>
                  </w:rPr>
                  <w:t xml:space="preserve">21.3% (2016)</w:t>
                </w:r>
              </w:p>
              <w:p w:rsidR="00000000" w:rsidDel="00000000" w:rsidP="00000000" w:rsidRDefault="00000000" w:rsidRPr="00000000" w14:paraId="0000040C">
                <w:pPr>
                  <w:rPr>
                    <w:rFonts w:ascii="Arial" w:cs="Arial" w:eastAsia="Arial" w:hAnsi="Arial"/>
                    <w:sz w:val="18"/>
                    <w:szCs w:val="18"/>
                  </w:rPr>
                </w:pPr>
                <w:r w:rsidDel="00000000" w:rsidR="00000000" w:rsidRPr="00000000">
                  <w:rPr>
                    <w:rFonts w:ascii="Arial" w:cs="Arial" w:eastAsia="Arial" w:hAnsi="Arial"/>
                    <w:sz w:val="18"/>
                    <w:szCs w:val="18"/>
                    <w:rtl w:val="0"/>
                  </w:rPr>
                  <w:t xml:space="preserve">21.1% (2019)</w:t>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0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31.9%</w:t>
                </w:r>
              </w:p>
              <w:p w:rsidR="00000000" w:rsidDel="00000000" w:rsidP="00000000" w:rsidRDefault="00000000" w:rsidRPr="00000000" w14:paraId="0000040E">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40F">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32.1%</w:t>
                </w:r>
              </w:p>
            </w:tc>
          </w:tr>
          <w:tr>
            <w:trPr>
              <w:cantSplit w:val="0"/>
              <w:tblHeader w:val="0"/>
            </w:trPr>
            <w:tc>
              <w:tcPr>
                <w:tcBorders>
                  <w:top w:color="ffffff" w:space="0" w:sz="8" w:val="single"/>
                  <w:left w:color="ffffff" w:space="0" w:sz="8"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1">
                <w:pPr>
                  <w:widowControl w:val="0"/>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2">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Upper </w:t>
                </w:r>
              </w:p>
            </w:tc>
            <w:tc>
              <w:tcPr>
                <w:tcBorders>
                  <w:top w:color="ffffff" w:space="0" w:sz="8" w:val="single"/>
                  <w:left w:color="ffffff" w:space="0" w:sz="8"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3">
                <w:pPr>
                  <w:rPr>
                    <w:rFonts w:ascii="Arial" w:cs="Arial" w:eastAsia="Arial" w:hAnsi="Arial"/>
                    <w:sz w:val="18"/>
                    <w:szCs w:val="18"/>
                  </w:rPr>
                </w:pPr>
                <w:r w:rsidDel="00000000" w:rsidR="00000000" w:rsidRPr="00000000">
                  <w:rPr>
                    <w:rFonts w:ascii="Arial" w:cs="Arial" w:eastAsia="Arial" w:hAnsi="Arial"/>
                    <w:sz w:val="18"/>
                    <w:szCs w:val="18"/>
                    <w:rtl w:val="0"/>
                  </w:rPr>
                  <w:t xml:space="preserve">3.0% (2016)</w:t>
                </w:r>
              </w:p>
              <w:p w:rsidR="00000000" w:rsidDel="00000000" w:rsidP="00000000" w:rsidRDefault="00000000" w:rsidRPr="00000000" w14:paraId="00000414">
                <w:pPr>
                  <w:rPr>
                    <w:rFonts w:ascii="Arial" w:cs="Arial" w:eastAsia="Arial" w:hAnsi="Arial"/>
                    <w:sz w:val="18"/>
                    <w:szCs w:val="18"/>
                  </w:rPr>
                </w:pPr>
                <w:r w:rsidDel="00000000" w:rsidR="00000000" w:rsidRPr="00000000">
                  <w:rPr>
                    <w:rFonts w:ascii="Arial" w:cs="Arial" w:eastAsia="Arial" w:hAnsi="Arial"/>
                    <w:sz w:val="18"/>
                    <w:szCs w:val="18"/>
                    <w:rtl w:val="0"/>
                  </w:rPr>
                  <w:t xml:space="preserve">2.0% (2020)</w:t>
                </w:r>
              </w:p>
            </w:tc>
            <w:tc>
              <w:tcPr>
                <w:tcBorders>
                  <w:top w:color="ffffff" w:space="0" w:sz="8" w:val="single"/>
                  <w:left w:color="ffffff" w:space="0" w:sz="8" w:val="single"/>
                  <w:bottom w:color="000000" w:space="0" w:sz="8" w:val="dotted"/>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5">
                <w:pPr>
                  <w:rPr>
                    <w:rFonts w:ascii="Arial" w:cs="Arial" w:eastAsia="Arial" w:hAnsi="Arial"/>
                    <w:sz w:val="18"/>
                    <w:szCs w:val="18"/>
                  </w:rPr>
                </w:pPr>
                <w:r w:rsidDel="00000000" w:rsidR="00000000" w:rsidRPr="00000000">
                  <w:rPr>
                    <w:rFonts w:ascii="Arial" w:cs="Arial" w:eastAsia="Arial" w:hAnsi="Arial"/>
                    <w:sz w:val="18"/>
                    <w:szCs w:val="18"/>
                    <w:rtl w:val="0"/>
                  </w:rPr>
                  <w:t xml:space="preserve">25.0% (2016)</w:t>
                </w:r>
              </w:p>
              <w:p w:rsidR="00000000" w:rsidDel="00000000" w:rsidP="00000000" w:rsidRDefault="00000000" w:rsidRPr="00000000" w14:paraId="00000416">
                <w:pPr>
                  <w:rPr>
                    <w:rFonts w:ascii="Arial" w:cs="Arial" w:eastAsia="Arial" w:hAnsi="Arial"/>
                    <w:sz w:val="18"/>
                    <w:szCs w:val="18"/>
                  </w:rPr>
                </w:pPr>
                <w:r w:rsidDel="00000000" w:rsidR="00000000" w:rsidRPr="00000000">
                  <w:rPr>
                    <w:rFonts w:ascii="Arial" w:cs="Arial" w:eastAsia="Arial" w:hAnsi="Arial"/>
                    <w:sz w:val="18"/>
                    <w:szCs w:val="18"/>
                    <w:rtl w:val="0"/>
                  </w:rPr>
                  <w:t xml:space="preserve">24.4% (2019)</w:t>
                </w:r>
              </w:p>
            </w:tc>
            <w:tc>
              <w:tcPr>
                <w:tcBorders>
                  <w:top w:color="ffffff" w:space="0" w:sz="8" w:val="single"/>
                  <w:left w:color="ffffff" w:space="0" w:sz="8" w:val="single"/>
                  <w:bottom w:color="000000" w:space="0" w:sz="8" w:val="dotted"/>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7.2%</w:t>
                </w:r>
              </w:p>
              <w:p w:rsidR="00000000" w:rsidDel="00000000" w:rsidP="00000000" w:rsidRDefault="00000000" w:rsidRPr="00000000" w14:paraId="00000418">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7.7%</w:t>
                </w:r>
              </w:p>
            </w:tc>
          </w:tr>
          <w:tr>
            <w:trPr>
              <w:cantSplit w:val="0"/>
              <w:tblHeader w:val="0"/>
            </w:trPr>
            <w:tc>
              <w:tcPr>
                <w:tcBorders>
                  <w:top w:color="000000" w:space="0" w:sz="8" w:val="dotted"/>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A">
                <w:pPr>
                  <w:widowControl w:val="0"/>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Ethnicity</w:t>
                </w:r>
              </w:p>
            </w:tc>
            <w:tc>
              <w:tcPr>
                <w:tcBorders>
                  <w:top w:color="000000" w:space="0" w:sz="8" w:val="dotted"/>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Black </w:t>
                </w:r>
              </w:p>
            </w:tc>
            <w:tc>
              <w:tcPr>
                <w:tcBorders>
                  <w:top w:color="000000" w:space="0" w:sz="8" w:val="dotted"/>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C">
                <w:pPr>
                  <w:rPr>
                    <w:rFonts w:ascii="Arial" w:cs="Arial" w:eastAsia="Arial" w:hAnsi="Arial"/>
                    <w:sz w:val="18"/>
                    <w:szCs w:val="18"/>
                  </w:rPr>
                </w:pPr>
                <w:r w:rsidDel="00000000" w:rsidR="00000000" w:rsidRPr="00000000">
                  <w:rPr>
                    <w:rFonts w:ascii="Arial" w:cs="Arial" w:eastAsia="Arial" w:hAnsi="Arial"/>
                    <w:sz w:val="18"/>
                    <w:szCs w:val="18"/>
                    <w:rtl w:val="0"/>
                  </w:rPr>
                  <w:t xml:space="preserve">11.0% (2016)</w:t>
                </w:r>
                <w:r w:rsidDel="00000000" w:rsidR="00000000" w:rsidRPr="00000000">
                  <w:rPr>
                    <w:rFonts w:ascii="Arial" w:cs="Arial" w:eastAsia="Arial" w:hAnsi="Arial"/>
                    <w:sz w:val="18"/>
                    <w:szCs w:val="18"/>
                    <w:vertAlign w:val="superscript"/>
                    <w:rtl w:val="0"/>
                  </w:rPr>
                  <w:t xml:space="preserve">a</w:t>
                </w:r>
                <w:r w:rsidDel="00000000" w:rsidR="00000000" w:rsidRPr="00000000">
                  <w:rPr>
                    <w:rtl w:val="0"/>
                  </w:rPr>
                </w:r>
              </w:p>
              <w:p w:rsidR="00000000" w:rsidDel="00000000" w:rsidP="00000000" w:rsidRDefault="00000000" w:rsidRPr="00000000" w14:paraId="0000041D">
                <w:pPr>
                  <w:rPr>
                    <w:rFonts w:ascii="Arial" w:cs="Arial" w:eastAsia="Arial" w:hAnsi="Arial"/>
                    <w:sz w:val="18"/>
                    <w:szCs w:val="18"/>
                  </w:rPr>
                </w:pPr>
                <w:r w:rsidDel="00000000" w:rsidR="00000000" w:rsidRPr="00000000">
                  <w:rPr>
                    <w:rFonts w:ascii="Arial" w:cs="Arial" w:eastAsia="Arial" w:hAnsi="Arial"/>
                    <w:sz w:val="18"/>
                    <w:szCs w:val="18"/>
                    <w:rtl w:val="0"/>
                  </w:rPr>
                  <w:t xml:space="preserve">12.1% (2020)</w:t>
                </w:r>
                <w:r w:rsidDel="00000000" w:rsidR="00000000" w:rsidRPr="00000000">
                  <w:rPr>
                    <w:rFonts w:ascii="Arial" w:cs="Arial" w:eastAsia="Arial" w:hAnsi="Arial"/>
                    <w:sz w:val="18"/>
                    <w:szCs w:val="18"/>
                    <w:vertAlign w:val="superscript"/>
                    <w:rtl w:val="0"/>
                  </w:rPr>
                  <w:t xml:space="preserve">c</w:t>
                </w:r>
                <w:r w:rsidDel="00000000" w:rsidR="00000000" w:rsidRPr="00000000">
                  <w:rPr>
                    <w:rtl w:val="0"/>
                  </w:rPr>
                </w:r>
              </w:p>
            </w:tc>
            <w:tc>
              <w:tcPr>
                <w:tcBorders>
                  <w:top w:color="000000" w:space="0" w:sz="8" w:val="dotted"/>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1E">
                <w:pPr>
                  <w:rPr>
                    <w:rFonts w:ascii="Arial" w:cs="Arial" w:eastAsia="Arial" w:hAnsi="Arial"/>
                    <w:sz w:val="18"/>
                    <w:szCs w:val="18"/>
                  </w:rPr>
                </w:pPr>
                <w:r w:rsidDel="00000000" w:rsidR="00000000" w:rsidRPr="00000000">
                  <w:rPr>
                    <w:rFonts w:ascii="Arial" w:cs="Arial" w:eastAsia="Arial" w:hAnsi="Arial"/>
                    <w:sz w:val="18"/>
                    <w:szCs w:val="18"/>
                    <w:rtl w:val="0"/>
                  </w:rPr>
                  <w:t xml:space="preserve">15.4% (2016)</w:t>
                </w:r>
                <w:r w:rsidDel="00000000" w:rsidR="00000000" w:rsidRPr="00000000">
                  <w:rPr>
                    <w:rFonts w:ascii="Arial" w:cs="Arial" w:eastAsia="Arial" w:hAnsi="Arial"/>
                    <w:sz w:val="18"/>
                    <w:szCs w:val="18"/>
                    <w:vertAlign w:val="superscript"/>
                    <w:rtl w:val="0"/>
                  </w:rPr>
                  <w:t xml:space="preserve">g</w:t>
                </w:r>
                <w:r w:rsidDel="00000000" w:rsidR="00000000" w:rsidRPr="00000000">
                  <w:rPr>
                    <w:rtl w:val="0"/>
                  </w:rPr>
                </w:r>
              </w:p>
              <w:p w:rsidR="00000000" w:rsidDel="00000000" w:rsidP="00000000" w:rsidRDefault="00000000" w:rsidRPr="00000000" w14:paraId="0000041F">
                <w:pPr>
                  <w:rPr>
                    <w:rFonts w:ascii="Arial" w:cs="Arial" w:eastAsia="Arial" w:hAnsi="Arial"/>
                    <w:sz w:val="18"/>
                    <w:szCs w:val="18"/>
                  </w:rPr>
                </w:pPr>
                <w:r w:rsidDel="00000000" w:rsidR="00000000" w:rsidRPr="00000000">
                  <w:rPr>
                    <w:rFonts w:ascii="Arial" w:cs="Arial" w:eastAsia="Arial" w:hAnsi="Arial"/>
                    <w:sz w:val="18"/>
                    <w:szCs w:val="18"/>
                    <w:rtl w:val="0"/>
                  </w:rPr>
                  <w:t xml:space="preserve">13.0% (2020)</w:t>
                </w:r>
                <w:r w:rsidDel="00000000" w:rsidR="00000000" w:rsidRPr="00000000">
                  <w:rPr>
                    <w:rFonts w:ascii="Arial" w:cs="Arial" w:eastAsia="Arial" w:hAnsi="Arial"/>
                    <w:sz w:val="18"/>
                    <w:szCs w:val="18"/>
                    <w:vertAlign w:val="superscript"/>
                    <w:rtl w:val="0"/>
                  </w:rPr>
                  <w:t xml:space="preserve">h</w:t>
                </w:r>
                <w:r w:rsidDel="00000000" w:rsidR="00000000" w:rsidRPr="00000000">
                  <w:rPr>
                    <w:rtl w:val="0"/>
                  </w:rPr>
                </w:r>
              </w:p>
            </w:tc>
            <w:tc>
              <w:tcPr>
                <w:tcBorders>
                  <w:top w:color="000000" w:space="0" w:sz="8" w:val="dotted"/>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4.8%</w:t>
                </w:r>
              </w:p>
              <w:p w:rsidR="00000000" w:rsidDel="00000000" w:rsidP="00000000" w:rsidRDefault="00000000" w:rsidRPr="00000000" w14:paraId="00000421">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422">
                <w:pPr>
                  <w:jc w:val="center"/>
                  <w:rPr>
                    <w:rFonts w:ascii="Arial" w:cs="Arial" w:eastAsia="Arial" w:hAnsi="Arial"/>
                    <w:sz w:val="18"/>
                    <w:szCs w:val="18"/>
                  </w:rPr>
                </w:pPr>
                <w:r w:rsidDel="00000000" w:rsidR="00000000" w:rsidRPr="00000000">
                  <w:rPr>
                    <w:rtl w:val="0"/>
                  </w:rPr>
                </w:r>
              </w:p>
            </w:tc>
            <w:tc>
              <w:tcPr>
                <w:tcBorders>
                  <w:top w:color="000000" w:space="0" w:sz="8" w:val="dotted"/>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3.2%</w:t>
                </w:r>
              </w:p>
            </w:tc>
          </w:tr>
          <w:tr>
            <w:trPr>
              <w:cantSplit w:val="0"/>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4">
                <w:pPr>
                  <w:widowControl w:val="0"/>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5">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White </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6">
                <w:pPr>
                  <w:rPr>
                    <w:rFonts w:ascii="Arial" w:cs="Arial" w:eastAsia="Arial" w:hAnsi="Arial"/>
                    <w:sz w:val="18"/>
                    <w:szCs w:val="18"/>
                  </w:rPr>
                </w:pPr>
                <w:r w:rsidDel="00000000" w:rsidR="00000000" w:rsidRPr="00000000">
                  <w:rPr>
                    <w:rFonts w:ascii="Arial" w:cs="Arial" w:eastAsia="Arial" w:hAnsi="Arial"/>
                    <w:sz w:val="18"/>
                    <w:szCs w:val="18"/>
                    <w:rtl w:val="0"/>
                  </w:rPr>
                  <w:t xml:space="preserve">69.0% (2016)</w:t>
                </w:r>
              </w:p>
              <w:p w:rsidR="00000000" w:rsidDel="00000000" w:rsidP="00000000" w:rsidRDefault="00000000" w:rsidRPr="00000000" w14:paraId="00000427">
                <w:pPr>
                  <w:rPr>
                    <w:rFonts w:ascii="Arial" w:cs="Arial" w:eastAsia="Arial" w:hAnsi="Arial"/>
                    <w:sz w:val="18"/>
                    <w:szCs w:val="18"/>
                  </w:rPr>
                </w:pPr>
                <w:r w:rsidDel="00000000" w:rsidR="00000000" w:rsidRPr="00000000">
                  <w:rPr>
                    <w:rFonts w:ascii="Arial" w:cs="Arial" w:eastAsia="Arial" w:hAnsi="Arial"/>
                    <w:sz w:val="18"/>
                    <w:szCs w:val="18"/>
                    <w:rtl w:val="0"/>
                  </w:rPr>
                  <w:t xml:space="preserve">57.8% (2020)</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8">
                <w:pPr>
                  <w:rPr>
                    <w:rFonts w:ascii="Arial" w:cs="Arial" w:eastAsia="Arial" w:hAnsi="Arial"/>
                    <w:sz w:val="18"/>
                    <w:szCs w:val="18"/>
                  </w:rPr>
                </w:pPr>
                <w:r w:rsidDel="00000000" w:rsidR="00000000" w:rsidRPr="00000000">
                  <w:rPr>
                    <w:rFonts w:ascii="Arial" w:cs="Arial" w:eastAsia="Arial" w:hAnsi="Arial"/>
                    <w:sz w:val="18"/>
                    <w:szCs w:val="18"/>
                    <w:rtl w:val="0"/>
                  </w:rPr>
                  <w:t xml:space="preserve">52.6% (2016)</w:t>
                </w:r>
              </w:p>
              <w:p w:rsidR="00000000" w:rsidDel="00000000" w:rsidP="00000000" w:rsidRDefault="00000000" w:rsidRPr="00000000" w14:paraId="00000429">
                <w:pPr>
                  <w:rPr>
                    <w:rFonts w:ascii="Arial" w:cs="Arial" w:eastAsia="Arial" w:hAnsi="Arial"/>
                    <w:sz w:val="18"/>
                    <w:szCs w:val="18"/>
                  </w:rPr>
                </w:pPr>
                <w:r w:rsidDel="00000000" w:rsidR="00000000" w:rsidRPr="00000000">
                  <w:rPr>
                    <w:rFonts w:ascii="Arial" w:cs="Arial" w:eastAsia="Arial" w:hAnsi="Arial"/>
                    <w:sz w:val="18"/>
                    <w:szCs w:val="18"/>
                    <w:rtl w:val="0"/>
                  </w:rPr>
                  <w:t xml:space="preserve">48.1% (2020)</w:t>
                </w:r>
              </w:p>
            </w:tc>
            <w:tc>
              <w:tcPr>
                <w:tcBorders>
                  <w:top w:color="ffffff" w:space="0" w:sz="8" w:val="single"/>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37.8%</w:t>
                </w:r>
              </w:p>
              <w:p w:rsidR="00000000" w:rsidDel="00000000" w:rsidP="00000000" w:rsidRDefault="00000000" w:rsidRPr="00000000" w14:paraId="0000042B">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42C">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28.2%</w:t>
                </w:r>
              </w:p>
            </w:tc>
          </w:tr>
          <w:tr>
            <w:trPr>
              <w:cantSplit w:val="0"/>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E">
                <w:pPr>
                  <w:widowControl w:val="0"/>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2F">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Hispanic </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30">
                <w:pPr>
                  <w:rPr>
                    <w:rFonts w:ascii="Arial" w:cs="Arial" w:eastAsia="Arial" w:hAnsi="Arial"/>
                    <w:sz w:val="18"/>
                    <w:szCs w:val="18"/>
                  </w:rPr>
                </w:pPr>
                <w:r w:rsidDel="00000000" w:rsidR="00000000" w:rsidRPr="00000000">
                  <w:rPr>
                    <w:rFonts w:ascii="Arial" w:cs="Arial" w:eastAsia="Arial" w:hAnsi="Arial"/>
                    <w:sz w:val="18"/>
                    <w:szCs w:val="18"/>
                    <w:rtl w:val="0"/>
                  </w:rPr>
                  <w:t xml:space="preserve">12.0% (2016)</w:t>
                </w:r>
              </w:p>
              <w:p w:rsidR="00000000" w:rsidDel="00000000" w:rsidP="00000000" w:rsidRDefault="00000000" w:rsidRPr="00000000" w14:paraId="00000431">
                <w:pPr>
                  <w:rPr>
                    <w:rFonts w:ascii="Arial" w:cs="Arial" w:eastAsia="Arial" w:hAnsi="Arial"/>
                    <w:sz w:val="18"/>
                    <w:szCs w:val="18"/>
                  </w:rPr>
                </w:pPr>
                <w:r w:rsidDel="00000000" w:rsidR="00000000" w:rsidRPr="00000000">
                  <w:rPr>
                    <w:rFonts w:ascii="Arial" w:cs="Arial" w:eastAsia="Arial" w:hAnsi="Arial"/>
                    <w:sz w:val="18"/>
                    <w:szCs w:val="18"/>
                    <w:rtl w:val="0"/>
                  </w:rPr>
                  <w:t xml:space="preserve">18.7% (2020)</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32">
                <w:pPr>
                  <w:rPr>
                    <w:rFonts w:ascii="Arial" w:cs="Arial" w:eastAsia="Arial" w:hAnsi="Arial"/>
                    <w:sz w:val="18"/>
                    <w:szCs w:val="18"/>
                  </w:rPr>
                </w:pPr>
                <w:r w:rsidDel="00000000" w:rsidR="00000000" w:rsidRPr="00000000">
                  <w:rPr>
                    <w:rFonts w:ascii="Arial" w:cs="Arial" w:eastAsia="Arial" w:hAnsi="Arial"/>
                    <w:sz w:val="18"/>
                    <w:szCs w:val="18"/>
                    <w:rtl w:val="0"/>
                  </w:rPr>
                  <w:t xml:space="preserve">20.2% (2016)</w:t>
                </w:r>
              </w:p>
              <w:p w:rsidR="00000000" w:rsidDel="00000000" w:rsidP="00000000" w:rsidRDefault="00000000" w:rsidRPr="00000000" w14:paraId="00000433">
                <w:pPr>
                  <w:rPr>
                    <w:rFonts w:ascii="Arial" w:cs="Arial" w:eastAsia="Arial" w:hAnsi="Arial"/>
                    <w:sz w:val="18"/>
                    <w:szCs w:val="18"/>
                  </w:rPr>
                </w:pPr>
                <w:r w:rsidDel="00000000" w:rsidR="00000000" w:rsidRPr="00000000">
                  <w:rPr>
                    <w:rFonts w:ascii="Arial" w:cs="Arial" w:eastAsia="Arial" w:hAnsi="Arial"/>
                    <w:sz w:val="18"/>
                    <w:szCs w:val="18"/>
                    <w:rtl w:val="0"/>
                  </w:rPr>
                  <w:t xml:space="preserve">21.1% (2020)</w:t>
                </w:r>
              </w:p>
            </w:tc>
            <w:tc>
              <w:tcPr>
                <w:tcBorders>
                  <w:top w:color="ffffff" w:space="0" w:sz="8" w:val="single"/>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3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21.1%</w:t>
                </w:r>
              </w:p>
              <w:p w:rsidR="00000000" w:rsidDel="00000000" w:rsidP="00000000" w:rsidRDefault="00000000" w:rsidRPr="00000000" w14:paraId="00000435">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436">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3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24.4%</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38">
                <w:pPr>
                  <w:widowControl w:val="0"/>
                  <w:ind w:left="90" w:firstLine="0"/>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3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Asian </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3A">
                <w:pPr>
                  <w:rPr>
                    <w:rFonts w:ascii="Arial" w:cs="Arial" w:eastAsia="Arial" w:hAnsi="Arial"/>
                    <w:sz w:val="18"/>
                    <w:szCs w:val="18"/>
                  </w:rPr>
                </w:pPr>
                <w:r w:rsidDel="00000000" w:rsidR="00000000" w:rsidRPr="00000000">
                  <w:rPr>
                    <w:rFonts w:ascii="Arial" w:cs="Arial" w:eastAsia="Arial" w:hAnsi="Arial"/>
                    <w:sz w:val="18"/>
                    <w:szCs w:val="18"/>
                    <w:rtl w:val="0"/>
                  </w:rPr>
                  <w:t xml:space="preserve">8.0% (2016)</w:t>
                </w:r>
              </w:p>
              <w:p w:rsidR="00000000" w:rsidDel="00000000" w:rsidP="00000000" w:rsidRDefault="00000000" w:rsidRPr="00000000" w14:paraId="0000043B">
                <w:pPr>
                  <w:rPr>
                    <w:rFonts w:ascii="Arial" w:cs="Arial" w:eastAsia="Arial" w:hAnsi="Arial"/>
                    <w:sz w:val="18"/>
                    <w:szCs w:val="18"/>
                  </w:rPr>
                </w:pPr>
                <w:r w:rsidDel="00000000" w:rsidR="00000000" w:rsidRPr="00000000">
                  <w:rPr>
                    <w:rFonts w:ascii="Arial" w:cs="Arial" w:eastAsia="Arial" w:hAnsi="Arial"/>
                    <w:sz w:val="18"/>
                    <w:szCs w:val="18"/>
                    <w:rtl w:val="0"/>
                  </w:rPr>
                  <w:t xml:space="preserve">5.9% (2020)</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3C">
                <w:pPr>
                  <w:rPr>
                    <w:rFonts w:ascii="Arial" w:cs="Arial" w:eastAsia="Arial" w:hAnsi="Arial"/>
                    <w:sz w:val="18"/>
                    <w:szCs w:val="18"/>
                  </w:rPr>
                </w:pPr>
                <w:r w:rsidDel="00000000" w:rsidR="00000000" w:rsidRPr="00000000">
                  <w:rPr>
                    <w:rFonts w:ascii="Arial" w:cs="Arial" w:eastAsia="Arial" w:hAnsi="Arial"/>
                    <w:sz w:val="18"/>
                    <w:szCs w:val="18"/>
                    <w:rtl w:val="0"/>
                  </w:rPr>
                  <w:t xml:space="preserve">7.2% (2016)</w:t>
                </w:r>
              </w:p>
              <w:p w:rsidR="00000000" w:rsidDel="00000000" w:rsidP="00000000" w:rsidRDefault="00000000" w:rsidRPr="00000000" w14:paraId="0000043D">
                <w:pPr>
                  <w:rPr>
                    <w:rFonts w:ascii="Arial" w:cs="Arial" w:eastAsia="Arial" w:hAnsi="Arial"/>
                    <w:sz w:val="18"/>
                    <w:szCs w:val="18"/>
                  </w:rPr>
                </w:pPr>
                <w:r w:rsidDel="00000000" w:rsidR="00000000" w:rsidRPr="00000000">
                  <w:rPr>
                    <w:rFonts w:ascii="Arial" w:cs="Arial" w:eastAsia="Arial" w:hAnsi="Arial"/>
                    <w:sz w:val="18"/>
                    <w:szCs w:val="18"/>
                    <w:rtl w:val="0"/>
                  </w:rPr>
                  <w:t xml:space="preserve">8.0% (2020)</w:t>
                </w:r>
              </w:p>
            </w:tc>
            <w:tc>
              <w:tcPr>
                <w:tcBorders>
                  <w:top w:color="ffffff" w:space="0" w:sz="8" w:val="single"/>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3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22.9%</w:t>
                </w:r>
              </w:p>
              <w:p w:rsidR="00000000" w:rsidDel="00000000" w:rsidP="00000000" w:rsidRDefault="00000000" w:rsidRPr="00000000" w14:paraId="0000043F">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440">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29.5%</w:t>
                </w:r>
              </w:p>
            </w:tc>
          </w:tr>
          <w:tr>
            <w:trPr>
              <w:cantSplit w:val="0"/>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2">
                <w:pPr>
                  <w:widowControl w:val="0"/>
                  <w:ind w:left="90" w:firstLine="0"/>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Native American </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4">
                <w:pPr>
                  <w:rPr>
                    <w:rFonts w:ascii="Arial" w:cs="Arial" w:eastAsia="Arial" w:hAnsi="Arial"/>
                    <w:sz w:val="18"/>
                    <w:szCs w:val="18"/>
                  </w:rPr>
                </w:pPr>
                <w:r w:rsidDel="00000000" w:rsidR="00000000" w:rsidRPr="00000000">
                  <w:rPr>
                    <w:rFonts w:ascii="Arial" w:cs="Arial" w:eastAsia="Arial" w:hAnsi="Arial"/>
                    <w:sz w:val="18"/>
                    <w:szCs w:val="18"/>
                    <w:rtl w:val="0"/>
                  </w:rPr>
                  <w:t xml:space="preserve">1.1% (2020)</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5">
                <w:pPr>
                  <w:rPr>
                    <w:rFonts w:ascii="Arial" w:cs="Arial" w:eastAsia="Arial" w:hAnsi="Arial"/>
                    <w:sz w:val="18"/>
                    <w:szCs w:val="18"/>
                  </w:rPr>
                </w:pPr>
                <w:r w:rsidDel="00000000" w:rsidR="00000000" w:rsidRPr="00000000">
                  <w:rPr>
                    <w:rFonts w:ascii="Arial" w:cs="Arial" w:eastAsia="Arial" w:hAnsi="Arial"/>
                    <w:sz w:val="18"/>
                    <w:szCs w:val="18"/>
                    <w:rtl w:val="0"/>
                  </w:rPr>
                  <w:t xml:space="preserve">.8% (2016)</w:t>
                </w:r>
              </w:p>
              <w:p w:rsidR="00000000" w:rsidDel="00000000" w:rsidP="00000000" w:rsidRDefault="00000000" w:rsidRPr="00000000" w14:paraId="00000446">
                <w:pPr>
                  <w:rPr>
                    <w:rFonts w:ascii="Arial" w:cs="Arial" w:eastAsia="Arial" w:hAnsi="Arial"/>
                    <w:sz w:val="18"/>
                    <w:szCs w:val="18"/>
                  </w:rPr>
                </w:pPr>
                <w:r w:rsidDel="00000000" w:rsidR="00000000" w:rsidRPr="00000000">
                  <w:rPr>
                    <w:rFonts w:ascii="Arial" w:cs="Arial" w:eastAsia="Arial" w:hAnsi="Arial"/>
                    <w:sz w:val="18"/>
                    <w:szCs w:val="18"/>
                    <w:rtl w:val="0"/>
                  </w:rPr>
                  <w:t xml:space="preserve">1.0% (2020)</w:t>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w:t>
                </w:r>
              </w:p>
              <w:p w:rsidR="00000000" w:rsidDel="00000000" w:rsidP="00000000" w:rsidRDefault="00000000" w:rsidRPr="00000000" w14:paraId="00000448">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449">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w:t>
                </w:r>
              </w:p>
            </w:tc>
          </w:tr>
          <w:tr>
            <w:trPr>
              <w:cantSplit w:val="0"/>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B">
                <w:pPr>
                  <w:widowControl w:val="0"/>
                  <w:ind w:left="90" w:firstLine="0"/>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Pacific Islander </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D">
                <w:pPr>
                  <w:rPr>
                    <w:rFonts w:ascii="Arial" w:cs="Arial" w:eastAsia="Arial" w:hAnsi="Arial"/>
                    <w:sz w:val="18"/>
                    <w:szCs w:val="18"/>
                  </w:rPr>
                </w:pPr>
                <w:r w:rsidDel="00000000" w:rsidR="00000000" w:rsidRPr="00000000">
                  <w:rPr>
                    <w:rFonts w:ascii="Arial" w:cs="Arial" w:eastAsia="Arial" w:hAnsi="Arial"/>
                    <w:sz w:val="18"/>
                    <w:szCs w:val="18"/>
                    <w:rtl w:val="0"/>
                  </w:rPr>
                  <w:t xml:space="preserve">.2% (2020)</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4E">
                <w:pPr>
                  <w:rPr>
                    <w:rFonts w:ascii="Arial" w:cs="Arial" w:eastAsia="Arial" w:hAnsi="Arial"/>
                    <w:sz w:val="18"/>
                    <w:szCs w:val="18"/>
                  </w:rPr>
                </w:pPr>
                <w:r w:rsidDel="00000000" w:rsidR="00000000" w:rsidRPr="00000000">
                  <w:rPr>
                    <w:rFonts w:ascii="Arial" w:cs="Arial" w:eastAsia="Arial" w:hAnsi="Arial"/>
                    <w:sz w:val="18"/>
                    <w:szCs w:val="18"/>
                    <w:rtl w:val="0"/>
                  </w:rPr>
                  <w:t xml:space="preserve">.4% (2016)</w:t>
                </w:r>
              </w:p>
              <w:p w:rsidR="00000000" w:rsidDel="00000000" w:rsidP="00000000" w:rsidRDefault="00000000" w:rsidRPr="00000000" w14:paraId="0000044F">
                <w:pPr>
                  <w:rPr>
                    <w:rFonts w:ascii="Arial" w:cs="Arial" w:eastAsia="Arial" w:hAnsi="Arial"/>
                    <w:sz w:val="18"/>
                    <w:szCs w:val="18"/>
                  </w:rPr>
                </w:pPr>
                <w:r w:rsidDel="00000000" w:rsidR="00000000" w:rsidRPr="00000000">
                  <w:rPr>
                    <w:rFonts w:ascii="Arial" w:cs="Arial" w:eastAsia="Arial" w:hAnsi="Arial"/>
                    <w:sz w:val="18"/>
                    <w:szCs w:val="18"/>
                    <w:rtl w:val="0"/>
                  </w:rPr>
                  <w:t xml:space="preserve">.7% (2020)</w:t>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w:t>
                </w:r>
              </w:p>
              <w:p w:rsidR="00000000" w:rsidDel="00000000" w:rsidP="00000000" w:rsidRDefault="00000000" w:rsidRPr="00000000" w14:paraId="00000451">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452">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w:t>
                </w:r>
              </w:p>
            </w:tc>
          </w:tr>
          <w:tr>
            <w:trPr>
              <w:cantSplit w:val="0"/>
              <w:tblHeader w:val="0"/>
            </w:trPr>
            <w:tc>
              <w:tcPr>
                <w:tcBorders>
                  <w:top w:color="ffffff" w:space="0" w:sz="8" w:val="single"/>
                  <w:left w:color="ffffff" w:space="0" w:sz="8" w:val="single"/>
                  <w:bottom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4">
                <w:pPr>
                  <w:widowControl w:val="0"/>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7"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Other </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6">
                <w:pPr>
                  <w:rPr>
                    <w:rFonts w:ascii="Arial" w:cs="Arial" w:eastAsia="Arial" w:hAnsi="Arial"/>
                    <w:sz w:val="18"/>
                    <w:szCs w:val="18"/>
                  </w:rPr>
                </w:pPr>
                <w:r w:rsidDel="00000000" w:rsidR="00000000" w:rsidRPr="00000000">
                  <w:rPr>
                    <w:rFonts w:ascii="Arial" w:cs="Arial" w:eastAsia="Arial" w:hAnsi="Arial"/>
                    <w:sz w:val="18"/>
                    <w:szCs w:val="18"/>
                    <w:rtl w:val="0"/>
                  </w:rPr>
                  <w:t xml:space="preserve">.5% (2020)</w:t>
                </w:r>
              </w:p>
            </w:tc>
            <w:tc>
              <w:tcPr>
                <w:tcBorders>
                  <w:top w:color="ffffff" w:space="0" w:sz="8" w:val="single"/>
                  <w:left w:color="ffffff" w:space="0" w:sz="7" w:val="single"/>
                  <w:bottom w:color="ffffff" w:space="0" w:sz="8"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7">
                <w:pPr>
                  <w:rPr>
                    <w:rFonts w:ascii="Arial" w:cs="Arial" w:eastAsia="Arial" w:hAnsi="Arial"/>
                    <w:sz w:val="18"/>
                    <w:szCs w:val="18"/>
                  </w:rPr>
                </w:pPr>
                <w:r w:rsidDel="00000000" w:rsidR="00000000" w:rsidRPr="00000000">
                  <w:rPr>
                    <w:rFonts w:ascii="Arial" w:cs="Arial" w:eastAsia="Arial" w:hAnsi="Arial"/>
                    <w:sz w:val="18"/>
                    <w:szCs w:val="18"/>
                    <w:rtl w:val="0"/>
                  </w:rPr>
                  <w:t xml:space="preserve">(did not ask)</w:t>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w:t>
                </w:r>
              </w:p>
              <w:p w:rsidR="00000000" w:rsidDel="00000000" w:rsidP="00000000" w:rsidRDefault="00000000" w:rsidRPr="00000000" w14:paraId="00000459">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w:t>
                </w:r>
              </w:p>
            </w:tc>
          </w:tr>
          <w:tr>
            <w:trPr>
              <w:cantSplit w:val="0"/>
              <w:tblHeader w:val="0"/>
            </w:trPr>
            <w:tc>
              <w:tcPr>
                <w:tcBorders>
                  <w:top w:color="ffffff" w:space="0" w:sz="8" w:val="single"/>
                  <w:left w:color="ffffff" w:space="0" w:sz="8"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B">
                <w:pPr>
                  <w:widowControl w:val="0"/>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000000" w:space="0" w:sz="7" w:val="single"/>
                  <w:right w:color="ffffff" w:space="0" w:sz="7"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Mixed/Chose multiple</w:t>
                </w:r>
              </w:p>
            </w:tc>
            <w:tc>
              <w:tcPr>
                <w:tcBorders>
                  <w:top w:color="ffffff" w:space="0" w:sz="8" w:val="single"/>
                  <w:left w:color="ffffff" w:space="0" w:sz="7"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D">
                <w:pPr>
                  <w:rPr>
                    <w:rFonts w:ascii="Arial" w:cs="Arial" w:eastAsia="Arial" w:hAnsi="Arial"/>
                    <w:sz w:val="18"/>
                    <w:szCs w:val="18"/>
                  </w:rPr>
                </w:pPr>
                <w:r w:rsidDel="00000000" w:rsidR="00000000" w:rsidRPr="00000000">
                  <w:rPr>
                    <w:rFonts w:ascii="Arial" w:cs="Arial" w:eastAsia="Arial" w:hAnsi="Arial"/>
                    <w:sz w:val="18"/>
                    <w:szCs w:val="18"/>
                    <w:rtl w:val="0"/>
                  </w:rPr>
                  <w:t xml:space="preserve">10.2% (2020)</w:t>
                </w:r>
              </w:p>
            </w:tc>
            <w:tc>
              <w:tcPr>
                <w:tcBorders>
                  <w:top w:color="ffffff" w:space="0" w:sz="8" w:val="single"/>
                  <w:left w:color="ffffff" w:space="0" w:sz="7" w:val="single"/>
                  <w:right w:color="ffffff" w:space="0" w:sz="8" w:val="single"/>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5E">
                <w:pPr>
                  <w:rPr>
                    <w:rFonts w:ascii="Arial" w:cs="Arial" w:eastAsia="Arial" w:hAnsi="Arial"/>
                    <w:sz w:val="18"/>
                    <w:szCs w:val="18"/>
                  </w:rPr>
                </w:pPr>
                <w:r w:rsidDel="00000000" w:rsidR="00000000" w:rsidRPr="00000000">
                  <w:rPr>
                    <w:rFonts w:ascii="Arial" w:cs="Arial" w:eastAsia="Arial" w:hAnsi="Arial"/>
                    <w:sz w:val="18"/>
                    <w:szCs w:val="18"/>
                    <w:rtl w:val="0"/>
                  </w:rPr>
                  <w:t xml:space="preserve">3.4% (2016)</w:t>
                </w:r>
              </w:p>
              <w:p w:rsidR="00000000" w:rsidDel="00000000" w:rsidP="00000000" w:rsidRDefault="00000000" w:rsidRPr="00000000" w14:paraId="0000045F">
                <w:pPr>
                  <w:rPr>
                    <w:rFonts w:ascii="Arial" w:cs="Arial" w:eastAsia="Arial" w:hAnsi="Arial"/>
                    <w:sz w:val="18"/>
                    <w:szCs w:val="18"/>
                  </w:rPr>
                </w:pPr>
                <w:r w:rsidDel="00000000" w:rsidR="00000000" w:rsidRPr="00000000">
                  <w:rPr>
                    <w:rFonts w:ascii="Arial" w:cs="Arial" w:eastAsia="Arial" w:hAnsi="Arial"/>
                    <w:sz w:val="18"/>
                    <w:szCs w:val="18"/>
                    <w:rtl w:val="0"/>
                  </w:rPr>
                  <w:t xml:space="preserve">8.1% (2020)</w:t>
                </w:r>
              </w:p>
            </w:tc>
            <w:tc>
              <w:tcPr>
                <w:tcBorders>
                  <w:top w:color="ffffff" w:space="0" w:sz="8" w:val="single"/>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6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11.5%</w:t>
                </w:r>
              </w:p>
              <w:p w:rsidR="00000000" w:rsidDel="00000000" w:rsidP="00000000" w:rsidRDefault="00000000" w:rsidRPr="00000000" w14:paraId="00000461">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right w:color="000000" w:space="0" w:sz="0" w:val="nil"/>
                </w:tcBorders>
                <w:shd w:fill="ffffff"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46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12.8%</w:t>
                </w:r>
              </w:p>
            </w:tc>
          </w:tr>
        </w:tbl>
      </w:sdtContent>
    </w:sdt>
    <w:p w:rsidR="00000000" w:rsidDel="00000000" w:rsidP="00000000" w:rsidRDefault="00000000" w:rsidRPr="00000000" w14:paraId="00000463">
      <w:pPr>
        <w:spacing w:line="276" w:lineRule="auto"/>
        <w:rPr>
          <w:rFonts w:ascii="Arial" w:cs="Arial" w:eastAsia="Arial" w:hAnsi="Arial"/>
          <w:sz w:val="18"/>
          <w:szCs w:val="18"/>
        </w:rPr>
      </w:pPr>
      <w:r w:rsidDel="00000000" w:rsidR="00000000" w:rsidRPr="00000000">
        <w:rPr>
          <w:rFonts w:ascii="Arial" w:cs="Arial" w:eastAsia="Arial" w:hAnsi="Arial"/>
          <w:i w:val="1"/>
          <w:sz w:val="18"/>
          <w:szCs w:val="18"/>
          <w:rtl w:val="0"/>
        </w:rPr>
        <w:t xml:space="preserve">Note. </w:t>
      </w:r>
      <w:r w:rsidDel="00000000" w:rsidR="00000000" w:rsidRPr="00000000">
        <w:rPr>
          <w:rFonts w:ascii="Arial" w:cs="Arial" w:eastAsia="Arial" w:hAnsi="Arial"/>
          <w:sz w:val="18"/>
          <w:szCs w:val="18"/>
          <w:rtl w:val="0"/>
        </w:rPr>
        <w:t xml:space="preserve">Comparisons of the demographic characteristics of all participants in Study 1 and Study 2 alongside the demographic characteristics of nationally representative samples of Americans and American college students. The racial demographics do not add up to 100% in 2020 because the American Community Survey counted those who chose “Mixed/Choose multiple” in multiple categories. Socioeconomic status categories for the national student sample are defined by income brackets: "Lower" ($0-29,999), "Working" ($30,000-59,999), "Middle" ($60,000-99,999), "Upper middle" ($100,000-149,999), and "Upper" ($150,000 and above).</w:t>
      </w:r>
    </w:p>
    <w:p w:rsidR="00000000" w:rsidDel="00000000" w:rsidP="00000000" w:rsidRDefault="00000000" w:rsidRPr="00000000" w14:paraId="00000464">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5">
      <w:pPr>
        <w:spacing w:line="276" w:lineRule="auto"/>
        <w:ind w:left="360" w:firstLine="0"/>
        <w:rPr>
          <w:rFonts w:ascii="Arial" w:cs="Arial" w:eastAsia="Arial" w:hAnsi="Arial"/>
          <w:sz w:val="18"/>
          <w:szCs w:val="18"/>
        </w:rPr>
      </w:pPr>
      <w:r w:rsidDel="00000000" w:rsidR="00000000" w:rsidRPr="00000000">
        <w:rPr>
          <w:rFonts w:ascii="Arial" w:cs="Arial" w:eastAsia="Arial" w:hAnsi="Arial"/>
          <w:sz w:val="18"/>
          <w:szCs w:val="18"/>
          <w:vertAlign w:val="superscript"/>
          <w:rtl w:val="0"/>
        </w:rPr>
        <w:t xml:space="preserve">a</w:t>
      </w:r>
      <w:r w:rsidDel="00000000" w:rsidR="00000000" w:rsidRPr="00000000">
        <w:rPr>
          <w:rFonts w:ascii="Arial" w:cs="Arial" w:eastAsia="Arial" w:hAnsi="Arial"/>
          <w:sz w:val="18"/>
          <w:szCs w:val="18"/>
          <w:rtl w:val="0"/>
        </w:rPr>
        <w:t xml:space="preserve">American National Election Studies. 2016. ANES 2016 Time Series Study Full Release. The ANES Guide to Public Opinion and Electoral Behavior. Accessed March 2022. www.electionstudies.org.</w:t>
      </w:r>
    </w:p>
    <w:p w:rsidR="00000000" w:rsidDel="00000000" w:rsidP="00000000" w:rsidRDefault="00000000" w:rsidRPr="00000000" w14:paraId="00000466">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vertAlign w:val="superscript"/>
          <w:rtl w:val="0"/>
        </w:rPr>
        <w:t xml:space="preserve">b</w:t>
      </w:r>
      <w:r w:rsidDel="00000000" w:rsidR="00000000" w:rsidRPr="00000000">
        <w:rPr>
          <w:rFonts w:ascii="Arial" w:cs="Arial" w:eastAsia="Arial" w:hAnsi="Arial"/>
          <w:sz w:val="18"/>
          <w:szCs w:val="18"/>
          <w:rtl w:val="0"/>
        </w:rPr>
        <w:t xml:space="preserve">Newport, F. (2016). Americans’ Identification as Middle Class Edges Back Up. Gallup News. Accessed 03 August 2023. https://news.gallup.com/poll/199727/americans-identification-middle-class-edges-back.</w:t>
      </w:r>
    </w:p>
    <w:p w:rsidR="00000000" w:rsidDel="00000000" w:rsidP="00000000" w:rsidRDefault="00000000" w:rsidRPr="00000000" w14:paraId="00000467">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aspx.</w:t>
      </w:r>
    </w:p>
    <w:p w:rsidR="00000000" w:rsidDel="00000000" w:rsidP="00000000" w:rsidRDefault="00000000" w:rsidRPr="00000000" w14:paraId="00000468">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vertAlign w:val="superscript"/>
          <w:rtl w:val="0"/>
        </w:rPr>
        <w:t xml:space="preserve">c</w:t>
      </w:r>
      <w:r w:rsidDel="00000000" w:rsidR="00000000" w:rsidRPr="00000000">
        <w:rPr>
          <w:rFonts w:ascii="Arial" w:cs="Arial" w:eastAsia="Arial" w:hAnsi="Arial"/>
          <w:sz w:val="18"/>
          <w:szCs w:val="18"/>
          <w:rtl w:val="0"/>
        </w:rPr>
        <w:t xml:space="preserve">U.S. Census Bureau. "RACE." Decennial Census, DEC Redistricting Data (PL 94-171), Table P1, 2020, https://data.census.gov/table/DECENNIALPL2020.P1?g=010XX00US. Accessed on October 4, 2023.</w:t>
      </w:r>
    </w:p>
    <w:p w:rsidR="00000000" w:rsidDel="00000000" w:rsidP="00000000" w:rsidRDefault="00000000" w:rsidRPr="00000000" w14:paraId="00000469">
      <w:pPr>
        <w:spacing w:line="276" w:lineRule="auto"/>
        <w:ind w:left="360" w:right="720" w:firstLine="0"/>
        <w:rPr/>
      </w:pPr>
      <w:r w:rsidDel="00000000" w:rsidR="00000000" w:rsidRPr="00000000">
        <w:rPr>
          <w:rFonts w:ascii="Arial" w:cs="Arial" w:eastAsia="Arial" w:hAnsi="Arial"/>
          <w:sz w:val="18"/>
          <w:szCs w:val="18"/>
          <w:vertAlign w:val="superscript"/>
          <w:rtl w:val="0"/>
        </w:rPr>
        <w:t xml:space="preserve">d</w:t>
      </w:r>
      <w:r w:rsidDel="00000000" w:rsidR="00000000" w:rsidRPr="00000000">
        <w:rPr>
          <w:rFonts w:ascii="Arial" w:cs="Arial" w:eastAsia="Arial" w:hAnsi="Arial"/>
          <w:sz w:val="18"/>
          <w:szCs w:val="18"/>
          <w:rtl w:val="0"/>
        </w:rPr>
        <w:t xml:space="preserve">Jones, J. (2022). Middle-Class Identification Steady in U.S. Gallup. Accessed 01 November 2023. https://news.gallup.com/file/poll/392750/220519SocialClass.pdf; https://news.gallup.com/poll/392708</w:t>
      </w:r>
      <w:r w:rsidDel="00000000" w:rsidR="00000000" w:rsidRPr="00000000">
        <w:rPr>
          <w:rtl w:val="0"/>
        </w:rPr>
      </w:r>
    </w:p>
    <w:p w:rsidR="00000000" w:rsidDel="00000000" w:rsidP="00000000" w:rsidRDefault="00000000" w:rsidRPr="00000000" w14:paraId="0000046A">
      <w:pPr>
        <w:spacing w:line="276" w:lineRule="auto"/>
        <w:ind w:left="720" w:righ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/middle-class- https://news.gallup.com/poll/392708/middle-class-identification-steady.aspx  </w:t>
      </w:r>
    </w:p>
    <w:p w:rsidR="00000000" w:rsidDel="00000000" w:rsidP="00000000" w:rsidRDefault="00000000" w:rsidRPr="00000000" w14:paraId="0000046B">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vertAlign w:val="superscript"/>
          <w:rtl w:val="0"/>
        </w:rPr>
        <w:t xml:space="preserve">e</w:t>
      </w:r>
      <w:r w:rsidDel="00000000" w:rsidR="00000000" w:rsidRPr="00000000">
        <w:rPr>
          <w:rFonts w:ascii="Arial" w:cs="Arial" w:eastAsia="Arial" w:hAnsi="Arial"/>
          <w:sz w:val="18"/>
          <w:szCs w:val="18"/>
          <w:rtl w:val="0"/>
        </w:rPr>
        <w:t xml:space="preserve">U.S. Census Bureau. "ACS DEMOGRAPHIC AND HOUSING ESTIMATES." American Community Survey, ACS 5-Year Estimates Data Profiles, Table DP05, 2020, https://data.census.gov/table/</w:t>
      </w:r>
    </w:p>
    <w:p w:rsidR="00000000" w:rsidDel="00000000" w:rsidP="00000000" w:rsidRDefault="00000000" w:rsidRPr="00000000" w14:paraId="0000046C">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ACSDP5Y2020.DP05. Accessed on October 4, 2023.</w:t>
      </w:r>
    </w:p>
    <w:p w:rsidR="00000000" w:rsidDel="00000000" w:rsidP="00000000" w:rsidRDefault="00000000" w:rsidRPr="00000000" w14:paraId="0000046D">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vertAlign w:val="superscript"/>
          <w:rtl w:val="0"/>
        </w:rPr>
        <w:t xml:space="preserve">f </w:t>
      </w:r>
      <w:r w:rsidDel="00000000" w:rsidR="00000000" w:rsidRPr="00000000">
        <w:rPr>
          <w:rFonts w:ascii="Arial" w:cs="Arial" w:eastAsia="Arial" w:hAnsi="Arial"/>
          <w:sz w:val="18"/>
          <w:szCs w:val="18"/>
          <w:rtl w:val="0"/>
        </w:rPr>
        <w:t xml:space="preserve">Dimock, M., Doherty, C., Kiley, J., &amp; Krishnamurthy, V. (2014). Beyond red vs. blue: The political typology. Pew Research Center. https://www.pewresearch.org/politics/2021/11/09/beyond-red-vs-blue-</w:t>
      </w:r>
    </w:p>
    <w:p w:rsidR="00000000" w:rsidDel="00000000" w:rsidP="00000000" w:rsidRDefault="00000000" w:rsidRPr="00000000" w14:paraId="0000046E">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the-political-typology-2/. Accessed 16 November 2023. </w:t>
      </w:r>
    </w:p>
    <w:p w:rsidR="00000000" w:rsidDel="00000000" w:rsidP="00000000" w:rsidRDefault="00000000" w:rsidRPr="00000000" w14:paraId="0000046F">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vertAlign w:val="superscript"/>
          <w:rtl w:val="0"/>
        </w:rPr>
        <w:t xml:space="preserve">g </w:t>
      </w:r>
      <w:r w:rsidDel="00000000" w:rsidR="00000000" w:rsidRPr="00000000">
        <w:rPr>
          <w:rFonts w:ascii="Arial" w:cs="Arial" w:eastAsia="Arial" w:hAnsi="Arial"/>
          <w:sz w:val="18"/>
          <w:szCs w:val="18"/>
          <w:rtl w:val="0"/>
        </w:rPr>
        <w:t xml:space="preserve">National Center for Education Statistics. “National Postsecondary Student Aid Study, Undergraduate (NPSAS:UG). 2016. https://nces.ed.gov/datalab/. Accessed 10 April 2024. </w:t>
      </w:r>
    </w:p>
    <w:p w:rsidR="00000000" w:rsidDel="00000000" w:rsidP="00000000" w:rsidRDefault="00000000" w:rsidRPr="00000000" w14:paraId="00000470">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vertAlign w:val="superscript"/>
          <w:rtl w:val="0"/>
        </w:rPr>
        <w:t xml:space="preserve">h </w:t>
      </w:r>
      <w:r w:rsidDel="00000000" w:rsidR="00000000" w:rsidRPr="00000000">
        <w:rPr>
          <w:rFonts w:ascii="Arial" w:cs="Arial" w:eastAsia="Arial" w:hAnsi="Arial"/>
          <w:sz w:val="18"/>
          <w:szCs w:val="18"/>
          <w:rtl w:val="0"/>
        </w:rPr>
        <w:t xml:space="preserve">National Center for Education Statistics. “National Postsecondary Student Aid Study, Undergraduate (NPSAS:UG). 2020. https://nces.ed.gov/datalab/. Accessed 10 April 2024. </w:t>
      </w:r>
    </w:p>
    <w:p w:rsidR="00000000" w:rsidDel="00000000" w:rsidP="00000000" w:rsidRDefault="00000000" w:rsidRPr="00000000" w14:paraId="00000471">
      <w:pPr>
        <w:spacing w:line="276" w:lineRule="auto"/>
        <w:ind w:left="360" w:right="720" w:firstLine="0"/>
        <w:rPr>
          <w:rFonts w:ascii="Arial" w:cs="Arial" w:eastAsia="Arial" w:hAnsi="Arial"/>
          <w:sz w:val="18"/>
          <w:szCs w:val="18"/>
        </w:rPr>
      </w:pPr>
      <w:r w:rsidDel="00000000" w:rsidR="00000000" w:rsidRPr="00000000">
        <w:rPr>
          <w:rFonts w:ascii="Arial" w:cs="Arial" w:eastAsia="Arial" w:hAnsi="Arial"/>
          <w:sz w:val="18"/>
          <w:szCs w:val="18"/>
          <w:vertAlign w:val="superscript"/>
          <w:rtl w:val="0"/>
        </w:rPr>
        <w:t xml:space="preserve">i </w:t>
      </w:r>
      <w:r w:rsidDel="00000000" w:rsidR="00000000" w:rsidRPr="00000000">
        <w:rPr>
          <w:rFonts w:ascii="Arial" w:cs="Arial" w:eastAsia="Arial" w:hAnsi="Arial"/>
          <w:sz w:val="18"/>
          <w:szCs w:val="18"/>
          <w:rtl w:val="0"/>
        </w:rPr>
        <w:t xml:space="preserve">Eagan, M. K., Stolzenberg, E. B., Zimmerman, H. B., Aragon, M. C., Whang Sayson, H., &amp; Rios-Aguilar, C. (2017). The American freshman: National norms fall 2016. Los Angeles: Higher Education Research Institute, UCLA.</w:t>
      </w:r>
    </w:p>
    <w:p w:rsidR="00000000" w:rsidDel="00000000" w:rsidP="00000000" w:rsidRDefault="00000000" w:rsidRPr="00000000" w14:paraId="00000472">
      <w:pPr>
        <w:spacing w:line="276" w:lineRule="auto"/>
        <w:ind w:left="360" w:right="720" w:firstLine="0"/>
        <w:rPr>
          <w:sz w:val="18"/>
          <w:szCs w:val="18"/>
        </w:rPr>
        <w:sectPr>
          <w:type w:val="nextPage"/>
          <w:pgSz w:h="15840" w:w="12240" w:orient="portrait"/>
          <w:pgMar w:bottom="1440" w:top="1440" w:left="1440" w:right="1440" w:header="720" w:footer="720"/>
        </w:sectPr>
      </w:pPr>
      <w:r w:rsidDel="00000000" w:rsidR="00000000" w:rsidRPr="00000000">
        <w:rPr>
          <w:rFonts w:ascii="Arial" w:cs="Arial" w:eastAsia="Arial" w:hAnsi="Arial"/>
          <w:sz w:val="18"/>
          <w:szCs w:val="18"/>
          <w:vertAlign w:val="superscript"/>
          <w:rtl w:val="0"/>
        </w:rPr>
        <w:t xml:space="preserve">j </w:t>
      </w:r>
      <w:r w:rsidDel="00000000" w:rsidR="00000000" w:rsidRPr="00000000">
        <w:rPr>
          <w:rFonts w:ascii="Arial" w:cs="Arial" w:eastAsia="Arial" w:hAnsi="Arial"/>
          <w:sz w:val="18"/>
          <w:szCs w:val="18"/>
          <w:rtl w:val="0"/>
        </w:rPr>
        <w:t xml:space="preserve">Stolzenberg, E. B., Aragon, M. C., Romo, E., Couch, V., McLennan, D., Eagan, M. K., &amp; Kang, N. (2020). The American Freshman: National Norms Fall 2019. Los Angeles: Higher Education Research Institute, UCLA.</w:t>
      </w:r>
      <w:r w:rsidDel="00000000" w:rsidR="00000000" w:rsidRPr="00000000">
        <w:rPr>
          <w:rtl w:val="0"/>
        </w:rPr>
      </w:r>
    </w:p>
    <w:p w:rsidR="00000000" w:rsidDel="00000000" w:rsidP="00000000" w:rsidRDefault="00000000" w:rsidRPr="00000000" w14:paraId="00000473">
      <w:pPr>
        <w:spacing w:line="276"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Table S2a. Actual Lifestyle Polarization at the Daily Level: Social Behavior (Study 1)</w:t>
      </w:r>
    </w:p>
    <w:tbl>
      <w:tblPr>
        <w:tblStyle w:val="Table43"/>
        <w:tblW w:w="1296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5"/>
        <w:gridCol w:w="1395"/>
        <w:gridCol w:w="390"/>
        <w:gridCol w:w="375"/>
        <w:gridCol w:w="1395"/>
        <w:gridCol w:w="390"/>
        <w:gridCol w:w="375"/>
        <w:gridCol w:w="1395"/>
        <w:gridCol w:w="390"/>
        <w:gridCol w:w="375"/>
        <w:gridCol w:w="1395"/>
        <w:gridCol w:w="390"/>
        <w:gridCol w:w="375"/>
        <w:gridCol w:w="1395"/>
        <w:gridCol w:w="390"/>
        <w:tblGridChange w:id="0">
          <w:tblGrid>
            <w:gridCol w:w="2535"/>
            <w:gridCol w:w="1395"/>
            <w:gridCol w:w="390"/>
            <w:gridCol w:w="375"/>
            <w:gridCol w:w="1395"/>
            <w:gridCol w:w="390"/>
            <w:gridCol w:w="375"/>
            <w:gridCol w:w="1395"/>
            <w:gridCol w:w="390"/>
            <w:gridCol w:w="375"/>
            <w:gridCol w:w="1395"/>
            <w:gridCol w:w="390"/>
            <w:gridCol w:w="375"/>
            <w:gridCol w:w="1395"/>
            <w:gridCol w:w="390"/>
          </w:tblGrid>
        </w:tblGridChange>
      </w:tblGrid>
      <w:tr>
        <w:trPr>
          <w:cantSplit w:val="0"/>
          <w:trHeight w:val="285"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74">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77">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All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7A">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7D">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0">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25"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3">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4">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6">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7">
            <w:pPr>
              <w:spacing w:line="276" w:lineRule="auto"/>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9">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A">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B">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C">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D">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E">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8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90">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49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492">
            <w:pPr>
              <w:widowControl w:val="0"/>
              <w:jc w:val="left"/>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Calling and Texting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93">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94">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95">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96">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97">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98">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99">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9A">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9B">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9C">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9D">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9E">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9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A0">
            <w:pPr>
              <w:spacing w:line="276" w:lineRule="auto"/>
              <w:jc w:val="center"/>
              <w:rPr>
                <w:rFonts w:ascii="Arial" w:cs="Arial" w:eastAsia="Arial" w:hAnsi="Arial"/>
                <w:i w:val="1"/>
                <w:sz w:val="16"/>
                <w:szCs w:val="16"/>
              </w:rPr>
            </w:pP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4A1">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(frequency)*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[-.19,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A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[-.18, 0.15]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A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[-.19,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A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[-.18, .15]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.899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A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[-.19,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4B0">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(length)* </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[-.17,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B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[-.19,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B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[-.19,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B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[-.16,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B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[-.19,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4BF">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(frequency)* </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[-.10, .22]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C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[-.09,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C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[-.08, .25]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C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[-.11, .22]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C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.21]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4CE">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(length)*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[-.14,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D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D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[-.13, .20]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D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D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[-.16, .17]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4DD">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(frequency)*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[-.18,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E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E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E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[-.17,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.948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E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[-.17,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E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[-.16, .17]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4EC">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(duration)*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[-.16, .17]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E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F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[-.16, .17]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F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F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F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4FB">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(frequency)*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[-.22,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4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F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4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0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[-.23,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0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[-.22,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0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[-.22,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0A">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(duration)*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[-.27,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0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1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[-.27,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1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[-.26,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1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[-.27,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519">
            <w:pPr>
              <w:widowControl w:val="0"/>
              <w:ind w:left="0" w:firstLine="0"/>
              <w:jc w:val="left"/>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Socializing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1A">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1B">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1C">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1D">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1E">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1F">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20">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21">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22">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23">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24">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25">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26">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27">
            <w:pPr>
              <w:spacing w:line="276" w:lineRule="auto"/>
              <w:jc w:val="center"/>
              <w:rPr>
                <w:rFonts w:ascii="Arial" w:cs="Arial" w:eastAsia="Arial" w:hAnsi="Arial"/>
                <w:b w:val="1"/>
                <w:sz w:val="16"/>
                <w:szCs w:val="16"/>
              </w:rPr>
            </w:pP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28">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alone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2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[-.12,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2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2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2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[-.12,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2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2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3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3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[-.13,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3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3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3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[-.12,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3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37">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family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3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3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4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4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46">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friends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4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[.02,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4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4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4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4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5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[.02,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5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5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5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5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55">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friend’s house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5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5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5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5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5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6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64">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roommates </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6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6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6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7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73">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a significant other</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[-.09,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7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7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7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7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82">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strangers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8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8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8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8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91">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 </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9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9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9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9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.907</w:t>
            </w:r>
          </w:p>
        </w:tc>
      </w:tr>
      <w:tr>
        <w:trPr>
          <w:cantSplit w:val="0"/>
          <w:trHeight w:val="360" w:hRule="atLeast"/>
          <w:tblHeader w:val="0"/>
        </w:trPr>
        <w:tc>
          <w:tcPr>
            <w:tcBorders>
              <w:top w:color="ffffff" w:space="0" w:sz="7" w:val="single"/>
              <w:left w:color="ffffff" w:space="0" w:sz="7" w:val="single"/>
              <w:bottom w:color="ffffff" w:space="0" w:sz="7"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A0">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(frequency)*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[-.12,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A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A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A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A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.148</w:t>
            </w:r>
          </w:p>
        </w:tc>
      </w:tr>
      <w:tr>
        <w:trPr>
          <w:cantSplit w:val="0"/>
          <w:trHeight w:val="360" w:hRule="atLeast"/>
          <w:tblHeader w:val="0"/>
        </w:trPr>
        <w:tc>
          <w:tcPr>
            <w:tcBorders>
              <w:top w:color="ffffff" w:space="0" w:sz="7" w:val="dotted"/>
              <w:left w:color="ffffff" w:space="0" w:sz="7" w:val="single"/>
              <w:bottom w:color="000000"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AF">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(duration)*</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.02]</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.369</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B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B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.04]</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B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.04]</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B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.264</w:t>
            </w:r>
          </w:p>
        </w:tc>
      </w:tr>
    </w:tbl>
    <w:p w:rsidR="00000000" w:rsidDel="00000000" w:rsidP="00000000" w:rsidRDefault="00000000" w:rsidRPr="00000000" w14:paraId="000005BE">
      <w:pPr>
        <w:spacing w:line="276" w:lineRule="auto"/>
        <w:ind w:right="-540"/>
        <w:rPr>
          <w:rFonts w:ascii="Arial" w:cs="Arial" w:eastAsia="Arial" w:hAnsi="Arial"/>
          <w:b w:val="1"/>
          <w:sz w:val="18"/>
          <w:szCs w:val="18"/>
        </w:rPr>
        <w:sectPr>
          <w:type w:val="nextPage"/>
          <w:pgSz w:h="12240" w:w="15840" w:orient="landscape"/>
          <w:pgMar w:bottom="806" w:top="994" w:left="1440" w:right="1987" w:header="432" w:footer="259"/>
        </w:sect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social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daily level. Data from the Fall sample and Spring sample were pooled; all reported correlations include the sample as a dummy variable. </w:t>
      </w:r>
      <w:r w:rsidDel="00000000" w:rsidR="00000000" w:rsidRPr="00000000">
        <w:rPr>
          <w:rtl w:val="0"/>
        </w:rPr>
      </w:r>
    </w:p>
    <w:p w:rsidR="00000000" w:rsidDel="00000000" w:rsidP="00000000" w:rsidRDefault="00000000" w:rsidRPr="00000000" w14:paraId="000005BF">
      <w:pPr>
        <w:spacing w:line="276"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Table S2b. Actual Lifestyle Polarization at the Daily Level: Movement Behavior (Study 1)</w:t>
      </w:r>
    </w:p>
    <w:tbl>
      <w:tblPr>
        <w:tblStyle w:val="Table44"/>
        <w:tblW w:w="1296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5"/>
        <w:gridCol w:w="1395"/>
        <w:gridCol w:w="390"/>
        <w:gridCol w:w="375"/>
        <w:gridCol w:w="1395"/>
        <w:gridCol w:w="390"/>
        <w:gridCol w:w="375"/>
        <w:gridCol w:w="1395"/>
        <w:gridCol w:w="390"/>
        <w:gridCol w:w="375"/>
        <w:gridCol w:w="1395"/>
        <w:gridCol w:w="390"/>
        <w:gridCol w:w="375"/>
        <w:gridCol w:w="1395"/>
        <w:gridCol w:w="390"/>
        <w:tblGridChange w:id="0">
          <w:tblGrid>
            <w:gridCol w:w="2535"/>
            <w:gridCol w:w="1395"/>
            <w:gridCol w:w="390"/>
            <w:gridCol w:w="375"/>
            <w:gridCol w:w="1395"/>
            <w:gridCol w:w="390"/>
            <w:gridCol w:w="375"/>
            <w:gridCol w:w="1395"/>
            <w:gridCol w:w="390"/>
            <w:gridCol w:w="375"/>
            <w:gridCol w:w="1395"/>
            <w:gridCol w:w="390"/>
            <w:gridCol w:w="375"/>
            <w:gridCol w:w="1395"/>
            <w:gridCol w:w="390"/>
          </w:tblGrid>
        </w:tblGridChange>
      </w:tblGrid>
      <w:tr>
        <w:trPr>
          <w:cantSplit w:val="0"/>
          <w:trHeight w:val="244"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0">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3">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4">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All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6">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9">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C">
            <w:pPr>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CF">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0">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2">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3">
            <w:pPr>
              <w:spacing w:line="276" w:lineRule="auto"/>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4">
            <w:pPr>
              <w:spacing w:line="276" w:lineRule="auto"/>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6">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8">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9">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B">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C">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5D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5DE">
            <w:pPr>
              <w:spacing w:line="276" w:lineRule="auto"/>
              <w:jc w:val="left"/>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Physical Activity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D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E0">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E1">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E2">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E3">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E4">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E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E6">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E7">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E8">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E9">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EA">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EB">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EC">
            <w:pPr>
              <w:spacing w:line="276" w:lineRule="auto"/>
              <w:jc w:val="center"/>
              <w:rPr>
                <w:rFonts w:ascii="Arial" w:cs="Arial" w:eastAsia="Arial" w:hAnsi="Arial"/>
                <w:i w:val="1"/>
                <w:sz w:val="16"/>
                <w:szCs w:val="16"/>
              </w:rPr>
            </w:pPr>
            <w:r w:rsidDel="00000000" w:rsidR="00000000" w:rsidRPr="00000000">
              <w:rPr>
                <w:rtl w:val="0"/>
              </w:rPr>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5ED">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[.00,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F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F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F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F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[-.01,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F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F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.195</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5FC">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Biking*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5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5F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0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0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0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.594</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60B">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Running*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0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1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1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1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1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1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.797</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61A">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Walking*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1B">
            <w:pPr>
              <w:spacing w:line="276" w:lineRule="auto"/>
              <w:jc w:val="center"/>
              <w:rPr>
                <w:rFonts w:ascii="Arial" w:cs="Arial" w:eastAsia="Arial" w:hAnsi="Arial"/>
                <w:sz w:val="20"/>
                <w:szCs w:val="20"/>
                <w:vertAlign w:val="superscript"/>
              </w:rPr>
            </w:pPr>
            <w:r w:rsidDel="00000000" w:rsidR="00000000" w:rsidRPr="00000000">
              <w:rPr>
                <w:rFonts w:ascii="Arial" w:cs="Arial" w:eastAsia="Arial" w:hAnsi="Arial"/>
                <w:b w:val="1"/>
                <w:sz w:val="16"/>
                <w:szCs w:val="16"/>
                <w:rtl w:val="0"/>
              </w:rPr>
              <w:t xml:space="preserve">.07 [.00, .14]</w:t>
            </w:r>
            <w:r w:rsidDel="00000000" w:rsidR="00000000" w:rsidRPr="00000000">
              <w:rPr>
                <w:rFonts w:ascii="Arial" w:cs="Arial" w:eastAsia="Arial" w:hAnsi="Arial"/>
                <w:sz w:val="20"/>
                <w:szCs w:val="20"/>
                <w:vertAlign w:val="superscript"/>
                <w:rtl w:val="0"/>
              </w:rPr>
              <w:t xml:space="preserv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1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1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2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2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[-.03,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2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2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2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629">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stationary*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2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[-.14,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2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2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2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2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2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3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[-.16,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3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3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3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3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3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3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[-.16,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3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r>
      <w:tr>
        <w:trPr>
          <w:cantSplit w:val="0"/>
          <w:trHeight w:val="408.16406250000006"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638">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active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3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3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3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3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3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3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3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[.02,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4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4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4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[.00, .12]</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4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4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4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4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647">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gym</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[.00,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4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[-.02,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4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5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5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5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.138</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56">
            <w:pPr>
              <w:jc w:val="left"/>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Geographic Mobility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5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5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5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5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5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5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5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5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5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6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6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6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6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64">
            <w:pPr>
              <w:spacing w:line="276" w:lineRule="auto"/>
              <w:jc w:val="center"/>
              <w:rPr>
                <w:rFonts w:ascii="Arial" w:cs="Arial" w:eastAsia="Arial" w:hAnsi="Arial"/>
                <w:sz w:val="16"/>
                <w:szCs w:val="16"/>
              </w:rPr>
            </w:pPr>
            <w:r w:rsidDel="00000000" w:rsidR="00000000" w:rsidRPr="00000000">
              <w:rPr>
                <w:rtl w:val="0"/>
              </w:rPr>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665">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Driving*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6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6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6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7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.643</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674">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the car</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7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7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7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7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8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683">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Changing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8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8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8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8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8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692">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Visiting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9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9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9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9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.144</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6A1">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Routinely visiting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A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A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A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A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A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A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A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A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A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A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.022</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6B0">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B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B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B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B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6BF">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 (normalized)</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C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C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C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C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.883</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6CE">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between farthest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[-.02,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D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[.00,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D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[.00,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D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[.00,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D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.153</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6DD">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 from home*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E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E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[.01,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E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E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E4">
            <w:pPr>
              <w:spacing w:line="276" w:lineRule="auto"/>
              <w:jc w:val="center"/>
              <w:rPr>
                <w:rFonts w:ascii="Arial" w:cs="Arial" w:eastAsia="Arial" w:hAnsi="Arial"/>
                <w:b w:val="1"/>
                <w:sz w:val="16"/>
                <w:szCs w:val="16"/>
                <w:vertAlign w:val="superscript"/>
              </w:rPr>
            </w:pPr>
            <w:r w:rsidDel="00000000" w:rsidR="00000000" w:rsidRPr="00000000">
              <w:rPr>
                <w:rFonts w:ascii="Arial" w:cs="Arial" w:eastAsia="Arial" w:hAnsi="Arial"/>
                <w:b w:val="1"/>
                <w:sz w:val="16"/>
                <w:szCs w:val="16"/>
                <w:rtl w:val="0"/>
              </w:rPr>
              <w:t xml:space="preserve">.07 [.00, .15]</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E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E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E7">
            <w:pPr>
              <w:spacing w:line="276" w:lineRule="auto"/>
              <w:jc w:val="center"/>
              <w:rPr>
                <w:rFonts w:ascii="Arial" w:cs="Arial" w:eastAsia="Arial" w:hAnsi="Arial"/>
                <w:b w:val="1"/>
                <w:sz w:val="16"/>
                <w:szCs w:val="16"/>
                <w:vertAlign w:val="superscript"/>
              </w:rPr>
            </w:pPr>
            <w:r w:rsidDel="00000000" w:rsidR="00000000" w:rsidRPr="00000000">
              <w:rPr>
                <w:rFonts w:ascii="Arial" w:cs="Arial" w:eastAsia="Arial" w:hAnsi="Arial"/>
                <w:b w:val="1"/>
                <w:sz w:val="16"/>
                <w:szCs w:val="16"/>
                <w:rtl w:val="0"/>
              </w:rPr>
              <w:t xml:space="preserve">.07 [.00, .15]</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E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E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.098</w:t>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6EC">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[-.03,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E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F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F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F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F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[-.03,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.297</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6FB">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at each location*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F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6F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F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6F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0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0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02">
            <w:pPr>
              <w:spacing w:line="276" w:lineRule="auto"/>
              <w:jc w:val="center"/>
              <w:rPr>
                <w:rFonts w:ascii="Arial" w:cs="Arial" w:eastAsia="Arial" w:hAnsi="Arial"/>
                <w:b w:val="1"/>
                <w:sz w:val="16"/>
                <w:szCs w:val="16"/>
                <w:vertAlign w:val="superscript"/>
              </w:rPr>
            </w:pPr>
            <w:r w:rsidDel="00000000" w:rsidR="00000000" w:rsidRPr="00000000">
              <w:rPr>
                <w:rFonts w:ascii="Arial" w:cs="Arial" w:eastAsia="Arial" w:hAnsi="Arial"/>
                <w:b w:val="1"/>
                <w:sz w:val="16"/>
                <w:szCs w:val="16"/>
                <w:rtl w:val="0"/>
              </w:rPr>
              <w:t xml:space="preserve">-.08 [-.15,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0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0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0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[-.16,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0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0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0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0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.023</w:t>
            </w:r>
          </w:p>
        </w:tc>
      </w:tr>
      <w:tr>
        <w:trPr>
          <w:cantSplit w:val="0"/>
          <w:trHeight w:val="360" w:hRule="atLeast"/>
          <w:tblHeader w:val="0"/>
        </w:trPr>
        <w:tc>
          <w:tcPr>
            <w:tcBorders>
              <w:top w:color="ffffff" w:space="0" w:sz="8" w:val="single"/>
              <w:left w:color="ffffff" w:space="0" w:sz="8" w:val="single"/>
              <w:bottom w:color="000000"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70A">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transit*</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0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[-.12, -.02]</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0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0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0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[-.14,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0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1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1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1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1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1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1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1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r>
    </w:tbl>
    <w:p w:rsidR="00000000" w:rsidDel="00000000" w:rsidP="00000000" w:rsidRDefault="00000000" w:rsidRPr="00000000" w14:paraId="00000719">
      <w:pPr>
        <w:spacing w:line="276" w:lineRule="auto"/>
        <w:ind w:right="-540"/>
        <w:rPr>
          <w:rFonts w:ascii="Arial" w:cs="Arial" w:eastAsia="Arial" w:hAnsi="Arial"/>
          <w:sz w:val="16"/>
          <w:szCs w:val="16"/>
        </w:rPr>
        <w:sectPr>
          <w:type w:val="nextPage"/>
          <w:pgSz w:h="12240" w:w="15840" w:orient="landscape"/>
          <w:pgMar w:bottom="806" w:top="994" w:left="1440" w:right="1987" w:header="432" w:footer="259"/>
        </w:sect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movement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 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daily level. Data from the Fall sample and Spring sample were pooled; all reported correlations include the sample as a dummy variable. </w:t>
      </w:r>
    </w:p>
    <w:p w:rsidR="00000000" w:rsidDel="00000000" w:rsidP="00000000" w:rsidRDefault="00000000" w:rsidRPr="00000000" w14:paraId="0000071A">
      <w:pPr>
        <w:spacing w:line="276"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Table S2c. Actual Lifestyle Polarization at the Daily Level: Work Behavior (Study 1)</w:t>
      </w:r>
    </w:p>
    <w:tbl>
      <w:tblPr>
        <w:tblStyle w:val="Table45"/>
        <w:tblW w:w="1291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1395"/>
        <w:gridCol w:w="480"/>
        <w:gridCol w:w="360"/>
        <w:gridCol w:w="1395"/>
        <w:gridCol w:w="390"/>
        <w:gridCol w:w="360"/>
        <w:gridCol w:w="1395"/>
        <w:gridCol w:w="375"/>
        <w:gridCol w:w="360"/>
        <w:gridCol w:w="1395"/>
        <w:gridCol w:w="375"/>
        <w:gridCol w:w="360"/>
        <w:gridCol w:w="1395"/>
        <w:gridCol w:w="375"/>
        <w:tblGridChange w:id="0">
          <w:tblGrid>
            <w:gridCol w:w="2505"/>
            <w:gridCol w:w="1395"/>
            <w:gridCol w:w="480"/>
            <w:gridCol w:w="360"/>
            <w:gridCol w:w="1395"/>
            <w:gridCol w:w="390"/>
            <w:gridCol w:w="360"/>
            <w:gridCol w:w="1395"/>
            <w:gridCol w:w="375"/>
            <w:gridCol w:w="360"/>
            <w:gridCol w:w="1395"/>
            <w:gridCol w:w="375"/>
            <w:gridCol w:w="360"/>
            <w:gridCol w:w="1395"/>
            <w:gridCol w:w="375"/>
          </w:tblGrid>
        </w:tblGridChange>
      </w:tblGrid>
      <w:tr>
        <w:trPr>
          <w:cantSplit w:val="0"/>
          <w:trHeight w:val="244"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1B">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1E">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1F">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All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1">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4">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7">
            <w:pPr>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A">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B">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C">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D">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E">
            <w:pPr>
              <w:spacing w:line="276" w:lineRule="auto"/>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2F">
            <w:pPr>
              <w:spacing w:line="276" w:lineRule="auto"/>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30">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31">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32">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33">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34">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3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36">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37">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3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739">
            <w:pPr>
              <w:spacing w:line="276" w:lineRule="auto"/>
              <w:jc w:val="left"/>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Working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3A">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3B">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3C">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3D">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3E">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3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40">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41">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42">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43">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44">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4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46">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47">
            <w:pPr>
              <w:spacing w:line="276" w:lineRule="auto"/>
              <w:jc w:val="center"/>
              <w:rPr>
                <w:rFonts w:ascii="Arial" w:cs="Arial" w:eastAsia="Arial" w:hAnsi="Arial"/>
                <w:i w:val="1"/>
                <w:sz w:val="16"/>
                <w:szCs w:val="16"/>
              </w:rPr>
            </w:pPr>
            <w:r w:rsidDel="00000000" w:rsidR="00000000" w:rsidRPr="00000000">
              <w:rPr>
                <w:rtl w:val="0"/>
              </w:rPr>
            </w:r>
          </w:p>
        </w:tc>
      </w:tr>
      <w:tr>
        <w:trPr>
          <w:cantSplit w:val="0"/>
          <w:trHeight w:val="360" w:hRule="atLeast"/>
          <w:tblHeader w:val="0"/>
        </w:trPr>
        <w:tc>
          <w:tcPr>
            <w:tcBorders>
              <w:top w:color="000000" w:space="0" w:sz="8"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748">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Commuting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4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4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5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5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.172</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757">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5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[-.14,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5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5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5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[-.13,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5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5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5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[-.12,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5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6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6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[-.14,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6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6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6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[-.14,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6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766">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workplace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6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6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6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7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775">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coworkers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7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[-.15,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7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7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7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[-.13,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7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7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7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[-.13,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7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7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7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[-.15,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8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8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8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[-.14,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8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84">
            <w:pPr>
              <w:jc w:val="left"/>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Studying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8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8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8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8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8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8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8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8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8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8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8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9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9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92">
            <w:pPr>
              <w:spacing w:line="276" w:lineRule="auto"/>
              <w:jc w:val="center"/>
              <w:rPr>
                <w:rFonts w:ascii="Arial" w:cs="Arial" w:eastAsia="Arial" w:hAnsi="Arial"/>
                <w:sz w:val="16"/>
                <w:szCs w:val="16"/>
              </w:rPr>
            </w:pPr>
            <w:r w:rsidDel="00000000" w:rsidR="00000000" w:rsidRPr="00000000">
              <w:rPr>
                <w:rtl w:val="0"/>
              </w:rPr>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793">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classes/meetings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9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9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9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9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.336</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7A2">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Studying/reading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A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[.00, .11]</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A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A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A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A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A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A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A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[.01,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A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A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A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B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.015</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7B1">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on campus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[-.09,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B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B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B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B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[-.07,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7C0">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library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C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C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C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C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.572</w:t>
            </w:r>
          </w:p>
        </w:tc>
      </w:tr>
      <w:tr>
        <w:trPr>
          <w:cantSplit w:val="0"/>
          <w:trHeight w:val="360" w:hRule="atLeast"/>
          <w:tblHeader w:val="0"/>
        </w:trPr>
        <w:tc>
          <w:tcPr>
            <w:tcBorders>
              <w:top w:color="ffffff" w:space="0" w:sz="7" w:val="single"/>
              <w:left w:color="ffffff" w:space="0" w:sz="7" w:val="single"/>
              <w:bottom w:color="000000" w:space="0" w:sz="8"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7CF">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classmates</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D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D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.06]</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.977</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D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7D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.07]</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.681</w:t>
            </w:r>
          </w:p>
        </w:tc>
      </w:tr>
    </w:tbl>
    <w:p w:rsidR="00000000" w:rsidDel="00000000" w:rsidP="00000000" w:rsidRDefault="00000000" w:rsidRPr="00000000" w14:paraId="000007DE">
      <w:pPr>
        <w:spacing w:line="276" w:lineRule="auto"/>
        <w:ind w:right="-540"/>
        <w:rPr>
          <w:rFonts w:ascii="Arial" w:cs="Arial" w:eastAsia="Arial" w:hAnsi="Arial"/>
          <w:b w:val="1"/>
          <w:sz w:val="18"/>
          <w:szCs w:val="18"/>
        </w:rPr>
        <w:sectPr>
          <w:type w:val="nextPage"/>
          <w:pgSz w:h="12240" w:w="15840" w:orient="landscape"/>
          <w:pgMar w:bottom="806" w:top="994" w:left="1440" w:right="1987" w:header="432" w:footer="259"/>
        </w:sect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work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daily level. Data from the Fall sample and Spring sample were pooled; all reported correlations include the sample as a dummy variable.</w:t>
      </w:r>
      <w:r w:rsidDel="00000000" w:rsidR="00000000" w:rsidRPr="00000000">
        <w:rPr>
          <w:rtl w:val="0"/>
        </w:rPr>
      </w:r>
    </w:p>
    <w:p w:rsidR="00000000" w:rsidDel="00000000" w:rsidP="00000000" w:rsidRDefault="00000000" w:rsidRPr="00000000" w14:paraId="000007DF">
      <w:pPr>
        <w:spacing w:line="276" w:lineRule="auto"/>
        <w:ind w:right="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Table S2d. Actual Lifestyle Polarization at the Daily Level: Leisure Behavior (Study 1)</w:t>
      </w:r>
    </w:p>
    <w:tbl>
      <w:tblPr>
        <w:tblStyle w:val="Table46"/>
        <w:tblW w:w="12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10"/>
        <w:gridCol w:w="1455"/>
        <w:gridCol w:w="405"/>
        <w:gridCol w:w="375"/>
        <w:gridCol w:w="1455"/>
        <w:gridCol w:w="405"/>
        <w:gridCol w:w="375"/>
        <w:gridCol w:w="1455"/>
        <w:gridCol w:w="405"/>
        <w:gridCol w:w="240"/>
        <w:gridCol w:w="1455"/>
        <w:gridCol w:w="405"/>
        <w:gridCol w:w="375"/>
        <w:gridCol w:w="1455"/>
        <w:gridCol w:w="420"/>
        <w:tblGridChange w:id="0">
          <w:tblGrid>
            <w:gridCol w:w="2310"/>
            <w:gridCol w:w="1455"/>
            <w:gridCol w:w="405"/>
            <w:gridCol w:w="375"/>
            <w:gridCol w:w="1455"/>
            <w:gridCol w:w="405"/>
            <w:gridCol w:w="375"/>
            <w:gridCol w:w="1455"/>
            <w:gridCol w:w="405"/>
            <w:gridCol w:w="240"/>
            <w:gridCol w:w="1455"/>
            <w:gridCol w:w="405"/>
            <w:gridCol w:w="375"/>
            <w:gridCol w:w="1455"/>
            <w:gridCol w:w="420"/>
          </w:tblGrid>
        </w:tblGridChange>
      </w:tblGrid>
      <w:tr>
        <w:trPr>
          <w:cantSplit w:val="0"/>
          <w:trHeight w:val="244"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0">
            <w:pPr>
              <w:spacing w:line="276" w:lineRule="auto"/>
              <w:jc w:val="left"/>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3">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4">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All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6">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9">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C">
            <w:pPr>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EF">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0">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2">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3">
            <w:pPr>
              <w:spacing w:line="276" w:lineRule="auto"/>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4">
            <w:pPr>
              <w:spacing w:line="276" w:lineRule="auto"/>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6">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8">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9">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B">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C">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7F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7" w:val="dotted"/>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7FE">
            <w:pPr>
              <w:jc w:val="left"/>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Domestic Pursuits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7F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00">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01">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02">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03">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04">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0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06">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07">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08">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09">
            <w:pPr>
              <w:spacing w:line="276" w:lineRule="auto"/>
              <w:jc w:val="center"/>
              <w:rPr>
                <w:rFonts w:ascii="Arial" w:cs="Arial" w:eastAsia="Arial" w:hAnsi="Arial"/>
                <w:i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0A">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0B">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0C">
            <w:pPr>
              <w:spacing w:line="276" w:lineRule="auto"/>
              <w:jc w:val="center"/>
              <w:rPr>
                <w:rFonts w:ascii="Arial" w:cs="Arial" w:eastAsia="Arial" w:hAnsi="Arial"/>
                <w:i w:val="1"/>
                <w:sz w:val="16"/>
                <w:szCs w:val="16"/>
              </w:rPr>
            </w:pPr>
            <w:r w:rsidDel="00000000" w:rsidR="00000000" w:rsidRPr="00000000">
              <w:rPr>
                <w:rtl w:val="0"/>
              </w:rPr>
            </w:r>
          </w:p>
        </w:tc>
      </w:tr>
      <w:tr>
        <w:trPr>
          <w:cantSplit w:val="0"/>
          <w:trHeight w:val="360" w:hRule="atLeast"/>
          <w:tblHeader w:val="0"/>
        </w:trPr>
        <w:tc>
          <w:tcPr>
            <w:tcBorders>
              <w:top w:color="000000" w:space="0" w:sz="7"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0D">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chores/errands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[-.09,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1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1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1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1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1C">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Resting/napping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1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[-.11,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1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1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2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2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2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[-.11,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2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2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2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[-.12,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2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2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2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2B">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2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3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[-.07,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3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[-.07,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3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3A">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3B">
            <w:pPr>
              <w:spacing w:line="276" w:lineRule="auto"/>
              <w:jc w:val="center"/>
              <w:rPr>
                <w:rFonts w:ascii="Arial" w:cs="Arial" w:eastAsia="Arial" w:hAnsi="Arial"/>
                <w:b w:val="1"/>
                <w:sz w:val="16"/>
                <w:szCs w:val="16"/>
                <w:vertAlign w:val="superscript"/>
              </w:rPr>
            </w:pPr>
            <w:r w:rsidDel="00000000" w:rsidR="00000000" w:rsidRPr="00000000">
              <w:rPr>
                <w:rFonts w:ascii="Arial" w:cs="Arial" w:eastAsia="Arial" w:hAnsi="Arial"/>
                <w:b w:val="1"/>
                <w:sz w:val="16"/>
                <w:szCs w:val="16"/>
                <w:rtl w:val="0"/>
              </w:rPr>
              <w:t xml:space="preserve">-.07 [-.15,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3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3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3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3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4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4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4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4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4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4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4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849">
            <w:pPr>
              <w:jc w:val="left"/>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Recreational Pursuits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4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4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4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4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4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4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5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5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5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5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5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5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5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57">
            <w:pPr>
              <w:spacing w:line="276" w:lineRule="auto"/>
              <w:jc w:val="center"/>
              <w:rPr>
                <w:rFonts w:ascii="Arial" w:cs="Arial" w:eastAsia="Arial" w:hAnsi="Arial"/>
                <w:sz w:val="16"/>
                <w:szCs w:val="16"/>
              </w:rPr>
            </w:pP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58">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noisy places*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5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[.04,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5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5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5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[.01,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5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5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5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[.02,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6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6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6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[.05,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6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6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6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[.02,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6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67">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around loud voices*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6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6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7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7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76">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bars/parties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7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[.01,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7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7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7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7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[.00, .11]</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7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7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8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[.01,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8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8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85">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restaurants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8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8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8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9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94">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fraternities/sororities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9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[.12, .22]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9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9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9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[.07,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9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9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9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[.09, .20]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9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9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9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[.12, .23]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9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A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A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[.09, .20]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A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A3">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religious facilities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A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[.07,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A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A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A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[.09,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A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A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A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[.08,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A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A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A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[.08,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A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A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B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[.08,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B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B2">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stores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B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[-.02,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B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B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B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8C1">
            <w:pPr>
              <w:jc w:val="left"/>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Media Use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C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C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C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C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C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C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C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C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C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C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C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C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C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CF">
            <w:pPr>
              <w:spacing w:line="276" w:lineRule="auto"/>
              <w:jc w:val="center"/>
              <w:rPr>
                <w:rFonts w:ascii="Arial" w:cs="Arial" w:eastAsia="Arial" w:hAnsi="Arial"/>
                <w:sz w:val="16"/>
                <w:szCs w:val="16"/>
              </w:rPr>
            </w:pP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D0">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Internet/social media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D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D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D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D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[-.16,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D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D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D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D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D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D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[-.17,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D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D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D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D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r>
      <w:tr>
        <w:trPr>
          <w:cantSplit w:val="0"/>
          <w:trHeight w:val="360" w:hRule="atLeast"/>
          <w:tblHeader w:val="0"/>
        </w:trPr>
        <w:tc>
          <w:tcPr>
            <w:tcBorders>
              <w:top w:color="ffffff" w:space="0" w:sz="7" w:val="single"/>
              <w:left w:color="ffffff" w:space="0" w:sz="8"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DF">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TV/movies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E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[-.12,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E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[-.11,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E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[-.11,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E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EC">
            <w:pPr>
              <w:spacing w:line="276" w:lineRule="auto"/>
              <w:jc w:val="center"/>
              <w:rPr>
                <w:rFonts w:ascii="Arial" w:cs="Arial" w:eastAsia="Arial" w:hAnsi="Arial"/>
                <w:sz w:val="16"/>
                <w:szCs w:val="16"/>
                <w:vertAlign w:val="superscript"/>
              </w:rPr>
            </w:pPr>
            <w:r w:rsidDel="00000000" w:rsidR="00000000" w:rsidRPr="00000000">
              <w:rPr>
                <w:rFonts w:ascii="Arial" w:cs="Arial" w:eastAsia="Arial" w:hAnsi="Arial"/>
                <w:sz w:val="16"/>
                <w:szCs w:val="16"/>
                <w:rtl w:val="0"/>
              </w:rPr>
              <w:t xml:space="preserve">-.07 [-.12, -.01]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EE">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(frequency)*</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EF">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 [-.23, .09]</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F0">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F1">
            <w:pPr>
              <w:spacing w:line="276" w:lineRule="auto"/>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F2">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-.08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F3">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F4">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F5">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-.08 [-.15, -.01]</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F6">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F7">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F8">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-.08 [-.15, -0.01]</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F9">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8FA">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FB">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FC">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.422</w:t>
            </w:r>
          </w:p>
        </w:tc>
      </w:tr>
      <w:tr>
        <w:trPr>
          <w:cantSplit w:val="0"/>
          <w:trHeight w:val="360" w:hRule="atLeast"/>
          <w:tblHeader w:val="0"/>
        </w:trPr>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8FD">
            <w:pPr>
              <w:ind w:left="9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(duration)*</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8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90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9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9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90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9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.08]</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9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90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9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.08]</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9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.647</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90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9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9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.808</w:t>
            </w:r>
          </w:p>
        </w:tc>
      </w:tr>
    </w:tbl>
    <w:p w:rsidR="00000000" w:rsidDel="00000000" w:rsidP="00000000" w:rsidRDefault="00000000" w:rsidRPr="00000000" w14:paraId="0000090C">
      <w:pPr>
        <w:pStyle w:val="Heading3"/>
        <w:shd w:fill="ffffff" w:val="clear"/>
        <w:spacing w:before="0" w:line="276" w:lineRule="auto"/>
        <w:ind w:right="-540"/>
        <w:rPr>
          <w:rFonts w:ascii="Arial" w:cs="Arial" w:eastAsia="Arial" w:hAnsi="Arial"/>
          <w:color w:val="000000"/>
          <w:sz w:val="16"/>
          <w:szCs w:val="16"/>
        </w:rPr>
        <w:sectPr>
          <w:type w:val="nextPage"/>
          <w:pgSz w:h="12240" w:w="15840" w:orient="landscape"/>
          <w:pgMar w:bottom="806" w:top="994" w:left="1440" w:right="1987" w:header="432" w:footer="259"/>
        </w:sectPr>
      </w:pPr>
      <w:bookmarkStart w:colFirst="0" w:colLast="0" w:name="_heading=h.cgyem12j4jze" w:id="13"/>
      <w:bookmarkEnd w:id="13"/>
      <w:r w:rsidDel="00000000" w:rsidR="00000000" w:rsidRPr="00000000">
        <w:rPr>
          <w:rFonts w:ascii="Arial" w:cs="Arial" w:eastAsia="Arial" w:hAnsi="Arial"/>
          <w:i w:val="1"/>
          <w:color w:val="000000"/>
          <w:sz w:val="16"/>
          <w:szCs w:val="16"/>
          <w:rtl w:val="0"/>
        </w:rPr>
        <w:t xml:space="preserve">Note. </w:t>
      </w:r>
      <w:r w:rsidDel="00000000" w:rsidR="00000000" w:rsidRPr="00000000">
        <w:rPr>
          <w:rFonts w:ascii="Arial" w:cs="Arial" w:eastAsia="Arial" w:hAnsi="Arial"/>
          <w:color w:val="000000"/>
          <w:sz w:val="16"/>
          <w:szCs w:val="16"/>
          <w:rtl w:val="0"/>
        </w:rPr>
        <w:t xml:space="preserve">Spearman correlations coefficients between political orientation and leisure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color w:val="000000"/>
          <w:sz w:val="16"/>
          <w:szCs w:val="16"/>
          <w:rtl w:val="0"/>
        </w:rPr>
        <w:t xml:space="preserve">p </w:t>
      </w:r>
      <w:r w:rsidDel="00000000" w:rsidR="00000000" w:rsidRPr="00000000">
        <w:rPr>
          <w:rFonts w:ascii="Arial" w:cs="Arial" w:eastAsia="Arial" w:hAnsi="Arial"/>
          <w:color w:val="000000"/>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color w:val="000000"/>
          <w:sz w:val="16"/>
          <w:szCs w:val="16"/>
          <w:rtl w:val="0"/>
        </w:rPr>
        <w:t xml:space="preserve">p </w:t>
      </w:r>
      <w:r w:rsidDel="00000000" w:rsidR="00000000" w:rsidRPr="00000000">
        <w:rPr>
          <w:rFonts w:ascii="Arial" w:cs="Arial" w:eastAsia="Arial" w:hAnsi="Arial"/>
          <w:color w:val="000000"/>
          <w:sz w:val="16"/>
          <w:szCs w:val="16"/>
          <w:rtl w:val="0"/>
        </w:rPr>
        <w:t xml:space="preserve">values &lt; .05. Bolded confidence intervals denoted with † 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daily level. Data from the Fall sample and Spring sample were pooled; all reported correlations include the sample as a dummy variable.</w:t>
      </w:r>
    </w:p>
    <w:p w:rsidR="00000000" w:rsidDel="00000000" w:rsidP="00000000" w:rsidRDefault="00000000" w:rsidRPr="00000000" w14:paraId="0000090D">
      <w:pPr>
        <w:pStyle w:val="Heading3"/>
        <w:shd w:fill="ffffff" w:val="clear"/>
        <w:spacing w:before="0" w:line="276" w:lineRule="auto"/>
        <w:rPr>
          <w:rFonts w:ascii="Arial" w:cs="Arial" w:eastAsia="Arial" w:hAnsi="Arial"/>
          <w:b w:val="1"/>
          <w:color w:val="000000"/>
          <w:sz w:val="20"/>
          <w:szCs w:val="20"/>
        </w:rPr>
      </w:pPr>
      <w:bookmarkStart w:colFirst="0" w:colLast="0" w:name="_heading=h.15w6xvq5bynn" w:id="14"/>
      <w:bookmarkEnd w:id="14"/>
      <w:r w:rsidDel="00000000" w:rsidR="00000000" w:rsidRPr="00000000">
        <w:rPr>
          <w:rFonts w:ascii="Arial" w:cs="Arial" w:eastAsia="Arial" w:hAnsi="Arial"/>
          <w:b w:val="1"/>
          <w:color w:val="000000"/>
          <w:sz w:val="20"/>
          <w:szCs w:val="20"/>
          <w:rtl w:val="0"/>
        </w:rPr>
        <w:t xml:space="preserve">Table S3a. Actual Lifestyle Polarization at Times of the Day and Week: Social Behavior (Study 1)</w:t>
      </w:r>
    </w:p>
    <w:tbl>
      <w:tblPr>
        <w:tblStyle w:val="Table47"/>
        <w:tblW w:w="129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30"/>
        <w:gridCol w:w="1155"/>
        <w:gridCol w:w="390"/>
        <w:gridCol w:w="240"/>
        <w:gridCol w:w="1200"/>
        <w:gridCol w:w="390"/>
        <w:gridCol w:w="240"/>
        <w:gridCol w:w="1200"/>
        <w:gridCol w:w="390"/>
        <w:gridCol w:w="240"/>
        <w:gridCol w:w="1200"/>
        <w:gridCol w:w="390"/>
        <w:gridCol w:w="240"/>
        <w:gridCol w:w="1200"/>
        <w:gridCol w:w="390"/>
        <w:gridCol w:w="345"/>
        <w:gridCol w:w="1200"/>
        <w:gridCol w:w="390"/>
        <w:tblGridChange w:id="0">
          <w:tblGrid>
            <w:gridCol w:w="2130"/>
            <w:gridCol w:w="1155"/>
            <w:gridCol w:w="390"/>
            <w:gridCol w:w="240"/>
            <w:gridCol w:w="1200"/>
            <w:gridCol w:w="390"/>
            <w:gridCol w:w="240"/>
            <w:gridCol w:w="1200"/>
            <w:gridCol w:w="390"/>
            <w:gridCol w:w="240"/>
            <w:gridCol w:w="1200"/>
            <w:gridCol w:w="390"/>
            <w:gridCol w:w="240"/>
            <w:gridCol w:w="1200"/>
            <w:gridCol w:w="390"/>
            <w:gridCol w:w="345"/>
            <w:gridCol w:w="1200"/>
            <w:gridCol w:w="39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0E">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1">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4">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5">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7">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A">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D">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0">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1">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2">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3">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4">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6">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9">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B">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C">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D">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092E">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2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30">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93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3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(frequency)*</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[-.09, .24]</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3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.18]</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.859</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3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[-.22, .11]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3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[-.21, .12]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3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[-.16, .17]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.990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4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[-.26, .08]</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.313</w:t>
            </w:r>
          </w:p>
        </w:tc>
      </w:tr>
      <w:tr>
        <w:trPr>
          <w:cantSplit w:val="0"/>
          <w:trHeight w:val="442.96875"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4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(length)* </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[-.10, .23]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4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[-.19, .14]</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.778</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4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[-.18, .15]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4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[-.22, .11]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.522</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5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[-.14, .19]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.799</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5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[-.26, .08]</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5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(frequency)* </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[.01, .32]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.048</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5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[-.07, .25]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.276</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5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.19]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5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.754</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5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.20]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.695</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6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[-.08, .24]</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.365</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6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[-.17, .17]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6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(length)*</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[-.08, .25]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6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.19]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6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[-.16, .17]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.918</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7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[-.13, .20]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.629</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7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.21]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7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[-.19, .15]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7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(frequency)*</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 [-.01, .31]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.068</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7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[-.16, .17]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.989</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8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[-.20, .13]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.678</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8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.21]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8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.18]</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8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[-.21, .13]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8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(duration)*</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 [.00, .32]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8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[-.19, .14]</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.735</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9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.20]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9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[-.14, .19]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9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.19]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.744</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9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[-.20, .14]</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9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(frequency)*</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[-.05, .27]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A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[-.22, .10]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.473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A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[-.18, .14]</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A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[-.16, .16]</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.990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A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[-.17, .15]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A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[-.28, .05]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B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(duration)*</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[-.05, .28]</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B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[-.23, .09]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.011</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B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[-.24, .09]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B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.21]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.532</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B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[-.24, .09]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B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[-.31, .02]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C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alone</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.10]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.762</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C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[-.09, .01]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.128</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C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[-.14, -.03]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C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C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.389</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D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D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family</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[-.04, .13]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.259</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D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.792</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D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.06]</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.927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D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.15]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.705</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E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.182</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E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.899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E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friends</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.941</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E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.082</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E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.066</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E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[-.08, .17]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.451</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F2">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.10]</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.112</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F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9F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friend’s house</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F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9F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9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.301</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0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[-.17, -.08]</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0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0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A0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roommates </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.731</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0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.09]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.162</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1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.461</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1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[-.16, .09]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1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[-.02, .09]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1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A1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a significant other</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1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0">
            <w:pPr>
              <w:spacing w:line="276" w:lineRule="auto"/>
              <w:jc w:val="center"/>
              <w:rPr>
                <w:rFonts w:ascii="Arial" w:cs="Arial" w:eastAsia="Arial" w:hAnsi="Arial"/>
                <w:b w:val="1"/>
                <w:sz w:val="16"/>
                <w:szCs w:val="16"/>
                <w:vertAlign w:val="superscript"/>
              </w:rPr>
            </w:pPr>
            <w:r w:rsidDel="00000000" w:rsidR="00000000" w:rsidRPr="00000000">
              <w:rPr>
                <w:rFonts w:ascii="Arial" w:cs="Arial" w:eastAsia="Arial" w:hAnsi="Arial"/>
                <w:b w:val="1"/>
                <w:sz w:val="16"/>
                <w:szCs w:val="16"/>
                <w:rtl w:val="0"/>
              </w:rPr>
              <w:t xml:space="preserve">-.06 [-.11,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2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[-.09, .01]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.161</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2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[-.15, .11]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.764</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2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2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A2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strangers</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.09]</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.916</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31">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3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3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[-.24, -.01]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3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.403</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3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A4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 </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4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4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.370</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4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.15]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.526</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4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.847</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4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.05]</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.756</w:t>
            </w:r>
          </w:p>
        </w:tc>
      </w:tr>
      <w:tr>
        <w:trPr>
          <w:cantSplit w:val="0"/>
          <w:trHeight w:val="360" w:hRule="atLeast"/>
          <w:tblHeader w:val="0"/>
        </w:trPr>
        <w:tc>
          <w:tcPr>
            <w:tcBorders>
              <w:top w:color="ffffff" w:space="0" w:sz="7" w:val="single"/>
              <w:left w:color="ffffff" w:space="0" w:sz="7" w:val="single"/>
              <w:bottom w:color="ffffff" w:space="0" w:sz="7" w:val="dotted"/>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A5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(frequency)*</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.03]</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.286</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5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[-.16, -.02]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.011</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5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.104</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5B">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.01]</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.128</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5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.166</w:t>
            </w:r>
          </w:p>
        </w:tc>
        <w:tc>
          <w:tcPr>
            <w:tcBorders>
              <w:top w:color="ffffff" w:space="0" w:sz="8" w:val="single"/>
              <w:left w:color="ffffff" w:space="0" w:sz="8" w:val="single"/>
              <w:bottom w:color="ffffff"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6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.07]</w:t>
            </w:r>
          </w:p>
        </w:tc>
        <w:tc>
          <w:tcPr>
            <w:tcBorders>
              <w:top w:color="000000" w:space="0" w:sz="0" w:val="nil"/>
              <w:left w:color="000000" w:space="0" w:sz="0" w:val="nil"/>
              <w:bottom w:color="000000" w:space="0" w:sz="0" w:val="nil"/>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.795</w:t>
            </w:r>
          </w:p>
        </w:tc>
      </w:tr>
      <w:tr>
        <w:trPr>
          <w:cantSplit w:val="0"/>
          <w:trHeight w:val="382.96875" w:hRule="atLeast"/>
          <w:tblHeader w:val="0"/>
        </w:trPr>
        <w:tc>
          <w:tcPr>
            <w:tcBorders>
              <w:top w:color="ffffff" w:space="0" w:sz="7" w:val="dotted"/>
              <w:left w:color="ffffff" w:space="0" w:sz="7" w:val="single"/>
              <w:bottom w:color="000000" w:space="0" w:sz="8" w:val="single"/>
              <w:right w:color="ffffff" w:space="0" w:sz="7" w:val="single"/>
            </w:tcBorders>
            <w:tcMar>
              <w:top w:w="36.0" w:type="dxa"/>
              <w:left w:w="36.0" w:type="dxa"/>
              <w:bottom w:w="36.0" w:type="dxa"/>
              <w:right w:w="36.0" w:type="dxa"/>
            </w:tcMar>
            <w:vAlign w:val="top"/>
          </w:tcPr>
          <w:p w:rsidR="00000000" w:rsidDel="00000000" w:rsidP="00000000" w:rsidRDefault="00000000" w:rsidRPr="00000000" w14:paraId="00000A6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(duration)*</w:t>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.08]</w:t>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.988</w:t>
            </w:r>
          </w:p>
        </w:tc>
        <w:tc>
          <w:tcPr>
            <w:tcBorders>
              <w:top w:color="ffffff" w:space="0" w:sz="8" w:val="single"/>
              <w:left w:color="ffffff" w:space="0" w:sz="8" w:val="single"/>
              <w:bottom w:color="000000"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6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.01]</w:t>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.009</w:t>
            </w:r>
          </w:p>
        </w:tc>
        <w:tc>
          <w:tcPr>
            <w:tcBorders>
              <w:top w:color="ffffff" w:space="0" w:sz="8" w:val="single"/>
              <w:left w:color="ffffff" w:space="0" w:sz="8" w:val="single"/>
              <w:bottom w:color="000000"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6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.03]</w:t>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.128</w:t>
            </w:r>
          </w:p>
        </w:tc>
        <w:tc>
          <w:tcPr>
            <w:tcBorders>
              <w:top w:color="ffffff" w:space="0" w:sz="8" w:val="single"/>
              <w:left w:color="ffffff" w:space="0" w:sz="8" w:val="single"/>
              <w:bottom w:color="000000"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6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.05]</w:t>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.705</w:t>
            </w:r>
          </w:p>
        </w:tc>
        <w:tc>
          <w:tcPr>
            <w:tcBorders>
              <w:top w:color="ffffff" w:space="0" w:sz="8" w:val="single"/>
              <w:left w:color="ffffff" w:space="0" w:sz="8" w:val="single"/>
              <w:bottom w:color="000000"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7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.487</w:t>
            </w:r>
          </w:p>
        </w:tc>
        <w:tc>
          <w:tcPr>
            <w:tcBorders>
              <w:top w:color="ffffff" w:space="0" w:sz="8" w:val="single"/>
              <w:left w:color="ffffff" w:space="0" w:sz="8" w:val="single"/>
              <w:bottom w:color="000000" w:space="0" w:sz="8" w:val="single"/>
              <w:right w:color="ffffff" w:space="0" w:sz="8" w:val="single"/>
            </w:tcBorders>
            <w:shd w:fill="ffffff" w:val="clear"/>
            <w:tcMar>
              <w:top w:w="36.0" w:type="dxa"/>
              <w:left w:w="36.0" w:type="dxa"/>
              <w:bottom w:w="36.0" w:type="dxa"/>
              <w:right w:w="36.0" w:type="dxa"/>
            </w:tcMar>
            <w:vAlign w:val="center"/>
          </w:tcPr>
          <w:p w:rsidR="00000000" w:rsidDel="00000000" w:rsidP="00000000" w:rsidRDefault="00000000" w:rsidRPr="00000000" w14:paraId="00000A7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.09]</w:t>
            </w:r>
          </w:p>
        </w:tc>
        <w:tc>
          <w:tcPr>
            <w:tcBorders>
              <w:top w:color="000000" w:space="0" w:sz="0" w:val="nil"/>
              <w:left w:color="000000" w:space="0" w:sz="0" w:val="nil"/>
              <w:bottom w:color="000000" w:space="0" w:sz="4" w:val="single"/>
              <w:right w:color="000000" w:space="0" w:sz="0" w:val="nil"/>
            </w:tcBorders>
            <w:shd w:fill="ffffff" w:val="clear"/>
            <w:tcMar>
              <w:top w:w="36.0" w:type="dxa"/>
              <w:left w:w="36.0" w:type="dxa"/>
              <w:bottom w:w="36.0" w:type="dxa"/>
              <w:right w:w="36.0" w:type="dxa"/>
            </w:tcMar>
            <w:vAlign w:val="center"/>
          </w:tcPr>
          <w:p w:rsidR="00000000" w:rsidDel="00000000" w:rsidP="00000000" w:rsidRDefault="00000000" w:rsidRPr="00000000" w14:paraId="00000A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.903</w:t>
            </w:r>
          </w:p>
        </w:tc>
      </w:tr>
    </w:tbl>
    <w:p w:rsidR="00000000" w:rsidDel="00000000" w:rsidP="00000000" w:rsidRDefault="00000000" w:rsidRPr="00000000" w14:paraId="00000A76">
      <w:pPr>
        <w:ind w:right="360"/>
        <w:rPr>
          <w:rFonts w:ascii="Arial" w:cs="Arial" w:eastAsia="Arial" w:hAnsi="Arial"/>
          <w:sz w:val="18"/>
          <w:szCs w:val="18"/>
        </w:rPr>
        <w:sectPr>
          <w:type w:val="nextPage"/>
          <w:pgSz w:h="12240" w:w="15840" w:orient="landscape"/>
          <w:pgMar w:bottom="630" w:top="1440" w:left="1440" w:right="1440" w:header="720" w:footer="720"/>
        </w:sect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social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Behavioral tendencies measured via smartphone sensors are denoted with *.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Data from the Fall sample and Spring sample were pooled; all reported correlations include the sample as a dummy variable.</w:t>
      </w:r>
      <w:r w:rsidDel="00000000" w:rsidR="00000000" w:rsidRPr="00000000">
        <w:rPr>
          <w:rtl w:val="0"/>
        </w:rPr>
      </w:r>
    </w:p>
    <w:p w:rsidR="00000000" w:rsidDel="00000000" w:rsidP="00000000" w:rsidRDefault="00000000" w:rsidRPr="00000000" w14:paraId="00000A77">
      <w:pPr>
        <w:pStyle w:val="Heading3"/>
        <w:shd w:fill="ffffff" w:val="clear"/>
        <w:spacing w:before="0" w:line="276" w:lineRule="auto"/>
        <w:ind w:right="-540"/>
        <w:rPr>
          <w:rFonts w:ascii="Arial" w:cs="Arial" w:eastAsia="Arial" w:hAnsi="Arial"/>
          <w:b w:val="1"/>
          <w:color w:val="000000"/>
          <w:sz w:val="20"/>
          <w:szCs w:val="20"/>
        </w:rPr>
      </w:pPr>
      <w:bookmarkStart w:colFirst="0" w:colLast="0" w:name="_heading=h.xxpus8ipqwpu" w:id="15"/>
      <w:bookmarkEnd w:id="15"/>
      <w:r w:rsidDel="00000000" w:rsidR="00000000" w:rsidRPr="00000000">
        <w:rPr>
          <w:rFonts w:ascii="Arial" w:cs="Arial" w:eastAsia="Arial" w:hAnsi="Arial"/>
          <w:b w:val="1"/>
          <w:color w:val="000000"/>
          <w:sz w:val="20"/>
          <w:szCs w:val="20"/>
          <w:rtl w:val="0"/>
        </w:rPr>
        <w:t xml:space="preserve">Table S3b. Actual Lifestyle Polarization at Times of the Day and Week: Movement Behavior (Study 1)</w:t>
      </w:r>
    </w:p>
    <w:tbl>
      <w:tblPr>
        <w:tblStyle w:val="Table48"/>
        <w:tblW w:w="12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1110"/>
        <w:gridCol w:w="480"/>
        <w:gridCol w:w="315"/>
        <w:gridCol w:w="1110"/>
        <w:gridCol w:w="480"/>
        <w:gridCol w:w="315"/>
        <w:gridCol w:w="1095"/>
        <w:gridCol w:w="480"/>
        <w:gridCol w:w="315"/>
        <w:gridCol w:w="1095"/>
        <w:gridCol w:w="480"/>
        <w:gridCol w:w="315"/>
        <w:gridCol w:w="1095"/>
        <w:gridCol w:w="480"/>
        <w:gridCol w:w="330"/>
        <w:gridCol w:w="1095"/>
        <w:gridCol w:w="480"/>
        <w:tblGridChange w:id="0">
          <w:tblGrid>
            <w:gridCol w:w="1620"/>
            <w:gridCol w:w="1110"/>
            <w:gridCol w:w="480"/>
            <w:gridCol w:w="315"/>
            <w:gridCol w:w="1110"/>
            <w:gridCol w:w="480"/>
            <w:gridCol w:w="315"/>
            <w:gridCol w:w="1095"/>
            <w:gridCol w:w="480"/>
            <w:gridCol w:w="315"/>
            <w:gridCol w:w="1095"/>
            <w:gridCol w:w="480"/>
            <w:gridCol w:w="315"/>
            <w:gridCol w:w="1095"/>
            <w:gridCol w:w="480"/>
            <w:gridCol w:w="330"/>
            <w:gridCol w:w="1095"/>
            <w:gridCol w:w="48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78">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7B">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7E">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7F">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1">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4">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7">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A">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B">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C">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D">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E">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8F">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0">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2">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3">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4">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6">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7">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0A9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9">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A">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A9B">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left w:w="0.0" w:type="dxa"/>
              <w:right w:w="0.0" w:type="dxa"/>
            </w:tcMar>
            <w:vAlign w:val="top"/>
          </w:tcPr>
          <w:p w:rsidR="00000000" w:rsidDel="00000000" w:rsidP="00000000" w:rsidRDefault="00000000" w:rsidRPr="00000000" w14:paraId="00000A9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[-.07, .09]</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.678</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9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.07]</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.575</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.11]</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.168</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[-.05, .20]</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.038</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8">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.10]</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.319</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B">
            <w:pPr>
              <w:spacing w:line="276" w:lineRule="auto"/>
              <w:jc w:val="center"/>
              <w:rPr>
                <w:rFonts w:ascii="Arial" w:cs="Arial" w:eastAsia="Arial" w:hAnsi="Arial"/>
                <w:b w:val="1"/>
                <w:sz w:val="16"/>
                <w:szCs w:val="16"/>
              </w:rPr>
            </w:pP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000000"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D">
            <w:pPr>
              <w:spacing w:line="276" w:lineRule="auto"/>
              <w:ind w:right="-3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.193</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AA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Biking*</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.09]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.856</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AC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Running*</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[-.03, .13]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C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.964</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AD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Walking*</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[-.02, .13]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.11]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D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[.02, .17]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[-.01, .16]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.105</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AE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stationary*</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[-.15, .00]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3">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[-.20, -.02]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tcMar>
              <w:left w:w="0.0" w:type="dxa"/>
              <w:right w:w="0.0" w:type="dxa"/>
            </w:tcMar>
            <w:vAlign w:val="top"/>
          </w:tcPr>
          <w:p w:rsidR="00000000" w:rsidDel="00000000" w:rsidP="00000000" w:rsidRDefault="00000000" w:rsidRPr="00000000" w14:paraId="00000AF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active</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[-.12,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AF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[-.05, .21]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2">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[.02, .13]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.08]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left w:w="0.0" w:type="dxa"/>
              <w:right w:w="0.0" w:type="dxa"/>
            </w:tcMar>
            <w:vAlign w:val="top"/>
          </w:tcPr>
          <w:p w:rsidR="00000000" w:rsidDel="00000000" w:rsidP="00000000" w:rsidRDefault="00000000" w:rsidRPr="00000000" w14:paraId="00000B0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gym</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[-.01, .15]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[-.02, .08]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[.00, .11]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.765</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B1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Driving*</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.224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[-.03, .11]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.171</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B2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the car</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2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[-.24, .01]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8">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[.00, .13]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left w:w="0.0" w:type="dxa"/>
              <w:right w:w="0.0" w:type="dxa"/>
            </w:tcMar>
            <w:vAlign w:val="top"/>
          </w:tcPr>
          <w:p w:rsidR="00000000" w:rsidDel="00000000" w:rsidP="00000000" w:rsidRDefault="00000000" w:rsidRPr="00000000" w14:paraId="00000B3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Changing locations*</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3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[-.17, -.03]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left w:w="0.0" w:type="dxa"/>
              <w:right w:w="0.0" w:type="dxa"/>
            </w:tcMar>
            <w:vAlign w:val="top"/>
          </w:tcPr>
          <w:p w:rsidR="00000000" w:rsidDel="00000000" w:rsidP="00000000" w:rsidRDefault="00000000" w:rsidRPr="00000000" w14:paraId="00000B5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Visiting locations*</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[-.18,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5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.566</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B6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Routinely visiting locations*</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6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.091</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left w:w="0.0" w:type="dxa"/>
              <w:right w:w="0.0" w:type="dxa"/>
            </w:tcMar>
            <w:vAlign w:val="top"/>
          </w:tcPr>
          <w:p w:rsidR="00000000" w:rsidDel="00000000" w:rsidP="00000000" w:rsidRDefault="00000000" w:rsidRPr="00000000" w14:paraId="00000B7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[-.18,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left w:w="0.0" w:type="dxa"/>
              <w:right w:w="0.0" w:type="dxa"/>
            </w:tcMar>
            <w:vAlign w:val="top"/>
          </w:tcPr>
          <w:p w:rsidR="00000000" w:rsidDel="00000000" w:rsidP="00000000" w:rsidRDefault="00000000" w:rsidRPr="00000000" w14:paraId="00000B8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 (normalized)</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[-.18,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8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.179</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B9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between farthest locations*</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.896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.11]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.106</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BA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 from home*</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[-.03, .11]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[-.03, .12]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.195</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.102</w:t>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tcMar>
              <w:left w:w="0.0" w:type="dxa"/>
              <w:right w:w="0.0" w:type="dxa"/>
            </w:tcMar>
            <w:vAlign w:val="top"/>
          </w:tcPr>
          <w:p w:rsidR="00000000" w:rsidDel="00000000" w:rsidP="00000000" w:rsidRDefault="00000000" w:rsidRPr="00000000" w14:paraId="00000BB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B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.729</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.10]</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.195</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left w:w="0.0" w:type="dxa"/>
              <w:right w:w="0.0" w:type="dxa"/>
            </w:tcMar>
            <w:vAlign w:val="top"/>
          </w:tcPr>
          <w:p w:rsidR="00000000" w:rsidDel="00000000" w:rsidP="00000000" w:rsidRDefault="00000000" w:rsidRPr="00000000" w14:paraId="00000BC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at each location*</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.07]</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.934</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.146</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.03]</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[-.16, -.02]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A">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.158</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D">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[-.16, -.01]</w:t>
            </w:r>
          </w:p>
        </w:tc>
        <w:tc>
          <w:tcPr>
            <w:tcBorders>
              <w:top w:color="ffffff" w:space="0" w:sz="8" w:val="single"/>
              <w:left w:color="ffffff" w:space="0" w:sz="8" w:val="single"/>
              <w:bottom w:color="ffffff"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D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.027</w:t>
            </w:r>
          </w:p>
        </w:tc>
      </w:tr>
      <w:tr>
        <w:trPr>
          <w:cantSplit w:val="0"/>
          <w:trHeight w:val="360" w:hRule="atLeast"/>
          <w:tblHeader w:val="0"/>
        </w:trPr>
        <w:tc>
          <w:tcPr>
            <w:tcBorders>
              <w:top w:color="ffffff" w:space="0" w:sz="8" w:val="single"/>
              <w:left w:color="ffffff" w:space="0" w:sz="8" w:val="single"/>
              <w:bottom w:color="000000" w:space="0" w:sz="8" w:val="single"/>
              <w:right w:color="ffffff" w:space="0" w:sz="8" w:val="single"/>
            </w:tcBorders>
            <w:tcMar>
              <w:left w:w="0.0" w:type="dxa"/>
              <w:right w:w="0.0" w:type="dxa"/>
            </w:tcMar>
            <w:vAlign w:val="top"/>
          </w:tcPr>
          <w:p w:rsidR="00000000" w:rsidDel="00000000" w:rsidP="00000000" w:rsidRDefault="00000000" w:rsidRPr="00000000" w14:paraId="00000BE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transit*</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[-.18, -.03]</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.009</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.233</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.655</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.03]</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.497</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[-.14, -.01]</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.008</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E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.02]</w:t>
            </w:r>
          </w:p>
        </w:tc>
        <w:tc>
          <w:tcPr>
            <w:tcBorders>
              <w:top w:color="ffffff" w:space="0" w:sz="8" w:val="single"/>
              <w:left w:color="ffffff" w:space="0" w:sz="8" w:val="single"/>
              <w:bottom w:color="000000" w:space="0" w:sz="8" w:val="single"/>
              <w:right w:color="ffffff" w:space="0" w:sz="8" w:val="single"/>
            </w:tcBorders>
            <w:shd w:fill="ffffff" w:val="clear"/>
            <w:tcMar>
              <w:left w:w="0.0" w:type="dxa"/>
              <w:right w:w="0.0" w:type="dxa"/>
            </w:tcMar>
            <w:vAlign w:val="center"/>
          </w:tcPr>
          <w:p w:rsidR="00000000" w:rsidDel="00000000" w:rsidP="00000000" w:rsidRDefault="00000000" w:rsidRPr="00000000" w14:paraId="00000B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.129</w:t>
            </w:r>
          </w:p>
        </w:tc>
      </w:tr>
    </w:tbl>
    <w:p w:rsidR="00000000" w:rsidDel="00000000" w:rsidP="00000000" w:rsidRDefault="00000000" w:rsidRPr="00000000" w14:paraId="00000BF2">
      <w:pPr>
        <w:ind w:right="270"/>
        <w:rPr>
          <w:rFonts w:ascii="Arial" w:cs="Arial" w:eastAsia="Arial" w:hAnsi="Arial"/>
          <w:sz w:val="22"/>
          <w:szCs w:val="22"/>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movement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Data from the Fall sample and Spring sample were pooled; all reported correlations include the sample as a dummy variable.</w:t>
      </w:r>
      <w:r w:rsidDel="00000000" w:rsidR="00000000" w:rsidRPr="00000000">
        <w:br w:type="page"/>
      </w:r>
      <w:r w:rsidDel="00000000" w:rsidR="00000000" w:rsidRPr="00000000">
        <w:rPr>
          <w:rtl w:val="0"/>
        </w:rPr>
      </w:r>
    </w:p>
    <w:p w:rsidR="00000000" w:rsidDel="00000000" w:rsidP="00000000" w:rsidRDefault="00000000" w:rsidRPr="00000000" w14:paraId="00000BF3">
      <w:pPr>
        <w:pStyle w:val="Heading3"/>
        <w:shd w:fill="ffffff" w:val="clear"/>
        <w:spacing w:before="0" w:line="276" w:lineRule="auto"/>
        <w:rPr>
          <w:rFonts w:ascii="Arial" w:cs="Arial" w:eastAsia="Arial" w:hAnsi="Arial"/>
          <w:b w:val="1"/>
          <w:color w:val="000000"/>
          <w:sz w:val="20"/>
          <w:szCs w:val="20"/>
        </w:rPr>
      </w:pPr>
      <w:bookmarkStart w:colFirst="0" w:colLast="0" w:name="_heading=h.9egmpwo9p9zo" w:id="16"/>
      <w:bookmarkEnd w:id="16"/>
      <w:r w:rsidDel="00000000" w:rsidR="00000000" w:rsidRPr="00000000">
        <w:rPr>
          <w:rFonts w:ascii="Arial" w:cs="Arial" w:eastAsia="Arial" w:hAnsi="Arial"/>
          <w:b w:val="1"/>
          <w:color w:val="000000"/>
          <w:sz w:val="20"/>
          <w:szCs w:val="20"/>
          <w:rtl w:val="0"/>
        </w:rPr>
        <w:t xml:space="preserve">Table S3c. Actual Lifestyle Polarization at Times of the Day and Week: Work Behavior (Study 1)</w:t>
      </w:r>
    </w:p>
    <w:tbl>
      <w:tblPr>
        <w:tblStyle w:val="Table49"/>
        <w:tblW w:w="12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1140"/>
        <w:gridCol w:w="450"/>
        <w:gridCol w:w="300"/>
        <w:gridCol w:w="1140"/>
        <w:gridCol w:w="435"/>
        <w:gridCol w:w="300"/>
        <w:gridCol w:w="1140"/>
        <w:gridCol w:w="435"/>
        <w:gridCol w:w="300"/>
        <w:gridCol w:w="1140"/>
        <w:gridCol w:w="435"/>
        <w:gridCol w:w="300"/>
        <w:gridCol w:w="1140"/>
        <w:gridCol w:w="435"/>
        <w:gridCol w:w="375"/>
        <w:gridCol w:w="1140"/>
        <w:gridCol w:w="435"/>
        <w:tblGridChange w:id="0">
          <w:tblGrid>
            <w:gridCol w:w="1620"/>
            <w:gridCol w:w="1140"/>
            <w:gridCol w:w="450"/>
            <w:gridCol w:w="300"/>
            <w:gridCol w:w="1140"/>
            <w:gridCol w:w="435"/>
            <w:gridCol w:w="300"/>
            <w:gridCol w:w="1140"/>
            <w:gridCol w:w="435"/>
            <w:gridCol w:w="300"/>
            <w:gridCol w:w="1140"/>
            <w:gridCol w:w="435"/>
            <w:gridCol w:w="300"/>
            <w:gridCol w:w="1140"/>
            <w:gridCol w:w="435"/>
            <w:gridCol w:w="375"/>
            <w:gridCol w:w="1140"/>
            <w:gridCol w:w="435"/>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BF4">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B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BF7">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B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BFA">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BFB">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BFD">
            <w:pPr>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BF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0">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3">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6">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7">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9">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A">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B">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C">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E">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0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1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1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12">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13">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0C14">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1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16">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C1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8"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C1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Commuting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1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[-.02,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1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[-.22,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[-.03,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[.01, .15]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.025</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C2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2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[-.13,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2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3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[-.20,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[-.12,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[-.12,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C3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workplace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3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[-.09,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4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[-.25,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C4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coworkers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5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[-.13,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5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[-.19,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[-.14,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.122</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C6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classes/meetings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[-.13,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6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6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[.00, .11]</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6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.078</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C7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Studying/reading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[-.04,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7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[.00, .11]</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7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7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.343</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C8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on campus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[-.19,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8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8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[-.09,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C9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library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9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9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[-.07,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9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[-.17,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.517</w:t>
            </w:r>
          </w:p>
        </w:tc>
      </w:tr>
      <w:tr>
        <w:trPr>
          <w:cantSplit w:val="0"/>
          <w:trHeight w:val="360" w:hRule="atLeast"/>
          <w:tblHeader w:val="0"/>
        </w:trPr>
        <w:tc>
          <w:tcPr>
            <w:tcBorders>
              <w:top w:color="ffffff" w:space="0" w:sz="7" w:val="single"/>
              <w:left w:color="ffffff" w:space="0" w:sz="7" w:val="single"/>
              <w:bottom w:color="000000"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CA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classmates</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[-.12, .05]</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A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[-.02, .09]</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A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.06]</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.835</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[-.07, .18]</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.392</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.05]</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.934</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.360</w:t>
            </w:r>
          </w:p>
        </w:tc>
      </w:tr>
    </w:tbl>
    <w:p w:rsidR="00000000" w:rsidDel="00000000" w:rsidP="00000000" w:rsidRDefault="00000000" w:rsidRPr="00000000" w14:paraId="00000CBA">
      <w:pPr>
        <w:ind w:right="270"/>
        <w:rPr>
          <w:rFonts w:ascii="Arial" w:cs="Arial" w:eastAsia="Arial" w:hAnsi="Arial"/>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work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Data from the Fall sample and Spring sample were pooled; all reported correlations include the sample as a dummy variable. </w:t>
      </w:r>
      <w:r w:rsidDel="00000000" w:rsidR="00000000" w:rsidRPr="00000000">
        <w:br w:type="page"/>
      </w:r>
      <w:r w:rsidDel="00000000" w:rsidR="00000000" w:rsidRPr="00000000">
        <w:rPr>
          <w:rtl w:val="0"/>
        </w:rPr>
      </w:r>
    </w:p>
    <w:p w:rsidR="00000000" w:rsidDel="00000000" w:rsidP="00000000" w:rsidRDefault="00000000" w:rsidRPr="00000000" w14:paraId="00000CBB">
      <w:pPr>
        <w:pStyle w:val="Heading3"/>
        <w:shd w:fill="ffffff" w:val="clear"/>
        <w:spacing w:before="0" w:line="276" w:lineRule="auto"/>
        <w:ind w:right="-180"/>
        <w:rPr>
          <w:rFonts w:ascii="Arial" w:cs="Arial" w:eastAsia="Arial" w:hAnsi="Arial"/>
          <w:b w:val="1"/>
          <w:color w:val="000000"/>
          <w:sz w:val="20"/>
          <w:szCs w:val="20"/>
        </w:rPr>
      </w:pPr>
      <w:bookmarkStart w:colFirst="0" w:colLast="0" w:name="_heading=h.3hkjqb3t3hte" w:id="17"/>
      <w:bookmarkEnd w:id="17"/>
      <w:r w:rsidDel="00000000" w:rsidR="00000000" w:rsidRPr="00000000">
        <w:rPr>
          <w:rFonts w:ascii="Arial" w:cs="Arial" w:eastAsia="Arial" w:hAnsi="Arial"/>
          <w:b w:val="1"/>
          <w:color w:val="000000"/>
          <w:sz w:val="20"/>
          <w:szCs w:val="20"/>
          <w:rtl w:val="0"/>
        </w:rPr>
        <w:t xml:space="preserve">Table S3d. Actual Lifestyle Polarization at Times of the Day and Week: Leisure Behavior (Study 1)</w:t>
      </w:r>
    </w:p>
    <w:tbl>
      <w:tblPr>
        <w:tblStyle w:val="Table50"/>
        <w:tblW w:w="126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1140"/>
        <w:gridCol w:w="450"/>
        <w:gridCol w:w="300"/>
        <w:gridCol w:w="1140"/>
        <w:gridCol w:w="450"/>
        <w:gridCol w:w="300"/>
        <w:gridCol w:w="1140"/>
        <w:gridCol w:w="450"/>
        <w:gridCol w:w="300"/>
        <w:gridCol w:w="1140"/>
        <w:gridCol w:w="450"/>
        <w:gridCol w:w="300"/>
        <w:gridCol w:w="1140"/>
        <w:gridCol w:w="450"/>
        <w:gridCol w:w="300"/>
        <w:gridCol w:w="1140"/>
        <w:gridCol w:w="435"/>
        <w:tblGridChange w:id="0">
          <w:tblGrid>
            <w:gridCol w:w="1620"/>
            <w:gridCol w:w="1140"/>
            <w:gridCol w:w="450"/>
            <w:gridCol w:w="300"/>
            <w:gridCol w:w="1140"/>
            <w:gridCol w:w="450"/>
            <w:gridCol w:w="300"/>
            <w:gridCol w:w="1140"/>
            <w:gridCol w:w="450"/>
            <w:gridCol w:w="300"/>
            <w:gridCol w:w="1140"/>
            <w:gridCol w:w="450"/>
            <w:gridCol w:w="300"/>
            <w:gridCol w:w="1140"/>
            <w:gridCol w:w="450"/>
            <w:gridCol w:w="300"/>
            <w:gridCol w:w="1140"/>
            <w:gridCol w:w="435"/>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BC">
            <w:pPr>
              <w:spacing w:line="276" w:lineRule="auto"/>
              <w:jc w:val="left"/>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000000" w:space="0" w:sz="0" w:val="nil"/>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BF">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2">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3">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5">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8">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B">
            <w:pPr>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E">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CF">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1">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2">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3">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4">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6">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7">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9">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A">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B">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0.0" w:type="dxa"/>
              <w:bottom w:w="0.0" w:type="dxa"/>
              <w:right w:w="0.0" w:type="dxa"/>
            </w:tcMar>
            <w:vAlign w:val="center"/>
          </w:tcPr>
          <w:p w:rsidR="00000000" w:rsidDel="00000000" w:rsidP="00000000" w:rsidRDefault="00000000" w:rsidRPr="00000000" w14:paraId="00000CDC">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48" w:val="single"/>
            </w:tcBorders>
            <w:shd w:fill="ffffff" w:val="clear"/>
            <w:tcMar>
              <w:top w:w="0.0" w:type="dxa"/>
              <w:left w:w="0.0" w:type="dxa"/>
              <w:bottom w:w="0.0" w:type="dxa"/>
              <w:right w:w="0.0" w:type="dxa"/>
            </w:tcMar>
            <w:vAlign w:val="center"/>
          </w:tcPr>
          <w:p w:rsidR="00000000" w:rsidDel="00000000" w:rsidP="00000000" w:rsidRDefault="00000000" w:rsidRPr="00000000" w14:paraId="00000CDD">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E">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DF">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7"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CE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chores/errands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E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E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[-.13,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E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[-.20,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E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CF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Resting/napping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[.01, .18]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F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[-.14,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F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CF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[-.24,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CF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[-.12,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0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[-.01, .15]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0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0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0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[-.12,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1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1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1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1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2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noisy places*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[.01,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2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[.00, .15]</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2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2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[.03, .18]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3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[.04,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[.07, .24]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3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around loud voices*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3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4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4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[-.03,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4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bars/parties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4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[.03,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5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5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[-.03, .22]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[.02,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5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restaurants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6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[-.07,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6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6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[-.11,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.844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7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fraternities/sororities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[-.04,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7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[.04, .15]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76">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[.09, .20]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7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.18 [.06, .31]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[.10, .20]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7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[.03, .17]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8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religious facilities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[-.04,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8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[.06, .17]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88">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[.03,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8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.15]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8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[.08, .21]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9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stores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[-.14,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9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9A">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9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[-.18,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0">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A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Internet/social media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A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-.05 [-.11,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AC">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[-.18,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A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A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2">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[-.15,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[-.19,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r>
      <w:tr>
        <w:trPr>
          <w:cantSplit w:val="0"/>
          <w:trHeight w:val="360" w:hRule="atLeast"/>
          <w:tblHeader w:val="0"/>
        </w:trPr>
        <w:tc>
          <w:tcPr>
            <w:tcBorders>
              <w:top w:color="ffffff" w:space="0" w:sz="7" w:val="single"/>
              <w:left w:color="ffffff" w:space="0" w:sz="8"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B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TV/movies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B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[-.11,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B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C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[-.16,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4">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[-.19,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C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(frequency)*</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B">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C">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.566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CD">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E">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 [-.12, .01]</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CF">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.473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D0">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1">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-.03 [-.10, .03]</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2">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.692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D3">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4">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 [-.14 .00]</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5">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.395</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6">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7">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 [-.12, .01]</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8">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.421</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9">
            <w:pPr>
              <w:spacing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A">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 [-.12, .01]</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B">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.526</w:t>
            </w:r>
          </w:p>
        </w:tc>
      </w:tr>
      <w:tr>
        <w:trPr>
          <w:cantSplit w:val="0"/>
          <w:trHeight w:val="360" w:hRule="atLeast"/>
          <w:tblHeader w:val="0"/>
        </w:trPr>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DD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(duration)*</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.10]</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.421</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D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.12]</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.149</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E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.829</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DE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.07]</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.890</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.775</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D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.724</w:t>
            </w:r>
          </w:p>
        </w:tc>
      </w:tr>
    </w:tbl>
    <w:p w:rsidR="00000000" w:rsidDel="00000000" w:rsidP="00000000" w:rsidRDefault="00000000" w:rsidRPr="00000000" w14:paraId="00000DEE">
      <w:pPr>
        <w:ind w:right="360"/>
        <w:rPr>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leisure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Data from the Fall sample and Spring sample were pooled; all reported correlations include the sample as a dummy variable.</w:t>
      </w:r>
      <w:r w:rsidDel="00000000" w:rsidR="00000000" w:rsidRPr="00000000">
        <w:br w:type="page"/>
      </w:r>
      <w:r w:rsidDel="00000000" w:rsidR="00000000" w:rsidRPr="00000000">
        <w:rPr>
          <w:rtl w:val="0"/>
        </w:rPr>
      </w:r>
    </w:p>
    <w:p w:rsidR="00000000" w:rsidDel="00000000" w:rsidP="00000000" w:rsidRDefault="00000000" w:rsidRPr="00000000" w14:paraId="00000DEF">
      <w:pPr>
        <w:pStyle w:val="Heading3"/>
        <w:shd w:fill="ffffff" w:val="clear"/>
        <w:spacing w:before="0" w:line="276" w:lineRule="auto"/>
        <w:rPr>
          <w:rFonts w:ascii="Arial" w:cs="Arial" w:eastAsia="Arial" w:hAnsi="Arial"/>
          <w:b w:val="1"/>
          <w:color w:val="000000"/>
          <w:sz w:val="20"/>
          <w:szCs w:val="20"/>
        </w:rPr>
      </w:pPr>
      <w:bookmarkStart w:colFirst="0" w:colLast="0" w:name="_heading=h.xhuy0i6d0ghy" w:id="18"/>
      <w:bookmarkEnd w:id="18"/>
      <w:r w:rsidDel="00000000" w:rsidR="00000000" w:rsidRPr="00000000">
        <w:rPr>
          <w:rFonts w:ascii="Arial" w:cs="Arial" w:eastAsia="Arial" w:hAnsi="Arial"/>
          <w:b w:val="1"/>
          <w:color w:val="000000"/>
          <w:sz w:val="20"/>
          <w:szCs w:val="20"/>
          <w:rtl w:val="0"/>
        </w:rPr>
        <w:t xml:space="preserve">Table S4. Randomization Tests (Study 1)</w:t>
      </w:r>
    </w:p>
    <w:tbl>
      <w:tblPr>
        <w:tblStyle w:val="Table51"/>
        <w:tblW w:w="12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750"/>
        <w:gridCol w:w="1050"/>
        <w:gridCol w:w="1110"/>
        <w:gridCol w:w="975"/>
        <w:gridCol w:w="1035"/>
        <w:gridCol w:w="300"/>
        <w:gridCol w:w="990"/>
        <w:gridCol w:w="1080"/>
        <w:gridCol w:w="900"/>
        <w:gridCol w:w="990"/>
        <w:gridCol w:w="300"/>
        <w:gridCol w:w="1005"/>
        <w:gridCol w:w="975"/>
        <w:tblGridChange w:id="0">
          <w:tblGrid>
            <w:gridCol w:w="1320"/>
            <w:gridCol w:w="750"/>
            <w:gridCol w:w="1050"/>
            <w:gridCol w:w="1110"/>
            <w:gridCol w:w="975"/>
            <w:gridCol w:w="1035"/>
            <w:gridCol w:w="300"/>
            <w:gridCol w:w="990"/>
            <w:gridCol w:w="1080"/>
            <w:gridCol w:w="900"/>
            <w:gridCol w:w="990"/>
            <w:gridCol w:w="300"/>
            <w:gridCol w:w="1005"/>
            <w:gridCol w:w="975"/>
          </w:tblGrid>
        </w:tblGridChange>
      </w:tblGrid>
      <w:tr>
        <w:trPr>
          <w:cantSplit w:val="0"/>
          <w:trHeight w:val="380" w:hRule="atLeast"/>
          <w:tblHeader w:val="0"/>
        </w:trPr>
        <w:tc>
          <w:tcPr>
            <w:tcBorders>
              <w:left w:color="ffffff" w:space="0" w:sz="8" w:val="single"/>
              <w:bottom w:color="ffffff" w:space="0" w:sz="7"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DF0">
            <w:pPr>
              <w:widowControl w:val="0"/>
              <w:rPr>
                <w:rFonts w:ascii="Arial" w:cs="Arial" w:eastAsia="Arial" w:hAnsi="Arial"/>
                <w:sz w:val="18"/>
                <w:szCs w:val="18"/>
              </w:rPr>
            </w:pPr>
            <w:r w:rsidDel="00000000" w:rsidR="00000000" w:rsidRPr="00000000">
              <w:rPr>
                <w:rtl w:val="0"/>
              </w:rPr>
            </w:r>
          </w:p>
        </w:tc>
        <w:tc>
          <w:tcPr>
            <w:gridSpan w:val="5"/>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DF1">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Daily</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DF6">
            <w:pPr>
              <w:widowControl w:val="0"/>
              <w:rPr>
                <w:rFonts w:ascii="Arial" w:cs="Arial" w:eastAsia="Arial" w:hAnsi="Arial"/>
                <w:sz w:val="18"/>
                <w:szCs w:val="18"/>
              </w:rPr>
            </w:pPr>
            <w:r w:rsidDel="00000000" w:rsidR="00000000" w:rsidRPr="00000000">
              <w:rPr>
                <w:rtl w:val="0"/>
              </w:rPr>
            </w:r>
          </w:p>
        </w:tc>
        <w:tc>
          <w:tcPr>
            <w:gridSpan w:val="4"/>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DF7">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Time of Day</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DFB">
            <w:pPr>
              <w:widowControl w:val="0"/>
              <w:jc w:val="center"/>
              <w:rPr>
                <w:rFonts w:ascii="Arial" w:cs="Arial" w:eastAsia="Arial" w:hAnsi="Arial"/>
                <w:sz w:val="18"/>
                <w:szCs w:val="18"/>
              </w:rPr>
            </w:pPr>
            <w:r w:rsidDel="00000000" w:rsidR="00000000" w:rsidRPr="00000000">
              <w:rPr>
                <w:rtl w:val="0"/>
              </w:rPr>
            </w:r>
          </w:p>
        </w:tc>
        <w:tc>
          <w:tcPr>
            <w:gridSpan w:val="2"/>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DFC">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Time of Week</w:t>
            </w:r>
          </w:p>
        </w:tc>
      </w:tr>
      <w:tr>
        <w:trPr>
          <w:cantSplit w:val="0"/>
          <w:trHeight w:val="380" w:hRule="atLeast"/>
          <w:tblHeader w:val="0"/>
        </w:trPr>
        <w:tc>
          <w:tcPr>
            <w:tcBorders>
              <w:top w:color="ffffff" w:space="0" w:sz="7" w:val="single"/>
              <w:left w:color="ffffff" w:space="0" w:sz="8" w:val="single"/>
              <w:bottom w:color="000000" w:space="0" w:sz="7"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DFE">
            <w:pPr>
              <w:widowControl w:val="0"/>
              <w:rPr>
                <w:rFonts w:ascii="Arial" w:cs="Arial" w:eastAsia="Arial" w:hAnsi="Arial"/>
                <w:sz w:val="18"/>
                <w:szCs w:val="18"/>
              </w:rPr>
            </w:pPr>
            <w:r w:rsidDel="00000000" w:rsidR="00000000" w:rsidRPr="00000000">
              <w:rPr>
                <w:rtl w:val="0"/>
              </w:rPr>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DFF">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All</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0">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1">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Movement</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2">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Work</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3">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Leisure</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4">
            <w:pPr>
              <w:widowControl w:val="0"/>
              <w:jc w:val="center"/>
              <w:rPr>
                <w:rFonts w:ascii="Arial" w:cs="Arial" w:eastAsia="Arial" w:hAnsi="Arial"/>
                <w:sz w:val="18"/>
                <w:szCs w:val="18"/>
              </w:rPr>
            </w:pPr>
            <w:r w:rsidDel="00000000" w:rsidR="00000000" w:rsidRPr="00000000">
              <w:rPr>
                <w:rtl w:val="0"/>
              </w:rPr>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5">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Morning</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6">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Afternoon</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7">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Evening</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8">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Night</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9">
            <w:pPr>
              <w:widowControl w:val="0"/>
              <w:jc w:val="center"/>
              <w:rPr>
                <w:rFonts w:ascii="Arial" w:cs="Arial" w:eastAsia="Arial" w:hAnsi="Arial"/>
                <w:sz w:val="18"/>
                <w:szCs w:val="18"/>
              </w:rPr>
            </w:pPr>
            <w:r w:rsidDel="00000000" w:rsidR="00000000" w:rsidRPr="00000000">
              <w:rPr>
                <w:rtl w:val="0"/>
              </w:rPr>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A">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Weekday</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E0B">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Weekend</w:t>
            </w:r>
          </w:p>
        </w:tc>
      </w:tr>
      <w:tr>
        <w:trPr>
          <w:cantSplit w:val="0"/>
          <w:trHeight w:val="57.599999999999994" w:hRule="atLeast"/>
          <w:tblHeader w:val="0"/>
        </w:trPr>
        <w:tc>
          <w:tcPr>
            <w:tcBorders>
              <w:top w:color="000000" w:space="0" w:sz="7" w:val="single"/>
              <w:left w:color="ffffff" w:space="0" w:sz="7" w:val="single"/>
              <w:bottom w:color="ffffff" w:space="0" w:sz="7" w:val="single"/>
              <w:right w:color="ffffff" w:space="0" w:sz="7" w:val="single"/>
            </w:tcBorders>
            <w:tcMar>
              <w:top w:w="43.2" w:type="dxa"/>
              <w:left w:w="43.2" w:type="dxa"/>
              <w:bottom w:w="43.2" w:type="dxa"/>
              <w:right w:w="43.2" w:type="dxa"/>
            </w:tcMar>
          </w:tcPr>
          <w:p w:rsidR="00000000" w:rsidDel="00000000" w:rsidP="00000000" w:rsidRDefault="00000000" w:rsidRPr="00000000" w14:paraId="00000E0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Sig. Correlations</w:t>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0D">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0E">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0F">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0">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1">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2">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3">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4">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5">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6">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7">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8">
            <w:pPr>
              <w:jc w:val="center"/>
              <w:rPr>
                <w:rFonts w:ascii="Arial" w:cs="Arial" w:eastAsia="Arial" w:hAnsi="Arial"/>
                <w:sz w:val="18"/>
                <w:szCs w:val="18"/>
              </w:rPr>
            </w:pPr>
            <w:r w:rsidDel="00000000" w:rsidR="00000000" w:rsidRPr="00000000">
              <w:rPr>
                <w:rtl w:val="0"/>
              </w:rPr>
            </w:r>
          </w:p>
        </w:tc>
        <w:tc>
          <w:tcPr>
            <w:tcBorders>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9">
            <w:pPr>
              <w:jc w:val="center"/>
              <w:rPr>
                <w:rFonts w:ascii="Arial" w:cs="Arial" w:eastAsia="Arial" w:hAnsi="Arial"/>
                <w:sz w:val="18"/>
                <w:szCs w:val="18"/>
              </w:rPr>
            </w:pPr>
            <w:r w:rsidDel="00000000" w:rsidR="00000000" w:rsidRPr="00000000">
              <w:rPr>
                <w:rtl w:val="0"/>
              </w:rPr>
            </w:r>
          </w:p>
        </w:tc>
      </w:tr>
      <w:tr>
        <w:trPr>
          <w:cantSplit w:val="0"/>
          <w:trHeight w:val="57.599999999999994"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E1A">
            <w:pPr>
              <w:ind w:left="180" w:firstLine="0"/>
              <w:jc w:val="left"/>
              <w:rPr>
                <w:rFonts w:ascii="Arial" w:cs="Arial" w:eastAsia="Arial" w:hAnsi="Arial"/>
                <w:sz w:val="18"/>
                <w:szCs w:val="18"/>
                <w:vertAlign w:val="subscript"/>
              </w:rPr>
            </w:pPr>
            <w:r w:rsidDel="00000000" w:rsidR="00000000" w:rsidRPr="00000000">
              <w:rPr>
                <w:rFonts w:ascii="Arial" w:cs="Arial" w:eastAsia="Arial" w:hAnsi="Arial"/>
                <w:sz w:val="18"/>
                <w:szCs w:val="18"/>
                <w:rtl w:val="0"/>
              </w:rPr>
              <w:t xml:space="preserve">no.</w:t>
            </w:r>
            <w:r w:rsidDel="00000000" w:rsidR="00000000" w:rsidRPr="00000000">
              <w:rPr>
                <w:rFonts w:ascii="Arial" w:cs="Arial" w:eastAsia="Arial" w:hAnsi="Arial"/>
                <w:sz w:val="18"/>
                <w:szCs w:val="18"/>
                <w:vertAlign w:val="subscript"/>
                <w:rtl w:val="0"/>
              </w:rPr>
              <w:t xml:space="preserve">observed</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B">
            <w:pPr>
              <w:jc w:val="center"/>
              <w:rPr>
                <w:rFonts w:ascii="Arial" w:cs="Arial" w:eastAsia="Arial" w:hAnsi="Arial"/>
                <w:sz w:val="18"/>
                <w:szCs w:val="18"/>
                <w:vertAlign w:val="superscript"/>
              </w:rPr>
            </w:pPr>
            <w:r w:rsidDel="00000000" w:rsidR="00000000" w:rsidRPr="00000000">
              <w:rPr>
                <w:rFonts w:ascii="Arial" w:cs="Arial" w:eastAsia="Arial" w:hAnsi="Arial"/>
                <w:sz w:val="18"/>
                <w:szCs w:val="18"/>
                <w:rtl w:val="0"/>
              </w:rPr>
              <w:t xml:space="preserve">18</w:t>
            </w: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C">
            <w:pPr>
              <w:jc w:val="center"/>
              <w:rPr>
                <w:rFonts w:ascii="Arial" w:cs="Arial" w:eastAsia="Arial" w:hAnsi="Arial"/>
                <w:sz w:val="18"/>
                <w:szCs w:val="18"/>
                <w:vertAlign w:val="superscript"/>
              </w:rPr>
            </w:pPr>
            <w:r w:rsidDel="00000000" w:rsidR="00000000" w:rsidRPr="00000000">
              <w:rPr>
                <w:rFonts w:ascii="Arial" w:cs="Arial" w:eastAsia="Arial" w:hAnsi="Arial"/>
                <w:sz w:val="18"/>
                <w:szCs w:val="18"/>
                <w:rtl w:val="0"/>
              </w:rPr>
              <w:t xml:space="preserve">1</w:t>
            </w: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1F">
            <w:pPr>
              <w:jc w:val="center"/>
              <w:rPr>
                <w:rFonts w:ascii="Arial" w:cs="Arial" w:eastAsia="Arial" w:hAnsi="Arial"/>
                <w:sz w:val="18"/>
                <w:szCs w:val="18"/>
                <w:vertAlign w:val="superscript"/>
              </w:rPr>
            </w:pPr>
            <w:r w:rsidDel="00000000" w:rsidR="00000000" w:rsidRPr="00000000">
              <w:rPr>
                <w:rFonts w:ascii="Arial" w:cs="Arial" w:eastAsia="Arial" w:hAnsi="Arial"/>
                <w:sz w:val="18"/>
                <w:szCs w:val="18"/>
                <w:rtl w:val="0"/>
              </w:rPr>
              <w:t xml:space="preserve">8</w:t>
            </w: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20">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2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2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2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7</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2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25">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2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2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7</w:t>
            </w:r>
          </w:p>
        </w:tc>
      </w:tr>
      <w:tr>
        <w:trPr>
          <w:cantSplit w:val="0"/>
          <w:trHeight w:val="281.982421875" w:hRule="atLeast"/>
          <w:tblHeader w:val="0"/>
        </w:trPr>
        <w:tc>
          <w:tcPr>
            <w:tcBorders>
              <w:top w:color="ffffff" w:space="0" w:sz="7" w:val="single"/>
              <w:left w:color="ffffff" w:space="0" w:sz="7" w:val="single"/>
              <w:bottom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28">
            <w:pPr>
              <w:ind w:left="18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no.</w:t>
            </w:r>
            <w:r w:rsidDel="00000000" w:rsidR="00000000" w:rsidRPr="00000000">
              <w:rPr>
                <w:rFonts w:ascii="Arial" w:cs="Arial" w:eastAsia="Arial" w:hAnsi="Arial"/>
                <w:sz w:val="18"/>
                <w:szCs w:val="18"/>
                <w:vertAlign w:val="subscript"/>
                <w:rtl w:val="0"/>
              </w:rPr>
              <w:t xml:space="preserve">expected</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29">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3.05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2A">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0.88</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2B">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0.94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2C">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0.44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2D">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0.75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E2E">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2F">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3.06</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0">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3.04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1">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3.06</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2">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3.07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E33">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4">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3.07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5">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3.06</w:t>
            </w:r>
            <w:r w:rsidDel="00000000" w:rsidR="00000000" w:rsidRPr="00000000">
              <w:rPr>
                <w:rtl w:val="0"/>
              </w:rPr>
            </w:r>
          </w:p>
        </w:tc>
      </w:tr>
      <w:tr>
        <w:trPr>
          <w:cantSplit w:val="0"/>
          <w:trHeight w:val="57.599999999999994" w:hRule="atLeast"/>
          <w:tblHeader w:val="0"/>
        </w:trPr>
        <w:tc>
          <w:tcPr>
            <w:tcBorders>
              <w:top w:color="ffffff" w:space="0" w:sz="7" w:val="single"/>
              <w:left w:color="ffffff" w:space="0" w:sz="7" w:val="single"/>
              <w:bottom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36">
            <w:pPr>
              <w:ind w:left="18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SE</w:t>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7">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0.30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8">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0.27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9">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0.31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A">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0.25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B">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0.22</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E3C">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D">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0.30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E">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0.30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3F">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0.29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0">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0.30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E41">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2">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0.30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3">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0.29</w:t>
            </w:r>
            <w:r w:rsidDel="00000000" w:rsidR="00000000" w:rsidRPr="00000000">
              <w:rPr>
                <w:rtl w:val="0"/>
              </w:rPr>
            </w:r>
          </w:p>
        </w:tc>
      </w:tr>
      <w:tr>
        <w:trPr>
          <w:cantSplit w:val="0"/>
          <w:trHeight w:val="57.599999999999994" w:hRule="atLeast"/>
          <w:tblHeader w:val="0"/>
        </w:trPr>
        <w:tc>
          <w:tcPr>
            <w:tcBorders>
              <w:top w:color="ffffff" w:space="0" w:sz="7" w:val="single"/>
              <w:left w:color="ffffff" w:space="0" w:sz="7" w:val="single"/>
              <w:bottom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44">
            <w:pPr>
              <w:ind w:left="180" w:firstLine="0"/>
              <w:jc w:val="left"/>
              <w:rPr>
                <w:rFonts w:ascii="Arial" w:cs="Arial" w:eastAsia="Arial" w:hAnsi="Arial"/>
                <w:sz w:val="18"/>
                <w:szCs w:val="18"/>
              </w:rPr>
            </w:pPr>
            <w:r w:rsidDel="00000000" w:rsidR="00000000" w:rsidRPr="00000000">
              <w:rPr>
                <w:rFonts w:ascii="Arial" w:cs="Arial" w:eastAsia="Arial" w:hAnsi="Arial"/>
                <w:i w:val="1"/>
                <w:sz w:val="18"/>
                <w:szCs w:val="18"/>
                <w:rtl w:val="0"/>
              </w:rPr>
              <w:t xml:space="preserve">p</w:t>
            </w:r>
            <w:r w:rsidDel="00000000" w:rsidR="00000000" w:rsidRPr="00000000">
              <w:rPr>
                <w:rFonts w:ascii="Arial" w:cs="Arial" w:eastAsia="Arial" w:hAnsi="Arial"/>
                <w:sz w:val="18"/>
                <w:szCs w:val="18"/>
                <w:rtl w:val="0"/>
              </w:rPr>
              <w:t xml:space="preserve"> </w:t>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5">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&lt;.001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6">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0.507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7">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0.015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8">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0.028</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9">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&lt;.001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E4A">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B">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0.009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C">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0.004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D">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0.079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4E">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0.354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E4F">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50">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0.002</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E51">
            <w:pPr>
              <w:widowControl w:val="0"/>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0.079</w:t>
            </w:r>
            <w:r w:rsidDel="00000000" w:rsidR="00000000" w:rsidRPr="00000000">
              <w:rPr>
                <w:rtl w:val="0"/>
              </w:rPr>
            </w:r>
          </w:p>
        </w:tc>
      </w:tr>
      <w:tr>
        <w:trPr>
          <w:cantSplit w:val="0"/>
          <w:trHeight w:val="57.599999999999994"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E52">
            <w:pPr>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3">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4">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5">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6">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7">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8">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9">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A">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B">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C">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D">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E">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tcPr>
          <w:p w:rsidR="00000000" w:rsidDel="00000000" w:rsidP="00000000" w:rsidRDefault="00000000" w:rsidRPr="00000000" w14:paraId="00000E5F">
            <w:pPr>
              <w:jc w:val="center"/>
              <w:rPr>
                <w:rFonts w:ascii="Arial" w:cs="Arial" w:eastAsia="Arial" w:hAnsi="Arial"/>
                <w:sz w:val="18"/>
                <w:szCs w:val="18"/>
              </w:rPr>
            </w:pPr>
            <w:r w:rsidDel="00000000" w:rsidR="00000000" w:rsidRPr="00000000">
              <w:rPr>
                <w:rtl w:val="0"/>
              </w:rPr>
            </w:r>
          </w:p>
        </w:tc>
      </w:tr>
      <w:tr>
        <w:trPr>
          <w:cantSplit w:val="0"/>
          <w:trHeight w:val="57.599999999999994" w:hRule="atLeast"/>
          <w:tblHeader w:val="0"/>
        </w:trPr>
        <w:tc>
          <w:tcPr>
            <w:tcBorders>
              <w:top w:color="ffffff" w:space="0" w:sz="7" w:val="single"/>
              <w:left w:color="ffffff" w:space="0" w:sz="7" w:val="single"/>
              <w:bottom w:color="000000" w:space="0" w:sz="7" w:val="dotted"/>
              <w:right w:color="ffffff" w:space="0" w:sz="7" w:val="single"/>
            </w:tcBorders>
            <w:tcMar>
              <w:top w:w="43.0" w:type="dxa"/>
              <w:left w:w="43.0" w:type="dxa"/>
              <w:bottom w:w="43.0" w:type="dxa"/>
              <w:right w:w="43.0" w:type="dxa"/>
            </w:tcMar>
          </w:tcPr>
          <w:p w:rsidR="00000000" w:rsidDel="00000000" w:rsidP="00000000" w:rsidRDefault="00000000" w:rsidRPr="00000000" w14:paraId="00000E60">
            <w:pPr>
              <w:jc w:val="left"/>
              <w:rPr>
                <w:rFonts w:ascii="Arial" w:cs="Arial" w:eastAsia="Arial" w:hAnsi="Arial"/>
                <w:sz w:val="20"/>
                <w:szCs w:val="20"/>
                <w:vertAlign w:val="subscript"/>
              </w:rPr>
            </w:pPr>
            <w:r w:rsidDel="00000000" w:rsidR="00000000" w:rsidRPr="00000000">
              <w:rPr>
                <w:rFonts w:ascii="Arial" w:cs="Arial" w:eastAsia="Arial" w:hAnsi="Arial"/>
                <w:sz w:val="20"/>
                <w:szCs w:val="20"/>
                <w:rtl w:val="0"/>
              </w:rPr>
              <w:t xml:space="preserve">N</w:t>
            </w:r>
            <w:r w:rsidDel="00000000" w:rsidR="00000000" w:rsidRPr="00000000">
              <w:rPr>
                <w:rFonts w:ascii="Arial" w:cs="Arial" w:eastAsia="Arial" w:hAnsi="Arial"/>
                <w:sz w:val="20"/>
                <w:szCs w:val="20"/>
                <w:vertAlign w:val="subscript"/>
                <w:rtl w:val="0"/>
              </w:rPr>
              <w:t xml:space="preserve">behaviors</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9</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6">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B">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tcPr>
          <w:p w:rsidR="00000000" w:rsidDel="00000000" w:rsidP="00000000" w:rsidRDefault="00000000" w:rsidRPr="00000000" w14:paraId="00000E6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r>
      <w:tr>
        <w:trPr>
          <w:cantSplit w:val="0"/>
          <w:trHeight w:val="57.599999999999994" w:hRule="atLeast"/>
          <w:tblHeader w:val="0"/>
        </w:trPr>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E6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Simulations</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6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4">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9">
            <w:pPr>
              <w:jc w:val="center"/>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c>
          <w:tcPr>
            <w:tcBorders>
              <w:top w:color="ffffff" w:space="0" w:sz="8" w:val="single"/>
              <w:left w:color="ffffff" w:space="0" w:sz="7" w:val="single"/>
              <w:right w:color="ffffff" w:space="0" w:sz="8" w:val="single"/>
            </w:tcBorders>
            <w:tcMar>
              <w:top w:w="43.0" w:type="dxa"/>
              <w:left w:w="43.0" w:type="dxa"/>
              <w:bottom w:w="43.0" w:type="dxa"/>
              <w:right w:w="43.0" w:type="dxa"/>
            </w:tcMar>
          </w:tcPr>
          <w:p w:rsidR="00000000" w:rsidDel="00000000" w:rsidP="00000000" w:rsidRDefault="00000000" w:rsidRPr="00000000" w14:paraId="00000E7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w:t>
            </w:r>
          </w:p>
        </w:tc>
      </w:tr>
    </w:tbl>
    <w:p w:rsidR="00000000" w:rsidDel="00000000" w:rsidP="00000000" w:rsidRDefault="00000000" w:rsidRPr="00000000" w14:paraId="00000E7C">
      <w:pPr>
        <w:ind w:right="270"/>
        <w:rPr>
          <w:rFonts w:ascii="Arial" w:cs="Arial" w:eastAsia="Arial" w:hAnsi="Arial"/>
          <w:sz w:val="18"/>
          <w:szCs w:val="18"/>
        </w:rPr>
      </w:pPr>
      <w:r w:rsidDel="00000000" w:rsidR="00000000" w:rsidRPr="00000000">
        <w:rPr>
          <w:rFonts w:ascii="Arial" w:cs="Arial" w:eastAsia="Arial" w:hAnsi="Arial"/>
          <w:i w:val="1"/>
          <w:sz w:val="18"/>
          <w:szCs w:val="18"/>
          <w:rtl w:val="0"/>
        </w:rPr>
        <w:t xml:space="preserve">Note. </w:t>
      </w:r>
      <w:r w:rsidDel="00000000" w:rsidR="00000000" w:rsidRPr="00000000">
        <w:rPr>
          <w:rFonts w:ascii="Arial" w:cs="Arial" w:eastAsia="Arial" w:hAnsi="Arial"/>
          <w:sz w:val="18"/>
          <w:szCs w:val="18"/>
          <w:rtl w:val="0"/>
        </w:rPr>
        <w:t xml:space="preserve">Spearman correlations between political orientation and behavioral tendencies are evaluated in each domain at the daily level and across all domains at the time of day and time of week levels in the pooled sample, controlling for sample. The table reports the Number of Significant Correlations observed and the number expected by chance at the </w:t>
      </w:r>
      <w:r w:rsidDel="00000000" w:rsidR="00000000" w:rsidRPr="00000000">
        <w:rPr>
          <w:rFonts w:ascii="Arial" w:cs="Arial" w:eastAsia="Arial" w:hAnsi="Arial"/>
          <w:i w:val="1"/>
          <w:sz w:val="18"/>
          <w:szCs w:val="18"/>
          <w:rtl w:val="0"/>
        </w:rPr>
        <w:t xml:space="preserve">p</w:t>
      </w:r>
      <w:r w:rsidDel="00000000" w:rsidR="00000000" w:rsidRPr="00000000">
        <w:rPr>
          <w:rFonts w:ascii="Arial" w:cs="Arial" w:eastAsia="Arial" w:hAnsi="Arial"/>
          <w:sz w:val="18"/>
          <w:szCs w:val="18"/>
          <w:rtl w:val="0"/>
        </w:rPr>
        <w:t xml:space="preserve"> &lt; .05 level. Bold values denote a </w:t>
      </w:r>
      <w:r w:rsidDel="00000000" w:rsidR="00000000" w:rsidRPr="00000000">
        <w:rPr>
          <w:rFonts w:ascii="Arial" w:cs="Arial" w:eastAsia="Arial" w:hAnsi="Arial"/>
          <w:i w:val="1"/>
          <w:sz w:val="18"/>
          <w:szCs w:val="18"/>
          <w:rtl w:val="0"/>
        </w:rPr>
        <w:t xml:space="preserve">p</w:t>
      </w:r>
      <w:r w:rsidDel="00000000" w:rsidR="00000000" w:rsidRPr="00000000">
        <w:rPr>
          <w:rFonts w:ascii="Arial" w:cs="Arial" w:eastAsia="Arial" w:hAnsi="Arial"/>
          <w:sz w:val="18"/>
          <w:szCs w:val="18"/>
          <w:rtl w:val="0"/>
        </w:rPr>
        <w:t xml:space="preserve"> &lt; .05 probability of obtaining the observed number of significant correlations by chance (i.e., under the randomly simulated distribution). The observed numbers of significant correlations reported in this table may differ slightly from the number reported in the correlation results tables because of differences in how the the ‘ppcor’ package (used in the randomization tests) and ‘psych’ package (used in the correlation tables) calculate </w:t>
      </w:r>
      <w:r w:rsidDel="00000000" w:rsidR="00000000" w:rsidRPr="00000000">
        <w:rPr>
          <w:rFonts w:ascii="Arial" w:cs="Arial" w:eastAsia="Arial" w:hAnsi="Arial"/>
          <w:i w:val="1"/>
          <w:sz w:val="18"/>
          <w:szCs w:val="18"/>
          <w:rtl w:val="0"/>
        </w:rPr>
        <w:t xml:space="preserve">p</w:t>
      </w:r>
      <w:r w:rsidDel="00000000" w:rsidR="00000000" w:rsidRPr="00000000">
        <w:rPr>
          <w:rFonts w:ascii="Arial" w:cs="Arial" w:eastAsia="Arial" w:hAnsi="Arial"/>
          <w:sz w:val="18"/>
          <w:szCs w:val="18"/>
          <w:rtl w:val="0"/>
        </w:rPr>
        <w:t xml:space="preserve">-values in R. </w:t>
      </w:r>
    </w:p>
    <w:p w:rsidR="00000000" w:rsidDel="00000000" w:rsidP="00000000" w:rsidRDefault="00000000" w:rsidRPr="00000000" w14:paraId="00000E7D">
      <w:pPr>
        <w:ind w:right="270"/>
        <w:rPr>
          <w:rFonts w:ascii="Arial" w:cs="Arial" w:eastAsia="Arial" w:hAnsi="Arial"/>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E7E">
      <w:pPr>
        <w:ind w:right="270"/>
        <w:rPr>
          <w:rFonts w:ascii="Arial" w:cs="Arial" w:eastAsia="Arial" w:hAnsi="Arial"/>
          <w:sz w:val="18"/>
          <w:szCs w:val="18"/>
        </w:rPr>
      </w:pPr>
      <w:r w:rsidDel="00000000" w:rsidR="00000000" w:rsidRPr="00000000">
        <w:rPr>
          <w:rtl w:val="0"/>
        </w:rPr>
      </w:r>
    </w:p>
    <w:p w:rsidR="00000000" w:rsidDel="00000000" w:rsidP="00000000" w:rsidRDefault="00000000" w:rsidRPr="00000000" w14:paraId="00000E7F">
      <w:pPr>
        <w:spacing w:line="276" w:lineRule="auto"/>
        <w:ind w:right="-45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Table S5. Lifestyle Differences by Identity Characteristic (Study 1)</w:t>
      </w:r>
    </w:p>
    <w:sdt>
      <w:sdtPr>
        <w:lock w:val="contentLocked"/>
        <w:tag w:val="goog_rdk_2"/>
      </w:sdtPr>
      <w:sdtContent>
        <w:tbl>
          <w:tblPr>
            <w:tblStyle w:val="Table52"/>
            <w:tblW w:w="13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77.5"/>
            <w:gridCol w:w="3277.5"/>
            <w:gridCol w:w="3277.5"/>
            <w:gridCol w:w="3277.5"/>
            <w:tblGridChange w:id="0">
              <w:tblGrid>
                <w:gridCol w:w="3277.5"/>
                <w:gridCol w:w="3277.5"/>
                <w:gridCol w:w="3277.5"/>
                <w:gridCol w:w="3277.5"/>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Independent Variable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Type of Averaged Correlations </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Number of Averaged Correlations</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83">
                <w:pPr>
                  <w:spacing w:line="276" w:lineRule="auto"/>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|r</w:t>
                </w:r>
                <w:r w:rsidDel="00000000" w:rsidR="00000000" w:rsidRPr="00000000">
                  <w:rPr>
                    <w:rFonts w:ascii="Arial" w:cs="Arial" w:eastAsia="Arial" w:hAnsi="Arial"/>
                    <w:sz w:val="18"/>
                    <w:szCs w:val="18"/>
                    <w:vertAlign w:val="subscript"/>
                    <w:rtl w:val="0"/>
                  </w:rPr>
                  <w:t xml:space="preserve">avg</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sz w:val="18"/>
                    <w:szCs w:val="18"/>
                    <w:rtl w:val="0"/>
                  </w:rPr>
                  <w:t xml:space="preserve"> [95% CI]</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Political orientation</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Significant correlations only</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 [.07, .10]</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All correlations</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 [.04, .06]</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Political Orientation + Controls</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D">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Significant correlations only</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 [.07, .10]</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1">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All correlations</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 [.04, .06]</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Socioeconomic status</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5">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Significant correlations only</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 [.07, .10]</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9">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All correlations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 [.04, .05]</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Gender</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D">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Significant correlations only</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 [.08, .10]</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1">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All correlations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3">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 [.04, .06]</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Ethnicity</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5">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Significant correlations only</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 [.08, .10]</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9">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All correlations</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 [.04, .06]</w:t>
                </w:r>
              </w:p>
            </w:tc>
          </w:tr>
        </w:tbl>
      </w:sdtContent>
    </w:sdt>
    <w:p w:rsidR="00000000" w:rsidDel="00000000" w:rsidP="00000000" w:rsidRDefault="00000000" w:rsidRPr="00000000" w14:paraId="00000EAC">
      <w:pPr>
        <w:spacing w:line="276" w:lineRule="auto"/>
        <w:ind w:right="-450"/>
        <w:rPr>
          <w:rFonts w:ascii="Arial" w:cs="Arial" w:eastAsia="Arial" w:hAnsi="Arial"/>
          <w:sz w:val="18"/>
          <w:szCs w:val="18"/>
        </w:rPr>
      </w:pPr>
      <w:r w:rsidDel="00000000" w:rsidR="00000000" w:rsidRPr="00000000">
        <w:rPr>
          <w:rFonts w:ascii="Arial" w:cs="Arial" w:eastAsia="Arial" w:hAnsi="Arial"/>
          <w:i w:val="1"/>
          <w:sz w:val="18"/>
          <w:szCs w:val="18"/>
          <w:rtl w:val="0"/>
        </w:rPr>
        <w:t xml:space="preserve">Note. </w:t>
      </w:r>
      <w:r w:rsidDel="00000000" w:rsidR="00000000" w:rsidRPr="00000000">
        <w:rPr>
          <w:rFonts w:ascii="Arial" w:cs="Arial" w:eastAsia="Arial" w:hAnsi="Arial"/>
          <w:sz w:val="18"/>
          <w:szCs w:val="18"/>
          <w:rtl w:val="0"/>
        </w:rPr>
        <w:t xml:space="preserve">Average size of correlations between demographic characteristics and all daily behavioral tendencies (N = 61); and average size of </w:t>
      </w:r>
      <w:r w:rsidDel="00000000" w:rsidR="00000000" w:rsidRPr="00000000">
        <w:rPr>
          <w:rFonts w:ascii="Arial" w:cs="Arial" w:eastAsia="Arial" w:hAnsi="Arial"/>
          <w:i w:val="1"/>
          <w:sz w:val="18"/>
          <w:szCs w:val="18"/>
          <w:rtl w:val="0"/>
        </w:rPr>
        <w:t xml:space="preserve">statistically</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sz w:val="18"/>
          <w:szCs w:val="18"/>
          <w:rtl w:val="0"/>
        </w:rPr>
        <w:t xml:space="preserve">significant</w:t>
      </w:r>
      <w:r w:rsidDel="00000000" w:rsidR="00000000" w:rsidRPr="00000000">
        <w:rPr>
          <w:rFonts w:ascii="Arial" w:cs="Arial" w:eastAsia="Arial" w:hAnsi="Arial"/>
          <w:sz w:val="18"/>
          <w:szCs w:val="18"/>
          <w:rtl w:val="0"/>
        </w:rPr>
        <w:t xml:space="preserve"> correlations between demographic characteristics and daily behavioral tendencies. Average correlations were weighted by each behavioral tendency’s sample size such that behavioral tendencies with larger samples were given more weight. 95% confidence intervals around the average correlations are shown. Controls = gender, ethnicity, and socioeconomic status, simultaneously. </w:t>
      </w:r>
      <w:r w:rsidDel="00000000" w:rsidR="00000000" w:rsidRPr="00000000">
        <w:br w:type="page"/>
      </w:r>
      <w:r w:rsidDel="00000000" w:rsidR="00000000" w:rsidRPr="00000000">
        <w:rPr>
          <w:rtl w:val="0"/>
        </w:rPr>
      </w:r>
    </w:p>
    <w:p w:rsidR="00000000" w:rsidDel="00000000" w:rsidP="00000000" w:rsidRDefault="00000000" w:rsidRPr="00000000" w14:paraId="00000EAD">
      <w:pPr>
        <w:spacing w:line="276" w:lineRule="auto"/>
        <w:ind w:right="-45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Table S6. Plausible Alternative Explanations for Associations Between Political Orientation and Behavioral Tendencies</w:t>
      </w:r>
    </w:p>
    <w:tbl>
      <w:tblPr>
        <w:tblStyle w:val="Table53"/>
        <w:tblW w:w="1261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05"/>
        <w:gridCol w:w="1440"/>
        <w:gridCol w:w="435"/>
        <w:gridCol w:w="315"/>
        <w:gridCol w:w="1455"/>
        <w:gridCol w:w="540"/>
        <w:gridCol w:w="300"/>
        <w:gridCol w:w="1425"/>
        <w:gridCol w:w="540"/>
        <w:gridCol w:w="225"/>
        <w:gridCol w:w="3135"/>
        <w:tblGridChange w:id="0">
          <w:tblGrid>
            <w:gridCol w:w="2805"/>
            <w:gridCol w:w="1440"/>
            <w:gridCol w:w="435"/>
            <w:gridCol w:w="315"/>
            <w:gridCol w:w="1455"/>
            <w:gridCol w:w="540"/>
            <w:gridCol w:w="300"/>
            <w:gridCol w:w="1425"/>
            <w:gridCol w:w="540"/>
            <w:gridCol w:w="225"/>
            <w:gridCol w:w="3135"/>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AE">
            <w:pPr>
              <w:spacing w:line="276" w:lineRule="auto"/>
              <w:rPr>
                <w:rFonts w:ascii="Arial" w:cs="Arial" w:eastAsia="Arial" w:hAnsi="Arial"/>
                <w:sz w:val="18"/>
                <w:szCs w:val="18"/>
              </w:rPr>
            </w:pPr>
            <w:r w:rsidDel="00000000" w:rsidR="00000000" w:rsidRPr="00000000">
              <w:rPr>
                <w:rtl w:val="0"/>
              </w:rPr>
            </w:r>
          </w:p>
        </w:tc>
        <w:tc>
          <w:tcPr>
            <w:gridSpan w:val="2"/>
            <w:tcBorders>
              <w:top w:color="000000" w:space="0" w:sz="8" w:val="single"/>
              <w:left w:color="ffffff" w:space="0" w:sz="8" w:val="single"/>
              <w:bottom w:color="000000" w:space="0" w:sz="8" w:val="single"/>
              <w:right w:color="000000"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AF">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No Covariates</w:t>
            </w:r>
          </w:p>
        </w:tc>
        <w:tc>
          <w:tcPr>
            <w:tcBorders>
              <w:top w:color="000000" w:space="0" w:sz="8" w:val="single"/>
              <w:left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1">
            <w:pPr>
              <w:spacing w:line="276" w:lineRule="auto"/>
              <w:rPr>
                <w:rFonts w:ascii="Arial" w:cs="Arial" w:eastAsia="Arial" w:hAnsi="Arial"/>
                <w:sz w:val="18"/>
                <w:szCs w:val="18"/>
              </w:rPr>
            </w:pPr>
            <w:r w:rsidDel="00000000" w:rsidR="00000000" w:rsidRPr="00000000">
              <w:rPr>
                <w:rtl w:val="0"/>
              </w:rPr>
            </w:r>
          </w:p>
        </w:tc>
        <w:tc>
          <w:tcPr>
            <w:gridSpan w:val="2"/>
            <w:tcBorders>
              <w:top w:color="000000" w:space="0" w:sz="8" w:val="single"/>
              <w:left w:color="ffffff" w:space="0" w:sz="8" w:val="single"/>
              <w:bottom w:color="000000" w:space="0" w:sz="8" w:val="single"/>
              <w:right w:color="000000"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2">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Partial Correlation with Covariate 1</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4">
            <w:pPr>
              <w:widowControl w:val="0"/>
              <w:spacing w:line="276" w:lineRule="auto"/>
              <w:rPr>
                <w:rFonts w:ascii="Arial" w:cs="Arial" w:eastAsia="Arial" w:hAnsi="Arial"/>
                <w:sz w:val="18"/>
                <w:szCs w:val="18"/>
              </w:rPr>
            </w:pPr>
            <w:r w:rsidDel="00000000" w:rsidR="00000000" w:rsidRPr="00000000">
              <w:rPr>
                <w:rtl w:val="0"/>
              </w:rPr>
            </w:r>
          </w:p>
        </w:tc>
        <w:tc>
          <w:tcPr>
            <w:gridSpan w:val="2"/>
            <w:tcBorders>
              <w:top w:color="000000" w:space="0" w:sz="8" w:val="single"/>
              <w:left w:color="ffffff" w:space="0" w:sz="8" w:val="single"/>
              <w:bottom w:color="000000" w:space="0" w:sz="8" w:val="single"/>
              <w:right w:color="000000"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5">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Partial Correlation </w:t>
            </w:r>
          </w:p>
          <w:p w:rsidR="00000000" w:rsidDel="00000000" w:rsidP="00000000" w:rsidRDefault="00000000" w:rsidRPr="00000000" w14:paraId="00000EB6">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With Covariate 2</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8">
            <w:pPr>
              <w:widowControl w:val="0"/>
              <w:rPr>
                <w:rFonts w:ascii="Arial" w:cs="Arial" w:eastAsia="Arial" w:hAnsi="Arial"/>
                <w:sz w:val="18"/>
                <w:szCs w:val="18"/>
              </w:rPr>
            </w:pPr>
            <w:r w:rsidDel="00000000" w:rsidR="00000000" w:rsidRPr="00000000">
              <w:rPr>
                <w:rtl w:val="0"/>
              </w:rPr>
            </w:r>
          </w:p>
        </w:tc>
        <w:tc>
          <w:tcPr>
            <w:vMerge w:val="restart"/>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9">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Covariates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A">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B">
            <w:pPr>
              <w:spacing w:line="276" w:lineRule="auto"/>
              <w:rPr>
                <w:rFonts w:ascii="Arial" w:cs="Arial" w:eastAsia="Arial" w:hAnsi="Arial"/>
                <w:sz w:val="18"/>
                <w:szCs w:val="18"/>
              </w:rPr>
            </w:pPr>
            <w:r w:rsidDel="00000000" w:rsidR="00000000" w:rsidRPr="00000000">
              <w:rPr>
                <w:rFonts w:ascii="Arial" w:cs="Arial" w:eastAsia="Arial" w:hAnsi="Arial"/>
                <w:i w:val="1"/>
                <w:sz w:val="18"/>
                <w:szCs w:val="18"/>
                <w:rtl w:val="0"/>
              </w:rPr>
              <w:t xml:space="preserve">r </w:t>
            </w:r>
            <w:r w:rsidDel="00000000" w:rsidR="00000000" w:rsidRPr="00000000">
              <w:rPr>
                <w:rFonts w:ascii="Arial" w:cs="Arial" w:eastAsia="Arial" w:hAnsi="Arial"/>
                <w:sz w:val="18"/>
                <w:szCs w:val="18"/>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C">
            <w:pPr>
              <w:spacing w:line="276" w:lineRule="auto"/>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w:t>
            </w:r>
          </w:p>
        </w:tc>
        <w:tc>
          <w:tcPr>
            <w:tcBorders>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D">
            <w:pPr>
              <w:spacing w:line="276" w:lineRule="auto"/>
              <w:rPr>
                <w:rFonts w:ascii="Arial" w:cs="Arial" w:eastAsia="Arial" w:hAnsi="Arial"/>
                <w:i w:val="1"/>
                <w:sz w:val="18"/>
                <w:szCs w:val="18"/>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E">
            <w:pPr>
              <w:spacing w:line="276" w:lineRule="auto"/>
              <w:rPr>
                <w:rFonts w:ascii="Arial" w:cs="Arial" w:eastAsia="Arial" w:hAnsi="Arial"/>
                <w:sz w:val="18"/>
                <w:szCs w:val="18"/>
              </w:rPr>
            </w:pPr>
            <w:r w:rsidDel="00000000" w:rsidR="00000000" w:rsidRPr="00000000">
              <w:rPr>
                <w:rFonts w:ascii="Arial" w:cs="Arial" w:eastAsia="Arial" w:hAnsi="Arial"/>
                <w:i w:val="1"/>
                <w:sz w:val="18"/>
                <w:szCs w:val="18"/>
                <w:rtl w:val="0"/>
              </w:rPr>
              <w:t xml:space="preserve">r </w:t>
            </w:r>
            <w:r w:rsidDel="00000000" w:rsidR="00000000" w:rsidRPr="00000000">
              <w:rPr>
                <w:rFonts w:ascii="Arial" w:cs="Arial" w:eastAsia="Arial" w:hAnsi="Arial"/>
                <w:sz w:val="18"/>
                <w:szCs w:val="18"/>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BF">
            <w:pPr>
              <w:spacing w:line="276" w:lineRule="auto"/>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C0">
            <w:pPr>
              <w:spacing w:line="276" w:lineRule="auto"/>
              <w:rPr>
                <w:rFonts w:ascii="Arial" w:cs="Arial" w:eastAsia="Arial" w:hAnsi="Arial"/>
                <w:i w:val="1"/>
                <w:sz w:val="18"/>
                <w:szCs w:val="18"/>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C1">
            <w:pPr>
              <w:spacing w:line="276" w:lineRule="auto"/>
              <w:rPr>
                <w:rFonts w:ascii="Arial" w:cs="Arial" w:eastAsia="Arial" w:hAnsi="Arial"/>
                <w:sz w:val="18"/>
                <w:szCs w:val="18"/>
              </w:rPr>
            </w:pPr>
            <w:r w:rsidDel="00000000" w:rsidR="00000000" w:rsidRPr="00000000">
              <w:rPr>
                <w:rFonts w:ascii="Arial" w:cs="Arial" w:eastAsia="Arial" w:hAnsi="Arial"/>
                <w:i w:val="1"/>
                <w:sz w:val="18"/>
                <w:szCs w:val="18"/>
                <w:rtl w:val="0"/>
              </w:rPr>
              <w:t xml:space="preserve">r </w:t>
            </w:r>
            <w:r w:rsidDel="00000000" w:rsidR="00000000" w:rsidRPr="00000000">
              <w:rPr>
                <w:rFonts w:ascii="Arial" w:cs="Arial" w:eastAsia="Arial" w:hAnsi="Arial"/>
                <w:sz w:val="18"/>
                <w:szCs w:val="18"/>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C2">
            <w:pPr>
              <w:spacing w:line="276" w:lineRule="auto"/>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C3">
            <w:pPr>
              <w:spacing w:line="276" w:lineRule="auto"/>
              <w:rPr>
                <w:rFonts w:ascii="Arial" w:cs="Arial" w:eastAsia="Arial" w:hAnsi="Arial"/>
                <w:i w:val="1"/>
                <w:sz w:val="18"/>
                <w:szCs w:val="18"/>
              </w:rPr>
            </w:pPr>
            <w:r w:rsidDel="00000000" w:rsidR="00000000" w:rsidRPr="00000000">
              <w:rPr>
                <w:rtl w:val="0"/>
              </w:rPr>
            </w:r>
          </w:p>
        </w:tc>
        <w:tc>
          <w:tcPr>
            <w:vMerge w:val="continue"/>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sz w:val="18"/>
                <w:szCs w:val="18"/>
              </w:rPr>
            </w:pP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EC5">
            <w:pPr>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Movement Behavior</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C6">
            <w:pPr>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C7">
            <w:pPr>
              <w:spacing w:line="276" w:lineRule="auto"/>
              <w:jc w:val="left"/>
              <w:rPr>
                <w:rFonts w:ascii="Arial" w:cs="Arial" w:eastAsia="Arial" w:hAnsi="Arial"/>
                <w:b w:val="1"/>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EC8">
            <w:pPr>
              <w:spacing w:line="276" w:lineRule="auto"/>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C9">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CB">
            <w:pPr>
              <w:spacing w:line="276" w:lineRule="auto"/>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CC">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CE">
            <w:pPr>
              <w:rPr>
                <w:rFonts w:ascii="Arial" w:cs="Arial" w:eastAsia="Arial" w:hAnsi="Arial"/>
                <w:sz w:val="18"/>
                <w:szCs w:val="18"/>
              </w:rPr>
            </w:pP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CF">
            <w:pPr>
              <w:spacing w:line="276" w:lineRule="auto"/>
              <w:rPr>
                <w:rFonts w:ascii="Arial" w:cs="Arial" w:eastAsia="Arial" w:hAnsi="Arial"/>
                <w:sz w:val="18"/>
                <w:szCs w:val="18"/>
              </w:rPr>
            </w:pP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ED0">
            <w:pPr>
              <w:spacing w:line="276" w:lineRule="auto"/>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Walking*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1">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.07 [.00,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2">
            <w:pPr>
              <w:spacing w:line="276" w:lineRule="auto"/>
              <w:jc w:val="left"/>
              <w:rPr>
                <w:rFonts w:ascii="Arial" w:cs="Arial" w:eastAsia="Arial" w:hAnsi="Arial"/>
                <w:b w:val="1"/>
                <w:sz w:val="18"/>
                <w:szCs w:val="18"/>
              </w:rPr>
            </w:pPr>
            <w:r w:rsidDel="00000000" w:rsidR="00000000" w:rsidRPr="00000000">
              <w:rPr>
                <w:rFonts w:ascii="Arial" w:cs="Arial" w:eastAsia="Arial" w:hAnsi="Arial"/>
                <w:b w:val="1"/>
                <w:color w:val="ff0000"/>
                <w:sz w:val="18"/>
                <w:szCs w:val="18"/>
                <w:rtl w:val="0"/>
              </w:rPr>
              <w:t xml:space="preserve">.</w:t>
            </w:r>
            <w:r w:rsidDel="00000000" w:rsidR="00000000" w:rsidRPr="00000000">
              <w:rPr>
                <w:rFonts w:ascii="Arial" w:cs="Arial" w:eastAsia="Arial" w:hAnsi="Arial"/>
                <w:b w:val="1"/>
                <w:sz w:val="18"/>
                <w:szCs w:val="18"/>
                <w:rtl w:val="0"/>
              </w:rPr>
              <w:t xml:space="preserve">042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ED3">
            <w:pPr>
              <w:spacing w:line="276" w:lineRule="auto"/>
              <w:jc w:val="left"/>
              <w:rPr>
                <w:rFonts w:ascii="Arial" w:cs="Arial" w:eastAsia="Arial" w:hAnsi="Arial"/>
                <w:color w:val="ff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4">
            <w:pPr>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.06 [-.01,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5">
            <w:pPr>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.095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6">
            <w:pPr>
              <w:spacing w:line="276" w:lineRule="auto"/>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7">
            <w:pPr>
              <w:spacing w:line="276"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8">
            <w:pPr>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9">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A">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Conscientiousness</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EDB">
            <w:pPr>
              <w:spacing w:line="276" w:lineRule="auto"/>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stationary*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C">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-.09 [-.14,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D">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EDE">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DF">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-.09 [-.16,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0">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&lt;.001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1">
            <w:pPr>
              <w:spacing w:line="276" w:lineRule="auto"/>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2">
            <w:pPr>
              <w:spacing w:line="276"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3">
            <w:pPr>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4">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5">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Conscientiousness</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EE6">
            <w:pPr>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Routinely visiting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7">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8">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EE9">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A">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-.08 [-.16,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B">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.018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C">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D">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E">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.020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EF">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0">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Openness (1) Campus Residence (2)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EF1">
            <w:pPr>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Spending time at each location*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2">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3">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EF4">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5">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-.09 [-.16, -.02]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6">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7">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8">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-.08 [-.15, -.01]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9">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.020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A">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B">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Openness (1),  Campus Residence (2)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EFC">
            <w:pPr>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in transit*</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D">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-.08 [-.12, -.02]</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EFE">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EFF">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0">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-.07 [-.14, .00]</w:t>
            </w:r>
            <w:r w:rsidDel="00000000" w:rsidR="00000000" w:rsidRPr="00000000">
              <w:rPr>
                <w:rFonts w:ascii="Arial" w:cs="Arial" w:eastAsia="Arial" w:hAnsi="Arial"/>
                <w:b w:val="1"/>
                <w:sz w:val="22"/>
                <w:szCs w:val="22"/>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1">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2">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3">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-.08 [-.15, -.10]</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4">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.004</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5">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6">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Openness (1), Campus Residence (2)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F07">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Work Behavior</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8">
            <w:pPr>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9">
            <w:pPr>
              <w:spacing w:line="276" w:lineRule="auto"/>
              <w:jc w:val="left"/>
              <w:rPr>
                <w:rFonts w:ascii="Arial" w:cs="Arial" w:eastAsia="Arial" w:hAnsi="Arial"/>
                <w:b w:val="1"/>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F0A">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B">
            <w:pPr>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C">
            <w:pPr>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D">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E">
            <w:pPr>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0F">
            <w:pPr>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0">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1">
            <w:pPr>
              <w:spacing w:line="276" w:lineRule="auto"/>
              <w:rPr>
                <w:rFonts w:ascii="Arial" w:cs="Arial" w:eastAsia="Arial" w:hAnsi="Arial"/>
                <w:sz w:val="18"/>
                <w:szCs w:val="18"/>
              </w:rPr>
            </w:pP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F12">
            <w:pPr>
              <w:spacing w:line="276" w:lineRule="auto"/>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Working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3">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-.08 [-.14,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4">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F15">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6">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-.09 [-.14,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7">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8">
            <w:pPr>
              <w:spacing w:line="276" w:lineRule="auto"/>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9">
            <w:pPr>
              <w:spacing w:line="276"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B">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C">
            <w:pPr>
              <w:spacing w:line="276" w:lineRule="auto"/>
              <w:rPr>
                <w:rFonts w:ascii="Arial" w:cs="Arial" w:eastAsia="Arial" w:hAnsi="Arial"/>
                <w:b w:val="1"/>
                <w:sz w:val="18"/>
                <w:szCs w:val="18"/>
              </w:rPr>
            </w:pPr>
            <w:r w:rsidDel="00000000" w:rsidR="00000000" w:rsidRPr="00000000">
              <w:rPr>
                <w:rFonts w:ascii="Arial" w:cs="Arial" w:eastAsia="Arial" w:hAnsi="Arial"/>
                <w:sz w:val="18"/>
                <w:szCs w:val="18"/>
                <w:rtl w:val="0"/>
              </w:rPr>
              <w:t xml:space="preserve">Conscientiousness</w:t>
            </w: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F1D">
            <w:pPr>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with coworkers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E">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-.09 [-.15,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1F">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F20">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1">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-.09 [-.15,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2">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3">
            <w:pPr>
              <w:spacing w:line="276" w:lineRule="auto"/>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4">
            <w:pPr>
              <w:spacing w:line="276"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6">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7">
            <w:pPr>
              <w:spacing w:line="276" w:lineRule="auto"/>
              <w:rPr>
                <w:rFonts w:ascii="Arial" w:cs="Arial" w:eastAsia="Arial" w:hAnsi="Arial"/>
                <w:b w:val="1"/>
                <w:sz w:val="18"/>
                <w:szCs w:val="18"/>
              </w:rPr>
            </w:pPr>
            <w:r w:rsidDel="00000000" w:rsidR="00000000" w:rsidRPr="00000000">
              <w:rPr>
                <w:rFonts w:ascii="Arial" w:cs="Arial" w:eastAsia="Arial" w:hAnsi="Arial"/>
                <w:sz w:val="18"/>
                <w:szCs w:val="18"/>
                <w:rtl w:val="0"/>
              </w:rPr>
              <w:t xml:space="preserve">Conscientiousness</w:t>
            </w: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F28">
            <w:pPr>
              <w:widowControl w:val="0"/>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Studying/reading</w:t>
            </w:r>
          </w:p>
        </w:tc>
        <w:tc>
          <w:tcPr>
            <w:tcBorders>
              <w:top w:color="000000" w:space="0" w:sz="0" w:val="nil"/>
              <w:left w:color="000000" w:space="0" w:sz="0" w:val="nil"/>
              <w:bottom w:color="ffffff"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F29">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.06 [.00, .11]</w:t>
            </w:r>
            <w:r w:rsidDel="00000000" w:rsidR="00000000" w:rsidRPr="00000000">
              <w:rPr>
                <w:rFonts w:ascii="Arial" w:cs="Arial" w:eastAsia="Arial" w:hAnsi="Arial"/>
                <w:b w:val="1"/>
                <w:sz w:val="18"/>
                <w:szCs w:val="18"/>
                <w:vertAlign w:val="superscript"/>
                <w:rtl w:val="0"/>
              </w:rPr>
              <w:t xml:space="preserve">†</w:t>
            </w:r>
            <w:r w:rsidDel="00000000" w:rsidR="00000000" w:rsidRPr="00000000">
              <w:rPr>
                <w:rtl w:val="0"/>
              </w:rPr>
            </w:r>
          </w:p>
        </w:tc>
        <w:tc>
          <w:tcPr>
            <w:tcBorders>
              <w:top w:color="000000" w:space="0" w:sz="0" w:val="nil"/>
              <w:left w:color="000000" w:space="0" w:sz="0" w:val="nil"/>
              <w:bottom w:color="ffffff"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F2A">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.043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F2B">
            <w:pPr>
              <w:spacing w:line="276" w:lineRule="auto"/>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C">
            <w:pPr>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.04 [-.02, .10]</w:t>
            </w:r>
          </w:p>
        </w:tc>
        <w:tc>
          <w:tcPr>
            <w:tcBorders>
              <w:top w:color="000000" w:space="0" w:sz="0" w:val="nil"/>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D">
            <w:pPr>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.164</w:t>
            </w:r>
          </w:p>
        </w:tc>
        <w:tc>
          <w:tcPr>
            <w:tcBorders>
              <w:top w:color="000000" w:space="0" w:sz="0" w:val="nil"/>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E">
            <w:pPr>
              <w:spacing w:line="276" w:lineRule="auto"/>
              <w:jc w:val="left"/>
              <w:rPr>
                <w:rFonts w:ascii="Arial" w:cs="Arial" w:eastAsia="Arial" w:hAnsi="Arial"/>
                <w:b w:val="1"/>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2F">
            <w:pPr>
              <w:spacing w:line="276"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1">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2">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Conscientiousness</w:t>
            </w:r>
          </w:p>
        </w:tc>
      </w:tr>
      <w:tr>
        <w:trPr>
          <w:cantSplit w:val="0"/>
          <w:trHeight w:val="360" w:hRule="atLeast"/>
          <w:tblHeader w:val="0"/>
        </w:trPr>
        <w:tc>
          <w:tcPr>
            <w:tcBorders>
              <w:top w:color="ffffff" w:space="0" w:sz="8" w:val="single"/>
              <w:left w:color="ffffff" w:space="0" w:sz="7" w:val="single"/>
              <w:bottom w:color="ffffff" w:space="0" w:sz="8"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F33">
            <w:pPr>
              <w:widowControl w:val="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Leisure behavior</w:t>
            </w:r>
          </w:p>
        </w:tc>
        <w:tc>
          <w:tcPr>
            <w:tcBorders>
              <w:top w:color="ffffff" w:space="0" w:sz="8" w:val="single"/>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4">
            <w:pPr>
              <w:spacing w:line="276" w:lineRule="auto"/>
              <w:jc w:val="left"/>
              <w:rPr>
                <w:rFonts w:ascii="Arial" w:cs="Arial" w:eastAsia="Arial" w:hAnsi="Arial"/>
                <w:b w:val="1"/>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5">
            <w:pPr>
              <w:spacing w:line="276" w:lineRule="auto"/>
              <w:jc w:val="left"/>
              <w:rPr>
                <w:rFonts w:ascii="Arial" w:cs="Arial" w:eastAsia="Arial" w:hAnsi="Arial"/>
                <w:b w:val="1"/>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F36">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7">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8">
            <w:pPr>
              <w:spacing w:line="276" w:lineRule="auto"/>
              <w:jc w:val="left"/>
              <w:rPr>
                <w:rFonts w:ascii="Arial" w:cs="Arial" w:eastAsia="Arial" w:hAnsi="Arial"/>
                <w:b w:val="1"/>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9">
            <w:pPr>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A">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B">
            <w:pPr>
              <w:spacing w:line="276" w:lineRule="auto"/>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C">
            <w:pPr>
              <w:spacing w:line="276" w:lineRule="auto"/>
              <w:rPr>
                <w:rFonts w:ascii="Arial" w:cs="Arial" w:eastAsia="Arial" w:hAnsi="Arial"/>
                <w:b w:val="1"/>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D">
            <w:pPr>
              <w:spacing w:line="276" w:lineRule="auto"/>
              <w:rPr>
                <w:rFonts w:ascii="Arial" w:cs="Arial" w:eastAsia="Arial" w:hAnsi="Arial"/>
                <w:b w:val="1"/>
                <w:sz w:val="18"/>
                <w:szCs w:val="18"/>
              </w:rPr>
            </w:pPr>
            <w:r w:rsidDel="00000000" w:rsidR="00000000" w:rsidRPr="00000000">
              <w:rPr>
                <w:rtl w:val="0"/>
              </w:rPr>
            </w:r>
          </w:p>
        </w:tc>
      </w:tr>
      <w:tr>
        <w:trPr>
          <w:cantSplit w:val="0"/>
          <w:trHeight w:val="360" w:hRule="atLeast"/>
          <w:tblHeader w:val="0"/>
        </w:trPr>
        <w:tc>
          <w:tcPr>
            <w:tcBorders>
              <w:top w:color="ffffff" w:space="0" w:sz="8" w:val="single"/>
              <w:left w:color="ffffff" w:space="0" w:sz="7" w:val="single"/>
              <w:bottom w:color="000000" w:space="0" w:sz="8" w:val="single"/>
              <w:right w:color="ffffff" w:space="0" w:sz="7" w:val="single"/>
            </w:tcBorders>
            <w:shd w:fill="ffffff" w:val="clear"/>
            <w:tcMar>
              <w:top w:w="0.0" w:type="dxa"/>
              <w:left w:w="0.0" w:type="dxa"/>
              <w:bottom w:w="0.0" w:type="dxa"/>
              <w:right w:w="0.0" w:type="dxa"/>
            </w:tcMar>
            <w:vAlign w:val="center"/>
          </w:tcPr>
          <w:p w:rsidR="00000000" w:rsidDel="00000000" w:rsidP="00000000" w:rsidRDefault="00000000" w:rsidRPr="00000000" w14:paraId="00000F3E">
            <w:pPr>
              <w:ind w:left="9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religious facilities</w:t>
            </w:r>
          </w:p>
        </w:tc>
        <w:tc>
          <w:tcPr>
            <w:tcBorders>
              <w:top w:color="ffffff" w:space="0" w:sz="8"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3F">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.13 [.07, .19]</w:t>
            </w:r>
          </w:p>
        </w:tc>
        <w:tc>
          <w:tcPr>
            <w:tcBorders>
              <w:top w:color="ffffff" w:space="0" w:sz="8"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40">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F41">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42">
            <w:pPr>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.01 [-.04, .07]</w:t>
            </w:r>
          </w:p>
        </w:tc>
        <w:tc>
          <w:tcPr>
            <w:tcBorders>
              <w:top w:color="ffffff" w:space="0" w:sz="8"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43">
            <w:pPr>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.712</w:t>
            </w:r>
          </w:p>
        </w:tc>
        <w:tc>
          <w:tcPr>
            <w:tcBorders>
              <w:top w:color="ffffff" w:space="0" w:sz="8"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44">
            <w:pPr>
              <w:spacing w:line="276" w:lineRule="auto"/>
              <w:jc w:val="left"/>
              <w:rPr>
                <w:rFonts w:ascii="Arial" w:cs="Arial" w:eastAsia="Arial" w:hAnsi="Arial"/>
                <w:b w:val="1"/>
                <w:sz w:val="18"/>
                <w:szCs w:val="18"/>
              </w:rPr>
            </w:pPr>
            <w:r w:rsidDel="00000000" w:rsidR="00000000" w:rsidRPr="00000000">
              <w:rPr>
                <w:rtl w:val="0"/>
              </w:rPr>
            </w:r>
          </w:p>
        </w:tc>
        <w:tc>
          <w:tcPr>
            <w:gridSpan w:val="2"/>
            <w:tcBorders>
              <w:top w:color="ffffff" w:space="0" w:sz="8"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45">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c>
          <w:tcPr>
            <w:tcBorders>
              <w:top w:color="ffffff" w:space="0" w:sz="8"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47">
            <w:pPr>
              <w:rPr>
                <w:rFonts w:ascii="Arial" w:cs="Arial" w:eastAsia="Arial" w:hAnsi="Arial"/>
                <w:b w:val="1"/>
                <w:sz w:val="18"/>
                <w:szCs w:val="18"/>
              </w:rPr>
            </w:pPr>
            <w:r w:rsidDel="00000000" w:rsidR="00000000" w:rsidRPr="00000000">
              <w:rPr>
                <w:rtl w:val="0"/>
              </w:rPr>
            </w:r>
          </w:p>
        </w:tc>
        <w:tc>
          <w:tcPr>
            <w:tcBorders>
              <w:top w:color="ffffff" w:space="0" w:sz="8"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F48">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Religiosity</w:t>
            </w:r>
          </w:p>
        </w:tc>
      </w:tr>
    </w:tbl>
    <w:p w:rsidR="00000000" w:rsidDel="00000000" w:rsidP="00000000" w:rsidRDefault="00000000" w:rsidRPr="00000000" w14:paraId="00000F49">
      <w:pPr>
        <w:spacing w:line="276" w:lineRule="auto"/>
        <w:ind w:right="-450"/>
        <w:rPr>
          <w:rFonts w:ascii="Arial" w:cs="Arial" w:eastAsia="Arial" w:hAnsi="Arial"/>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and partial correlations between political orientation and behavioral tendencies at the daily level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or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 do not include zero before rounding. Behavioral tendencies measured via smartphone sensors are denoted with *. All other behavioral tendencies were measured via ecological momentary assessment (EMA). Data from the Fall sample and Spring sample were pooled; all reported correlations include the sample as a dummy variable.</w:t>
      </w:r>
    </w:p>
    <w:p w:rsidR="00000000" w:rsidDel="00000000" w:rsidP="00000000" w:rsidRDefault="00000000" w:rsidRPr="00000000" w14:paraId="00000F4A">
      <w:pPr>
        <w:spacing w:line="276" w:lineRule="auto"/>
        <w:ind w:right="-450"/>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F4B">
      <w:pPr>
        <w:pStyle w:val="Heading3"/>
        <w:shd w:fill="ffffff" w:val="clear"/>
        <w:spacing w:before="0" w:line="276" w:lineRule="auto"/>
        <w:rPr>
          <w:rFonts w:ascii="Arial" w:cs="Arial" w:eastAsia="Arial" w:hAnsi="Arial"/>
          <w:color w:val="000000"/>
          <w:sz w:val="20"/>
          <w:szCs w:val="20"/>
        </w:rPr>
      </w:pPr>
      <w:bookmarkStart w:colFirst="0" w:colLast="0" w:name="_heading=h.vxo3gacj95hj" w:id="19"/>
      <w:bookmarkEnd w:id="19"/>
      <w:r w:rsidDel="00000000" w:rsidR="00000000" w:rsidRPr="00000000">
        <w:rPr>
          <w:rFonts w:ascii="Arial" w:cs="Arial" w:eastAsia="Arial" w:hAnsi="Arial"/>
          <w:b w:val="1"/>
          <w:color w:val="000000"/>
          <w:sz w:val="20"/>
          <w:szCs w:val="20"/>
          <w:rtl w:val="0"/>
        </w:rPr>
        <w:t xml:space="preserve">Table S7. Descriptive Statistics for Behavioral Tendencies Measured via Ecological Momentary Assessment and Smartphone Sensing at the Daily Level </w:t>
      </w:r>
      <w:r w:rsidDel="00000000" w:rsidR="00000000" w:rsidRPr="00000000">
        <w:rPr>
          <w:rFonts w:ascii="Arial" w:cs="Arial" w:eastAsia="Arial" w:hAnsi="Arial"/>
          <w:color w:val="000000"/>
          <w:sz w:val="20"/>
          <w:szCs w:val="20"/>
          <w:rtl w:val="0"/>
        </w:rPr>
        <w:t xml:space="preserve">(Study 1 - Fall Sample)</w:t>
      </w:r>
    </w:p>
    <w:tbl>
      <w:tblPr>
        <w:tblStyle w:val="Table54"/>
        <w:tblW w:w="1278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85"/>
        <w:gridCol w:w="2550"/>
        <w:gridCol w:w="4485"/>
        <w:gridCol w:w="1020"/>
        <w:gridCol w:w="750"/>
        <w:gridCol w:w="555"/>
        <w:gridCol w:w="750"/>
        <w:gridCol w:w="735"/>
        <w:gridCol w:w="750"/>
        <w:tblGridChange w:id="0">
          <w:tblGrid>
            <w:gridCol w:w="1185"/>
            <w:gridCol w:w="2550"/>
            <w:gridCol w:w="4485"/>
            <w:gridCol w:w="1020"/>
            <w:gridCol w:w="750"/>
            <w:gridCol w:w="555"/>
            <w:gridCol w:w="750"/>
            <w:gridCol w:w="735"/>
            <w:gridCol w:w="750"/>
          </w:tblGrid>
        </w:tblGridChange>
      </w:tblGrid>
      <w:tr>
        <w:trPr>
          <w:cantSplit w:val="0"/>
          <w:tblHeader w:val="0"/>
        </w:trPr>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4C">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Domain</w:t>
            </w:r>
          </w:p>
        </w:tc>
        <w:tc>
          <w:tcPr>
            <w:tcBorders>
              <w:left w:color="ffffff" w:space="0" w:sz="8" w:val="single"/>
              <w:bottom w:color="000000" w:space="0" w:sz="7"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4D">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4E">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Description and Data Source</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4F">
            <w:pPr>
              <w:widowControl w:val="0"/>
              <w:rPr>
                <w:rFonts w:ascii="Arial" w:cs="Arial" w:eastAsia="Arial" w:hAnsi="Arial"/>
                <w:sz w:val="16"/>
                <w:szCs w:val="16"/>
              </w:rPr>
            </w:pPr>
            <w:r w:rsidDel="00000000" w:rsidR="00000000" w:rsidRPr="00000000">
              <w:rPr>
                <w:rFonts w:ascii="Arial" w:cs="Arial" w:eastAsia="Arial" w:hAnsi="Arial"/>
                <w:i w:val="1"/>
                <w:sz w:val="16"/>
                <w:szCs w:val="16"/>
                <w:rtl w:val="0"/>
              </w:rPr>
              <w:t xml:space="preserve">N </w:t>
            </w:r>
            <w:r w:rsidDel="00000000" w:rsidR="00000000" w:rsidRPr="00000000">
              <w:rPr>
                <w:rFonts w:ascii="Arial" w:cs="Arial" w:eastAsia="Arial" w:hAnsi="Arial"/>
                <w:sz w:val="16"/>
                <w:szCs w:val="16"/>
                <w:rtl w:val="0"/>
              </w:rPr>
              <w:t xml:space="preserve">(Participants)</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50">
            <w:pPr>
              <w:widowControl w:val="0"/>
              <w:rPr>
                <w:rFonts w:ascii="Arial" w:cs="Arial" w:eastAsia="Arial" w:hAnsi="Arial"/>
                <w:sz w:val="16"/>
                <w:szCs w:val="16"/>
              </w:rPr>
            </w:pPr>
            <w:r w:rsidDel="00000000" w:rsidR="00000000" w:rsidRPr="00000000">
              <w:rPr>
                <w:rFonts w:ascii="Arial" w:cs="Arial" w:eastAsia="Arial" w:hAnsi="Arial"/>
                <w:i w:val="1"/>
                <w:sz w:val="16"/>
                <w:szCs w:val="16"/>
                <w:rtl w:val="0"/>
              </w:rPr>
              <w:t xml:space="preserve">N </w:t>
            </w:r>
            <w:r w:rsidDel="00000000" w:rsidR="00000000" w:rsidRPr="00000000">
              <w:rPr>
                <w:rFonts w:ascii="Arial" w:cs="Arial" w:eastAsia="Arial" w:hAnsi="Arial"/>
                <w:sz w:val="16"/>
                <w:szCs w:val="16"/>
                <w:rtl w:val="0"/>
              </w:rPr>
              <w:t xml:space="preserve">(Days)</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51">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Min.</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52">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Max.</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53">
            <w:pPr>
              <w:widowControl w:val="0"/>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M</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54">
            <w:pPr>
              <w:widowControl w:val="0"/>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SD</w:t>
            </w:r>
          </w:p>
        </w:tc>
      </w:tr>
      <w:tr>
        <w:trPr>
          <w:cantSplit w:val="0"/>
          <w:trHeight w:val="288" w:hRule="atLeast"/>
          <w:tblHeader w:val="0"/>
        </w:trPr>
        <w:tc>
          <w:tcPr>
            <w:tcBorders>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55">
            <w:pPr>
              <w:widowControl w:val="0"/>
              <w:jc w:val="lef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Social Behavior</w:t>
            </w:r>
          </w:p>
        </w:tc>
        <w:tc>
          <w:tcPr>
            <w:tcBorders>
              <w:top w:color="000000"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56">
            <w:pPr>
              <w:jc w:val="left"/>
              <w:rPr>
                <w:rFonts w:ascii="Arial" w:cs="Arial" w:eastAsia="Arial" w:hAnsi="Arial"/>
                <w:sz w:val="16"/>
                <w:szCs w:val="16"/>
              </w:rPr>
            </w:pPr>
            <w:r w:rsidDel="00000000" w:rsidR="00000000" w:rsidRPr="00000000">
              <w:rPr>
                <w:rtl w:val="0"/>
              </w:rPr>
            </w:r>
          </w:p>
        </w:tc>
        <w:tc>
          <w:tcPr>
            <w:tcBorders>
              <w:left w:color="ffffff" w:space="0" w:sz="7"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57">
            <w:pPr>
              <w:jc w:val="left"/>
              <w:rPr>
                <w:rFonts w:ascii="Arial" w:cs="Arial" w:eastAsia="Arial" w:hAnsi="Arial"/>
                <w:sz w:val="16"/>
                <w:szCs w:val="16"/>
              </w:rPr>
            </w:pPr>
            <w:r w:rsidDel="00000000" w:rsidR="00000000" w:rsidRPr="00000000">
              <w:rPr>
                <w:rtl w:val="0"/>
              </w:rPr>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58">
            <w:pPr>
              <w:rPr>
                <w:rFonts w:ascii="Arial" w:cs="Arial" w:eastAsia="Arial" w:hAnsi="Arial"/>
                <w:sz w:val="16"/>
                <w:szCs w:val="16"/>
              </w:rPr>
            </w:pPr>
            <w:r w:rsidDel="00000000" w:rsidR="00000000" w:rsidRPr="00000000">
              <w:rPr>
                <w:rtl w:val="0"/>
              </w:rPr>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59">
            <w:pPr>
              <w:rPr>
                <w:rFonts w:ascii="Arial" w:cs="Arial" w:eastAsia="Arial" w:hAnsi="Arial"/>
                <w:sz w:val="16"/>
                <w:szCs w:val="16"/>
              </w:rPr>
            </w:pPr>
            <w:r w:rsidDel="00000000" w:rsidR="00000000" w:rsidRPr="00000000">
              <w:rPr>
                <w:rtl w:val="0"/>
              </w:rPr>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5A">
            <w:pPr>
              <w:rPr>
                <w:rFonts w:ascii="Arial" w:cs="Arial" w:eastAsia="Arial" w:hAnsi="Arial"/>
                <w:sz w:val="16"/>
                <w:szCs w:val="16"/>
              </w:rPr>
            </w:pPr>
            <w:r w:rsidDel="00000000" w:rsidR="00000000" w:rsidRPr="00000000">
              <w:rPr>
                <w:rtl w:val="0"/>
              </w:rPr>
            </w:r>
          </w:p>
        </w:tc>
        <w:tc>
          <w:tcPr>
            <w:tcBorders>
              <w:left w:color="000000" w:space="0" w:sz="0" w:val="nil"/>
              <w:bottom w:color="ffffff" w:space="0" w:sz="6"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5B">
            <w:pPr>
              <w:rPr>
                <w:rFonts w:ascii="Arial" w:cs="Arial" w:eastAsia="Arial" w:hAnsi="Arial"/>
                <w:sz w:val="16"/>
                <w:szCs w:val="16"/>
              </w:rPr>
            </w:pPr>
            <w:r w:rsidDel="00000000" w:rsidR="00000000" w:rsidRPr="00000000">
              <w:rPr>
                <w:rtl w:val="0"/>
              </w:rPr>
            </w:r>
          </w:p>
        </w:tc>
        <w:tc>
          <w:tcPr>
            <w:tcBorders>
              <w:left w:color="000000" w:space="0" w:sz="0" w:val="nil"/>
              <w:bottom w:color="ffffff" w:space="0" w:sz="6"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5C">
            <w:pPr>
              <w:rPr>
                <w:rFonts w:ascii="Arial" w:cs="Arial" w:eastAsia="Arial" w:hAnsi="Arial"/>
                <w:sz w:val="16"/>
                <w:szCs w:val="16"/>
              </w:rPr>
            </w:pPr>
            <w:r w:rsidDel="00000000" w:rsidR="00000000" w:rsidRPr="00000000">
              <w:rPr>
                <w:rtl w:val="0"/>
              </w:rPr>
            </w:r>
          </w:p>
        </w:tc>
        <w:tc>
          <w:tcPr>
            <w:tcBorders>
              <w:left w:color="000000" w:space="0" w:sz="0" w:val="nil"/>
              <w:bottom w:color="ffffff" w:space="0" w:sz="6"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5D">
            <w:pPr>
              <w:rPr>
                <w:rFonts w:ascii="Arial" w:cs="Arial" w:eastAsia="Arial" w:hAnsi="Arial"/>
                <w:sz w:val="16"/>
                <w:szCs w:val="16"/>
              </w:rPr>
            </w:pPr>
            <w:r w:rsidDel="00000000" w:rsidR="00000000" w:rsidRPr="00000000">
              <w:rPr>
                <w:rtl w:val="0"/>
              </w:rPr>
            </w:r>
          </w:p>
        </w:tc>
      </w:tr>
      <w:tr>
        <w:trPr>
          <w:cantSplit w:val="0"/>
          <w:trHeight w:val="288" w:hRule="atLeast"/>
          <w:tblHeader w:val="0"/>
        </w:trPr>
        <w:tc>
          <w:tcPr>
            <w:vMerge w:val="restart"/>
            <w:tcBorders>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5E">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Calling and Texting</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F5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(frequency)*</w:t>
            </w:r>
          </w:p>
        </w:tc>
        <w:tc>
          <w:tcPr>
            <w:tcBorders>
              <w:top w:color="000000" w:space="0" w:sz="0" w:val="nil"/>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6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incoming text messages (Text Logs)</w:t>
            </w:r>
          </w:p>
        </w:tc>
        <w:tc>
          <w:tcPr>
            <w:tcBorders>
              <w:left w:color="ffffff" w:space="0" w:sz="8" w:val="single"/>
              <w:bottom w:color="ffffff" w:space="0" w:sz="8" w:val="single"/>
              <w:right w:color="000000" w:space="0" w:sz="0" w:val="nil"/>
            </w:tcBorders>
            <w:tcMar>
              <w:left w:w="0.0" w:type="dxa"/>
              <w:right w:w="0.0" w:type="dxa"/>
            </w:tcMar>
          </w:tcPr>
          <w:p w:rsidR="00000000" w:rsidDel="00000000" w:rsidP="00000000" w:rsidRDefault="00000000" w:rsidRPr="00000000" w14:paraId="00000F6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6" w:val="single"/>
              <w:bottom w:color="ffffff" w:space="0" w:sz="6" w:val="single"/>
              <w:right w:color="ffffff" w:space="0" w:sz="6" w:val="single"/>
            </w:tcBorders>
            <w:shd w:fill="ffffff" w:val="clear"/>
            <w:tcMar>
              <w:left w:w="0.0" w:type="dxa"/>
              <w:right w:w="0.0" w:type="dxa"/>
            </w:tcMar>
          </w:tcPr>
          <w:p w:rsidR="00000000" w:rsidDel="00000000" w:rsidP="00000000" w:rsidRDefault="00000000" w:rsidRPr="00000000" w14:paraId="00000F6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1512</w:t>
            </w:r>
          </w:p>
        </w:tc>
        <w:tc>
          <w:tcPr>
            <w:tcBorders>
              <w:left w:color="000000" w:space="0" w:sz="0" w:val="nil"/>
              <w:bottom w:color="000000" w:space="0" w:sz="0" w:val="nil"/>
              <w:right w:color="ffffff" w:space="0" w:sz="6" w:val="single"/>
            </w:tcBorders>
            <w:tcMar>
              <w:left w:w="0.0" w:type="dxa"/>
              <w:right w:w="0.0" w:type="dxa"/>
            </w:tcMar>
          </w:tcPr>
          <w:p w:rsidR="00000000" w:rsidDel="00000000" w:rsidP="00000000" w:rsidRDefault="00000000" w:rsidRPr="00000000" w14:paraId="00000F6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6" w:val="single"/>
              <w:left w:color="ffffff" w:space="0" w:sz="6" w:val="single"/>
              <w:bottom w:color="ffffff" w:space="0" w:sz="6" w:val="single"/>
              <w:right w:color="ffffff" w:space="0" w:sz="6" w:val="single"/>
            </w:tcBorders>
            <w:tcMar>
              <w:left w:w="0.0" w:type="dxa"/>
              <w:right w:w="0.0" w:type="dxa"/>
            </w:tcMar>
          </w:tcPr>
          <w:p w:rsidR="00000000" w:rsidDel="00000000" w:rsidP="00000000" w:rsidRDefault="00000000" w:rsidRPr="00000000" w14:paraId="00000F64">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113.9</w:t>
            </w:r>
          </w:p>
        </w:tc>
        <w:tc>
          <w:tcPr>
            <w:tcBorders>
              <w:top w:color="ffffff" w:space="0" w:sz="6" w:val="single"/>
              <w:left w:color="ffffff" w:space="0" w:sz="6" w:val="single"/>
              <w:bottom w:color="ffffff" w:space="0" w:sz="6" w:val="single"/>
              <w:right w:color="ffffff" w:space="0" w:sz="6" w:val="single"/>
            </w:tcBorders>
            <w:tcMar>
              <w:left w:w="0.0" w:type="dxa"/>
              <w:right w:w="0.0" w:type="dxa"/>
            </w:tcMar>
          </w:tcPr>
          <w:p w:rsidR="00000000" w:rsidDel="00000000" w:rsidP="00000000" w:rsidRDefault="00000000" w:rsidRPr="00000000" w14:paraId="00000F65">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19.20</w:t>
            </w:r>
          </w:p>
        </w:tc>
        <w:tc>
          <w:tcPr>
            <w:tcBorders>
              <w:top w:color="ffffff" w:space="0" w:sz="6" w:val="single"/>
              <w:left w:color="ffffff" w:space="0" w:sz="6" w:val="single"/>
              <w:bottom w:color="ffffff" w:space="0" w:sz="6" w:val="single"/>
              <w:right w:color="ffffff" w:space="0" w:sz="6" w:val="single"/>
            </w:tcBorders>
            <w:tcMar>
              <w:left w:w="0.0" w:type="dxa"/>
              <w:right w:w="0.0" w:type="dxa"/>
            </w:tcMar>
          </w:tcPr>
          <w:p w:rsidR="00000000" w:rsidDel="00000000" w:rsidP="00000000" w:rsidRDefault="00000000" w:rsidRPr="00000000" w14:paraId="00000F66">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22.62</w:t>
            </w:r>
          </w:p>
        </w:tc>
      </w:tr>
      <w:tr>
        <w:trPr>
          <w:cantSplit w:val="0"/>
          <w:trHeight w:val="345.6" w:hRule="atLeast"/>
          <w:tblHeader w:val="0"/>
        </w:trPr>
        <w:tc>
          <w:tcPr>
            <w:vMerge w:val="continue"/>
            <w:tcBorders>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F6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(length)* </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6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Length in characters of incoming text messages (Text Logs)</w:t>
              <w:br w:type="textWrapping"/>
            </w:r>
          </w:p>
          <w:p w:rsidR="00000000" w:rsidDel="00000000" w:rsidP="00000000" w:rsidRDefault="00000000" w:rsidRPr="00000000" w14:paraId="00000F6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characters in incoming text messages (Text Logs)</w:t>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6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6" w:val="single"/>
              <w:bottom w:color="ffffff" w:space="0" w:sz="6" w:val="single"/>
              <w:right w:color="ffffff" w:space="0" w:sz="6" w:val="single"/>
            </w:tcBorders>
            <w:shd w:fill="ffffff" w:val="clear"/>
            <w:tcMar>
              <w:top w:w="20.0" w:type="dxa"/>
              <w:left w:w="80.0" w:type="dxa"/>
              <w:bottom w:w="20.0" w:type="dxa"/>
              <w:right w:w="80.0" w:type="dxa"/>
            </w:tcMar>
          </w:tcPr>
          <w:p w:rsidR="00000000" w:rsidDel="00000000" w:rsidP="00000000" w:rsidRDefault="00000000" w:rsidRPr="00000000" w14:paraId="00000F6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1512</w:t>
            </w:r>
          </w:p>
        </w:tc>
        <w:tc>
          <w:tcPr>
            <w:tcBorders>
              <w:top w:color="000000" w:space="0" w:sz="0" w:val="nil"/>
              <w:left w:color="000000" w:space="0" w:sz="0" w:val="nil"/>
              <w:bottom w:color="000000" w:space="0" w:sz="0" w:val="nil"/>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6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6E">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1319.0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6F">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223.40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70">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182.50</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71">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F7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(frequency)* </w:t>
              <w:br w:type="textWrapping"/>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7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outgoing text messages (Text Logs)</w:t>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7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6" w:val="single"/>
              <w:bottom w:color="ffffff" w:space="0" w:sz="6" w:val="single"/>
              <w:right w:color="ffffff" w:space="0" w:sz="6" w:val="single"/>
            </w:tcBorders>
            <w:shd w:fill="ffffff" w:val="clear"/>
            <w:tcMar>
              <w:top w:w="20.0" w:type="dxa"/>
              <w:left w:w="80.0" w:type="dxa"/>
              <w:bottom w:w="20.0" w:type="dxa"/>
              <w:right w:w="80.0" w:type="dxa"/>
            </w:tcMar>
          </w:tcPr>
          <w:p w:rsidR="00000000" w:rsidDel="00000000" w:rsidP="00000000" w:rsidRDefault="00000000" w:rsidRPr="00000000" w14:paraId="00000F7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1512</w:t>
            </w:r>
          </w:p>
        </w:tc>
        <w:tc>
          <w:tcPr>
            <w:tcBorders>
              <w:top w:color="000000" w:space="0" w:sz="0" w:val="nil"/>
              <w:left w:color="000000" w:space="0" w:sz="0" w:val="nil"/>
              <w:bottom w:color="000000" w:space="0" w:sz="0" w:val="nil"/>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7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77">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94.11</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78">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14.05</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79">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18.55</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7A">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F7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(length)*</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characters of outgoing text messages (Text Logs)</w:t>
            </w:r>
          </w:p>
          <w:p w:rsidR="00000000" w:rsidDel="00000000" w:rsidP="00000000" w:rsidRDefault="00000000" w:rsidRPr="00000000" w14:paraId="00000F7D">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characters in outgoing text messages (Text Logs)</w:t>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7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6" w:val="single"/>
              <w:bottom w:color="ffffff" w:space="0" w:sz="6" w:val="single"/>
              <w:right w:color="ffffff" w:space="0" w:sz="6" w:val="single"/>
            </w:tcBorders>
            <w:shd w:fill="ffffff" w:val="clear"/>
            <w:tcMar>
              <w:top w:w="20.0" w:type="dxa"/>
              <w:left w:w="80.0" w:type="dxa"/>
              <w:bottom w:w="20.0" w:type="dxa"/>
              <w:right w:w="80.0" w:type="dxa"/>
            </w:tcMar>
          </w:tcPr>
          <w:p w:rsidR="00000000" w:rsidDel="00000000" w:rsidP="00000000" w:rsidRDefault="00000000" w:rsidRPr="00000000" w14:paraId="00000F8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1512</w:t>
            </w:r>
          </w:p>
        </w:tc>
        <w:tc>
          <w:tcPr>
            <w:tcBorders>
              <w:top w:color="000000" w:space="0" w:sz="0" w:val="nil"/>
              <w:left w:color="000000" w:space="0" w:sz="0" w:val="nil"/>
              <w:bottom w:color="000000" w:space="0" w:sz="0" w:val="nil"/>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2">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696.8</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3">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145.70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4">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145.80</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5">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F8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(frequency)*</w:t>
            </w:r>
          </w:p>
          <w:p w:rsidR="00000000" w:rsidDel="00000000" w:rsidP="00000000" w:rsidRDefault="00000000" w:rsidRPr="00000000" w14:paraId="00000F87">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8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incoming phone calls (Call Logs)</w:t>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8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6" w:val="single"/>
              <w:bottom w:color="ffffff" w:space="0" w:sz="6" w:val="single"/>
              <w:right w:color="ffffff" w:space="0" w:sz="6" w:val="single"/>
            </w:tcBorders>
            <w:shd w:fill="ffffff" w:val="clear"/>
            <w:tcMar>
              <w:top w:w="20.0" w:type="dxa"/>
              <w:left w:w="80.0" w:type="dxa"/>
              <w:bottom w:w="20.0" w:type="dxa"/>
              <w:right w:w="80.0" w:type="dxa"/>
            </w:tcMar>
          </w:tcPr>
          <w:p w:rsidR="00000000" w:rsidDel="00000000" w:rsidP="00000000" w:rsidRDefault="00000000" w:rsidRPr="00000000" w14:paraId="00000F8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1512</w:t>
            </w:r>
          </w:p>
        </w:tc>
        <w:tc>
          <w:tcPr>
            <w:tcBorders>
              <w:top w:color="000000" w:space="0" w:sz="0" w:val="nil"/>
              <w:left w:color="000000" w:space="0" w:sz="0" w:val="nil"/>
              <w:bottom w:color="000000" w:space="0" w:sz="0" w:val="nil"/>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C">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4.73</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D">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1.11</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E">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1.12</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8F">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F9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(duration)*</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9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Duration of incoming phone calls in hours (Call Logs)</w:t>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9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6" w:val="single"/>
              <w:bottom w:color="ffffff" w:space="0" w:sz="6" w:val="single"/>
              <w:right w:color="ffffff" w:space="0" w:sz="6" w:val="single"/>
            </w:tcBorders>
            <w:shd w:fill="ffffff" w:val="clear"/>
            <w:tcMar>
              <w:top w:w="20.0" w:type="dxa"/>
              <w:left w:w="80.0" w:type="dxa"/>
              <w:bottom w:w="20.0" w:type="dxa"/>
              <w:right w:w="80.0" w:type="dxa"/>
            </w:tcMar>
          </w:tcPr>
          <w:p w:rsidR="00000000" w:rsidDel="00000000" w:rsidP="00000000" w:rsidRDefault="00000000" w:rsidRPr="00000000" w14:paraId="00000F9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1512</w:t>
            </w:r>
          </w:p>
        </w:tc>
        <w:tc>
          <w:tcPr>
            <w:tcBorders>
              <w:top w:color="000000" w:space="0" w:sz="0" w:val="nil"/>
              <w:left w:color="000000" w:space="0" w:sz="0" w:val="nil"/>
              <w:bottom w:color="000000" w:space="0" w:sz="0" w:val="nil"/>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9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95">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2.33</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96">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0.09</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97">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0.26</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98">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F9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(frequency)*</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9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outgoing phone calls (Call Logs)</w:t>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9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6" w:val="single"/>
              <w:bottom w:color="ffffff" w:space="0" w:sz="6" w:val="single"/>
              <w:right w:color="ffffff" w:space="0" w:sz="6" w:val="single"/>
            </w:tcBorders>
            <w:shd w:fill="ffffff" w:val="clear"/>
            <w:tcMar>
              <w:top w:w="20.0" w:type="dxa"/>
              <w:left w:w="80.0" w:type="dxa"/>
              <w:bottom w:w="20.0" w:type="dxa"/>
              <w:right w:w="80.0" w:type="dxa"/>
            </w:tcMar>
          </w:tcPr>
          <w:p w:rsidR="00000000" w:rsidDel="00000000" w:rsidP="00000000" w:rsidRDefault="00000000" w:rsidRPr="00000000" w14:paraId="00000F9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1512</w:t>
            </w:r>
          </w:p>
        </w:tc>
        <w:tc>
          <w:tcPr>
            <w:tcBorders>
              <w:top w:color="000000" w:space="0" w:sz="0" w:val="nil"/>
              <w:left w:color="000000" w:space="0" w:sz="0" w:val="nil"/>
              <w:bottom w:color="000000" w:space="0" w:sz="0" w:val="nil"/>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9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9E">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11.42</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9F">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1.61</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A0">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1.79</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A1">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tcPr>
          <w:p w:rsidR="00000000" w:rsidDel="00000000" w:rsidP="00000000" w:rsidRDefault="00000000" w:rsidRPr="00000000" w14:paraId="00000FA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(duration)*</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A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Duration of outgoing phone calls in hours (Call Logs)</w:t>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A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6" w:val="single"/>
              <w:bottom w:color="ffffff" w:space="0" w:sz="6" w:val="single"/>
              <w:right w:color="ffffff" w:space="0" w:sz="6" w:val="single"/>
            </w:tcBorders>
            <w:shd w:fill="ffffff" w:val="clear"/>
            <w:tcMar>
              <w:top w:w="20.0" w:type="dxa"/>
              <w:left w:w="80.0" w:type="dxa"/>
              <w:bottom w:w="20.0" w:type="dxa"/>
              <w:right w:w="80.0" w:type="dxa"/>
            </w:tcMar>
          </w:tcPr>
          <w:p w:rsidR="00000000" w:rsidDel="00000000" w:rsidP="00000000" w:rsidRDefault="00000000" w:rsidRPr="00000000" w14:paraId="00000FA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1512</w:t>
            </w:r>
          </w:p>
        </w:tc>
        <w:tc>
          <w:tcPr>
            <w:tcBorders>
              <w:top w:color="000000" w:space="0" w:sz="0" w:val="nil"/>
              <w:left w:color="000000" w:space="0" w:sz="0" w:val="nil"/>
              <w:bottom w:color="000000" w:space="0" w:sz="0" w:val="nil"/>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A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A7">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1.63</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A8">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0.11</w:t>
            </w:r>
          </w:p>
        </w:tc>
        <w:tc>
          <w:tcPr>
            <w:tcBorders>
              <w:top w:color="ffffff" w:space="0" w:sz="6" w:val="single"/>
              <w:left w:color="ffffff" w:space="0" w:sz="6" w:val="single"/>
              <w:bottom w:color="ffffff" w:space="0" w:sz="6" w:val="single"/>
              <w:right w:color="ffffff" w:space="0" w:sz="6"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A9">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0.21</w:t>
            </w:r>
          </w:p>
        </w:tc>
      </w:tr>
      <w:tr>
        <w:trPr>
          <w:cantSplit w:val="0"/>
          <w:trHeight w:val="288" w:hRule="atLeast"/>
          <w:tblHeader w:val="0"/>
        </w:trPr>
        <w:tc>
          <w:tcPr>
            <w:vMerge w:val="restart"/>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AA">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A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alone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A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w:t>
            </w:r>
          </w:p>
          <w:p w:rsidR="00000000" w:rsidDel="00000000" w:rsidP="00000000" w:rsidRDefault="00000000" w:rsidRPr="00000000" w14:paraId="00000FA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‘No one, alone’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A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0FA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B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6"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B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c>
          <w:tcPr>
            <w:tcBorders>
              <w:top w:color="ffffff" w:space="0" w:sz="6"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B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0.31</w:t>
            </w:r>
          </w:p>
        </w:tc>
        <w:tc>
          <w:tcPr>
            <w:tcBorders>
              <w:top w:color="ffffff" w:space="0" w:sz="6"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B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0.18</w:t>
            </w:r>
          </w:p>
        </w:tc>
      </w:tr>
      <w:tr>
        <w:trPr>
          <w:cantSplit w:val="0"/>
          <w:trHeight w:val="345.6" w:hRule="atLeast"/>
          <w:tblHeader w:val="0"/>
        </w:trPr>
        <w:tc>
          <w:tcPr>
            <w:vMerge w:val="continue"/>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B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family</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B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‘Family’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B7">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0FB8">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B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B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B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B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0.10</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BD">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B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friends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B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‘Friends’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0">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0FC1">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C6">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C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friend’s house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C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0FC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‘Friend’s house’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A">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0FCB">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C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D0">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D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roommates </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D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‘Roommates’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D3">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0FD4">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D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D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D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D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0.12</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D9">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D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a significant other</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D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‘Significant other’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DC">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0FDD">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D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D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E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E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0.12</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E2">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E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strangers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E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‘Strangers’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E5">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0FE6">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E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E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E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E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EB">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E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 </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E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0FE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‘Talking, texting, socializing’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EF">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0FF0">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F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F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F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F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0.10</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F5">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F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(frequency)*</w:t>
            </w:r>
          </w:p>
        </w:tc>
        <w:tc>
          <w:tcPr>
            <w:tcBorders>
              <w:top w:color="ffffff" w:space="0" w:sz="8" w:val="single"/>
              <w:left w:color="ffffff" w:space="0" w:sz="7" w:val="single"/>
              <w:bottom w:color="ffffff"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0FF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conversations detected from the ambient sound of voices in the environment (Microphone)</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F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553</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0FF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7742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F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F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209.0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F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18.65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0FF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13.87</w:t>
            </w:r>
          </w:p>
        </w:tc>
      </w:tr>
      <w:tr>
        <w:trPr>
          <w:cantSplit w:val="0"/>
          <w:trHeight w:val="288" w:hRule="atLeast"/>
          <w:tblHeader w:val="0"/>
        </w:trPr>
        <w:tc>
          <w:tcPr>
            <w:tcBorders>
              <w:top w:color="ffffff" w:space="0" w:sz="8" w:val="single"/>
              <w:left w:color="ffffff" w:space="0" w:sz="8" w:val="single"/>
              <w:bottom w:color="000000" w:space="0" w:sz="8" w:val="dotted"/>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0FFE">
            <w:pPr>
              <w:widowControl w:val="0"/>
              <w:jc w:val="left"/>
              <w:rPr>
                <w:rFonts w:ascii="Arial" w:cs="Arial" w:eastAsia="Arial" w:hAnsi="Arial"/>
                <w:sz w:val="16"/>
                <w:szCs w:val="16"/>
              </w:rPr>
            </w:pPr>
            <w:r w:rsidDel="00000000" w:rsidR="00000000" w:rsidRPr="00000000">
              <w:rPr>
                <w:rtl w:val="0"/>
              </w:rPr>
            </w:r>
          </w:p>
        </w:tc>
        <w:tc>
          <w:tcPr>
            <w:tcBorders>
              <w:top w:color="ffffff" w:space="0" w:sz="7" w:val="dotted"/>
              <w:left w:color="ffffff" w:space="0" w:sz="7" w:val="single"/>
              <w:bottom w:color="000000" w:space="0" w:sz="8"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0FF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(duration)*</w:t>
            </w:r>
          </w:p>
        </w:tc>
        <w:tc>
          <w:tcPr>
            <w:tcBorders>
              <w:top w:color="ffffff" w:space="0" w:sz="8" w:val="dotted"/>
              <w:left w:color="ffffff" w:space="0" w:sz="7" w:val="single"/>
              <w:bottom w:color="000000" w:space="0" w:sz="8" w:val="dotted"/>
              <w:right w:color="ffffff" w:space="0" w:sz="8" w:val="dotted"/>
            </w:tcBorders>
            <w:tcMar>
              <w:top w:w="43.0" w:type="dxa"/>
              <w:left w:w="43.0" w:type="dxa"/>
              <w:bottom w:w="43.0" w:type="dxa"/>
              <w:right w:w="43.0" w:type="dxa"/>
            </w:tcMar>
            <w:vAlign w:val="top"/>
          </w:tcPr>
          <w:p w:rsidR="00000000" w:rsidDel="00000000" w:rsidP="00000000" w:rsidRDefault="00000000" w:rsidRPr="00000000" w14:paraId="0000100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Duration of conversations detected from the ambient sound of voices in the environment (Microphone)</w:t>
            </w:r>
          </w:p>
        </w:tc>
        <w:tc>
          <w:tcPr>
            <w:tcBorders>
              <w:top w:color="ffffff" w:space="0" w:sz="8" w:val="single"/>
              <w:left w:color="ffffff" w:space="0" w:sz="8" w:val="single"/>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553</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0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7742</w:t>
            </w:r>
          </w:p>
        </w:tc>
        <w:tc>
          <w:tcPr>
            <w:tcBorders>
              <w:top w:color="000000" w:space="0" w:sz="0" w:val="nil"/>
              <w:left w:color="000000" w:space="0" w:sz="0" w:val="nil"/>
              <w:bottom w:color="ffffff"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ffffff"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15.43</w:t>
            </w:r>
          </w:p>
        </w:tc>
        <w:tc>
          <w:tcPr>
            <w:tcBorders>
              <w:top w:color="000000" w:space="0" w:sz="0" w:val="nil"/>
              <w:left w:color="000000" w:space="0" w:sz="0" w:val="nil"/>
              <w:bottom w:color="ffffff"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2.36</w:t>
            </w:r>
          </w:p>
        </w:tc>
        <w:tc>
          <w:tcPr>
            <w:tcBorders>
              <w:top w:color="000000" w:space="0" w:sz="0" w:val="nil"/>
              <w:left w:color="000000" w:space="0" w:sz="0" w:val="nil"/>
              <w:bottom w:color="ffffff"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1.83</w:t>
            </w:r>
          </w:p>
        </w:tc>
      </w:tr>
      <w:tr>
        <w:trPr>
          <w:cantSplit w:val="0"/>
          <w:trHeight w:val="288" w:hRule="atLeast"/>
          <w:tblHeader w:val="0"/>
        </w:trPr>
        <w:tc>
          <w:tcPr>
            <w:tcBorders>
              <w:top w:color="ffffff" w:space="0" w:sz="8" w:val="single"/>
              <w:left w:color="ffffff" w:space="0" w:sz="8" w:val="single"/>
              <w:bottom w:color="000000" w:space="0" w:sz="8" w:val="dotted"/>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07">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000000" w:space="0" w:sz="8" w:val="dotted"/>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08">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09">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A">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43.2" w:type="dxa"/>
              <w:left w:w="43.2" w:type="dxa"/>
              <w:bottom w:w="43.2" w:type="dxa"/>
              <w:right w:w="43.2" w:type="dxa"/>
            </w:tcMar>
          </w:tcPr>
          <w:p w:rsidR="00000000" w:rsidDel="00000000" w:rsidP="00000000" w:rsidRDefault="00000000" w:rsidRPr="00000000" w14:paraId="0000100B">
            <w:pPr>
              <w:rPr>
                <w:rFonts w:ascii="Arial" w:cs="Arial" w:eastAsia="Arial" w:hAnsi="Arial"/>
                <w:sz w:val="16"/>
                <w:szCs w:val="16"/>
              </w:rPr>
            </w:pPr>
            <w:r w:rsidDel="00000000" w:rsidR="00000000" w:rsidRPr="00000000">
              <w:rPr>
                <w:rtl w:val="0"/>
              </w:rPr>
            </w:r>
          </w:p>
        </w:tc>
        <w:tc>
          <w:tcPr>
            <w:tcBorders>
              <w:top w:color="ffffff" w:space="0" w:sz="8" w:val="dotted"/>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C">
            <w:pPr>
              <w:jc w:val="center"/>
              <w:rPr>
                <w:rFonts w:ascii="Arial" w:cs="Arial" w:eastAsia="Arial" w:hAnsi="Arial"/>
                <w:sz w:val="16"/>
                <w:szCs w:val="16"/>
              </w:rPr>
            </w:pPr>
            <w:r w:rsidDel="00000000" w:rsidR="00000000" w:rsidRPr="00000000">
              <w:rPr>
                <w:rtl w:val="0"/>
              </w:rPr>
            </w:r>
          </w:p>
        </w:tc>
        <w:tc>
          <w:tcPr>
            <w:tcBorders>
              <w:top w:color="ffffff" w:space="0" w:sz="8" w:val="dotted"/>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D">
            <w:pPr>
              <w:jc w:val="center"/>
              <w:rPr>
                <w:rFonts w:ascii="Arial" w:cs="Arial" w:eastAsia="Arial" w:hAnsi="Arial"/>
                <w:sz w:val="16"/>
                <w:szCs w:val="16"/>
              </w:rPr>
            </w:pPr>
            <w:r w:rsidDel="00000000" w:rsidR="00000000" w:rsidRPr="00000000">
              <w:rPr>
                <w:rtl w:val="0"/>
              </w:rPr>
            </w:r>
          </w:p>
        </w:tc>
        <w:tc>
          <w:tcPr>
            <w:tcBorders>
              <w:top w:color="ffffff" w:space="0" w:sz="8" w:val="dotted"/>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E">
            <w:pPr>
              <w:jc w:val="center"/>
              <w:rPr>
                <w:rFonts w:ascii="Arial" w:cs="Arial" w:eastAsia="Arial" w:hAnsi="Arial"/>
                <w:sz w:val="16"/>
                <w:szCs w:val="16"/>
              </w:rPr>
            </w:pPr>
            <w:r w:rsidDel="00000000" w:rsidR="00000000" w:rsidRPr="00000000">
              <w:rPr>
                <w:rtl w:val="0"/>
              </w:rPr>
            </w:r>
          </w:p>
        </w:tc>
        <w:tc>
          <w:tcPr>
            <w:tcBorders>
              <w:top w:color="ffffff" w:space="0" w:sz="8" w:val="dotted"/>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0F">
            <w:pPr>
              <w:jc w:val="center"/>
              <w:rPr>
                <w:rFonts w:ascii="Arial" w:cs="Arial" w:eastAsia="Arial" w:hAnsi="Arial"/>
                <w:sz w:val="16"/>
                <w:szCs w:val="16"/>
              </w:rPr>
            </w:pPr>
            <w:r w:rsidDel="00000000" w:rsidR="00000000" w:rsidRPr="00000000">
              <w:rPr>
                <w:rtl w:val="0"/>
              </w:rPr>
            </w:r>
          </w:p>
        </w:tc>
      </w:tr>
      <w:tr>
        <w:trPr>
          <w:cantSplit w:val="0"/>
          <w:trHeight w:val="288" w:hRule="atLeast"/>
          <w:tblHeader w:val="0"/>
        </w:trPr>
        <w:tc>
          <w:tcPr>
            <w:tcBorders>
              <w:top w:color="000000" w:space="0" w:sz="8" w:val="dotted"/>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10">
            <w:pPr>
              <w:widowControl w:val="0"/>
              <w:jc w:val="lef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Movement Behavior</w:t>
            </w:r>
          </w:p>
        </w:tc>
        <w:tc>
          <w:tcPr>
            <w:tcBorders>
              <w:top w:color="000000" w:space="0" w:sz="8" w:val="dotted"/>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11">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7"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12">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13">
            <w:pPr>
              <w:jc w:val="center"/>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14">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15">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16">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17">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18">
            <w:pPr>
              <w:jc w:val="center"/>
              <w:rPr>
                <w:rFonts w:ascii="Arial" w:cs="Arial" w:eastAsia="Arial" w:hAnsi="Arial"/>
                <w:sz w:val="16"/>
                <w:szCs w:val="16"/>
              </w:rPr>
            </w:pPr>
            <w:r w:rsidDel="00000000" w:rsidR="00000000" w:rsidRPr="00000000">
              <w:rPr>
                <w:rtl w:val="0"/>
              </w:rPr>
            </w:r>
          </w:p>
        </w:tc>
      </w:tr>
      <w:tr>
        <w:trPr>
          <w:cantSplit w:val="0"/>
          <w:trHeight w:val="288" w:hRule="atLeast"/>
          <w:tblHeader w:val="0"/>
        </w:trPr>
        <w:tc>
          <w:tcPr>
            <w:vMerge w:val="restart"/>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019">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Physical Activity</w:t>
            </w:r>
          </w:p>
        </w:tc>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1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1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01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 physical activity, sports’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1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929</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1E">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1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2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2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2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r>
      <w:tr>
        <w:trPr>
          <w:cantSplit w:val="0"/>
          <w:trHeight w:val="345.6" w:hRule="atLeast"/>
          <w:tblHeader w:val="0"/>
        </w:trPr>
        <w:tc>
          <w:tcPr>
            <w:vMerge w:val="continue"/>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2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Biking*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2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biking duration in hours (Activity Recognition API)</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2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550</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2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2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2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2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2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0.36</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2C">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2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Running*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2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running duration in hours (Activity Recognition API)</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2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444</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3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6216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3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3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0.40</w:t>
            </w:r>
          </w:p>
          <w:p w:rsidR="00000000" w:rsidDel="00000000" w:rsidP="00000000" w:rsidRDefault="00000000" w:rsidRPr="00000000" w14:paraId="00001033">
            <w:pPr>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3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3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p w:rsidR="00000000" w:rsidDel="00000000" w:rsidP="00000000" w:rsidRDefault="00000000" w:rsidRPr="00000000" w14:paraId="00001036">
            <w:pPr>
              <w:jc w:val="center"/>
              <w:rPr>
                <w:rFonts w:ascii="Arial" w:cs="Arial" w:eastAsia="Arial" w:hAnsi="Arial"/>
                <w:sz w:val="16"/>
                <w:szCs w:val="16"/>
              </w:rPr>
            </w:pPr>
            <w:r w:rsidDel="00000000" w:rsidR="00000000" w:rsidRPr="00000000">
              <w:rPr>
                <w:rtl w:val="0"/>
              </w:rPr>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37">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3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Walking*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3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walking duration in hours (Activity Recognition API)</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3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550</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3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3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3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3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3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40">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4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stationary*</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4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not moving duration in hours (Activity Recognition API)</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4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550</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4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4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4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4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16.44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4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4.65</w:t>
            </w:r>
          </w:p>
          <w:p w:rsidR="00000000" w:rsidDel="00000000" w:rsidP="00000000" w:rsidRDefault="00000000" w:rsidRPr="00000000" w14:paraId="00001049">
            <w:pPr>
              <w:jc w:val="center"/>
              <w:rPr>
                <w:rFonts w:ascii="Arial" w:cs="Arial" w:eastAsia="Arial" w:hAnsi="Arial"/>
                <w:sz w:val="16"/>
                <w:szCs w:val="16"/>
              </w:rPr>
            </w:pPr>
            <w:r w:rsidDel="00000000" w:rsidR="00000000" w:rsidRPr="00000000">
              <w:rPr>
                <w:rtl w:val="0"/>
              </w:rPr>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4A">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4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active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4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‘Have you been sedentary (sitting, reclining) or active (on your feet, walking)?’ (Activity Level EMA)</w:t>
            </w:r>
          </w:p>
          <w:p w:rsidR="00000000" w:rsidDel="00000000" w:rsidP="00000000" w:rsidRDefault="00000000" w:rsidRPr="00000000" w14:paraId="0000104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Almost always sedentary to 5 - Almost always active’ </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4E">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4F">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5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5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5.00</w:t>
            </w:r>
          </w:p>
        </w:tc>
        <w:tc>
          <w:tcPr>
            <w:tcBorders>
              <w:top w:color="000000" w:space="0" w:sz="0" w:val="nil"/>
              <w:left w:color="000000" w:space="0" w:sz="0" w:val="nil"/>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5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2.25</w:t>
            </w:r>
          </w:p>
        </w:tc>
        <w:tc>
          <w:tcPr>
            <w:tcBorders>
              <w:top w:color="000000" w:space="0" w:sz="0" w:val="nil"/>
              <w:left w:color="000000" w:space="0" w:sz="0" w:val="nil"/>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5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0.51</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54">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5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gym</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5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05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‘Gym’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58">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59">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5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5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5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5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r>
      <w:tr>
        <w:trPr>
          <w:cantSplit w:val="0"/>
          <w:trHeight w:val="288" w:hRule="atLeast"/>
          <w:tblHeader w:val="0"/>
        </w:trPr>
        <w:tc>
          <w:tcPr>
            <w:vMerge w:val="restart"/>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05E">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Geographic Mobility</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5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Driving*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6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in vehicle duration in hours (Activity Recognition API)</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6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550</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6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7700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6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6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21.9</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6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0.95</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6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1.56</w:t>
            </w:r>
          </w:p>
        </w:tc>
      </w:tr>
      <w:tr>
        <w:trPr>
          <w:cantSplit w:val="0"/>
          <w:trHeight w:val="345.6" w:hRule="atLeast"/>
          <w:tblHeader w:val="0"/>
        </w:trPr>
        <w:tc>
          <w:tcPr>
            <w:vMerge w:val="continue"/>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6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the car</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6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06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‘Vehicle’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6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6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ffffff" w:space="0" w:sz="8"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6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6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0.32</w:t>
            </w:r>
          </w:p>
        </w:tc>
        <w:tc>
          <w:tcPr>
            <w:tcBorders>
              <w:top w:color="ffffff" w:space="0" w:sz="8"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6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ffffff" w:space="0" w:sz="8"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7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71">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7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Changing locations*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7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location changes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7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579</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7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7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7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7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6.48</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7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3.60</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7A">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7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Visiting locations*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locations visited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7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579</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7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7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9.13</w:t>
            </w:r>
          </w:p>
          <w:p w:rsidR="00000000" w:rsidDel="00000000" w:rsidP="00000000" w:rsidRDefault="00000000" w:rsidRPr="00000000" w14:paraId="00001081">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3.57</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1.48</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4">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8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Routinely visiting locations*</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8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 index, quantifying how different the locations visited by the person today are to the locations visited during the same time interval yesterday, with higher numbers indicating a lower degree of similarity</w:t>
            </w:r>
            <w:r w:rsidDel="00000000" w:rsidR="00000000" w:rsidRPr="00000000">
              <w:rPr>
                <w:rFonts w:ascii="Arial" w:cs="Arial" w:eastAsia="Arial" w:hAnsi="Arial"/>
                <w:color w:val="ff0000"/>
                <w:sz w:val="16"/>
                <w:szCs w:val="16"/>
                <w:rtl w:val="0"/>
              </w:rPr>
              <w:t xml:space="preserve"> </w:t>
            </w:r>
            <w:r w:rsidDel="00000000" w:rsidR="00000000" w:rsidRPr="00000000">
              <w:rPr>
                <w:rFonts w:ascii="Arial" w:cs="Arial" w:eastAsia="Arial" w:hAnsi="Arial"/>
                <w:sz w:val="16"/>
                <w:szCs w:val="16"/>
                <w:rtl w:val="0"/>
              </w:rPr>
              <w:t xml:space="preserve">(GPS)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579</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8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100.2</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31.32</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22.27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8D">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8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8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Location entropy, measuring how evenly a participant’s time was distributed over location clusters, with higher numbers indicating a more even distribution of time spent over different location clusters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579</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9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1.89</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0.65</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0.32</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6">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9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 (normalized)</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9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Location entropy, normalized by the log of the total number of location clusters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579</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9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0.91</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0.48</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9F">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A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between farthest locations*</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A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Maximum distance in kilometers between two locations measured as the largest distance between any pair of latitude and longitude coordinates visited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580</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A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1811.0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18.39</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103.60</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8">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A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 from home*</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A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Maximum distance in kilometers from the location cluster labeled home (i.e., the location where an individual is most often found at 2:00 a.m., 6:00 a.m. and 8:30 p.m. during weekdays), and the most distant location visited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542</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A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4250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1872.0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A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39.31</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127.50</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1">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B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B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Total distance covered, measuring the sum of distance in kilometers between each longitude and latitude pair and subsequent pair; i.e., the overall length of the path that connects the GPS-coordinates a person visited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580</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B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35.02</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0.42</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1.90</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A">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B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at each location*</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B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Average duration spent at each location in hours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579</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B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B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0.38</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r>
      <w:tr>
        <w:trPr>
          <w:cantSplit w:val="0"/>
          <w:trHeight w:val="288" w:hRule="atLeast"/>
          <w:tblHeader w:val="0"/>
        </w:trPr>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3">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C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transit*</w:t>
            </w:r>
          </w:p>
        </w:tc>
        <w:tc>
          <w:tcPr>
            <w:tcBorders>
              <w:top w:color="ffffff" w:space="0" w:sz="8" w:val="single"/>
              <w:left w:color="ffffff" w:space="0" w:sz="8" w:val="single"/>
              <w:bottom w:color="000000"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C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Average duration spent moving between locations in hours (GPS)</w:t>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580</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0C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4456</w:t>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4.87</w:t>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1.13</w:t>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0.76</w:t>
            </w:r>
          </w:p>
        </w:tc>
      </w:tr>
      <w:tr>
        <w:trPr>
          <w:cantSplit w:val="0"/>
          <w:trHeight w:val="288" w:hRule="atLeast"/>
          <w:tblHeader w:val="0"/>
        </w:trPr>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C">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D">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E">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CF">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43.2" w:type="dxa"/>
              <w:left w:w="43.2" w:type="dxa"/>
              <w:bottom w:w="43.2" w:type="dxa"/>
              <w:right w:w="43.2" w:type="dxa"/>
            </w:tcMar>
          </w:tcPr>
          <w:p w:rsidR="00000000" w:rsidDel="00000000" w:rsidP="00000000" w:rsidRDefault="00000000" w:rsidRPr="00000000" w14:paraId="000010D0">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D1">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D2">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D3">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D4">
            <w:pPr>
              <w:jc w:val="center"/>
              <w:rPr>
                <w:rFonts w:ascii="Arial" w:cs="Arial" w:eastAsia="Arial" w:hAnsi="Arial"/>
                <w:sz w:val="16"/>
                <w:szCs w:val="16"/>
              </w:rPr>
            </w:pPr>
            <w:r w:rsidDel="00000000" w:rsidR="00000000" w:rsidRPr="00000000">
              <w:rPr>
                <w:rtl w:val="0"/>
              </w:rPr>
            </w:r>
          </w:p>
        </w:tc>
      </w:tr>
      <w:tr>
        <w:trPr>
          <w:cantSplit w:val="0"/>
          <w:trHeight w:val="288" w:hRule="atLeast"/>
          <w:tblHeader w:val="0"/>
        </w:trPr>
        <w:tc>
          <w:tcPr>
            <w:tcBorders>
              <w:top w:color="000000" w:space="0" w:sz="8" w:val="dotted"/>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D5">
            <w:pPr>
              <w:widowControl w:val="0"/>
              <w:jc w:val="lef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Work Behavior</w:t>
            </w:r>
          </w:p>
        </w:tc>
        <w:tc>
          <w:tcPr>
            <w:tcBorders>
              <w:top w:color="000000" w:space="0" w:sz="8" w:val="dotted"/>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D6">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7"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0D7">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D8">
            <w:pPr>
              <w:jc w:val="center"/>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D9">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DA">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DB">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DC">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DD">
            <w:pPr>
              <w:jc w:val="center"/>
              <w:rPr>
                <w:rFonts w:ascii="Arial" w:cs="Arial" w:eastAsia="Arial" w:hAnsi="Arial"/>
                <w:sz w:val="16"/>
                <w:szCs w:val="16"/>
              </w:rPr>
            </w:pPr>
            <w:r w:rsidDel="00000000" w:rsidR="00000000" w:rsidRPr="00000000">
              <w:rPr>
                <w:rtl w:val="0"/>
              </w:rPr>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0DE">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w:t>
            </w:r>
          </w:p>
        </w:tc>
        <w:tc>
          <w:tcPr>
            <w:tcBorders>
              <w:top w:color="000000" w:space="0" w:sz="8"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D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Commuting</w:t>
            </w:r>
          </w:p>
        </w:tc>
        <w:tc>
          <w:tcPr>
            <w:tcBorders>
              <w:top w:color="000000" w:space="0" w:sz="8" w:val="dotted"/>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E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w:t>
            </w:r>
          </w:p>
          <w:p w:rsidR="00000000" w:rsidDel="00000000" w:rsidP="00000000" w:rsidRDefault="00000000" w:rsidRPr="00000000" w14:paraId="000010E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‘Commuting, traveling’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E2">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E3">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E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E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E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E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0E8">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E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E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0E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at a job’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EC">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ED">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E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E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F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F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0F2">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F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workplace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F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0F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F6">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0F7">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F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F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F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F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0FC">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0F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coworkers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0F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‘Co-workers’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0FF">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00">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0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0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0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0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05">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0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classes/meetings</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0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10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 meetings’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09">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0A">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0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0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0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0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0.12</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0F">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1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Studying/reading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1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11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 reading, preparing for an exam’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13">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14">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1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1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1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1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0.14</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19">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1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on campus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1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11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‘Campus’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1D">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1E">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1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2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2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2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0.16</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23">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2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library</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2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12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‘Library’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27">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28">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2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2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2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2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2D">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000000" w:space="0" w:sz="8"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2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classmates</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2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‘Classmates, students’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0">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31">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0.14</w:t>
            </w:r>
          </w:p>
        </w:tc>
      </w:tr>
      <w:tr>
        <w:trPr>
          <w:cantSplit w:val="0"/>
          <w:trHeight w:val="288" w:hRule="atLeast"/>
          <w:tblHeader w:val="0"/>
        </w:trPr>
        <w:tc>
          <w:tcPr>
            <w:tcBorders>
              <w:top w:color="ffffff" w:space="0" w:sz="8" w:val="single"/>
              <w:left w:color="ffffff" w:space="0" w:sz="8" w:val="single"/>
              <w:bottom w:color="000000" w:space="0" w:sz="8" w:val="dotted"/>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36">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000000" w:space="0" w:sz="7" w:val="dotted"/>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37">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38">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9">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43.2" w:type="dxa"/>
              <w:left w:w="43.2" w:type="dxa"/>
              <w:bottom w:w="43.2" w:type="dxa"/>
              <w:right w:w="43.2" w:type="dxa"/>
            </w:tcMar>
          </w:tcPr>
          <w:p w:rsidR="00000000" w:rsidDel="00000000" w:rsidP="00000000" w:rsidRDefault="00000000" w:rsidRPr="00000000" w14:paraId="0000113A">
            <w:pPr>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B">
            <w:pPr>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C">
            <w:pPr>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D">
            <w:pPr>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3E">
            <w:pPr>
              <w:jc w:val="center"/>
              <w:rPr>
                <w:rFonts w:ascii="Arial" w:cs="Arial" w:eastAsia="Arial" w:hAnsi="Arial"/>
                <w:sz w:val="16"/>
                <w:szCs w:val="16"/>
              </w:rPr>
            </w:pPr>
            <w:r w:rsidDel="00000000" w:rsidR="00000000" w:rsidRPr="00000000">
              <w:rPr>
                <w:rtl w:val="0"/>
              </w:rPr>
            </w:r>
          </w:p>
        </w:tc>
      </w:tr>
      <w:tr>
        <w:trPr>
          <w:cantSplit w:val="0"/>
          <w:trHeight w:val="288" w:hRule="atLeast"/>
          <w:tblHeader w:val="0"/>
        </w:trPr>
        <w:tc>
          <w:tcPr>
            <w:tcBorders>
              <w:top w:color="000000" w:space="0" w:sz="8" w:val="dotted"/>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3F">
            <w:pPr>
              <w:widowControl w:val="0"/>
              <w:jc w:val="lef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Leisure Behavior</w:t>
            </w:r>
          </w:p>
        </w:tc>
        <w:tc>
          <w:tcPr>
            <w:tcBorders>
              <w:top w:color="000000" w:space="0" w:sz="7" w:val="dotted"/>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40">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7"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41">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42">
            <w:pPr>
              <w:jc w:val="center"/>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43">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44">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45">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46">
            <w:pPr>
              <w:jc w:val="cente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47">
            <w:pPr>
              <w:jc w:val="center"/>
              <w:rPr>
                <w:rFonts w:ascii="Arial" w:cs="Arial" w:eastAsia="Arial" w:hAnsi="Arial"/>
                <w:sz w:val="16"/>
                <w:szCs w:val="16"/>
              </w:rPr>
            </w:pPr>
            <w:r w:rsidDel="00000000" w:rsidR="00000000" w:rsidRPr="00000000">
              <w:rPr>
                <w:rtl w:val="0"/>
              </w:rPr>
            </w:r>
          </w:p>
        </w:tc>
      </w:tr>
      <w:tr>
        <w:trPr>
          <w:cantSplit w:val="0"/>
          <w:trHeight w:val="288" w:hRule="atLeast"/>
          <w:tblHeader w:val="0"/>
        </w:trPr>
        <w:tc>
          <w:tcPr>
            <w:vMerge w:val="restart"/>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48">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Domestic Pursuits</w:t>
            </w:r>
          </w:p>
        </w:tc>
        <w:tc>
          <w:tcPr>
            <w:tcBorders>
              <w:top w:color="000000" w:space="0" w:sz="7"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4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chores/errands</w:t>
            </w:r>
          </w:p>
        </w:tc>
        <w:tc>
          <w:tcPr>
            <w:tcBorders>
              <w:top w:color="000000" w:space="0" w:sz="8" w:val="dotted"/>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4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14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household chores, running errands’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4C">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4D">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4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4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5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5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rHeight w:val="345.6" w:hRule="atLeast"/>
          <w:tblHeader w:val="0"/>
        </w:trPr>
        <w:tc>
          <w:tcPr>
            <w:vMerge w:val="continue"/>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5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Resting/napping</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5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15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 napping, doing nothing’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56">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57">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5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5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5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5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0.10</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5C">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5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5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15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‘Home (dorm, apartment)’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60">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61">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6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6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6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6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0.19</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66">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6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6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Proportion of time spent at home (i.e., the location an individual is most often found at 2:00 a.m., 6:00 a.m. and 8:30 p.m. during weekdays)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6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579</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16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4465</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6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6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6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6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0.25</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6F">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Recreational Pursuits</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7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noisy places*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7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Ambient noise level, 0 to 200,000+ (Microphone)</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7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550</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7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7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457.30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7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931400.0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7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184533.2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7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131834.8</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78">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7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around loud voices*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7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Ambient voice level (Microphone)</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7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525</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7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7350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7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7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13.18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7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8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1.67</w:t>
            </w:r>
          </w:p>
        </w:tc>
      </w:tr>
      <w:tr>
        <w:trPr>
          <w:cantSplit w:val="0"/>
          <w:trHeight w:val="288" w:hRule="atLeast"/>
          <w:tblHeader w:val="0"/>
        </w:trPr>
        <w:tc>
          <w:tcPr>
            <w:vMerge w:val="restart"/>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81">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8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bars/parties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8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18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‘Bar, party’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85">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86">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8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8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8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8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r>
      <w:tr>
        <w:trPr>
          <w:cantSplit w:val="0"/>
          <w:trHeight w:val="345.6" w:hRule="atLeast"/>
          <w:tblHeader w:val="0"/>
        </w:trPr>
        <w:tc>
          <w:tcPr>
            <w:vMerge w:val="continue"/>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8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restaurants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8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18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‘Cafe, restaurant’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8F">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90">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9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9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9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9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95">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9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fraternities/sororities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9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19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‘Fraternity, sorority house’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99">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9A">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9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9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9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9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9F">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A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religious facilities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A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1A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‘Religious facility’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A3">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A4">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A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A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A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A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A9">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A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stores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A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1A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‘Store, mall’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AD">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AE">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A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B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B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B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1B3">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Media Use</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B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Internet/social media</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B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1B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 using social media’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B7">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B8">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000000" w:space="0" w:sz="0" w:val="nil"/>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B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B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B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B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0.09</w:t>
            </w:r>
          </w:p>
        </w:tc>
      </w:tr>
      <w:tr>
        <w:trPr>
          <w:cantSplit w:val="0"/>
          <w:trHeight w:val="288" w:hRule="atLeast"/>
          <w:tblHeader w:val="0"/>
        </w:trPr>
        <w:tc>
          <w:tcPr>
            <w:tcBorders>
              <w:top w:color="ffffff" w:space="0" w:sz="8" w:val="single"/>
              <w:left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BD">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8"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B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TV/movies</w:t>
            </w:r>
          </w:p>
        </w:tc>
        <w:tc>
          <w:tcPr>
            <w:tcBorders>
              <w:top w:color="ffffff" w:space="0" w:sz="8" w:val="single"/>
              <w:left w:color="ffffff" w:space="0" w:sz="7" w:val="single"/>
              <w:bottom w:color="000000" w:space="0" w:sz="0" w:val="nil"/>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B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1C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 movies’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C1">
            <w:pPr>
              <w:rPr>
                <w:rFonts w:ascii="Arial" w:cs="Arial" w:eastAsia="Arial" w:hAnsi="Arial"/>
                <w:sz w:val="16"/>
                <w:szCs w:val="16"/>
              </w:rPr>
            </w:pPr>
            <w:r w:rsidDel="00000000" w:rsidR="00000000" w:rsidRPr="00000000">
              <w:rPr>
                <w:rFonts w:ascii="Arial" w:cs="Arial" w:eastAsia="Arial" w:hAnsi="Arial"/>
                <w:sz w:val="16"/>
                <w:szCs w:val="16"/>
                <w:rtl w:val="0"/>
              </w:rPr>
              <w:t xml:space="preserve">892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C2">
            <w:pPr>
              <w:rPr>
                <w:rFonts w:ascii="Arial" w:cs="Arial" w:eastAsia="Arial" w:hAnsi="Arial"/>
                <w:sz w:val="16"/>
                <w:szCs w:val="16"/>
              </w:rPr>
            </w:pPr>
            <w:r w:rsidDel="00000000" w:rsidR="00000000" w:rsidRPr="00000000">
              <w:rPr>
                <w:rFonts w:ascii="Arial" w:cs="Arial" w:eastAsia="Arial" w:hAnsi="Arial"/>
                <w:sz w:val="16"/>
                <w:szCs w:val="16"/>
                <w:rtl w:val="0"/>
              </w:rPr>
              <w:t xml:space="preserve">7609</w:t>
            </w:r>
          </w:p>
        </w:tc>
        <w:tc>
          <w:tcPr>
            <w:tcBorders>
              <w:top w:color="ffffff" w:space="0" w:sz="8" w:val="single"/>
              <w:left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C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C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0.49</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C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C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0.08</w:t>
            </w:r>
          </w:p>
        </w:tc>
      </w:tr>
      <w:tr>
        <w:trPr>
          <w:cantSplit w:val="0"/>
          <w:trHeight w:val="288"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C7">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C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(frequency)*</w:t>
            </w:r>
          </w:p>
        </w:tc>
        <w:tc>
          <w:tcPr>
            <w:tcBorders>
              <w:top w:color="ffffff" w:space="0" w:sz="8" w:val="single"/>
              <w:left w:color="ffffff" w:space="0" w:sz="7" w:val="single"/>
              <w:bottom w:color="000000" w:space="0" w:sz="0" w:val="nil"/>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C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times device is unlocked (Unlock Logs)</w:t>
            </w:r>
          </w:p>
        </w:tc>
        <w:tc>
          <w:tcPr>
            <w:tcBorders>
              <w:top w:color="ffffff" w:space="0" w:sz="8" w:val="single"/>
              <w:left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CA">
            <w:pPr>
              <w:rPr>
                <w:rFonts w:ascii="Arial" w:cs="Arial" w:eastAsia="Arial" w:hAnsi="Arial"/>
                <w:sz w:val="16"/>
                <w:szCs w:val="16"/>
              </w:rPr>
            </w:pPr>
            <w:r w:rsidDel="00000000" w:rsidR="00000000" w:rsidRPr="00000000">
              <w:rPr>
                <w:rFonts w:ascii="Arial" w:cs="Arial" w:eastAsia="Arial" w:hAnsi="Arial"/>
                <w:sz w:val="16"/>
                <w:szCs w:val="16"/>
                <w:rtl w:val="0"/>
              </w:rPr>
              <w:t xml:space="preserve">612</w:t>
            </w:r>
          </w:p>
        </w:tc>
        <w:tc>
          <w:tcPr>
            <w:tcBorders>
              <w:top w:color="ffffff" w:space="0" w:sz="8" w:val="single"/>
              <w:left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CB">
            <w:pPr>
              <w:rPr>
                <w:rFonts w:ascii="Arial" w:cs="Arial" w:eastAsia="Arial" w:hAnsi="Arial"/>
                <w:sz w:val="16"/>
                <w:szCs w:val="16"/>
              </w:rPr>
            </w:pPr>
            <w:r w:rsidDel="00000000" w:rsidR="00000000" w:rsidRPr="00000000">
              <w:rPr>
                <w:rFonts w:ascii="Arial" w:cs="Arial" w:eastAsia="Arial" w:hAnsi="Arial"/>
                <w:sz w:val="16"/>
                <w:szCs w:val="16"/>
                <w:rtl w:val="0"/>
              </w:rPr>
              <w:t xml:space="preserve">8568</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CC">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CD">
            <w:pPr>
              <w:rPr>
                <w:rFonts w:ascii="Arial" w:cs="Arial" w:eastAsia="Arial" w:hAnsi="Arial"/>
                <w:sz w:val="16"/>
                <w:szCs w:val="16"/>
              </w:rPr>
            </w:pPr>
            <w:r w:rsidDel="00000000" w:rsidR="00000000" w:rsidRPr="00000000">
              <w:rPr>
                <w:rFonts w:ascii="Arial" w:cs="Arial" w:eastAsia="Arial" w:hAnsi="Arial"/>
                <w:sz w:val="16"/>
                <w:szCs w:val="16"/>
                <w:rtl w:val="0"/>
              </w:rPr>
              <w:t xml:space="preserve">344.00</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CE">
            <w:pPr>
              <w:rPr>
                <w:rFonts w:ascii="Arial" w:cs="Arial" w:eastAsia="Arial" w:hAnsi="Arial"/>
                <w:sz w:val="16"/>
                <w:szCs w:val="16"/>
              </w:rPr>
            </w:pPr>
            <w:r w:rsidDel="00000000" w:rsidR="00000000" w:rsidRPr="00000000">
              <w:rPr>
                <w:rFonts w:ascii="Arial" w:cs="Arial" w:eastAsia="Arial" w:hAnsi="Arial"/>
                <w:sz w:val="16"/>
                <w:szCs w:val="16"/>
                <w:rtl w:val="0"/>
              </w:rPr>
              <w:t xml:space="preserve">71.30</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CF">
            <w:pPr>
              <w:rPr>
                <w:rFonts w:ascii="Arial" w:cs="Arial" w:eastAsia="Arial" w:hAnsi="Arial"/>
                <w:sz w:val="16"/>
                <w:szCs w:val="16"/>
              </w:rPr>
            </w:pPr>
            <w:r w:rsidDel="00000000" w:rsidR="00000000" w:rsidRPr="00000000">
              <w:rPr>
                <w:rFonts w:ascii="Arial" w:cs="Arial" w:eastAsia="Arial" w:hAnsi="Arial"/>
                <w:sz w:val="16"/>
                <w:szCs w:val="16"/>
                <w:rtl w:val="0"/>
              </w:rPr>
              <w:t xml:space="preserve">54.17</w:t>
            </w:r>
          </w:p>
        </w:tc>
      </w:tr>
      <w:tr>
        <w:trPr>
          <w:cantSplit w:val="0"/>
          <w:trHeight w:val="288" w:hRule="atLeast"/>
          <w:tblHeader w:val="0"/>
        </w:trPr>
        <w:tc>
          <w:tcPr>
            <w:tcBorders>
              <w:top w:color="ffffff" w:space="0" w:sz="8" w:val="single"/>
              <w:left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1D0">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D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(duration)*</w:t>
            </w:r>
          </w:p>
        </w:tc>
        <w:tc>
          <w:tcPr>
            <w:tcBorders>
              <w:top w:color="000000" w:space="0" w:sz="0" w:val="nil"/>
              <w:left w:color="ffffff" w:space="0" w:sz="7"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1D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Duration device is unlocked in hours (Unlock Logs)</w:t>
            </w:r>
          </w:p>
        </w:tc>
        <w:tc>
          <w:tcPr>
            <w:tcBorders>
              <w:top w:color="ffffff" w:space="0" w:sz="8" w:val="single"/>
              <w:left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D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612</w:t>
            </w:r>
          </w:p>
        </w:tc>
        <w:tc>
          <w:tcPr>
            <w:tcBorders>
              <w:top w:color="ffffff" w:space="0" w:sz="8" w:val="single"/>
              <w:left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1D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8568</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D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D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10.75</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D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2.73</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1D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2.09</w:t>
            </w:r>
          </w:p>
        </w:tc>
      </w:tr>
    </w:tbl>
    <w:p w:rsidR="00000000" w:rsidDel="00000000" w:rsidP="00000000" w:rsidRDefault="00000000" w:rsidRPr="00000000" w14:paraId="000011D9">
      <w:pPr>
        <w:ind w:right="270"/>
        <w:rPr>
          <w:sz w:val="18"/>
          <w:szCs w:val="18"/>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Variables represent participants’ average daily tendency to engage in each behavior during the two-week study period. The specific data source for each variable is listed in parentheses. Variables measured via smartphone sensors and logs are denoted with *. All other variables were measured via ecological momentary assessment (EMA) questions that asked participants to reflect on whether they engaged in each behavior in the past hour. N’s reflect the sample size for each variable after data exclusions.</w:t>
      </w:r>
      <w:r w:rsidDel="00000000" w:rsidR="00000000" w:rsidRPr="00000000">
        <w:br w:type="page"/>
      </w:r>
      <w:r w:rsidDel="00000000" w:rsidR="00000000" w:rsidRPr="00000000">
        <w:rPr>
          <w:rtl w:val="0"/>
        </w:rPr>
      </w:r>
    </w:p>
    <w:p w:rsidR="00000000" w:rsidDel="00000000" w:rsidP="00000000" w:rsidRDefault="00000000" w:rsidRPr="00000000" w14:paraId="000011DA">
      <w:pPr>
        <w:pStyle w:val="Heading3"/>
        <w:shd w:fill="ffffff" w:val="clear"/>
        <w:spacing w:before="0" w:line="276" w:lineRule="auto"/>
        <w:rPr>
          <w:rFonts w:ascii="Arial" w:cs="Arial" w:eastAsia="Arial" w:hAnsi="Arial"/>
          <w:color w:val="000000"/>
          <w:sz w:val="20"/>
          <w:szCs w:val="20"/>
        </w:rPr>
      </w:pPr>
      <w:bookmarkStart w:colFirst="0" w:colLast="0" w:name="_heading=h.eeibe9ocunf2" w:id="20"/>
      <w:bookmarkEnd w:id="20"/>
      <w:r w:rsidDel="00000000" w:rsidR="00000000" w:rsidRPr="00000000">
        <w:rPr>
          <w:rFonts w:ascii="Arial" w:cs="Arial" w:eastAsia="Arial" w:hAnsi="Arial"/>
          <w:b w:val="1"/>
          <w:color w:val="000000"/>
          <w:sz w:val="20"/>
          <w:szCs w:val="20"/>
          <w:rtl w:val="0"/>
        </w:rPr>
        <w:t xml:space="preserve">Table S8a. Actual Lifestyle Polarization at the Daily Level: Social Behavior </w:t>
      </w:r>
      <w:r w:rsidDel="00000000" w:rsidR="00000000" w:rsidRPr="00000000">
        <w:rPr>
          <w:rFonts w:ascii="Arial" w:cs="Arial" w:eastAsia="Arial" w:hAnsi="Arial"/>
          <w:color w:val="000000"/>
          <w:sz w:val="20"/>
          <w:szCs w:val="20"/>
          <w:rtl w:val="0"/>
        </w:rPr>
        <w:t xml:space="preserve">(Study 1 - Fall Sample)</w:t>
      </w:r>
    </w:p>
    <w:tbl>
      <w:tblPr>
        <w:tblStyle w:val="Table55"/>
        <w:tblW w:w="12540.0" w:type="dxa"/>
        <w:jc w:val="left"/>
        <w:tblInd w:w="105.11999999999999"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5"/>
        <w:gridCol w:w="1515"/>
        <w:gridCol w:w="735"/>
        <w:gridCol w:w="360"/>
        <w:gridCol w:w="1515"/>
        <w:gridCol w:w="735"/>
        <w:gridCol w:w="360"/>
        <w:gridCol w:w="1515"/>
        <w:gridCol w:w="735"/>
        <w:gridCol w:w="360"/>
        <w:gridCol w:w="1515"/>
        <w:gridCol w:w="720"/>
        <w:tblGridChange w:id="0">
          <w:tblGrid>
            <w:gridCol w:w="2475"/>
            <w:gridCol w:w="1515"/>
            <w:gridCol w:w="735"/>
            <w:gridCol w:w="360"/>
            <w:gridCol w:w="1515"/>
            <w:gridCol w:w="735"/>
            <w:gridCol w:w="360"/>
            <w:gridCol w:w="1515"/>
            <w:gridCol w:w="735"/>
            <w:gridCol w:w="360"/>
            <w:gridCol w:w="1515"/>
            <w:gridCol w:w="72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DB">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DE">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1">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4">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7">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8">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9">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A">
            <w:pPr>
              <w:spacing w:line="276" w:lineRule="auto"/>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B">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C">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D">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E">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EF">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0">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1">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2">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F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(frequency)*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[-.27,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[-.28,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[-.27,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1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1F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(length)*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[-.20,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[-.22,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[-.21,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[-.23,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0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(frequency)* </w:t>
              <w:br w:type="textWrapping"/>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[-.20,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[-.18,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[-.21,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[-.23,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1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(length)*</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-.03 [-.21,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[-.20,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[-.21,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[-.25,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2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(frequency)*</w:t>
            </w:r>
          </w:p>
          <w:p w:rsidR="00000000" w:rsidDel="00000000" w:rsidP="00000000" w:rsidRDefault="00000000" w:rsidRPr="00000000" w14:paraId="00001224">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[-.23,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[-.24,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[-.23,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3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(duration)*</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[-.27,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[-.26,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[-.27,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[-.27,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3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(frequency)*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[-.31,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3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[-.31,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[-.30,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[-.30,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4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(duration)*</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 [-.33,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 [-.33,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 [-.32,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 [-.33,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5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alone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[-.13,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5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.027=8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6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family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6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friends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[.02,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6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[.00,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[.02,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[.02,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7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friend’s house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8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roommates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9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a significant other</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9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strangers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9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A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.792</w:t>
            </w:r>
          </w:p>
        </w:tc>
      </w:tr>
      <w:tr>
        <w:trPr>
          <w:cantSplit w:val="0"/>
          <w:trHeight w:val="360" w:hRule="atLeast"/>
          <w:tblHeader w:val="0"/>
        </w:trPr>
        <w:tc>
          <w:tcPr>
            <w:tcBorders>
              <w:top w:color="ffffff" w:space="0" w:sz="7" w:val="single"/>
              <w:left w:color="ffffff" w:space="0" w:sz="7" w:val="single"/>
              <w:bottom w:color="ffffff" w:space="0" w:sz="7"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B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(frequency)*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.01]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[-.16,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[-.15,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.127</w:t>
            </w:r>
          </w:p>
        </w:tc>
      </w:tr>
      <w:tr>
        <w:trPr>
          <w:cantSplit w:val="0"/>
          <w:trHeight w:val="360" w:hRule="atLeast"/>
          <w:tblHeader w:val="0"/>
        </w:trPr>
        <w:tc>
          <w:tcPr>
            <w:tcBorders>
              <w:top w:color="ffffff" w:space="0" w:sz="7" w:val="dotted"/>
              <w:left w:color="ffffff" w:space="0" w:sz="7" w:val="single"/>
              <w:bottom w:color="000000"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C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(duration)*</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[-.15, .02]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.103</w:t>
            </w:r>
          </w:p>
        </w:tc>
      </w:tr>
    </w:tbl>
    <w:p w:rsidR="00000000" w:rsidDel="00000000" w:rsidP="00000000" w:rsidRDefault="00000000" w:rsidRPr="00000000" w14:paraId="000012CC">
      <w:pPr>
        <w:ind w:left="90" w:right="270" w:firstLine="0"/>
        <w:rPr>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social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All other behavioral tendencies were measured via ecological momentary assessment (EMA). Behavioral tendencies for each sensor and EMA variable were calculated across the entire study period at the daily level.</w:t>
      </w:r>
      <w:r w:rsidDel="00000000" w:rsidR="00000000" w:rsidRPr="00000000">
        <w:br w:type="page"/>
      </w:r>
      <w:r w:rsidDel="00000000" w:rsidR="00000000" w:rsidRPr="00000000">
        <w:rPr>
          <w:rtl w:val="0"/>
        </w:rPr>
      </w:r>
    </w:p>
    <w:p w:rsidR="00000000" w:rsidDel="00000000" w:rsidP="00000000" w:rsidRDefault="00000000" w:rsidRPr="00000000" w14:paraId="000012CD">
      <w:pPr>
        <w:pStyle w:val="Heading3"/>
        <w:shd w:fill="ffffff" w:val="clear"/>
        <w:spacing w:before="0" w:line="276" w:lineRule="auto"/>
        <w:rPr>
          <w:rFonts w:ascii="Arial" w:cs="Arial" w:eastAsia="Arial" w:hAnsi="Arial"/>
          <w:color w:val="000000"/>
          <w:sz w:val="20"/>
          <w:szCs w:val="20"/>
        </w:rPr>
      </w:pPr>
      <w:bookmarkStart w:colFirst="0" w:colLast="0" w:name="_heading=h.myb4k4cletvv" w:id="21"/>
      <w:bookmarkEnd w:id="21"/>
      <w:r w:rsidDel="00000000" w:rsidR="00000000" w:rsidRPr="00000000">
        <w:rPr>
          <w:rFonts w:ascii="Arial" w:cs="Arial" w:eastAsia="Arial" w:hAnsi="Arial"/>
          <w:b w:val="1"/>
          <w:color w:val="000000"/>
          <w:sz w:val="20"/>
          <w:szCs w:val="20"/>
          <w:rtl w:val="0"/>
        </w:rPr>
        <w:t xml:space="preserve">Table S8b. Actual Lifestyle Polarization at the Daily Level: Movement Behavior </w:t>
      </w:r>
      <w:r w:rsidDel="00000000" w:rsidR="00000000" w:rsidRPr="00000000">
        <w:rPr>
          <w:rFonts w:ascii="Arial" w:cs="Arial" w:eastAsia="Arial" w:hAnsi="Arial"/>
          <w:color w:val="000000"/>
          <w:sz w:val="20"/>
          <w:szCs w:val="20"/>
          <w:rtl w:val="0"/>
        </w:rPr>
        <w:t xml:space="preserve">(Study 1 - Fall Sample)</w:t>
      </w:r>
    </w:p>
    <w:tbl>
      <w:tblPr>
        <w:tblStyle w:val="Table56"/>
        <w:tblW w:w="12525.0" w:type="dxa"/>
        <w:jc w:val="left"/>
        <w:tblInd w:w="105.11999999999999"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5"/>
        <w:gridCol w:w="1515"/>
        <w:gridCol w:w="735"/>
        <w:gridCol w:w="360"/>
        <w:gridCol w:w="1515"/>
        <w:gridCol w:w="735"/>
        <w:gridCol w:w="360"/>
        <w:gridCol w:w="1515"/>
        <w:gridCol w:w="720"/>
        <w:gridCol w:w="360"/>
        <w:gridCol w:w="1515"/>
        <w:gridCol w:w="720"/>
        <w:tblGridChange w:id="0">
          <w:tblGrid>
            <w:gridCol w:w="2475"/>
            <w:gridCol w:w="1515"/>
            <w:gridCol w:w="735"/>
            <w:gridCol w:w="360"/>
            <w:gridCol w:w="1515"/>
            <w:gridCol w:w="735"/>
            <w:gridCol w:w="360"/>
            <w:gridCol w:w="1515"/>
            <w:gridCol w:w="720"/>
            <w:gridCol w:w="360"/>
            <w:gridCol w:w="1515"/>
            <w:gridCol w:w="72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E">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1">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4">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7">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A">
            <w:pPr>
              <w:spacing w:line="276" w:lineRule="auto"/>
              <w:jc w:val="left"/>
              <w:rPr>
                <w:rFonts w:ascii="Arial" w:cs="Arial" w:eastAsia="Arial" w:hAnsi="Arial"/>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B">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C">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D">
            <w:pPr>
              <w:spacing w:line="276" w:lineRule="auto"/>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E">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DF">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0">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1">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2">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3">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4">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2E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E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.321</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2F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Biking*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[-.04,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[-.04,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.433</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2F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Running*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2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[-.09,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[-.09,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.925</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0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Walking*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[.00,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[-.04,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[-.01,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[-.02,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.148</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1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stationary*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[-.20,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[-.20,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[-.20,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1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32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active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[.00,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[.00, .13]</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[.00,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[.00,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32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gym</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[-.03,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.245</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3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Driving*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.726</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4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the car</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.991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4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0">
            <w:pPr>
              <w:spacing w:line="276" w:lineRule="auto"/>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w:t>
            </w:r>
            <w:r w:rsidDel="00000000" w:rsidR="00000000" w:rsidRPr="00000000">
              <w:rPr>
                <w:rFonts w:ascii="Arial" w:cs="Arial" w:eastAsia="Arial" w:hAnsi="Arial"/>
                <w:sz w:val="16"/>
                <w:szCs w:val="16"/>
                <w:rtl w:val="0"/>
              </w:rPr>
              <w:t xml:space="preserve">.02 [-.08,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35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Changing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[-.17,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[-.19,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35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Visiting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5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[-.17,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[-.17,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[-.17,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.026</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6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Routinely visiting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[-.20,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6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[-20,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[-.20,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37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7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38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 (normalized)</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.512</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8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between farthest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[-.04,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.481</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9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 from home*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[-.03,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.429</w:t>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3A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.473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A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.765</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B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at each location*</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.147</w:t>
            </w:r>
          </w:p>
        </w:tc>
      </w:tr>
      <w:tr>
        <w:trPr>
          <w:cantSplit w:val="0"/>
          <w:trHeight w:val="360" w:hRule="atLeast"/>
          <w:tblHeader w:val="0"/>
        </w:trPr>
        <w:tc>
          <w:tcPr>
            <w:tcBorders>
              <w:top w:color="ffffff" w:space="0" w:sz="8" w:val="single"/>
              <w:left w:color="ffffff" w:space="0" w:sz="8" w:val="single"/>
              <w:bottom w:color="000000"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B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transit*</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B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-.01]</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[-.20, -.04]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r>
    </w:tbl>
    <w:p w:rsidR="00000000" w:rsidDel="00000000" w:rsidP="00000000" w:rsidRDefault="00000000" w:rsidRPr="00000000" w14:paraId="000013CA">
      <w:pPr>
        <w:ind w:left="90" w:right="360" w:firstLine="0"/>
        <w:rPr>
          <w:rFonts w:ascii="Arial" w:cs="Arial" w:eastAsia="Arial" w:hAnsi="Arial"/>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movement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All other behavioral tendencies were measured via ecological momentary assessment (EMA). Behavioral tendencies for each sensor and EMA variable were calculated across the entire study period at the daily level.</w:t>
      </w:r>
      <w:r w:rsidDel="00000000" w:rsidR="00000000" w:rsidRPr="00000000">
        <w:br w:type="page"/>
      </w:r>
      <w:r w:rsidDel="00000000" w:rsidR="00000000" w:rsidRPr="00000000">
        <w:rPr>
          <w:rtl w:val="0"/>
        </w:rPr>
      </w:r>
    </w:p>
    <w:p w:rsidR="00000000" w:rsidDel="00000000" w:rsidP="00000000" w:rsidRDefault="00000000" w:rsidRPr="00000000" w14:paraId="000013CB">
      <w:pPr>
        <w:pStyle w:val="Heading3"/>
        <w:shd w:fill="ffffff" w:val="clear"/>
        <w:spacing w:before="0" w:line="276" w:lineRule="auto"/>
        <w:rPr>
          <w:rFonts w:ascii="Arial" w:cs="Arial" w:eastAsia="Arial" w:hAnsi="Arial"/>
          <w:color w:val="000000"/>
          <w:sz w:val="20"/>
          <w:szCs w:val="20"/>
        </w:rPr>
      </w:pPr>
      <w:bookmarkStart w:colFirst="0" w:colLast="0" w:name="_heading=h.hx6h2bkb2r4c" w:id="22"/>
      <w:bookmarkEnd w:id="22"/>
      <w:r w:rsidDel="00000000" w:rsidR="00000000" w:rsidRPr="00000000">
        <w:rPr>
          <w:rFonts w:ascii="Arial" w:cs="Arial" w:eastAsia="Arial" w:hAnsi="Arial"/>
          <w:b w:val="1"/>
          <w:color w:val="000000"/>
          <w:sz w:val="20"/>
          <w:szCs w:val="20"/>
          <w:rtl w:val="0"/>
        </w:rPr>
        <w:t xml:space="preserve">Table S8c. Actual Lifestyle Polarization at the Daily Level: Work Behavior </w:t>
      </w:r>
      <w:r w:rsidDel="00000000" w:rsidR="00000000" w:rsidRPr="00000000">
        <w:rPr>
          <w:rFonts w:ascii="Arial" w:cs="Arial" w:eastAsia="Arial" w:hAnsi="Arial"/>
          <w:color w:val="000000"/>
          <w:sz w:val="20"/>
          <w:szCs w:val="20"/>
          <w:rtl w:val="0"/>
        </w:rPr>
        <w:t xml:space="preserve">(Study 1 - Fall Sample)</w:t>
      </w:r>
    </w:p>
    <w:tbl>
      <w:tblPr>
        <w:tblStyle w:val="Table57"/>
        <w:tblW w:w="1263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1515"/>
        <w:gridCol w:w="735"/>
        <w:gridCol w:w="375"/>
        <w:gridCol w:w="1515"/>
        <w:gridCol w:w="735"/>
        <w:gridCol w:w="375"/>
        <w:gridCol w:w="1515"/>
        <w:gridCol w:w="735"/>
        <w:gridCol w:w="375"/>
        <w:gridCol w:w="1515"/>
        <w:gridCol w:w="735"/>
        <w:tblGridChange w:id="0">
          <w:tblGrid>
            <w:gridCol w:w="2505"/>
            <w:gridCol w:w="1515"/>
            <w:gridCol w:w="735"/>
            <w:gridCol w:w="375"/>
            <w:gridCol w:w="1515"/>
            <w:gridCol w:w="735"/>
            <w:gridCol w:w="375"/>
            <w:gridCol w:w="1515"/>
            <w:gridCol w:w="735"/>
            <w:gridCol w:w="375"/>
            <w:gridCol w:w="1515"/>
            <w:gridCol w:w="735"/>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C">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CF">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2">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5">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8">
            <w:pPr>
              <w:spacing w:line="276" w:lineRule="auto"/>
              <w:jc w:val="left"/>
              <w:rPr>
                <w:rFonts w:ascii="Arial" w:cs="Arial" w:eastAsia="Arial" w:hAnsi="Arial"/>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9">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B">
            <w:pPr>
              <w:spacing w:line="276" w:lineRule="auto"/>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C">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E">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DF">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1">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2">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3">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8"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3E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Commuting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[-.03,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.280</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3F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[-.16,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[-.17,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[-.16,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3F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workplace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3F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0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coworkers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[-.17,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[-.15,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0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[-.17,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[-.17,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41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classes/meetings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.352</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42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Studying/reading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[.00,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.032</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2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on campus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[-.12,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2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3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library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[-.034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.224</w:t>
            </w:r>
          </w:p>
        </w:tc>
      </w:tr>
      <w:tr>
        <w:trPr>
          <w:cantSplit w:val="0"/>
          <w:trHeight w:val="360" w:hRule="atLeast"/>
          <w:tblHeader w:val="0"/>
        </w:trPr>
        <w:tc>
          <w:tcPr>
            <w:tcBorders>
              <w:top w:color="ffffff" w:space="0" w:sz="7" w:val="single"/>
              <w:left w:color="ffffff" w:space="0" w:sz="7" w:val="single"/>
              <w:bottom w:color="000000"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4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classmates</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.679</w:t>
            </w:r>
          </w:p>
        </w:tc>
      </w:tr>
    </w:tbl>
    <w:p w:rsidR="00000000" w:rsidDel="00000000" w:rsidP="00000000" w:rsidRDefault="00000000" w:rsidRPr="00000000" w14:paraId="00001450">
      <w:pPr>
        <w:ind w:right="360"/>
        <w:rPr>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work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All other behavioral tendencies were measured via ecological momentary assessment (EMA). Behavioral tendencies for each sensor and EMA variable were calculated across the entire study period at the daily level. </w:t>
      </w:r>
      <w:r w:rsidDel="00000000" w:rsidR="00000000" w:rsidRPr="00000000">
        <w:br w:type="page"/>
      </w:r>
      <w:r w:rsidDel="00000000" w:rsidR="00000000" w:rsidRPr="00000000">
        <w:rPr>
          <w:rtl w:val="0"/>
        </w:rPr>
      </w:r>
    </w:p>
    <w:p w:rsidR="00000000" w:rsidDel="00000000" w:rsidP="00000000" w:rsidRDefault="00000000" w:rsidRPr="00000000" w14:paraId="00001451">
      <w:pPr>
        <w:pStyle w:val="Heading3"/>
        <w:shd w:fill="ffffff" w:val="clear"/>
        <w:spacing w:before="0" w:line="276" w:lineRule="auto"/>
        <w:rPr>
          <w:rFonts w:ascii="Arial" w:cs="Arial" w:eastAsia="Arial" w:hAnsi="Arial"/>
          <w:color w:val="000000"/>
          <w:sz w:val="20"/>
          <w:szCs w:val="20"/>
        </w:rPr>
      </w:pPr>
      <w:bookmarkStart w:colFirst="0" w:colLast="0" w:name="_heading=h.5qhtck2pimpi" w:id="23"/>
      <w:bookmarkEnd w:id="23"/>
      <w:r w:rsidDel="00000000" w:rsidR="00000000" w:rsidRPr="00000000">
        <w:rPr>
          <w:rFonts w:ascii="Arial" w:cs="Arial" w:eastAsia="Arial" w:hAnsi="Arial"/>
          <w:b w:val="1"/>
          <w:color w:val="000000"/>
          <w:sz w:val="20"/>
          <w:szCs w:val="20"/>
          <w:rtl w:val="0"/>
        </w:rPr>
        <w:t xml:space="preserve">Table S8d. Actual Lifestyle Polarization at the Daily Level: Leisure Behavior </w:t>
      </w:r>
      <w:r w:rsidDel="00000000" w:rsidR="00000000" w:rsidRPr="00000000">
        <w:rPr>
          <w:rFonts w:ascii="Arial" w:cs="Arial" w:eastAsia="Arial" w:hAnsi="Arial"/>
          <w:color w:val="000000"/>
          <w:sz w:val="20"/>
          <w:szCs w:val="20"/>
          <w:rtl w:val="0"/>
        </w:rPr>
        <w:t xml:space="preserve">(Study 1 - Fall Sample)</w:t>
      </w:r>
    </w:p>
    <w:tbl>
      <w:tblPr>
        <w:tblStyle w:val="Table58"/>
        <w:tblW w:w="126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1515"/>
        <w:gridCol w:w="750"/>
        <w:gridCol w:w="375"/>
        <w:gridCol w:w="1515"/>
        <w:gridCol w:w="735"/>
        <w:gridCol w:w="375"/>
        <w:gridCol w:w="1515"/>
        <w:gridCol w:w="735"/>
        <w:gridCol w:w="375"/>
        <w:gridCol w:w="1515"/>
        <w:gridCol w:w="735"/>
        <w:tblGridChange w:id="0">
          <w:tblGrid>
            <w:gridCol w:w="2505"/>
            <w:gridCol w:w="1515"/>
            <w:gridCol w:w="750"/>
            <w:gridCol w:w="375"/>
            <w:gridCol w:w="1515"/>
            <w:gridCol w:w="735"/>
            <w:gridCol w:w="375"/>
            <w:gridCol w:w="1515"/>
            <w:gridCol w:w="735"/>
            <w:gridCol w:w="375"/>
            <w:gridCol w:w="1515"/>
            <w:gridCol w:w="735"/>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2">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5">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8">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B">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E">
            <w:pPr>
              <w:spacing w:line="276" w:lineRule="auto"/>
              <w:jc w:val="left"/>
              <w:rPr>
                <w:rFonts w:ascii="Arial" w:cs="Arial" w:eastAsia="Arial" w:hAnsi="Arial"/>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5F">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1">
            <w:pPr>
              <w:spacing w:line="276" w:lineRule="auto"/>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2">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3">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4">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5">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6">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7">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8">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9">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7"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6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chores/errands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[-.12,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7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Resting/napping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[-.13,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7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[-.13, .00]</w:t>
            </w:r>
            <w:r w:rsidDel="00000000" w:rsidR="00000000" w:rsidRPr="00000000">
              <w:rPr>
                <w:rFonts w:ascii="Arial" w:cs="Arial" w:eastAsia="Arial" w:hAnsi="Arial"/>
                <w:b w:val="1"/>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8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8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9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noisy places*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[.03,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9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[.04,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A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around loud voices*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A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B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bars/parties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[.02,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[.02,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[.02,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B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restaurants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C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fraternities/sororities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 [.14, .26]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[.10,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C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 [.14, .27]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.18 [.11, .24]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D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religious facilities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[.09,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.16 [.09,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.16 [.09,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D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.16 [.09,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E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stores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E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Internet/social media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E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[-.15 -.02]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[-.15,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.013</w:t>
            </w:r>
          </w:p>
        </w:tc>
      </w:tr>
      <w:tr>
        <w:trPr>
          <w:cantSplit w:val="0"/>
          <w:trHeight w:val="360" w:hRule="atLeast"/>
          <w:tblHeader w:val="0"/>
        </w:trPr>
        <w:tc>
          <w:tcPr>
            <w:tcBorders>
              <w:top w:color="ffffff" w:space="0" w:sz="7" w:val="single"/>
              <w:left w:color="ffffff" w:space="0" w:sz="8"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4F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TV/movies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4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50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(frequency)*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7">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 [-.15,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8">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9">
            <w:pPr>
              <w:spacing w:line="276" w:lineRule="auto"/>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A">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-.08 [-.16,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B">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C">
            <w:pPr>
              <w:spacing w:line="276" w:lineRule="auto"/>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D">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-.08 [-.16,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E">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0F">
            <w:pPr>
              <w:spacing w:line="276" w:lineRule="auto"/>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0">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1">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.466</w:t>
            </w:r>
          </w:p>
        </w:tc>
      </w:tr>
      <w:tr>
        <w:trPr>
          <w:cantSplit w:val="0"/>
          <w:trHeight w:val="360" w:hRule="atLeast"/>
          <w:tblHeader w:val="0"/>
        </w:trPr>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51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(duration)*</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.631</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.719</w:t>
            </w:r>
          </w:p>
        </w:tc>
      </w:tr>
    </w:tbl>
    <w:p w:rsidR="00000000" w:rsidDel="00000000" w:rsidP="00000000" w:rsidRDefault="00000000" w:rsidRPr="00000000" w14:paraId="0000151E">
      <w:pPr>
        <w:ind w:right="360"/>
        <w:rPr>
          <w:rFonts w:ascii="Arial" w:cs="Arial" w:eastAsia="Arial" w:hAnsi="Arial"/>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leisure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daily level. </w:t>
      </w:r>
    </w:p>
    <w:p w:rsidR="00000000" w:rsidDel="00000000" w:rsidP="00000000" w:rsidRDefault="00000000" w:rsidRPr="00000000" w14:paraId="0000151F">
      <w:pPr>
        <w:spacing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520">
      <w:pPr>
        <w:pStyle w:val="Heading3"/>
        <w:shd w:fill="ffffff" w:val="clear"/>
        <w:spacing w:before="0" w:line="276" w:lineRule="auto"/>
        <w:rPr>
          <w:rFonts w:ascii="Arial" w:cs="Arial" w:eastAsia="Arial" w:hAnsi="Arial"/>
          <w:color w:val="000000"/>
          <w:sz w:val="20"/>
          <w:szCs w:val="20"/>
        </w:rPr>
      </w:pPr>
      <w:bookmarkStart w:colFirst="0" w:colLast="0" w:name="_heading=h.sf685o2wzdkj" w:id="24"/>
      <w:bookmarkEnd w:id="24"/>
      <w:r w:rsidDel="00000000" w:rsidR="00000000" w:rsidRPr="00000000">
        <w:rPr>
          <w:rFonts w:ascii="Arial" w:cs="Arial" w:eastAsia="Arial" w:hAnsi="Arial"/>
          <w:b w:val="1"/>
          <w:color w:val="000000"/>
          <w:sz w:val="20"/>
          <w:szCs w:val="20"/>
          <w:rtl w:val="0"/>
        </w:rPr>
        <w:t xml:space="preserve">Table S9a. Actual Lifestyle Polarization at Times of the Day and Week: Social Behavior </w:t>
      </w:r>
      <w:r w:rsidDel="00000000" w:rsidR="00000000" w:rsidRPr="00000000">
        <w:rPr>
          <w:rFonts w:ascii="Arial" w:cs="Arial" w:eastAsia="Arial" w:hAnsi="Arial"/>
          <w:color w:val="000000"/>
          <w:sz w:val="20"/>
          <w:szCs w:val="20"/>
          <w:rtl w:val="0"/>
        </w:rPr>
        <w:t xml:space="preserve">(Study 1 - Fall Sample)</w:t>
      </w:r>
    </w:p>
    <w:tbl>
      <w:tblPr>
        <w:tblStyle w:val="Table59"/>
        <w:tblW w:w="12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80"/>
        <w:gridCol w:w="1095"/>
        <w:gridCol w:w="435"/>
        <w:gridCol w:w="240"/>
        <w:gridCol w:w="1140"/>
        <w:gridCol w:w="435"/>
        <w:gridCol w:w="285"/>
        <w:gridCol w:w="1095"/>
        <w:gridCol w:w="435"/>
        <w:gridCol w:w="285"/>
        <w:gridCol w:w="1095"/>
        <w:gridCol w:w="435"/>
        <w:gridCol w:w="240"/>
        <w:gridCol w:w="1140"/>
        <w:gridCol w:w="435"/>
        <w:gridCol w:w="315"/>
        <w:gridCol w:w="1155"/>
        <w:gridCol w:w="420"/>
        <w:tblGridChange w:id="0">
          <w:tblGrid>
            <w:gridCol w:w="1980"/>
            <w:gridCol w:w="1095"/>
            <w:gridCol w:w="435"/>
            <w:gridCol w:w="240"/>
            <w:gridCol w:w="1140"/>
            <w:gridCol w:w="435"/>
            <w:gridCol w:w="285"/>
            <w:gridCol w:w="1095"/>
            <w:gridCol w:w="435"/>
            <w:gridCol w:w="285"/>
            <w:gridCol w:w="1095"/>
            <w:gridCol w:w="435"/>
            <w:gridCol w:w="240"/>
            <w:gridCol w:w="1140"/>
            <w:gridCol w:w="435"/>
            <w:gridCol w:w="315"/>
            <w:gridCol w:w="1155"/>
            <w:gridCol w:w="42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1">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4">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7">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8">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A">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D">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0">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3">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4">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6">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7">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9">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B">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C">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E">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3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40">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154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42">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43">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544">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4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(frequency)*</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[-.19, .18]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[-.20, .17]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[-.31, .06]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[-.32, .05]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-.07 [-.25, .12] </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.486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[-.32, .06]</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5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(length)* </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[-.14, .23]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[-.21, .16]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[-.21, .16]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 [-.32, .04]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[-.16, .22]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[-.31, .08]</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6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(frequency)* </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[-.08, .29]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[-.15, .22]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6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[-.23, .14]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[-.21, .16]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.00 [-.19, .19]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[-.25, .14]</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7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(length)*</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.24]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[-.20, .17]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[-.22, .15]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[-.25,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.01 [-.18, .20] </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.931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[-.28, .11]</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8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(frequency)*</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[-.10, .26]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[-.21, .16]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[-.25,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[-.23, .14]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[-.24, .14]</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[-.24, .15]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9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(duration)*</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[-.08, .29]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[-.24, .13]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[-.21, .16]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[-.21, .16]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-.06 [-.25, .13]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[-.24, .15]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B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(frequency)*</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[-.07, .29]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 [-.33, .03]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[-.25,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[-.18, .19]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.946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[-.25, .13]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 [-.35, .03]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C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(duration)*</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[-.07, .29]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[-.13, -.10]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[-.29,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[-.18, .16]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C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[-.29,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-.21 [-.39, -.01]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D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alone</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[-.18,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[-.13,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[-.16, -.03]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[-.19,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4">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[-.16, -.01]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E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family</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[-.05, .21]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5F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friends</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[.00, .13]</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5F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[-.09, .18]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8">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[.00, .15]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60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friend’s house</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[-.04, .11]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61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roommates </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[-.05, .21]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[.00,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[-.18, .09]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[-.03, .11]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62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a significant other</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[-.17, .09]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[-.13, .14]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[-.09, .04]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64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strangers</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[-.03, .22]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[-.21, .05]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[-.01, .14]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65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 </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[-.21, .06]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[-.04,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[-.09, .18]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5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.906</w:t>
            </w:r>
          </w:p>
        </w:tc>
      </w:tr>
      <w:tr>
        <w:trPr>
          <w:cantSplit w:val="0"/>
          <w:trHeight w:val="360" w:hRule="atLeast"/>
          <w:tblHeader w:val="0"/>
        </w:trPr>
        <w:tc>
          <w:tcPr>
            <w:tcBorders>
              <w:top w:color="ffffff" w:space="0" w:sz="7" w:val="single"/>
              <w:left w:color="ffffff" w:space="0" w:sz="7" w:val="single"/>
              <w:bottom w:color="ffffff" w:space="0" w:sz="7" w:val="dotted"/>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66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(frequency)*</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[-.15, .02]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[-.20, -.03]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[-.17, -.01]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.990</w:t>
            </w:r>
          </w:p>
        </w:tc>
      </w:tr>
      <w:tr>
        <w:trPr>
          <w:cantSplit w:val="0"/>
          <w:trHeight w:val="360" w:hRule="atLeast"/>
          <w:tblHeader w:val="0"/>
        </w:trPr>
        <w:tc>
          <w:tcPr>
            <w:tcBorders>
              <w:top w:color="ffffff" w:space="0" w:sz="7" w:val="dotted"/>
              <w:left w:color="ffffff" w:space="0" w:sz="7" w:val="single"/>
              <w:bottom w:color="000000"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67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(duration)*</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[-.11, .06]</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.574</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-.02]</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.014</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[-.17, -.01]</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7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.030</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8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[-.11, .05]</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.514</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8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[-.14, .04]</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.257</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8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.10]</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16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.994</w:t>
            </w:r>
          </w:p>
        </w:tc>
      </w:tr>
    </w:tbl>
    <w:p w:rsidR="00000000" w:rsidDel="00000000" w:rsidP="00000000" w:rsidRDefault="00000000" w:rsidRPr="00000000" w14:paraId="00001689">
      <w:pPr>
        <w:ind w:right="450"/>
        <w:rPr>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social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w:t>
      </w:r>
      <w:r w:rsidDel="00000000" w:rsidR="00000000" w:rsidRPr="00000000">
        <w:br w:type="page"/>
      </w:r>
      <w:r w:rsidDel="00000000" w:rsidR="00000000" w:rsidRPr="00000000">
        <w:rPr>
          <w:rtl w:val="0"/>
        </w:rPr>
      </w:r>
    </w:p>
    <w:p w:rsidR="00000000" w:rsidDel="00000000" w:rsidP="00000000" w:rsidRDefault="00000000" w:rsidRPr="00000000" w14:paraId="0000168A">
      <w:pPr>
        <w:pStyle w:val="Heading3"/>
        <w:shd w:fill="ffffff" w:val="clear"/>
        <w:spacing w:before="0" w:line="276" w:lineRule="auto"/>
        <w:rPr>
          <w:rFonts w:ascii="Arial" w:cs="Arial" w:eastAsia="Arial" w:hAnsi="Arial"/>
          <w:color w:val="000000"/>
          <w:sz w:val="20"/>
          <w:szCs w:val="20"/>
        </w:rPr>
      </w:pPr>
      <w:bookmarkStart w:colFirst="0" w:colLast="0" w:name="_heading=h.73unbicjk8y8" w:id="25"/>
      <w:bookmarkEnd w:id="25"/>
      <w:r w:rsidDel="00000000" w:rsidR="00000000" w:rsidRPr="00000000">
        <w:rPr>
          <w:rFonts w:ascii="Arial" w:cs="Arial" w:eastAsia="Arial" w:hAnsi="Arial"/>
          <w:b w:val="1"/>
          <w:color w:val="000000"/>
          <w:sz w:val="20"/>
          <w:szCs w:val="20"/>
          <w:rtl w:val="0"/>
        </w:rPr>
        <w:t xml:space="preserve">Table S9b. Actual Lifestyle Polarization at Times of the Day and Week: Movement Behavior </w:t>
      </w:r>
      <w:r w:rsidDel="00000000" w:rsidR="00000000" w:rsidRPr="00000000">
        <w:rPr>
          <w:rFonts w:ascii="Arial" w:cs="Arial" w:eastAsia="Arial" w:hAnsi="Arial"/>
          <w:color w:val="000000"/>
          <w:sz w:val="20"/>
          <w:szCs w:val="20"/>
          <w:rtl w:val="0"/>
        </w:rPr>
        <w:t xml:space="preserve">(Study 1 - Fall Sample)</w:t>
      </w:r>
    </w:p>
    <w:tbl>
      <w:tblPr>
        <w:tblStyle w:val="Table60"/>
        <w:tblW w:w="1306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1230"/>
        <w:gridCol w:w="465"/>
        <w:gridCol w:w="225"/>
        <w:gridCol w:w="1260"/>
        <w:gridCol w:w="465"/>
        <w:gridCol w:w="225"/>
        <w:gridCol w:w="1260"/>
        <w:gridCol w:w="465"/>
        <w:gridCol w:w="225"/>
        <w:gridCol w:w="1230"/>
        <w:gridCol w:w="480"/>
        <w:gridCol w:w="225"/>
        <w:gridCol w:w="1230"/>
        <w:gridCol w:w="465"/>
        <w:gridCol w:w="225"/>
        <w:gridCol w:w="1260"/>
        <w:gridCol w:w="465"/>
        <w:tblGridChange w:id="0">
          <w:tblGrid>
            <w:gridCol w:w="1665"/>
            <w:gridCol w:w="1230"/>
            <w:gridCol w:w="465"/>
            <w:gridCol w:w="225"/>
            <w:gridCol w:w="1260"/>
            <w:gridCol w:w="465"/>
            <w:gridCol w:w="225"/>
            <w:gridCol w:w="1260"/>
            <w:gridCol w:w="465"/>
            <w:gridCol w:w="225"/>
            <w:gridCol w:w="1230"/>
            <w:gridCol w:w="480"/>
            <w:gridCol w:w="225"/>
            <w:gridCol w:w="1230"/>
            <w:gridCol w:w="465"/>
            <w:gridCol w:w="225"/>
            <w:gridCol w:w="1260"/>
            <w:gridCol w:w="465"/>
          </w:tblGrid>
        </w:tblGridChange>
      </w:tblGrid>
      <w:tr>
        <w:trPr>
          <w:cantSplit w:val="0"/>
          <w:trHeight w:val="273.6"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8B">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8E">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1">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2">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4">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7">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A">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73.6"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D">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E">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9F">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0">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1">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2">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3">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4">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6">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9">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A">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B">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C">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D">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AE">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45.6"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6A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[.00, .13]</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8">
            <w:pPr>
              <w:spacing w:line="276" w:lineRule="auto"/>
              <w:jc w:val="center"/>
              <w:rPr>
                <w:rFonts w:ascii="Arial" w:cs="Arial" w:eastAsia="Arial" w:hAnsi="Arial"/>
                <w:b w:val="1"/>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[-.08,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.10]</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.353</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E">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[-.02,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.152</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6C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Biking*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[-.03,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[-.05,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.331</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6D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Running*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[-.09,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[-.07,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[-.11,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D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[-.03,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[-.15,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.580</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6E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Walking*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1">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[.02,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[-.02,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.126</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6F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stationary*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[-.21,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A">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6F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3">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6">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[-.21,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.029</w:t>
            </w:r>
          </w:p>
        </w:tc>
      </w:tr>
      <w:tr>
        <w:trPr>
          <w:cantSplit w:val="0"/>
          <w:trHeight w:val="345.6"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70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active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.06 [-.07,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0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[-.04,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5">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[.02,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.112</w:t>
            </w:r>
          </w:p>
        </w:tc>
      </w:tr>
      <w:tr>
        <w:trPr>
          <w:cantSplit w:val="0"/>
          <w:trHeight w:val="345.6"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71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gym</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[-.11,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[.00,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[-.17,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.583</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72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Driving*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.728</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73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the car</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[-.16,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[-.25,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[-.03,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.216</w:t>
            </w:r>
          </w:p>
        </w:tc>
      </w:tr>
      <w:tr>
        <w:trPr>
          <w:cantSplit w:val="0"/>
          <w:trHeight w:val="345.6"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75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Changing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[-.14,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D">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5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.139</w:t>
            </w:r>
          </w:p>
        </w:tc>
      </w:tr>
      <w:tr>
        <w:trPr>
          <w:cantSplit w:val="0"/>
          <w:trHeight w:val="345.6"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76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Visiting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[-.22,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[-.17,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6F">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[-.13,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.349</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77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Routinely visiting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8">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9">
            <w:pPr>
              <w:spacing w:line="276" w:lineRule="auto"/>
              <w:jc w:val="center"/>
              <w:rPr>
                <w:rFonts w:ascii="Arial" w:cs="Arial" w:eastAsia="Arial" w:hAnsi="Arial"/>
                <w:b w:val="1"/>
                <w:sz w:val="16"/>
                <w:szCs w:val="16"/>
                <w:vertAlign w:val="superscript"/>
              </w:rPr>
            </w:pPr>
            <w:r w:rsidDel="00000000" w:rsidR="00000000" w:rsidRPr="00000000">
              <w:rPr>
                <w:rFonts w:ascii="Arial" w:cs="Arial" w:eastAsia="Arial" w:hAnsi="Arial"/>
                <w:b w:val="1"/>
                <w:sz w:val="16"/>
                <w:szCs w:val="16"/>
                <w:rtl w:val="0"/>
              </w:rPr>
              <w:t xml:space="preserve">-.08 [-.16,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[-.12,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7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[-.16,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1">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4">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.030</w:t>
            </w:r>
          </w:p>
        </w:tc>
      </w:tr>
      <w:tr>
        <w:trPr>
          <w:cantSplit w:val="0"/>
          <w:trHeight w:val="345.6"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78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[-.21,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.948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3">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[-.16,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.966</w:t>
            </w:r>
          </w:p>
        </w:tc>
      </w:tr>
      <w:tr>
        <w:trPr>
          <w:cantSplit w:val="0"/>
          <w:trHeight w:val="345.6"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79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 (normalized)</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[-.21,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9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.404</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7A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between farthest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[-.17,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[-.04,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.249</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7B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 from home*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[-.13,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[-.05,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.402</w:t>
            </w:r>
          </w:p>
        </w:tc>
      </w:tr>
      <w:tr>
        <w:trPr>
          <w:cantSplit w:val="0"/>
          <w:trHeight w:val="345.6"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7C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[-.18,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.447</w:t>
            </w:r>
          </w:p>
        </w:tc>
      </w:tr>
      <w:tr>
        <w:trPr>
          <w:cantSplit w:val="0"/>
          <w:trHeight w:val="345.6"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7E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at each location*</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[-.13,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[-.17,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.067</w:t>
            </w:r>
          </w:p>
        </w:tc>
      </w:tr>
      <w:tr>
        <w:trPr>
          <w:cantSplit w:val="0"/>
          <w:trHeight w:val="345.6" w:hRule="atLeast"/>
          <w:tblHeader w:val="0"/>
        </w:trPr>
        <w:tc>
          <w:tcPr>
            <w:tcBorders>
              <w:top w:color="ffffff" w:space="0" w:sz="8" w:val="single"/>
              <w:left w:color="ffffff" w:space="0" w:sz="8" w:val="single"/>
              <w:bottom w:color="000000"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7F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transit*</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[-.22, -.06]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.04]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[-.11, .05]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[-.17, -.01]</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.019</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7FF">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[-.19, -.03]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[-.17, .00]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.046</w:t>
            </w:r>
          </w:p>
        </w:tc>
      </w:tr>
    </w:tbl>
    <w:p w:rsidR="00000000" w:rsidDel="00000000" w:rsidP="00000000" w:rsidRDefault="00000000" w:rsidRPr="00000000" w14:paraId="00001805">
      <w:pPr>
        <w:widowControl w:val="0"/>
        <w:ind w:right="450"/>
        <w:rPr>
          <w:rFonts w:ascii="Arial" w:cs="Arial" w:eastAsia="Arial" w:hAnsi="Arial"/>
          <w:b w:val="1"/>
          <w:color w:val="000000"/>
          <w:sz w:val="20"/>
          <w:szCs w:val="20"/>
        </w:rPr>
      </w:pPr>
      <w:r w:rsidDel="00000000" w:rsidR="00000000" w:rsidRPr="00000000">
        <w:rPr>
          <w:rFonts w:ascii="Arial" w:cs="Arial" w:eastAsia="Arial" w:hAnsi="Arial"/>
          <w:i w:val="1"/>
          <w:sz w:val="16"/>
          <w:szCs w:val="16"/>
          <w:rtl w:val="0"/>
        </w:rPr>
        <w:t xml:space="preserve">Note</w:t>
      </w:r>
      <w:r w:rsidDel="00000000" w:rsidR="00000000" w:rsidRPr="00000000">
        <w:rPr>
          <w:rFonts w:ascii="Arial" w:cs="Arial" w:eastAsia="Arial" w:hAnsi="Arial"/>
          <w:sz w:val="16"/>
          <w:szCs w:val="16"/>
          <w:rtl w:val="0"/>
        </w:rPr>
        <w:t xml:space="preserve">. Spearman correlations coefficients between political orientation and movement behavioral tendencies are presented alongside their 95% confidence intervals (CIs) and p values. Positive coefficients correspond to associations with conservatism; negative coefficients correspond to associations with liberalism. Bolded values correspond to 95% CIs that do not include 0 and p 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w:t>
      </w:r>
      <w:r w:rsidDel="00000000" w:rsidR="00000000" w:rsidRPr="00000000">
        <w:br w:type="page"/>
      </w:r>
      <w:r w:rsidDel="00000000" w:rsidR="00000000" w:rsidRPr="00000000">
        <w:rPr>
          <w:rtl w:val="0"/>
        </w:rPr>
      </w:r>
    </w:p>
    <w:p w:rsidR="00000000" w:rsidDel="00000000" w:rsidP="00000000" w:rsidRDefault="00000000" w:rsidRPr="00000000" w14:paraId="00001806">
      <w:pPr>
        <w:pStyle w:val="Heading3"/>
        <w:shd w:fill="ffffff" w:val="clear"/>
        <w:spacing w:before="0" w:line="276" w:lineRule="auto"/>
        <w:rPr>
          <w:rFonts w:ascii="Arial" w:cs="Arial" w:eastAsia="Arial" w:hAnsi="Arial"/>
          <w:color w:val="000000"/>
          <w:sz w:val="20"/>
          <w:szCs w:val="20"/>
        </w:rPr>
      </w:pPr>
      <w:bookmarkStart w:colFirst="0" w:colLast="0" w:name="_heading=h.8r71tedso860" w:id="26"/>
      <w:bookmarkEnd w:id="26"/>
      <w:r w:rsidDel="00000000" w:rsidR="00000000" w:rsidRPr="00000000">
        <w:rPr>
          <w:rFonts w:ascii="Arial" w:cs="Arial" w:eastAsia="Arial" w:hAnsi="Arial"/>
          <w:b w:val="1"/>
          <w:color w:val="000000"/>
          <w:sz w:val="20"/>
          <w:szCs w:val="20"/>
          <w:rtl w:val="0"/>
        </w:rPr>
        <w:t xml:space="preserve">Table S9c. Actual Lifestyle Polarization at Times of the Day and Week: Work Behavior </w:t>
      </w:r>
      <w:r w:rsidDel="00000000" w:rsidR="00000000" w:rsidRPr="00000000">
        <w:rPr>
          <w:rFonts w:ascii="Arial" w:cs="Arial" w:eastAsia="Arial" w:hAnsi="Arial"/>
          <w:color w:val="000000"/>
          <w:sz w:val="20"/>
          <w:szCs w:val="20"/>
          <w:rtl w:val="0"/>
        </w:rPr>
        <w:t xml:space="preserve">(Study 1 - Fall Sample)</w:t>
      </w:r>
    </w:p>
    <w:tbl>
      <w:tblPr>
        <w:tblStyle w:val="Table61"/>
        <w:tblW w:w="12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1185"/>
        <w:gridCol w:w="480"/>
        <w:gridCol w:w="225"/>
        <w:gridCol w:w="1245"/>
        <w:gridCol w:w="495"/>
        <w:gridCol w:w="225"/>
        <w:gridCol w:w="1170"/>
        <w:gridCol w:w="465"/>
        <w:gridCol w:w="225"/>
        <w:gridCol w:w="1155"/>
        <w:gridCol w:w="480"/>
        <w:gridCol w:w="240"/>
        <w:gridCol w:w="1245"/>
        <w:gridCol w:w="465"/>
        <w:gridCol w:w="315"/>
        <w:gridCol w:w="1155"/>
        <w:gridCol w:w="480"/>
        <w:tblGridChange w:id="0">
          <w:tblGrid>
            <w:gridCol w:w="1485"/>
            <w:gridCol w:w="1185"/>
            <w:gridCol w:w="480"/>
            <w:gridCol w:w="225"/>
            <w:gridCol w:w="1245"/>
            <w:gridCol w:w="495"/>
            <w:gridCol w:w="225"/>
            <w:gridCol w:w="1170"/>
            <w:gridCol w:w="465"/>
            <w:gridCol w:w="225"/>
            <w:gridCol w:w="1155"/>
            <w:gridCol w:w="480"/>
            <w:gridCol w:w="240"/>
            <w:gridCol w:w="1245"/>
            <w:gridCol w:w="465"/>
            <w:gridCol w:w="315"/>
            <w:gridCol w:w="1155"/>
            <w:gridCol w:w="48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7">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A">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D">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0E">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0">
            <w:pPr>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3">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6">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9">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A">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B">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C">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D">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E">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1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2">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3">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4">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6">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182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8">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9">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8"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82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Commuting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[-.11,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[-.03,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.944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[-.21,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[.01,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.020</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83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[-.17,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[-.15,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[-.14,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C">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[-.13,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84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workplace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[-.20,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86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coworkers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[-.17,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[-.17,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[-.18,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D">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[-.16,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6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[-.12,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.278</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87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classes/meetings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[-.16,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.995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[-.08,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7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[.00,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.046</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88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[-.02,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 [-.15,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[-.01,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3">
            <w:pPr>
              <w:spacing w:line="276" w:lineRule="auto"/>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w:t>
            </w:r>
            <w:r w:rsidDel="00000000" w:rsidR="00000000" w:rsidRPr="00000000">
              <w:rPr>
                <w:rFonts w:ascii="Arial" w:cs="Arial" w:eastAsia="Arial" w:hAnsi="Arial"/>
                <w:sz w:val="16"/>
                <w:szCs w:val="16"/>
                <w:rtl w:val="0"/>
              </w:rPr>
              <w:t xml:space="preserve">119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[-.05,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.465</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89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on campus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[-.26,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[-.13,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3">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.841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8A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library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[-.13,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A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[-.05,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.843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[-.22,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.813</w:t>
            </w:r>
          </w:p>
        </w:tc>
      </w:tr>
      <w:tr>
        <w:trPr>
          <w:cantSplit w:val="0"/>
          <w:trHeight w:val="360" w:hRule="atLeast"/>
          <w:tblHeader w:val="0"/>
        </w:trPr>
        <w:tc>
          <w:tcPr>
            <w:tcBorders>
              <w:top w:color="ffffff" w:space="0" w:sz="7" w:val="single"/>
              <w:left w:color="ffffff" w:space="0" w:sz="7" w:val="single"/>
              <w:bottom w:color="000000"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8B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classmates</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[-.17, .10]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.07]</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[-.06, .21]</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.487</w:t>
            </w:r>
          </w:p>
        </w:tc>
      </w:tr>
    </w:tbl>
    <w:p w:rsidR="00000000" w:rsidDel="00000000" w:rsidP="00000000" w:rsidRDefault="00000000" w:rsidRPr="00000000" w14:paraId="000018CD">
      <w:pPr>
        <w:ind w:right="450"/>
        <w:rPr>
          <w:rFonts w:ascii="Arial" w:cs="Arial" w:eastAsia="Arial" w:hAnsi="Arial"/>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work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w:t>
      </w:r>
    </w:p>
    <w:p w:rsidR="00000000" w:rsidDel="00000000" w:rsidP="00000000" w:rsidRDefault="00000000" w:rsidRPr="00000000" w14:paraId="000018CE">
      <w:pPr>
        <w:rPr>
          <w:b w:val="1"/>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18CF">
      <w:pPr>
        <w:pStyle w:val="Heading3"/>
        <w:shd w:fill="ffffff" w:val="clear"/>
        <w:spacing w:before="0" w:line="276" w:lineRule="auto"/>
        <w:rPr>
          <w:rFonts w:ascii="Arial" w:cs="Arial" w:eastAsia="Arial" w:hAnsi="Arial"/>
          <w:color w:val="000000"/>
          <w:sz w:val="20"/>
          <w:szCs w:val="20"/>
        </w:rPr>
      </w:pPr>
      <w:bookmarkStart w:colFirst="0" w:colLast="0" w:name="_heading=h.nocxpwy82j2t" w:id="27"/>
      <w:bookmarkEnd w:id="27"/>
      <w:r w:rsidDel="00000000" w:rsidR="00000000" w:rsidRPr="00000000">
        <w:rPr>
          <w:rFonts w:ascii="Arial" w:cs="Arial" w:eastAsia="Arial" w:hAnsi="Arial"/>
          <w:b w:val="1"/>
          <w:color w:val="000000"/>
          <w:sz w:val="20"/>
          <w:szCs w:val="20"/>
          <w:rtl w:val="0"/>
        </w:rPr>
        <w:t xml:space="preserve">Table S9d. Actual Lifestyle Polarization at Times of the Day and Week: Leisure Behavior </w:t>
      </w:r>
      <w:r w:rsidDel="00000000" w:rsidR="00000000" w:rsidRPr="00000000">
        <w:rPr>
          <w:rFonts w:ascii="Arial" w:cs="Arial" w:eastAsia="Arial" w:hAnsi="Arial"/>
          <w:color w:val="000000"/>
          <w:sz w:val="20"/>
          <w:szCs w:val="20"/>
          <w:rtl w:val="0"/>
        </w:rPr>
        <w:t xml:space="preserve">(Study 1 - Fall Sample)</w:t>
      </w:r>
    </w:p>
    <w:tbl>
      <w:tblPr>
        <w:tblStyle w:val="Table62"/>
        <w:tblW w:w="12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110"/>
        <w:gridCol w:w="435"/>
        <w:gridCol w:w="285"/>
        <w:gridCol w:w="1185"/>
        <w:gridCol w:w="435"/>
        <w:gridCol w:w="285"/>
        <w:gridCol w:w="1170"/>
        <w:gridCol w:w="435"/>
        <w:gridCol w:w="285"/>
        <w:gridCol w:w="1170"/>
        <w:gridCol w:w="435"/>
        <w:gridCol w:w="285"/>
        <w:gridCol w:w="1170"/>
        <w:gridCol w:w="435"/>
        <w:gridCol w:w="375"/>
        <w:gridCol w:w="1170"/>
        <w:gridCol w:w="435"/>
        <w:tblGridChange w:id="0">
          <w:tblGrid>
            <w:gridCol w:w="1560"/>
            <w:gridCol w:w="1110"/>
            <w:gridCol w:w="435"/>
            <w:gridCol w:w="285"/>
            <w:gridCol w:w="1185"/>
            <w:gridCol w:w="435"/>
            <w:gridCol w:w="285"/>
            <w:gridCol w:w="1170"/>
            <w:gridCol w:w="435"/>
            <w:gridCol w:w="285"/>
            <w:gridCol w:w="1170"/>
            <w:gridCol w:w="435"/>
            <w:gridCol w:w="285"/>
            <w:gridCol w:w="1170"/>
            <w:gridCol w:w="435"/>
            <w:gridCol w:w="375"/>
            <w:gridCol w:w="1170"/>
            <w:gridCol w:w="435"/>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0">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3">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6">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7">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9">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C">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DF">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2">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3">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4">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6">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8">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9">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B">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C">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E">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EF">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18F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F1">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F2">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8F3">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7"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8F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chores/errands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A">
            <w:pPr>
              <w:spacing w:line="276" w:lineRule="auto"/>
              <w:jc w:val="center"/>
              <w:rPr>
                <w:rFonts w:ascii="Arial" w:cs="Arial" w:eastAsia="Arial" w:hAnsi="Arial"/>
                <w:b w:val="1"/>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[-.15,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[-.21,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8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3">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0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Resting/napping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[-.07,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[-.16,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0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[-.28,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[-.16,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1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[.01, .27]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[-.16,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[-.04,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[-.15,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2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[-.02,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[-.10,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[-.08,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3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noisy places*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[.01,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3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.09 [.01,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[.03,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[-.01,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8">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[.07, .24]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B">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[.05, .25]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4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around loud voices*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[-.16,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[-.14,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[-.13,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6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bars/parties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[.02,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[-.03,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C">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6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[-.01,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7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restaurants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[-.07,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[-.13,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[-.05,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8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fraternities/sororities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[-.17,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[.06,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A">
            <w:pPr>
              <w:spacing w:line="276" w:lineRule="auto"/>
              <w:jc w:val="center"/>
              <w:rPr>
                <w:rFonts w:ascii="Arial" w:cs="Arial" w:eastAsia="Arial" w:hAnsi="Arial"/>
                <w:b w:val="1"/>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.16 [.10,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 [.06, .33]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8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0">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.18 [.12, .25]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.08 [.00, .15]</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9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religious facilities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[-.05,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C">
            <w:pPr>
              <w:spacing w:line="276" w:lineRule="auto"/>
              <w:jc w:val="center"/>
              <w:rPr>
                <w:rFonts w:ascii="Arial" w:cs="Arial" w:eastAsia="Arial" w:hAnsi="Arial"/>
                <w:b w:val="1"/>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9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.07 [.01,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5">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.16 [.09, .24]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A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stores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[-.06,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[-.18,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[-.04,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.75]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B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Internet/social media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[-.20,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[-.10,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[-.13,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9">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[-.20,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r>
      <w:tr>
        <w:trPr>
          <w:cantSplit w:val="0"/>
          <w:trHeight w:val="360" w:hRule="atLeast"/>
          <w:tblHeader w:val="0"/>
        </w:trPr>
        <w:tc>
          <w:tcPr>
            <w:tcBorders>
              <w:top w:color="ffffff" w:space="0" w:sz="7" w:val="single"/>
              <w:left w:color="ffffff" w:space="0" w:sz="8"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C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TV/movies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C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[-.11,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[-.07,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[-.07,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.843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D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(frequency)*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DF">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-.04 [-.12,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0">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1">
            <w:pPr>
              <w:spacing w:line="276" w:lineRule="auto"/>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2">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 [-.14,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3">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4">
            <w:pPr>
              <w:spacing w:line="276" w:lineRule="auto"/>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5">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-.04 [-.12,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6">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7">
            <w:pPr>
              <w:spacing w:line="276" w:lineRule="auto"/>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8">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 [-.15,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9">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A">
            <w:pPr>
              <w:spacing w:line="276" w:lineRule="auto"/>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B">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 [-.15,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C">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D">
            <w:pPr>
              <w:spacing w:line="276" w:lineRule="auto"/>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E">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 [-.14,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EF">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.165</w:t>
            </w:r>
          </w:p>
        </w:tc>
      </w:tr>
      <w:tr>
        <w:trPr>
          <w:cantSplit w:val="0"/>
          <w:trHeight w:val="360" w:hRule="atLeast"/>
          <w:tblHeader w:val="0"/>
        </w:trPr>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9F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(duration)*</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[-.05, .10]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[-.01, .14]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[-.06, .09]</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.06]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[-.06, .10]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9F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A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[-.07, .10]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A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.709</w:t>
            </w:r>
          </w:p>
        </w:tc>
      </w:tr>
    </w:tbl>
    <w:p w:rsidR="00000000" w:rsidDel="00000000" w:rsidP="00000000" w:rsidRDefault="00000000" w:rsidRPr="00000000" w14:paraId="00001A02">
      <w:pPr>
        <w:ind w:right="450"/>
        <w:rPr>
          <w:rFonts w:ascii="Arial" w:cs="Arial" w:eastAsia="Arial" w:hAnsi="Arial"/>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leisure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w:t>
      </w:r>
      <w:r w:rsidDel="00000000" w:rsidR="00000000" w:rsidRPr="00000000">
        <w:br w:type="page"/>
      </w:r>
      <w:r w:rsidDel="00000000" w:rsidR="00000000" w:rsidRPr="00000000">
        <w:rPr>
          <w:rtl w:val="0"/>
        </w:rPr>
      </w:r>
    </w:p>
    <w:p w:rsidR="00000000" w:rsidDel="00000000" w:rsidP="00000000" w:rsidRDefault="00000000" w:rsidRPr="00000000" w14:paraId="00001A03">
      <w:pPr>
        <w:pStyle w:val="Heading3"/>
        <w:shd w:fill="ffffff" w:val="clear"/>
        <w:spacing w:before="0" w:line="276" w:lineRule="auto"/>
        <w:rPr>
          <w:rFonts w:ascii="Arial" w:cs="Arial" w:eastAsia="Arial" w:hAnsi="Arial"/>
          <w:color w:val="000000"/>
          <w:sz w:val="20"/>
          <w:szCs w:val="20"/>
        </w:rPr>
      </w:pPr>
      <w:bookmarkStart w:colFirst="0" w:colLast="0" w:name="_heading=h.pdvzxav5qg85" w:id="28"/>
      <w:bookmarkEnd w:id="28"/>
      <w:r w:rsidDel="00000000" w:rsidR="00000000" w:rsidRPr="00000000">
        <w:rPr>
          <w:rFonts w:ascii="Arial" w:cs="Arial" w:eastAsia="Arial" w:hAnsi="Arial"/>
          <w:b w:val="1"/>
          <w:color w:val="000000"/>
          <w:sz w:val="20"/>
          <w:szCs w:val="20"/>
          <w:rtl w:val="0"/>
        </w:rPr>
        <w:t xml:space="preserve">Table S10. Descriptive Statistics for Behavioral Tendencies Measured via Ecological Momentary Assessment and Smartphone Sensing at the Daily Level </w:t>
      </w:r>
      <w:r w:rsidDel="00000000" w:rsidR="00000000" w:rsidRPr="00000000">
        <w:rPr>
          <w:rFonts w:ascii="Arial" w:cs="Arial" w:eastAsia="Arial" w:hAnsi="Arial"/>
          <w:color w:val="000000"/>
          <w:sz w:val="20"/>
          <w:szCs w:val="20"/>
          <w:rtl w:val="0"/>
        </w:rPr>
        <w:t xml:space="preserve">(Study 1 - Spring Sample)</w:t>
      </w:r>
    </w:p>
    <w:tbl>
      <w:tblPr>
        <w:tblStyle w:val="Table63"/>
        <w:tblW w:w="12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85"/>
        <w:gridCol w:w="3225"/>
        <w:gridCol w:w="3765"/>
        <w:gridCol w:w="1200"/>
        <w:gridCol w:w="720"/>
        <w:gridCol w:w="465"/>
        <w:gridCol w:w="765"/>
        <w:gridCol w:w="690"/>
        <w:gridCol w:w="630"/>
        <w:tblGridChange w:id="0">
          <w:tblGrid>
            <w:gridCol w:w="1185"/>
            <w:gridCol w:w="3225"/>
            <w:gridCol w:w="3765"/>
            <w:gridCol w:w="1200"/>
            <w:gridCol w:w="720"/>
            <w:gridCol w:w="465"/>
            <w:gridCol w:w="765"/>
            <w:gridCol w:w="690"/>
            <w:gridCol w:w="630"/>
          </w:tblGrid>
        </w:tblGridChange>
      </w:tblGrid>
      <w:tr>
        <w:trPr>
          <w:cantSplit w:val="0"/>
          <w:tblHeader w:val="0"/>
        </w:trPr>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04">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Domain</w:t>
            </w:r>
          </w:p>
        </w:tc>
        <w:tc>
          <w:tcPr>
            <w:tcBorders>
              <w:left w:color="ffffff" w:space="0" w:sz="8" w:val="single"/>
              <w:bottom w:color="000000" w:space="0" w:sz="7"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05">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06">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Description and Data Source</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07">
            <w:pPr>
              <w:widowControl w:val="0"/>
              <w:rPr>
                <w:rFonts w:ascii="Arial" w:cs="Arial" w:eastAsia="Arial" w:hAnsi="Arial"/>
                <w:sz w:val="16"/>
                <w:szCs w:val="16"/>
              </w:rPr>
            </w:pPr>
            <w:r w:rsidDel="00000000" w:rsidR="00000000" w:rsidRPr="00000000">
              <w:rPr>
                <w:rFonts w:ascii="Arial" w:cs="Arial" w:eastAsia="Arial" w:hAnsi="Arial"/>
                <w:i w:val="1"/>
                <w:sz w:val="16"/>
                <w:szCs w:val="16"/>
                <w:rtl w:val="0"/>
              </w:rPr>
              <w:t xml:space="preserve">N </w:t>
            </w:r>
            <w:r w:rsidDel="00000000" w:rsidR="00000000" w:rsidRPr="00000000">
              <w:rPr>
                <w:rFonts w:ascii="Arial" w:cs="Arial" w:eastAsia="Arial" w:hAnsi="Arial"/>
                <w:sz w:val="16"/>
                <w:szCs w:val="16"/>
                <w:rtl w:val="0"/>
              </w:rPr>
              <w:t xml:space="preserve">(Participants)</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08">
            <w:pPr>
              <w:widowControl w:val="0"/>
              <w:rPr>
                <w:rFonts w:ascii="Arial" w:cs="Arial" w:eastAsia="Arial" w:hAnsi="Arial"/>
                <w:sz w:val="16"/>
                <w:szCs w:val="16"/>
              </w:rPr>
            </w:pPr>
            <w:r w:rsidDel="00000000" w:rsidR="00000000" w:rsidRPr="00000000">
              <w:rPr>
                <w:rFonts w:ascii="Arial" w:cs="Arial" w:eastAsia="Arial" w:hAnsi="Arial"/>
                <w:i w:val="1"/>
                <w:sz w:val="16"/>
                <w:szCs w:val="16"/>
                <w:rtl w:val="0"/>
              </w:rPr>
              <w:t xml:space="preserve">N </w:t>
            </w:r>
            <w:r w:rsidDel="00000000" w:rsidR="00000000" w:rsidRPr="00000000">
              <w:rPr>
                <w:rFonts w:ascii="Arial" w:cs="Arial" w:eastAsia="Arial" w:hAnsi="Arial"/>
                <w:sz w:val="16"/>
                <w:szCs w:val="16"/>
                <w:rtl w:val="0"/>
              </w:rPr>
              <w:t xml:space="preserve">(Days)</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09">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Min.</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0A">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Max.</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0B">
            <w:pPr>
              <w:widowControl w:val="0"/>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M</w:t>
            </w:r>
          </w:p>
        </w:tc>
        <w:tc>
          <w:tcPr>
            <w:tcBorders>
              <w:left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0C">
            <w:pPr>
              <w:widowControl w:val="0"/>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SD</w:t>
            </w:r>
          </w:p>
        </w:tc>
      </w:tr>
      <w:tr>
        <w:trPr>
          <w:cantSplit w:val="0"/>
          <w:tblHeader w:val="0"/>
        </w:trPr>
        <w:tc>
          <w:tcPr>
            <w:tcBorders>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0D">
            <w:pPr>
              <w:widowControl w:val="0"/>
              <w:ind w:left="0" w:firstLine="0"/>
              <w:jc w:val="lef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Social Behavior</w:t>
            </w:r>
          </w:p>
        </w:tc>
        <w:tc>
          <w:tcPr>
            <w:tcBorders>
              <w:top w:color="000000"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0E">
            <w:pPr>
              <w:jc w:val="left"/>
              <w:rPr>
                <w:rFonts w:ascii="Arial" w:cs="Arial" w:eastAsia="Arial" w:hAnsi="Arial"/>
                <w:sz w:val="16"/>
                <w:szCs w:val="16"/>
              </w:rPr>
            </w:pPr>
            <w:r w:rsidDel="00000000" w:rsidR="00000000" w:rsidRPr="00000000">
              <w:rPr>
                <w:rtl w:val="0"/>
              </w:rPr>
            </w:r>
          </w:p>
        </w:tc>
        <w:tc>
          <w:tcPr>
            <w:tcBorders>
              <w:left w:color="ffffff" w:space="0" w:sz="7"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0F">
            <w:pPr>
              <w:jc w:val="left"/>
              <w:rPr>
                <w:rFonts w:ascii="Arial" w:cs="Arial" w:eastAsia="Arial" w:hAnsi="Arial"/>
                <w:sz w:val="16"/>
                <w:szCs w:val="16"/>
              </w:rPr>
            </w:pPr>
            <w:r w:rsidDel="00000000" w:rsidR="00000000" w:rsidRPr="00000000">
              <w:rPr>
                <w:rtl w:val="0"/>
              </w:rPr>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0">
            <w:pPr>
              <w:jc w:val="center"/>
              <w:rPr>
                <w:rFonts w:ascii="Arial" w:cs="Arial" w:eastAsia="Arial" w:hAnsi="Arial"/>
                <w:sz w:val="16"/>
                <w:szCs w:val="16"/>
              </w:rPr>
            </w:pPr>
            <w:r w:rsidDel="00000000" w:rsidR="00000000" w:rsidRPr="00000000">
              <w:rPr>
                <w:rtl w:val="0"/>
              </w:rPr>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1">
            <w:pPr>
              <w:rPr>
                <w:rFonts w:ascii="Arial" w:cs="Arial" w:eastAsia="Arial" w:hAnsi="Arial"/>
                <w:sz w:val="16"/>
                <w:szCs w:val="16"/>
              </w:rPr>
            </w:pPr>
            <w:r w:rsidDel="00000000" w:rsidR="00000000" w:rsidRPr="00000000">
              <w:rPr>
                <w:rtl w:val="0"/>
              </w:rPr>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2">
            <w:pPr>
              <w:rPr>
                <w:rFonts w:ascii="Arial" w:cs="Arial" w:eastAsia="Arial" w:hAnsi="Arial"/>
                <w:sz w:val="16"/>
                <w:szCs w:val="16"/>
              </w:rPr>
            </w:pPr>
            <w:r w:rsidDel="00000000" w:rsidR="00000000" w:rsidRPr="00000000">
              <w:rPr>
                <w:rtl w:val="0"/>
              </w:rPr>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3">
            <w:pPr>
              <w:rPr>
                <w:rFonts w:ascii="Arial" w:cs="Arial" w:eastAsia="Arial" w:hAnsi="Arial"/>
                <w:sz w:val="16"/>
                <w:szCs w:val="16"/>
              </w:rPr>
            </w:pPr>
            <w:r w:rsidDel="00000000" w:rsidR="00000000" w:rsidRPr="00000000">
              <w:rPr>
                <w:rtl w:val="0"/>
              </w:rPr>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4">
            <w:pPr>
              <w:rPr>
                <w:rFonts w:ascii="Arial" w:cs="Arial" w:eastAsia="Arial" w:hAnsi="Arial"/>
                <w:sz w:val="16"/>
                <w:szCs w:val="16"/>
              </w:rPr>
            </w:pPr>
            <w:r w:rsidDel="00000000" w:rsidR="00000000" w:rsidRPr="00000000">
              <w:rPr>
                <w:rtl w:val="0"/>
              </w:rPr>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5">
            <w:pPr>
              <w:rPr>
                <w:rFonts w:ascii="Arial" w:cs="Arial" w:eastAsia="Arial" w:hAnsi="Arial"/>
                <w:sz w:val="16"/>
                <w:szCs w:val="16"/>
              </w:rPr>
            </w:pPr>
            <w:r w:rsidDel="00000000" w:rsidR="00000000" w:rsidRPr="00000000">
              <w:rPr>
                <w:rtl w:val="0"/>
              </w:rPr>
            </w:r>
          </w:p>
        </w:tc>
      </w:tr>
      <w:tr>
        <w:trPr>
          <w:cantSplit w:val="0"/>
          <w:trHeight w:val="266.4" w:hRule="atLeast"/>
          <w:tblHeader w:val="0"/>
        </w:trPr>
        <w:tc>
          <w:tcPr>
            <w:vMerge w:val="restart"/>
            <w:tcBorders>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1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Calling and Texting</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1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(frequency)*</w:t>
            </w:r>
          </w:p>
        </w:tc>
        <w:tc>
          <w:tcPr>
            <w:tcBorders>
              <w:top w:color="000000" w:space="0" w:sz="0" w:val="nil"/>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1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incoming text messages (Text Logs)</w:t>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w:t>
            </w:r>
          </w:p>
        </w:tc>
        <w:tc>
          <w:tcPr>
            <w:tcBorders>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1A">
            <w:pPr>
              <w:rPr>
                <w:rFonts w:ascii="Arial" w:cs="Arial" w:eastAsia="Arial" w:hAnsi="Arial"/>
                <w:sz w:val="16"/>
                <w:szCs w:val="16"/>
              </w:rPr>
            </w:pPr>
            <w:r w:rsidDel="00000000" w:rsidR="00000000" w:rsidRPr="00000000">
              <w:rPr>
                <w:rFonts w:ascii="Arial" w:cs="Arial" w:eastAsia="Arial" w:hAnsi="Arial"/>
                <w:sz w:val="16"/>
                <w:szCs w:val="16"/>
                <w:rtl w:val="0"/>
              </w:rPr>
              <w:t xml:space="preserve">476</w:t>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B">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C">
            <w:pPr>
              <w:rPr>
                <w:rFonts w:ascii="Arial" w:cs="Arial" w:eastAsia="Arial" w:hAnsi="Arial"/>
                <w:sz w:val="16"/>
                <w:szCs w:val="16"/>
              </w:rPr>
            </w:pPr>
            <w:r w:rsidDel="00000000" w:rsidR="00000000" w:rsidRPr="00000000">
              <w:rPr>
                <w:rFonts w:ascii="Arial" w:cs="Arial" w:eastAsia="Arial" w:hAnsi="Arial"/>
                <w:sz w:val="16"/>
                <w:szCs w:val="16"/>
                <w:rtl w:val="0"/>
              </w:rPr>
              <w:t xml:space="preserve">83.36</w:t>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D">
            <w:pPr>
              <w:rPr>
                <w:rFonts w:ascii="Arial" w:cs="Arial" w:eastAsia="Arial" w:hAnsi="Arial"/>
                <w:sz w:val="16"/>
                <w:szCs w:val="16"/>
              </w:rPr>
            </w:pPr>
            <w:r w:rsidDel="00000000" w:rsidR="00000000" w:rsidRPr="00000000">
              <w:rPr>
                <w:rFonts w:ascii="Arial" w:cs="Arial" w:eastAsia="Arial" w:hAnsi="Arial"/>
                <w:sz w:val="16"/>
                <w:szCs w:val="16"/>
                <w:rtl w:val="0"/>
              </w:rPr>
              <w:t xml:space="preserve">17.14</w:t>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1E">
            <w:pPr>
              <w:rPr>
                <w:rFonts w:ascii="Arial" w:cs="Arial" w:eastAsia="Arial" w:hAnsi="Arial"/>
                <w:sz w:val="16"/>
                <w:szCs w:val="16"/>
              </w:rPr>
            </w:pPr>
            <w:r w:rsidDel="00000000" w:rsidR="00000000" w:rsidRPr="00000000">
              <w:rPr>
                <w:rFonts w:ascii="Arial" w:cs="Arial" w:eastAsia="Arial" w:hAnsi="Arial"/>
                <w:sz w:val="16"/>
                <w:szCs w:val="16"/>
                <w:rtl w:val="0"/>
              </w:rPr>
              <w:t xml:space="preserve">18.82</w:t>
            </w:r>
          </w:p>
        </w:tc>
      </w:tr>
      <w:tr>
        <w:trPr>
          <w:cantSplit w:val="0"/>
          <w:trHeight w:val="477.978515625" w:hRule="atLeast"/>
          <w:tblHeader w:val="0"/>
        </w:trPr>
        <w:tc>
          <w:tcPr>
            <w:vMerge w:val="continue"/>
            <w:tcBorders>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2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(length)* </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2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Length in characters of incoming text messages (Text Logs)</w:t>
              <w:br w:type="textWrapping"/>
            </w:r>
          </w:p>
          <w:p w:rsidR="00000000" w:rsidDel="00000000" w:rsidP="00000000" w:rsidRDefault="00000000" w:rsidRPr="00000000" w14:paraId="00001A2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characters in incoming text messages (Text Logs)</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2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24">
            <w:pPr>
              <w:rPr>
                <w:rFonts w:ascii="Arial" w:cs="Arial" w:eastAsia="Arial" w:hAnsi="Arial"/>
                <w:sz w:val="16"/>
                <w:szCs w:val="16"/>
              </w:rPr>
            </w:pPr>
            <w:r w:rsidDel="00000000" w:rsidR="00000000" w:rsidRPr="00000000">
              <w:rPr>
                <w:rFonts w:ascii="Arial" w:cs="Arial" w:eastAsia="Arial" w:hAnsi="Arial"/>
                <w:sz w:val="16"/>
                <w:szCs w:val="16"/>
                <w:rtl w:val="0"/>
              </w:rPr>
              <w:t xml:space="preserve">476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25">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26">
            <w:pPr>
              <w:rPr>
                <w:rFonts w:ascii="Arial" w:cs="Arial" w:eastAsia="Arial" w:hAnsi="Arial"/>
                <w:sz w:val="16"/>
                <w:szCs w:val="16"/>
              </w:rPr>
            </w:pPr>
            <w:r w:rsidDel="00000000" w:rsidR="00000000" w:rsidRPr="00000000">
              <w:rPr>
                <w:rFonts w:ascii="Arial" w:cs="Arial" w:eastAsia="Arial" w:hAnsi="Arial"/>
                <w:sz w:val="16"/>
                <w:szCs w:val="16"/>
                <w:rtl w:val="0"/>
              </w:rPr>
              <w:t xml:space="preserve">509.70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27">
            <w:pPr>
              <w:rPr>
                <w:rFonts w:ascii="Arial" w:cs="Arial" w:eastAsia="Arial" w:hAnsi="Arial"/>
                <w:sz w:val="16"/>
                <w:szCs w:val="16"/>
              </w:rPr>
            </w:pPr>
            <w:r w:rsidDel="00000000" w:rsidR="00000000" w:rsidRPr="00000000">
              <w:rPr>
                <w:rFonts w:ascii="Arial" w:cs="Arial" w:eastAsia="Arial" w:hAnsi="Arial"/>
                <w:sz w:val="16"/>
                <w:szCs w:val="16"/>
                <w:rtl w:val="0"/>
              </w:rPr>
              <w:t xml:space="preserve">197.20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28">
            <w:pPr>
              <w:rPr>
                <w:rFonts w:ascii="Arial" w:cs="Arial" w:eastAsia="Arial" w:hAnsi="Arial"/>
                <w:sz w:val="16"/>
                <w:szCs w:val="16"/>
              </w:rPr>
            </w:pPr>
            <w:r w:rsidDel="00000000" w:rsidR="00000000" w:rsidRPr="00000000">
              <w:rPr>
                <w:rFonts w:ascii="Arial" w:cs="Arial" w:eastAsia="Arial" w:hAnsi="Arial"/>
                <w:sz w:val="16"/>
                <w:szCs w:val="16"/>
                <w:rtl w:val="0"/>
              </w:rPr>
              <w:t xml:space="preserve">139.60</w:t>
            </w:r>
          </w:p>
        </w:tc>
      </w:tr>
      <w:tr>
        <w:trPr>
          <w:cantSplit w:val="0"/>
          <w:trHeight w:val="473.96484375"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29">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2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(frequency)* </w:t>
              <w:br w:type="textWrapping"/>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2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outgoing text messages (Text Logs)</w:t>
            </w:r>
          </w:p>
        </w:tc>
        <w:tc>
          <w:tcPr>
            <w:tcBorders>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2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w:t>
            </w:r>
          </w:p>
        </w:tc>
        <w:tc>
          <w:tcPr>
            <w:tcBorders>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2D">
            <w:pPr>
              <w:rPr>
                <w:rFonts w:ascii="Arial" w:cs="Arial" w:eastAsia="Arial" w:hAnsi="Arial"/>
                <w:sz w:val="16"/>
                <w:szCs w:val="16"/>
              </w:rPr>
            </w:pPr>
            <w:r w:rsidDel="00000000" w:rsidR="00000000" w:rsidRPr="00000000">
              <w:rPr>
                <w:rFonts w:ascii="Arial" w:cs="Arial" w:eastAsia="Arial" w:hAnsi="Arial"/>
                <w:sz w:val="16"/>
                <w:szCs w:val="16"/>
                <w:rtl w:val="0"/>
              </w:rPr>
              <w:t xml:space="preserve">476</w:t>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2E">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2F">
            <w:pPr>
              <w:rPr>
                <w:rFonts w:ascii="Arial" w:cs="Arial" w:eastAsia="Arial" w:hAnsi="Arial"/>
                <w:sz w:val="16"/>
                <w:szCs w:val="16"/>
              </w:rPr>
            </w:pPr>
            <w:r w:rsidDel="00000000" w:rsidR="00000000" w:rsidRPr="00000000">
              <w:rPr>
                <w:rFonts w:ascii="Arial" w:cs="Arial" w:eastAsia="Arial" w:hAnsi="Arial"/>
                <w:sz w:val="16"/>
                <w:szCs w:val="16"/>
                <w:rtl w:val="0"/>
              </w:rPr>
              <w:t xml:space="preserve">85.82</w:t>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30">
            <w:pPr>
              <w:rPr>
                <w:rFonts w:ascii="Arial" w:cs="Arial" w:eastAsia="Arial" w:hAnsi="Arial"/>
                <w:sz w:val="16"/>
                <w:szCs w:val="16"/>
              </w:rPr>
            </w:pPr>
            <w:r w:rsidDel="00000000" w:rsidR="00000000" w:rsidRPr="00000000">
              <w:rPr>
                <w:rFonts w:ascii="Arial" w:cs="Arial" w:eastAsia="Arial" w:hAnsi="Arial"/>
                <w:sz w:val="16"/>
                <w:szCs w:val="16"/>
                <w:rtl w:val="0"/>
              </w:rPr>
              <w:t xml:space="preserve">12.32</w:t>
            </w:r>
          </w:p>
        </w:tc>
        <w:tc>
          <w:tcPr>
            <w:tcBorders>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31">
            <w:pPr>
              <w:rPr>
                <w:rFonts w:ascii="Arial" w:cs="Arial" w:eastAsia="Arial" w:hAnsi="Arial"/>
                <w:sz w:val="16"/>
                <w:szCs w:val="16"/>
              </w:rPr>
            </w:pPr>
            <w:r w:rsidDel="00000000" w:rsidR="00000000" w:rsidRPr="00000000">
              <w:rPr>
                <w:rFonts w:ascii="Arial" w:cs="Arial" w:eastAsia="Arial" w:hAnsi="Arial"/>
                <w:sz w:val="16"/>
                <w:szCs w:val="16"/>
                <w:rtl w:val="0"/>
              </w:rPr>
              <w:t xml:space="preserve">16.53</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32">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3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(length)*</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3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characters of outgoing text messages (Text Logs)</w:t>
            </w:r>
          </w:p>
          <w:p w:rsidR="00000000" w:rsidDel="00000000" w:rsidP="00000000" w:rsidRDefault="00000000" w:rsidRPr="00000000" w14:paraId="00001A35">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A3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characters in outgoing text messages (Text Logs)</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3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38">
            <w:pPr>
              <w:rPr>
                <w:rFonts w:ascii="Arial" w:cs="Arial" w:eastAsia="Arial" w:hAnsi="Arial"/>
                <w:sz w:val="16"/>
                <w:szCs w:val="16"/>
              </w:rPr>
            </w:pPr>
            <w:r w:rsidDel="00000000" w:rsidR="00000000" w:rsidRPr="00000000">
              <w:rPr>
                <w:rFonts w:ascii="Arial" w:cs="Arial" w:eastAsia="Arial" w:hAnsi="Arial"/>
                <w:sz w:val="16"/>
                <w:szCs w:val="16"/>
                <w:rtl w:val="0"/>
              </w:rPr>
              <w:t xml:space="preserve">476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39">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3A">
            <w:pPr>
              <w:rPr>
                <w:rFonts w:ascii="Arial" w:cs="Arial" w:eastAsia="Arial" w:hAnsi="Arial"/>
                <w:sz w:val="16"/>
                <w:szCs w:val="16"/>
              </w:rPr>
            </w:pPr>
            <w:r w:rsidDel="00000000" w:rsidR="00000000" w:rsidRPr="00000000">
              <w:rPr>
                <w:rFonts w:ascii="Arial" w:cs="Arial" w:eastAsia="Arial" w:hAnsi="Arial"/>
                <w:sz w:val="16"/>
                <w:szCs w:val="16"/>
                <w:rtl w:val="0"/>
              </w:rPr>
              <w:t xml:space="preserve">452.85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3B">
            <w:pPr>
              <w:rPr>
                <w:rFonts w:ascii="Arial" w:cs="Arial" w:eastAsia="Arial" w:hAnsi="Arial"/>
                <w:sz w:val="16"/>
                <w:szCs w:val="16"/>
              </w:rPr>
            </w:pPr>
            <w:r w:rsidDel="00000000" w:rsidR="00000000" w:rsidRPr="00000000">
              <w:rPr>
                <w:rFonts w:ascii="Arial" w:cs="Arial" w:eastAsia="Arial" w:hAnsi="Arial"/>
                <w:sz w:val="16"/>
                <w:szCs w:val="16"/>
                <w:rtl w:val="0"/>
              </w:rPr>
              <w:t xml:space="preserve">112.40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3C">
            <w:pPr>
              <w:rPr>
                <w:rFonts w:ascii="Arial" w:cs="Arial" w:eastAsia="Arial" w:hAnsi="Arial"/>
                <w:sz w:val="16"/>
                <w:szCs w:val="16"/>
              </w:rPr>
            </w:pPr>
            <w:r w:rsidDel="00000000" w:rsidR="00000000" w:rsidRPr="00000000">
              <w:rPr>
                <w:rFonts w:ascii="Arial" w:cs="Arial" w:eastAsia="Arial" w:hAnsi="Arial"/>
                <w:sz w:val="16"/>
                <w:szCs w:val="16"/>
                <w:rtl w:val="0"/>
              </w:rPr>
              <w:t xml:space="preserve">108.00</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3D">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3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(frequency)*</w:t>
            </w:r>
          </w:p>
          <w:p w:rsidR="00000000" w:rsidDel="00000000" w:rsidP="00000000" w:rsidRDefault="00000000" w:rsidRPr="00000000" w14:paraId="00001A3F">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4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incoming phone calls (Call Logs)</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42">
            <w:pPr>
              <w:rPr>
                <w:rFonts w:ascii="Arial" w:cs="Arial" w:eastAsia="Arial" w:hAnsi="Arial"/>
                <w:sz w:val="16"/>
                <w:szCs w:val="16"/>
              </w:rPr>
            </w:pPr>
            <w:r w:rsidDel="00000000" w:rsidR="00000000" w:rsidRPr="00000000">
              <w:rPr>
                <w:rFonts w:ascii="Arial" w:cs="Arial" w:eastAsia="Arial" w:hAnsi="Arial"/>
                <w:sz w:val="16"/>
                <w:szCs w:val="16"/>
                <w:rtl w:val="0"/>
              </w:rPr>
              <w:t xml:space="preserve">476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3">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4">
            <w:pPr>
              <w:rPr>
                <w:rFonts w:ascii="Arial" w:cs="Arial" w:eastAsia="Arial" w:hAnsi="Arial"/>
                <w:sz w:val="16"/>
                <w:szCs w:val="16"/>
              </w:rPr>
            </w:pPr>
            <w:r w:rsidDel="00000000" w:rsidR="00000000" w:rsidRPr="00000000">
              <w:rPr>
                <w:rFonts w:ascii="Arial" w:cs="Arial" w:eastAsia="Arial" w:hAnsi="Arial"/>
                <w:sz w:val="16"/>
                <w:szCs w:val="16"/>
                <w:rtl w:val="0"/>
              </w:rPr>
              <w:t xml:space="preserve">4.09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5">
            <w:pPr>
              <w:rPr>
                <w:rFonts w:ascii="Arial" w:cs="Arial" w:eastAsia="Arial" w:hAnsi="Arial"/>
                <w:sz w:val="16"/>
                <w:szCs w:val="16"/>
              </w:rPr>
            </w:pPr>
            <w:r w:rsidDel="00000000" w:rsidR="00000000" w:rsidRPr="00000000">
              <w:rPr>
                <w:rFonts w:ascii="Arial" w:cs="Arial" w:eastAsia="Arial" w:hAnsi="Arial"/>
                <w:sz w:val="16"/>
                <w:szCs w:val="16"/>
                <w:rtl w:val="0"/>
              </w:rPr>
              <w:t xml:space="preserve">0.87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6">
            <w:pPr>
              <w:rPr>
                <w:rFonts w:ascii="Arial" w:cs="Arial" w:eastAsia="Arial" w:hAnsi="Arial"/>
                <w:sz w:val="16"/>
                <w:szCs w:val="16"/>
              </w:rPr>
            </w:pPr>
            <w:r w:rsidDel="00000000" w:rsidR="00000000" w:rsidRPr="00000000">
              <w:rPr>
                <w:rFonts w:ascii="Arial" w:cs="Arial" w:eastAsia="Arial" w:hAnsi="Arial"/>
                <w:sz w:val="16"/>
                <w:szCs w:val="16"/>
                <w:rtl w:val="0"/>
              </w:rPr>
              <w:t xml:space="preserve">1.03</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47">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4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(duration)*</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4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Duration of incoming phone calls in hours (Call Logs)</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4B">
            <w:pPr>
              <w:rPr>
                <w:rFonts w:ascii="Arial" w:cs="Arial" w:eastAsia="Arial" w:hAnsi="Arial"/>
                <w:sz w:val="16"/>
                <w:szCs w:val="16"/>
              </w:rPr>
            </w:pPr>
            <w:r w:rsidDel="00000000" w:rsidR="00000000" w:rsidRPr="00000000">
              <w:rPr>
                <w:rFonts w:ascii="Arial" w:cs="Arial" w:eastAsia="Arial" w:hAnsi="Arial"/>
                <w:sz w:val="16"/>
                <w:szCs w:val="16"/>
                <w:rtl w:val="0"/>
              </w:rPr>
              <w:t xml:space="preserve">476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C">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D">
            <w:pPr>
              <w:rPr>
                <w:rFonts w:ascii="Arial" w:cs="Arial" w:eastAsia="Arial" w:hAnsi="Arial"/>
                <w:sz w:val="16"/>
                <w:szCs w:val="16"/>
              </w:rPr>
            </w:pPr>
            <w:r w:rsidDel="00000000" w:rsidR="00000000" w:rsidRPr="00000000">
              <w:rPr>
                <w:rFonts w:ascii="Arial" w:cs="Arial" w:eastAsia="Arial" w:hAnsi="Arial"/>
                <w:sz w:val="16"/>
                <w:szCs w:val="16"/>
                <w:rtl w:val="0"/>
              </w:rPr>
              <w:t xml:space="preserve">0.89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E">
            <w:pP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4F">
            <w:pPr>
              <w:rPr>
                <w:rFonts w:ascii="Arial" w:cs="Arial" w:eastAsia="Arial" w:hAnsi="Arial"/>
                <w:sz w:val="16"/>
                <w:szCs w:val="16"/>
              </w:rPr>
            </w:pPr>
            <w:r w:rsidDel="00000000" w:rsidR="00000000" w:rsidRPr="00000000">
              <w:rPr>
                <w:rFonts w:ascii="Arial" w:cs="Arial" w:eastAsia="Arial" w:hAnsi="Arial"/>
                <w:sz w:val="16"/>
                <w:szCs w:val="16"/>
                <w:rtl w:val="0"/>
              </w:rPr>
              <w:t xml:space="preserve">0.15</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50">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5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(frequency)*</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5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outgoing phone calls (Call Logs)</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5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54">
            <w:pPr>
              <w:rPr>
                <w:rFonts w:ascii="Arial" w:cs="Arial" w:eastAsia="Arial" w:hAnsi="Arial"/>
                <w:sz w:val="16"/>
                <w:szCs w:val="16"/>
              </w:rPr>
            </w:pPr>
            <w:r w:rsidDel="00000000" w:rsidR="00000000" w:rsidRPr="00000000">
              <w:rPr>
                <w:rFonts w:ascii="Arial" w:cs="Arial" w:eastAsia="Arial" w:hAnsi="Arial"/>
                <w:sz w:val="16"/>
                <w:szCs w:val="16"/>
                <w:rtl w:val="0"/>
              </w:rPr>
              <w:t xml:space="preserve">476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55">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56">
            <w:pPr>
              <w:rPr>
                <w:rFonts w:ascii="Arial" w:cs="Arial" w:eastAsia="Arial" w:hAnsi="Arial"/>
                <w:sz w:val="16"/>
                <w:szCs w:val="16"/>
              </w:rPr>
            </w:pPr>
            <w:r w:rsidDel="00000000" w:rsidR="00000000" w:rsidRPr="00000000">
              <w:rPr>
                <w:rFonts w:ascii="Arial" w:cs="Arial" w:eastAsia="Arial" w:hAnsi="Arial"/>
                <w:sz w:val="16"/>
                <w:szCs w:val="16"/>
                <w:rtl w:val="0"/>
              </w:rPr>
              <w:t xml:space="preserve">5.00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57">
            <w:pPr>
              <w:rPr>
                <w:rFonts w:ascii="Arial" w:cs="Arial" w:eastAsia="Arial" w:hAnsi="Arial"/>
                <w:sz w:val="16"/>
                <w:szCs w:val="16"/>
              </w:rPr>
            </w:pPr>
            <w:r w:rsidDel="00000000" w:rsidR="00000000" w:rsidRPr="00000000">
              <w:rPr>
                <w:rFonts w:ascii="Arial" w:cs="Arial" w:eastAsia="Arial" w:hAnsi="Arial"/>
                <w:sz w:val="16"/>
                <w:szCs w:val="16"/>
                <w:rtl w:val="0"/>
              </w:rPr>
              <w:t xml:space="preserve">1.29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58">
            <w:pPr>
              <w:rPr>
                <w:rFonts w:ascii="Arial" w:cs="Arial" w:eastAsia="Arial" w:hAnsi="Arial"/>
                <w:sz w:val="16"/>
                <w:szCs w:val="16"/>
              </w:rPr>
            </w:pPr>
            <w:r w:rsidDel="00000000" w:rsidR="00000000" w:rsidRPr="00000000">
              <w:rPr>
                <w:rFonts w:ascii="Arial" w:cs="Arial" w:eastAsia="Arial" w:hAnsi="Arial"/>
                <w:sz w:val="16"/>
                <w:szCs w:val="16"/>
                <w:rtl w:val="0"/>
              </w:rPr>
              <w:t xml:space="preserve">1.45</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59">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5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(duration)*</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5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Duration of outgoing phone calls in hours (Call Logs)</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5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w:t>
            </w:r>
          </w:p>
        </w:tc>
        <w:tc>
          <w:tcPr>
            <w:tcBorders>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5D">
            <w:pPr>
              <w:rPr>
                <w:rFonts w:ascii="Arial" w:cs="Arial" w:eastAsia="Arial" w:hAnsi="Arial"/>
                <w:sz w:val="16"/>
                <w:szCs w:val="16"/>
              </w:rPr>
            </w:pPr>
            <w:r w:rsidDel="00000000" w:rsidR="00000000" w:rsidRPr="00000000">
              <w:rPr>
                <w:rFonts w:ascii="Arial" w:cs="Arial" w:eastAsia="Arial" w:hAnsi="Arial"/>
                <w:sz w:val="16"/>
                <w:szCs w:val="16"/>
                <w:rtl w:val="0"/>
              </w:rPr>
              <w:t xml:space="preserve">476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5E">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5F">
            <w:pPr>
              <w:rPr>
                <w:rFonts w:ascii="Arial" w:cs="Arial" w:eastAsia="Arial" w:hAnsi="Arial"/>
                <w:sz w:val="16"/>
                <w:szCs w:val="16"/>
              </w:rPr>
            </w:pPr>
            <w:r w:rsidDel="00000000" w:rsidR="00000000" w:rsidRPr="00000000">
              <w:rPr>
                <w:rFonts w:ascii="Arial" w:cs="Arial" w:eastAsia="Arial" w:hAnsi="Arial"/>
                <w:sz w:val="16"/>
                <w:szCs w:val="16"/>
                <w:rtl w:val="0"/>
              </w:rPr>
              <w:t xml:space="preserve">1.17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60">
            <w:pPr>
              <w:rPr>
                <w:rFonts w:ascii="Arial" w:cs="Arial" w:eastAsia="Arial" w:hAnsi="Arial"/>
                <w:sz w:val="16"/>
                <w:szCs w:val="16"/>
              </w:rPr>
            </w:pPr>
            <w:r w:rsidDel="00000000" w:rsidR="00000000" w:rsidRPr="00000000">
              <w:rPr>
                <w:rFonts w:ascii="Arial" w:cs="Arial" w:eastAsia="Arial" w:hAnsi="Arial"/>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61">
            <w:pPr>
              <w:rPr>
                <w:rFonts w:ascii="Arial" w:cs="Arial" w:eastAsia="Arial" w:hAnsi="Arial"/>
                <w:sz w:val="16"/>
                <w:szCs w:val="16"/>
              </w:rPr>
            </w:pPr>
            <w:r w:rsidDel="00000000" w:rsidR="00000000" w:rsidRPr="00000000">
              <w:rPr>
                <w:rFonts w:ascii="Arial" w:cs="Arial" w:eastAsia="Arial" w:hAnsi="Arial"/>
                <w:sz w:val="16"/>
                <w:szCs w:val="16"/>
                <w:rtl w:val="0"/>
              </w:rPr>
              <w:t xml:space="preserve">0.24</w:t>
            </w:r>
          </w:p>
        </w:tc>
      </w:tr>
      <w:tr>
        <w:trPr>
          <w:cantSplit w:val="0"/>
          <w:trHeight w:val="266.4" w:hRule="atLeast"/>
          <w:tblHeader w:val="0"/>
        </w:trPr>
        <w:tc>
          <w:tcPr>
            <w:vMerge w:val="restart"/>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62">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 </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6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alone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6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w:t>
            </w:r>
          </w:p>
          <w:p w:rsidR="00000000" w:rsidDel="00000000" w:rsidP="00000000" w:rsidRDefault="00000000" w:rsidRPr="00000000" w14:paraId="00001A6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‘No one, alone’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6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67">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68">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69">
            <w:pP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6A">
            <w:pPr>
              <w:rPr>
                <w:rFonts w:ascii="Arial" w:cs="Arial" w:eastAsia="Arial" w:hAnsi="Arial"/>
                <w:sz w:val="16"/>
                <w:szCs w:val="16"/>
              </w:rPr>
            </w:pPr>
            <w:r w:rsidDel="00000000" w:rsidR="00000000" w:rsidRPr="00000000">
              <w:rPr>
                <w:rFonts w:ascii="Arial" w:cs="Arial" w:eastAsia="Arial" w:hAnsi="Arial"/>
                <w:sz w:val="16"/>
                <w:szCs w:val="16"/>
                <w:rtl w:val="0"/>
              </w:rPr>
              <w:t xml:space="preserve">0.35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6B">
            <w:pPr>
              <w:rPr>
                <w:rFonts w:ascii="Arial" w:cs="Arial" w:eastAsia="Arial" w:hAnsi="Arial"/>
                <w:sz w:val="16"/>
                <w:szCs w:val="16"/>
              </w:rPr>
            </w:pPr>
            <w:r w:rsidDel="00000000" w:rsidR="00000000" w:rsidRPr="00000000">
              <w:rPr>
                <w:rFonts w:ascii="Arial" w:cs="Arial" w:eastAsia="Arial" w:hAnsi="Arial"/>
                <w:sz w:val="16"/>
                <w:szCs w:val="16"/>
                <w:rtl w:val="0"/>
              </w:rPr>
              <w:t xml:space="preserve">0.21</w:t>
            </w:r>
          </w:p>
        </w:tc>
      </w:tr>
      <w:tr>
        <w:trPr>
          <w:cantSplit w:val="0"/>
          <w:trHeight w:val="266.4" w:hRule="atLeast"/>
          <w:tblHeader w:val="0"/>
        </w:trPr>
        <w:tc>
          <w:tcPr>
            <w:vMerge w:val="continue"/>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6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family</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6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‘Family’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6F">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70">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71">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72">
            <w:pPr>
              <w:rPr>
                <w:rFonts w:ascii="Arial" w:cs="Arial" w:eastAsia="Arial" w:hAnsi="Arial"/>
                <w:sz w:val="16"/>
                <w:szCs w:val="16"/>
              </w:rPr>
            </w:pPr>
            <w:r w:rsidDel="00000000" w:rsidR="00000000" w:rsidRPr="00000000">
              <w:rPr>
                <w:rFonts w:ascii="Arial" w:cs="Arial" w:eastAsia="Arial" w:hAnsi="Arial"/>
                <w:sz w:val="16"/>
                <w:szCs w:val="16"/>
                <w:rtl w:val="0"/>
              </w:rPr>
              <w:t xml:space="preserve">0.70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73">
            <w:pP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74">
            <w:pPr>
              <w:rPr>
                <w:rFonts w:ascii="Arial" w:cs="Arial" w:eastAsia="Arial" w:hAnsi="Arial"/>
                <w:sz w:val="16"/>
                <w:szCs w:val="16"/>
              </w:rPr>
            </w:pPr>
            <w:r w:rsidDel="00000000" w:rsidR="00000000" w:rsidRPr="00000000">
              <w:rPr>
                <w:rFonts w:ascii="Arial" w:cs="Arial" w:eastAsia="Arial" w:hAnsi="Arial"/>
                <w:sz w:val="16"/>
                <w:szCs w:val="16"/>
                <w:rtl w:val="0"/>
              </w:rPr>
              <w:t xml:space="preserve">0.11</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75">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7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friends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7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‘Friends’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78">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79">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7A">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7B">
            <w:pP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7C">
            <w:pPr>
              <w:rPr>
                <w:rFonts w:ascii="Arial" w:cs="Arial" w:eastAsia="Arial" w:hAnsi="Arial"/>
                <w:sz w:val="16"/>
                <w:szCs w:val="16"/>
              </w:rPr>
            </w:pPr>
            <w:r w:rsidDel="00000000" w:rsidR="00000000" w:rsidRPr="00000000">
              <w:rPr>
                <w:rFonts w:ascii="Arial" w:cs="Arial" w:eastAsia="Arial" w:hAnsi="Arial"/>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7D">
            <w:pPr>
              <w:rPr>
                <w:rFonts w:ascii="Arial" w:cs="Arial" w:eastAsia="Arial" w:hAnsi="Arial"/>
                <w:sz w:val="16"/>
                <w:szCs w:val="16"/>
              </w:rPr>
            </w:pPr>
            <w:r w:rsidDel="00000000" w:rsidR="00000000" w:rsidRPr="00000000">
              <w:rPr>
                <w:rFonts w:ascii="Arial" w:cs="Arial" w:eastAsia="Arial" w:hAnsi="Arial"/>
                <w:sz w:val="16"/>
                <w:szCs w:val="16"/>
                <w:rtl w:val="0"/>
              </w:rPr>
              <w:t xml:space="preserve">0.20</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7E">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7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friend’s house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8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A8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‘Friend’s house’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82">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83">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84">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85">
            <w:pPr>
              <w:rPr>
                <w:rFonts w:ascii="Arial" w:cs="Arial" w:eastAsia="Arial" w:hAnsi="Arial"/>
                <w:sz w:val="16"/>
                <w:szCs w:val="16"/>
              </w:rPr>
            </w:pPr>
            <w:r w:rsidDel="00000000" w:rsidR="00000000" w:rsidRPr="00000000">
              <w:rPr>
                <w:rFonts w:ascii="Arial" w:cs="Arial" w:eastAsia="Arial" w:hAnsi="Arial"/>
                <w:sz w:val="16"/>
                <w:szCs w:val="16"/>
                <w:rtl w:val="0"/>
              </w:rPr>
              <w:t xml:space="preserve">0.52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86">
            <w:pP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87">
            <w:pP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88">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8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roommates </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8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‘Roommates’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8B">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8C">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8D">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8E">
            <w:pPr>
              <w:rPr>
                <w:rFonts w:ascii="Arial" w:cs="Arial" w:eastAsia="Arial" w:hAnsi="Arial"/>
                <w:sz w:val="16"/>
                <w:szCs w:val="16"/>
              </w:rPr>
            </w:pPr>
            <w:r w:rsidDel="00000000" w:rsidR="00000000" w:rsidRPr="00000000">
              <w:rPr>
                <w:rFonts w:ascii="Arial" w:cs="Arial" w:eastAsia="Arial" w:hAnsi="Arial"/>
                <w:sz w:val="16"/>
                <w:szCs w:val="16"/>
                <w:rtl w:val="0"/>
              </w:rPr>
              <w:t xml:space="preserve">0.061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8F">
            <w:pPr>
              <w:rPr>
                <w:rFonts w:ascii="Arial" w:cs="Arial" w:eastAsia="Arial" w:hAnsi="Arial"/>
                <w:sz w:val="16"/>
                <w:szCs w:val="16"/>
              </w:rPr>
            </w:pPr>
            <w:r w:rsidDel="00000000" w:rsidR="00000000" w:rsidRPr="00000000">
              <w:rPr>
                <w:rFonts w:ascii="Arial" w:cs="Arial" w:eastAsia="Arial" w:hAnsi="Arial"/>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90">
            <w:pPr>
              <w:rPr>
                <w:rFonts w:ascii="Arial" w:cs="Arial" w:eastAsia="Arial" w:hAnsi="Arial"/>
                <w:sz w:val="16"/>
                <w:szCs w:val="16"/>
              </w:rPr>
            </w:pPr>
            <w:r w:rsidDel="00000000" w:rsidR="00000000" w:rsidRPr="00000000">
              <w:rPr>
                <w:rFonts w:ascii="Arial" w:cs="Arial" w:eastAsia="Arial" w:hAnsi="Arial"/>
                <w:sz w:val="16"/>
                <w:szCs w:val="16"/>
                <w:rtl w:val="0"/>
              </w:rPr>
              <w:t xml:space="preserve">0.13</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91">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9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a significant other</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9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‘Significant other’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94">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95">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96">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97">
            <w:pPr>
              <w:rPr>
                <w:rFonts w:ascii="Arial" w:cs="Arial" w:eastAsia="Arial" w:hAnsi="Arial"/>
                <w:sz w:val="16"/>
                <w:szCs w:val="16"/>
              </w:rPr>
            </w:pPr>
            <w:r w:rsidDel="00000000" w:rsidR="00000000" w:rsidRPr="00000000">
              <w:rPr>
                <w:rFonts w:ascii="Arial" w:cs="Arial" w:eastAsia="Arial" w:hAnsi="Arial"/>
                <w:sz w:val="16"/>
                <w:szCs w:val="16"/>
                <w:rtl w:val="0"/>
              </w:rPr>
              <w:t xml:space="preserve">0.88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98">
            <w:pPr>
              <w:rPr>
                <w:rFonts w:ascii="Arial" w:cs="Arial" w:eastAsia="Arial" w:hAnsi="Arial"/>
                <w:sz w:val="16"/>
                <w:szCs w:val="16"/>
              </w:rPr>
            </w:pPr>
            <w:r w:rsidDel="00000000" w:rsidR="00000000" w:rsidRPr="00000000">
              <w:rPr>
                <w:rFonts w:ascii="Arial" w:cs="Arial" w:eastAsia="Arial" w:hAnsi="Arial"/>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99">
            <w:pPr>
              <w:rPr>
                <w:rFonts w:ascii="Arial" w:cs="Arial" w:eastAsia="Arial" w:hAnsi="Arial"/>
                <w:sz w:val="16"/>
                <w:szCs w:val="16"/>
              </w:rPr>
            </w:pPr>
            <w:r w:rsidDel="00000000" w:rsidR="00000000" w:rsidRPr="00000000">
              <w:rPr>
                <w:rFonts w:ascii="Arial" w:cs="Arial" w:eastAsia="Arial" w:hAnsi="Arial"/>
                <w:sz w:val="16"/>
                <w:szCs w:val="16"/>
                <w:rtl w:val="0"/>
              </w:rPr>
              <w:t xml:space="preserve">0.16</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9A">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9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strangers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9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‘Strangers’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9D">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9E">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9F">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A0">
            <w:pPr>
              <w:rPr>
                <w:rFonts w:ascii="Arial" w:cs="Arial" w:eastAsia="Arial" w:hAnsi="Arial"/>
                <w:sz w:val="16"/>
                <w:szCs w:val="16"/>
              </w:rPr>
            </w:pPr>
            <w:r w:rsidDel="00000000" w:rsidR="00000000" w:rsidRPr="00000000">
              <w:rPr>
                <w:rFonts w:ascii="Arial" w:cs="Arial" w:eastAsia="Arial" w:hAnsi="Arial"/>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A1">
            <w:pP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A2">
            <w:pP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A3">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A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 </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A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AA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‘Talking, texting, socializing’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A7">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A8">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A9">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AA">
            <w:pPr>
              <w:rPr>
                <w:rFonts w:ascii="Arial" w:cs="Arial" w:eastAsia="Arial" w:hAnsi="Arial"/>
                <w:sz w:val="16"/>
                <w:szCs w:val="16"/>
              </w:rPr>
            </w:pPr>
            <w:r w:rsidDel="00000000" w:rsidR="00000000" w:rsidRPr="00000000">
              <w:rPr>
                <w:rFonts w:ascii="Arial" w:cs="Arial" w:eastAsia="Arial" w:hAnsi="Arial"/>
                <w:sz w:val="16"/>
                <w:szCs w:val="16"/>
                <w:rtl w:val="0"/>
              </w:rPr>
              <w:t xml:space="preserve">0.72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AB">
            <w:pPr>
              <w:rPr>
                <w:rFonts w:ascii="Arial" w:cs="Arial" w:eastAsia="Arial" w:hAnsi="Arial"/>
                <w:sz w:val="16"/>
                <w:szCs w:val="16"/>
              </w:rPr>
            </w:pPr>
            <w:r w:rsidDel="00000000" w:rsidR="00000000" w:rsidRPr="00000000">
              <w:rPr>
                <w:rFonts w:ascii="Arial" w:cs="Arial" w:eastAsia="Arial" w:hAnsi="Arial"/>
                <w:sz w:val="16"/>
                <w:szCs w:val="16"/>
                <w:rtl w:val="0"/>
              </w:rPr>
              <w:t xml:space="preserve">0.10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AC">
            <w:pPr>
              <w:rPr>
                <w:rFonts w:ascii="Arial" w:cs="Arial" w:eastAsia="Arial" w:hAnsi="Arial"/>
                <w:sz w:val="16"/>
                <w:szCs w:val="16"/>
              </w:rPr>
            </w:pPr>
            <w:r w:rsidDel="00000000" w:rsidR="00000000" w:rsidRPr="00000000">
              <w:rPr>
                <w:rFonts w:ascii="Arial" w:cs="Arial" w:eastAsia="Arial" w:hAnsi="Arial"/>
                <w:sz w:val="16"/>
                <w:szCs w:val="16"/>
                <w:rtl w:val="0"/>
              </w:rPr>
              <w:t xml:space="preserve">0.10</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AD">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A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(frequency)*</w:t>
            </w:r>
          </w:p>
        </w:tc>
        <w:tc>
          <w:tcPr>
            <w:tcBorders>
              <w:top w:color="ffffff" w:space="0" w:sz="8" w:val="single"/>
              <w:left w:color="ffffff" w:space="0" w:sz="7" w:val="single"/>
              <w:bottom w:color="ffffff"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A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conversations detected from the ambient sound of voices in the environment (Microphone)</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B1">
            <w:pPr>
              <w:rPr>
                <w:rFonts w:ascii="Arial" w:cs="Arial" w:eastAsia="Arial" w:hAnsi="Arial"/>
                <w:sz w:val="16"/>
                <w:szCs w:val="16"/>
              </w:rPr>
            </w:pPr>
            <w:r w:rsidDel="00000000" w:rsidR="00000000" w:rsidRPr="00000000">
              <w:rPr>
                <w:rFonts w:ascii="Arial" w:cs="Arial" w:eastAsia="Arial" w:hAnsi="Arial"/>
                <w:sz w:val="16"/>
                <w:szCs w:val="16"/>
                <w:rtl w:val="0"/>
              </w:rPr>
              <w:t xml:space="preserve">2632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2">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3">
            <w:pPr>
              <w:rPr>
                <w:rFonts w:ascii="Arial" w:cs="Arial" w:eastAsia="Arial" w:hAnsi="Arial"/>
                <w:sz w:val="16"/>
                <w:szCs w:val="16"/>
              </w:rPr>
            </w:pPr>
            <w:r w:rsidDel="00000000" w:rsidR="00000000" w:rsidRPr="00000000">
              <w:rPr>
                <w:rFonts w:ascii="Arial" w:cs="Arial" w:eastAsia="Arial" w:hAnsi="Arial"/>
                <w:sz w:val="16"/>
                <w:szCs w:val="16"/>
                <w:rtl w:val="0"/>
              </w:rPr>
              <w:t xml:space="preserve">47.00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4">
            <w:pPr>
              <w:rPr>
                <w:rFonts w:ascii="Arial" w:cs="Arial" w:eastAsia="Arial" w:hAnsi="Arial"/>
                <w:sz w:val="16"/>
                <w:szCs w:val="16"/>
              </w:rPr>
            </w:pPr>
            <w:r w:rsidDel="00000000" w:rsidR="00000000" w:rsidRPr="00000000">
              <w:rPr>
                <w:rFonts w:ascii="Arial" w:cs="Arial" w:eastAsia="Arial" w:hAnsi="Arial"/>
                <w:sz w:val="16"/>
                <w:szCs w:val="16"/>
                <w:rtl w:val="0"/>
              </w:rPr>
              <w:t xml:space="preserve">14.82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5">
            <w:pPr>
              <w:rPr>
                <w:rFonts w:ascii="Arial" w:cs="Arial" w:eastAsia="Arial" w:hAnsi="Arial"/>
                <w:sz w:val="16"/>
                <w:szCs w:val="16"/>
              </w:rPr>
            </w:pPr>
            <w:r w:rsidDel="00000000" w:rsidR="00000000" w:rsidRPr="00000000">
              <w:rPr>
                <w:rFonts w:ascii="Arial" w:cs="Arial" w:eastAsia="Arial" w:hAnsi="Arial"/>
                <w:sz w:val="16"/>
                <w:szCs w:val="16"/>
                <w:rtl w:val="0"/>
              </w:rPr>
              <w:t xml:space="preserve">9.76</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B6">
            <w:pPr>
              <w:widowControl w:val="0"/>
              <w:jc w:val="left"/>
              <w:rPr>
                <w:rFonts w:ascii="Arial" w:cs="Arial" w:eastAsia="Arial" w:hAnsi="Arial"/>
                <w:sz w:val="16"/>
                <w:szCs w:val="16"/>
              </w:rPr>
            </w:pPr>
            <w:r w:rsidDel="00000000" w:rsidR="00000000" w:rsidRPr="00000000">
              <w:rPr>
                <w:rtl w:val="0"/>
              </w:rPr>
            </w:r>
          </w:p>
        </w:tc>
        <w:tc>
          <w:tcPr>
            <w:tcBorders>
              <w:top w:color="ffffff" w:space="0" w:sz="7" w:val="dotted"/>
              <w:left w:color="ffffff" w:space="0" w:sz="7" w:val="single"/>
              <w:bottom w:color="000000" w:space="0" w:sz="8"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B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(duration)*</w:t>
            </w:r>
          </w:p>
        </w:tc>
        <w:tc>
          <w:tcPr>
            <w:tcBorders>
              <w:top w:color="ffffff" w:space="0" w:sz="8" w:val="dotted"/>
              <w:left w:color="ffffff" w:space="0" w:sz="7" w:val="single"/>
              <w:bottom w:color="000000" w:space="0" w:sz="8" w:val="dotted"/>
              <w:right w:color="ffffff" w:space="0" w:sz="8" w:val="dotted"/>
            </w:tcBorders>
            <w:tcMar>
              <w:top w:w="43.0" w:type="dxa"/>
              <w:left w:w="43.0" w:type="dxa"/>
              <w:bottom w:w="43.0" w:type="dxa"/>
              <w:right w:w="43.0" w:type="dxa"/>
            </w:tcMar>
            <w:vAlign w:val="top"/>
          </w:tcPr>
          <w:p w:rsidR="00000000" w:rsidDel="00000000" w:rsidP="00000000" w:rsidRDefault="00000000" w:rsidRPr="00000000" w14:paraId="00001AB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Duration of conversations detected from the ambient sound of voices in the environment (Microphone)</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BA">
            <w:pPr>
              <w:rPr>
                <w:rFonts w:ascii="Arial" w:cs="Arial" w:eastAsia="Arial" w:hAnsi="Arial"/>
                <w:sz w:val="16"/>
                <w:szCs w:val="16"/>
              </w:rPr>
            </w:pPr>
            <w:r w:rsidDel="00000000" w:rsidR="00000000" w:rsidRPr="00000000">
              <w:rPr>
                <w:rFonts w:ascii="Arial" w:cs="Arial" w:eastAsia="Arial" w:hAnsi="Arial"/>
                <w:sz w:val="16"/>
                <w:szCs w:val="16"/>
                <w:rtl w:val="0"/>
              </w:rPr>
              <w:t xml:space="preserve">2632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B">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C">
            <w:pPr>
              <w:rPr>
                <w:rFonts w:ascii="Arial" w:cs="Arial" w:eastAsia="Arial" w:hAnsi="Arial"/>
                <w:sz w:val="16"/>
                <w:szCs w:val="16"/>
              </w:rPr>
            </w:pPr>
            <w:r w:rsidDel="00000000" w:rsidR="00000000" w:rsidRPr="00000000">
              <w:rPr>
                <w:rFonts w:ascii="Arial" w:cs="Arial" w:eastAsia="Arial" w:hAnsi="Arial"/>
                <w:sz w:val="16"/>
                <w:szCs w:val="16"/>
                <w:rtl w:val="0"/>
              </w:rPr>
              <w:t xml:space="preserve">9.91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D">
            <w:pPr>
              <w:rPr>
                <w:rFonts w:ascii="Arial" w:cs="Arial" w:eastAsia="Arial" w:hAnsi="Arial"/>
                <w:sz w:val="16"/>
                <w:szCs w:val="16"/>
              </w:rPr>
            </w:pPr>
            <w:r w:rsidDel="00000000" w:rsidR="00000000" w:rsidRPr="00000000">
              <w:rPr>
                <w:rFonts w:ascii="Arial" w:cs="Arial" w:eastAsia="Arial" w:hAnsi="Arial"/>
                <w:sz w:val="16"/>
                <w:szCs w:val="16"/>
                <w:rtl w:val="0"/>
              </w:rPr>
              <w:t xml:space="preserve">2.00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BE">
            <w:pPr>
              <w:rPr>
                <w:rFonts w:ascii="Arial" w:cs="Arial" w:eastAsia="Arial" w:hAnsi="Arial"/>
                <w:sz w:val="16"/>
                <w:szCs w:val="16"/>
              </w:rPr>
            </w:pPr>
            <w:r w:rsidDel="00000000" w:rsidR="00000000" w:rsidRPr="00000000">
              <w:rPr>
                <w:rFonts w:ascii="Arial" w:cs="Arial" w:eastAsia="Arial" w:hAnsi="Arial"/>
                <w:sz w:val="16"/>
                <w:szCs w:val="16"/>
                <w:rtl w:val="0"/>
              </w:rPr>
              <w:t xml:space="preserve">1.81</w:t>
            </w:r>
          </w:p>
        </w:tc>
      </w:tr>
      <w:tr>
        <w:trPr>
          <w:cantSplit w:val="0"/>
          <w:tblHeader w:val="0"/>
        </w:trPr>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BF">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000000" w:space="0" w:sz="8" w:val="dotted"/>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C0">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C1">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C2">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43.2" w:type="dxa"/>
              <w:left w:w="43.2" w:type="dxa"/>
              <w:bottom w:w="43.2" w:type="dxa"/>
              <w:right w:w="43.2" w:type="dxa"/>
            </w:tcMar>
          </w:tcPr>
          <w:p w:rsidR="00000000" w:rsidDel="00000000" w:rsidP="00000000" w:rsidRDefault="00000000" w:rsidRPr="00000000" w14:paraId="00001AC3">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C4">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C5">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C6">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C7">
            <w:pPr>
              <w:rPr>
                <w:rFonts w:ascii="Arial" w:cs="Arial" w:eastAsia="Arial" w:hAnsi="Arial"/>
                <w:sz w:val="16"/>
                <w:szCs w:val="16"/>
              </w:rPr>
            </w:pPr>
            <w:r w:rsidDel="00000000" w:rsidR="00000000" w:rsidRPr="00000000">
              <w:rPr>
                <w:rtl w:val="0"/>
              </w:rPr>
            </w:r>
          </w:p>
        </w:tc>
      </w:tr>
      <w:tr>
        <w:trPr>
          <w:cantSplit w:val="0"/>
          <w:tblHeader w:val="0"/>
        </w:trPr>
        <w:tc>
          <w:tcPr>
            <w:tcBorders>
              <w:top w:color="000000" w:space="0" w:sz="8" w:val="dotted"/>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C8">
            <w:pPr>
              <w:widowControl w:val="0"/>
              <w:jc w:val="lef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Movement Behavior</w:t>
            </w:r>
          </w:p>
        </w:tc>
        <w:tc>
          <w:tcPr>
            <w:tcBorders>
              <w:top w:color="000000" w:space="0" w:sz="8" w:val="dotted"/>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C9">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7"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ACA">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CB">
            <w:pPr>
              <w:jc w:val="center"/>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CC">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CD">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CE">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CF">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D0">
            <w:pPr>
              <w:rPr>
                <w:rFonts w:ascii="Arial" w:cs="Arial" w:eastAsia="Arial" w:hAnsi="Arial"/>
                <w:sz w:val="16"/>
                <w:szCs w:val="16"/>
              </w:rPr>
            </w:pPr>
            <w:r w:rsidDel="00000000" w:rsidR="00000000" w:rsidRPr="00000000">
              <w:rPr>
                <w:rtl w:val="0"/>
              </w:rPr>
            </w:r>
          </w:p>
        </w:tc>
      </w:tr>
      <w:tr>
        <w:trPr>
          <w:cantSplit w:val="0"/>
          <w:trHeight w:val="266.4" w:hRule="atLeast"/>
          <w:tblHeader w:val="0"/>
        </w:trPr>
        <w:tc>
          <w:tcPr>
            <w:vMerge w:val="restart"/>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D1">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Physical Activity</w:t>
            </w:r>
          </w:p>
        </w:tc>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AD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D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AD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 physical activity, sports’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D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D6">
            <w:pPr>
              <w:rPr>
                <w:rFonts w:ascii="Arial" w:cs="Arial" w:eastAsia="Arial" w:hAnsi="Arial"/>
                <w:sz w:val="16"/>
                <w:szCs w:val="16"/>
              </w:rPr>
            </w:pPr>
            <w:r w:rsidDel="00000000" w:rsidR="00000000" w:rsidRPr="00000000">
              <w:rPr>
                <w:rFonts w:ascii="Arial" w:cs="Arial" w:eastAsia="Arial" w:hAnsi="Arial"/>
                <w:sz w:val="16"/>
                <w:szCs w:val="16"/>
                <w:rtl w:val="0"/>
              </w:rPr>
              <w:t xml:space="preserve">3647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D7">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D8">
            <w:pPr>
              <w:rPr>
                <w:rFonts w:ascii="Arial" w:cs="Arial" w:eastAsia="Arial" w:hAnsi="Arial"/>
                <w:sz w:val="16"/>
                <w:szCs w:val="16"/>
              </w:rPr>
            </w:pPr>
            <w:r w:rsidDel="00000000" w:rsidR="00000000" w:rsidRPr="00000000">
              <w:rPr>
                <w:rFonts w:ascii="Arial" w:cs="Arial" w:eastAsia="Arial" w:hAnsi="Arial"/>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D9">
            <w:pP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DA">
            <w:pP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rHeight w:val="266.4" w:hRule="atLeast"/>
          <w:tblHeader w:val="0"/>
        </w:trPr>
        <w:tc>
          <w:tcPr>
            <w:vMerge w:val="continue"/>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D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Biking*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D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biking duration in hours (Activity Recognition API)</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D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191</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DF">
            <w:pPr>
              <w:rPr>
                <w:rFonts w:ascii="Arial" w:cs="Arial" w:eastAsia="Arial" w:hAnsi="Arial"/>
                <w:sz w:val="16"/>
                <w:szCs w:val="16"/>
              </w:rPr>
            </w:pPr>
            <w:r w:rsidDel="00000000" w:rsidR="00000000" w:rsidRPr="00000000">
              <w:rPr>
                <w:rFonts w:ascii="Arial" w:cs="Arial" w:eastAsia="Arial" w:hAnsi="Arial"/>
                <w:sz w:val="16"/>
                <w:szCs w:val="16"/>
                <w:rtl w:val="0"/>
              </w:rPr>
              <w:t xml:space="preserve">2688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E0">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E1">
            <w:pPr>
              <w:rPr>
                <w:rFonts w:ascii="Arial" w:cs="Arial" w:eastAsia="Arial" w:hAnsi="Arial"/>
                <w:sz w:val="16"/>
                <w:szCs w:val="16"/>
              </w:rPr>
            </w:pPr>
            <w:r w:rsidDel="00000000" w:rsidR="00000000" w:rsidRPr="00000000">
              <w:rPr>
                <w:rFonts w:ascii="Arial" w:cs="Arial" w:eastAsia="Arial" w:hAnsi="Arial"/>
                <w:sz w:val="16"/>
                <w:szCs w:val="16"/>
                <w:rtl w:val="0"/>
              </w:rPr>
              <w:t xml:space="preserve">0.43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E2">
            <w:pPr>
              <w:rPr>
                <w:rFonts w:ascii="Arial" w:cs="Arial" w:eastAsia="Arial" w:hAnsi="Arial"/>
                <w:sz w:val="16"/>
                <w:szCs w:val="16"/>
              </w:rPr>
            </w:pPr>
            <w:r w:rsidDel="00000000" w:rsidR="00000000" w:rsidRPr="00000000">
              <w:rPr>
                <w:rFonts w:ascii="Arial" w:cs="Arial" w:eastAsia="Arial" w:hAnsi="Arial"/>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E3">
            <w:pP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E4">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E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Running*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E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running duration in hours (Activity Recognition API)</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E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158</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E8">
            <w:pPr>
              <w:rPr>
                <w:rFonts w:ascii="Arial" w:cs="Arial" w:eastAsia="Arial" w:hAnsi="Arial"/>
                <w:sz w:val="16"/>
                <w:szCs w:val="16"/>
              </w:rPr>
            </w:pPr>
            <w:r w:rsidDel="00000000" w:rsidR="00000000" w:rsidRPr="00000000">
              <w:rPr>
                <w:rFonts w:ascii="Arial" w:cs="Arial" w:eastAsia="Arial" w:hAnsi="Arial"/>
                <w:sz w:val="16"/>
                <w:szCs w:val="16"/>
                <w:rtl w:val="0"/>
              </w:rPr>
              <w:t xml:space="preserve">2226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E9">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EA">
            <w:pPr>
              <w:rPr>
                <w:rFonts w:ascii="Arial" w:cs="Arial" w:eastAsia="Arial" w:hAnsi="Arial"/>
                <w:sz w:val="16"/>
                <w:szCs w:val="16"/>
              </w:rPr>
            </w:pPr>
            <w:r w:rsidDel="00000000" w:rsidR="00000000" w:rsidRPr="00000000">
              <w:rPr>
                <w:rFonts w:ascii="Arial" w:cs="Arial" w:eastAsia="Arial" w:hAnsi="Arial"/>
                <w:sz w:val="16"/>
                <w:szCs w:val="16"/>
                <w:rtl w:val="0"/>
              </w:rPr>
              <w:t xml:space="preserve">1.57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EB">
            <w:pP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EC">
            <w:pPr>
              <w:rPr>
                <w:rFonts w:ascii="Arial" w:cs="Arial" w:eastAsia="Arial" w:hAnsi="Arial"/>
                <w:sz w:val="16"/>
                <w:szCs w:val="16"/>
              </w:rPr>
            </w:pPr>
            <w:r w:rsidDel="00000000" w:rsidR="00000000" w:rsidRPr="00000000">
              <w:rPr>
                <w:rFonts w:ascii="Arial" w:cs="Arial" w:eastAsia="Arial" w:hAnsi="Arial"/>
                <w:sz w:val="16"/>
                <w:szCs w:val="16"/>
                <w:rtl w:val="0"/>
              </w:rPr>
              <w:t xml:space="preserve">0.13</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ED">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E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Walking*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E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walking duration in hours (Activity Recognition API)</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191</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F1">
            <w:pPr>
              <w:rPr>
                <w:rFonts w:ascii="Arial" w:cs="Arial" w:eastAsia="Arial" w:hAnsi="Arial"/>
                <w:sz w:val="16"/>
                <w:szCs w:val="16"/>
              </w:rPr>
            </w:pPr>
            <w:r w:rsidDel="00000000" w:rsidR="00000000" w:rsidRPr="00000000">
              <w:rPr>
                <w:rFonts w:ascii="Arial" w:cs="Arial" w:eastAsia="Arial" w:hAnsi="Arial"/>
                <w:sz w:val="16"/>
                <w:szCs w:val="16"/>
                <w:rtl w:val="0"/>
              </w:rPr>
              <w:t xml:space="preserve">2688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2">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3">
            <w:pPr>
              <w:rPr>
                <w:rFonts w:ascii="Arial" w:cs="Arial" w:eastAsia="Arial" w:hAnsi="Arial"/>
                <w:sz w:val="16"/>
                <w:szCs w:val="16"/>
              </w:rPr>
            </w:pPr>
            <w:r w:rsidDel="00000000" w:rsidR="00000000" w:rsidRPr="00000000">
              <w:rPr>
                <w:rFonts w:ascii="Arial" w:cs="Arial" w:eastAsia="Arial" w:hAnsi="Arial"/>
                <w:sz w:val="16"/>
                <w:szCs w:val="16"/>
                <w:rtl w:val="0"/>
              </w:rPr>
              <w:t xml:space="preserve">4.32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4">
            <w:pPr>
              <w:rPr>
                <w:rFonts w:ascii="Arial" w:cs="Arial" w:eastAsia="Arial" w:hAnsi="Arial"/>
                <w:sz w:val="16"/>
                <w:szCs w:val="16"/>
              </w:rPr>
            </w:pPr>
            <w:r w:rsidDel="00000000" w:rsidR="00000000" w:rsidRPr="00000000">
              <w:rPr>
                <w:rFonts w:ascii="Arial" w:cs="Arial" w:eastAsia="Arial" w:hAnsi="Arial"/>
                <w:sz w:val="16"/>
                <w:szCs w:val="16"/>
                <w:rtl w:val="0"/>
              </w:rPr>
              <w:t xml:space="preserve">1.33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5">
            <w:pPr>
              <w:rPr>
                <w:rFonts w:ascii="Arial" w:cs="Arial" w:eastAsia="Arial" w:hAnsi="Arial"/>
                <w:sz w:val="16"/>
                <w:szCs w:val="16"/>
              </w:rPr>
            </w:pPr>
            <w:r w:rsidDel="00000000" w:rsidR="00000000" w:rsidRPr="00000000">
              <w:rPr>
                <w:rFonts w:ascii="Arial" w:cs="Arial" w:eastAsia="Arial" w:hAnsi="Arial"/>
                <w:sz w:val="16"/>
                <w:szCs w:val="16"/>
                <w:rtl w:val="0"/>
              </w:rPr>
              <w:t xml:space="preserve">0.79</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F6">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F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stationary*</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AF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not moving duration in hours (Activity Recognition API)</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191</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AFA">
            <w:pPr>
              <w:rPr>
                <w:rFonts w:ascii="Arial" w:cs="Arial" w:eastAsia="Arial" w:hAnsi="Arial"/>
                <w:sz w:val="16"/>
                <w:szCs w:val="16"/>
              </w:rPr>
            </w:pPr>
            <w:r w:rsidDel="00000000" w:rsidR="00000000" w:rsidRPr="00000000">
              <w:rPr>
                <w:rFonts w:ascii="Arial" w:cs="Arial" w:eastAsia="Arial" w:hAnsi="Arial"/>
                <w:sz w:val="16"/>
                <w:szCs w:val="16"/>
                <w:rtl w:val="0"/>
              </w:rPr>
              <w:t xml:space="preserve">2688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B">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C">
            <w:pPr>
              <w:rPr>
                <w:rFonts w:ascii="Arial" w:cs="Arial" w:eastAsia="Arial" w:hAnsi="Arial"/>
                <w:sz w:val="16"/>
                <w:szCs w:val="16"/>
              </w:rPr>
            </w:pPr>
            <w:r w:rsidDel="00000000" w:rsidR="00000000" w:rsidRPr="00000000">
              <w:rPr>
                <w:rFonts w:ascii="Arial" w:cs="Arial" w:eastAsia="Arial" w:hAnsi="Arial"/>
                <w:sz w:val="16"/>
                <w:szCs w:val="16"/>
                <w:rtl w:val="0"/>
              </w:rPr>
              <w:t xml:space="preserve">22.71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D">
            <w:pPr>
              <w:rPr>
                <w:rFonts w:ascii="Arial" w:cs="Arial" w:eastAsia="Arial" w:hAnsi="Arial"/>
                <w:sz w:val="16"/>
                <w:szCs w:val="16"/>
              </w:rPr>
            </w:pPr>
            <w:r w:rsidDel="00000000" w:rsidR="00000000" w:rsidRPr="00000000">
              <w:rPr>
                <w:rFonts w:ascii="Arial" w:cs="Arial" w:eastAsia="Arial" w:hAnsi="Arial"/>
                <w:sz w:val="16"/>
                <w:szCs w:val="16"/>
                <w:rtl w:val="0"/>
              </w:rPr>
              <w:t xml:space="preserve">15.55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AFE">
            <w:pPr>
              <w:rPr>
                <w:rFonts w:ascii="Arial" w:cs="Arial" w:eastAsia="Arial" w:hAnsi="Arial"/>
                <w:sz w:val="16"/>
                <w:szCs w:val="16"/>
              </w:rPr>
            </w:pPr>
            <w:r w:rsidDel="00000000" w:rsidR="00000000" w:rsidRPr="00000000">
              <w:rPr>
                <w:rFonts w:ascii="Arial" w:cs="Arial" w:eastAsia="Arial" w:hAnsi="Arial"/>
                <w:sz w:val="16"/>
                <w:szCs w:val="16"/>
                <w:rtl w:val="0"/>
              </w:rPr>
              <w:t xml:space="preserve">4.77</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AFF">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0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active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0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‘Have you been sedentary (sitting, reclining) or active (on your feet, walking)?’ (Activity Level EMA)</w:t>
            </w:r>
          </w:p>
          <w:p w:rsidR="00000000" w:rsidDel="00000000" w:rsidP="00000000" w:rsidRDefault="00000000" w:rsidRPr="00000000" w14:paraId="00001B0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Almost always sedentary to 5 - Almost always active’ </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03">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04">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05">
            <w:pP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06">
            <w:pPr>
              <w:rPr>
                <w:rFonts w:ascii="Arial" w:cs="Arial" w:eastAsia="Arial" w:hAnsi="Arial"/>
                <w:sz w:val="16"/>
                <w:szCs w:val="16"/>
              </w:rPr>
            </w:pPr>
            <w:r w:rsidDel="00000000" w:rsidR="00000000" w:rsidRPr="00000000">
              <w:rPr>
                <w:rFonts w:ascii="Arial" w:cs="Arial" w:eastAsia="Arial" w:hAnsi="Arial"/>
                <w:sz w:val="16"/>
                <w:szCs w:val="16"/>
                <w:rtl w:val="0"/>
              </w:rPr>
              <w:t xml:space="preserve">4.17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07">
            <w:pPr>
              <w:rPr>
                <w:rFonts w:ascii="Arial" w:cs="Arial" w:eastAsia="Arial" w:hAnsi="Arial"/>
                <w:sz w:val="16"/>
                <w:szCs w:val="16"/>
              </w:rPr>
            </w:pPr>
            <w:r w:rsidDel="00000000" w:rsidR="00000000" w:rsidRPr="00000000">
              <w:rPr>
                <w:rFonts w:ascii="Arial" w:cs="Arial" w:eastAsia="Arial" w:hAnsi="Arial"/>
                <w:sz w:val="16"/>
                <w:szCs w:val="16"/>
                <w:rtl w:val="0"/>
              </w:rPr>
              <w:t xml:space="preserve">2.21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08">
            <w:pPr>
              <w:rPr>
                <w:rFonts w:ascii="Arial" w:cs="Arial" w:eastAsia="Arial" w:hAnsi="Arial"/>
                <w:sz w:val="16"/>
                <w:szCs w:val="16"/>
              </w:rPr>
            </w:pPr>
            <w:r w:rsidDel="00000000" w:rsidR="00000000" w:rsidRPr="00000000">
              <w:rPr>
                <w:rFonts w:ascii="Arial" w:cs="Arial" w:eastAsia="Arial" w:hAnsi="Arial"/>
                <w:sz w:val="16"/>
                <w:szCs w:val="16"/>
                <w:rtl w:val="0"/>
              </w:rPr>
              <w:t xml:space="preserve">0.55</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09">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0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gym</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0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B0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‘Gym’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0D">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0E">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0F">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10">
            <w:pPr>
              <w:rPr>
                <w:rFonts w:ascii="Arial" w:cs="Arial" w:eastAsia="Arial" w:hAnsi="Arial"/>
                <w:sz w:val="16"/>
                <w:szCs w:val="16"/>
              </w:rPr>
            </w:pPr>
            <w:r w:rsidDel="00000000" w:rsidR="00000000" w:rsidRPr="00000000">
              <w:rPr>
                <w:rFonts w:ascii="Arial" w:cs="Arial" w:eastAsia="Arial" w:hAnsi="Arial"/>
                <w:sz w:val="16"/>
                <w:szCs w:val="16"/>
                <w:rtl w:val="0"/>
              </w:rPr>
              <w:t xml:space="preserve">0.25</w:t>
            </w:r>
          </w:p>
        </w:tc>
        <w:tc>
          <w:tcPr>
            <w:tcBorders>
              <w:top w:color="000000" w:space="0" w:sz="0" w:val="nil"/>
              <w:left w:color="000000" w:space="0" w:sz="0" w:val="nil"/>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11">
            <w:pP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000000" w:space="0" w:sz="0" w:val="nil"/>
              <w:left w:color="000000" w:space="0" w:sz="0" w:val="nil"/>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12">
            <w:pP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r>
      <w:tr>
        <w:trPr>
          <w:cantSplit w:val="0"/>
          <w:trHeight w:val="465" w:hRule="atLeast"/>
          <w:tblHeader w:val="0"/>
        </w:trPr>
        <w:tc>
          <w:tcPr>
            <w:vMerge w:val="restart"/>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13">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Geographic Mobility</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1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Driving*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1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Detected in vehicle duration in hours (Activity Recognition API)</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1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191</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17">
            <w:pPr>
              <w:rPr>
                <w:rFonts w:ascii="Arial" w:cs="Arial" w:eastAsia="Arial" w:hAnsi="Arial"/>
                <w:sz w:val="16"/>
                <w:szCs w:val="16"/>
              </w:rPr>
            </w:pPr>
            <w:r w:rsidDel="00000000" w:rsidR="00000000" w:rsidRPr="00000000">
              <w:rPr>
                <w:rFonts w:ascii="Arial" w:cs="Arial" w:eastAsia="Arial" w:hAnsi="Arial"/>
                <w:sz w:val="16"/>
                <w:szCs w:val="16"/>
                <w:rtl w:val="0"/>
              </w:rPr>
              <w:t xml:space="preserve">2688</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18">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19">
            <w:pPr>
              <w:rPr>
                <w:rFonts w:ascii="Arial" w:cs="Arial" w:eastAsia="Arial" w:hAnsi="Arial"/>
                <w:sz w:val="16"/>
                <w:szCs w:val="16"/>
              </w:rPr>
            </w:pPr>
            <w:r w:rsidDel="00000000" w:rsidR="00000000" w:rsidRPr="00000000">
              <w:rPr>
                <w:rFonts w:ascii="Arial" w:cs="Arial" w:eastAsia="Arial" w:hAnsi="Arial"/>
                <w:sz w:val="16"/>
                <w:szCs w:val="16"/>
                <w:rtl w:val="0"/>
              </w:rPr>
              <w:t xml:space="preserve">3.25</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1A">
            <w:pPr>
              <w:rPr>
                <w:rFonts w:ascii="Arial" w:cs="Arial" w:eastAsia="Arial" w:hAnsi="Arial"/>
                <w:sz w:val="16"/>
                <w:szCs w:val="16"/>
              </w:rPr>
            </w:pPr>
            <w:r w:rsidDel="00000000" w:rsidR="00000000" w:rsidRPr="00000000">
              <w:rPr>
                <w:rFonts w:ascii="Arial" w:cs="Arial" w:eastAsia="Arial" w:hAnsi="Arial"/>
                <w:sz w:val="16"/>
                <w:szCs w:val="16"/>
                <w:rtl w:val="0"/>
              </w:rPr>
              <w:t xml:space="preserve">0.74</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1B">
            <w:pPr>
              <w:rPr>
                <w:rFonts w:ascii="Arial" w:cs="Arial" w:eastAsia="Arial" w:hAnsi="Arial"/>
                <w:sz w:val="16"/>
                <w:szCs w:val="16"/>
              </w:rPr>
            </w:pPr>
            <w:r w:rsidDel="00000000" w:rsidR="00000000" w:rsidRPr="00000000">
              <w:rPr>
                <w:rFonts w:ascii="Arial" w:cs="Arial" w:eastAsia="Arial" w:hAnsi="Arial"/>
                <w:sz w:val="16"/>
                <w:szCs w:val="16"/>
                <w:rtl w:val="0"/>
              </w:rPr>
              <w:t xml:space="preserve">0.64</w:t>
            </w:r>
          </w:p>
        </w:tc>
      </w:tr>
      <w:tr>
        <w:trPr>
          <w:cantSplit w:val="0"/>
          <w:trHeight w:val="465" w:hRule="atLeast"/>
          <w:tblHeader w:val="0"/>
        </w:trPr>
        <w:tc>
          <w:tcPr>
            <w:vMerge w:val="continue"/>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1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the car</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1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B1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‘Vehicle’ (Location EMA)</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21">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2">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3">
            <w:pPr>
              <w:rPr>
                <w:rFonts w:ascii="Arial" w:cs="Arial" w:eastAsia="Arial" w:hAnsi="Arial"/>
                <w:sz w:val="16"/>
                <w:szCs w:val="16"/>
              </w:rPr>
            </w:pPr>
            <w:r w:rsidDel="00000000" w:rsidR="00000000" w:rsidRPr="00000000">
              <w:rPr>
                <w:rFonts w:ascii="Arial" w:cs="Arial" w:eastAsia="Arial" w:hAnsi="Arial"/>
                <w:sz w:val="16"/>
                <w:szCs w:val="16"/>
                <w:rtl w:val="0"/>
              </w:rPr>
              <w:t xml:space="preserve">0.29</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4">
            <w:pP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5">
            <w:pP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r>
      <w:tr>
        <w:trPr>
          <w:cantSplit w:val="0"/>
          <w:trHeight w:val="465"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26">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2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Changing locations*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2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location changes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2A">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B">
            <w:pP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C">
            <w:pPr>
              <w:rPr>
                <w:rFonts w:ascii="Arial" w:cs="Arial" w:eastAsia="Arial" w:hAnsi="Arial"/>
                <w:sz w:val="16"/>
                <w:szCs w:val="16"/>
              </w:rPr>
            </w:pPr>
            <w:r w:rsidDel="00000000" w:rsidR="00000000" w:rsidRPr="00000000">
              <w:rPr>
                <w:rFonts w:ascii="Arial" w:cs="Arial" w:eastAsia="Arial" w:hAnsi="Arial"/>
                <w:sz w:val="16"/>
                <w:szCs w:val="16"/>
                <w:rtl w:val="0"/>
              </w:rPr>
              <w:t xml:space="preserve">13.89</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D">
            <w:pPr>
              <w:rPr>
                <w:rFonts w:ascii="Arial" w:cs="Arial" w:eastAsia="Arial" w:hAnsi="Arial"/>
                <w:sz w:val="16"/>
                <w:szCs w:val="16"/>
              </w:rPr>
            </w:pPr>
            <w:r w:rsidDel="00000000" w:rsidR="00000000" w:rsidRPr="00000000">
              <w:rPr>
                <w:rFonts w:ascii="Arial" w:cs="Arial" w:eastAsia="Arial" w:hAnsi="Arial"/>
                <w:sz w:val="16"/>
                <w:szCs w:val="16"/>
                <w:rtl w:val="0"/>
              </w:rPr>
              <w:t xml:space="preserve">5.50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2E">
            <w:pPr>
              <w:rPr>
                <w:rFonts w:ascii="Arial" w:cs="Arial" w:eastAsia="Arial" w:hAnsi="Arial"/>
                <w:sz w:val="16"/>
                <w:szCs w:val="16"/>
              </w:rPr>
            </w:pPr>
            <w:r w:rsidDel="00000000" w:rsidR="00000000" w:rsidRPr="00000000">
              <w:rPr>
                <w:rFonts w:ascii="Arial" w:cs="Arial" w:eastAsia="Arial" w:hAnsi="Arial"/>
                <w:sz w:val="16"/>
                <w:szCs w:val="16"/>
                <w:rtl w:val="0"/>
              </w:rPr>
              <w:t xml:space="preserve">2.21</w:t>
            </w:r>
          </w:p>
        </w:tc>
      </w:tr>
      <w:tr>
        <w:trPr>
          <w:cantSplit w:val="0"/>
          <w:trHeight w:val="465"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2F">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3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Visiting locations*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3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locations visited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3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33">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34">
            <w:pP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35">
            <w:pPr>
              <w:rPr>
                <w:rFonts w:ascii="Arial" w:cs="Arial" w:eastAsia="Arial" w:hAnsi="Arial"/>
                <w:sz w:val="16"/>
                <w:szCs w:val="16"/>
              </w:rPr>
            </w:pPr>
            <w:r w:rsidDel="00000000" w:rsidR="00000000" w:rsidRPr="00000000">
              <w:rPr>
                <w:rFonts w:ascii="Arial" w:cs="Arial" w:eastAsia="Arial" w:hAnsi="Arial"/>
                <w:sz w:val="16"/>
                <w:szCs w:val="16"/>
                <w:rtl w:val="0"/>
              </w:rPr>
              <w:t xml:space="preserve">7.11</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36">
            <w:pPr>
              <w:rPr>
                <w:rFonts w:ascii="Arial" w:cs="Arial" w:eastAsia="Arial" w:hAnsi="Arial"/>
                <w:sz w:val="16"/>
                <w:szCs w:val="16"/>
              </w:rPr>
            </w:pPr>
            <w:r w:rsidDel="00000000" w:rsidR="00000000" w:rsidRPr="00000000">
              <w:rPr>
                <w:rFonts w:ascii="Arial" w:cs="Arial" w:eastAsia="Arial" w:hAnsi="Arial"/>
                <w:sz w:val="16"/>
                <w:szCs w:val="16"/>
                <w:rtl w:val="0"/>
              </w:rPr>
              <w:t xml:space="preserve">3.16</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37">
            <w:pPr>
              <w:rPr>
                <w:rFonts w:ascii="Arial" w:cs="Arial" w:eastAsia="Arial" w:hAnsi="Arial"/>
                <w:sz w:val="16"/>
                <w:szCs w:val="16"/>
              </w:rPr>
            </w:pPr>
            <w:r w:rsidDel="00000000" w:rsidR="00000000" w:rsidRPr="00000000">
              <w:rPr>
                <w:rFonts w:ascii="Arial" w:cs="Arial" w:eastAsia="Arial" w:hAnsi="Arial"/>
                <w:sz w:val="16"/>
                <w:szCs w:val="16"/>
                <w:rtl w:val="0"/>
              </w:rPr>
              <w:t xml:space="preserve">1.15</w:t>
            </w:r>
          </w:p>
        </w:tc>
      </w:tr>
      <w:tr>
        <w:trPr>
          <w:cantSplit w:val="0"/>
          <w:trHeight w:val="465"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38">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3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Routinely visiting locations*</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3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 index, quantifying how different the locations visited by the person today are to the locations visited during the same time interval yesterday, with higher numbers indicating a lower degree of similarity</w:t>
            </w:r>
            <w:r w:rsidDel="00000000" w:rsidR="00000000" w:rsidRPr="00000000">
              <w:rPr>
                <w:rFonts w:ascii="Arial" w:cs="Arial" w:eastAsia="Arial" w:hAnsi="Arial"/>
                <w:color w:val="ff0000"/>
                <w:sz w:val="16"/>
                <w:szCs w:val="16"/>
                <w:rtl w:val="0"/>
              </w:rPr>
              <w:t xml:space="preserve"> </w:t>
            </w:r>
            <w:r w:rsidDel="00000000" w:rsidR="00000000" w:rsidRPr="00000000">
              <w:rPr>
                <w:rFonts w:ascii="Arial" w:cs="Arial" w:eastAsia="Arial" w:hAnsi="Arial"/>
                <w:sz w:val="16"/>
                <w:szCs w:val="16"/>
                <w:rtl w:val="0"/>
              </w:rPr>
              <w:t xml:space="preserve">(GPS)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3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3C">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3D">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3E">
            <w:pPr>
              <w:rPr>
                <w:rFonts w:ascii="Arial" w:cs="Arial" w:eastAsia="Arial" w:hAnsi="Arial"/>
                <w:sz w:val="16"/>
                <w:szCs w:val="16"/>
              </w:rPr>
            </w:pPr>
            <w:r w:rsidDel="00000000" w:rsidR="00000000" w:rsidRPr="00000000">
              <w:rPr>
                <w:rFonts w:ascii="Arial" w:cs="Arial" w:eastAsia="Arial" w:hAnsi="Arial"/>
                <w:sz w:val="16"/>
                <w:szCs w:val="16"/>
                <w:rtl w:val="0"/>
              </w:rPr>
              <w:t xml:space="preserve">93.3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3F">
            <w:pPr>
              <w:rPr>
                <w:rFonts w:ascii="Arial" w:cs="Arial" w:eastAsia="Arial" w:hAnsi="Arial"/>
                <w:sz w:val="16"/>
                <w:szCs w:val="16"/>
              </w:rPr>
            </w:pPr>
            <w:r w:rsidDel="00000000" w:rsidR="00000000" w:rsidRPr="00000000">
              <w:rPr>
                <w:rFonts w:ascii="Arial" w:cs="Arial" w:eastAsia="Arial" w:hAnsi="Arial"/>
                <w:sz w:val="16"/>
                <w:szCs w:val="16"/>
                <w:rtl w:val="0"/>
              </w:rPr>
              <w:t xml:space="preserve">23.94</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40">
            <w:pPr>
              <w:rPr>
                <w:rFonts w:ascii="Arial" w:cs="Arial" w:eastAsia="Arial" w:hAnsi="Arial"/>
                <w:sz w:val="16"/>
                <w:szCs w:val="16"/>
              </w:rPr>
            </w:pPr>
            <w:r w:rsidDel="00000000" w:rsidR="00000000" w:rsidRPr="00000000">
              <w:rPr>
                <w:rFonts w:ascii="Arial" w:cs="Arial" w:eastAsia="Arial" w:hAnsi="Arial"/>
                <w:sz w:val="16"/>
                <w:szCs w:val="16"/>
                <w:rtl w:val="0"/>
              </w:rPr>
              <w:t xml:space="preserve">17.28</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41">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4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4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Location entropy, measuring how evenly a participant’s time was distributed over location clusters, with higher numbers indicating a more even distribution of time spent over different location clusters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4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45">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46">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47">
            <w:pPr>
              <w:rPr>
                <w:rFonts w:ascii="Arial" w:cs="Arial" w:eastAsia="Arial" w:hAnsi="Arial"/>
                <w:sz w:val="16"/>
                <w:szCs w:val="16"/>
              </w:rPr>
            </w:pPr>
            <w:r w:rsidDel="00000000" w:rsidR="00000000" w:rsidRPr="00000000">
              <w:rPr>
                <w:rFonts w:ascii="Arial" w:cs="Arial" w:eastAsia="Arial" w:hAnsi="Arial"/>
                <w:sz w:val="16"/>
                <w:szCs w:val="16"/>
                <w:rtl w:val="0"/>
              </w:rPr>
              <w:t xml:space="preserve">1.32</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48">
            <w:pPr>
              <w:rPr>
                <w:rFonts w:ascii="Arial" w:cs="Arial" w:eastAsia="Arial" w:hAnsi="Arial"/>
                <w:sz w:val="16"/>
                <w:szCs w:val="16"/>
              </w:rPr>
            </w:pPr>
            <w:r w:rsidDel="00000000" w:rsidR="00000000" w:rsidRPr="00000000">
              <w:rPr>
                <w:rFonts w:ascii="Arial" w:cs="Arial" w:eastAsia="Arial" w:hAnsi="Arial"/>
                <w:sz w:val="16"/>
                <w:szCs w:val="16"/>
                <w:rtl w:val="0"/>
              </w:rPr>
              <w:t xml:space="preserve">0.64</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49">
            <w:pPr>
              <w:rPr>
                <w:rFonts w:ascii="Arial" w:cs="Arial" w:eastAsia="Arial" w:hAnsi="Arial"/>
                <w:sz w:val="16"/>
                <w:szCs w:val="16"/>
              </w:rPr>
            </w:pPr>
            <w:r w:rsidDel="00000000" w:rsidR="00000000" w:rsidRPr="00000000">
              <w:rPr>
                <w:rFonts w:ascii="Arial" w:cs="Arial" w:eastAsia="Arial" w:hAnsi="Arial"/>
                <w:sz w:val="16"/>
                <w:szCs w:val="16"/>
                <w:rtl w:val="0"/>
              </w:rPr>
              <w:t xml:space="preserve">0.30</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4A">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4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 (normalized)</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4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Location entropy, normalized by the log of the total number of location clusters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4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4E">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4F">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50">
            <w:pPr>
              <w:rPr>
                <w:rFonts w:ascii="Arial" w:cs="Arial" w:eastAsia="Arial" w:hAnsi="Arial"/>
                <w:sz w:val="16"/>
                <w:szCs w:val="16"/>
              </w:rPr>
            </w:pPr>
            <w:r w:rsidDel="00000000" w:rsidR="00000000" w:rsidRPr="00000000">
              <w:rPr>
                <w:rFonts w:ascii="Arial" w:cs="Arial" w:eastAsia="Arial" w:hAnsi="Arial"/>
                <w:sz w:val="16"/>
                <w:szCs w:val="16"/>
                <w:rtl w:val="0"/>
              </w:rPr>
              <w:t xml:space="preserve">0.93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51">
            <w:pPr>
              <w:rPr>
                <w:rFonts w:ascii="Arial" w:cs="Arial" w:eastAsia="Arial" w:hAnsi="Arial"/>
                <w:sz w:val="16"/>
                <w:szCs w:val="16"/>
              </w:rPr>
            </w:pPr>
            <w:r w:rsidDel="00000000" w:rsidR="00000000" w:rsidRPr="00000000">
              <w:rPr>
                <w:rFonts w:ascii="Arial" w:cs="Arial" w:eastAsia="Arial" w:hAnsi="Arial"/>
                <w:sz w:val="16"/>
                <w:szCs w:val="16"/>
                <w:rtl w:val="0"/>
              </w:rPr>
              <w:t xml:space="preserve">0.50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52">
            <w:pPr>
              <w:rPr>
                <w:rFonts w:ascii="Arial" w:cs="Arial" w:eastAsia="Arial" w:hAnsi="Arial"/>
                <w:sz w:val="16"/>
                <w:szCs w:val="16"/>
              </w:rPr>
            </w:pPr>
            <w:r w:rsidDel="00000000" w:rsidR="00000000" w:rsidRPr="00000000">
              <w:rPr>
                <w:rFonts w:ascii="Arial" w:cs="Arial" w:eastAsia="Arial" w:hAnsi="Arial"/>
                <w:sz w:val="16"/>
                <w:szCs w:val="16"/>
                <w:rtl w:val="0"/>
              </w:rPr>
              <w:t xml:space="preserve">0.19</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53">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5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between farthest locations*</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5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Maximum distance in kilometers between two locations measured as the largest distance between any pair of latitude and longitude coordinates visited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5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57">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58">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59">
            <w:pPr>
              <w:rPr>
                <w:rFonts w:ascii="Arial" w:cs="Arial" w:eastAsia="Arial" w:hAnsi="Arial"/>
                <w:sz w:val="16"/>
                <w:szCs w:val="16"/>
              </w:rPr>
            </w:pPr>
            <w:r w:rsidDel="00000000" w:rsidR="00000000" w:rsidRPr="00000000">
              <w:rPr>
                <w:rFonts w:ascii="Arial" w:cs="Arial" w:eastAsia="Arial" w:hAnsi="Arial"/>
                <w:sz w:val="16"/>
                <w:szCs w:val="16"/>
                <w:rtl w:val="0"/>
              </w:rPr>
              <w:t xml:space="preserve">512.80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5A">
            <w:pPr>
              <w:rPr>
                <w:rFonts w:ascii="Arial" w:cs="Arial" w:eastAsia="Arial" w:hAnsi="Arial"/>
                <w:sz w:val="16"/>
                <w:szCs w:val="16"/>
              </w:rPr>
            </w:pPr>
            <w:r w:rsidDel="00000000" w:rsidR="00000000" w:rsidRPr="00000000">
              <w:rPr>
                <w:rFonts w:ascii="Arial" w:cs="Arial" w:eastAsia="Arial" w:hAnsi="Arial"/>
                <w:sz w:val="16"/>
                <w:szCs w:val="16"/>
                <w:rtl w:val="0"/>
              </w:rPr>
              <w:t xml:space="preserve">11.21</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5B">
            <w:pPr>
              <w:rPr>
                <w:rFonts w:ascii="Arial" w:cs="Arial" w:eastAsia="Arial" w:hAnsi="Arial"/>
                <w:sz w:val="16"/>
                <w:szCs w:val="16"/>
              </w:rPr>
            </w:pPr>
            <w:r w:rsidDel="00000000" w:rsidR="00000000" w:rsidRPr="00000000">
              <w:rPr>
                <w:rFonts w:ascii="Arial" w:cs="Arial" w:eastAsia="Arial" w:hAnsi="Arial"/>
                <w:sz w:val="16"/>
                <w:szCs w:val="16"/>
                <w:rtl w:val="0"/>
              </w:rPr>
              <w:t xml:space="preserve">45.82</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5C">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5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 from home*</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5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Maximum distance in kilometers from the location cluster labeled home (i.e., the location where an individual is most often found at 2:00 a.m., 6:00 a.m. and 8:30 p.m. during weekdays), and the most distant location visited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5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183</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60">
            <w:pPr>
              <w:rPr>
                <w:rFonts w:ascii="Arial" w:cs="Arial" w:eastAsia="Arial" w:hAnsi="Arial"/>
                <w:sz w:val="16"/>
                <w:szCs w:val="16"/>
              </w:rPr>
            </w:pPr>
            <w:r w:rsidDel="00000000" w:rsidR="00000000" w:rsidRPr="00000000">
              <w:rPr>
                <w:rFonts w:ascii="Arial" w:cs="Arial" w:eastAsia="Arial" w:hAnsi="Arial"/>
                <w:sz w:val="16"/>
                <w:szCs w:val="16"/>
                <w:rtl w:val="0"/>
              </w:rPr>
              <w:t xml:space="preserve">1629</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1">
            <w:pPr>
              <w:rPr>
                <w:rFonts w:ascii="Arial" w:cs="Arial" w:eastAsia="Arial" w:hAnsi="Arial"/>
                <w:sz w:val="16"/>
                <w:szCs w:val="16"/>
              </w:rPr>
            </w:pPr>
            <w:r w:rsidDel="00000000" w:rsidR="00000000" w:rsidRPr="00000000">
              <w:rPr>
                <w:rFonts w:ascii="Arial" w:cs="Arial" w:eastAsia="Arial" w:hAnsi="Arial"/>
                <w:sz w:val="16"/>
                <w:szCs w:val="16"/>
                <w:rtl w:val="0"/>
              </w:rPr>
              <w:t xml:space="preserve">0.19</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2">
            <w:pPr>
              <w:rPr>
                <w:rFonts w:ascii="Arial" w:cs="Arial" w:eastAsia="Arial" w:hAnsi="Arial"/>
                <w:sz w:val="16"/>
                <w:szCs w:val="16"/>
              </w:rPr>
            </w:pPr>
            <w:r w:rsidDel="00000000" w:rsidR="00000000" w:rsidRPr="00000000">
              <w:rPr>
                <w:rFonts w:ascii="Arial" w:cs="Arial" w:eastAsia="Arial" w:hAnsi="Arial"/>
                <w:sz w:val="16"/>
                <w:szCs w:val="16"/>
                <w:rtl w:val="0"/>
              </w:rPr>
              <w:t xml:space="preserve">1554.00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3">
            <w:pPr>
              <w:rPr>
                <w:rFonts w:ascii="Arial" w:cs="Arial" w:eastAsia="Arial" w:hAnsi="Arial"/>
                <w:sz w:val="16"/>
                <w:szCs w:val="16"/>
              </w:rPr>
            </w:pPr>
            <w:r w:rsidDel="00000000" w:rsidR="00000000" w:rsidRPr="00000000">
              <w:rPr>
                <w:rFonts w:ascii="Arial" w:cs="Arial" w:eastAsia="Arial" w:hAnsi="Arial"/>
                <w:sz w:val="16"/>
                <w:szCs w:val="16"/>
                <w:rtl w:val="0"/>
              </w:rPr>
              <w:t xml:space="preserve">40.45</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4">
            <w:pPr>
              <w:rPr>
                <w:rFonts w:ascii="Arial" w:cs="Arial" w:eastAsia="Arial" w:hAnsi="Arial"/>
                <w:sz w:val="16"/>
                <w:szCs w:val="16"/>
              </w:rPr>
            </w:pPr>
            <w:r w:rsidDel="00000000" w:rsidR="00000000" w:rsidRPr="00000000">
              <w:rPr>
                <w:rFonts w:ascii="Arial" w:cs="Arial" w:eastAsia="Arial" w:hAnsi="Arial"/>
                <w:sz w:val="16"/>
                <w:szCs w:val="16"/>
                <w:rtl w:val="0"/>
              </w:rPr>
              <w:t xml:space="preserve">147.70</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5">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6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6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Total distance covered, measuring the sum of distance in kilometers between each longitude and latitude pair and subsequent pair; i.e., the overall length of the path that connects the GPS-coordinates a person visited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69">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A">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B">
            <w:pPr>
              <w:rPr>
                <w:rFonts w:ascii="Arial" w:cs="Arial" w:eastAsia="Arial" w:hAnsi="Arial"/>
                <w:sz w:val="16"/>
                <w:szCs w:val="16"/>
              </w:rPr>
            </w:pPr>
            <w:r w:rsidDel="00000000" w:rsidR="00000000" w:rsidRPr="00000000">
              <w:rPr>
                <w:rFonts w:ascii="Arial" w:cs="Arial" w:eastAsia="Arial" w:hAnsi="Arial"/>
                <w:sz w:val="16"/>
                <w:szCs w:val="16"/>
                <w:rtl w:val="0"/>
              </w:rPr>
              <w:t xml:space="preserve">7.5</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C">
            <w:pPr>
              <w:rPr>
                <w:rFonts w:ascii="Arial" w:cs="Arial" w:eastAsia="Arial" w:hAnsi="Arial"/>
                <w:sz w:val="16"/>
                <w:szCs w:val="16"/>
              </w:rPr>
            </w:pPr>
            <w:r w:rsidDel="00000000" w:rsidR="00000000" w:rsidRPr="00000000">
              <w:rPr>
                <w:rFonts w:ascii="Arial" w:cs="Arial" w:eastAsia="Arial" w:hAnsi="Arial"/>
                <w:sz w:val="16"/>
                <w:szCs w:val="16"/>
                <w:rtl w:val="0"/>
              </w:rPr>
              <w:t xml:space="preserve">0.35</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D">
            <w:pPr>
              <w:rPr>
                <w:rFonts w:ascii="Arial" w:cs="Arial" w:eastAsia="Arial" w:hAnsi="Arial"/>
                <w:sz w:val="16"/>
                <w:szCs w:val="16"/>
              </w:rPr>
            </w:pPr>
            <w:r w:rsidDel="00000000" w:rsidR="00000000" w:rsidRPr="00000000">
              <w:rPr>
                <w:rFonts w:ascii="Arial" w:cs="Arial" w:eastAsia="Arial" w:hAnsi="Arial"/>
                <w:sz w:val="16"/>
                <w:szCs w:val="16"/>
                <w:rtl w:val="0"/>
              </w:rPr>
              <w:t xml:space="preserve">0.80</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6E">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6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at each location*</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7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Average duration spent at each location in hours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7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ffffff" w:space="0" w:sz="8" w:val="single"/>
            </w:tcBorders>
            <w:tcMar>
              <w:top w:w="43.2" w:type="dxa"/>
              <w:left w:w="43.2" w:type="dxa"/>
              <w:bottom w:w="43.2" w:type="dxa"/>
              <w:right w:w="43.2" w:type="dxa"/>
            </w:tcMar>
          </w:tcPr>
          <w:p w:rsidR="00000000" w:rsidDel="00000000" w:rsidP="00000000" w:rsidRDefault="00000000" w:rsidRPr="00000000" w14:paraId="00001B72">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73">
            <w:pP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74">
            <w:pPr>
              <w:rPr>
                <w:rFonts w:ascii="Arial" w:cs="Arial" w:eastAsia="Arial" w:hAnsi="Arial"/>
                <w:sz w:val="16"/>
                <w:szCs w:val="16"/>
              </w:rPr>
            </w:pPr>
            <w:r w:rsidDel="00000000" w:rsidR="00000000" w:rsidRPr="00000000">
              <w:rPr>
                <w:rFonts w:ascii="Arial" w:cs="Arial" w:eastAsia="Arial" w:hAnsi="Arial"/>
                <w:sz w:val="16"/>
                <w:szCs w:val="16"/>
                <w:rtl w:val="0"/>
              </w:rPr>
              <w:t xml:space="preserve">0.37</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75">
            <w:pPr>
              <w:rPr>
                <w:rFonts w:ascii="Arial" w:cs="Arial" w:eastAsia="Arial" w:hAnsi="Arial"/>
                <w:sz w:val="16"/>
                <w:szCs w:val="16"/>
              </w:rPr>
            </w:pPr>
            <w:r w:rsidDel="00000000" w:rsidR="00000000" w:rsidRPr="00000000">
              <w:rPr>
                <w:rFonts w:ascii="Arial" w:cs="Arial" w:eastAsia="Arial" w:hAnsi="Arial"/>
                <w:sz w:val="16"/>
                <w:szCs w:val="16"/>
                <w:rtl w:val="0"/>
              </w:rPr>
              <w:t xml:space="preserve">0.10</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76">
            <w:pP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77">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7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in transit*</w:t>
            </w:r>
          </w:p>
        </w:tc>
        <w:tc>
          <w:tcPr>
            <w:tcBorders>
              <w:top w:color="ffffff" w:space="0" w:sz="8" w:val="single"/>
              <w:left w:color="ffffff" w:space="0" w:sz="8" w:val="single"/>
              <w:bottom w:color="000000"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7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Average duration spent moving between locations in hours (GPS)</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7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7B">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ffffff" w:space="0" w:sz="8"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7C">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7D">
            <w:pPr>
              <w:rPr>
                <w:rFonts w:ascii="Arial" w:cs="Arial" w:eastAsia="Arial" w:hAnsi="Arial"/>
                <w:sz w:val="16"/>
                <w:szCs w:val="16"/>
              </w:rPr>
            </w:pPr>
            <w:r w:rsidDel="00000000" w:rsidR="00000000" w:rsidRPr="00000000">
              <w:rPr>
                <w:rFonts w:ascii="Arial" w:cs="Arial" w:eastAsia="Arial" w:hAnsi="Arial"/>
                <w:sz w:val="16"/>
                <w:szCs w:val="16"/>
                <w:rtl w:val="0"/>
              </w:rPr>
              <w:t xml:space="preserve">2.96</w:t>
            </w:r>
          </w:p>
        </w:tc>
        <w:tc>
          <w:tcPr>
            <w:tcBorders>
              <w:top w:color="ffffff" w:space="0" w:sz="8"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7E">
            <w:pPr>
              <w:rPr>
                <w:rFonts w:ascii="Arial" w:cs="Arial" w:eastAsia="Arial" w:hAnsi="Arial"/>
                <w:sz w:val="16"/>
                <w:szCs w:val="16"/>
              </w:rPr>
            </w:pPr>
            <w:r w:rsidDel="00000000" w:rsidR="00000000" w:rsidRPr="00000000">
              <w:rPr>
                <w:rFonts w:ascii="Arial" w:cs="Arial" w:eastAsia="Arial" w:hAnsi="Arial"/>
                <w:sz w:val="16"/>
                <w:szCs w:val="16"/>
                <w:rtl w:val="0"/>
              </w:rPr>
              <w:t xml:space="preserve">1.01</w:t>
            </w:r>
          </w:p>
        </w:tc>
        <w:tc>
          <w:tcPr>
            <w:tcBorders>
              <w:top w:color="ffffff" w:space="0" w:sz="8" w:val="single"/>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7F">
            <w:pPr>
              <w:rPr>
                <w:rFonts w:ascii="Arial" w:cs="Arial" w:eastAsia="Arial" w:hAnsi="Arial"/>
                <w:sz w:val="16"/>
                <w:szCs w:val="16"/>
              </w:rPr>
            </w:pPr>
            <w:r w:rsidDel="00000000" w:rsidR="00000000" w:rsidRPr="00000000">
              <w:rPr>
                <w:rFonts w:ascii="Arial" w:cs="Arial" w:eastAsia="Arial" w:hAnsi="Arial"/>
                <w:sz w:val="16"/>
                <w:szCs w:val="16"/>
                <w:rtl w:val="0"/>
              </w:rPr>
              <w:t xml:space="preserve">0.51</w:t>
            </w:r>
          </w:p>
        </w:tc>
      </w:tr>
      <w:tr>
        <w:trPr>
          <w:cantSplit w:val="0"/>
          <w:tblHeader w:val="0"/>
        </w:trPr>
        <w:tc>
          <w:tcPr>
            <w:tcBorders>
              <w:top w:color="ffffff" w:space="0" w:sz="8" w:val="single"/>
              <w:left w:color="ffffff" w:space="0" w:sz="8"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80">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000000" w:space="0" w:sz="8" w:val="dotted"/>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81">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82">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83">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43.2" w:type="dxa"/>
              <w:left w:w="43.2" w:type="dxa"/>
              <w:bottom w:w="43.2" w:type="dxa"/>
              <w:right w:w="43.2" w:type="dxa"/>
            </w:tcMar>
          </w:tcPr>
          <w:p w:rsidR="00000000" w:rsidDel="00000000" w:rsidP="00000000" w:rsidRDefault="00000000" w:rsidRPr="00000000" w14:paraId="00001B84">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85">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86">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87">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88">
            <w:pPr>
              <w:rPr>
                <w:rFonts w:ascii="Arial" w:cs="Arial" w:eastAsia="Arial" w:hAnsi="Arial"/>
                <w:sz w:val="16"/>
                <w:szCs w:val="16"/>
              </w:rPr>
            </w:pPr>
            <w:r w:rsidDel="00000000" w:rsidR="00000000" w:rsidRPr="00000000">
              <w:rPr>
                <w:rtl w:val="0"/>
              </w:rPr>
            </w:r>
          </w:p>
        </w:tc>
      </w:tr>
      <w:tr>
        <w:trPr>
          <w:cantSplit w:val="0"/>
          <w:tblHeader w:val="0"/>
        </w:trPr>
        <w:tc>
          <w:tcPr>
            <w:tcBorders>
              <w:top w:color="000000" w:space="0" w:sz="8" w:val="dotted"/>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89">
            <w:pPr>
              <w:widowControl w:val="0"/>
              <w:jc w:val="lef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Work Behavior</w:t>
            </w:r>
          </w:p>
        </w:tc>
        <w:tc>
          <w:tcPr>
            <w:tcBorders>
              <w:top w:color="000000" w:space="0" w:sz="8" w:val="dotted"/>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8A">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7"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8B">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8C">
            <w:pPr>
              <w:jc w:val="center"/>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8D">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8E">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8F">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90">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91">
            <w:pPr>
              <w:rPr>
                <w:rFonts w:ascii="Arial" w:cs="Arial" w:eastAsia="Arial" w:hAnsi="Arial"/>
                <w:sz w:val="16"/>
                <w:szCs w:val="16"/>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92">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w:t>
            </w:r>
          </w:p>
        </w:tc>
        <w:tc>
          <w:tcPr>
            <w:tcBorders>
              <w:top w:color="000000" w:space="0" w:sz="8"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9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Commuting</w:t>
            </w:r>
          </w:p>
        </w:tc>
        <w:tc>
          <w:tcPr>
            <w:tcBorders>
              <w:top w:color="000000" w:space="0" w:sz="8" w:val="dotted"/>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9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w:t>
            </w:r>
          </w:p>
          <w:p w:rsidR="00000000" w:rsidDel="00000000" w:rsidP="00000000" w:rsidRDefault="00000000" w:rsidRPr="00000000" w14:paraId="00001B9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‘Commuting, traveling’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96">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97">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98">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99">
            <w:pPr>
              <w:rPr>
                <w:rFonts w:ascii="Arial" w:cs="Arial" w:eastAsia="Arial" w:hAnsi="Arial"/>
                <w:sz w:val="16"/>
                <w:szCs w:val="16"/>
              </w:rPr>
            </w:pPr>
            <w:r w:rsidDel="00000000" w:rsidR="00000000" w:rsidRPr="00000000">
              <w:rPr>
                <w:rFonts w:ascii="Arial" w:cs="Arial" w:eastAsia="Arial" w:hAnsi="Arial"/>
                <w:sz w:val="16"/>
                <w:szCs w:val="16"/>
                <w:rtl w:val="0"/>
              </w:rPr>
              <w:t xml:space="preserve">0.38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9A">
            <w:pP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9B">
            <w:pPr>
              <w:rPr>
                <w:rFonts w:ascii="Arial" w:cs="Arial" w:eastAsia="Arial" w:hAnsi="Arial"/>
                <w:sz w:val="16"/>
                <w:szCs w:val="16"/>
              </w:rPr>
            </w:pPr>
            <w:r w:rsidDel="00000000" w:rsidR="00000000" w:rsidRPr="00000000">
              <w:rPr>
                <w:rFonts w:ascii="Arial" w:cs="Arial" w:eastAsia="Arial" w:hAnsi="Arial"/>
                <w:sz w:val="16"/>
                <w:szCs w:val="16"/>
                <w:rtl w:val="0"/>
              </w:rPr>
              <w:t xml:space="preserve">0.08</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9C">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9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9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B9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at a job’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0">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A1">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2">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3">
            <w:pPr>
              <w:rPr>
                <w:rFonts w:ascii="Arial" w:cs="Arial" w:eastAsia="Arial" w:hAnsi="Arial"/>
                <w:sz w:val="16"/>
                <w:szCs w:val="16"/>
              </w:rPr>
            </w:pPr>
            <w:r w:rsidDel="00000000" w:rsidR="00000000" w:rsidRPr="00000000">
              <w:rPr>
                <w:rFonts w:ascii="Arial" w:cs="Arial" w:eastAsia="Arial" w:hAnsi="Arial"/>
                <w:sz w:val="16"/>
                <w:szCs w:val="16"/>
                <w:rtl w:val="0"/>
              </w:rPr>
              <w:t xml:space="preserve">0.38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4">
            <w:pP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5">
            <w:pP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A6">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A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workplace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A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BA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A">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AB">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C">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D">
            <w:pPr>
              <w:rPr>
                <w:rFonts w:ascii="Arial" w:cs="Arial" w:eastAsia="Arial" w:hAnsi="Arial"/>
                <w:sz w:val="16"/>
                <w:szCs w:val="16"/>
              </w:rPr>
            </w:pPr>
            <w:r w:rsidDel="00000000" w:rsidR="00000000" w:rsidRPr="00000000">
              <w:rPr>
                <w:rFonts w:ascii="Arial" w:cs="Arial" w:eastAsia="Arial" w:hAnsi="Arial"/>
                <w:sz w:val="16"/>
                <w:szCs w:val="16"/>
                <w:rtl w:val="0"/>
              </w:rPr>
              <w:t xml:space="preserve">0.38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E">
            <w:pPr>
              <w:rPr>
                <w:rFonts w:ascii="Arial" w:cs="Arial" w:eastAsia="Arial" w:hAnsi="Arial"/>
                <w:sz w:val="16"/>
                <w:szCs w:val="16"/>
              </w:rPr>
            </w:pPr>
            <w:r w:rsidDel="00000000" w:rsidR="00000000" w:rsidRPr="00000000">
              <w:rPr>
                <w:rFonts w:ascii="Arial" w:cs="Arial" w:eastAsia="Arial" w:hAnsi="Arial"/>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AF">
            <w:pP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B0">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B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coworkers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B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‘Co-workers’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B3">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B4">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B5">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B6">
            <w:pPr>
              <w:rPr>
                <w:rFonts w:ascii="Arial" w:cs="Arial" w:eastAsia="Arial" w:hAnsi="Arial"/>
                <w:sz w:val="16"/>
                <w:szCs w:val="16"/>
              </w:rPr>
            </w:pPr>
            <w:r w:rsidDel="00000000" w:rsidR="00000000" w:rsidRPr="00000000">
              <w:rPr>
                <w:rFonts w:ascii="Arial" w:cs="Arial" w:eastAsia="Arial" w:hAnsi="Arial"/>
                <w:sz w:val="16"/>
                <w:szCs w:val="16"/>
                <w:rtl w:val="0"/>
              </w:rPr>
              <w:t xml:space="preserve">0.38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B7">
            <w:pP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B8">
            <w:pP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B9">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 </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B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classes/meetings</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B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BB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 meetings’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BD">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BE">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BF">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C0">
            <w:pPr>
              <w:rPr>
                <w:rFonts w:ascii="Arial" w:cs="Arial" w:eastAsia="Arial" w:hAnsi="Arial"/>
                <w:sz w:val="16"/>
                <w:szCs w:val="16"/>
              </w:rPr>
            </w:pPr>
            <w:r w:rsidDel="00000000" w:rsidR="00000000" w:rsidRPr="00000000">
              <w:rPr>
                <w:rFonts w:ascii="Arial" w:cs="Arial" w:eastAsia="Arial" w:hAnsi="Arial"/>
                <w:sz w:val="16"/>
                <w:szCs w:val="16"/>
                <w:rtl w:val="0"/>
              </w:rPr>
              <w:t xml:space="preserve">0.83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C1">
            <w:pPr>
              <w:rPr>
                <w:rFonts w:ascii="Arial" w:cs="Arial" w:eastAsia="Arial" w:hAnsi="Arial"/>
                <w:sz w:val="16"/>
                <w:szCs w:val="16"/>
              </w:rPr>
            </w:pPr>
            <w:r w:rsidDel="00000000" w:rsidR="00000000" w:rsidRPr="00000000">
              <w:rPr>
                <w:rFonts w:ascii="Arial" w:cs="Arial" w:eastAsia="Arial" w:hAnsi="Arial"/>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C2">
            <w:pPr>
              <w:rPr>
                <w:rFonts w:ascii="Arial" w:cs="Arial" w:eastAsia="Arial" w:hAnsi="Arial"/>
                <w:sz w:val="16"/>
                <w:szCs w:val="16"/>
              </w:rPr>
            </w:pPr>
            <w:r w:rsidDel="00000000" w:rsidR="00000000" w:rsidRPr="00000000">
              <w:rPr>
                <w:rFonts w:ascii="Arial" w:cs="Arial" w:eastAsia="Arial" w:hAnsi="Arial"/>
                <w:sz w:val="16"/>
                <w:szCs w:val="16"/>
                <w:rtl w:val="0"/>
              </w:rPr>
              <w:t xml:space="preserve">0.12</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C3">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C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Studying/reading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C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BC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 reading, preparing for an exam’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C7">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C8">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C9">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CA">
            <w:pPr>
              <w:rPr>
                <w:rFonts w:ascii="Arial" w:cs="Arial" w:eastAsia="Arial" w:hAnsi="Arial"/>
                <w:sz w:val="16"/>
                <w:szCs w:val="16"/>
              </w:rPr>
            </w:pPr>
            <w:r w:rsidDel="00000000" w:rsidR="00000000" w:rsidRPr="00000000">
              <w:rPr>
                <w:rFonts w:ascii="Arial" w:cs="Arial" w:eastAsia="Arial" w:hAnsi="Arial"/>
                <w:sz w:val="16"/>
                <w:szCs w:val="16"/>
                <w:rtl w:val="0"/>
              </w:rPr>
              <w:t xml:space="preserve">0.67</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CB">
            <w:pPr>
              <w:rPr>
                <w:rFonts w:ascii="Arial" w:cs="Arial" w:eastAsia="Arial" w:hAnsi="Arial"/>
                <w:sz w:val="16"/>
                <w:szCs w:val="16"/>
              </w:rPr>
            </w:pPr>
            <w:r w:rsidDel="00000000" w:rsidR="00000000" w:rsidRPr="00000000">
              <w:rPr>
                <w:rFonts w:ascii="Arial" w:cs="Arial" w:eastAsia="Arial" w:hAnsi="Arial"/>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CC">
            <w:pPr>
              <w:rPr>
                <w:rFonts w:ascii="Arial" w:cs="Arial" w:eastAsia="Arial" w:hAnsi="Arial"/>
                <w:sz w:val="16"/>
                <w:szCs w:val="16"/>
              </w:rPr>
            </w:pPr>
            <w:r w:rsidDel="00000000" w:rsidR="00000000" w:rsidRPr="00000000">
              <w:rPr>
                <w:rFonts w:ascii="Arial" w:cs="Arial" w:eastAsia="Arial" w:hAnsi="Arial"/>
                <w:sz w:val="16"/>
                <w:szCs w:val="16"/>
                <w:rtl w:val="0"/>
              </w:rPr>
              <w:t xml:space="preserve">0.17</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CD">
            <w:pPr>
              <w:widowControl w:val="0"/>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C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on campus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C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BD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‘Campus’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D1">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D2">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D3">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D4">
            <w:pPr>
              <w:rPr>
                <w:rFonts w:ascii="Arial" w:cs="Arial" w:eastAsia="Arial" w:hAnsi="Arial"/>
                <w:sz w:val="16"/>
                <w:szCs w:val="16"/>
              </w:rPr>
            </w:pPr>
            <w:r w:rsidDel="00000000" w:rsidR="00000000" w:rsidRPr="00000000">
              <w:rPr>
                <w:rFonts w:ascii="Arial" w:cs="Arial" w:eastAsia="Arial" w:hAnsi="Arial"/>
                <w:sz w:val="16"/>
                <w:szCs w:val="16"/>
                <w:rtl w:val="0"/>
              </w:rPr>
              <w:t xml:space="preserve">0.92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D5">
            <w:pPr>
              <w:rPr>
                <w:rFonts w:ascii="Arial" w:cs="Arial" w:eastAsia="Arial" w:hAnsi="Arial"/>
                <w:sz w:val="16"/>
                <w:szCs w:val="16"/>
              </w:rPr>
            </w:pPr>
            <w:r w:rsidDel="00000000" w:rsidR="00000000" w:rsidRPr="00000000">
              <w:rPr>
                <w:rFonts w:ascii="Arial" w:cs="Arial" w:eastAsia="Arial" w:hAnsi="Arial"/>
                <w:sz w:val="16"/>
                <w:szCs w:val="16"/>
                <w:rtl w:val="0"/>
              </w:rPr>
              <w:t xml:space="preserve">0.23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D6">
            <w:pPr>
              <w:rPr>
                <w:rFonts w:ascii="Arial" w:cs="Arial" w:eastAsia="Arial" w:hAnsi="Arial"/>
                <w:sz w:val="16"/>
                <w:szCs w:val="16"/>
              </w:rPr>
            </w:pPr>
            <w:r w:rsidDel="00000000" w:rsidR="00000000" w:rsidRPr="00000000">
              <w:rPr>
                <w:rFonts w:ascii="Arial" w:cs="Arial" w:eastAsia="Arial" w:hAnsi="Arial"/>
                <w:sz w:val="16"/>
                <w:szCs w:val="16"/>
                <w:rtl w:val="0"/>
              </w:rPr>
              <w:t xml:space="preserve">0.17</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D7">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D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library</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D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BD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‘Library’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DB">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DC">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DD">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DE">
            <w:pPr>
              <w:rPr>
                <w:rFonts w:ascii="Arial" w:cs="Arial" w:eastAsia="Arial" w:hAnsi="Arial"/>
                <w:sz w:val="16"/>
                <w:szCs w:val="16"/>
              </w:rPr>
            </w:pPr>
            <w:r w:rsidDel="00000000" w:rsidR="00000000" w:rsidRPr="00000000">
              <w:rPr>
                <w:rFonts w:ascii="Arial" w:cs="Arial" w:eastAsia="Arial" w:hAnsi="Arial"/>
                <w:sz w:val="16"/>
                <w:szCs w:val="16"/>
                <w:rtl w:val="0"/>
              </w:rPr>
              <w:t xml:space="preserve">0.71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DF">
            <w:pP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E0">
            <w:pPr>
              <w:rPr>
                <w:rFonts w:ascii="Arial" w:cs="Arial" w:eastAsia="Arial" w:hAnsi="Arial"/>
                <w:sz w:val="16"/>
                <w:szCs w:val="16"/>
              </w:rPr>
            </w:pPr>
            <w:r w:rsidDel="00000000" w:rsidR="00000000" w:rsidRPr="00000000">
              <w:rPr>
                <w:rFonts w:ascii="Arial" w:cs="Arial" w:eastAsia="Arial" w:hAnsi="Arial"/>
                <w:sz w:val="16"/>
                <w:szCs w:val="16"/>
                <w:rtl w:val="0"/>
              </w:rPr>
              <w:t xml:space="preserve">0.11</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E1">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000000" w:space="0" w:sz="8"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E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classmates</w:t>
            </w:r>
          </w:p>
        </w:tc>
        <w:tc>
          <w:tcPr>
            <w:tcBorders>
              <w:top w:color="ffffff" w:space="0" w:sz="8" w:val="single"/>
              <w:left w:color="ffffff" w:space="0" w:sz="7" w:val="single"/>
              <w:bottom w:color="000000"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E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with the following people’: ‘Classmates, students’ (Interaction Partner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E4">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E5">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E6">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E7">
            <w:pPr>
              <w:rPr>
                <w:rFonts w:ascii="Arial" w:cs="Arial" w:eastAsia="Arial" w:hAnsi="Arial"/>
                <w:sz w:val="16"/>
                <w:szCs w:val="16"/>
              </w:rPr>
            </w:pPr>
            <w:r w:rsidDel="00000000" w:rsidR="00000000" w:rsidRPr="00000000">
              <w:rPr>
                <w:rFonts w:ascii="Arial" w:cs="Arial" w:eastAsia="Arial" w:hAnsi="Arial"/>
                <w:sz w:val="16"/>
                <w:szCs w:val="16"/>
                <w:rtl w:val="0"/>
              </w:rPr>
              <w:t xml:space="preserve">0.86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E8">
            <w:pPr>
              <w:rPr>
                <w:rFonts w:ascii="Arial" w:cs="Arial" w:eastAsia="Arial" w:hAnsi="Arial"/>
                <w:sz w:val="16"/>
                <w:szCs w:val="16"/>
              </w:rPr>
            </w:pPr>
            <w:r w:rsidDel="00000000" w:rsidR="00000000" w:rsidRPr="00000000">
              <w:rPr>
                <w:rFonts w:ascii="Arial" w:cs="Arial" w:eastAsia="Arial" w:hAnsi="Arial"/>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E9">
            <w:pPr>
              <w:rPr>
                <w:rFonts w:ascii="Arial" w:cs="Arial" w:eastAsia="Arial" w:hAnsi="Arial"/>
                <w:sz w:val="16"/>
                <w:szCs w:val="16"/>
              </w:rPr>
            </w:pPr>
            <w:r w:rsidDel="00000000" w:rsidR="00000000" w:rsidRPr="00000000">
              <w:rPr>
                <w:rFonts w:ascii="Arial" w:cs="Arial" w:eastAsia="Arial" w:hAnsi="Arial"/>
                <w:sz w:val="16"/>
                <w:szCs w:val="16"/>
                <w:rtl w:val="0"/>
              </w:rPr>
              <w:t xml:space="preserve">0.13</w:t>
            </w:r>
          </w:p>
        </w:tc>
      </w:tr>
      <w:tr>
        <w:trPr>
          <w:cantSplit w:val="0"/>
          <w:tblHeader w:val="0"/>
        </w:trPr>
        <w:tc>
          <w:tcPr>
            <w:tcBorders>
              <w:top w:color="ffffff" w:space="0" w:sz="8" w:val="single"/>
              <w:left w:color="ffffff" w:space="0" w:sz="8" w:val="single"/>
              <w:bottom w:color="000000" w:space="0" w:sz="8" w:val="dotted"/>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EA">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000000" w:space="0" w:sz="8" w:val="dotted"/>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EB">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7" w:val="single"/>
              <w:bottom w:color="000000" w:space="0" w:sz="8" w:val="dotted"/>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EC">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ED">
            <w:pPr>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dotted"/>
              <w:right w:color="000000" w:space="0" w:sz="0" w:val="nil"/>
            </w:tcBorders>
            <w:tcMar>
              <w:top w:w="43.2" w:type="dxa"/>
              <w:left w:w="43.2" w:type="dxa"/>
              <w:bottom w:w="43.2" w:type="dxa"/>
              <w:right w:w="43.2" w:type="dxa"/>
            </w:tcMar>
          </w:tcPr>
          <w:p w:rsidR="00000000" w:rsidDel="00000000" w:rsidP="00000000" w:rsidRDefault="00000000" w:rsidRPr="00000000" w14:paraId="00001BEE">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EF">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F0">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F1">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dotted"/>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F2">
            <w:pPr>
              <w:rPr>
                <w:rFonts w:ascii="Arial" w:cs="Arial" w:eastAsia="Arial" w:hAnsi="Arial"/>
                <w:sz w:val="16"/>
                <w:szCs w:val="16"/>
              </w:rPr>
            </w:pPr>
            <w:r w:rsidDel="00000000" w:rsidR="00000000" w:rsidRPr="00000000">
              <w:rPr>
                <w:rtl w:val="0"/>
              </w:rPr>
            </w:r>
          </w:p>
        </w:tc>
      </w:tr>
      <w:tr>
        <w:trPr>
          <w:cantSplit w:val="0"/>
          <w:tblHeader w:val="0"/>
        </w:trPr>
        <w:tc>
          <w:tcPr>
            <w:tcBorders>
              <w:top w:color="000000" w:space="0" w:sz="8" w:val="dotted"/>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F3">
            <w:pPr>
              <w:widowControl w:val="0"/>
              <w:jc w:val="lef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Leisure Behavior</w:t>
            </w:r>
          </w:p>
        </w:tc>
        <w:tc>
          <w:tcPr>
            <w:tcBorders>
              <w:top w:color="000000" w:space="0" w:sz="8" w:val="dotted"/>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F4">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7"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BF5">
            <w:pPr>
              <w:jc w:val="left"/>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F6">
            <w:pPr>
              <w:jc w:val="center"/>
              <w:rPr>
                <w:rFonts w:ascii="Arial" w:cs="Arial" w:eastAsia="Arial" w:hAnsi="Arial"/>
                <w:sz w:val="16"/>
                <w:szCs w:val="16"/>
              </w:rPr>
            </w:pPr>
            <w:r w:rsidDel="00000000" w:rsidR="00000000" w:rsidRPr="00000000">
              <w:rPr>
                <w:rtl w:val="0"/>
              </w:rPr>
            </w:r>
          </w:p>
        </w:tc>
        <w:tc>
          <w:tcPr>
            <w:tcBorders>
              <w:top w:color="000000" w:space="0" w:sz="8" w:val="dotted"/>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BF7">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F8">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F9">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FA">
            <w:pPr>
              <w:rPr>
                <w:rFonts w:ascii="Arial" w:cs="Arial" w:eastAsia="Arial" w:hAnsi="Arial"/>
                <w:sz w:val="16"/>
                <w:szCs w:val="16"/>
              </w:rPr>
            </w:pPr>
            <w:r w:rsidDel="00000000" w:rsidR="00000000" w:rsidRPr="00000000">
              <w:rPr>
                <w:rtl w:val="0"/>
              </w:rPr>
            </w:r>
          </w:p>
        </w:tc>
        <w:tc>
          <w:tcPr>
            <w:tcBorders>
              <w:top w:color="000000" w:space="0" w:sz="8" w:val="dotted"/>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BFB">
            <w:pPr>
              <w:rPr>
                <w:rFonts w:ascii="Arial" w:cs="Arial" w:eastAsia="Arial" w:hAnsi="Arial"/>
                <w:sz w:val="16"/>
                <w:szCs w:val="16"/>
              </w:rPr>
            </w:pPr>
            <w:r w:rsidDel="00000000" w:rsidR="00000000" w:rsidRPr="00000000">
              <w:rPr>
                <w:rtl w:val="0"/>
              </w:rPr>
            </w:r>
          </w:p>
        </w:tc>
      </w:tr>
      <w:tr>
        <w:trPr>
          <w:cantSplit w:val="0"/>
          <w:trHeight w:val="266.4" w:hRule="atLeast"/>
          <w:tblHeader w:val="0"/>
        </w:trPr>
        <w:tc>
          <w:tcPr>
            <w:vMerge w:val="restart"/>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BFC">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Domestic Pursuits</w:t>
            </w:r>
          </w:p>
        </w:tc>
        <w:tc>
          <w:tcPr>
            <w:tcBorders>
              <w:top w:color="000000" w:space="0" w:sz="7"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BF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chores/errands</w:t>
            </w:r>
          </w:p>
        </w:tc>
        <w:tc>
          <w:tcPr>
            <w:tcBorders>
              <w:top w:color="000000" w:space="0" w:sz="8" w:val="dotted"/>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BF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BF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household chores, running errands’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00">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01">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02">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03">
            <w:pPr>
              <w:rPr>
                <w:rFonts w:ascii="Arial" w:cs="Arial" w:eastAsia="Arial" w:hAnsi="Arial"/>
                <w:sz w:val="16"/>
                <w:szCs w:val="16"/>
              </w:rPr>
            </w:pPr>
            <w:r w:rsidDel="00000000" w:rsidR="00000000" w:rsidRPr="00000000">
              <w:rPr>
                <w:rFonts w:ascii="Arial" w:cs="Arial" w:eastAsia="Arial" w:hAnsi="Arial"/>
                <w:sz w:val="16"/>
                <w:szCs w:val="16"/>
                <w:rtl w:val="0"/>
              </w:rPr>
              <w:t xml:space="preserve">0.43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04">
            <w:pP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05">
            <w:pPr>
              <w:rPr>
                <w:rFonts w:ascii="Arial" w:cs="Arial" w:eastAsia="Arial" w:hAnsi="Arial"/>
                <w:sz w:val="16"/>
                <w:szCs w:val="16"/>
              </w:rPr>
            </w:pPr>
            <w:r w:rsidDel="00000000" w:rsidR="00000000" w:rsidRPr="00000000">
              <w:rPr>
                <w:rFonts w:ascii="Arial" w:cs="Arial" w:eastAsia="Arial" w:hAnsi="Arial"/>
                <w:sz w:val="16"/>
                <w:szCs w:val="16"/>
                <w:rtl w:val="0"/>
              </w:rPr>
              <w:t xml:space="preserve">0.08</w:t>
            </w:r>
          </w:p>
        </w:tc>
      </w:tr>
      <w:tr>
        <w:trPr>
          <w:cantSplit w:val="0"/>
          <w:trHeight w:val="266.4" w:hRule="atLeast"/>
          <w:tblHeader w:val="0"/>
        </w:trPr>
        <w:tc>
          <w:tcPr>
            <w:vMerge w:val="continue"/>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0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Resting/napping</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0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C0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 napping, doing nothing’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0A">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0B">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0C">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0D">
            <w:pPr>
              <w:rPr>
                <w:rFonts w:ascii="Arial" w:cs="Arial" w:eastAsia="Arial" w:hAnsi="Arial"/>
                <w:sz w:val="16"/>
                <w:szCs w:val="16"/>
              </w:rPr>
            </w:pPr>
            <w:r w:rsidDel="00000000" w:rsidR="00000000" w:rsidRPr="00000000">
              <w:rPr>
                <w:rFonts w:ascii="Arial" w:cs="Arial" w:eastAsia="Arial" w:hAnsi="Arial"/>
                <w:sz w:val="16"/>
                <w:szCs w:val="16"/>
                <w:rtl w:val="0"/>
              </w:rPr>
              <w:t xml:space="preserve">0.50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0E">
            <w:pPr>
              <w:rPr>
                <w:rFonts w:ascii="Arial" w:cs="Arial" w:eastAsia="Arial" w:hAnsi="Arial"/>
                <w:sz w:val="16"/>
                <w:szCs w:val="16"/>
              </w:rPr>
            </w:pPr>
            <w:r w:rsidDel="00000000" w:rsidR="00000000" w:rsidRPr="00000000">
              <w:rPr>
                <w:rFonts w:ascii="Arial" w:cs="Arial" w:eastAsia="Arial" w:hAnsi="Arial"/>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0F">
            <w:pPr>
              <w:rPr>
                <w:rFonts w:ascii="Arial" w:cs="Arial" w:eastAsia="Arial" w:hAnsi="Arial"/>
                <w:sz w:val="16"/>
                <w:szCs w:val="16"/>
              </w:rPr>
            </w:pPr>
            <w:r w:rsidDel="00000000" w:rsidR="00000000" w:rsidRPr="00000000">
              <w:rPr>
                <w:rFonts w:ascii="Arial" w:cs="Arial" w:eastAsia="Arial" w:hAnsi="Arial"/>
                <w:sz w:val="16"/>
                <w:szCs w:val="16"/>
                <w:rtl w:val="0"/>
              </w:rPr>
              <w:t xml:space="preserve">0.09</w:t>
            </w:r>
          </w:p>
        </w:tc>
      </w:tr>
      <w:tr>
        <w:trPr>
          <w:cantSplit w:val="0"/>
          <w:trHeight w:val="488.96484375" w:hRule="atLeast"/>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10">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1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1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C1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‘Home (dorm, apartment)’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14">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15">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16">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17">
            <w:pP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18">
            <w:pPr>
              <w:rPr>
                <w:rFonts w:ascii="Arial" w:cs="Arial" w:eastAsia="Arial" w:hAnsi="Arial"/>
                <w:sz w:val="16"/>
                <w:szCs w:val="16"/>
              </w:rPr>
            </w:pPr>
            <w:r w:rsidDel="00000000" w:rsidR="00000000" w:rsidRPr="00000000">
              <w:rPr>
                <w:rFonts w:ascii="Arial" w:cs="Arial" w:eastAsia="Arial" w:hAnsi="Arial"/>
                <w:sz w:val="16"/>
                <w:szCs w:val="16"/>
                <w:rtl w:val="0"/>
              </w:rPr>
              <w:t xml:space="preserve">0.48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19">
            <w:pPr>
              <w:rPr>
                <w:rFonts w:ascii="Arial" w:cs="Arial" w:eastAsia="Arial" w:hAnsi="Arial"/>
                <w:sz w:val="16"/>
                <w:szCs w:val="16"/>
              </w:rPr>
            </w:pPr>
            <w:r w:rsidDel="00000000" w:rsidR="00000000" w:rsidRPr="00000000">
              <w:rPr>
                <w:rFonts w:ascii="Arial" w:cs="Arial" w:eastAsia="Arial" w:hAnsi="Arial"/>
                <w:sz w:val="16"/>
                <w:szCs w:val="16"/>
                <w:rtl w:val="0"/>
              </w:rPr>
              <w:t xml:space="preserve">0.21</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1A">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1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1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Proportion of time spent at home (i.e., the location an individual is most often found at 2:00 a.m., 6:00 a.m. and 8:30 p.m. during weekdays) (GPS)</w:t>
            </w:r>
          </w:p>
        </w:tc>
        <w:tc>
          <w:tcPr>
            <w:tcBorders>
              <w:top w:color="ffffff" w:space="0" w:sz="8" w:val="single"/>
              <w:left w:color="ffffff" w:space="0" w:sz="8"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1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1E">
            <w:pPr>
              <w:rPr>
                <w:rFonts w:ascii="Arial" w:cs="Arial" w:eastAsia="Arial" w:hAnsi="Arial"/>
                <w:sz w:val="16"/>
                <w:szCs w:val="16"/>
              </w:rPr>
            </w:pPr>
            <w:r w:rsidDel="00000000" w:rsidR="00000000" w:rsidRPr="00000000">
              <w:rPr>
                <w:rFonts w:ascii="Arial" w:cs="Arial" w:eastAsia="Arial" w:hAnsi="Arial"/>
                <w:sz w:val="16"/>
                <w:szCs w:val="16"/>
                <w:rtl w:val="0"/>
              </w:rPr>
              <w:t xml:space="preserve">1693</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1F">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20">
            <w:pP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21">
            <w:pPr>
              <w:rPr>
                <w:rFonts w:ascii="Arial" w:cs="Arial" w:eastAsia="Arial" w:hAnsi="Arial"/>
                <w:sz w:val="16"/>
                <w:szCs w:val="16"/>
              </w:rPr>
            </w:pPr>
            <w:r w:rsidDel="00000000" w:rsidR="00000000" w:rsidRPr="00000000">
              <w:rPr>
                <w:rFonts w:ascii="Arial" w:cs="Arial" w:eastAsia="Arial" w:hAnsi="Arial"/>
                <w:sz w:val="16"/>
                <w:szCs w:val="16"/>
                <w:rtl w:val="0"/>
              </w:rPr>
              <w:t xml:space="preserve">0.60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22">
            <w:pPr>
              <w:rPr>
                <w:rFonts w:ascii="Arial" w:cs="Arial" w:eastAsia="Arial" w:hAnsi="Arial"/>
                <w:sz w:val="16"/>
                <w:szCs w:val="16"/>
              </w:rPr>
            </w:pPr>
            <w:r w:rsidDel="00000000" w:rsidR="00000000" w:rsidRPr="00000000">
              <w:rPr>
                <w:rFonts w:ascii="Arial" w:cs="Arial" w:eastAsia="Arial" w:hAnsi="Arial"/>
                <w:sz w:val="16"/>
                <w:szCs w:val="16"/>
                <w:rtl w:val="0"/>
              </w:rPr>
              <w:t xml:space="preserve">0.25</w:t>
            </w:r>
          </w:p>
        </w:tc>
      </w:tr>
      <w:tr>
        <w:trPr>
          <w:cantSplit w:val="0"/>
          <w:trHeight w:val="266.4" w:hRule="atLeast"/>
          <w:tblHeader w:val="0"/>
        </w:trPr>
        <w:tc>
          <w:tcPr>
            <w:vMerge w:val="restart"/>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23">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Recreational Pursuits</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2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noisy places*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2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Ambient noise level, 0 to 200,000+ (Microphone)</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2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27">
            <w:pPr>
              <w:rPr>
                <w:rFonts w:ascii="Arial" w:cs="Arial" w:eastAsia="Arial" w:hAnsi="Arial"/>
                <w:sz w:val="16"/>
                <w:szCs w:val="16"/>
              </w:rPr>
            </w:pPr>
            <w:r w:rsidDel="00000000" w:rsidR="00000000" w:rsidRPr="00000000">
              <w:rPr>
                <w:rFonts w:ascii="Arial" w:cs="Arial" w:eastAsia="Arial" w:hAnsi="Arial"/>
                <w:sz w:val="16"/>
                <w:szCs w:val="16"/>
                <w:rtl w:val="0"/>
              </w:rPr>
              <w:t xml:space="preserve">2632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28">
            <w:pP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29">
            <w:pPr>
              <w:rPr>
                <w:rFonts w:ascii="Arial" w:cs="Arial" w:eastAsia="Arial" w:hAnsi="Arial"/>
                <w:sz w:val="16"/>
                <w:szCs w:val="16"/>
              </w:rPr>
            </w:pPr>
            <w:r w:rsidDel="00000000" w:rsidR="00000000" w:rsidRPr="00000000">
              <w:rPr>
                <w:rFonts w:ascii="Arial" w:cs="Arial" w:eastAsia="Arial" w:hAnsi="Arial"/>
                <w:sz w:val="16"/>
                <w:szCs w:val="16"/>
                <w:rtl w:val="0"/>
              </w:rPr>
              <w:t xml:space="preserve">565500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2A">
            <w:pPr>
              <w:rPr>
                <w:rFonts w:ascii="Arial" w:cs="Arial" w:eastAsia="Arial" w:hAnsi="Arial"/>
                <w:sz w:val="16"/>
                <w:szCs w:val="16"/>
              </w:rPr>
            </w:pPr>
            <w:r w:rsidDel="00000000" w:rsidR="00000000" w:rsidRPr="00000000">
              <w:rPr>
                <w:rFonts w:ascii="Arial" w:cs="Arial" w:eastAsia="Arial" w:hAnsi="Arial"/>
                <w:sz w:val="16"/>
                <w:szCs w:val="16"/>
                <w:rtl w:val="0"/>
              </w:rPr>
              <w:t xml:space="preserve">207700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2B">
            <w:pPr>
              <w:rPr>
                <w:rFonts w:ascii="Arial" w:cs="Arial" w:eastAsia="Arial" w:hAnsi="Arial"/>
                <w:sz w:val="16"/>
                <w:szCs w:val="16"/>
              </w:rPr>
            </w:pPr>
            <w:r w:rsidDel="00000000" w:rsidR="00000000" w:rsidRPr="00000000">
              <w:rPr>
                <w:rFonts w:ascii="Arial" w:cs="Arial" w:eastAsia="Arial" w:hAnsi="Arial"/>
                <w:sz w:val="16"/>
                <w:szCs w:val="16"/>
                <w:rtl w:val="0"/>
              </w:rPr>
              <w:t xml:space="preserve">139900</w:t>
            </w:r>
          </w:p>
        </w:tc>
      </w:tr>
      <w:tr>
        <w:trPr>
          <w:cantSplit w:val="0"/>
          <w:trHeight w:val="266.4" w:hRule="atLeast"/>
          <w:tblHeader w:val="0"/>
        </w:trPr>
        <w:tc>
          <w:tcPr>
            <w:vMerge w:val="continue"/>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2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around loud voices*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2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Ambient voice level (Microphone)</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2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30">
            <w:pPr>
              <w:rPr>
                <w:rFonts w:ascii="Arial" w:cs="Arial" w:eastAsia="Arial" w:hAnsi="Arial"/>
                <w:sz w:val="16"/>
                <w:szCs w:val="16"/>
              </w:rPr>
            </w:pPr>
            <w:r w:rsidDel="00000000" w:rsidR="00000000" w:rsidRPr="00000000">
              <w:rPr>
                <w:rFonts w:ascii="Arial" w:cs="Arial" w:eastAsia="Arial" w:hAnsi="Arial"/>
                <w:sz w:val="16"/>
                <w:szCs w:val="16"/>
                <w:rtl w:val="0"/>
              </w:rPr>
              <w:t xml:space="preserve">2632</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31">
            <w:pPr>
              <w:rPr>
                <w:rFonts w:ascii="Arial" w:cs="Arial" w:eastAsia="Arial" w:hAnsi="Arial"/>
                <w:sz w:val="16"/>
                <w:szCs w:val="16"/>
              </w:rPr>
            </w:pPr>
            <w:r w:rsidDel="00000000" w:rsidR="00000000" w:rsidRPr="00000000">
              <w:rPr>
                <w:rFonts w:ascii="Arial" w:cs="Arial" w:eastAsia="Arial" w:hAnsi="Arial"/>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32">
            <w:pPr>
              <w:rPr>
                <w:rFonts w:ascii="Arial" w:cs="Arial" w:eastAsia="Arial" w:hAnsi="Arial"/>
                <w:sz w:val="16"/>
                <w:szCs w:val="16"/>
              </w:rPr>
            </w:pPr>
            <w:r w:rsidDel="00000000" w:rsidR="00000000" w:rsidRPr="00000000">
              <w:rPr>
                <w:rFonts w:ascii="Arial" w:cs="Arial" w:eastAsia="Arial" w:hAnsi="Arial"/>
                <w:sz w:val="16"/>
                <w:szCs w:val="16"/>
                <w:rtl w:val="0"/>
              </w:rPr>
              <w:t xml:space="preserve">9.61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33">
            <w:pPr>
              <w:rPr>
                <w:rFonts w:ascii="Arial" w:cs="Arial" w:eastAsia="Arial" w:hAnsi="Arial"/>
                <w:sz w:val="16"/>
                <w:szCs w:val="16"/>
              </w:rPr>
            </w:pPr>
            <w:r w:rsidDel="00000000" w:rsidR="00000000" w:rsidRPr="00000000">
              <w:rPr>
                <w:rFonts w:ascii="Arial" w:cs="Arial" w:eastAsia="Arial" w:hAnsi="Arial"/>
                <w:sz w:val="16"/>
                <w:szCs w:val="16"/>
                <w:rtl w:val="0"/>
              </w:rPr>
              <w:t xml:space="preserve">2.54</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34">
            <w:pPr>
              <w:rPr>
                <w:rFonts w:ascii="Arial" w:cs="Arial" w:eastAsia="Arial" w:hAnsi="Arial"/>
                <w:sz w:val="16"/>
                <w:szCs w:val="16"/>
              </w:rPr>
            </w:pPr>
            <w:r w:rsidDel="00000000" w:rsidR="00000000" w:rsidRPr="00000000">
              <w:rPr>
                <w:rFonts w:ascii="Arial" w:cs="Arial" w:eastAsia="Arial" w:hAnsi="Arial"/>
                <w:sz w:val="16"/>
                <w:szCs w:val="16"/>
                <w:rtl w:val="0"/>
              </w:rPr>
              <w:t xml:space="preserve">1.66</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35">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3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bars/parties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3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C3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‘Bar, party’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39">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3A">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ffffff" w:space="0" w:sz="8" w:val="single"/>
              <w:bottom w:color="000000" w:space="0" w:sz="0" w:val="nil"/>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3B">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3C">
            <w:pPr>
              <w:rPr>
                <w:rFonts w:ascii="Arial" w:cs="Arial" w:eastAsia="Arial" w:hAnsi="Arial"/>
                <w:sz w:val="16"/>
                <w:szCs w:val="16"/>
              </w:rPr>
            </w:pPr>
            <w:r w:rsidDel="00000000" w:rsidR="00000000" w:rsidRPr="00000000">
              <w:rPr>
                <w:rFonts w:ascii="Arial" w:cs="Arial" w:eastAsia="Arial" w:hAnsi="Arial"/>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3D">
            <w:pPr>
              <w:rPr>
                <w:rFonts w:ascii="Arial" w:cs="Arial" w:eastAsia="Arial" w:hAnsi="Arial"/>
                <w:sz w:val="16"/>
                <w:szCs w:val="16"/>
              </w:rPr>
            </w:pPr>
            <w:r w:rsidDel="00000000" w:rsidR="00000000" w:rsidRPr="00000000">
              <w:rPr>
                <w:rFonts w:ascii="Arial" w:cs="Arial" w:eastAsia="Arial" w:hAnsi="Arial"/>
                <w:sz w:val="16"/>
                <w:szCs w:val="16"/>
                <w:rtl w:val="0"/>
              </w:rPr>
              <w:t xml:space="preserve">0.00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3E">
            <w:pP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3F">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4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restaurants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4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C4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‘Cafe, restaurant’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43">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44">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45">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46">
            <w:pPr>
              <w:rPr>
                <w:rFonts w:ascii="Arial" w:cs="Arial" w:eastAsia="Arial" w:hAnsi="Arial"/>
                <w:sz w:val="16"/>
                <w:szCs w:val="16"/>
              </w:rPr>
            </w:pPr>
            <w:r w:rsidDel="00000000" w:rsidR="00000000" w:rsidRPr="00000000">
              <w:rPr>
                <w:rFonts w:ascii="Arial" w:cs="Arial" w:eastAsia="Arial" w:hAnsi="Arial"/>
                <w:sz w:val="16"/>
                <w:szCs w:val="16"/>
                <w:rtl w:val="0"/>
              </w:rPr>
              <w:t xml:space="preserve">0.38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47">
            <w:pPr>
              <w:rPr>
                <w:rFonts w:ascii="Arial" w:cs="Arial" w:eastAsia="Arial" w:hAnsi="Arial"/>
                <w:sz w:val="16"/>
                <w:szCs w:val="16"/>
              </w:rPr>
            </w:pPr>
            <w:r w:rsidDel="00000000" w:rsidR="00000000" w:rsidRPr="00000000">
              <w:rPr>
                <w:rFonts w:ascii="Arial" w:cs="Arial" w:eastAsia="Arial" w:hAnsi="Arial"/>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48">
            <w:pPr>
              <w:rPr>
                <w:rFonts w:ascii="Arial" w:cs="Arial" w:eastAsia="Arial" w:hAnsi="Arial"/>
                <w:sz w:val="16"/>
                <w:szCs w:val="16"/>
              </w:rPr>
            </w:pPr>
            <w:r w:rsidDel="00000000" w:rsidR="00000000" w:rsidRPr="00000000">
              <w:rPr>
                <w:rFonts w:ascii="Arial" w:cs="Arial" w:eastAsia="Arial" w:hAnsi="Arial"/>
                <w:sz w:val="16"/>
                <w:szCs w:val="16"/>
                <w:rtl w:val="0"/>
              </w:rPr>
              <w:t xml:space="preserve">0.07</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49">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4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Eating and drinking</w:t>
            </w:r>
          </w:p>
        </w:tc>
        <w:tc>
          <w:tcPr>
            <w:tcBorders>
              <w:top w:color="ffffff" w:space="0" w:sz="8" w:val="single"/>
              <w:left w:color="ffffff" w:space="0" w:sz="7" w:val="single"/>
              <w:bottom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4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w:t>
            </w:r>
          </w:p>
          <w:p w:rsidR="00000000" w:rsidDel="00000000" w:rsidP="00000000" w:rsidRDefault="00000000" w:rsidRPr="00000000" w14:paraId="00001C4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‘Eating and drinking’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4D">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4E">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4F">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50">
            <w:pPr>
              <w:rPr>
                <w:rFonts w:ascii="Arial" w:cs="Arial" w:eastAsia="Arial" w:hAnsi="Arial"/>
                <w:sz w:val="16"/>
                <w:szCs w:val="16"/>
              </w:rPr>
            </w:pPr>
            <w:r w:rsidDel="00000000" w:rsidR="00000000" w:rsidRPr="00000000">
              <w:rPr>
                <w:rFonts w:ascii="Arial" w:cs="Arial" w:eastAsia="Arial" w:hAnsi="Arial"/>
                <w:sz w:val="16"/>
                <w:szCs w:val="16"/>
                <w:rtl w:val="0"/>
              </w:rPr>
              <w:t xml:space="preserve">0.38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51">
            <w:pPr>
              <w:rPr>
                <w:rFonts w:ascii="Arial" w:cs="Arial" w:eastAsia="Arial" w:hAnsi="Arial"/>
                <w:sz w:val="16"/>
                <w:szCs w:val="16"/>
              </w:rPr>
            </w:pPr>
            <w:r w:rsidDel="00000000" w:rsidR="00000000" w:rsidRPr="00000000">
              <w:rPr>
                <w:rFonts w:ascii="Arial" w:cs="Arial" w:eastAsia="Arial" w:hAnsi="Arial"/>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52">
            <w:pPr>
              <w:rPr>
                <w:rFonts w:ascii="Arial" w:cs="Arial" w:eastAsia="Arial" w:hAnsi="Arial"/>
                <w:sz w:val="16"/>
                <w:szCs w:val="16"/>
              </w:rPr>
            </w:pPr>
            <w:r w:rsidDel="00000000" w:rsidR="00000000" w:rsidRPr="00000000">
              <w:rPr>
                <w:rFonts w:ascii="Arial" w:cs="Arial" w:eastAsia="Arial" w:hAnsi="Arial"/>
                <w:sz w:val="16"/>
                <w:szCs w:val="16"/>
                <w:rtl w:val="0"/>
              </w:rPr>
              <w:t xml:space="preserve">0.09</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53">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5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fraternities/sororities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5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C5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‘Fraternity, sorority house’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57">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58">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59">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5A">
            <w:pPr>
              <w:rPr>
                <w:rFonts w:ascii="Arial" w:cs="Arial" w:eastAsia="Arial" w:hAnsi="Arial"/>
                <w:sz w:val="16"/>
                <w:szCs w:val="16"/>
              </w:rPr>
            </w:pPr>
            <w:r w:rsidDel="00000000" w:rsidR="00000000" w:rsidRPr="00000000">
              <w:rPr>
                <w:rFonts w:ascii="Arial" w:cs="Arial" w:eastAsia="Arial" w:hAnsi="Arial"/>
                <w:sz w:val="16"/>
                <w:szCs w:val="16"/>
                <w:rtl w:val="0"/>
              </w:rPr>
              <w:t xml:space="preserve">0.45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5B">
            <w:pPr>
              <w:rPr>
                <w:rFonts w:ascii="Arial" w:cs="Arial" w:eastAsia="Arial" w:hAnsi="Arial"/>
                <w:sz w:val="16"/>
                <w:szCs w:val="16"/>
              </w:rPr>
            </w:pPr>
            <w:r w:rsidDel="00000000" w:rsidR="00000000" w:rsidRPr="00000000">
              <w:rPr>
                <w:rFonts w:ascii="Arial" w:cs="Arial" w:eastAsia="Arial" w:hAnsi="Arial"/>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5C">
            <w:pP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5D">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5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religious facilities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5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C6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‘Religious facility’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61">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62">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63">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64">
            <w:pPr>
              <w:rPr>
                <w:rFonts w:ascii="Arial" w:cs="Arial" w:eastAsia="Arial" w:hAnsi="Arial"/>
                <w:sz w:val="16"/>
                <w:szCs w:val="16"/>
              </w:rPr>
            </w:pPr>
            <w:r w:rsidDel="00000000" w:rsidR="00000000" w:rsidRPr="00000000">
              <w:rPr>
                <w:rFonts w:ascii="Arial" w:cs="Arial" w:eastAsia="Arial" w:hAnsi="Arial"/>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65">
            <w:pPr>
              <w:rPr>
                <w:rFonts w:ascii="Arial" w:cs="Arial" w:eastAsia="Arial" w:hAnsi="Arial"/>
                <w:sz w:val="16"/>
                <w:szCs w:val="16"/>
              </w:rPr>
            </w:pPr>
            <w:r w:rsidDel="00000000" w:rsidR="00000000" w:rsidRPr="00000000">
              <w:rPr>
                <w:rFonts w:ascii="Arial" w:cs="Arial" w:eastAsia="Arial" w:hAnsi="Arial"/>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66">
            <w:pPr>
              <w:rPr>
                <w:rFonts w:ascii="Arial" w:cs="Arial" w:eastAsia="Arial" w:hAnsi="Arial"/>
                <w:sz w:val="16"/>
                <w:szCs w:val="16"/>
              </w:rPr>
            </w:pPr>
            <w:r w:rsidDel="00000000" w:rsidR="00000000" w:rsidRPr="00000000">
              <w:rPr>
                <w:rFonts w:ascii="Arial" w:cs="Arial" w:eastAsia="Arial" w:hAnsi="Arial"/>
                <w:sz w:val="16"/>
                <w:szCs w:val="16"/>
                <w:rtl w:val="0"/>
              </w:rPr>
              <w:t xml:space="preserve">0.02</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67">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6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stores</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6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in the following place’: </w:t>
            </w:r>
          </w:p>
          <w:p w:rsidR="00000000" w:rsidDel="00000000" w:rsidP="00000000" w:rsidRDefault="00000000" w:rsidRPr="00000000" w14:paraId="00001C6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‘Store, mall’ (Location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6B">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6C">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6D">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6E">
            <w:pPr>
              <w:rPr>
                <w:rFonts w:ascii="Arial" w:cs="Arial" w:eastAsia="Arial" w:hAnsi="Arial"/>
                <w:sz w:val="16"/>
                <w:szCs w:val="16"/>
              </w:rPr>
            </w:pPr>
            <w:r w:rsidDel="00000000" w:rsidR="00000000" w:rsidRPr="00000000">
              <w:rPr>
                <w:rFonts w:ascii="Arial" w:cs="Arial" w:eastAsia="Arial" w:hAnsi="Arial"/>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6F">
            <w:pPr>
              <w:rPr>
                <w:rFonts w:ascii="Arial" w:cs="Arial" w:eastAsia="Arial" w:hAnsi="Arial"/>
                <w:sz w:val="16"/>
                <w:szCs w:val="16"/>
              </w:rPr>
            </w:pPr>
            <w:r w:rsidDel="00000000" w:rsidR="00000000" w:rsidRPr="00000000">
              <w:rPr>
                <w:rFonts w:ascii="Arial" w:cs="Arial" w:eastAsia="Arial" w:hAnsi="Arial"/>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70">
            <w:pPr>
              <w:rPr>
                <w:rFonts w:ascii="Arial" w:cs="Arial" w:eastAsia="Arial" w:hAnsi="Arial"/>
                <w:sz w:val="16"/>
                <w:szCs w:val="16"/>
              </w:rPr>
            </w:pPr>
            <w:r w:rsidDel="00000000" w:rsidR="00000000" w:rsidRPr="00000000">
              <w:rPr>
                <w:rFonts w:ascii="Arial" w:cs="Arial" w:eastAsia="Arial" w:hAnsi="Arial"/>
                <w:sz w:val="16"/>
                <w:szCs w:val="16"/>
                <w:rtl w:val="0"/>
              </w:rPr>
              <w:t xml:space="preserve">0.04</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1C71">
            <w:pPr>
              <w:widowControl w:val="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Media Use</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7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Internet/social media</w:t>
            </w:r>
          </w:p>
        </w:tc>
        <w:tc>
          <w:tcPr>
            <w:tcBorders>
              <w:top w:color="ffffff" w:space="0" w:sz="8" w:val="single"/>
              <w:left w:color="ffffff" w:space="0" w:sz="7"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7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C7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 using social media’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75">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76">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77">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78">
            <w:pPr>
              <w:rPr>
                <w:rFonts w:ascii="Arial" w:cs="Arial" w:eastAsia="Arial" w:hAnsi="Arial"/>
                <w:sz w:val="16"/>
                <w:szCs w:val="16"/>
              </w:rPr>
            </w:pPr>
            <w:r w:rsidDel="00000000" w:rsidR="00000000" w:rsidRPr="00000000">
              <w:rPr>
                <w:rFonts w:ascii="Arial" w:cs="Arial" w:eastAsia="Arial" w:hAnsi="Arial"/>
                <w:sz w:val="16"/>
                <w:szCs w:val="16"/>
                <w:rtl w:val="0"/>
              </w:rPr>
              <w:t xml:space="preserve">0.78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79">
            <w:pPr>
              <w:rPr>
                <w:rFonts w:ascii="Arial" w:cs="Arial" w:eastAsia="Arial" w:hAnsi="Arial"/>
                <w:sz w:val="16"/>
                <w:szCs w:val="16"/>
              </w:rPr>
            </w:pPr>
            <w:r w:rsidDel="00000000" w:rsidR="00000000" w:rsidRPr="00000000">
              <w:rPr>
                <w:rFonts w:ascii="Arial" w:cs="Arial" w:eastAsia="Arial" w:hAnsi="Arial"/>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7A">
            <w:pPr>
              <w:rPr>
                <w:rFonts w:ascii="Arial" w:cs="Arial" w:eastAsia="Arial" w:hAnsi="Arial"/>
                <w:sz w:val="16"/>
                <w:szCs w:val="16"/>
              </w:rPr>
            </w:pPr>
            <w:r w:rsidDel="00000000" w:rsidR="00000000" w:rsidRPr="00000000">
              <w:rPr>
                <w:rFonts w:ascii="Arial" w:cs="Arial" w:eastAsia="Arial" w:hAnsi="Arial"/>
                <w:sz w:val="16"/>
                <w:szCs w:val="16"/>
                <w:rtl w:val="0"/>
              </w:rPr>
              <w:t xml:space="preserve">0.11</w:t>
            </w:r>
          </w:p>
        </w:tc>
      </w:tr>
      <w:tr>
        <w:trPr>
          <w:cantSplit w:val="0"/>
          <w:tblHeader w:val="0"/>
        </w:trPr>
        <w:tc>
          <w:tcPr>
            <w:tcBorders>
              <w:top w:color="ffffff" w:space="0" w:sz="8" w:val="single"/>
              <w:left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7B">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8"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TV/movies</w:t>
            </w:r>
          </w:p>
        </w:tc>
        <w:tc>
          <w:tcPr>
            <w:tcBorders>
              <w:top w:color="ffffff" w:space="0" w:sz="8" w:val="single"/>
              <w:left w:color="ffffff" w:space="0" w:sz="7" w:val="single"/>
              <w:bottom w:color="000000" w:space="0" w:sz="0" w:val="nil"/>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7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 spent MOST of my time’: </w:t>
            </w:r>
          </w:p>
          <w:p w:rsidR="00000000" w:rsidDel="00000000" w:rsidP="00000000" w:rsidRDefault="00000000" w:rsidRPr="00000000" w14:paraId="00001C7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 movies’ (Activity Type EMA)</w:t>
            </w:r>
          </w:p>
        </w:tc>
        <w:tc>
          <w:tcPr>
            <w:tcBorders>
              <w:top w:color="ffffff" w:space="0" w:sz="8" w:val="single"/>
              <w:left w:color="ffffff" w:space="0" w:sz="8" w:val="single"/>
              <w:bottom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7F">
            <w:pPr>
              <w:rPr>
                <w:rFonts w:ascii="Arial" w:cs="Arial" w:eastAsia="Arial" w:hAnsi="Arial"/>
                <w:sz w:val="16"/>
                <w:szCs w:val="16"/>
              </w:rPr>
            </w:pPr>
            <w:r w:rsidDel="00000000" w:rsidR="00000000" w:rsidRPr="00000000">
              <w:rPr>
                <w:rFonts w:ascii="Arial" w:cs="Arial" w:eastAsia="Arial" w:hAnsi="Arial"/>
                <w:sz w:val="16"/>
                <w:szCs w:val="16"/>
                <w:rtl w:val="0"/>
              </w:rPr>
              <w:t xml:space="preserve">337</w:t>
            </w:r>
          </w:p>
        </w:tc>
        <w:tc>
          <w:tcPr>
            <w:tcBorders>
              <w:top w:color="ffffff" w:space="0" w:sz="8" w:val="single"/>
              <w:left w:color="ffffff" w:space="0" w:sz="8" w:val="single"/>
              <w:bottom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80">
            <w:pPr>
              <w:rPr>
                <w:rFonts w:ascii="Arial" w:cs="Arial" w:eastAsia="Arial" w:hAnsi="Arial"/>
                <w:sz w:val="16"/>
                <w:szCs w:val="16"/>
              </w:rPr>
            </w:pPr>
            <w:r w:rsidDel="00000000" w:rsidR="00000000" w:rsidRPr="00000000">
              <w:rPr>
                <w:rFonts w:ascii="Arial" w:cs="Arial" w:eastAsia="Arial" w:hAnsi="Arial"/>
                <w:sz w:val="16"/>
                <w:szCs w:val="16"/>
                <w:rtl w:val="0"/>
              </w:rPr>
              <w:t xml:space="preserve">2833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81">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82">
            <w:pPr>
              <w:rPr>
                <w:rFonts w:ascii="Arial" w:cs="Arial" w:eastAsia="Arial" w:hAnsi="Arial"/>
                <w:sz w:val="16"/>
                <w:szCs w:val="16"/>
              </w:rPr>
            </w:pPr>
            <w:r w:rsidDel="00000000" w:rsidR="00000000" w:rsidRPr="00000000">
              <w:rPr>
                <w:rFonts w:ascii="Arial" w:cs="Arial" w:eastAsia="Arial" w:hAnsi="Arial"/>
                <w:sz w:val="16"/>
                <w:szCs w:val="16"/>
                <w:rtl w:val="0"/>
              </w:rPr>
              <w:t xml:space="preserve">0.53</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83">
            <w:pPr>
              <w:rPr>
                <w:rFonts w:ascii="Arial" w:cs="Arial" w:eastAsia="Arial" w:hAnsi="Arial"/>
                <w:sz w:val="16"/>
                <w:szCs w:val="16"/>
              </w:rPr>
            </w:pPr>
            <w:r w:rsidDel="00000000" w:rsidR="00000000" w:rsidRPr="00000000">
              <w:rPr>
                <w:rFonts w:ascii="Arial" w:cs="Arial" w:eastAsia="Arial" w:hAnsi="Arial"/>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84">
            <w:pPr>
              <w:rPr>
                <w:rFonts w:ascii="Arial" w:cs="Arial" w:eastAsia="Arial" w:hAnsi="Arial"/>
                <w:sz w:val="16"/>
                <w:szCs w:val="16"/>
              </w:rPr>
            </w:pPr>
            <w:r w:rsidDel="00000000" w:rsidR="00000000" w:rsidRPr="00000000">
              <w:rPr>
                <w:rFonts w:ascii="Arial" w:cs="Arial" w:eastAsia="Arial" w:hAnsi="Arial"/>
                <w:sz w:val="16"/>
                <w:szCs w:val="16"/>
                <w:rtl w:val="0"/>
              </w:rPr>
              <w:t xml:space="preserve">0.09</w:t>
            </w:r>
          </w:p>
        </w:tc>
      </w:tr>
      <w:tr>
        <w:trPr>
          <w:cantSplit w:val="0"/>
          <w:tblHeader w:val="0"/>
        </w:trPr>
        <w:tc>
          <w:tcPr>
            <w:tcBorders>
              <w:top w:color="ffffff" w:space="0" w:sz="8" w:val="single"/>
              <w:left w:color="ffffff" w:space="0" w:sz="8" w:val="single"/>
              <w:bottom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85">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8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(frequency)*</w:t>
            </w:r>
          </w:p>
        </w:tc>
        <w:tc>
          <w:tcPr>
            <w:tcBorders>
              <w:top w:color="ffffff" w:space="0" w:sz="8" w:val="single"/>
              <w:left w:color="ffffff" w:space="0" w:sz="7" w:val="single"/>
              <w:bottom w:color="000000" w:space="0" w:sz="0" w:val="nil"/>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8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Number of times device is unlocked (Unlock Logs)</w:t>
            </w:r>
          </w:p>
        </w:tc>
        <w:tc>
          <w:tcPr>
            <w:tcBorders>
              <w:top w:color="ffffff" w:space="0" w:sz="8" w:val="single"/>
              <w:left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88">
            <w:pPr>
              <w:rPr>
                <w:rFonts w:ascii="Arial" w:cs="Arial" w:eastAsia="Arial" w:hAnsi="Arial"/>
                <w:sz w:val="16"/>
                <w:szCs w:val="16"/>
              </w:rPr>
            </w:pPr>
            <w:r w:rsidDel="00000000" w:rsidR="00000000" w:rsidRPr="00000000">
              <w:rPr>
                <w:rFonts w:ascii="Arial" w:cs="Arial" w:eastAsia="Arial" w:hAnsi="Arial"/>
                <w:sz w:val="16"/>
                <w:szCs w:val="16"/>
                <w:rtl w:val="0"/>
              </w:rPr>
              <w:t xml:space="preserve">209</w:t>
            </w:r>
          </w:p>
        </w:tc>
        <w:tc>
          <w:tcPr>
            <w:tcBorders>
              <w:top w:color="ffffff" w:space="0" w:sz="8" w:val="single"/>
              <w:left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89">
            <w:pPr>
              <w:rPr>
                <w:rFonts w:ascii="Arial" w:cs="Arial" w:eastAsia="Arial" w:hAnsi="Arial"/>
                <w:sz w:val="16"/>
                <w:szCs w:val="16"/>
              </w:rPr>
            </w:pPr>
            <w:r w:rsidDel="00000000" w:rsidR="00000000" w:rsidRPr="00000000">
              <w:rPr>
                <w:rFonts w:ascii="Arial" w:cs="Arial" w:eastAsia="Arial" w:hAnsi="Arial"/>
                <w:sz w:val="16"/>
                <w:szCs w:val="16"/>
                <w:rtl w:val="0"/>
              </w:rPr>
              <w:t xml:space="preserve">2940</w:t>
            </w:r>
          </w:p>
        </w:tc>
        <w:tc>
          <w:tcPr>
            <w:tcBorders>
              <w:top w:color="ffffff" w:space="0" w:sz="8" w:val="single"/>
              <w:left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8A">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ffffff" w:space="0" w:sz="8" w:val="single"/>
              <w:left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8B">
            <w:pPr>
              <w:rPr>
                <w:rFonts w:ascii="Arial" w:cs="Arial" w:eastAsia="Arial" w:hAnsi="Arial"/>
                <w:sz w:val="16"/>
                <w:szCs w:val="16"/>
              </w:rPr>
            </w:pPr>
            <w:r w:rsidDel="00000000" w:rsidR="00000000" w:rsidRPr="00000000">
              <w:rPr>
                <w:rFonts w:ascii="Arial" w:cs="Arial" w:eastAsia="Arial" w:hAnsi="Arial"/>
                <w:sz w:val="16"/>
                <w:szCs w:val="16"/>
                <w:rtl w:val="0"/>
              </w:rPr>
              <w:t xml:space="preserve">265.58</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8C">
            <w:pPr>
              <w:rPr>
                <w:rFonts w:ascii="Arial" w:cs="Arial" w:eastAsia="Arial" w:hAnsi="Arial"/>
                <w:sz w:val="16"/>
                <w:szCs w:val="16"/>
              </w:rPr>
            </w:pPr>
            <w:r w:rsidDel="00000000" w:rsidR="00000000" w:rsidRPr="00000000">
              <w:rPr>
                <w:rFonts w:ascii="Arial" w:cs="Arial" w:eastAsia="Arial" w:hAnsi="Arial"/>
                <w:sz w:val="16"/>
                <w:szCs w:val="16"/>
                <w:rtl w:val="0"/>
              </w:rPr>
              <w:t xml:space="preserve">61.89</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8D">
            <w:pPr>
              <w:rPr>
                <w:rFonts w:ascii="Arial" w:cs="Arial" w:eastAsia="Arial" w:hAnsi="Arial"/>
                <w:sz w:val="16"/>
                <w:szCs w:val="16"/>
              </w:rPr>
            </w:pPr>
            <w:r w:rsidDel="00000000" w:rsidR="00000000" w:rsidRPr="00000000">
              <w:rPr>
                <w:rFonts w:ascii="Arial" w:cs="Arial" w:eastAsia="Arial" w:hAnsi="Arial"/>
                <w:sz w:val="16"/>
                <w:szCs w:val="16"/>
                <w:rtl w:val="0"/>
              </w:rPr>
              <w:t xml:space="preserve">49.09</w:t>
            </w:r>
          </w:p>
        </w:tc>
      </w:tr>
      <w:tr>
        <w:trPr>
          <w:cantSplit w:val="0"/>
          <w:tblHeader w:val="0"/>
        </w:trPr>
        <w:tc>
          <w:tcPr>
            <w:tcBorders>
              <w:top w:color="ffffff" w:space="0" w:sz="8" w:val="single"/>
              <w:left w:color="ffffff" w:space="0" w:sz="8" w:val="single"/>
              <w:right w:color="ffffff" w:space="0" w:sz="7"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8E">
            <w:pPr>
              <w:widowControl w:val="0"/>
              <w:jc w:val="left"/>
              <w:rPr>
                <w:rFonts w:ascii="Arial" w:cs="Arial" w:eastAsia="Arial" w:hAnsi="Arial"/>
                <w:sz w:val="16"/>
                <w:szCs w:val="16"/>
              </w:rPr>
            </w:pPr>
            <w:r w:rsidDel="00000000" w:rsidR="00000000" w:rsidRPr="00000000">
              <w:rPr>
                <w:rtl w:val="0"/>
              </w:rPr>
            </w:r>
          </w:p>
        </w:tc>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8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(duration)*</w:t>
            </w:r>
          </w:p>
        </w:tc>
        <w:tc>
          <w:tcPr>
            <w:tcBorders>
              <w:top w:color="000000" w:space="0" w:sz="0" w:val="nil"/>
              <w:left w:color="ffffff" w:space="0" w:sz="7"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C9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Duration device is unlocked in hours (Unlock Logs)</w:t>
            </w:r>
          </w:p>
        </w:tc>
        <w:tc>
          <w:tcPr>
            <w:tcBorders>
              <w:top w:color="ffffff" w:space="0" w:sz="8" w:val="single"/>
              <w:left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9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209</w:t>
            </w:r>
          </w:p>
        </w:tc>
        <w:tc>
          <w:tcPr>
            <w:tcBorders>
              <w:top w:color="ffffff" w:space="0" w:sz="8" w:val="single"/>
              <w:left w:color="ffffff" w:space="0" w:sz="8" w:val="single"/>
              <w:right w:color="000000" w:space="0" w:sz="0" w:val="nil"/>
            </w:tcBorders>
            <w:tcMar>
              <w:top w:w="43.2" w:type="dxa"/>
              <w:left w:w="43.2" w:type="dxa"/>
              <w:bottom w:w="43.2" w:type="dxa"/>
              <w:right w:w="43.2" w:type="dxa"/>
            </w:tcMar>
          </w:tcPr>
          <w:p w:rsidR="00000000" w:rsidDel="00000000" w:rsidP="00000000" w:rsidRDefault="00000000" w:rsidRPr="00000000" w14:paraId="00001C92">
            <w:pPr>
              <w:rPr>
                <w:rFonts w:ascii="Arial" w:cs="Arial" w:eastAsia="Arial" w:hAnsi="Arial"/>
                <w:sz w:val="16"/>
                <w:szCs w:val="16"/>
              </w:rPr>
            </w:pPr>
            <w:r w:rsidDel="00000000" w:rsidR="00000000" w:rsidRPr="00000000">
              <w:rPr>
                <w:rFonts w:ascii="Arial" w:cs="Arial" w:eastAsia="Arial" w:hAnsi="Arial"/>
                <w:sz w:val="16"/>
                <w:szCs w:val="16"/>
                <w:rtl w:val="0"/>
              </w:rPr>
              <w:t xml:space="preserve">2940</w:t>
            </w:r>
          </w:p>
        </w:tc>
        <w:tc>
          <w:tcPr>
            <w:tcBorders>
              <w:top w:color="000000" w:space="0" w:sz="0" w:val="nil"/>
              <w:left w:color="ffffff" w:space="0" w:sz="8" w:val="single"/>
              <w:right w:color="ffffff" w:space="0" w:sz="8" w:val="single"/>
            </w:tcBorders>
            <w:tcMar>
              <w:top w:w="28.799999999999997" w:type="dxa"/>
              <w:left w:w="28.799999999999997" w:type="dxa"/>
              <w:bottom w:w="28.799999999999997" w:type="dxa"/>
              <w:right w:w="28.799999999999997" w:type="dxa"/>
            </w:tcMar>
          </w:tcPr>
          <w:p w:rsidR="00000000" w:rsidDel="00000000" w:rsidP="00000000" w:rsidRDefault="00000000" w:rsidRPr="00000000" w14:paraId="00001C93">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ffffff" w:space="0" w:sz="8" w:val="single"/>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94">
            <w:pPr>
              <w:rPr>
                <w:rFonts w:ascii="Arial" w:cs="Arial" w:eastAsia="Arial" w:hAnsi="Arial"/>
                <w:sz w:val="16"/>
                <w:szCs w:val="16"/>
              </w:rPr>
            </w:pPr>
            <w:r w:rsidDel="00000000" w:rsidR="00000000" w:rsidRPr="00000000">
              <w:rPr>
                <w:rFonts w:ascii="Arial" w:cs="Arial" w:eastAsia="Arial" w:hAnsi="Arial"/>
                <w:sz w:val="16"/>
                <w:szCs w:val="16"/>
                <w:rtl w:val="0"/>
              </w:rPr>
              <w:t xml:space="preserve">21.17</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95">
            <w:pPr>
              <w:rPr>
                <w:rFonts w:ascii="Arial" w:cs="Arial" w:eastAsia="Arial" w:hAnsi="Arial"/>
                <w:sz w:val="16"/>
                <w:szCs w:val="16"/>
              </w:rPr>
            </w:pPr>
            <w:r w:rsidDel="00000000" w:rsidR="00000000" w:rsidRPr="00000000">
              <w:rPr>
                <w:rFonts w:ascii="Arial" w:cs="Arial" w:eastAsia="Arial" w:hAnsi="Arial"/>
                <w:sz w:val="16"/>
                <w:szCs w:val="16"/>
                <w:rtl w:val="0"/>
              </w:rPr>
              <w:t xml:space="preserve">2.12</w:t>
            </w:r>
          </w:p>
        </w:tc>
        <w:tc>
          <w:tcPr>
            <w:tcBorders>
              <w:top w:color="000000" w:space="0" w:sz="0" w:val="nil"/>
              <w:left w:color="000000" w:space="0" w:sz="0" w:val="nil"/>
              <w:right w:color="000000" w:space="0" w:sz="0" w:val="nil"/>
            </w:tcBorders>
            <w:tcMar>
              <w:top w:w="28.799999999999997" w:type="dxa"/>
              <w:left w:w="28.799999999999997" w:type="dxa"/>
              <w:bottom w:w="28.799999999999997" w:type="dxa"/>
              <w:right w:w="28.799999999999997" w:type="dxa"/>
            </w:tcMar>
          </w:tcPr>
          <w:p w:rsidR="00000000" w:rsidDel="00000000" w:rsidP="00000000" w:rsidRDefault="00000000" w:rsidRPr="00000000" w14:paraId="00001C96">
            <w:pPr>
              <w:rPr>
                <w:rFonts w:ascii="Arial" w:cs="Arial" w:eastAsia="Arial" w:hAnsi="Arial"/>
                <w:sz w:val="16"/>
                <w:szCs w:val="16"/>
              </w:rPr>
            </w:pPr>
            <w:r w:rsidDel="00000000" w:rsidR="00000000" w:rsidRPr="00000000">
              <w:rPr>
                <w:rFonts w:ascii="Arial" w:cs="Arial" w:eastAsia="Arial" w:hAnsi="Arial"/>
                <w:sz w:val="16"/>
                <w:szCs w:val="16"/>
                <w:rtl w:val="0"/>
              </w:rPr>
              <w:t xml:space="preserve">1.95</w:t>
            </w:r>
          </w:p>
        </w:tc>
      </w:tr>
    </w:tbl>
    <w:p w:rsidR="00000000" w:rsidDel="00000000" w:rsidP="00000000" w:rsidRDefault="00000000" w:rsidRPr="00000000" w14:paraId="00001C97">
      <w:pPr>
        <w:rPr>
          <w:rFonts w:ascii="Arial" w:cs="Arial" w:eastAsia="Arial" w:hAnsi="Arial"/>
          <w:sz w:val="22"/>
          <w:szCs w:val="22"/>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Variables represent participants’ average daily tendency to engage in each behavior during the two-week study period. The specific data source for each variable is listed in parentheses. Variables measured via smartphone sensors and logs are denoted with *. All other variables were measured via ecological momentary assessment (EMA) questions that asked participants to reflect on whether they engaged in each behavior in the past fifteen minutes. N’s reflect the sample size for each variable after data exclusion.</w:t>
      </w:r>
      <w:r w:rsidDel="00000000" w:rsidR="00000000" w:rsidRPr="00000000">
        <w:br w:type="page"/>
      </w:r>
      <w:r w:rsidDel="00000000" w:rsidR="00000000" w:rsidRPr="00000000">
        <w:rPr>
          <w:rtl w:val="0"/>
        </w:rPr>
      </w:r>
    </w:p>
    <w:p w:rsidR="00000000" w:rsidDel="00000000" w:rsidP="00000000" w:rsidRDefault="00000000" w:rsidRPr="00000000" w14:paraId="00001C98">
      <w:pPr>
        <w:pStyle w:val="Heading3"/>
        <w:shd w:fill="ffffff" w:val="clear"/>
        <w:spacing w:before="0" w:line="276" w:lineRule="auto"/>
        <w:rPr>
          <w:rFonts w:ascii="Arial" w:cs="Arial" w:eastAsia="Arial" w:hAnsi="Arial"/>
          <w:color w:val="000000"/>
          <w:sz w:val="20"/>
          <w:szCs w:val="20"/>
        </w:rPr>
      </w:pPr>
      <w:bookmarkStart w:colFirst="0" w:colLast="0" w:name="_heading=h.2m7w2yebcjwu" w:id="29"/>
      <w:bookmarkEnd w:id="29"/>
      <w:r w:rsidDel="00000000" w:rsidR="00000000" w:rsidRPr="00000000">
        <w:rPr>
          <w:rFonts w:ascii="Arial" w:cs="Arial" w:eastAsia="Arial" w:hAnsi="Arial"/>
          <w:b w:val="1"/>
          <w:color w:val="000000"/>
          <w:sz w:val="20"/>
          <w:szCs w:val="20"/>
          <w:rtl w:val="0"/>
        </w:rPr>
        <w:t xml:space="preserve">Table S11a. Actual Lifestyle Polarization at the Daily Level: Social Behavior </w:t>
      </w:r>
      <w:r w:rsidDel="00000000" w:rsidR="00000000" w:rsidRPr="00000000">
        <w:rPr>
          <w:rFonts w:ascii="Arial" w:cs="Arial" w:eastAsia="Arial" w:hAnsi="Arial"/>
          <w:color w:val="000000"/>
          <w:sz w:val="20"/>
          <w:szCs w:val="20"/>
          <w:rtl w:val="0"/>
        </w:rPr>
        <w:t xml:space="preserve">(Study 1 - Spring Sample)</w:t>
      </w:r>
    </w:p>
    <w:tbl>
      <w:tblPr>
        <w:tblStyle w:val="Table64"/>
        <w:tblW w:w="12555.0" w:type="dxa"/>
        <w:jc w:val="left"/>
        <w:tblInd w:w="105.11999999999999"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5"/>
        <w:gridCol w:w="1515"/>
        <w:gridCol w:w="735"/>
        <w:gridCol w:w="360"/>
        <w:gridCol w:w="1515"/>
        <w:gridCol w:w="735"/>
        <w:gridCol w:w="360"/>
        <w:gridCol w:w="1515"/>
        <w:gridCol w:w="735"/>
        <w:gridCol w:w="360"/>
        <w:gridCol w:w="1515"/>
        <w:gridCol w:w="735"/>
        <w:tblGridChange w:id="0">
          <w:tblGrid>
            <w:gridCol w:w="2475"/>
            <w:gridCol w:w="1515"/>
            <w:gridCol w:w="735"/>
            <w:gridCol w:w="360"/>
            <w:gridCol w:w="1515"/>
            <w:gridCol w:w="735"/>
            <w:gridCol w:w="360"/>
            <w:gridCol w:w="1515"/>
            <w:gridCol w:w="735"/>
            <w:gridCol w:w="360"/>
            <w:gridCol w:w="1515"/>
            <w:gridCol w:w="735"/>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99">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9C">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9F">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2">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5">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6">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8">
            <w:pPr>
              <w:spacing w:line="276" w:lineRule="auto"/>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9">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B">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C">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E">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AF">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B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(frequency)*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 [-.11, .53]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 [-.11, .54]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 [-.09, .55]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 [-.11, .54]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B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(length)*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[-.32, .36]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.898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[-.34, .34]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[-.30, .38]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[-.31, .37]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C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(frequency)* </w:t>
              <w:br w:type="textWrapping"/>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 [-.01, .60]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.40 [.06, .65]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C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 [-.01, .61]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 [.00, .61]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D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(length)*</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 [-.12, .52]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 [-.09, .55]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 [-.12, .53]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 [-.11, .53]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E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(frequency)*</w:t>
            </w:r>
          </w:p>
          <w:p w:rsidR="00000000" w:rsidDel="00000000" w:rsidP="00000000" w:rsidRDefault="00000000" w:rsidRPr="00000000" w14:paraId="00001CE2">
            <w:pPr>
              <w:jc w:val="left"/>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 [-.10, .54]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 [-.12, .53]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 [-.11, .54]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 [-.09, .56]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E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(duration)*</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 [-.03, .59]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 [-.05, .58]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 [-.02, .60]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 [-.01, .61]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CF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(frequency)*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 [-.17, .49]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 [-.18, .49]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C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 [-.19, .48]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 [-.16, .50]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0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(duration)*</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[-.31, .36]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[-.31, .36]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[-.34, .35]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0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[-.32, .36]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1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alone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[-.16,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1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family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2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friends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[-.05,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[-.07,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3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friend’s house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[-.07,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[-.07,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3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4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roommates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.975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[-.11,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4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a significant other</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[-.20,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[-.21,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[-.19,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[-.20,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5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strangers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[-.12,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6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[-.12,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.893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6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.617</w:t>
            </w:r>
          </w:p>
        </w:tc>
      </w:tr>
      <w:tr>
        <w:trPr>
          <w:cantSplit w:val="0"/>
          <w:trHeight w:val="360" w:hRule="atLeast"/>
          <w:tblHeader w:val="0"/>
        </w:trPr>
        <w:tc>
          <w:tcPr>
            <w:tcBorders>
              <w:top w:color="ffffff" w:space="0" w:sz="7" w:val="single"/>
              <w:left w:color="ffffff" w:space="0" w:sz="7" w:val="single"/>
              <w:bottom w:color="ffffff" w:space="0" w:sz="7"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7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(frequency)*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[-.17,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[-.16,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[-.19,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[-.18,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.533</w:t>
            </w:r>
          </w:p>
        </w:tc>
      </w:tr>
      <w:tr>
        <w:trPr>
          <w:cantSplit w:val="0"/>
          <w:trHeight w:val="360" w:hRule="atLeast"/>
          <w:tblHeader w:val="0"/>
        </w:trPr>
        <w:tc>
          <w:tcPr>
            <w:tcBorders>
              <w:top w:color="ffffff" w:space="0" w:sz="7" w:val="dotted"/>
              <w:left w:color="ffffff" w:space="0" w:sz="7" w:val="single"/>
              <w:bottom w:color="000000"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7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(duration)*</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.18]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.18]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[-.13, .15]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.16]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.696</w:t>
            </w:r>
          </w:p>
        </w:tc>
      </w:tr>
    </w:tbl>
    <w:p w:rsidR="00000000" w:rsidDel="00000000" w:rsidP="00000000" w:rsidRDefault="00000000" w:rsidRPr="00000000" w14:paraId="00001D8A">
      <w:pPr>
        <w:ind w:left="90" w:right="270" w:firstLine="0"/>
        <w:rPr>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social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Behavioral tendencies measured via smartphone sensors are denoted with *. All other behavioral tendencies were measured via ecological momentary assessment (EMA). Behavioral tendencies for each sensor and EMA variable were calculated across the entire study period at the daily level. </w:t>
      </w:r>
      <w:r w:rsidDel="00000000" w:rsidR="00000000" w:rsidRPr="00000000">
        <w:br w:type="page"/>
      </w:r>
      <w:r w:rsidDel="00000000" w:rsidR="00000000" w:rsidRPr="00000000">
        <w:rPr>
          <w:rtl w:val="0"/>
        </w:rPr>
      </w:r>
    </w:p>
    <w:p w:rsidR="00000000" w:rsidDel="00000000" w:rsidP="00000000" w:rsidRDefault="00000000" w:rsidRPr="00000000" w14:paraId="00001D8B">
      <w:pPr>
        <w:pStyle w:val="Heading3"/>
        <w:shd w:fill="ffffff" w:val="clear"/>
        <w:spacing w:before="0" w:line="276" w:lineRule="auto"/>
        <w:rPr>
          <w:rFonts w:ascii="Arial" w:cs="Arial" w:eastAsia="Arial" w:hAnsi="Arial"/>
          <w:color w:val="000000"/>
          <w:sz w:val="20"/>
          <w:szCs w:val="20"/>
        </w:rPr>
      </w:pPr>
      <w:bookmarkStart w:colFirst="0" w:colLast="0" w:name="_heading=h.s8lrldpwe2k5" w:id="30"/>
      <w:bookmarkEnd w:id="30"/>
      <w:r w:rsidDel="00000000" w:rsidR="00000000" w:rsidRPr="00000000">
        <w:rPr>
          <w:rFonts w:ascii="Arial" w:cs="Arial" w:eastAsia="Arial" w:hAnsi="Arial"/>
          <w:b w:val="1"/>
          <w:color w:val="000000"/>
          <w:sz w:val="20"/>
          <w:szCs w:val="20"/>
          <w:rtl w:val="0"/>
        </w:rPr>
        <w:t xml:space="preserve">Table S11b. Actual Lifestyle Polarization at the Daily Level: Movement Behavior </w:t>
      </w:r>
      <w:r w:rsidDel="00000000" w:rsidR="00000000" w:rsidRPr="00000000">
        <w:rPr>
          <w:rFonts w:ascii="Arial" w:cs="Arial" w:eastAsia="Arial" w:hAnsi="Arial"/>
          <w:color w:val="000000"/>
          <w:sz w:val="20"/>
          <w:szCs w:val="20"/>
          <w:rtl w:val="0"/>
        </w:rPr>
        <w:t xml:space="preserve">(Study 1 - Spring Sample)</w:t>
      </w:r>
    </w:p>
    <w:tbl>
      <w:tblPr>
        <w:tblStyle w:val="Table65"/>
        <w:tblW w:w="1257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5"/>
        <w:gridCol w:w="1515"/>
        <w:gridCol w:w="735"/>
        <w:gridCol w:w="375"/>
        <w:gridCol w:w="1515"/>
        <w:gridCol w:w="735"/>
        <w:gridCol w:w="375"/>
        <w:gridCol w:w="1515"/>
        <w:gridCol w:w="720"/>
        <w:gridCol w:w="375"/>
        <w:gridCol w:w="1515"/>
        <w:gridCol w:w="720"/>
        <w:tblGridChange w:id="0">
          <w:tblGrid>
            <w:gridCol w:w="2475"/>
            <w:gridCol w:w="1515"/>
            <w:gridCol w:w="735"/>
            <w:gridCol w:w="375"/>
            <w:gridCol w:w="1515"/>
            <w:gridCol w:w="735"/>
            <w:gridCol w:w="375"/>
            <w:gridCol w:w="1515"/>
            <w:gridCol w:w="720"/>
            <w:gridCol w:w="375"/>
            <w:gridCol w:w="1515"/>
            <w:gridCol w:w="72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C">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8F">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2">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5">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8">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9">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B">
            <w:pPr>
              <w:spacing w:line="276" w:lineRule="auto"/>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C">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E">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9F">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1">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2">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3">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A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.383</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DB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Biking*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[-.20,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[-.22,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[-.21,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.364</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DB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Running*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B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[-.12,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.683</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DC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Walking*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[-.08,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[-.09,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.534</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DD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stationary*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[-.14,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[-.16,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.650</w:t>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E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active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[-.03,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DE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gym</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E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.340</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DF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Driving*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[-.05,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D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[-.08,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.184</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E0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the car</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1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Changing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[-.08,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[-.08,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[-.08,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1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Visiting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[-.07,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1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[-.07,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[-.07,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.339</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E2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Routinely visiting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[-.08,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[-.07,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[-.08,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[-.09,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.443</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3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[-.05,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[-.05, .24]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4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 (normalized)</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[-.09,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[-.09,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[-.07,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[-.09,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.479</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E4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between farthest locations*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[.00, .28]</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4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[.00, .28]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[.03, .30]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[-.01, .27]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.070</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E5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 from home*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[.00, .29]</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[-.02, .26]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5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[.01, .28]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[-.03, .24]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.131</w:t>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6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[-.01, .27]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[.00, .27]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 [.02, .30]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[-.02, .26]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.097</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E7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at each location*</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[-.27,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[-.26,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[-.28,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[-.27,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.061</w:t>
            </w:r>
          </w:p>
        </w:tc>
      </w:tr>
      <w:tr>
        <w:trPr>
          <w:cantSplit w:val="0"/>
          <w:trHeight w:val="360" w:hRule="atLeast"/>
          <w:tblHeader w:val="0"/>
        </w:trPr>
        <w:tc>
          <w:tcPr>
            <w:tcBorders>
              <w:top w:color="ffffff" w:space="0" w:sz="8" w:val="single"/>
              <w:left w:color="ffffff" w:space="0" w:sz="8" w:val="single"/>
              <w:bottom w:color="000000"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E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transit*</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[-.09, .19]</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.481</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7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[-.08, .20]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.221</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[-.08, .19]</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.390</w:t>
            </w:r>
          </w:p>
        </w:tc>
      </w:tr>
    </w:tbl>
    <w:p w:rsidR="00000000" w:rsidDel="00000000" w:rsidP="00000000" w:rsidRDefault="00000000" w:rsidRPr="00000000" w14:paraId="00001E88">
      <w:pPr>
        <w:ind w:left="90" w:right="360" w:firstLine="0"/>
        <w:rPr>
          <w:rFonts w:ascii="Arial" w:cs="Arial" w:eastAsia="Arial" w:hAnsi="Arial"/>
          <w:sz w:val="22"/>
          <w:szCs w:val="22"/>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movement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All other behavioral tendencies were measured via ecological momentary assessment (EMA). Behavioral tendencies for each sensor and EMA variable were calculated across the entire study period at the daily level. </w:t>
      </w:r>
      <w:r w:rsidDel="00000000" w:rsidR="00000000" w:rsidRPr="00000000">
        <w:rPr>
          <w:rtl w:val="0"/>
        </w:rPr>
      </w:r>
    </w:p>
    <w:p w:rsidR="00000000" w:rsidDel="00000000" w:rsidP="00000000" w:rsidRDefault="00000000" w:rsidRPr="00000000" w14:paraId="00001E89">
      <w:pPr>
        <w:pStyle w:val="Heading3"/>
        <w:shd w:fill="ffffff" w:val="clear"/>
        <w:spacing w:before="0" w:line="276" w:lineRule="auto"/>
        <w:rPr>
          <w:rFonts w:ascii="Times New Roman" w:cs="Times New Roman" w:eastAsia="Times New Roman" w:hAnsi="Times New Roman"/>
          <w:b w:val="1"/>
          <w:color w:val="000000"/>
          <w:sz w:val="20"/>
          <w:szCs w:val="20"/>
        </w:rPr>
      </w:pPr>
      <w:bookmarkStart w:colFirst="0" w:colLast="0" w:name="_heading=h.pvwo9a1lez3o" w:id="31"/>
      <w:bookmarkEnd w:id="31"/>
      <w:r w:rsidDel="00000000" w:rsidR="00000000" w:rsidRPr="00000000">
        <w:rPr>
          <w:rtl w:val="0"/>
        </w:rPr>
      </w:r>
    </w:p>
    <w:p w:rsidR="00000000" w:rsidDel="00000000" w:rsidP="00000000" w:rsidRDefault="00000000" w:rsidRPr="00000000" w14:paraId="00001E8A">
      <w:pPr>
        <w:pStyle w:val="Heading3"/>
        <w:shd w:fill="ffffff" w:val="clear"/>
        <w:spacing w:before="0" w:line="276" w:lineRule="auto"/>
        <w:rPr>
          <w:rFonts w:ascii="Arial" w:cs="Arial" w:eastAsia="Arial" w:hAnsi="Arial"/>
          <w:color w:val="000000"/>
          <w:sz w:val="20"/>
          <w:szCs w:val="20"/>
        </w:rPr>
      </w:pPr>
      <w:bookmarkStart w:colFirst="0" w:colLast="0" w:name="_heading=h.zc2dc6wd0xxl" w:id="32"/>
      <w:bookmarkEnd w:id="32"/>
      <w:r w:rsidDel="00000000" w:rsidR="00000000" w:rsidRPr="00000000">
        <w:rPr>
          <w:rFonts w:ascii="Arial" w:cs="Arial" w:eastAsia="Arial" w:hAnsi="Arial"/>
          <w:b w:val="1"/>
          <w:color w:val="000000"/>
          <w:sz w:val="20"/>
          <w:szCs w:val="20"/>
          <w:rtl w:val="0"/>
        </w:rPr>
        <w:t xml:space="preserve">Table S11c. Actual Lifestyle Polarization at the Daily Level: Work Behavior </w:t>
      </w:r>
      <w:r w:rsidDel="00000000" w:rsidR="00000000" w:rsidRPr="00000000">
        <w:rPr>
          <w:rFonts w:ascii="Arial" w:cs="Arial" w:eastAsia="Arial" w:hAnsi="Arial"/>
          <w:color w:val="000000"/>
          <w:sz w:val="20"/>
          <w:szCs w:val="20"/>
          <w:rtl w:val="0"/>
        </w:rPr>
        <w:t xml:space="preserve">(Study 1 - Spring Sample)</w:t>
      </w:r>
    </w:p>
    <w:tbl>
      <w:tblPr>
        <w:tblStyle w:val="Table66"/>
        <w:tblW w:w="1269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0"/>
        <w:gridCol w:w="1500"/>
        <w:gridCol w:w="735"/>
        <w:gridCol w:w="435"/>
        <w:gridCol w:w="1500"/>
        <w:gridCol w:w="735"/>
        <w:gridCol w:w="435"/>
        <w:gridCol w:w="1500"/>
        <w:gridCol w:w="735"/>
        <w:gridCol w:w="435"/>
        <w:gridCol w:w="1500"/>
        <w:gridCol w:w="720"/>
        <w:tblGridChange w:id="0">
          <w:tblGrid>
            <w:gridCol w:w="2460"/>
            <w:gridCol w:w="1500"/>
            <w:gridCol w:w="735"/>
            <w:gridCol w:w="435"/>
            <w:gridCol w:w="1500"/>
            <w:gridCol w:w="735"/>
            <w:gridCol w:w="435"/>
            <w:gridCol w:w="1500"/>
            <w:gridCol w:w="735"/>
            <w:gridCol w:w="435"/>
            <w:gridCol w:w="1500"/>
            <w:gridCol w:w="72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B">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E">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1">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4">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7">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8">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9">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A">
            <w:pPr>
              <w:spacing w:line="276" w:lineRule="auto"/>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B">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C">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D">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E">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9F">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0">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1">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2">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8"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A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Commuting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.432</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EA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[-.12,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B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workplace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[-.15,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C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coworkers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[-.16,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.407</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ED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classes/meetings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[-.07,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[-.07,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.583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.433</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1ED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Studying/reading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[-.07,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.273</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E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on campus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EF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library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[-.17,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[-.17,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[-.16,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E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.413</w:t>
            </w:r>
          </w:p>
        </w:tc>
      </w:tr>
      <w:tr>
        <w:trPr>
          <w:cantSplit w:val="0"/>
          <w:trHeight w:val="360" w:hRule="atLeast"/>
          <w:tblHeader w:val="0"/>
        </w:trPr>
        <w:tc>
          <w:tcPr>
            <w:tcBorders>
              <w:top w:color="ffffff" w:space="0" w:sz="7" w:val="single"/>
              <w:left w:color="ffffff" w:space="0" w:sz="7" w:val="single"/>
              <w:bottom w:color="000000"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0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classmates</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.17]</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.17]</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[-.04, .17]</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[-.01, .20]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.083</w:t>
            </w:r>
          </w:p>
        </w:tc>
      </w:tr>
    </w:tbl>
    <w:p w:rsidR="00000000" w:rsidDel="00000000" w:rsidP="00000000" w:rsidRDefault="00000000" w:rsidRPr="00000000" w14:paraId="00001F0F">
      <w:pPr>
        <w:ind w:right="360"/>
        <w:rPr>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work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Behavioral tendencies measured via smartphone sensors are denoted with *. All other behavioral tendencies were measured via ecological momentary assessment (EMA). Behavioral tendencies for each sensor and EMA variable were calculated across the entire study period at the daily level. </w:t>
      </w:r>
      <w:r w:rsidDel="00000000" w:rsidR="00000000" w:rsidRPr="00000000">
        <w:br w:type="page"/>
      </w:r>
      <w:r w:rsidDel="00000000" w:rsidR="00000000" w:rsidRPr="00000000">
        <w:rPr>
          <w:rtl w:val="0"/>
        </w:rPr>
      </w:r>
    </w:p>
    <w:p w:rsidR="00000000" w:rsidDel="00000000" w:rsidP="00000000" w:rsidRDefault="00000000" w:rsidRPr="00000000" w14:paraId="00001F10">
      <w:pPr>
        <w:pStyle w:val="Heading3"/>
        <w:shd w:fill="ffffff" w:val="clear"/>
        <w:spacing w:before="0" w:line="276" w:lineRule="auto"/>
        <w:rPr>
          <w:rFonts w:ascii="Arial" w:cs="Arial" w:eastAsia="Arial" w:hAnsi="Arial"/>
          <w:color w:val="000000"/>
          <w:sz w:val="20"/>
          <w:szCs w:val="20"/>
        </w:rPr>
      </w:pPr>
      <w:bookmarkStart w:colFirst="0" w:colLast="0" w:name="_heading=h.srhpj64t7z5u" w:id="33"/>
      <w:bookmarkEnd w:id="33"/>
      <w:r w:rsidDel="00000000" w:rsidR="00000000" w:rsidRPr="00000000">
        <w:rPr>
          <w:rFonts w:ascii="Arial" w:cs="Arial" w:eastAsia="Arial" w:hAnsi="Arial"/>
          <w:b w:val="1"/>
          <w:color w:val="000000"/>
          <w:sz w:val="20"/>
          <w:szCs w:val="20"/>
          <w:rtl w:val="0"/>
        </w:rPr>
        <w:t xml:space="preserve">Table S11d. Actual Lifestyle Polarization at the Daily Level: Leisure Behavior </w:t>
      </w:r>
      <w:r w:rsidDel="00000000" w:rsidR="00000000" w:rsidRPr="00000000">
        <w:rPr>
          <w:rFonts w:ascii="Arial" w:cs="Arial" w:eastAsia="Arial" w:hAnsi="Arial"/>
          <w:color w:val="000000"/>
          <w:sz w:val="20"/>
          <w:szCs w:val="20"/>
          <w:rtl w:val="0"/>
        </w:rPr>
        <w:t xml:space="preserve">(Study 1 - Spring Sample)</w:t>
      </w:r>
    </w:p>
    <w:tbl>
      <w:tblPr>
        <w:tblStyle w:val="Table67"/>
        <w:tblW w:w="1267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0"/>
        <w:gridCol w:w="1500"/>
        <w:gridCol w:w="735"/>
        <w:gridCol w:w="435"/>
        <w:gridCol w:w="1500"/>
        <w:gridCol w:w="735"/>
        <w:gridCol w:w="435"/>
        <w:gridCol w:w="1500"/>
        <w:gridCol w:w="720"/>
        <w:gridCol w:w="435"/>
        <w:gridCol w:w="1500"/>
        <w:gridCol w:w="720"/>
        <w:tblGridChange w:id="0">
          <w:tblGrid>
            <w:gridCol w:w="2460"/>
            <w:gridCol w:w="1500"/>
            <w:gridCol w:w="735"/>
            <w:gridCol w:w="435"/>
            <w:gridCol w:w="1500"/>
            <w:gridCol w:w="735"/>
            <w:gridCol w:w="435"/>
            <w:gridCol w:w="1500"/>
            <w:gridCol w:w="720"/>
            <w:gridCol w:w="435"/>
            <w:gridCol w:w="1500"/>
            <w:gridCol w:w="72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1">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 Controls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4">
            <w:pPr>
              <w:spacing w:line="276" w:lineRule="auto"/>
              <w:jc w:val="cente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SES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7">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Gender</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A">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Controlling for Ethnicity</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D">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E">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1F">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20">
            <w:pPr>
              <w:spacing w:line="276" w:lineRule="auto"/>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21">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22">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23">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24">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2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26">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27">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2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7"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29">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chores/errands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2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2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2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35">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Resting/napping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[-.12,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41">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[-.17,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4D">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[-.27,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 [-.30,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[-.27,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59">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noisy places*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[-.12,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5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[-.09,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[-.12,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.747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65">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around loud voices*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[-.07,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[-.06,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[-.08,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[-.08,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71">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bars/parties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[-.12,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[-.12,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7D">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restaurants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[-.16,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[-.15,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3.2" w:type="dxa"/>
              <w:left w:w="43.2" w:type="dxa"/>
              <w:bottom w:w="43.2" w:type="dxa"/>
              <w:right w:w="43.2" w:type="dxa"/>
            </w:tcMar>
            <w:vAlign w:val="center"/>
          </w:tcPr>
          <w:p w:rsidR="00000000" w:rsidDel="00000000" w:rsidP="00000000" w:rsidRDefault="00000000" w:rsidRPr="00000000" w14:paraId="00001F89">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Eating and drinking</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[-.15,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8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95">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fraternities/sororities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[-.05,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[-.02,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A1">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religious facilities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AD">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stores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[-.07,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[-.07,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B9">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Internet/social media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-.18 [-.28,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[-.28,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B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-.19 [-.29,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[-.28,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r>
      <w:tr>
        <w:trPr>
          <w:cantSplit w:val="0"/>
          <w:trHeight w:val="360" w:hRule="atLeast"/>
          <w:tblHeader w:val="0"/>
        </w:trPr>
        <w:tc>
          <w:tcPr>
            <w:tcBorders>
              <w:top w:color="ffffff" w:space="0" w:sz="7" w:val="single"/>
              <w:left w:color="ffffff" w:space="0" w:sz="8"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C5">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TV/movies</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[-.21,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[-.20,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[-.21, .00]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[-.22,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D1">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(frequency)*</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2">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-.05 [-.18,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3">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.493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4">
            <w:pPr>
              <w:spacing w:line="276" w:lineRule="auto"/>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5">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 [-.19,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6">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.740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7">
            <w:pPr>
              <w:spacing w:line="276" w:lineRule="auto"/>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8">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 [-.19,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9">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.734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A">
            <w:pPr>
              <w:spacing w:line="276" w:lineRule="auto"/>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B">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-.07 [-.16,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C">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.160</w:t>
            </w:r>
          </w:p>
        </w:tc>
      </w:tr>
      <w:tr>
        <w:trPr>
          <w:cantSplit w:val="0"/>
          <w:trHeight w:val="360" w:hRule="atLeast"/>
          <w:tblHeader w:val="0"/>
        </w:trPr>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1FDD">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(duration)*</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E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E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.906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E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[-.13, .13]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E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E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1FE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.911</w:t>
            </w:r>
          </w:p>
        </w:tc>
      </w:tr>
    </w:tbl>
    <w:p w:rsidR="00000000" w:rsidDel="00000000" w:rsidP="00000000" w:rsidRDefault="00000000" w:rsidRPr="00000000" w14:paraId="00001FE9">
      <w:pPr>
        <w:ind w:right="360"/>
        <w:rPr>
          <w:rFonts w:ascii="Arial" w:cs="Arial" w:eastAsia="Arial" w:hAnsi="Arial"/>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leisure behavioral tendencies and partial correlation coefficients (controlling for SES, gender, and white vs. non-white ethnicity)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All other behavioral tendencies were measured via ecological momentary assessment (EMA). Behavioral tendencies for each sensor and EMA variable were calculated across the entire study period at the daily level. </w:t>
      </w:r>
    </w:p>
    <w:p w:rsidR="00000000" w:rsidDel="00000000" w:rsidP="00000000" w:rsidRDefault="00000000" w:rsidRPr="00000000" w14:paraId="00001FEA">
      <w:pPr>
        <w:spacing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FEB">
      <w:pPr>
        <w:pStyle w:val="Heading3"/>
        <w:shd w:fill="ffffff" w:val="clear"/>
        <w:spacing w:before="0" w:line="276" w:lineRule="auto"/>
        <w:rPr>
          <w:rFonts w:ascii="Arial" w:cs="Arial" w:eastAsia="Arial" w:hAnsi="Arial"/>
          <w:color w:val="000000"/>
          <w:sz w:val="20"/>
          <w:szCs w:val="20"/>
        </w:rPr>
      </w:pPr>
      <w:bookmarkStart w:colFirst="0" w:colLast="0" w:name="_heading=h.gayf2ehz4253" w:id="34"/>
      <w:bookmarkEnd w:id="34"/>
      <w:r w:rsidDel="00000000" w:rsidR="00000000" w:rsidRPr="00000000">
        <w:rPr>
          <w:rFonts w:ascii="Arial" w:cs="Arial" w:eastAsia="Arial" w:hAnsi="Arial"/>
          <w:b w:val="1"/>
          <w:color w:val="000000"/>
          <w:sz w:val="20"/>
          <w:szCs w:val="20"/>
          <w:rtl w:val="0"/>
        </w:rPr>
        <w:t xml:space="preserve">Table S12a. Actual Lifestyle Polarization at Times of the Day and Week: Social Behavior </w:t>
      </w:r>
      <w:r w:rsidDel="00000000" w:rsidR="00000000" w:rsidRPr="00000000">
        <w:rPr>
          <w:rFonts w:ascii="Arial" w:cs="Arial" w:eastAsia="Arial" w:hAnsi="Arial"/>
          <w:color w:val="000000"/>
          <w:sz w:val="20"/>
          <w:szCs w:val="20"/>
          <w:rtl w:val="0"/>
        </w:rPr>
        <w:t xml:space="preserve">(Study 1 - Spring Sample)</w:t>
      </w:r>
    </w:p>
    <w:tbl>
      <w:tblPr>
        <w:tblStyle w:val="Table68"/>
        <w:tblW w:w="12735.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95"/>
        <w:gridCol w:w="1305"/>
        <w:gridCol w:w="480"/>
        <w:gridCol w:w="225"/>
        <w:gridCol w:w="1155"/>
        <w:gridCol w:w="450"/>
        <w:gridCol w:w="225"/>
        <w:gridCol w:w="1125"/>
        <w:gridCol w:w="435"/>
        <w:gridCol w:w="225"/>
        <w:gridCol w:w="1140"/>
        <w:gridCol w:w="375"/>
        <w:gridCol w:w="225"/>
        <w:gridCol w:w="1095"/>
        <w:gridCol w:w="465"/>
        <w:gridCol w:w="315"/>
        <w:gridCol w:w="1125"/>
        <w:gridCol w:w="375"/>
        <w:tblGridChange w:id="0">
          <w:tblGrid>
            <w:gridCol w:w="1995"/>
            <w:gridCol w:w="1305"/>
            <w:gridCol w:w="480"/>
            <w:gridCol w:w="225"/>
            <w:gridCol w:w="1155"/>
            <w:gridCol w:w="450"/>
            <w:gridCol w:w="225"/>
            <w:gridCol w:w="1125"/>
            <w:gridCol w:w="435"/>
            <w:gridCol w:w="225"/>
            <w:gridCol w:w="1140"/>
            <w:gridCol w:w="375"/>
            <w:gridCol w:w="225"/>
            <w:gridCol w:w="1095"/>
            <w:gridCol w:w="465"/>
            <w:gridCol w:w="315"/>
            <w:gridCol w:w="1125"/>
            <w:gridCol w:w="375"/>
          </w:tblGrid>
        </w:tblGridChange>
      </w:tblGrid>
      <w:tr>
        <w:trPr>
          <w:cantSplit w:val="0"/>
          <w:trHeight w:val="144"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EC">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EF">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2">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3">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5">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8">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B">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144"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E">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1FFF">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1">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2">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3">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4">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6">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7">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9">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A">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B">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200C">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D">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E">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00F">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1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(frequency)*</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 [.00, .61]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[-.22, .45]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.471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 [-.14, .51]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 [-.05, .58]</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 [-.10, .54]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1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[-.29, .43]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.672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2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text messages (length)* </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[-.23, .44]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[-.34, .34]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.993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[-.28, .39]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 [-.16, .50]</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[-.30, .38]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[-.38, .38]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3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(frequency)* </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.35 [.02, .62]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 [-.07, .56]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 [-.06, .57]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 [-.01, .60]</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.35 [.02, .62]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 [-.10, .57]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4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Sending text messages (length)*</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 [-.18, .48]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 [-.17, .49]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 [-.14, .51]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4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 [-.05, .58]</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 [-.20, .46]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4">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.402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 [-.08, .59]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5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(frequency)*</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.44 [.12, .68]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 [-.19, .47]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[-.25, .42]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 [-.07, .56]</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 [-.10, .54]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[-.34, .38]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6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Receiving phone calls (duration)*</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.41 [.08, .66]</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[-.26, .41]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 [-.14, .51]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 [-.06, .57]</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 [.00, .61]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8">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.052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[-.32, .40]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.815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(frequency)*</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[-.22,  .44]</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7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 [-.12, .53]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 [-.15, .50]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[-.21, .46]</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 [-.15, .50]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[-.27, .44]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.605</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8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Making phone calls (duration)*</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[-.22,  .45]</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 [-.14, .51]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[-.30, .38]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.793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 [-.17, .49]</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[-.35, .33]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[-.28, .43]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.650</w:t>
            </w:r>
          </w:p>
        </w:tc>
      </w:tr>
      <w:tr>
        <w:trPr>
          <w:cantSplit w:val="0"/>
          <w:trHeight w:val="345"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A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alone</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.17]</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[-.07,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[-.16, .04]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 [-.04, .62]</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.14]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AF">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.10]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B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family</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.13]</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[-.05, .15]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[-.27, .474]</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[-.01, .21]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[-.05, .26]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C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friends</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.12]</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[-.36, .37]</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3">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[-.19, .13]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D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friend’s house</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[-.12, .10]</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[-.09, .10]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.945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[-.12,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D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0">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-.38 [-.65, -.02]</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[-.08, .14]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[-.24, .07]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E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roommates </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9">
            <w:pPr>
              <w:rPr>
                <w:rFonts w:ascii="Arial" w:cs="Arial" w:eastAsia="Arial" w:hAnsi="Arial"/>
                <w:sz w:val="16"/>
                <w:szCs w:val="16"/>
              </w:rPr>
            </w:pPr>
            <w:r w:rsidDel="00000000" w:rsidR="00000000" w:rsidRPr="00000000">
              <w:rPr>
                <w:rFonts w:ascii="Arial" w:cs="Arial" w:eastAsia="Arial" w:hAnsi="Arial"/>
                <w:sz w:val="16"/>
                <w:szCs w:val="16"/>
                <w:rtl w:val="0"/>
              </w:rPr>
              <w:t xml:space="preserve">-.05 [-.15, .06]</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.388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[-.11, .09]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[-.28, .44]</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.09]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[-.14, .18]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0F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a significant other</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B">
            <w:pPr>
              <w:rPr>
                <w:rFonts w:ascii="Arial" w:cs="Arial" w:eastAsia="Arial" w:hAnsi="Arial"/>
                <w:sz w:val="16"/>
                <w:szCs w:val="16"/>
              </w:rPr>
            </w:pPr>
            <w:r w:rsidDel="00000000" w:rsidR="00000000" w:rsidRPr="00000000">
              <w:rPr>
                <w:rFonts w:ascii="Arial" w:cs="Arial" w:eastAsia="Arial" w:hAnsi="Arial"/>
                <w:sz w:val="16"/>
                <w:szCs w:val="16"/>
                <w:rtl w:val="0"/>
              </w:rPr>
              <w:t xml:space="preserve">-.06 [-.16, .05]</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[-.22, -.02]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0F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[-.18, .02]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 [-.61,.05]</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.596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[-.26, .05]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10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strangers</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.07]</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0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[-.14, .05]</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.500</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6">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-.40 [-.67, -.03]</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[-.19,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11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Socializing </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[-.16, .05]</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.318</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[-.16, .04]</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[-.46, .26]</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.552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[-.19, .03]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.173</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[-.19,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.612</w:t>
            </w:r>
          </w:p>
        </w:tc>
      </w:tr>
      <w:tr>
        <w:trPr>
          <w:cantSplit w:val="0"/>
          <w:trHeight w:val="360" w:hRule="atLeast"/>
          <w:tblHeader w:val="0"/>
        </w:trPr>
        <w:tc>
          <w:tcPr>
            <w:tcBorders>
              <w:top w:color="ffffff" w:space="0" w:sz="7" w:val="single"/>
              <w:left w:color="ffffff" w:space="0" w:sz="7" w:val="single"/>
              <w:bottom w:color="ffffff" w:space="0" w:sz="7" w:val="dotted"/>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13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(frequency)*</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[-.12, .18]</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[-.17,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[-.12, .17]</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.711</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[-.17, .11]</w:t>
            </w:r>
          </w:p>
        </w:tc>
        <w:tc>
          <w:tcPr>
            <w:tcBorders>
              <w:top w:color="000000" w:space="0" w:sz="0" w:val="nil"/>
              <w:left w:color="000000" w:space="0" w:sz="0" w:val="nil"/>
              <w:bottom w:color="000000" w:space="0" w:sz="0" w:val="nil"/>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.649</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[-.17,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.736</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3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[-.22, .12]</w:t>
            </w:r>
          </w:p>
        </w:tc>
        <w:tc>
          <w:tcPr>
            <w:tcBorders>
              <w:top w:color="ffffff" w:space="0" w:sz="8" w:val="single"/>
              <w:left w:color="ffffff" w:space="0" w:sz="8" w:val="single"/>
              <w:bottom w:color="ffffff"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.569</w:t>
            </w:r>
          </w:p>
        </w:tc>
      </w:tr>
      <w:tr>
        <w:trPr>
          <w:cantSplit w:val="0"/>
          <w:trHeight w:val="360" w:hRule="atLeast"/>
          <w:tblHeader w:val="0"/>
        </w:trPr>
        <w:tc>
          <w:tcPr>
            <w:tcBorders>
              <w:top w:color="ffffff" w:space="0" w:sz="7" w:val="dotted"/>
              <w:left w:color="ffffff" w:space="0" w:sz="7" w:val="single"/>
              <w:bottom w:color="000000" w:space="0" w:sz="8" w:val="single"/>
              <w:right w:color="ffffff" w:space="0" w:sz="7" w:val="single"/>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214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or near conversations (duration)*</w:t>
            </w:r>
          </w:p>
        </w:tc>
        <w:tc>
          <w:tcPr>
            <w:tcBorders>
              <w:top w:color="000000" w:space="0" w:sz="0" w:val="nil"/>
              <w:left w:color="000000" w:space="0" w:sz="0" w:val="nil"/>
              <w:bottom w:color="000000" w:space="0" w:sz="4" w:val="single"/>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[-.09, .21]</w:t>
            </w:r>
          </w:p>
        </w:tc>
        <w:tc>
          <w:tcPr>
            <w:tcBorders>
              <w:top w:color="000000" w:space="0" w:sz="0" w:val="nil"/>
              <w:left w:color="000000" w:space="0" w:sz="0" w:val="nil"/>
              <w:bottom w:color="000000" w:space="0" w:sz="4" w:val="single"/>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.438</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.15]</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.910</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[-.06, .22]</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.267</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[-.14, .14]</w:t>
            </w:r>
          </w:p>
        </w:tc>
        <w:tc>
          <w:tcPr>
            <w:tcBorders>
              <w:top w:color="000000" w:space="0" w:sz="0" w:val="nil"/>
              <w:left w:color="000000" w:space="0" w:sz="0" w:val="nil"/>
              <w:bottom w:color="000000" w:space="0" w:sz="4" w:val="single"/>
              <w:right w:color="000000" w:space="0" w:sz="0" w:val="nil"/>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.967</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[-.09, .21]</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.418</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5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[-.15, .19]</w:t>
            </w:r>
          </w:p>
        </w:tc>
        <w:tc>
          <w:tcPr>
            <w:tcBorders>
              <w:top w:color="ffffff" w:space="0" w:sz="8" w:val="single"/>
              <w:left w:color="ffffff" w:space="0" w:sz="8" w:val="single"/>
              <w:bottom w:color="000000" w:space="0" w:sz="8" w:val="single"/>
              <w:right w:color="ffffff" w:space="0" w:sz="8" w:val="single"/>
            </w:tcBorders>
            <w:shd w:fill="ffffff" w:val="clear"/>
            <w:tcMar>
              <w:top w:w="28.799999999999997" w:type="dxa"/>
              <w:left w:w="28.799999999999997" w:type="dxa"/>
              <w:bottom w:w="28.799999999999997" w:type="dxa"/>
              <w:right w:w="28.799999999999997" w:type="dxa"/>
            </w:tcMar>
            <w:vAlign w:val="center"/>
          </w:tcPr>
          <w:p w:rsidR="00000000" w:rsidDel="00000000" w:rsidP="00000000" w:rsidRDefault="00000000" w:rsidRPr="00000000" w14:paraId="000021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.806</w:t>
            </w:r>
          </w:p>
        </w:tc>
      </w:tr>
    </w:tbl>
    <w:p w:rsidR="00000000" w:rsidDel="00000000" w:rsidP="00000000" w:rsidRDefault="00000000" w:rsidRPr="00000000" w14:paraId="00002154">
      <w:pPr>
        <w:spacing w:line="276" w:lineRule="auto"/>
        <w:ind w:left="0" w:right="-90" w:firstLine="0"/>
        <w:rPr>
          <w:rFonts w:ascii="Arial" w:cs="Arial" w:eastAsia="Arial" w:hAnsi="Arial"/>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social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w:t>
      </w:r>
    </w:p>
    <w:p w:rsidR="00000000" w:rsidDel="00000000" w:rsidP="00000000" w:rsidRDefault="00000000" w:rsidRPr="00000000" w14:paraId="00002155">
      <w:pPr>
        <w:spacing w:line="276" w:lineRule="auto"/>
        <w:ind w:left="-90" w:right="-90" w:firstLine="0"/>
        <w:rPr>
          <w:sz w:val="16"/>
          <w:szCs w:val="16"/>
        </w:rPr>
      </w:pPr>
      <w:r w:rsidDel="00000000" w:rsidR="00000000" w:rsidRPr="00000000">
        <w:rPr>
          <w:rtl w:val="0"/>
        </w:rPr>
      </w:r>
    </w:p>
    <w:p w:rsidR="00000000" w:rsidDel="00000000" w:rsidP="00000000" w:rsidRDefault="00000000" w:rsidRPr="00000000" w14:paraId="00002156">
      <w:pPr>
        <w:pStyle w:val="Heading3"/>
        <w:shd w:fill="ffffff" w:val="clear"/>
        <w:spacing w:before="0" w:line="276" w:lineRule="auto"/>
        <w:rPr>
          <w:rFonts w:ascii="Arial" w:cs="Arial" w:eastAsia="Arial" w:hAnsi="Arial"/>
          <w:b w:val="1"/>
          <w:color w:val="000000"/>
          <w:sz w:val="20"/>
          <w:szCs w:val="20"/>
        </w:rPr>
      </w:pPr>
      <w:bookmarkStart w:colFirst="0" w:colLast="0" w:name="_heading=h.fplqhykh4e7x" w:id="35"/>
      <w:bookmarkEnd w:id="35"/>
      <w:r w:rsidDel="00000000" w:rsidR="00000000" w:rsidRPr="00000000">
        <w:br w:type="page"/>
      </w:r>
      <w:r w:rsidDel="00000000" w:rsidR="00000000" w:rsidRPr="00000000">
        <w:rPr>
          <w:rtl w:val="0"/>
        </w:rPr>
      </w:r>
    </w:p>
    <w:p w:rsidR="00000000" w:rsidDel="00000000" w:rsidP="00000000" w:rsidRDefault="00000000" w:rsidRPr="00000000" w14:paraId="00002157">
      <w:pPr>
        <w:pStyle w:val="Heading3"/>
        <w:shd w:fill="ffffff" w:val="clear"/>
        <w:spacing w:before="0" w:line="276" w:lineRule="auto"/>
        <w:rPr>
          <w:rFonts w:ascii="Arial" w:cs="Arial" w:eastAsia="Arial" w:hAnsi="Arial"/>
          <w:color w:val="000000"/>
          <w:sz w:val="20"/>
          <w:szCs w:val="20"/>
        </w:rPr>
      </w:pPr>
      <w:bookmarkStart w:colFirst="0" w:colLast="0" w:name="_heading=h.8fnuz1cqnqif" w:id="36"/>
      <w:bookmarkEnd w:id="36"/>
      <w:r w:rsidDel="00000000" w:rsidR="00000000" w:rsidRPr="00000000">
        <w:rPr>
          <w:rFonts w:ascii="Arial" w:cs="Arial" w:eastAsia="Arial" w:hAnsi="Arial"/>
          <w:b w:val="1"/>
          <w:color w:val="000000"/>
          <w:sz w:val="20"/>
          <w:szCs w:val="20"/>
          <w:rtl w:val="0"/>
        </w:rPr>
        <w:t xml:space="preserve">Table S12b. Actual Lifestyle Polarization at Times of the Day and Week: Movement Behavior </w:t>
      </w:r>
      <w:r w:rsidDel="00000000" w:rsidR="00000000" w:rsidRPr="00000000">
        <w:rPr>
          <w:rFonts w:ascii="Arial" w:cs="Arial" w:eastAsia="Arial" w:hAnsi="Arial"/>
          <w:color w:val="000000"/>
          <w:sz w:val="20"/>
          <w:szCs w:val="20"/>
          <w:rtl w:val="0"/>
        </w:rPr>
        <w:t xml:space="preserve">(Study 1 - Spring Sample)</w:t>
      </w:r>
    </w:p>
    <w:tbl>
      <w:tblPr>
        <w:tblStyle w:val="Table69"/>
        <w:tblW w:w="12615.0" w:type="dxa"/>
        <w:jc w:val="left"/>
        <w:tblInd w:w="14.399999999999999"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1230"/>
        <w:gridCol w:w="585"/>
        <w:gridCol w:w="225"/>
        <w:gridCol w:w="1050"/>
        <w:gridCol w:w="570"/>
        <w:gridCol w:w="225"/>
        <w:gridCol w:w="1140"/>
        <w:gridCol w:w="540"/>
        <w:gridCol w:w="225"/>
        <w:gridCol w:w="1110"/>
        <w:gridCol w:w="420"/>
        <w:gridCol w:w="225"/>
        <w:gridCol w:w="1080"/>
        <w:gridCol w:w="465"/>
        <w:gridCol w:w="315"/>
        <w:gridCol w:w="1095"/>
        <w:gridCol w:w="435"/>
        <w:tblGridChange w:id="0">
          <w:tblGrid>
            <w:gridCol w:w="1680"/>
            <w:gridCol w:w="1230"/>
            <w:gridCol w:w="585"/>
            <w:gridCol w:w="225"/>
            <w:gridCol w:w="1050"/>
            <w:gridCol w:w="570"/>
            <w:gridCol w:w="225"/>
            <w:gridCol w:w="1140"/>
            <w:gridCol w:w="540"/>
            <w:gridCol w:w="225"/>
            <w:gridCol w:w="1110"/>
            <w:gridCol w:w="420"/>
            <w:gridCol w:w="225"/>
            <w:gridCol w:w="1080"/>
            <w:gridCol w:w="465"/>
            <w:gridCol w:w="315"/>
            <w:gridCol w:w="1095"/>
            <w:gridCol w:w="435"/>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58">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5B">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5E">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5F">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1">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4">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7">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A">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B">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C">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D">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E">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6F">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0">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2">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3">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4">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5">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6">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7">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217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9">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A">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17B">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1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Exercising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[-.07, .15]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7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[-.03,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5">
            <w:pPr>
              <w:spacing w:line="276" w:lineRule="auto"/>
              <w:jc w:val="center"/>
              <w:rPr>
                <w:rFonts w:ascii="Arial" w:cs="Arial" w:eastAsia="Arial" w:hAnsi="Arial"/>
                <w:b w:val="1"/>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 [-.23, .47]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8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B">
            <w:pPr>
              <w:spacing w:line="276" w:lineRule="auto"/>
              <w:ind w:right="-405"/>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[-.10,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.486</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18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Biking*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[-.08, .21]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[-.21,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[-.19,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[-.16,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[-.29,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9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.152</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1A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Running*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[-.21,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A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.757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[-.05, .28]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A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[-.18,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A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[-.13, .26]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.488</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1B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Walking*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[-.03, .26]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B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[-.03, .25]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B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E">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[-.07,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[-.14,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.687</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1C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stationary*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[-.05, .24]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7">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B">
            <w:pPr>
              <w:spacing w:line="276" w:lineRule="auto"/>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w:t>
            </w:r>
            <w:r w:rsidDel="00000000" w:rsidR="00000000" w:rsidRPr="00000000">
              <w:rPr>
                <w:rFonts w:ascii="Arial" w:cs="Arial" w:eastAsia="Arial" w:hAnsi="Arial"/>
                <w:sz w:val="16"/>
                <w:szCs w:val="16"/>
                <w:rtl w:val="0"/>
              </w:rPr>
              <w:t xml:space="preserve">08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C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[-.03, .26]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0">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[-.25,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.345</w:t>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1D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active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[-.30,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[-.08,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D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 [-.97, .94]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2">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-.21 [-.36,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1E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gym</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[-.01, .20]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[-.06,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[-.04,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F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[-.27, .44]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[-.19,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.687</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1F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Driving*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1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1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[-.01, .27]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[-.04, .25]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[-.04, .25]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[-.03, .30]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.114</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20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the car</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0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[-.04,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[-.01,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1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 [-.48, .22]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[-.07,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.474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[-.02, .29]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21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Changing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[-.18,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[-.09,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2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.18 [.04 , .31]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2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A">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B">
            <w:pPr>
              <w:spacing w:line="276" w:lineRule="auto"/>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w:t>
            </w:r>
            <w:r w:rsidDel="00000000" w:rsidR="00000000" w:rsidRPr="00000000">
              <w:rPr>
                <w:rFonts w:ascii="Arial" w:cs="Arial" w:eastAsia="Arial" w:hAnsi="Arial"/>
                <w:sz w:val="16"/>
                <w:szCs w:val="16"/>
                <w:rtl w:val="0"/>
              </w:rPr>
              <w:t xml:space="preserve">03 [-.11,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[-.07,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23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Visiting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[-.16,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[-.13,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3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.18 [.04 , .32]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3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C">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[-.09,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3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.632</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24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Routinely visiting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[-.06, .23]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5">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[-.13,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4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[.01, .29]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4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E">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[-.09, .20]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1">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[-.09,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.446</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25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[-.17,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[-.14,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.984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5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5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.21 [.07, .34]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5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0">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[-.07,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[-.08,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26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evenly between locations* (normalized)</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[-.18,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[-.12,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6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7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 [.18, .32]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7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[-.06,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.246</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27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between farthest locations*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7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[-.01, .27]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[-.09,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8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[.03, .30]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8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[.03, .30]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[-.05, .24]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.191</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28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 from home*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8B">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.21 [.07, .35]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8C">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[-.04, .24]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[-.04, .25]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9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[.02, .31]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95">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[.03, .31]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9">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[-.02, .28]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.092</w:t>
            </w:r>
          </w:p>
        </w:tc>
      </w:tr>
      <w:tr>
        <w:trPr>
          <w:cantSplit w:val="0"/>
          <w:trHeight w:val="360" w:hRule="atLeast"/>
          <w:tblHeader w:val="0"/>
        </w:trPr>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29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Traveling distance*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[-.03, .25]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9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[-.06,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A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 [.17, .30]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A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.16 [.02, .29]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[-.06, .24]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.239</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2A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Spending time at each location*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[-.15, .14]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[-.20,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[-.16,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B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-.21 [-.34,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B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[-.27,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[-.23,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B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.260</w:t>
            </w:r>
          </w:p>
        </w:tc>
      </w:tr>
      <w:tr>
        <w:trPr>
          <w:cantSplit w:val="0"/>
          <w:trHeight w:val="300" w:hRule="atLeast"/>
          <w:tblHeader w:val="0"/>
        </w:trPr>
        <w:tc>
          <w:tcPr>
            <w:tcBorders>
              <w:top w:color="ffffff" w:space="0" w:sz="8" w:val="single"/>
              <w:left w:color="ffffff" w:space="0" w:sz="8" w:val="single"/>
              <w:bottom w:color="000000"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2C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transit*</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[-.15, .14]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.963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.564</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C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[-.03, .25]</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C">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.17]</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C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.20]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.506</w:t>
            </w:r>
          </w:p>
        </w:tc>
      </w:tr>
    </w:tbl>
    <w:p w:rsidR="00000000" w:rsidDel="00000000" w:rsidP="00000000" w:rsidRDefault="00000000" w:rsidRPr="00000000" w14:paraId="000022D2">
      <w:pPr>
        <w:ind w:right="450"/>
        <w:rPr>
          <w:rFonts w:ascii="Arial" w:cs="Arial" w:eastAsia="Arial" w:hAnsi="Arial"/>
          <w:b w:val="1"/>
          <w:color w:val="000000"/>
          <w:sz w:val="20"/>
          <w:szCs w:val="20"/>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movement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w:t>
      </w:r>
      <w:r w:rsidDel="00000000" w:rsidR="00000000" w:rsidRPr="00000000">
        <w:br w:type="page"/>
      </w:r>
      <w:r w:rsidDel="00000000" w:rsidR="00000000" w:rsidRPr="00000000">
        <w:rPr>
          <w:rtl w:val="0"/>
        </w:rPr>
      </w:r>
    </w:p>
    <w:p w:rsidR="00000000" w:rsidDel="00000000" w:rsidP="00000000" w:rsidRDefault="00000000" w:rsidRPr="00000000" w14:paraId="000022D3">
      <w:pPr>
        <w:pStyle w:val="Heading3"/>
        <w:shd w:fill="ffffff" w:val="clear"/>
        <w:spacing w:before="0" w:line="276" w:lineRule="auto"/>
        <w:rPr>
          <w:rFonts w:ascii="Arial" w:cs="Arial" w:eastAsia="Arial" w:hAnsi="Arial"/>
          <w:color w:val="000000"/>
          <w:sz w:val="20"/>
          <w:szCs w:val="20"/>
        </w:rPr>
      </w:pPr>
      <w:bookmarkStart w:colFirst="0" w:colLast="0" w:name="_heading=h.rqwvwc6i16nd" w:id="37"/>
      <w:bookmarkEnd w:id="37"/>
      <w:r w:rsidDel="00000000" w:rsidR="00000000" w:rsidRPr="00000000">
        <w:rPr>
          <w:rFonts w:ascii="Arial" w:cs="Arial" w:eastAsia="Arial" w:hAnsi="Arial"/>
          <w:b w:val="1"/>
          <w:color w:val="000000"/>
          <w:sz w:val="20"/>
          <w:szCs w:val="20"/>
          <w:rtl w:val="0"/>
        </w:rPr>
        <w:t xml:space="preserve">Table S12c. Actual Lifestyle Polarization at Times of the Day and Week: Work Behavior </w:t>
      </w:r>
      <w:r w:rsidDel="00000000" w:rsidR="00000000" w:rsidRPr="00000000">
        <w:rPr>
          <w:rFonts w:ascii="Arial" w:cs="Arial" w:eastAsia="Arial" w:hAnsi="Arial"/>
          <w:color w:val="000000"/>
          <w:sz w:val="20"/>
          <w:szCs w:val="20"/>
          <w:rtl w:val="0"/>
        </w:rPr>
        <w:t xml:space="preserve">(Study 1 - Spring Sample)</w:t>
      </w:r>
    </w:p>
    <w:tbl>
      <w:tblPr>
        <w:tblStyle w:val="Table70"/>
        <w:tblW w:w="12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1185"/>
        <w:gridCol w:w="435"/>
        <w:gridCol w:w="285"/>
        <w:gridCol w:w="1185"/>
        <w:gridCol w:w="435"/>
        <w:gridCol w:w="285"/>
        <w:gridCol w:w="1170"/>
        <w:gridCol w:w="435"/>
        <w:gridCol w:w="285"/>
        <w:gridCol w:w="1170"/>
        <w:gridCol w:w="435"/>
        <w:gridCol w:w="285"/>
        <w:gridCol w:w="1170"/>
        <w:gridCol w:w="435"/>
        <w:gridCol w:w="375"/>
        <w:gridCol w:w="1170"/>
        <w:gridCol w:w="435"/>
        <w:tblGridChange w:id="0">
          <w:tblGrid>
            <w:gridCol w:w="1485"/>
            <w:gridCol w:w="1185"/>
            <w:gridCol w:w="435"/>
            <w:gridCol w:w="285"/>
            <w:gridCol w:w="1185"/>
            <w:gridCol w:w="435"/>
            <w:gridCol w:w="285"/>
            <w:gridCol w:w="1170"/>
            <w:gridCol w:w="435"/>
            <w:gridCol w:w="285"/>
            <w:gridCol w:w="1170"/>
            <w:gridCol w:w="435"/>
            <w:gridCol w:w="285"/>
            <w:gridCol w:w="1170"/>
            <w:gridCol w:w="435"/>
            <w:gridCol w:w="375"/>
            <w:gridCol w:w="1170"/>
            <w:gridCol w:w="435"/>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D4">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D7">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DA">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DB">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Evenings</w:t>
            </w:r>
            <w:r w:rsidDel="00000000" w:rsidR="00000000" w:rsidRPr="00000000">
              <w:rPr>
                <w:rtl w:val="0"/>
              </w:rPr>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DD">
            <w:pPr>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D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0">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3">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6">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7">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8">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9">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A">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B">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C">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E">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EF">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F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F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F2">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F3">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22F4">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F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F6">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2F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8"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2F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Commuting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F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[-.09, .13]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2F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F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[-.06,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F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F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2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[-.04,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0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 [-.62, .03]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0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[-.04,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[-.14,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.838</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30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Working </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0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[-.15,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0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[-.16,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3">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14">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-.14 [-.48, .24]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15">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[-.15,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9">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[-.22,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31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a workplace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1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1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[-.13,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[-.15,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5">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26">
            <w:pPr>
              <w:spacing w:line="276"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-.44 [-.69, -.10]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27">
            <w:pPr>
              <w:spacing w:line="276"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8">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[-.15,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2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32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coworkers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3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[-.11,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[-.17,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7">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38">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-.14 [-.48, .24]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39">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A">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[-.16,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[-.25,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3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.277</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34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Attending classes/meetings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4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[-.08,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[.02,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9">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[-.46, .25]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4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.531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.372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4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[-.18,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.787</w:t>
            </w:r>
          </w:p>
        </w:tc>
      </w:tr>
      <w:tr>
        <w:trPr>
          <w:cantSplit w:val="0"/>
          <w:trHeight w:val="360" w:hRule="atLeast"/>
          <w:tblHeader w:val="0"/>
        </w:trPr>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35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Studying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[-.03, .18]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5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[.00,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[-.01,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B">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5C">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.00 [-.37, .36]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5D">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.987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[.00, .21]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[-.09,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.416</w:t>
            </w:r>
          </w:p>
        </w:tc>
      </w:tr>
      <w:tr>
        <w:trPr>
          <w:cantSplit w:val="0"/>
          <w:trHeight w:val="360" w:hRule="atLeast"/>
          <w:tblHeader w:val="0"/>
        </w:trPr>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36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on campus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[-.17,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6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[-.04,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6D">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[-.43, .28]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6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0">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[-.07,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[-.24,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37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the library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[-.15,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7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[-.12,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[-.17,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7F">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[-.25, .45]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8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[-.17,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-.13 [-.29,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.103</w:t>
            </w:r>
          </w:p>
        </w:tc>
      </w:tr>
      <w:tr>
        <w:trPr>
          <w:cantSplit w:val="0"/>
          <w:trHeight w:val="360" w:hRule="atLeast"/>
          <w:tblHeader w:val="0"/>
        </w:trPr>
        <w:tc>
          <w:tcPr>
            <w:tcBorders>
              <w:top w:color="ffffff" w:space="0" w:sz="7" w:val="single"/>
              <w:left w:color="ffffff" w:space="0" w:sz="7" w:val="single"/>
              <w:bottom w:color="000000"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38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with classmates</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.09]</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8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[.00, .19]</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.058</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[-.04, .16]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9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91">
            <w:pPr>
              <w:spacing w:line="276"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[-.47, .24]</w:t>
            </w:r>
          </w:p>
        </w:tc>
        <w:tc>
          <w:tcPr>
            <w:tcBorders>
              <w:top w:color="000000" w:space="0" w:sz="0" w:val="nil"/>
              <w:left w:color="000000" w:space="0" w:sz="0" w:val="nil"/>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9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.497</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9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[-.06, .17]</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9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9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[-.21, .10]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9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.480</w:t>
            </w:r>
          </w:p>
        </w:tc>
      </w:tr>
    </w:tbl>
    <w:p w:rsidR="00000000" w:rsidDel="00000000" w:rsidP="00000000" w:rsidRDefault="00000000" w:rsidRPr="00000000" w14:paraId="0000239A">
      <w:pPr>
        <w:ind w:right="450"/>
        <w:rPr>
          <w:rFonts w:ascii="Arial" w:cs="Arial" w:eastAsia="Arial" w:hAnsi="Arial"/>
          <w:sz w:val="16"/>
          <w:szCs w:val="16"/>
        </w:r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work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 </w:t>
      </w:r>
    </w:p>
    <w:p w:rsidR="00000000" w:rsidDel="00000000" w:rsidP="00000000" w:rsidRDefault="00000000" w:rsidRPr="00000000" w14:paraId="0000239B">
      <w:pPr>
        <w:spacing w:line="276" w:lineRule="auto"/>
        <w:rPr>
          <w:b w:val="1"/>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239C">
      <w:pPr>
        <w:pStyle w:val="Heading3"/>
        <w:shd w:fill="ffffff" w:val="clear"/>
        <w:spacing w:before="0" w:line="276" w:lineRule="auto"/>
        <w:rPr>
          <w:rFonts w:ascii="Arial" w:cs="Arial" w:eastAsia="Arial" w:hAnsi="Arial"/>
          <w:color w:val="000000"/>
          <w:sz w:val="20"/>
          <w:szCs w:val="20"/>
        </w:rPr>
      </w:pPr>
      <w:bookmarkStart w:colFirst="0" w:colLast="0" w:name="_heading=h.44kxoxrbvt90" w:id="38"/>
      <w:bookmarkEnd w:id="38"/>
      <w:r w:rsidDel="00000000" w:rsidR="00000000" w:rsidRPr="00000000">
        <w:rPr>
          <w:rFonts w:ascii="Arial" w:cs="Arial" w:eastAsia="Arial" w:hAnsi="Arial"/>
          <w:b w:val="1"/>
          <w:color w:val="000000"/>
          <w:sz w:val="20"/>
          <w:szCs w:val="20"/>
          <w:rtl w:val="0"/>
        </w:rPr>
        <w:t xml:space="preserve">Table S12d. Actual Lifestyle Polarization at Times of the Day and Week: Leisure Behavior</w:t>
      </w:r>
      <w:r w:rsidDel="00000000" w:rsidR="00000000" w:rsidRPr="00000000">
        <w:rPr>
          <w:rFonts w:ascii="Arial" w:cs="Arial" w:eastAsia="Arial" w:hAnsi="Arial"/>
          <w:color w:val="000000"/>
          <w:sz w:val="20"/>
          <w:szCs w:val="20"/>
          <w:rtl w:val="0"/>
        </w:rPr>
        <w:t xml:space="preserve"> (Study 1 - Spring Sample)</w:t>
      </w:r>
    </w:p>
    <w:tbl>
      <w:tblPr>
        <w:tblStyle w:val="Table71"/>
        <w:tblW w:w="12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1185"/>
        <w:gridCol w:w="435"/>
        <w:gridCol w:w="285"/>
        <w:gridCol w:w="1185"/>
        <w:gridCol w:w="435"/>
        <w:gridCol w:w="285"/>
        <w:gridCol w:w="1185"/>
        <w:gridCol w:w="435"/>
        <w:gridCol w:w="285"/>
        <w:gridCol w:w="1170"/>
        <w:gridCol w:w="435"/>
        <w:gridCol w:w="285"/>
        <w:gridCol w:w="1170"/>
        <w:gridCol w:w="435"/>
        <w:gridCol w:w="375"/>
        <w:gridCol w:w="1170"/>
        <w:gridCol w:w="450"/>
        <w:tblGridChange w:id="0">
          <w:tblGrid>
            <w:gridCol w:w="1485"/>
            <w:gridCol w:w="1185"/>
            <w:gridCol w:w="435"/>
            <w:gridCol w:w="285"/>
            <w:gridCol w:w="1185"/>
            <w:gridCol w:w="435"/>
            <w:gridCol w:w="285"/>
            <w:gridCol w:w="1185"/>
            <w:gridCol w:w="435"/>
            <w:gridCol w:w="285"/>
            <w:gridCol w:w="1170"/>
            <w:gridCol w:w="435"/>
            <w:gridCol w:w="285"/>
            <w:gridCol w:w="1170"/>
            <w:gridCol w:w="435"/>
            <w:gridCol w:w="375"/>
            <w:gridCol w:w="1170"/>
            <w:gridCol w:w="450"/>
          </w:tblGrid>
        </w:tblGridChange>
      </w:tblGrid>
      <w:tr>
        <w:trPr>
          <w:cantSplit w:val="0"/>
          <w:trHeight w:val="244.8" w:hRule="atLeast"/>
          <w:tblHeader w:val="0"/>
        </w:trPr>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9D">
            <w:pPr>
              <w:spacing w:line="276" w:lineRule="auto"/>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Mornings</w:t>
            </w:r>
          </w:p>
        </w:tc>
        <w:tc>
          <w:tcPr>
            <w:tcBorders>
              <w:top w:color="000000" w:space="0" w:sz="8" w:val="single"/>
              <w:left w:color="ffffff" w:space="0" w:sz="8" w:val="single"/>
              <w:bottom w:color="000000" w:space="0" w:sz="0" w:val="nil"/>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0">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Afternoons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3">
            <w:pP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4">
            <w:pPr>
              <w:jc w:val="center"/>
              <w:rPr>
                <w:rFonts w:ascii="Arial" w:cs="Arial" w:eastAsia="Arial" w:hAnsi="Arial"/>
                <w:i w:val="1"/>
                <w:sz w:val="16"/>
                <w:szCs w:val="16"/>
              </w:rPr>
            </w:pPr>
            <w:r w:rsidDel="00000000" w:rsidR="00000000" w:rsidRPr="00000000">
              <w:rPr>
                <w:rFonts w:ascii="Arial" w:cs="Arial" w:eastAsia="Arial" w:hAnsi="Arial"/>
                <w:sz w:val="16"/>
                <w:szCs w:val="16"/>
                <w:rtl w:val="0"/>
              </w:rPr>
              <w:t xml:space="preserve">Evening</w:t>
            </w:r>
            <w:r w:rsidDel="00000000" w:rsidR="00000000" w:rsidRPr="00000000">
              <w:rPr>
                <w:rFonts w:ascii="Arial" w:cs="Arial" w:eastAsia="Arial" w:hAnsi="Arial"/>
                <w:i w:val="1"/>
                <w:sz w:val="16"/>
                <w:szCs w:val="16"/>
                <w:rtl w:val="0"/>
              </w:rPr>
              <w:t xml:space="preserve">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6">
            <w:pPr>
              <w:rPr>
                <w:rFonts w:ascii="Arial" w:cs="Arial" w:eastAsia="Arial" w:hAnsi="Arial"/>
                <w:i w:val="1"/>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Nights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9">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Weekdays</w:t>
            </w:r>
          </w:p>
        </w:tc>
        <w:tc>
          <w:tcPr>
            <w:tcBorders>
              <w:top w:color="000000" w:space="0" w:sz="8" w:val="single"/>
              <w:left w:color="ffffff" w:space="0" w:sz="8" w:val="single"/>
              <w:bottom w:color="ffffff"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C">
            <w:pPr>
              <w:spacing w:line="276" w:lineRule="auto"/>
              <w:jc w:val="center"/>
              <w:rPr>
                <w:rFonts w:ascii="Arial" w:cs="Arial" w:eastAsia="Arial" w:hAnsi="Arial"/>
                <w:sz w:val="16"/>
                <w:szCs w:val="16"/>
              </w:rPr>
            </w:pPr>
            <w:r w:rsidDel="00000000" w:rsidR="00000000" w:rsidRPr="00000000">
              <w:rPr>
                <w:rtl w:val="0"/>
              </w:rPr>
            </w:r>
          </w:p>
        </w:tc>
        <w:tc>
          <w:tcPr>
            <w:gridSpan w:val="2"/>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Weekends</w:t>
            </w:r>
          </w:p>
        </w:tc>
      </w:tr>
      <w:tr>
        <w:trPr>
          <w:cantSplit w:val="0"/>
          <w:trHeight w:val="244.8" w:hRule="atLeast"/>
          <w:tblHeader w:val="0"/>
        </w:trPr>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AF">
            <w:pPr>
              <w:spacing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Variable</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0">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1">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000000" w:space="0" w:sz="0" w:val="nil"/>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2">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3">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4">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5">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6">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7">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8">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9">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r </w:t>
            </w:r>
            <w:r w:rsidDel="00000000" w:rsidR="00000000" w:rsidRPr="00000000">
              <w:rPr>
                <w:rFonts w:ascii="Arial" w:cs="Arial" w:eastAsia="Arial" w:hAnsi="Arial"/>
                <w:sz w:val="16"/>
                <w:szCs w:val="16"/>
                <w:rtl w:val="0"/>
              </w:rPr>
              <w:t xml:space="preserve"> [95% CI]</w:t>
            </w: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A">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B">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C">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48" w:val="single"/>
            </w:tcBorders>
            <w:shd w:fill="ffffff" w:val="clear"/>
            <w:tcMar>
              <w:top w:w="0.0" w:type="dxa"/>
              <w:left w:w="80.0" w:type="dxa"/>
              <w:bottom w:w="0.0" w:type="dxa"/>
              <w:right w:w="80.0" w:type="dxa"/>
            </w:tcMar>
            <w:vAlign w:val="center"/>
          </w:tcPr>
          <w:p w:rsidR="00000000" w:rsidDel="00000000" w:rsidP="00000000" w:rsidRDefault="00000000" w:rsidRPr="00000000" w14:paraId="000023BD">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c>
          <w:tcPr>
            <w:tcBorders>
              <w:top w:color="ffffff"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E">
            <w:pPr>
              <w:spacing w:line="276" w:lineRule="auto"/>
              <w:jc w:val="center"/>
              <w:rPr>
                <w:rFonts w:ascii="Arial" w:cs="Arial" w:eastAsia="Arial" w:hAnsi="Arial"/>
                <w:i w:val="1"/>
                <w:sz w:val="16"/>
                <w:szCs w:val="16"/>
              </w:rPr>
            </w:pPr>
            <w:r w:rsidDel="00000000" w:rsidR="00000000" w:rsidRPr="00000000">
              <w:rPr>
                <w:rtl w:val="0"/>
              </w:rPr>
            </w:r>
          </w:p>
        </w:tc>
        <w:tc>
          <w:tcPr>
            <w:tcBorders>
              <w:top w:color="000000" w:space="0" w:sz="8" w:val="single"/>
              <w:left w:color="ffffff" w:space="0" w:sz="4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BF">
            <w:pPr>
              <w:spacing w:line="276" w:lineRule="auto"/>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w:t>
            </w:r>
            <w:r w:rsidDel="00000000" w:rsidR="00000000" w:rsidRPr="00000000">
              <w:rPr>
                <w:rFonts w:ascii="Arial" w:cs="Arial" w:eastAsia="Arial" w:hAnsi="Arial"/>
                <w:sz w:val="16"/>
                <w:szCs w:val="16"/>
                <w:rtl w:val="0"/>
              </w:rPr>
              <w:t xml:space="preserve">  [95% CI]</w:t>
            </w:r>
          </w:p>
        </w:tc>
        <w:tc>
          <w:tcPr>
            <w:tcBorders>
              <w:top w:color="000000" w:space="0" w:sz="8" w:val="single"/>
              <w:left w:color="ffffff" w:space="0" w:sz="8" w:val="single"/>
              <w:bottom w:color="000000" w:space="0" w:sz="8" w:val="single"/>
              <w:right w:color="ffffff" w:space="0" w:sz="8" w:val="single"/>
            </w:tcBorders>
            <w:shd w:fill="ffffff" w:val="clear"/>
            <w:tcMar>
              <w:top w:w="0.0" w:type="dxa"/>
              <w:left w:w="80.0" w:type="dxa"/>
              <w:bottom w:w="0.0" w:type="dxa"/>
              <w:right w:w="80.0" w:type="dxa"/>
            </w:tcMar>
            <w:vAlign w:val="center"/>
          </w:tcPr>
          <w:p w:rsidR="00000000" w:rsidDel="00000000" w:rsidP="00000000" w:rsidRDefault="00000000" w:rsidRPr="00000000" w14:paraId="000023C0">
            <w:pPr>
              <w:spacing w:line="276"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p</w:t>
            </w:r>
          </w:p>
        </w:tc>
      </w:tr>
      <w:tr>
        <w:trPr>
          <w:cantSplit w:val="0"/>
          <w:trHeight w:val="360" w:hRule="atLeast"/>
          <w:tblHeader w:val="0"/>
        </w:trPr>
        <w:tc>
          <w:tcPr>
            <w:tcBorders>
              <w:top w:color="000000" w:space="0" w:sz="7"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3C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Doing chores/errands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C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-.17 [-.27,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C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[-.13,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.432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7">
            <w:pPr>
              <w:spacing w:line="276" w:lineRule="auto"/>
              <w:jc w:val="center"/>
              <w:rPr>
                <w:rFonts w:ascii="Arial" w:cs="Arial" w:eastAsia="Arial" w:hAnsi="Arial"/>
                <w:b w:val="1"/>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C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[-.26, .46]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C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[-.17,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C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0">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[-.19,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.644</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3D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Resting/napping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[.00, .21]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D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[-.18,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9">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DD">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.12 [-.25, .47]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DE">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.520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DF">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[-.12,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.647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3E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E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E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[-.15,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B">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[-.15, .05]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E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E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.32 [-.04, .61]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F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[-.16,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4">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[-.02, .39]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3F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home*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F8">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[-.28, .00]</w:t>
            </w:r>
            <w:r w:rsidDel="00000000" w:rsidR="00000000" w:rsidRPr="00000000">
              <w:rPr>
                <w:rFonts w:ascii="Arial" w:cs="Arial" w:eastAsia="Arial" w:hAnsi="Arial"/>
                <w:sz w:val="20"/>
                <w:szCs w:val="20"/>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3F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.048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[-.20,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[-.18,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3F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0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-.19 [-.33, -.06]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0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[-.24,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[-.27,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.111</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0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in noisy places*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0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[-.10, .19]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0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[-.11,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0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[-.04, .24]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1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1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5">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[-.12,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.682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8">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[-.04, .30]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.122</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1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around loud voices*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1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[-.08, .22]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1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.339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1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 [-.02, .26]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2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[-.10, .20]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2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[-.05, .25]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[-.07, .28]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2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.236</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2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bars/parties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2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[-.18, .04]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2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[-.01,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3">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[-.10,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3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[-.25, .45]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3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9">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C">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[-.13,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3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.787</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3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restaurants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4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[-.07, .15]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4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.460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[-.06, .14]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[-.13,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4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[-.34, .37]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4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[-.16,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4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[-.09, .22]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.449</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3.2" w:type="dxa"/>
              <w:left w:w="43.2" w:type="dxa"/>
              <w:bottom w:w="43.2" w:type="dxa"/>
              <w:right w:w="43.2" w:type="dxa"/>
            </w:tcMar>
            <w:vAlign w:val="center"/>
          </w:tcPr>
          <w:p w:rsidR="00000000" w:rsidDel="00000000" w:rsidP="00000000" w:rsidRDefault="00000000" w:rsidRPr="00000000" w14:paraId="00002451">
            <w:pPr>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Eating and drinking</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5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[-.12, .08]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5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.727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[-.06, .12]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7">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[-.17,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5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[-.29, .43]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5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D">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[-.12,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5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0">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[-.15, .16]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6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fraternities/sororities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6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[-.01, .21]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6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6">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[-.09,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9">
            <w:pPr>
              <w:spacing w:line="276" w:lineRule="auto"/>
              <w:jc w:val="center"/>
              <w:rPr>
                <w:rFonts w:ascii="Arial" w:cs="Arial" w:eastAsia="Arial" w:hAnsi="Arial"/>
                <w:b w:val="1"/>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[-.02, .18]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6F">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.341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2">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.24 [.08, .38]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.003</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7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religious facilities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7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[-.06, .16]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7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.355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.14 [.04, .23]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B">
            <w:pPr>
              <w:spacing w:line="276" w:lineRule="auto"/>
              <w:jc w:val="center"/>
              <w:rPr>
                <w:rFonts w:ascii="Arial" w:cs="Arial" w:eastAsia="Arial" w:hAnsi="Arial"/>
                <w:b w:val="1"/>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7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1">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4">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[-.11,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.608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8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Being at stores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8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[-.17, .05]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8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A">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[-.16, .04]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D">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[-.01, .19]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8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.074</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0">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N/A</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3">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.06 [-.05, .17]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6">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[-.19, .13]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.708</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9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Browsing the Internet/social media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9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[-.14, .07]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9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C">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[-.17,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9F">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-.11 [-.21, -.01]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.028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A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.04 [-.32, .40]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A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.829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5">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6">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-.19 [-.29,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7">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.001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8">
            <w:pPr>
              <w:spacing w:line="276" w:lineRule="auto"/>
              <w:jc w:val="center"/>
              <w:rPr>
                <w:rFonts w:ascii="Arial" w:cs="Arial" w:eastAsia="Arial" w:hAnsi="Arial"/>
                <w:b w:val="1"/>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 [-.26, .06]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.217</w:t>
            </w:r>
          </w:p>
        </w:tc>
      </w:tr>
      <w:tr>
        <w:trPr>
          <w:cantSplit w:val="0"/>
          <w:trHeight w:val="360" w:hRule="atLeast"/>
          <w:tblHeader w:val="0"/>
        </w:trPr>
        <w:tc>
          <w:tcPr>
            <w:tcBorders>
              <w:top w:color="ffffff" w:space="0" w:sz="7" w:val="single"/>
              <w:left w:color="ffffff" w:space="0" w:sz="8"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A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Watching TV/movies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A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[-.10, .12]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.809</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E">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[-.17,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1">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-.08 [-.18, .03]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.123</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4">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 [-.58, .09]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7">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-.09 [-.20, .02]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A">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B">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[-.20, .11]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B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.570</w:t>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B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(frequency)*</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BE">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 [-.20, .08]</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BF">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.386</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0">
            <w:pPr>
              <w:spacing w:line="276" w:lineRule="auto"/>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1">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 [-.19, .08]</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2">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.405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3">
            <w:pPr>
              <w:spacing w:line="276" w:lineRule="auto"/>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4">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.01 [-.13, .15]</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5">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.912</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6">
            <w:pPr>
              <w:spacing w:line="276" w:lineRule="auto"/>
              <w:rPr>
                <w:rFonts w:ascii="Arial" w:cs="Arial" w:eastAsia="Arial" w:hAnsi="Arial"/>
                <w:color w:val="ff0000"/>
                <w:sz w:val="16"/>
                <w:szCs w:val="16"/>
              </w:rPr>
            </w:pP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C7">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.08 [-.06, .21]</w:t>
            </w:r>
          </w:p>
        </w:tc>
        <w:tc>
          <w:tcPr>
            <w:tcBorders>
              <w:top w:color="000000" w:space="0" w:sz="0" w:val="nil"/>
              <w:left w:color="000000" w:space="0" w:sz="0" w:val="nil"/>
              <w:bottom w:color="ffffff"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C8">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.251</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9">
            <w:pPr>
              <w:spacing w:line="276" w:lineRule="auto"/>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A">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-.06 [-.20, .07]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B">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.367</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C">
            <w:pPr>
              <w:spacing w:line="276" w:lineRule="auto"/>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D">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-.05 [-.19, .10]</w:t>
            </w:r>
          </w:p>
        </w:tc>
        <w:tc>
          <w:tcPr>
            <w:tcBorders>
              <w:top w:color="ffffff" w:space="0" w:sz="8" w:val="single"/>
              <w:left w:color="ffffff" w:space="0" w:sz="8" w:val="single"/>
              <w:bottom w:color="ffffff"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CE">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.507</w:t>
            </w:r>
          </w:p>
        </w:tc>
      </w:tr>
      <w:tr>
        <w:trPr>
          <w:cantSplit w:val="0"/>
          <w:trHeight w:val="360" w:hRule="atLeast"/>
          <w:tblHeader w:val="0"/>
        </w:trPr>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4C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Using smartphone (duration)*</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D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[-.09, .18]</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D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.505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2">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3">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[-.15, .13]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4">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.882</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5">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.00 [-.14, .13]</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.951</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8">
            <w:pPr>
              <w:spacing w:line="276" w:lineRule="auto"/>
              <w:jc w:val="center"/>
              <w:rPr>
                <w:rFonts w:ascii="Arial" w:cs="Arial" w:eastAsia="Arial" w:hAnsi="Arial"/>
                <w:color w:val="ff0000"/>
                <w:sz w:val="16"/>
                <w:szCs w:val="16"/>
              </w:rPr>
            </w:pPr>
            <w:r w:rsidDel="00000000" w:rsidR="00000000" w:rsidRPr="00000000">
              <w:rPr>
                <w:rtl w:val="0"/>
              </w:rPr>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D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-.05 [-.19, .07]</w:t>
            </w:r>
          </w:p>
        </w:tc>
        <w:tc>
          <w:tcPr>
            <w:tcBorders>
              <w:top w:color="ffffff" w:space="0" w:sz="4" w:val="single"/>
              <w:left w:color="000000" w:space="0" w:sz="0" w:val="nil"/>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24D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.396</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B">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C">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-.03 [-.17, .11]</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.690</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E">
            <w:pPr>
              <w:spacing w:line="276" w:lineRule="auto"/>
              <w:jc w:val="center"/>
              <w:rPr>
                <w:rFonts w:ascii="Arial" w:cs="Arial" w:eastAsia="Arial" w:hAnsi="Arial"/>
                <w:sz w:val="16"/>
                <w:szCs w:val="16"/>
              </w:rPr>
            </w:pPr>
            <w:r w:rsidDel="00000000" w:rsidR="00000000" w:rsidRPr="00000000">
              <w:rPr>
                <w:rtl w:val="0"/>
              </w:rPr>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D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 [-.14, .15]</w:t>
            </w:r>
          </w:p>
        </w:tc>
        <w:tc>
          <w:tcPr>
            <w:tcBorders>
              <w:top w:color="ffffff" w:space="0" w:sz="8" w:val="single"/>
              <w:left w:color="ffffff" w:space="0" w:sz="8" w:val="single"/>
              <w:bottom w:color="000000" w:space="0" w:sz="8" w:val="single"/>
              <w:right w:color="ffffff"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24E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.913</w:t>
            </w:r>
          </w:p>
        </w:tc>
      </w:tr>
    </w:tbl>
    <w:p w:rsidR="00000000" w:rsidDel="00000000" w:rsidP="00000000" w:rsidRDefault="00000000" w:rsidRPr="00000000" w14:paraId="000024E1">
      <w:pPr>
        <w:ind w:right="450"/>
        <w:rPr>
          <w:sz w:val="16"/>
          <w:szCs w:val="16"/>
        </w:rPr>
        <w:sectPr>
          <w:type w:val="nextPage"/>
          <w:pgSz w:h="12240" w:w="15840" w:orient="landscape"/>
          <w:pgMar w:bottom="0" w:top="1440" w:left="1440" w:right="1440" w:header="720" w:footer="720"/>
        </w:sectPr>
      </w:pPr>
      <w:r w:rsidDel="00000000" w:rsidR="00000000" w:rsidRPr="00000000">
        <w:rPr>
          <w:rFonts w:ascii="Arial" w:cs="Arial" w:eastAsia="Arial" w:hAnsi="Arial"/>
          <w:i w:val="1"/>
          <w:sz w:val="16"/>
          <w:szCs w:val="16"/>
          <w:rtl w:val="0"/>
        </w:rPr>
        <w:t xml:space="preserve">Note. </w:t>
      </w:r>
      <w:r w:rsidDel="00000000" w:rsidR="00000000" w:rsidRPr="00000000">
        <w:rPr>
          <w:rFonts w:ascii="Arial" w:cs="Arial" w:eastAsia="Arial" w:hAnsi="Arial"/>
          <w:sz w:val="16"/>
          <w:szCs w:val="16"/>
          <w:rtl w:val="0"/>
        </w:rPr>
        <w:t xml:space="preserve">Spearman correlations coefficients between political orientation and leisure behavioral tendencies are presented alongside their 95% confidence intervals (CIs)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Positive coefficients correspond to associations with conservatism; negative coefficients correspond to associations with liberalism. Bolded values correspond to 95% CIs that do not include 0 and </w:t>
      </w:r>
      <w:r w:rsidDel="00000000" w:rsidR="00000000" w:rsidRPr="00000000">
        <w:rPr>
          <w:rFonts w:ascii="Arial" w:cs="Arial" w:eastAsia="Arial" w:hAnsi="Arial"/>
          <w:i w:val="1"/>
          <w:sz w:val="16"/>
          <w:szCs w:val="16"/>
          <w:rtl w:val="0"/>
        </w:rPr>
        <w:t xml:space="preserve">p </w:t>
      </w:r>
      <w:r w:rsidDel="00000000" w:rsidR="00000000" w:rsidRPr="00000000">
        <w:rPr>
          <w:rFonts w:ascii="Arial" w:cs="Arial" w:eastAsia="Arial" w:hAnsi="Arial"/>
          <w:sz w:val="16"/>
          <w:szCs w:val="16"/>
          <w:rtl w:val="0"/>
        </w:rPr>
        <w:t xml:space="preserve">values &lt; .05. Bolded confidence intervals denoted with </w:t>
      </w:r>
      <w:r w:rsidDel="00000000" w:rsidR="00000000" w:rsidRPr="00000000">
        <w:rPr>
          <w:rFonts w:ascii="Arial" w:cs="Arial" w:eastAsia="Arial" w:hAnsi="Arial"/>
          <w:sz w:val="16"/>
          <w:szCs w:val="16"/>
          <w:vertAlign w:val="superscript"/>
          <w:rtl w:val="0"/>
        </w:rPr>
        <w:t xml:space="preserve">† </w:t>
      </w:r>
      <w:r w:rsidDel="00000000" w:rsidR="00000000" w:rsidRPr="00000000">
        <w:rPr>
          <w:rFonts w:ascii="Arial" w:cs="Arial" w:eastAsia="Arial" w:hAnsi="Arial"/>
          <w:sz w:val="16"/>
          <w:szCs w:val="16"/>
          <w:rtl w:val="0"/>
        </w:rPr>
        <w:t xml:space="preserve">do not include zero before rounding. Behavioral tendencies measured via smartphone sensors are denoted with *. All other behavioral tendencies were measured via ecological momentary assessment (EMA). Behavioral tendencies for each sensor and EMA variable were calculated across the entire study period at the level of days, mornings (6:00 AM - 11:59 AM), afternoons (12:00 PM - 5:59 PM), evenings (6:00 PM - 11:59 PM), nights (12:00 AM - 5:59 AM), weekdays (Monday - Friday), and weekends (Saturday &amp; Sunday).</w:t>
      </w:r>
      <w:r w:rsidDel="00000000" w:rsidR="00000000" w:rsidRPr="00000000">
        <w:br w:type="page"/>
      </w:r>
      <w:r w:rsidDel="00000000" w:rsidR="00000000" w:rsidRPr="00000000">
        <w:rPr>
          <w:rtl w:val="0"/>
        </w:rPr>
      </w:r>
    </w:p>
    <w:p w:rsidR="00000000" w:rsidDel="00000000" w:rsidP="00000000" w:rsidRDefault="00000000" w:rsidRPr="00000000" w14:paraId="000024E2">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Table S13. Perceived Lifestyle Polarization: Accuracy Across Behaviors and Observers</w:t>
      </w:r>
    </w:p>
    <w:tbl>
      <w:tblPr>
        <w:tblStyle w:val="Table72"/>
        <w:tblW w:w="94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1680"/>
        <w:gridCol w:w="510"/>
        <w:gridCol w:w="105"/>
        <w:gridCol w:w="1545"/>
        <w:gridCol w:w="360"/>
        <w:gridCol w:w="150"/>
        <w:gridCol w:w="1515"/>
        <w:gridCol w:w="390"/>
        <w:gridCol w:w="165"/>
        <w:gridCol w:w="1515"/>
        <w:gridCol w:w="420"/>
        <w:tblGridChange w:id="0">
          <w:tblGrid>
            <w:gridCol w:w="1140"/>
            <w:gridCol w:w="1680"/>
            <w:gridCol w:w="510"/>
            <w:gridCol w:w="105"/>
            <w:gridCol w:w="1545"/>
            <w:gridCol w:w="360"/>
            <w:gridCol w:w="150"/>
            <w:gridCol w:w="1515"/>
            <w:gridCol w:w="390"/>
            <w:gridCol w:w="165"/>
            <w:gridCol w:w="1515"/>
            <w:gridCol w:w="420"/>
          </w:tblGrid>
        </w:tblGridChange>
      </w:tblGrid>
      <w:tr>
        <w:trPr>
          <w:cantSplit w:val="0"/>
          <w:trHeight w:val="387" w:hRule="atLeast"/>
          <w:tblHeader w:val="0"/>
        </w:trPr>
        <w:tc>
          <w:tcPr>
            <w:tcBorders>
              <w:top w:color="000000" w:space="0" w:sz="8"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E3">
            <w:pPr>
              <w:jc w:val="center"/>
              <w:rPr>
                <w:rFonts w:ascii="Arial" w:cs="Arial" w:eastAsia="Arial" w:hAnsi="Arial"/>
                <w:sz w:val="18"/>
                <w:szCs w:val="18"/>
              </w:rPr>
            </w:pPr>
            <w:r w:rsidDel="00000000" w:rsidR="00000000" w:rsidRPr="00000000">
              <w:rPr>
                <w:rFonts w:ascii="Arial" w:cs="Arial" w:eastAsia="Arial" w:hAnsi="Arial"/>
                <w:b w:val="1"/>
                <w:sz w:val="18"/>
                <w:szCs w:val="18"/>
                <w:rtl w:val="0"/>
              </w:rPr>
              <w:t xml:space="preserve"> </w:t>
            </w:r>
            <w:r w:rsidDel="00000000" w:rsidR="00000000" w:rsidRPr="00000000">
              <w:rPr>
                <w:rtl w:val="0"/>
              </w:rPr>
            </w:r>
          </w:p>
        </w:tc>
        <w:tc>
          <w:tcPr>
            <w:gridSpan w:val="2"/>
            <w:tcBorders>
              <w:top w:color="000000" w:space="0" w:sz="8"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E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Model 1</w:t>
            </w:r>
          </w:p>
        </w:tc>
        <w:tc>
          <w:tcPr>
            <w:tcBorders>
              <w:top w:color="000000" w:space="0" w:sz="8"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E6">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8"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E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Model 2</w:t>
            </w:r>
          </w:p>
        </w:tc>
        <w:tc>
          <w:tcPr>
            <w:tcBorders>
              <w:top w:color="000000" w:space="0" w:sz="8"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E9">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8"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E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Model 3</w:t>
            </w:r>
          </w:p>
        </w:tc>
        <w:tc>
          <w:tcPr>
            <w:tcBorders>
              <w:top w:color="000000" w:space="0" w:sz="8"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EC">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8"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E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Model 4</w:t>
            </w:r>
          </w:p>
        </w:tc>
      </w:tr>
      <w:tr>
        <w:trPr>
          <w:cantSplit w:val="0"/>
          <w:trHeight w:val="371" w:hRule="atLeast"/>
          <w:tblHeader w:val="0"/>
        </w:trPr>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EF">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Predictors</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0">
            <w:pPr>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b </w:t>
            </w:r>
            <w:r w:rsidDel="00000000" w:rsidR="00000000" w:rsidRPr="00000000">
              <w:rPr>
                <w:rFonts w:ascii="Arial" w:cs="Arial" w:eastAsia="Arial" w:hAnsi="Arial"/>
                <w:sz w:val="18"/>
                <w:szCs w:val="18"/>
                <w:rtl w:val="0"/>
              </w:rPr>
              <w:t xml:space="preserve">[95% CI]</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1">
            <w:pPr>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p</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2">
            <w:pPr>
              <w:shd w:fill="ffffff" w:val="clear"/>
              <w:jc w:val="center"/>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3">
            <w:pPr>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b </w:t>
            </w:r>
            <w:r w:rsidDel="00000000" w:rsidR="00000000" w:rsidRPr="00000000">
              <w:rPr>
                <w:rFonts w:ascii="Arial" w:cs="Arial" w:eastAsia="Arial" w:hAnsi="Arial"/>
                <w:sz w:val="18"/>
                <w:szCs w:val="18"/>
                <w:rtl w:val="0"/>
              </w:rPr>
              <w:t xml:space="preserve">[95% CI]</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4">
            <w:pPr>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p</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5">
            <w:pPr>
              <w:jc w:val="center"/>
              <w:rPr>
                <w:rFonts w:ascii="Arial" w:cs="Arial" w:eastAsia="Arial" w:hAnsi="Arial"/>
                <w:i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6">
            <w:pPr>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b</w:t>
            </w:r>
            <w:r w:rsidDel="00000000" w:rsidR="00000000" w:rsidRPr="00000000">
              <w:rPr>
                <w:rFonts w:ascii="Arial" w:cs="Arial" w:eastAsia="Arial" w:hAnsi="Arial"/>
                <w:sz w:val="18"/>
                <w:szCs w:val="18"/>
                <w:rtl w:val="0"/>
              </w:rPr>
              <w:t xml:space="preserve"> [95% CI]</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7">
            <w:pPr>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p</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8">
            <w:pPr>
              <w:jc w:val="center"/>
              <w:rPr>
                <w:rFonts w:ascii="Arial" w:cs="Arial" w:eastAsia="Arial" w:hAnsi="Arial"/>
                <w:i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9">
            <w:pPr>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b</w:t>
            </w:r>
            <w:r w:rsidDel="00000000" w:rsidR="00000000" w:rsidRPr="00000000">
              <w:rPr>
                <w:rFonts w:ascii="Arial" w:cs="Arial" w:eastAsia="Arial" w:hAnsi="Arial"/>
                <w:sz w:val="18"/>
                <w:szCs w:val="18"/>
                <w:rtl w:val="0"/>
              </w:rPr>
              <w:t xml:space="preserve"> [95% CI]</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4FA">
            <w:pPr>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p</w:t>
            </w:r>
            <w:r w:rsidDel="00000000" w:rsidR="00000000" w:rsidRPr="00000000">
              <w:rPr>
                <w:rtl w:val="0"/>
              </w:rPr>
            </w:r>
          </w:p>
        </w:tc>
      </w:tr>
      <w:tr>
        <w:trPr>
          <w:cantSplit w:val="0"/>
          <w:trHeight w:val="406" w:hRule="atLeast"/>
          <w:tblHeader w:val="0"/>
        </w:trPr>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F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(Intercept)</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FC">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-0.05 [-0.06, -0.04]</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FD">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&lt;.001</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FE">
            <w:pPr>
              <w:jc w:val="center"/>
              <w:rPr>
                <w:rFonts w:ascii="Arial" w:cs="Arial" w:eastAsia="Arial" w:hAnsi="Arial"/>
                <w:sz w:val="18"/>
                <w:szCs w:val="18"/>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4FF">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-0.05 [-0.09, -0.01]</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0">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.014</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1">
            <w:pPr>
              <w:jc w:val="center"/>
              <w:rPr>
                <w:rFonts w:ascii="Arial" w:cs="Arial" w:eastAsia="Arial" w:hAnsi="Arial"/>
                <w:sz w:val="18"/>
                <w:szCs w:val="18"/>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2">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-0.05 [-0.09, -0.01]</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3">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.014</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4">
            <w:pPr>
              <w:jc w:val="center"/>
              <w:rPr>
                <w:rFonts w:ascii="Arial" w:cs="Arial" w:eastAsia="Arial" w:hAnsi="Arial"/>
                <w:b w:val="1"/>
                <w:sz w:val="18"/>
                <w:szCs w:val="18"/>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5">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-0.06 [-0.10, -0.02]</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6">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.001</w:t>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7">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Actual Lifestyle Polarization</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8">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0.35 [0.23, 0.48]</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9">
            <w:pP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&lt;.001</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A">
            <w:pPr>
              <w:jc w:val="center"/>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0.35 [-0.29, 0.99]</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.281</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D">
            <w:pPr>
              <w:jc w:val="center"/>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0.35 [-0.30, 1.00]</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0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.289</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10">
            <w:pPr>
              <w:jc w:val="center"/>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1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0.02 [-0.70, 0.75]</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1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.950</w:t>
            </w:r>
          </w:p>
        </w:tc>
      </w:tr>
      <w:tr>
        <w:trPr>
          <w:cantSplit w:val="0"/>
          <w:trHeight w:val="360" w:hRule="atLeast"/>
          <w:tblHeader w:val="0"/>
        </w:trPr>
        <w:tc>
          <w:tcPr>
            <w:gridSpan w:val="1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bottom"/>
          </w:tcPr>
          <w:p w:rsidR="00000000" w:rsidDel="00000000" w:rsidP="00000000" w:rsidRDefault="00000000" w:rsidRPr="00000000" w14:paraId="00002513">
            <w:pPr>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2514">
            <w:pPr>
              <w:jc w:val="left"/>
              <w:rPr>
                <w:rFonts w:ascii="Arial" w:cs="Arial" w:eastAsia="Arial" w:hAnsi="Arial"/>
                <w:sz w:val="18"/>
                <w:szCs w:val="18"/>
              </w:rPr>
            </w:pPr>
            <w:r w:rsidDel="00000000" w:rsidR="00000000" w:rsidRPr="00000000">
              <w:rPr>
                <w:rFonts w:ascii="Arial" w:cs="Arial" w:eastAsia="Arial" w:hAnsi="Arial"/>
                <w:b w:val="1"/>
                <w:sz w:val="18"/>
                <w:szCs w:val="18"/>
                <w:rtl w:val="0"/>
              </w:rPr>
              <w:t xml:space="preserve">Random Effects</w:t>
            </w:r>
            <w:r w:rsidDel="00000000" w:rsidR="00000000" w:rsidRPr="00000000">
              <w:rPr>
                <w:rtl w:val="0"/>
              </w:rPr>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0">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σ</w:t>
            </w:r>
            <w:r w:rsidDel="00000000" w:rsidR="00000000" w:rsidRPr="00000000">
              <w:rPr>
                <w:rFonts w:ascii="Arial" w:cs="Arial" w:eastAsia="Arial" w:hAnsi="Arial"/>
                <w:sz w:val="18"/>
                <w:szCs w:val="18"/>
                <w:vertAlign w:val="superscript"/>
                <w:rtl w:val="0"/>
              </w:rPr>
              <w:t xml:space="preserve">2</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1">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0.15</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3">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4">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0.13</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6">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7">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9">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A">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0.12</w:t>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C">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τ</w:t>
            </w:r>
            <w:r w:rsidDel="00000000" w:rsidR="00000000" w:rsidRPr="00000000">
              <w:rPr>
                <w:rFonts w:ascii="Arial" w:cs="Arial" w:eastAsia="Arial" w:hAnsi="Arial"/>
                <w:sz w:val="18"/>
                <w:szCs w:val="18"/>
                <w:vertAlign w:val="subscript"/>
                <w:rtl w:val="0"/>
              </w:rPr>
              <w:t xml:space="preserve">00</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D">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0.01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2F">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0">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0.01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2">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3">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0.01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5">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6">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0.01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8">
            <w:pPr>
              <w:widowControl w:val="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9">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B">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C">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0.02 </w:t>
            </w:r>
            <w:r w:rsidDel="00000000" w:rsidR="00000000" w:rsidRPr="00000000">
              <w:rPr>
                <w:rFonts w:ascii="Arial" w:cs="Arial" w:eastAsia="Arial" w:hAnsi="Arial"/>
                <w:sz w:val="18"/>
                <w:szCs w:val="18"/>
                <w:vertAlign w:val="subscript"/>
                <w:rtl w:val="0"/>
              </w:rPr>
              <w:t xml:space="preserve">behavior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E">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3F">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0.02 </w:t>
            </w:r>
            <w:r w:rsidDel="00000000" w:rsidR="00000000" w:rsidRPr="00000000">
              <w:rPr>
                <w:rFonts w:ascii="Arial" w:cs="Arial" w:eastAsia="Arial" w:hAnsi="Arial"/>
                <w:sz w:val="18"/>
                <w:szCs w:val="18"/>
                <w:vertAlign w:val="subscript"/>
                <w:rtl w:val="0"/>
              </w:rPr>
              <w:t xml:space="preserve">behavior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1">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2">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0.01 </w:t>
            </w:r>
            <w:r w:rsidDel="00000000" w:rsidR="00000000" w:rsidRPr="00000000">
              <w:rPr>
                <w:rFonts w:ascii="Arial" w:cs="Arial" w:eastAsia="Arial" w:hAnsi="Arial"/>
                <w:sz w:val="18"/>
                <w:szCs w:val="18"/>
                <w:vertAlign w:val="subscript"/>
                <w:rtl w:val="0"/>
              </w:rPr>
              <w:t xml:space="preserve">behavior</w:t>
            </w:r>
            <w:r w:rsidDel="00000000" w:rsidR="00000000" w:rsidRPr="00000000">
              <w:rPr>
                <w:rtl w:val="0"/>
              </w:rPr>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4">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τ</w:t>
            </w:r>
            <w:r w:rsidDel="00000000" w:rsidR="00000000" w:rsidRPr="00000000">
              <w:rPr>
                <w:rFonts w:ascii="Arial" w:cs="Arial" w:eastAsia="Arial" w:hAnsi="Arial"/>
                <w:sz w:val="18"/>
                <w:szCs w:val="18"/>
                <w:vertAlign w:val="subscript"/>
                <w:rtl w:val="0"/>
              </w:rPr>
              <w:t xml:space="preserve">11</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5">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7">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8">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A">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B">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0.47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D">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4E">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0.47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0">
            <w:pPr>
              <w:widowControl w:val="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1">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3">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4">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6">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7">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9">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A">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2.26 </w:t>
            </w:r>
            <w:r w:rsidDel="00000000" w:rsidR="00000000" w:rsidRPr="00000000">
              <w:rPr>
                <w:rFonts w:ascii="Arial" w:cs="Arial" w:eastAsia="Arial" w:hAnsi="Arial"/>
                <w:sz w:val="18"/>
                <w:szCs w:val="18"/>
                <w:vertAlign w:val="subscript"/>
                <w:rtl w:val="0"/>
              </w:rPr>
              <w:t xml:space="preserve">behavior</w:t>
            </w:r>
            <w:r w:rsidDel="00000000" w:rsidR="00000000" w:rsidRPr="00000000">
              <w:rPr>
                <w:rtl w:val="0"/>
              </w:rPr>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C">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ρ</w:t>
            </w:r>
            <w:r w:rsidDel="00000000" w:rsidR="00000000" w:rsidRPr="00000000">
              <w:rPr>
                <w:rFonts w:ascii="Arial" w:cs="Arial" w:eastAsia="Arial" w:hAnsi="Arial"/>
                <w:sz w:val="18"/>
                <w:szCs w:val="18"/>
                <w:vertAlign w:val="subscript"/>
                <w:rtl w:val="0"/>
              </w:rPr>
              <w:t xml:space="preserve">01</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D">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5F">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0">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2">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3">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0.71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5">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6">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0.71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8">
            <w:pPr>
              <w:widowControl w:val="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9">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B">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C">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E">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6F">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1">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2">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0.11 </w:t>
            </w:r>
            <w:r w:rsidDel="00000000" w:rsidR="00000000" w:rsidRPr="00000000">
              <w:rPr>
                <w:rFonts w:ascii="Arial" w:cs="Arial" w:eastAsia="Arial" w:hAnsi="Arial"/>
                <w:sz w:val="18"/>
                <w:szCs w:val="18"/>
                <w:vertAlign w:val="subscript"/>
                <w:rtl w:val="0"/>
              </w:rPr>
              <w:t xml:space="preserve">behavior</w:t>
            </w:r>
            <w:r w:rsidDel="00000000" w:rsidR="00000000" w:rsidRPr="00000000">
              <w:rPr>
                <w:rtl w:val="0"/>
              </w:rPr>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4">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ICC</w:t>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5">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0.04</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7">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8">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0.18</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A">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B">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0.20</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D">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7E">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0.19</w:t>
            </w:r>
          </w:p>
        </w:tc>
      </w:tr>
      <w:tr>
        <w:trPr>
          <w:cantSplit w:val="0"/>
          <w:trHeight w:val="40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80">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N</w:t>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81">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156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83">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84">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156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86">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87">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156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89">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8A">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156 </w:t>
            </w:r>
            <w:r w:rsidDel="00000000" w:rsidR="00000000" w:rsidRPr="00000000">
              <w:rPr>
                <w:rFonts w:ascii="Arial" w:cs="Arial" w:eastAsia="Arial" w:hAnsi="Arial"/>
                <w:sz w:val="18"/>
                <w:szCs w:val="18"/>
                <w:vertAlign w:val="subscript"/>
                <w:rtl w:val="0"/>
              </w:rPr>
              <w:t xml:space="preserve">observer</w:t>
            </w:r>
            <w:r w:rsidDel="00000000" w:rsidR="00000000" w:rsidRPr="00000000">
              <w:rPr>
                <w:rtl w:val="0"/>
              </w:rPr>
            </w:r>
          </w:p>
        </w:tc>
      </w:tr>
      <w:tr>
        <w:trPr>
          <w:cantSplit w:val="0"/>
          <w:trHeight w:val="406" w:hRule="atLeast"/>
          <w:tblHeader w:val="0"/>
        </w:trPr>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8C">
            <w:pPr>
              <w:widowControl w:val="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8D">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8F">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90">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 </w:t>
            </w:r>
            <w:r w:rsidDel="00000000" w:rsidR="00000000" w:rsidRPr="00000000">
              <w:rPr>
                <w:rFonts w:ascii="Arial" w:cs="Arial" w:eastAsia="Arial" w:hAnsi="Arial"/>
                <w:sz w:val="18"/>
                <w:szCs w:val="18"/>
                <w:vertAlign w:val="subscript"/>
                <w:rtl w:val="0"/>
              </w:rPr>
              <w:t xml:space="preserve">behavior</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92">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93">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 </w:t>
            </w:r>
            <w:r w:rsidDel="00000000" w:rsidR="00000000" w:rsidRPr="00000000">
              <w:rPr>
                <w:rFonts w:ascii="Arial" w:cs="Arial" w:eastAsia="Arial" w:hAnsi="Arial"/>
                <w:sz w:val="18"/>
                <w:szCs w:val="18"/>
                <w:vertAlign w:val="subscript"/>
                <w:rtl w:val="0"/>
              </w:rPr>
              <w:t xml:space="preserve">behavior</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95">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96">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 </w:t>
            </w:r>
            <w:r w:rsidDel="00000000" w:rsidR="00000000" w:rsidRPr="00000000">
              <w:rPr>
                <w:rFonts w:ascii="Arial" w:cs="Arial" w:eastAsia="Arial" w:hAnsi="Arial"/>
                <w:sz w:val="18"/>
                <w:szCs w:val="18"/>
                <w:vertAlign w:val="subscript"/>
                <w:rtl w:val="0"/>
              </w:rPr>
              <w:t xml:space="preserve">behavior</w:t>
            </w:r>
            <w:r w:rsidDel="00000000" w:rsidR="00000000" w:rsidRPr="00000000">
              <w:rPr>
                <w:rtl w:val="0"/>
              </w:rPr>
            </w:r>
          </w:p>
        </w:tc>
      </w:tr>
      <w:tr>
        <w:trPr>
          <w:cantSplit w:val="0"/>
          <w:trHeight w:val="406" w:hRule="atLeast"/>
          <w:tblHeader w:val="0"/>
        </w:trPr>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98">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Observations</w:t>
            </w:r>
          </w:p>
        </w:tc>
        <w:tc>
          <w:tcPr>
            <w:gridSpan w:val="2"/>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99">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9445</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9B">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9C">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9445</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9E">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9F">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9445</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A1">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A2">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9445</w:t>
            </w:r>
          </w:p>
        </w:tc>
      </w:tr>
      <w:tr>
        <w:trPr>
          <w:cantSplit w:val="0"/>
          <w:trHeight w:val="406" w:hRule="atLeast"/>
          <w:tblHeader w:val="0"/>
        </w:trPr>
        <w:tc>
          <w:tcPr>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A4">
            <w:pPr>
              <w:widowControl w:val="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w:t>
            </w:r>
            <w:r w:rsidDel="00000000" w:rsidR="00000000" w:rsidRPr="00000000">
              <w:rPr>
                <w:rFonts w:ascii="Arial" w:cs="Arial" w:eastAsia="Arial" w:hAnsi="Arial"/>
                <w:sz w:val="18"/>
                <w:szCs w:val="18"/>
                <w:vertAlign w:val="superscript"/>
                <w:rtl w:val="0"/>
              </w:rPr>
              <w:t xml:space="preserve">2 </w:t>
            </w:r>
            <w:r w:rsidDel="00000000" w:rsidR="00000000" w:rsidRPr="00000000">
              <w:rPr>
                <w:rFonts w:ascii="Arial" w:cs="Arial" w:eastAsia="Arial" w:hAnsi="Arial"/>
                <w:sz w:val="18"/>
                <w:szCs w:val="18"/>
                <w:vertAlign w:val="subscript"/>
                <w:rtl w:val="0"/>
              </w:rPr>
              <w:t xml:space="preserve">(Marginal / Conditional)</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A5">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0.001 / 0.038</w:t>
            </w:r>
          </w:p>
        </w:tc>
        <w:tc>
          <w:tcPr>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A7">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A8">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0.003 / 0.187</w:t>
            </w:r>
          </w:p>
        </w:tc>
        <w:tc>
          <w:tcPr>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AA">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AB">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0.003 / 0.199</w:t>
            </w:r>
          </w:p>
        </w:tc>
        <w:tc>
          <w:tcPr>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AD">
            <w:pPr>
              <w:widowControl w:val="0"/>
              <w:jc w:val="center"/>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AE">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0.000 / 0.188</w:t>
            </w:r>
          </w:p>
        </w:tc>
      </w:tr>
    </w:tbl>
    <w:p w:rsidR="00000000" w:rsidDel="00000000" w:rsidP="00000000" w:rsidRDefault="00000000" w:rsidRPr="00000000" w14:paraId="000025B0">
      <w:pPr>
        <w:spacing w:after="280" w:lineRule="auto"/>
        <w:ind w:left="0" w:firstLine="0"/>
        <w:rPr>
          <w:b w:val="1"/>
          <w:sz w:val="18"/>
          <w:szCs w:val="18"/>
        </w:rPr>
      </w:pPr>
      <w:r w:rsidDel="00000000" w:rsidR="00000000" w:rsidRPr="00000000">
        <w:rPr>
          <w:rFonts w:ascii="Arial" w:cs="Arial" w:eastAsia="Arial" w:hAnsi="Arial"/>
          <w:i w:val="1"/>
          <w:sz w:val="18"/>
          <w:szCs w:val="18"/>
          <w:rtl w:val="0"/>
        </w:rPr>
        <w:t xml:space="preserve">Note</w:t>
      </w:r>
      <w:r w:rsidDel="00000000" w:rsidR="00000000" w:rsidRPr="00000000">
        <w:rPr>
          <w:rFonts w:ascii="Arial" w:cs="Arial" w:eastAsia="Arial" w:hAnsi="Arial"/>
          <w:sz w:val="18"/>
          <w:szCs w:val="18"/>
          <w:rtl w:val="0"/>
        </w:rPr>
        <w:t xml:space="preserve">. Results of multilevel regression models predicting perceived lifestyle polarization from actual lifestyle polarization. Positive and statistically significant slopes reflect accurate perceptions of lifestyle polarization. Model 1 includes random intercepts for observers. Model 2 includes random intercepts for observers and random intercepts for behaviors. Model 3 includes random intercepts for observers and random intercepts for behaviors, as well as random slopes for observers. Model 4 includes random intercepts for observers and random intercepts for behaviors, as well as random slopes for observers and random slopes for behaviors. Bolded values correspond to 95% CIs that do not include 0 and </w:t>
      </w:r>
      <w:r w:rsidDel="00000000" w:rsidR="00000000" w:rsidRPr="00000000">
        <w:rPr>
          <w:rFonts w:ascii="Arial" w:cs="Arial" w:eastAsia="Arial" w:hAnsi="Arial"/>
          <w:i w:val="1"/>
          <w:sz w:val="18"/>
          <w:szCs w:val="18"/>
          <w:rtl w:val="0"/>
        </w:rPr>
        <w:t xml:space="preserve">p</w:t>
      </w:r>
      <w:r w:rsidDel="00000000" w:rsidR="00000000" w:rsidRPr="00000000">
        <w:rPr>
          <w:rFonts w:ascii="Arial" w:cs="Arial" w:eastAsia="Arial" w:hAnsi="Arial"/>
          <w:sz w:val="18"/>
          <w:szCs w:val="18"/>
          <w:rtl w:val="0"/>
        </w:rPr>
        <w:t xml:space="preserve"> values &lt; .05. </w:t>
      </w:r>
      <w:r w:rsidDel="00000000" w:rsidR="00000000" w:rsidRPr="00000000">
        <w:br w:type="page"/>
      </w:r>
      <w:r w:rsidDel="00000000" w:rsidR="00000000" w:rsidRPr="00000000">
        <w:rPr>
          <w:rtl w:val="0"/>
        </w:rPr>
      </w:r>
    </w:p>
    <w:p w:rsidR="00000000" w:rsidDel="00000000" w:rsidP="00000000" w:rsidRDefault="00000000" w:rsidRPr="00000000" w14:paraId="000025B1">
      <w:pPr>
        <w:spacing w:line="276" w:lineRule="auto"/>
        <w:ind w:right="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Table S14. Perceived Lifestyle Polarization: Accuracy Depends on Behavioral Domain</w:t>
      </w:r>
    </w:p>
    <w:tbl>
      <w:tblPr>
        <w:tblStyle w:val="Table73"/>
        <w:tblpPr w:leftFromText="180" w:rightFromText="180" w:topFromText="180" w:bottomFromText="180" w:vertAnchor="text" w:horzAnchor="text" w:tblpX="285" w:tblpY="57.626953125"/>
        <w:tblW w:w="9075.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0"/>
        <w:gridCol w:w="2460"/>
        <w:gridCol w:w="1935"/>
        <w:tblGridChange w:id="0">
          <w:tblGrid>
            <w:gridCol w:w="4680"/>
            <w:gridCol w:w="2460"/>
            <w:gridCol w:w="1935"/>
          </w:tblGrid>
        </w:tblGridChange>
      </w:tblGrid>
      <w:tr>
        <w:trPr>
          <w:cantSplit w:val="0"/>
          <w:trHeight w:val="345.6" w:hRule="atLeast"/>
          <w:tblHeader w:val="0"/>
        </w:trPr>
        <w:tc>
          <w:tcPr>
            <w:tcBorders>
              <w:top w:color="000000" w:space="0" w:sz="8" w:val="single"/>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B2">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Predictors</w:t>
            </w:r>
          </w:p>
        </w:tc>
        <w:tc>
          <w:tcPr>
            <w:tcBorders>
              <w:top w:color="000000" w:space="0" w:sz="8" w:val="single"/>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B3">
            <w:pPr>
              <w:jc w:val="center"/>
              <w:rPr>
                <w:rFonts w:ascii="Arial" w:cs="Arial" w:eastAsia="Arial" w:hAnsi="Arial"/>
                <w:sz w:val="20"/>
                <w:szCs w:val="20"/>
              </w:rPr>
            </w:pPr>
            <w:r w:rsidDel="00000000" w:rsidR="00000000" w:rsidRPr="00000000">
              <w:rPr>
                <w:rFonts w:ascii="Arial" w:cs="Arial" w:eastAsia="Arial" w:hAnsi="Arial"/>
                <w:i w:val="1"/>
                <w:sz w:val="20"/>
                <w:szCs w:val="20"/>
                <w:rtl w:val="0"/>
              </w:rPr>
              <w:t xml:space="preserve">b </w:t>
            </w:r>
            <w:r w:rsidDel="00000000" w:rsidR="00000000" w:rsidRPr="00000000">
              <w:rPr>
                <w:rFonts w:ascii="Arial" w:cs="Arial" w:eastAsia="Arial" w:hAnsi="Arial"/>
                <w:sz w:val="20"/>
                <w:szCs w:val="20"/>
                <w:rtl w:val="0"/>
              </w:rPr>
              <w:t xml:space="preserve">[95% CI]</w:t>
            </w:r>
          </w:p>
        </w:tc>
        <w:tc>
          <w:tcPr>
            <w:tcBorders>
              <w:top w:color="000000" w:space="0" w:sz="8" w:val="single"/>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B4">
            <w:pPr>
              <w:jc w:val="center"/>
              <w:rPr>
                <w:rFonts w:ascii="Arial" w:cs="Arial" w:eastAsia="Arial" w:hAnsi="Arial"/>
                <w:sz w:val="20"/>
                <w:szCs w:val="20"/>
              </w:rPr>
            </w:pPr>
            <w:r w:rsidDel="00000000" w:rsidR="00000000" w:rsidRPr="00000000">
              <w:rPr>
                <w:rFonts w:ascii="Arial" w:cs="Arial" w:eastAsia="Arial" w:hAnsi="Arial"/>
                <w:i w:val="1"/>
                <w:sz w:val="20"/>
                <w:szCs w:val="20"/>
                <w:rtl w:val="0"/>
              </w:rPr>
              <w:t xml:space="preserve">p</w:t>
            </w:r>
            <w:r w:rsidDel="00000000" w:rsidR="00000000" w:rsidRPr="00000000">
              <w:rPr>
                <w:rtl w:val="0"/>
              </w:rPr>
            </w:r>
          </w:p>
        </w:tc>
      </w:tr>
      <w:tr>
        <w:trPr>
          <w:cantSplit w:val="0"/>
          <w:trHeight w:val="345.6" w:hRule="atLeast"/>
          <w:tblHeader w:val="0"/>
        </w:trPr>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5">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(Intercept)</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-0.08 [-0.10, -0.07]</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8">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0.24 [0.00, 0.47]</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.053</w:t>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B">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Social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0.03 [0.01, 0.05]</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.002</w:t>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E">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Leisure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B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0.06 [0.04, 0.08]</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1">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Work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0.00 [-0.02, 0.03]</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.872</w:t>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43.0" w:type="dxa"/>
              <w:left w:w="43.0" w:type="dxa"/>
              <w:bottom w:w="43.0" w:type="dxa"/>
              <w:right w:w="43.0" w:type="dxa"/>
            </w:tcMar>
            <w:vAlign w:val="center"/>
          </w:tcPr>
          <w:p w:rsidR="00000000" w:rsidDel="00000000" w:rsidP="00000000" w:rsidRDefault="00000000" w:rsidRPr="00000000" w14:paraId="000025C4">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Social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-1.08 [-1.47, -0.69]</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43.0" w:type="dxa"/>
              <w:left w:w="43.0" w:type="dxa"/>
              <w:bottom w:w="43.0" w:type="dxa"/>
              <w:right w:w="43.0" w:type="dxa"/>
            </w:tcMar>
            <w:vAlign w:val="center"/>
          </w:tcPr>
          <w:p w:rsidR="00000000" w:rsidDel="00000000" w:rsidP="00000000" w:rsidRDefault="00000000" w:rsidRPr="00000000" w14:paraId="000025C7">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Leisure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1.03 [0.72, 1.34]</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43.0" w:type="dxa"/>
              <w:left w:w="43.0" w:type="dxa"/>
              <w:bottom w:w="43.0" w:type="dxa"/>
              <w:right w:w="43.0" w:type="dxa"/>
            </w:tcMar>
            <w:vAlign w:val="center"/>
          </w:tcPr>
          <w:p w:rsidR="00000000" w:rsidDel="00000000" w:rsidP="00000000" w:rsidRDefault="00000000" w:rsidRPr="00000000" w14:paraId="000025CA">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Work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-1.52 [-1.99, -1.05]</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C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345.6" w:hRule="atLeast"/>
          <w:tblHeader w:val="0"/>
        </w:trPr>
        <w:tc>
          <w:tcPr>
            <w:gridSpan w:val="3"/>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bottom"/>
          </w:tcPr>
          <w:p w:rsidR="00000000" w:rsidDel="00000000" w:rsidP="00000000" w:rsidRDefault="00000000" w:rsidRPr="00000000" w14:paraId="000025CD">
            <w:pPr>
              <w:jc w:val="left"/>
              <w:rPr>
                <w:rFonts w:ascii="Arial" w:cs="Arial" w:eastAsia="Arial" w:hAnsi="Arial"/>
                <w:sz w:val="20"/>
                <w:szCs w:val="20"/>
              </w:rPr>
            </w:pPr>
            <w:r w:rsidDel="00000000" w:rsidR="00000000" w:rsidRPr="00000000">
              <w:rPr>
                <w:rFonts w:ascii="Arial" w:cs="Arial" w:eastAsia="Arial" w:hAnsi="Arial"/>
                <w:b w:val="1"/>
                <w:sz w:val="20"/>
                <w:szCs w:val="20"/>
                <w:rtl w:val="0"/>
              </w:rPr>
              <w:t xml:space="preserve">Random Effects</w:t>
            </w:r>
            <w:r w:rsidDel="00000000" w:rsidR="00000000" w:rsidRPr="00000000">
              <w:rPr>
                <w:rtl w:val="0"/>
              </w:rPr>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0">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σ</w:t>
            </w:r>
            <w:r w:rsidDel="00000000" w:rsidR="00000000" w:rsidRPr="00000000">
              <w:rPr>
                <w:rFonts w:ascii="Arial" w:cs="Arial" w:eastAsia="Arial" w:hAnsi="Arial"/>
                <w:sz w:val="20"/>
                <w:szCs w:val="20"/>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1">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0.14</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2">
            <w:pPr>
              <w:widowControl w:val="0"/>
              <w:spacing w:line="276" w:lineRule="auto"/>
              <w:jc w:val="center"/>
              <w:rPr>
                <w:rFonts w:ascii="Arial" w:cs="Arial" w:eastAsia="Arial" w:hAnsi="Arial"/>
                <w:sz w:val="22"/>
                <w:szCs w:val="22"/>
              </w:rPr>
            </w:pPr>
            <w:r w:rsidDel="00000000" w:rsidR="00000000" w:rsidRPr="00000000">
              <w:rPr>
                <w:rtl w:val="0"/>
              </w:rPr>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3">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τ</w:t>
            </w:r>
            <w:r w:rsidDel="00000000" w:rsidR="00000000" w:rsidRPr="00000000">
              <w:rPr>
                <w:rFonts w:ascii="Arial" w:cs="Arial" w:eastAsia="Arial" w:hAnsi="Arial"/>
                <w:sz w:val="20"/>
                <w:szCs w:val="20"/>
                <w:vertAlign w:val="subscript"/>
                <w:rtl w:val="0"/>
              </w:rPr>
              <w:t xml:space="preserve">00</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vertAlign w:val="subscript"/>
                <w:rtl w:val="0"/>
              </w:rPr>
              <w:t xml:space="preserve">participant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4">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5">
            <w:pPr>
              <w:widowControl w:val="0"/>
              <w:spacing w:line="276" w:lineRule="auto"/>
              <w:jc w:val="center"/>
              <w:rPr>
                <w:rFonts w:ascii="Arial" w:cs="Arial" w:eastAsia="Arial" w:hAnsi="Arial"/>
                <w:sz w:val="22"/>
                <w:szCs w:val="22"/>
              </w:rPr>
            </w:pPr>
            <w:r w:rsidDel="00000000" w:rsidR="00000000" w:rsidRPr="00000000">
              <w:rPr>
                <w:rtl w:val="0"/>
              </w:rPr>
            </w:r>
          </w:p>
        </w:tc>
      </w:tr>
      <w:tr>
        <w:trPr>
          <w:cantSplit w:val="0"/>
          <w:trHeight w:val="345.6"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6">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ICC</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7">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0.04</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8">
            <w:pPr>
              <w:widowControl w:val="0"/>
              <w:spacing w:line="276" w:lineRule="auto"/>
              <w:jc w:val="center"/>
              <w:rPr>
                <w:rFonts w:ascii="Arial" w:cs="Arial" w:eastAsia="Arial" w:hAnsi="Arial"/>
                <w:sz w:val="22"/>
                <w:szCs w:val="22"/>
              </w:rPr>
            </w:pPr>
            <w:r w:rsidDel="00000000" w:rsidR="00000000" w:rsidRPr="00000000">
              <w:rPr>
                <w:rtl w:val="0"/>
              </w:rPr>
            </w:r>
          </w:p>
        </w:tc>
      </w:tr>
      <w:tr>
        <w:trPr>
          <w:cantSplit w:val="0"/>
          <w:trHeight w:val="345.6" w:hRule="atLeast"/>
          <w:tblHeader w:val="0"/>
        </w:trPr>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D9">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 </w:t>
            </w:r>
            <w:r w:rsidDel="00000000" w:rsidR="00000000" w:rsidRPr="00000000">
              <w:rPr>
                <w:rFonts w:ascii="Arial" w:cs="Arial" w:eastAsia="Arial" w:hAnsi="Arial"/>
                <w:sz w:val="20"/>
                <w:szCs w:val="20"/>
                <w:vertAlign w:val="subscript"/>
                <w:rtl w:val="0"/>
              </w:rPr>
              <w:t xml:space="preserve">participant</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DA">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156</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DB">
            <w:pPr>
              <w:widowControl w:val="0"/>
              <w:spacing w:line="276" w:lineRule="auto"/>
              <w:jc w:val="center"/>
              <w:rPr>
                <w:rFonts w:ascii="Arial" w:cs="Arial" w:eastAsia="Arial" w:hAnsi="Arial"/>
                <w:sz w:val="22"/>
                <w:szCs w:val="22"/>
              </w:rPr>
            </w:pPr>
            <w:r w:rsidDel="00000000" w:rsidR="00000000" w:rsidRPr="00000000">
              <w:rPr>
                <w:rtl w:val="0"/>
              </w:rPr>
            </w:r>
          </w:p>
        </w:tc>
      </w:tr>
      <w:tr>
        <w:trPr>
          <w:cantSplit w:val="0"/>
          <w:trHeight w:val="275.92529296875006" w:hRule="atLeast"/>
          <w:tblHeader w:val="0"/>
        </w:trPr>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C">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Observations</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D">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9445</w:t>
            </w:r>
          </w:p>
        </w:tc>
        <w:tc>
          <w:tcPr>
            <w:tcBorders>
              <w:top w:color="000000" w:space="0" w:sz="6" w:val="single"/>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5DE">
            <w:pPr>
              <w:widowControl w:val="0"/>
              <w:spacing w:line="276" w:lineRule="auto"/>
              <w:jc w:val="center"/>
              <w:rPr>
                <w:rFonts w:ascii="Arial" w:cs="Arial" w:eastAsia="Arial" w:hAnsi="Arial"/>
                <w:sz w:val="22"/>
                <w:szCs w:val="22"/>
              </w:rPr>
            </w:pPr>
            <w:r w:rsidDel="00000000" w:rsidR="00000000" w:rsidRPr="00000000">
              <w:rPr>
                <w:rtl w:val="0"/>
              </w:rPr>
            </w:r>
          </w:p>
        </w:tc>
      </w:tr>
      <w:tr>
        <w:trPr>
          <w:cantSplit w:val="0"/>
          <w:trHeight w:val="262" w:hRule="atLeast"/>
          <w:tblHeader w:val="0"/>
        </w:trPr>
        <w:tc>
          <w:tcPr>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DF">
            <w:pPr>
              <w:widowControl w:val="0"/>
              <w:jc w:val="left"/>
              <w:rPr>
                <w:rFonts w:ascii="Arial" w:cs="Arial" w:eastAsia="Arial" w:hAnsi="Arial"/>
                <w:sz w:val="20"/>
                <w:szCs w:val="20"/>
                <w:vertAlign w:val="subscript"/>
              </w:rPr>
            </w:pPr>
            <w:r w:rsidDel="00000000" w:rsidR="00000000" w:rsidRPr="00000000">
              <w:rPr>
                <w:rFonts w:ascii="Arial" w:cs="Arial" w:eastAsia="Arial" w:hAnsi="Arial"/>
                <w:sz w:val="20"/>
                <w:szCs w:val="20"/>
                <w:rtl w:val="0"/>
              </w:rPr>
              <w:t xml:space="preserve">R</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vertAlign w:val="subscript"/>
                <w:rtl w:val="0"/>
              </w:rPr>
              <w:t xml:space="preserve">(Marginal / Conditional)</w:t>
            </w:r>
          </w:p>
        </w:tc>
        <w:tc>
          <w:tcPr>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E0">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0.028 / 0.063</w:t>
            </w:r>
          </w:p>
        </w:tc>
        <w:tc>
          <w:tcPr>
            <w:tcBorders>
              <w:top w:color="000000" w:space="0" w:sz="0" w:val="nil"/>
              <w:left w:color="000000" w:space="0" w:sz="0" w:val="nil"/>
              <w:bottom w:color="000000" w:space="0" w:sz="8"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25E1">
            <w:pPr>
              <w:widowControl w:val="0"/>
              <w:spacing w:line="276" w:lineRule="auto"/>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25E2">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3">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4">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5">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6">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7">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8">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9">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A">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B">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C">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D">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E">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EF">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F0">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F1">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F2">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F3">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F4">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F5">
      <w:pPr>
        <w:spacing w:line="276" w:lineRule="auto"/>
        <w:ind w:left="72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F6">
      <w:pPr>
        <w:spacing w:line="276" w:lineRule="auto"/>
        <w:ind w:left="0" w:right="-63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25F7">
      <w:pPr>
        <w:spacing w:line="276" w:lineRule="auto"/>
        <w:ind w:left="270" w:right="0" w:firstLine="0"/>
        <w:rPr>
          <w:rFonts w:ascii="Arial" w:cs="Arial" w:eastAsia="Arial" w:hAnsi="Arial"/>
          <w:b w:val="1"/>
          <w:sz w:val="22"/>
          <w:szCs w:val="22"/>
        </w:rPr>
      </w:pPr>
      <w:r w:rsidDel="00000000" w:rsidR="00000000" w:rsidRPr="00000000">
        <w:rPr>
          <w:rFonts w:ascii="Arial" w:cs="Arial" w:eastAsia="Arial" w:hAnsi="Arial"/>
          <w:i w:val="1"/>
          <w:sz w:val="18"/>
          <w:szCs w:val="18"/>
          <w:rtl w:val="0"/>
        </w:rPr>
        <w:t xml:space="preserve">Note</w:t>
      </w:r>
      <w:r w:rsidDel="00000000" w:rsidR="00000000" w:rsidRPr="00000000">
        <w:rPr>
          <w:rFonts w:ascii="Arial" w:cs="Arial" w:eastAsia="Arial" w:hAnsi="Arial"/>
          <w:sz w:val="18"/>
          <w:szCs w:val="18"/>
          <w:rtl w:val="0"/>
        </w:rPr>
        <w:t xml:space="preserve">. Results of multilevel regression models predicting perceived lifestyle polarization from actual lifestyle polarization, the domain (i.e., Social, Leisure, Work, or Movement Behavior), and the actual lifestyle polarization × domain interaction. Movement Behavior is the reference group for domain. Positive, statistically significant slopes reflect accurate perceptions of lifestyle polarization. The model includes random intercepts for observers. Bolded values correspond to 95% CIs that do not include 0 and </w:t>
      </w:r>
      <w:r w:rsidDel="00000000" w:rsidR="00000000" w:rsidRPr="00000000">
        <w:rPr>
          <w:rFonts w:ascii="Arial" w:cs="Arial" w:eastAsia="Arial" w:hAnsi="Arial"/>
          <w:i w:val="1"/>
          <w:sz w:val="18"/>
          <w:szCs w:val="18"/>
          <w:rtl w:val="0"/>
        </w:rPr>
        <w:t xml:space="preserve">p</w:t>
      </w:r>
      <w:r w:rsidDel="00000000" w:rsidR="00000000" w:rsidRPr="00000000">
        <w:rPr>
          <w:rFonts w:ascii="Arial" w:cs="Arial" w:eastAsia="Arial" w:hAnsi="Arial"/>
          <w:sz w:val="18"/>
          <w:szCs w:val="18"/>
          <w:rtl w:val="0"/>
        </w:rPr>
        <w:t xml:space="preserve"> values &lt; .05.</w:t>
      </w:r>
      <w:r w:rsidDel="00000000" w:rsidR="00000000" w:rsidRPr="00000000">
        <w:rPr>
          <w:rtl w:val="0"/>
        </w:rPr>
      </w:r>
    </w:p>
    <w:p w:rsidR="00000000" w:rsidDel="00000000" w:rsidP="00000000" w:rsidRDefault="00000000" w:rsidRPr="00000000" w14:paraId="000025F8">
      <w:pPr>
        <w:spacing w:line="276" w:lineRule="auto"/>
        <w:ind w:left="0" w:firstLine="0"/>
        <w:rPr>
          <w:b w:val="1"/>
        </w:rPr>
      </w:pPr>
      <w:r w:rsidDel="00000000" w:rsidR="00000000" w:rsidRPr="00000000">
        <w:rPr>
          <w:rtl w:val="0"/>
        </w:rPr>
      </w:r>
    </w:p>
    <w:p w:rsidR="00000000" w:rsidDel="00000000" w:rsidP="00000000" w:rsidRDefault="00000000" w:rsidRPr="00000000" w14:paraId="000025F9">
      <w:pPr>
        <w:spacing w:line="276" w:lineRule="auto"/>
        <w:ind w:lef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25FA">
      <w:pPr>
        <w:spacing w:line="276" w:lineRule="auto"/>
        <w:ind w:left="0"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Table S15. Actual and Perceived Lifestyle Polarization: Categorical Accuracy</w:t>
      </w:r>
    </w:p>
    <w:tbl>
      <w:tblPr>
        <w:tblStyle w:val="Table74"/>
        <w:tblpPr w:leftFromText="180" w:rightFromText="180" w:topFromText="180" w:bottomFromText="180" w:vertAnchor="text" w:horzAnchor="text" w:tblpX="-60" w:tblpY="0"/>
        <w:tblW w:w="9390.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3015"/>
        <w:gridCol w:w="1440"/>
        <w:gridCol w:w="1365"/>
        <w:gridCol w:w="2490"/>
        <w:tblGridChange w:id="0">
          <w:tblGrid>
            <w:gridCol w:w="1080"/>
            <w:gridCol w:w="3015"/>
            <w:gridCol w:w="1440"/>
            <w:gridCol w:w="1365"/>
            <w:gridCol w:w="2490"/>
          </w:tblGrid>
        </w:tblGridChange>
      </w:tblGrid>
      <w:tr>
        <w:trPr>
          <w:cantSplit w:val="0"/>
          <w:trHeight w:val="288" w:hRule="atLeast"/>
          <w:tblHeader w:val="0"/>
        </w:trPr>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5F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Domain</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5F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Variable</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5F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Actual</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5F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Perceived</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5F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Type of (In)Accuracy</w:t>
            </w:r>
          </w:p>
        </w:tc>
      </w:tr>
      <w:tr>
        <w:trPr>
          <w:cantSplit w:val="0"/>
          <w:trHeight w:val="288" w:hRule="atLeast"/>
          <w:tblHeader w:val="0"/>
        </w:trPr>
        <w:tc>
          <w:tcPr>
            <w:gridSpan w:val="2"/>
            <w:tcBorders>
              <w:top w:color="000000" w:space="0" w:sz="8" w:val="single"/>
              <w:left w:color="000000" w:space="0" w:sz="0" w:val="nil"/>
              <w:bottom w:color="ffffff" w:space="0" w:sz="8" w:val="single"/>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00">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Social</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sz w:val="18"/>
                <w:szCs w:val="18"/>
                <w:rtl w:val="0"/>
              </w:rPr>
              <w:t xml:space="preserve">Behavior</w:t>
            </w:r>
          </w:p>
        </w:tc>
        <w:tc>
          <w:tcPr>
            <w:tcBorders>
              <w:top w:color="000000" w:space="0" w:sz="8" w:val="single"/>
              <w:left w:color="000000" w:space="0" w:sz="0" w:val="nil"/>
              <w:bottom w:color="ffffff" w:space="0" w:sz="8" w:val="single"/>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02">
            <w:pPr>
              <w:widowControl w:val="0"/>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8" w:val="single"/>
              <w:left w:color="000000" w:space="0" w:sz="0" w:val="nil"/>
              <w:bottom w:color="ffffff" w:space="0" w:sz="8" w:val="single"/>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03">
            <w:pPr>
              <w:widowControl w:val="0"/>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8" w:val="single"/>
              <w:left w:color="000000" w:space="0" w:sz="0" w:val="nil"/>
              <w:bottom w:color="ffffff" w:space="0" w:sz="8" w:val="single"/>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04">
            <w:pPr>
              <w:widowControl w:val="0"/>
              <w:spacing w:line="276" w:lineRule="auto"/>
              <w:jc w:val="left"/>
              <w:rPr>
                <w:rFonts w:ascii="Arial" w:cs="Arial" w:eastAsia="Arial" w:hAnsi="Arial"/>
                <w:b w:val="1"/>
                <w:sz w:val="18"/>
                <w:szCs w:val="18"/>
              </w:rPr>
            </w:pPr>
            <w:r w:rsidDel="00000000" w:rsidR="00000000" w:rsidRPr="00000000">
              <w:rPr>
                <w:rtl w:val="0"/>
              </w:rPr>
            </w:r>
          </w:p>
        </w:tc>
      </w:tr>
      <w:tr>
        <w:trPr>
          <w:cantSplit w:val="0"/>
          <w:trHeight w:val="288" w:hRule="atLeast"/>
          <w:tblHeader w:val="0"/>
        </w:trPr>
        <w:tc>
          <w:tcPr>
            <w:tcBorders>
              <w:top w:color="ffffff" w:space="0" w:sz="8" w:val="single"/>
              <w:left w:color="000000" w:space="0" w:sz="0" w:val="nil"/>
              <w:bottom w:color="ffffff"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2605">
            <w:pPr>
              <w:spacing w:line="276" w:lineRule="auto"/>
              <w:ind w:left="0" w:firstLine="0"/>
              <w:jc w:val="left"/>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Calling and Texting</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0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Receiving text messages (frequency)*</w:t>
            </w:r>
          </w:p>
        </w:tc>
        <w:tc>
          <w:tcPr>
            <w:tcBorders>
              <w:top w:color="ffffff" w:space="0" w:sz="8"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07">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08">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09">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ffffff" w:space="0" w:sz="8" w:val="single"/>
              <w:left w:color="000000" w:space="0" w:sz="0" w:val="nil"/>
              <w:bottom w:color="ffffff"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260A">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0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Receiving text messages (length)* </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0C">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0D">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0E">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ffffff" w:space="0" w:sz="8" w:val="single"/>
              <w:left w:color="000000" w:space="0" w:sz="0" w:val="nil"/>
              <w:bottom w:color="000000" w:space="0" w:sz="0" w:val="nil"/>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260F">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10">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Sending text messages (frequency)* </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1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12">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13">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14">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1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Sending text messages (length)*</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16">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17">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18">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353.9648437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19">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1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Receiving phone calls (frequency)*</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1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1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1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1E">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1F">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Receiving phone calls (duration)*</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2">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23">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2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Making phone calls (frequency)*</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5">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6">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7">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28">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2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Making phone calls (duration)*</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A">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2D">
            <w:pPr>
              <w:spacing w:line="276" w:lineRule="auto"/>
              <w:ind w:left="0" w:firstLine="0"/>
              <w:jc w:val="left"/>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Socializing</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2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alone</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2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Underestimate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32">
            <w:pPr>
              <w:spacing w:line="276" w:lineRule="auto"/>
              <w:ind w:left="9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3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with family</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4">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5">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6">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37">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3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with friends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9">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A">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3C">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3D">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a friend’s house</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3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41">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4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with roommates </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3">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4">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5">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46">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47">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with a significant other</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8">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9">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A">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4B">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4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with strangers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4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50">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51">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Socializing </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52">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53">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54">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55">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5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in or near conversations (frequency)*</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57">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58">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59">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4" w:val="dotted"/>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5A">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dotted"/>
              <w:left w:color="ffffff" w:space="0" w:sz="7" w:val="single"/>
              <w:bottom w:color="000000" w:space="0" w:sz="8"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5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in or near conversations (duration)*</w:t>
            </w:r>
          </w:p>
        </w:tc>
        <w:tc>
          <w:tcPr>
            <w:tcBorders>
              <w:top w:color="ffffff" w:space="0" w:sz="4" w:val="single"/>
              <w:left w:color="ffffff" w:space="0" w:sz="7" w:val="single"/>
              <w:bottom w:color="000000" w:space="0" w:sz="4" w:val="dotted"/>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5C">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000000" w:space="0" w:sz="4" w:val="dotted"/>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5D">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000000" w:space="0" w:sz="4" w:val="dotted"/>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5E">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gridSpan w:val="2"/>
            <w:tcBorders>
              <w:top w:color="000000" w:space="0" w:sz="4" w:val="dotted"/>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5F">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Movement Behavior</w:t>
            </w:r>
          </w:p>
        </w:tc>
        <w:tc>
          <w:tcPr>
            <w:tcBorders>
              <w:top w:color="000000" w:space="0" w:sz="4" w:val="dotted"/>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61">
            <w:pPr>
              <w:widowControl w:val="0"/>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4" w:val="dotted"/>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62">
            <w:pPr>
              <w:widowControl w:val="0"/>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4" w:val="dotted"/>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63">
            <w:pPr>
              <w:widowControl w:val="0"/>
              <w:spacing w:line="276" w:lineRule="auto"/>
              <w:jc w:val="left"/>
              <w:rPr>
                <w:rFonts w:ascii="Arial" w:cs="Arial" w:eastAsia="Arial" w:hAnsi="Arial"/>
                <w:b w:val="1"/>
                <w:sz w:val="18"/>
                <w:szCs w:val="18"/>
              </w:rPr>
            </w:pPr>
            <w:r w:rsidDel="00000000" w:rsidR="00000000" w:rsidRPr="00000000">
              <w:rPr>
                <w:rtl w:val="0"/>
              </w:rPr>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64">
            <w:pPr>
              <w:spacing w:line="276" w:lineRule="auto"/>
              <w:ind w:left="0" w:firstLine="0"/>
              <w:jc w:val="left"/>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Physical Activity</w:t>
            </w:r>
          </w:p>
        </w:tc>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6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Exercising</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66">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67">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68">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69">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6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Biking*</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6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6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6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6E">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6F">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Running*</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2">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73">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7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Walking*</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5">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6">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7">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78">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7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stationary*</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A">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7D">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7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active</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7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82">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8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the gym</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4">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5">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6">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87">
            <w:pPr>
              <w:spacing w:line="276" w:lineRule="auto"/>
              <w:ind w:left="0" w:firstLine="0"/>
              <w:jc w:val="left"/>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Geographic Mobility</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8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Driving*</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9">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A">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8C">
            <w:pPr>
              <w:spacing w:line="276" w:lineRule="auto"/>
              <w:ind w:left="9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8D">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in the car</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8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91">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9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Changing locations*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3">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4">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5">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96">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97">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Visiting locations*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8">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9">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A">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9B">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9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Routinely visiting locations*</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D">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E">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9F">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A0">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A1">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Spending time evenly between locations*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A2">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A3">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A4">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A5">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A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Spending time evenly between locations* (normalized)</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A7">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A8">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A9">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AA">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A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Traveling between farthest locations*</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A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A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A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AF">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B0">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Traveling distance from home*</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B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B2">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B3">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B4">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8"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B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Traveling distance*</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B6">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B7">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B8">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B9">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B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Spending time at each location*</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B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B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B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4" w:val="dotted"/>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BE">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000000" w:space="0" w:sz="8" w:val="dotted"/>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BF">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in transit*</w:t>
            </w:r>
          </w:p>
        </w:tc>
        <w:tc>
          <w:tcPr>
            <w:tcBorders>
              <w:top w:color="ffffff" w:space="0" w:sz="4" w:val="single"/>
              <w:left w:color="ffffff" w:space="0" w:sz="8" w:val="single"/>
              <w:bottom w:color="000000" w:space="0" w:sz="4" w:val="dotted"/>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0">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Liberals</w:t>
            </w:r>
          </w:p>
        </w:tc>
        <w:tc>
          <w:tcPr>
            <w:tcBorders>
              <w:top w:color="ffffff" w:space="0" w:sz="4" w:val="single"/>
              <w:left w:color="ffffff" w:space="0" w:sz="4" w:val="single"/>
              <w:bottom w:color="000000" w:space="0" w:sz="4" w:val="dotted"/>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1">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Liberals</w:t>
            </w:r>
          </w:p>
        </w:tc>
        <w:tc>
          <w:tcPr>
            <w:tcBorders>
              <w:top w:color="ffffff" w:space="0" w:sz="4" w:val="single"/>
              <w:left w:color="ffffff" w:space="0" w:sz="4" w:val="single"/>
              <w:bottom w:color="000000" w:space="0" w:sz="4" w:val="dotted"/>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2">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gridSpan w:val="2"/>
            <w:tcBorders>
              <w:top w:color="000000" w:space="0" w:sz="4" w:val="dotted"/>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C3">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Work Behavior</w:t>
            </w:r>
          </w:p>
        </w:tc>
        <w:tc>
          <w:tcPr>
            <w:tcBorders>
              <w:top w:color="000000" w:space="0" w:sz="4" w:val="dotted"/>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5">
            <w:pPr>
              <w:widowControl w:val="0"/>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4" w:val="dotted"/>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6">
            <w:pPr>
              <w:widowControl w:val="0"/>
              <w:spacing w:line="276" w:lineRule="auto"/>
              <w:jc w:val="left"/>
              <w:rPr>
                <w:rFonts w:ascii="Arial" w:cs="Arial" w:eastAsia="Arial" w:hAnsi="Arial"/>
                <w:b w:val="1"/>
                <w:sz w:val="18"/>
                <w:szCs w:val="18"/>
              </w:rPr>
            </w:pPr>
            <w:r w:rsidDel="00000000" w:rsidR="00000000" w:rsidRPr="00000000">
              <w:rPr>
                <w:rtl w:val="0"/>
              </w:rPr>
            </w:r>
          </w:p>
        </w:tc>
        <w:tc>
          <w:tcPr>
            <w:tcBorders>
              <w:top w:color="000000" w:space="0" w:sz="4" w:val="dotted"/>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7">
            <w:pPr>
              <w:widowControl w:val="0"/>
              <w:spacing w:line="276" w:lineRule="auto"/>
              <w:jc w:val="left"/>
              <w:rPr>
                <w:rFonts w:ascii="Arial" w:cs="Arial" w:eastAsia="Arial" w:hAnsi="Arial"/>
                <w:b w:val="1"/>
                <w:sz w:val="18"/>
                <w:szCs w:val="18"/>
              </w:rPr>
            </w:pPr>
            <w:r w:rsidDel="00000000" w:rsidR="00000000" w:rsidRPr="00000000">
              <w:rPr>
                <w:rtl w:val="0"/>
              </w:rPr>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C8">
            <w:pPr>
              <w:spacing w:line="276" w:lineRule="auto"/>
              <w:ind w:left="0" w:firstLine="0"/>
              <w:jc w:val="left"/>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Working</w:t>
            </w:r>
          </w:p>
        </w:tc>
        <w:tc>
          <w:tcPr>
            <w:tcBorders>
              <w:top w:color="ffffff" w:space="0" w:sz="8"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C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Commuting</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A">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B">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C">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CD">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C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Working </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C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D2">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D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a workplace</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4">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5">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6">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D7">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D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with coworkers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9">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A">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Underestimate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DC">
            <w:pPr>
              <w:spacing w:line="276" w:lineRule="auto"/>
              <w:ind w:left="0" w:firstLine="0"/>
              <w:jc w:val="left"/>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Studying</w:t>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DD">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Attending classes/meetings</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D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E1">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43.0" w:type="dxa"/>
              <w:left w:w="43.0" w:type="dxa"/>
              <w:bottom w:w="43.0" w:type="dxa"/>
              <w:right w:w="43.0" w:type="dxa"/>
            </w:tcMar>
            <w:vAlign w:val="top"/>
          </w:tcPr>
          <w:p w:rsidR="00000000" w:rsidDel="00000000" w:rsidP="00000000" w:rsidRDefault="00000000" w:rsidRPr="00000000" w14:paraId="000026E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Studying/reading</w:t>
            </w:r>
          </w:p>
        </w:tc>
        <w:tc>
          <w:tcPr>
            <w:tcBorders>
              <w:top w:color="ffffff" w:space="0" w:sz="4" w:val="single"/>
              <w:left w:color="ffffff" w:space="0" w:sz="8"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3">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4">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5">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E6">
            <w:pPr>
              <w:spacing w:line="276" w:lineRule="auto"/>
              <w:jc w:val="left"/>
              <w:rPr>
                <w:rFonts w:ascii="Arial" w:cs="Arial" w:eastAsia="Arial" w:hAnsi="Arial"/>
                <w:sz w:val="18"/>
                <w:szCs w:val="18"/>
              </w:rPr>
            </w:pPr>
            <w:r w:rsidDel="00000000" w:rsidR="00000000" w:rsidRPr="00000000">
              <w:rPr>
                <w:rtl w:val="0"/>
              </w:rPr>
            </w:r>
          </w:p>
        </w:tc>
        <w:tc>
          <w:tcPr>
            <w:tcBorders>
              <w:top w:color="ffffff" w:space="0" w:sz="8"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E7">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on campus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8">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9">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A">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EB">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E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the library</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E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4" w:val="dotted"/>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F0">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000000" w:space="0" w:sz="8" w:val="dotted"/>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F1">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with classmates</w:t>
            </w:r>
          </w:p>
        </w:tc>
        <w:tc>
          <w:tcPr>
            <w:tcBorders>
              <w:top w:color="ffffff" w:space="0" w:sz="4" w:val="single"/>
              <w:left w:color="ffffff" w:space="0" w:sz="7" w:val="single"/>
              <w:bottom w:color="000000" w:space="0" w:sz="4" w:val="dotted"/>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F2">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000000" w:space="0" w:sz="4" w:val="dotted"/>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F3">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000000" w:space="0" w:sz="4" w:val="dotted"/>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F4">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gridSpan w:val="2"/>
            <w:tcBorders>
              <w:top w:color="000000" w:space="0" w:sz="4" w:val="dotted"/>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F5">
            <w:pPr>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Leisure Behavior</w:t>
            </w:r>
          </w:p>
        </w:tc>
        <w:tc>
          <w:tcPr>
            <w:tcBorders>
              <w:top w:color="000000" w:space="0" w:sz="4" w:val="dotted"/>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F7">
            <w:pPr>
              <w:widowControl w:val="0"/>
              <w:spacing w:line="276" w:lineRule="auto"/>
              <w:jc w:val="left"/>
              <w:rPr>
                <w:rFonts w:ascii="Arial" w:cs="Arial" w:eastAsia="Arial" w:hAnsi="Arial"/>
                <w:sz w:val="18"/>
                <w:szCs w:val="18"/>
              </w:rPr>
            </w:pPr>
            <w:r w:rsidDel="00000000" w:rsidR="00000000" w:rsidRPr="00000000">
              <w:rPr>
                <w:rtl w:val="0"/>
              </w:rPr>
            </w:r>
          </w:p>
        </w:tc>
        <w:tc>
          <w:tcPr>
            <w:tcBorders>
              <w:top w:color="000000" w:space="0" w:sz="4" w:val="dotted"/>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F8">
            <w:pPr>
              <w:widowControl w:val="0"/>
              <w:spacing w:line="276" w:lineRule="auto"/>
              <w:jc w:val="left"/>
              <w:rPr>
                <w:rFonts w:ascii="Arial" w:cs="Arial" w:eastAsia="Arial" w:hAnsi="Arial"/>
                <w:sz w:val="18"/>
                <w:szCs w:val="18"/>
              </w:rPr>
            </w:pPr>
            <w:r w:rsidDel="00000000" w:rsidR="00000000" w:rsidRPr="00000000">
              <w:rPr>
                <w:rtl w:val="0"/>
              </w:rPr>
            </w:r>
          </w:p>
        </w:tc>
        <w:tc>
          <w:tcPr>
            <w:tcBorders>
              <w:top w:color="000000" w:space="0" w:sz="4" w:val="dotted"/>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F9">
            <w:pPr>
              <w:widowControl w:val="0"/>
              <w:spacing w:line="276" w:lineRule="auto"/>
              <w:jc w:val="left"/>
              <w:rPr>
                <w:rFonts w:ascii="Arial" w:cs="Arial" w:eastAsia="Arial" w:hAnsi="Arial"/>
                <w:sz w:val="18"/>
                <w:szCs w:val="18"/>
              </w:rPr>
            </w:pPr>
            <w:r w:rsidDel="00000000" w:rsidR="00000000" w:rsidRPr="00000000">
              <w:rPr>
                <w:rtl w:val="0"/>
              </w:rPr>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FA">
            <w:pPr>
              <w:spacing w:line="276" w:lineRule="auto"/>
              <w:ind w:left="0" w:firstLine="0"/>
              <w:jc w:val="left"/>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Domestic Pursuits</w:t>
            </w:r>
          </w:p>
        </w:tc>
        <w:tc>
          <w:tcPr>
            <w:tcBorders>
              <w:top w:color="ffffff" w:space="0" w:sz="7" w:val="dotted"/>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6F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Doing chores/errands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F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F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6F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6FF">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00">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Resting/napping</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0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02">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03">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Underestimate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704">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0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home</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06">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07">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08">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bottom"/>
          </w:tcPr>
          <w:p w:rsidR="00000000" w:rsidDel="00000000" w:rsidP="00000000" w:rsidRDefault="00000000" w:rsidRPr="00000000" w14:paraId="00002709">
            <w:pPr>
              <w:spacing w:line="276" w:lineRule="auto"/>
              <w:ind w:left="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0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home*</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0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0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0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0E">
            <w:pPr>
              <w:spacing w:line="276" w:lineRule="auto"/>
              <w:ind w:left="0" w:firstLine="0"/>
              <w:jc w:val="left"/>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Recreational Pursuits</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0F">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in noisy places*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2">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13">
            <w:pPr>
              <w:spacing w:line="276" w:lineRule="auto"/>
              <w:ind w:left="9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1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around loud voices*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5">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6">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7">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18">
            <w:pPr>
              <w:spacing w:line="276" w:lineRule="auto"/>
              <w:ind w:left="9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1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bars/parties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A">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B">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C">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Wrong direction</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1D">
            <w:pPr>
              <w:spacing w:line="276" w:lineRule="auto"/>
              <w:ind w:left="9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1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restaurants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1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1">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22">
            <w:pPr>
              <w:spacing w:line="276" w:lineRule="auto"/>
              <w:ind w:left="9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2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fraternities/sororities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4">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5">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6">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27">
            <w:pPr>
              <w:spacing w:line="276" w:lineRule="auto"/>
              <w:ind w:left="9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2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religious facilities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9">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A">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Conservatives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B">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2C">
            <w:pPr>
              <w:spacing w:line="276" w:lineRule="auto"/>
              <w:ind w:left="90" w:firstLine="0"/>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2D">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Being at stores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2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0">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31">
            <w:pPr>
              <w:spacing w:line="276" w:lineRule="auto"/>
              <w:ind w:left="0" w:firstLine="0"/>
              <w:jc w:val="left"/>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Media Use</w:t>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3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Browsing the Internet/social media</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3">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4">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Liberals</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5">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36">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8"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37">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Watching TV/movies</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8">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9">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A">
            <w:pPr>
              <w:widowControl w:val="0"/>
              <w:spacing w:line="276" w:lineRule="auto"/>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Accurate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273B">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3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Using smartphone (frequency)*</w:t>
            </w:r>
          </w:p>
        </w:tc>
        <w:tc>
          <w:tcPr>
            <w:tcBorders>
              <w:top w:color="ffffff" w:space="0" w:sz="4" w:val="single"/>
              <w:left w:color="ffffff" w:space="0" w:sz="7"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D">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E">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ffffff"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3F">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r>
        <w:trPr>
          <w:cantSplit w:val="0"/>
          <w:trHeight w:val="288" w:hRule="atLeast"/>
          <w:tblHeader w:val="0"/>
        </w:trPr>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2740">
            <w:pPr>
              <w:spacing w:line="276" w:lineRule="auto"/>
              <w:jc w:val="left"/>
              <w:rPr>
                <w:rFonts w:ascii="Arial" w:cs="Arial" w:eastAsia="Arial" w:hAnsi="Arial"/>
                <w:sz w:val="18"/>
                <w:szCs w:val="18"/>
              </w:rPr>
            </w:pPr>
            <w:r w:rsidDel="00000000" w:rsidR="00000000" w:rsidRPr="00000000">
              <w:rPr>
                <w:rtl w:val="0"/>
              </w:rPr>
            </w:r>
          </w:p>
        </w:tc>
        <w:tc>
          <w:tcPr>
            <w:tcBorders>
              <w:top w:color="ffffff" w:space="0" w:sz="7" w:val="single"/>
              <w:left w:color="ffffff" w:space="0" w:sz="7" w:val="single"/>
              <w:bottom w:color="000000" w:space="0" w:sz="7" w:val="single"/>
              <w:right w:color="ffffff" w:space="0" w:sz="7" w:val="single"/>
            </w:tcBorders>
            <w:tcMar>
              <w:top w:w="43.0" w:type="dxa"/>
              <w:left w:w="43.0" w:type="dxa"/>
              <w:bottom w:w="43.0" w:type="dxa"/>
              <w:right w:w="43.0" w:type="dxa"/>
            </w:tcMar>
            <w:vAlign w:val="top"/>
          </w:tcPr>
          <w:p w:rsidR="00000000" w:rsidDel="00000000" w:rsidP="00000000" w:rsidRDefault="00000000" w:rsidRPr="00000000" w14:paraId="00002741">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Using smartphone (duration)*</w:t>
            </w:r>
          </w:p>
        </w:tc>
        <w:tc>
          <w:tcPr>
            <w:tcBorders>
              <w:top w:color="ffffff" w:space="0" w:sz="4" w:val="single"/>
              <w:left w:color="ffffff" w:space="0" w:sz="7" w:val="single"/>
              <w:bottom w:color="000000"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42">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Equal</w:t>
            </w:r>
          </w:p>
        </w:tc>
        <w:tc>
          <w:tcPr>
            <w:tcBorders>
              <w:top w:color="ffffff" w:space="0" w:sz="4" w:val="single"/>
              <w:left w:color="ffffff" w:space="0" w:sz="4" w:val="single"/>
              <w:bottom w:color="000000"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43">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Liberals</w:t>
            </w:r>
          </w:p>
        </w:tc>
        <w:tc>
          <w:tcPr>
            <w:tcBorders>
              <w:top w:color="ffffff" w:space="0" w:sz="8" w:val="single"/>
              <w:left w:color="ffffff" w:space="0" w:sz="4" w:val="single"/>
              <w:bottom w:color="000000" w:space="0" w:sz="4" w:val="single"/>
              <w:right w:color="ffffff" w:space="0" w:sz="4" w:val="single"/>
            </w:tcBorders>
            <w:tcMar>
              <w:top w:w="60.0" w:type="dxa"/>
              <w:left w:w="60.0" w:type="dxa"/>
              <w:bottom w:w="60.0" w:type="dxa"/>
              <w:right w:w="60.0" w:type="dxa"/>
            </w:tcMar>
            <w:vAlign w:val="top"/>
          </w:tcPr>
          <w:p w:rsidR="00000000" w:rsidDel="00000000" w:rsidP="00000000" w:rsidRDefault="00000000" w:rsidRPr="00000000" w14:paraId="00002744">
            <w:pPr>
              <w:widowControl w:val="0"/>
              <w:spacing w:line="276"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 Inaccuracy: Overestimate</w:t>
            </w:r>
          </w:p>
        </w:tc>
      </w:tr>
    </w:tbl>
    <w:p w:rsidR="00000000" w:rsidDel="00000000" w:rsidP="00000000" w:rsidRDefault="00000000" w:rsidRPr="00000000" w14:paraId="00002745">
      <w:pPr>
        <w:spacing w:line="276" w:lineRule="auto"/>
        <w:ind w:left="0" w:right="-90" w:firstLine="0"/>
        <w:rPr>
          <w:b w:val="1"/>
        </w:rPr>
      </w:pPr>
      <w:r w:rsidDel="00000000" w:rsidR="00000000" w:rsidRPr="00000000">
        <w:rPr>
          <w:rFonts w:ascii="Arial" w:cs="Arial" w:eastAsia="Arial" w:hAnsi="Arial"/>
          <w:i w:val="1"/>
          <w:sz w:val="18"/>
          <w:szCs w:val="18"/>
          <w:rtl w:val="0"/>
        </w:rPr>
        <w:t xml:space="preserve">Note</w:t>
      </w:r>
      <w:r w:rsidDel="00000000" w:rsidR="00000000" w:rsidRPr="00000000">
        <w:rPr>
          <w:rFonts w:ascii="Arial" w:cs="Arial" w:eastAsia="Arial" w:hAnsi="Arial"/>
          <w:sz w:val="18"/>
          <w:szCs w:val="18"/>
          <w:rtl w:val="0"/>
        </w:rPr>
        <w:t xml:space="preserve">. Variables measured via smartphone sensors and logs are denoted with *. Variables tha</w:t>
      </w:r>
      <w:r w:rsidDel="00000000" w:rsidR="00000000" w:rsidRPr="00000000">
        <w:rPr>
          <w:rFonts w:ascii="Arial" w:cs="Arial" w:eastAsia="Arial" w:hAnsi="Arial"/>
          <w:sz w:val="16"/>
          <w:szCs w:val="16"/>
          <w:rtl w:val="0"/>
        </w:rPr>
        <w:t xml:space="preserve">t</w:t>
      </w:r>
      <w:r w:rsidDel="00000000" w:rsidR="00000000" w:rsidRPr="00000000">
        <w:rPr>
          <w:rFonts w:ascii="Arial" w:cs="Arial" w:eastAsia="Arial" w:hAnsi="Arial"/>
          <w:sz w:val="18"/>
          <w:szCs w:val="18"/>
          <w:rtl w:val="0"/>
        </w:rPr>
        <w:t xml:space="preserve"> were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8"/>
          <w:szCs w:val="18"/>
          <w:rtl w:val="0"/>
        </w:rPr>
        <w:t xml:space="preserve">accurately perceived in the categorical analyses are denoted in bold text. Variables that were inaccurately perceived in the categorical analysis are each described as an “Overestimate” (i.e., participants perceived that there were behavioral differences between liberals and conservatives where there were in fact none), “Underestimate” (i.e., participants perceived that there were no behavioral differences between liberals and conservatives where differences were in fact present), or in the “Wrong Direction” (i.e., participants perceived conservatives to engage in a behavior more when in fact liberals engage in that behavior more, or vice versa). </w:t>
      </w:r>
      <w:r w:rsidDel="00000000" w:rsidR="00000000" w:rsidRPr="00000000">
        <w:br w:type="page"/>
      </w:r>
      <w:r w:rsidDel="00000000" w:rsidR="00000000" w:rsidRPr="00000000">
        <w:rPr>
          <w:rtl w:val="0"/>
        </w:rPr>
      </w:r>
    </w:p>
    <w:p w:rsidR="00000000" w:rsidDel="00000000" w:rsidP="00000000" w:rsidRDefault="00000000" w:rsidRPr="00000000" w14:paraId="00002746">
      <w:pPr>
        <w:pStyle w:val="Heading3"/>
        <w:shd w:fill="ffffff" w:val="clear"/>
        <w:spacing w:before="0" w:line="276" w:lineRule="auto"/>
        <w:rPr>
          <w:rFonts w:ascii="Arial" w:cs="Arial" w:eastAsia="Arial" w:hAnsi="Arial"/>
          <w:color w:val="000000"/>
          <w:sz w:val="20"/>
          <w:szCs w:val="20"/>
        </w:rPr>
      </w:pPr>
      <w:bookmarkStart w:colFirst="0" w:colLast="0" w:name="_heading=h.8anca0nj3a1c" w:id="39"/>
      <w:bookmarkEnd w:id="39"/>
      <w:r w:rsidDel="00000000" w:rsidR="00000000" w:rsidRPr="00000000">
        <w:rPr>
          <w:rFonts w:ascii="Arial" w:cs="Arial" w:eastAsia="Arial" w:hAnsi="Arial"/>
          <w:b w:val="1"/>
          <w:color w:val="000000"/>
          <w:sz w:val="20"/>
          <w:szCs w:val="20"/>
          <w:rtl w:val="0"/>
        </w:rPr>
        <w:t xml:space="preserve">Table S16. Accuracy of Perceived Lifestyle Polarization Depends on Participants’ Responses to the COVID-19 Pandemic Item </w:t>
      </w:r>
      <w:r w:rsidDel="00000000" w:rsidR="00000000" w:rsidRPr="00000000">
        <w:rPr>
          <w:rFonts w:ascii="Arial" w:cs="Arial" w:eastAsia="Arial" w:hAnsi="Arial"/>
          <w:color w:val="000000"/>
          <w:sz w:val="20"/>
          <w:szCs w:val="20"/>
          <w:rtl w:val="0"/>
        </w:rPr>
        <w:t xml:space="preserve">(Study 2)</w:t>
      </w:r>
    </w:p>
    <w:tbl>
      <w:tblPr>
        <w:tblStyle w:val="Table75"/>
        <w:tblW w:w="95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70"/>
        <w:gridCol w:w="1740"/>
        <w:gridCol w:w="570"/>
        <w:gridCol w:w="135"/>
        <w:gridCol w:w="1680"/>
        <w:gridCol w:w="660"/>
        <w:tblGridChange w:id="0">
          <w:tblGrid>
            <w:gridCol w:w="4770"/>
            <w:gridCol w:w="1740"/>
            <w:gridCol w:w="570"/>
            <w:gridCol w:w="135"/>
            <w:gridCol w:w="1680"/>
            <w:gridCol w:w="660"/>
          </w:tblGrid>
        </w:tblGridChange>
      </w:tblGrid>
      <w:tr>
        <w:trPr>
          <w:cantSplit w:val="0"/>
          <w:trHeight w:val="371.52" w:hRule="atLeast"/>
          <w:tblHeader w:val="0"/>
        </w:trPr>
        <w:tc>
          <w:tcPr>
            <w:tcBorders>
              <w:top w:color="000000" w:space="0" w:sz="8" w:val="single"/>
              <w:left w:color="000000" w:space="0" w:sz="0" w:val="nil"/>
              <w:bottom w:color="ffffff" w:space="0" w:sz="8"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47">
            <w:pPr>
              <w:widowControl w:val="0"/>
              <w:rPr>
                <w:rFonts w:ascii="Arial" w:cs="Arial" w:eastAsia="Arial" w:hAnsi="Arial"/>
                <w:sz w:val="20"/>
                <w:szCs w:val="20"/>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4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Model 1 </w:t>
            </w:r>
          </w:p>
          <w:p w:rsidR="00000000" w:rsidDel="00000000" w:rsidP="00000000" w:rsidRDefault="00000000" w:rsidRPr="00000000" w14:paraId="0000274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(Main Effect)</w:t>
            </w:r>
          </w:p>
        </w:tc>
        <w:tc>
          <w:tcPr>
            <w:tcBorders>
              <w:top w:color="000000" w:space="0" w:sz="8" w:val="single"/>
              <w:left w:color="000000" w:space="0" w:sz="0" w:val="nil"/>
              <w:bottom w:color="ffffff" w:space="0" w:sz="8"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4B">
            <w:pPr>
              <w:jc w:val="center"/>
              <w:rPr>
                <w:rFonts w:ascii="Arial" w:cs="Arial" w:eastAsia="Arial" w:hAnsi="Arial"/>
                <w:sz w:val="20"/>
                <w:szCs w:val="20"/>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4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Model 2 </w:t>
            </w:r>
          </w:p>
          <w:p w:rsidR="00000000" w:rsidDel="00000000" w:rsidP="00000000" w:rsidRDefault="00000000" w:rsidRPr="00000000" w14:paraId="0000274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(Moderation by Domain)</w:t>
            </w:r>
          </w:p>
        </w:tc>
      </w:tr>
      <w:tr>
        <w:trPr>
          <w:cantSplit w:val="0"/>
          <w:trHeight w:val="371.52" w:hRule="atLeast"/>
          <w:tblHeader w:val="0"/>
        </w:trPr>
        <w:tc>
          <w:tcPr>
            <w:tcBorders>
              <w:top w:color="ffffff" w:space="0" w:sz="8"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4F">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Predictors</w:t>
            </w:r>
          </w:p>
        </w:tc>
        <w:tc>
          <w:tcPr>
            <w:tcBorders>
              <w:top w:color="000000" w:space="0" w:sz="8"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50">
            <w:pPr>
              <w:jc w:val="center"/>
              <w:rPr>
                <w:rFonts w:ascii="Arial" w:cs="Arial" w:eastAsia="Arial" w:hAnsi="Arial"/>
                <w:sz w:val="20"/>
                <w:szCs w:val="20"/>
              </w:rPr>
            </w:pPr>
            <w:r w:rsidDel="00000000" w:rsidR="00000000" w:rsidRPr="00000000">
              <w:rPr>
                <w:rFonts w:ascii="Arial" w:cs="Arial" w:eastAsia="Arial" w:hAnsi="Arial"/>
                <w:i w:val="1"/>
                <w:sz w:val="20"/>
                <w:szCs w:val="20"/>
                <w:rtl w:val="0"/>
              </w:rPr>
              <w:t xml:space="preserve">b </w:t>
            </w:r>
            <w:r w:rsidDel="00000000" w:rsidR="00000000" w:rsidRPr="00000000">
              <w:rPr>
                <w:rFonts w:ascii="Arial" w:cs="Arial" w:eastAsia="Arial" w:hAnsi="Arial"/>
                <w:sz w:val="20"/>
                <w:szCs w:val="20"/>
                <w:rtl w:val="0"/>
              </w:rPr>
              <w:t xml:space="preserve">[95% CI]</w:t>
            </w:r>
          </w:p>
        </w:tc>
        <w:tc>
          <w:tcPr>
            <w:tcBorders>
              <w:top w:color="000000" w:space="0" w:sz="8"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51">
            <w:pPr>
              <w:jc w:val="center"/>
              <w:rPr>
                <w:rFonts w:ascii="Arial" w:cs="Arial" w:eastAsia="Arial" w:hAnsi="Arial"/>
                <w:sz w:val="20"/>
                <w:szCs w:val="20"/>
              </w:rPr>
            </w:pPr>
            <w:r w:rsidDel="00000000" w:rsidR="00000000" w:rsidRPr="00000000">
              <w:rPr>
                <w:rFonts w:ascii="Arial" w:cs="Arial" w:eastAsia="Arial" w:hAnsi="Arial"/>
                <w:i w:val="1"/>
                <w:sz w:val="20"/>
                <w:szCs w:val="20"/>
                <w:rtl w:val="0"/>
              </w:rPr>
              <w:t xml:space="preserve">p</w:t>
            </w:r>
            <w:r w:rsidDel="00000000" w:rsidR="00000000" w:rsidRPr="00000000">
              <w:rPr>
                <w:rtl w:val="0"/>
              </w:rPr>
            </w:r>
          </w:p>
        </w:tc>
        <w:tc>
          <w:tcPr>
            <w:tcBorders>
              <w:top w:color="ffffff" w:space="0" w:sz="8"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52">
            <w:pPr>
              <w:jc w:val="center"/>
              <w:rPr>
                <w:rFonts w:ascii="Arial" w:cs="Arial" w:eastAsia="Arial" w:hAnsi="Arial"/>
                <w:i w:val="1"/>
                <w:sz w:val="20"/>
                <w:szCs w:val="20"/>
              </w:rPr>
            </w:pPr>
            <w:r w:rsidDel="00000000" w:rsidR="00000000" w:rsidRPr="00000000">
              <w:rPr>
                <w:rtl w:val="0"/>
              </w:rPr>
            </w:r>
          </w:p>
        </w:tc>
        <w:tc>
          <w:tcPr>
            <w:tcBorders>
              <w:top w:color="000000" w:space="0" w:sz="8"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53">
            <w:pPr>
              <w:jc w:val="center"/>
              <w:rPr>
                <w:rFonts w:ascii="Arial" w:cs="Arial" w:eastAsia="Arial" w:hAnsi="Arial"/>
                <w:sz w:val="20"/>
                <w:szCs w:val="20"/>
              </w:rPr>
            </w:pPr>
            <w:r w:rsidDel="00000000" w:rsidR="00000000" w:rsidRPr="00000000">
              <w:rPr>
                <w:rFonts w:ascii="Arial" w:cs="Arial" w:eastAsia="Arial" w:hAnsi="Arial"/>
                <w:i w:val="1"/>
                <w:sz w:val="20"/>
                <w:szCs w:val="20"/>
                <w:rtl w:val="0"/>
              </w:rPr>
              <w:t xml:space="preserve">b </w:t>
            </w:r>
            <w:r w:rsidDel="00000000" w:rsidR="00000000" w:rsidRPr="00000000">
              <w:rPr>
                <w:rFonts w:ascii="Arial" w:cs="Arial" w:eastAsia="Arial" w:hAnsi="Arial"/>
                <w:sz w:val="20"/>
                <w:szCs w:val="20"/>
                <w:rtl w:val="0"/>
              </w:rPr>
              <w:t xml:space="preserve">[95% CI]</w:t>
            </w:r>
          </w:p>
        </w:tc>
        <w:tc>
          <w:tcPr>
            <w:tcBorders>
              <w:top w:color="000000" w:space="0" w:sz="8"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54">
            <w:pPr>
              <w:jc w:val="center"/>
              <w:rPr>
                <w:rFonts w:ascii="Arial" w:cs="Arial" w:eastAsia="Arial" w:hAnsi="Arial"/>
                <w:sz w:val="20"/>
                <w:szCs w:val="20"/>
              </w:rPr>
            </w:pPr>
            <w:r w:rsidDel="00000000" w:rsidR="00000000" w:rsidRPr="00000000">
              <w:rPr>
                <w:rFonts w:ascii="Arial" w:cs="Arial" w:eastAsia="Arial" w:hAnsi="Arial"/>
                <w:i w:val="1"/>
                <w:sz w:val="20"/>
                <w:szCs w:val="20"/>
                <w:rtl w:val="0"/>
              </w:rPr>
              <w:t xml:space="preserve">p</w:t>
            </w:r>
            <w:r w:rsidDel="00000000" w:rsidR="00000000" w:rsidRPr="00000000">
              <w:rPr>
                <w:rtl w:val="0"/>
              </w:rPr>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5">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(Intercept)</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-0.06 [-0.10, -0.03]</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8">
            <w:pPr>
              <w:jc w:val="center"/>
              <w:rPr>
                <w:rFonts w:ascii="Arial" w:cs="Arial" w:eastAsia="Arial" w:hAnsi="Arial"/>
                <w:b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-0.10 [-0.10, -0.06]</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B">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0.07 [-0.67, 0.82]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.849</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E">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5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0.36 [0.08, 0.64]</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.013</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1">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Pandemic</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 [-0.06, 0.033</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4">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-0.03 [-0.09, 0.03]</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.301</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7">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Pandemic</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-0.57 [-1.09, -0.055</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.032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A">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-0.91 [-1.68, -0.15]</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C">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.019</w:t>
            </w:r>
            <w:r w:rsidDel="00000000" w:rsidR="00000000" w:rsidRPr="00000000">
              <w:rPr>
                <w:rtl w:val="0"/>
              </w:rPr>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D">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Social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E">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6F">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0">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0.03 [0.00, 0.05]</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.020</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3">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Leisure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4">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5">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6">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0.05 [0.03, 0.08]</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Work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A">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B">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C">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0.00 [-0.03, 0.03]</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.904</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7F">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Social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0">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1">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2">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-1.29 [-1.75, -0.82]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5">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Leisure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6">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7">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8">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1.03 [0.66, 1.39]</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B">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Work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C">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D">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E">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8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-1.78 [-2.34, -1.22]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&lt;.001</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1">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Pandemic × Social Domain</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2">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3">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4">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0.02 [-0.05, 0.08]</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.566</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7">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Pandemic × Leisure Domain</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8">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9">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A">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0.05 [-0.02, 0.12]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.138</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D">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Pandemic × Work Domain</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E">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9F">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0">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0.01 [-0.07, 0.09]</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.766</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3">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Pandemic × Social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4">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5">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6">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1.22 [-0.03, 2.47]</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.056</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Pandemic × Leisure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A">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B">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C">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0.03 [-0.95, 1.01]</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.949</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AF">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Actual Lifestyle Polarization × Pandemic × Work Behavior</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B0">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B1">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B2">
            <w:pPr>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B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0.92 [-0.57, 2.41]</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B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.228</w:t>
            </w:r>
          </w:p>
        </w:tc>
      </w:tr>
      <w:tr>
        <w:trPr>
          <w:cantSplit w:val="0"/>
          <w:trHeight w:val="351.5868270306046" w:hRule="atLeast"/>
          <w:tblHeader w:val="0"/>
        </w:trPr>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bottom"/>
          </w:tcPr>
          <w:p w:rsidR="00000000" w:rsidDel="00000000" w:rsidP="00000000" w:rsidRDefault="00000000" w:rsidRPr="00000000" w14:paraId="000027B5">
            <w:pPr>
              <w:jc w:val="left"/>
              <w:rPr>
                <w:rFonts w:ascii="Arial" w:cs="Arial" w:eastAsia="Arial" w:hAnsi="Arial"/>
                <w:sz w:val="20"/>
                <w:szCs w:val="20"/>
              </w:rPr>
            </w:pPr>
            <w:r w:rsidDel="00000000" w:rsidR="00000000" w:rsidRPr="00000000">
              <w:rPr>
                <w:rFonts w:ascii="Arial" w:cs="Arial" w:eastAsia="Arial" w:hAnsi="Arial"/>
                <w:b w:val="1"/>
                <w:sz w:val="20"/>
                <w:szCs w:val="20"/>
                <w:rtl w:val="0"/>
              </w:rPr>
              <w:t xml:space="preserve">Random Effects</w:t>
            </w: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bottom"/>
          </w:tcPr>
          <w:p w:rsidR="00000000" w:rsidDel="00000000" w:rsidP="00000000" w:rsidRDefault="00000000" w:rsidRPr="00000000" w14:paraId="000027B8">
            <w:pPr>
              <w:widowControl w:val="0"/>
              <w:spacing w:line="276"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bottom"/>
          </w:tcPr>
          <w:p w:rsidR="00000000" w:rsidDel="00000000" w:rsidP="00000000" w:rsidRDefault="00000000" w:rsidRPr="00000000" w14:paraId="000027B9">
            <w:pPr>
              <w:widowControl w:val="0"/>
              <w:spacing w:line="276"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bottom"/>
          </w:tcPr>
          <w:p w:rsidR="00000000" w:rsidDel="00000000" w:rsidP="00000000" w:rsidRDefault="00000000" w:rsidRPr="00000000" w14:paraId="000027BA">
            <w:pPr>
              <w:widowControl w:val="0"/>
              <w:spacing w:line="276" w:lineRule="auto"/>
              <w:rPr>
                <w:rFonts w:ascii="Arial" w:cs="Arial" w:eastAsia="Arial" w:hAnsi="Arial"/>
                <w:sz w:val="22"/>
                <w:szCs w:val="22"/>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27BB">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σ</w:t>
            </w:r>
            <w:r w:rsidDel="00000000" w:rsidR="00000000" w:rsidRPr="00000000">
              <w:rPr>
                <w:rFonts w:ascii="Arial" w:cs="Arial" w:eastAsia="Arial" w:hAnsi="Arial"/>
                <w:sz w:val="20"/>
                <w:szCs w:val="20"/>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0" w:val="nil"/>
            </w:tcBorders>
            <w:tcMar>
              <w:top w:w="0.0" w:type="dxa"/>
              <w:left w:w="0.0" w:type="dxa"/>
              <w:bottom w:w="0.0" w:type="dxa"/>
              <w:right w:w="0.0" w:type="dxa"/>
            </w:tcMar>
            <w:vAlign w:val="center"/>
          </w:tcPr>
          <w:p w:rsidR="00000000" w:rsidDel="00000000" w:rsidP="00000000" w:rsidRDefault="00000000" w:rsidRPr="00000000" w14:paraId="000027BC">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0.13</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BD">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tcMar>
              <w:top w:w="0.0" w:type="dxa"/>
              <w:left w:w="0.0" w:type="dxa"/>
              <w:bottom w:w="0.0" w:type="dxa"/>
              <w:right w:w="0.0" w:type="dxa"/>
            </w:tcMar>
            <w:vAlign w:val="center"/>
          </w:tcPr>
          <w:p w:rsidR="00000000" w:rsidDel="00000000" w:rsidP="00000000" w:rsidRDefault="00000000" w:rsidRPr="00000000" w14:paraId="000027BE">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tcMar>
              <w:top w:w="0.0" w:type="dxa"/>
              <w:left w:w="0.0" w:type="dxa"/>
              <w:bottom w:w="0.0" w:type="dxa"/>
              <w:right w:w="0.0" w:type="dxa"/>
            </w:tcMar>
            <w:vAlign w:val="center"/>
          </w:tcPr>
          <w:p w:rsidR="00000000" w:rsidDel="00000000" w:rsidP="00000000" w:rsidRDefault="00000000" w:rsidRPr="00000000" w14:paraId="000027BF">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0.15</w:t>
            </w:r>
          </w:p>
        </w:tc>
        <w:tc>
          <w:tcPr>
            <w:tcBorders>
              <w:top w:color="000000" w:space="0" w:sz="0" w:val="nil"/>
              <w:left w:color="000000" w:space="0" w:sz="0" w:val="nil"/>
              <w:bottom w:color="000000" w:space="0" w:sz="0" w:val="nil"/>
            </w:tcBorders>
            <w:tcMar>
              <w:top w:w="0.0" w:type="dxa"/>
              <w:left w:w="0.0" w:type="dxa"/>
              <w:bottom w:w="0.0" w:type="dxa"/>
              <w:right w:w="0.0" w:type="dxa"/>
            </w:tcMar>
            <w:vAlign w:val="center"/>
          </w:tcPr>
          <w:p w:rsidR="00000000" w:rsidDel="00000000" w:rsidP="00000000" w:rsidRDefault="00000000" w:rsidRPr="00000000" w14:paraId="000027C0">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1">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τ</w:t>
            </w:r>
            <w:r w:rsidDel="00000000" w:rsidR="00000000" w:rsidRPr="00000000">
              <w:rPr>
                <w:rFonts w:ascii="Arial" w:cs="Arial" w:eastAsia="Arial" w:hAnsi="Arial"/>
                <w:sz w:val="20"/>
                <w:szCs w:val="20"/>
                <w:vertAlign w:val="subscript"/>
                <w:rtl w:val="0"/>
              </w:rPr>
              <w:t xml:space="preserve">00</w:t>
            </w: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2">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0.01 </w:t>
            </w:r>
            <w:r w:rsidDel="00000000" w:rsidR="00000000" w:rsidRPr="00000000">
              <w:rPr>
                <w:rFonts w:ascii="Arial" w:cs="Arial" w:eastAsia="Arial" w:hAnsi="Arial"/>
                <w:sz w:val="20"/>
                <w:szCs w:val="20"/>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C3">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4">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5">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0.01</w:t>
            </w:r>
            <w:r w:rsidDel="00000000" w:rsidR="00000000" w:rsidRPr="00000000">
              <w:rPr>
                <w:rFonts w:ascii="Arial" w:cs="Arial" w:eastAsia="Arial" w:hAnsi="Arial"/>
                <w:sz w:val="20"/>
                <w:szCs w:val="20"/>
                <w:vertAlign w:val="subscript"/>
                <w:rtl w:val="0"/>
              </w:rPr>
              <w:t xml:space="preserve"> observer</w:t>
            </w: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6">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7">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8">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0.01 </w:t>
            </w:r>
            <w:r w:rsidDel="00000000" w:rsidR="00000000" w:rsidRPr="00000000">
              <w:rPr>
                <w:rFonts w:ascii="Arial" w:cs="Arial" w:eastAsia="Arial" w:hAnsi="Arial"/>
                <w:sz w:val="20"/>
                <w:szCs w:val="20"/>
                <w:vertAlign w:val="subscript"/>
                <w:rtl w:val="0"/>
              </w:rPr>
              <w:t xml:space="preserve">behavior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C9">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A">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B">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C">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D">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τ</w:t>
            </w:r>
            <w:r w:rsidDel="00000000" w:rsidR="00000000" w:rsidRPr="00000000">
              <w:rPr>
                <w:rFonts w:ascii="Arial" w:cs="Arial" w:eastAsia="Arial" w:hAnsi="Arial"/>
                <w:sz w:val="20"/>
                <w:szCs w:val="20"/>
                <w:vertAlign w:val="subscript"/>
                <w:rtl w:val="0"/>
              </w:rPr>
              <w:t xml:space="preserve">11</w:t>
            </w: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CE">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0.52 </w:t>
            </w:r>
            <w:r w:rsidDel="00000000" w:rsidR="00000000" w:rsidRPr="00000000">
              <w:rPr>
                <w:rFonts w:ascii="Arial" w:cs="Arial" w:eastAsia="Arial" w:hAnsi="Arial"/>
                <w:sz w:val="20"/>
                <w:szCs w:val="20"/>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CF">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0">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1">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2">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3">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4">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2.41 </w:t>
            </w:r>
            <w:r w:rsidDel="00000000" w:rsidR="00000000" w:rsidRPr="00000000">
              <w:rPr>
                <w:rFonts w:ascii="Arial" w:cs="Arial" w:eastAsia="Arial" w:hAnsi="Arial"/>
                <w:sz w:val="20"/>
                <w:szCs w:val="20"/>
                <w:vertAlign w:val="subscript"/>
                <w:rtl w:val="0"/>
              </w:rPr>
              <w:t xml:space="preserve">behavior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D5">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6">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7">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8">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9">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ρ</w:t>
            </w:r>
            <w:r w:rsidDel="00000000" w:rsidR="00000000" w:rsidRPr="00000000">
              <w:rPr>
                <w:rFonts w:ascii="Arial" w:cs="Arial" w:eastAsia="Arial" w:hAnsi="Arial"/>
                <w:sz w:val="20"/>
                <w:szCs w:val="20"/>
                <w:vertAlign w:val="subscript"/>
                <w:rtl w:val="0"/>
              </w:rPr>
              <w:t xml:space="preserve">01</w:t>
            </w: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A">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0.78 </w:t>
            </w:r>
            <w:r w:rsidDel="00000000" w:rsidR="00000000" w:rsidRPr="00000000">
              <w:rPr>
                <w:rFonts w:ascii="Arial" w:cs="Arial" w:eastAsia="Arial" w:hAnsi="Arial"/>
                <w:sz w:val="20"/>
                <w:szCs w:val="20"/>
                <w:vertAlign w:val="subscript"/>
                <w:rtl w:val="0"/>
              </w:rPr>
              <w:t xml:space="preserve">observer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DB">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C">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D">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E">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DF">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0">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0.11 </w:t>
            </w:r>
            <w:r w:rsidDel="00000000" w:rsidR="00000000" w:rsidRPr="00000000">
              <w:rPr>
                <w:rFonts w:ascii="Arial" w:cs="Arial" w:eastAsia="Arial" w:hAnsi="Arial"/>
                <w:sz w:val="20"/>
                <w:szCs w:val="20"/>
                <w:vertAlign w:val="subscript"/>
                <w:rtl w:val="0"/>
              </w:rPr>
              <w:t xml:space="preserve">behavior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E1">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2">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3">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4">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5">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ICC</w:t>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6">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0.19</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E7">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8">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9">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0.03</w:t>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A">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B">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C">
            <w:pPr>
              <w:widowControl w:val="0"/>
              <w:jc w:val="left"/>
              <w:rPr>
                <w:rFonts w:ascii="Arial" w:cs="Arial" w:eastAsia="Arial" w:hAnsi="Arial"/>
                <w:sz w:val="20"/>
                <w:szCs w:val="20"/>
                <w:vertAlign w:val="subscript"/>
              </w:rPr>
            </w:pPr>
            <w:r w:rsidDel="00000000" w:rsidR="00000000" w:rsidRPr="00000000">
              <w:rPr>
                <w:rFonts w:ascii="Arial" w:cs="Arial" w:eastAsia="Arial" w:hAnsi="Arial"/>
                <w:sz w:val="20"/>
                <w:szCs w:val="20"/>
                <w:rtl w:val="0"/>
              </w:rPr>
              <w:t xml:space="preserve">131</w:t>
            </w:r>
            <w:r w:rsidDel="00000000" w:rsidR="00000000" w:rsidRPr="00000000">
              <w:rPr>
                <w:rFonts w:ascii="Arial" w:cs="Arial" w:eastAsia="Arial" w:hAnsi="Arial"/>
                <w:sz w:val="20"/>
                <w:szCs w:val="20"/>
                <w:vertAlign w:val="subscript"/>
                <w:rtl w:val="0"/>
              </w:rPr>
              <w:t xml:space="preserve"> observer</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ED">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E">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EF">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131</w:t>
            </w:r>
            <w:r w:rsidDel="00000000" w:rsidR="00000000" w:rsidRPr="00000000">
              <w:rPr>
                <w:rFonts w:ascii="Arial" w:cs="Arial" w:eastAsia="Arial" w:hAnsi="Arial"/>
                <w:sz w:val="20"/>
                <w:szCs w:val="20"/>
                <w:vertAlign w:val="subscript"/>
                <w:rtl w:val="0"/>
              </w:rPr>
              <w:t xml:space="preserve"> observer</w:t>
            </w: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0">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1">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2">
            <w:pPr>
              <w:widowControl w:val="0"/>
              <w:jc w:val="left"/>
              <w:rPr>
                <w:rFonts w:ascii="Arial" w:cs="Arial" w:eastAsia="Arial" w:hAnsi="Arial"/>
                <w:sz w:val="20"/>
                <w:szCs w:val="20"/>
                <w:vertAlign w:val="subscript"/>
              </w:rPr>
            </w:pPr>
            <w:r w:rsidDel="00000000" w:rsidR="00000000" w:rsidRPr="00000000">
              <w:rPr>
                <w:rFonts w:ascii="Arial" w:cs="Arial" w:eastAsia="Arial" w:hAnsi="Arial"/>
                <w:sz w:val="20"/>
                <w:szCs w:val="20"/>
                <w:rtl w:val="0"/>
              </w:rPr>
              <w:t xml:space="preserve">61</w:t>
            </w:r>
            <w:r w:rsidDel="00000000" w:rsidR="00000000" w:rsidRPr="00000000">
              <w:rPr>
                <w:rFonts w:ascii="Arial" w:cs="Arial" w:eastAsia="Arial" w:hAnsi="Arial"/>
                <w:sz w:val="20"/>
                <w:szCs w:val="20"/>
                <w:vertAlign w:val="subscript"/>
                <w:rtl w:val="0"/>
              </w:rPr>
              <w:t xml:space="preserve"> behavior</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27F3">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4">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5">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6">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6" w:val="single"/>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7">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Observations</w:t>
            </w:r>
          </w:p>
        </w:tc>
        <w:tc>
          <w:tcPr>
            <w:tcBorders>
              <w:top w:color="000000" w:space="0" w:sz="6" w:val="single"/>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8">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7929</w:t>
            </w:r>
          </w:p>
        </w:tc>
        <w:tc>
          <w:tcPr>
            <w:tcBorders>
              <w:top w:color="000000" w:space="0" w:sz="6" w:val="single"/>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9">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A">
            <w:pPr>
              <w:widowControl w:val="0"/>
              <w:jc w:val="left"/>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B">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7929</w:t>
            </w:r>
          </w:p>
        </w:tc>
        <w:tc>
          <w:tcPr>
            <w:tcBorders>
              <w:top w:color="000000" w:space="0" w:sz="6" w:val="single"/>
              <w:left w:color="000000" w:space="0" w:sz="0" w:val="nil"/>
              <w:bottom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C">
            <w:pPr>
              <w:widowControl w:val="0"/>
              <w:jc w:val="center"/>
              <w:rPr>
                <w:rFonts w:ascii="Arial" w:cs="Arial" w:eastAsia="Arial" w:hAnsi="Arial"/>
                <w:sz w:val="20"/>
                <w:szCs w:val="20"/>
              </w:rPr>
            </w:pPr>
            <w:r w:rsidDel="00000000" w:rsidR="00000000" w:rsidRPr="00000000">
              <w:rPr>
                <w:rtl w:val="0"/>
              </w:rPr>
            </w:r>
          </w:p>
        </w:tc>
      </w:tr>
      <w:tr>
        <w:trPr>
          <w:cantSplit w:val="0"/>
          <w:trHeight w:val="284.1263907161997" w:hRule="atLeast"/>
          <w:tblHeader w:val="0"/>
        </w:trPr>
        <w:tc>
          <w:tcPr>
            <w:tcBorders>
              <w:top w:color="000000" w:space="0" w:sz="0" w:val="nil"/>
              <w:left w:color="000000" w:space="0" w:sz="0" w:val="nil"/>
              <w:bottom w:color="000000" w:space="0" w:sz="8"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D">
            <w:pPr>
              <w:widowControl w:val="0"/>
              <w:jc w:val="left"/>
              <w:rPr>
                <w:rFonts w:ascii="Arial" w:cs="Arial" w:eastAsia="Arial" w:hAnsi="Arial"/>
                <w:sz w:val="20"/>
                <w:szCs w:val="20"/>
                <w:vertAlign w:val="subscript"/>
              </w:rPr>
            </w:pPr>
            <w:r w:rsidDel="00000000" w:rsidR="00000000" w:rsidRPr="00000000">
              <w:rPr>
                <w:rFonts w:ascii="Arial" w:cs="Arial" w:eastAsia="Arial" w:hAnsi="Arial"/>
                <w:sz w:val="20"/>
                <w:szCs w:val="20"/>
                <w:rtl w:val="0"/>
              </w:rPr>
              <w:t xml:space="preserve">R</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vertAlign w:val="subscript"/>
                <w:rtl w:val="0"/>
              </w:rPr>
              <w:t xml:space="preserve">(Marginal / Conditional)</w:t>
            </w:r>
          </w:p>
        </w:tc>
        <w:tc>
          <w:tcPr>
            <w:tcBorders>
              <w:top w:color="000000" w:space="0" w:sz="0" w:val="nil"/>
              <w:left w:color="000000" w:space="0" w:sz="0" w:val="nil"/>
              <w:bottom w:color="000000"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27FE">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0.001 / 0.187</w:t>
            </w:r>
          </w:p>
        </w:tc>
        <w:tc>
          <w:tcPr>
            <w:tcBorders>
              <w:top w:color="000000" w:space="0" w:sz="0" w:val="nil"/>
              <w:left w:color="000000" w:space="0" w:sz="0" w:val="nil"/>
              <w:bottom w:color="000000" w:space="0" w:sz="8"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27FF">
            <w:pPr>
              <w:widowControl w:val="0"/>
              <w:spacing w:line="276" w:lineRule="auto"/>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2800">
            <w:pPr>
              <w:widowControl w:val="0"/>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2801">
            <w:pPr>
              <w:widowControl w:val="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0.030 / 0.063</w:t>
            </w:r>
          </w:p>
        </w:tc>
        <w:tc>
          <w:tcPr>
            <w:tcBorders>
              <w:top w:color="000000" w:space="0" w:sz="0" w:val="nil"/>
              <w:left w:color="000000" w:space="0" w:sz="0" w:val="nil"/>
              <w:bottom w:color="000000"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2802">
            <w:pPr>
              <w:widowControl w:val="0"/>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2803">
      <w:pPr>
        <w:spacing w:line="276" w:lineRule="auto"/>
        <w:rPr>
          <w:rFonts w:ascii="Arial" w:cs="Arial" w:eastAsia="Arial" w:hAnsi="Arial"/>
          <w:sz w:val="14"/>
          <w:szCs w:val="14"/>
        </w:rPr>
      </w:pPr>
      <w:r w:rsidDel="00000000" w:rsidR="00000000" w:rsidRPr="00000000">
        <w:rPr>
          <w:rFonts w:ascii="Arial" w:cs="Arial" w:eastAsia="Arial" w:hAnsi="Arial"/>
          <w:i w:val="1"/>
          <w:sz w:val="18"/>
          <w:szCs w:val="18"/>
          <w:rtl w:val="0"/>
        </w:rPr>
        <w:t xml:space="preserve">Note</w:t>
      </w:r>
      <w:r w:rsidDel="00000000" w:rsidR="00000000" w:rsidRPr="00000000">
        <w:rPr>
          <w:rFonts w:ascii="Arial" w:cs="Arial" w:eastAsia="Arial" w:hAnsi="Arial"/>
          <w:sz w:val="18"/>
          <w:szCs w:val="18"/>
          <w:rtl w:val="0"/>
        </w:rPr>
        <w:t xml:space="preserve">. Robustness checks examining results excluding participants who failed the attention check and accounting for the interactive effects of incorrectly rating perceived lifestyle polarization during a pandemic period on accuracy. Model 1 depicts results of multilevel regression models predicting perceived lifestyle polarization from actual lifestyle polarization, pandemic vs. non-pandemic period, and the two-way interaction between these variables (with random intercepts for observers and random intercepts behaviors, as well as random slopes for observers and random slopes for behaviors). Model 2 depicts results of multilevel regression models predicting perceived lifestyle polarization from actual lifestyle polarization, the domain, pandemic vs. non-pandemic period, and all two-way and three-way interactions between these variables (with random intercepts for observers). Movement Behavior is the reference group for domain, and correct responses are the reference group for the pandemic variable. Positive and statistically significant slopes reflect accurate perceptions of lifestyle polarization. Bolded values correspond to 95% CIs that do not include 0 and </w:t>
      </w:r>
      <w:r w:rsidDel="00000000" w:rsidR="00000000" w:rsidRPr="00000000">
        <w:rPr>
          <w:rFonts w:ascii="Arial" w:cs="Arial" w:eastAsia="Arial" w:hAnsi="Arial"/>
          <w:i w:val="1"/>
          <w:sz w:val="18"/>
          <w:szCs w:val="18"/>
          <w:rtl w:val="0"/>
        </w:rPr>
        <w:t xml:space="preserve">p</w:t>
      </w:r>
      <w:r w:rsidDel="00000000" w:rsidR="00000000" w:rsidRPr="00000000">
        <w:rPr>
          <w:rFonts w:ascii="Arial" w:cs="Arial" w:eastAsia="Arial" w:hAnsi="Arial"/>
          <w:sz w:val="18"/>
          <w:szCs w:val="18"/>
          <w:rtl w:val="0"/>
        </w:rPr>
        <w:t xml:space="preserve"> values &lt; .05.</w:t>
      </w:r>
      <w:r w:rsidDel="00000000" w:rsidR="00000000" w:rsidRPr="00000000">
        <w:rPr>
          <w:rtl w:val="0"/>
        </w:rPr>
      </w:r>
    </w:p>
    <w:p w:rsidR="00000000" w:rsidDel="00000000" w:rsidP="00000000" w:rsidRDefault="00000000" w:rsidRPr="00000000" w14:paraId="00002804">
      <w:pPr>
        <w:spacing w:line="480" w:lineRule="auto"/>
        <w:rPr>
          <w:rFonts w:ascii="Arial" w:cs="Arial" w:eastAsia="Arial" w:hAnsi="Arial"/>
          <w:b w:val="1"/>
          <w:sz w:val="20"/>
          <w:szCs w:val="20"/>
        </w:rPr>
      </w:pPr>
      <w:r w:rsidDel="00000000" w:rsidR="00000000" w:rsidRPr="00000000">
        <w:br w:type="page"/>
      </w:r>
      <w:r w:rsidDel="00000000" w:rsidR="00000000" w:rsidRPr="00000000">
        <w:rPr>
          <w:rFonts w:ascii="Arial" w:cs="Arial" w:eastAsia="Arial" w:hAnsi="Arial"/>
          <w:b w:val="1"/>
          <w:sz w:val="20"/>
          <w:szCs w:val="20"/>
          <w:rtl w:val="0"/>
        </w:rPr>
        <w:t xml:space="preserve">Table S17. Partisan Differences in Missingness (Study 1)</w:t>
      </w:r>
    </w:p>
    <w:sdt>
      <w:sdtPr>
        <w:lock w:val="contentLocked"/>
        <w:tag w:val="goog_rdk_3"/>
      </w:sdtPr>
      <w:sdtContent>
        <w:tbl>
          <w:tblPr>
            <w:tblStyle w:val="Table7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Variable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Correlation Coefficient (</w:t>
                </w:r>
                <w:r w:rsidDel="00000000" w:rsidR="00000000" w:rsidRPr="00000000">
                  <w:rPr>
                    <w:rFonts w:ascii="Arial" w:cs="Arial" w:eastAsia="Arial" w:hAnsi="Arial"/>
                    <w:i w:val="1"/>
                    <w:sz w:val="20"/>
                    <w:szCs w:val="20"/>
                    <w:rtl w:val="0"/>
                  </w:rPr>
                  <w:t xml:space="preserve">p-value</w:t>
                </w:r>
                <w:r w:rsidDel="00000000" w:rsidR="00000000" w:rsidRPr="00000000">
                  <w:rPr>
                    <w:rFonts w:ascii="Arial" w:cs="Arial" w:eastAsia="Arial" w:hAnsi="Arial"/>
                    <w:sz w:val="20"/>
                    <w:szCs w:val="20"/>
                    <w:rtl w:val="0"/>
                  </w:rPr>
                  <w:t xml:space="preserve">)</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Being in or near conversations (frequency)*</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.095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.009)</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Being in or near conversations (duration)*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A">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.095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.009)</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Biking*</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C">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.104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.004)</w:t>
                </w:r>
              </w:p>
            </w:tc>
          </w:tr>
          <w:tr>
            <w:trPr>
              <w:cantSplit w:val="0"/>
              <w:trHeight w:val="424.9804687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Walking*</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E">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.104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.004)</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0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Stationary*</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10">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.104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.004)</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1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Driving*</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12">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.104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.004)</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1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Being in noisy places*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14">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.085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0.020)</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1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Being around loud voices*</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816">
                <w:pPr>
                  <w:widowControl w:val="0"/>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.081 (</w:t>
                </w:r>
                <w:r w:rsidDel="00000000" w:rsidR="00000000" w:rsidRPr="00000000">
                  <w:rPr>
                    <w:rFonts w:ascii="Arial" w:cs="Arial" w:eastAsia="Arial" w:hAnsi="Arial"/>
                    <w:i w:val="1"/>
                    <w:sz w:val="20"/>
                    <w:szCs w:val="20"/>
                    <w:rtl w:val="0"/>
                  </w:rPr>
                  <w:t xml:space="preserve">p</w:t>
                </w:r>
                <w:r w:rsidDel="00000000" w:rsidR="00000000" w:rsidRPr="00000000">
                  <w:rPr>
                    <w:rFonts w:ascii="Arial" w:cs="Arial" w:eastAsia="Arial" w:hAnsi="Arial"/>
                    <w:sz w:val="20"/>
                    <w:szCs w:val="20"/>
                    <w:rtl w:val="0"/>
                  </w:rPr>
                  <w:t xml:space="preserve"> = 0.029)</w:t>
                </w:r>
                <w:r w:rsidDel="00000000" w:rsidR="00000000" w:rsidRPr="00000000">
                  <w:rPr>
                    <w:rtl w:val="0"/>
                  </w:rPr>
                </w:r>
              </w:p>
            </w:tc>
          </w:tr>
        </w:tbl>
      </w:sdtContent>
    </w:sdt>
    <w:p w:rsidR="00000000" w:rsidDel="00000000" w:rsidP="00000000" w:rsidRDefault="00000000" w:rsidRPr="00000000" w14:paraId="00002817">
      <w:pPr>
        <w:spacing w:line="240" w:lineRule="auto"/>
        <w:ind w:left="90" w:firstLine="0"/>
        <w:rPr>
          <w:rFonts w:ascii="Arial" w:cs="Arial" w:eastAsia="Arial" w:hAnsi="Arial"/>
          <w:sz w:val="20"/>
          <w:szCs w:val="20"/>
        </w:rPr>
      </w:pPr>
      <w:r w:rsidDel="00000000" w:rsidR="00000000" w:rsidRPr="00000000">
        <w:rPr>
          <w:rFonts w:ascii="Arial" w:cs="Arial" w:eastAsia="Arial" w:hAnsi="Arial"/>
          <w:i w:val="1"/>
          <w:sz w:val="20"/>
          <w:szCs w:val="20"/>
          <w:rtl w:val="0"/>
        </w:rPr>
        <w:t xml:space="preserve">Note</w:t>
      </w:r>
      <w:r w:rsidDel="00000000" w:rsidR="00000000" w:rsidRPr="00000000">
        <w:rPr>
          <w:rFonts w:ascii="Arial" w:cs="Arial" w:eastAsia="Arial" w:hAnsi="Arial"/>
          <w:sz w:val="20"/>
          <w:szCs w:val="20"/>
          <w:rtl w:val="0"/>
        </w:rPr>
        <w:t xml:space="preserve">. Correlation indicates the extent to which political orientation was significantly associated with the average number of missing values per person across the study period in the pooled sample.</w:t>
      </w:r>
    </w:p>
    <w:p w:rsidR="00000000" w:rsidDel="00000000" w:rsidP="00000000" w:rsidRDefault="00000000" w:rsidRPr="00000000" w14:paraId="00002818">
      <w:pPr>
        <w:spacing w:line="480" w:lineRule="auto"/>
        <w:rPr>
          <w:rFonts w:ascii="Arial" w:cs="Arial" w:eastAsia="Arial" w:hAnsi="Arial"/>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2819">
      <w:pPr>
        <w:spacing w:line="48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Supplemental References </w:t>
      </w:r>
      <w:r w:rsidDel="00000000" w:rsidR="00000000" w:rsidRPr="00000000">
        <w:rPr>
          <w:rtl w:val="0"/>
        </w:rPr>
      </w:r>
    </w:p>
    <w:p w:rsidR="00000000" w:rsidDel="00000000" w:rsidP="00000000" w:rsidRDefault="00000000" w:rsidRPr="00000000" w14:paraId="0000281A">
      <w:pPr>
        <w:spacing w:line="4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Carney, D. R., Jost, J. T., Gosling, S. D., &amp; Potter, J. (2008). The secret lives of liberals and</w:t>
      </w:r>
    </w:p>
    <w:p w:rsidR="00000000" w:rsidDel="00000000" w:rsidP="00000000" w:rsidRDefault="00000000" w:rsidRPr="00000000" w14:paraId="0000281B">
      <w:pPr>
        <w:spacing w:line="48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conservatives: Personality profiles, interaction styles, and the things they leave behind. </w:t>
      </w:r>
      <w:r w:rsidDel="00000000" w:rsidR="00000000" w:rsidRPr="00000000">
        <w:rPr>
          <w:rFonts w:ascii="Arial" w:cs="Arial" w:eastAsia="Arial" w:hAnsi="Arial"/>
          <w:i w:val="1"/>
          <w:sz w:val="20"/>
          <w:szCs w:val="20"/>
          <w:rtl w:val="0"/>
        </w:rPr>
        <w:t xml:space="preserve">Political Psychology</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29</w:t>
      </w:r>
      <w:r w:rsidDel="00000000" w:rsidR="00000000" w:rsidRPr="00000000">
        <w:rPr>
          <w:rFonts w:ascii="Arial" w:cs="Arial" w:eastAsia="Arial" w:hAnsi="Arial"/>
          <w:sz w:val="20"/>
          <w:szCs w:val="20"/>
          <w:rtl w:val="0"/>
        </w:rPr>
        <w:t xml:space="preserve">(6), 807–840. https://doi.org/10.1111/j.1467-9221.2008.00668.x</w:t>
      </w:r>
    </w:p>
    <w:p w:rsidR="00000000" w:rsidDel="00000000" w:rsidP="00000000" w:rsidRDefault="00000000" w:rsidRPr="00000000" w14:paraId="0000281C">
      <w:pPr>
        <w:spacing w:line="48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Jetten, J., Haslam, S. A., &amp; Barlow, F. K. (2013). Bringing back the system: One reason why</w:t>
      </w:r>
    </w:p>
    <w:p w:rsidR="00000000" w:rsidDel="00000000" w:rsidP="00000000" w:rsidRDefault="00000000" w:rsidRPr="00000000" w14:paraId="0000281D">
      <w:pPr>
        <w:spacing w:line="48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conservatives are happier than liberals is that higher socioeconomic status gives them access to more group memberships.</w:t>
      </w:r>
      <w:r w:rsidDel="00000000" w:rsidR="00000000" w:rsidRPr="00000000">
        <w:rPr>
          <w:rFonts w:ascii="Arial" w:cs="Arial" w:eastAsia="Arial" w:hAnsi="Arial"/>
          <w:i w:val="1"/>
          <w:sz w:val="20"/>
          <w:szCs w:val="20"/>
          <w:rtl w:val="0"/>
        </w:rPr>
        <w:t xml:space="preserve"> Social Psychological and Personality Science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4</w:t>
      </w:r>
      <w:r w:rsidDel="00000000" w:rsidR="00000000" w:rsidRPr="00000000">
        <w:rPr>
          <w:rFonts w:ascii="Arial" w:cs="Arial" w:eastAsia="Arial" w:hAnsi="Arial"/>
          <w:sz w:val="20"/>
          <w:szCs w:val="20"/>
          <w:rtl w:val="0"/>
        </w:rPr>
        <w:t xml:space="preserve">(1), 6–13. https://doi.org/10.1177/194855061243972</w:t>
      </w:r>
    </w:p>
    <w:p w:rsidR="00000000" w:rsidDel="00000000" w:rsidP="00000000" w:rsidRDefault="00000000" w:rsidRPr="00000000" w14:paraId="0000281E">
      <w:pPr>
        <w:spacing w:line="48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Kroencke, L., Harari, G. M., Katana, M., &amp; Gosling, S. D. (2019). Personality trait predictors and mental</w:t>
      </w:r>
    </w:p>
    <w:p w:rsidR="00000000" w:rsidDel="00000000" w:rsidP="00000000" w:rsidRDefault="00000000" w:rsidRPr="00000000" w14:paraId="0000281F">
      <w:pPr>
        <w:spacing w:line="48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well-being correlates of exercise frequency across the academic semester. </w:t>
      </w:r>
      <w:r w:rsidDel="00000000" w:rsidR="00000000" w:rsidRPr="00000000">
        <w:rPr>
          <w:rFonts w:ascii="Arial" w:cs="Arial" w:eastAsia="Arial" w:hAnsi="Arial"/>
          <w:i w:val="1"/>
          <w:sz w:val="20"/>
          <w:szCs w:val="20"/>
          <w:rtl w:val="0"/>
        </w:rPr>
        <w:t xml:space="preserve">Social Science &amp; Medicine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236</w:t>
      </w:r>
      <w:r w:rsidDel="00000000" w:rsidR="00000000" w:rsidRPr="00000000">
        <w:rPr>
          <w:rFonts w:ascii="Arial" w:cs="Arial" w:eastAsia="Arial" w:hAnsi="Arial"/>
          <w:sz w:val="20"/>
          <w:szCs w:val="20"/>
          <w:rtl w:val="0"/>
        </w:rPr>
        <w:t xml:space="preserve">, 112400. https://doi.org/10.1016/j.socscimed.2019.112400</w:t>
      </w:r>
    </w:p>
    <w:p w:rsidR="00000000" w:rsidDel="00000000" w:rsidP="00000000" w:rsidRDefault="00000000" w:rsidRPr="00000000" w14:paraId="00002820">
      <w:pPr>
        <w:spacing w:line="48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Maas, C. J., &amp; Hox, J. J. (2005). Sufficient sample sizes for multilevel modeling. </w:t>
      </w:r>
      <w:r w:rsidDel="00000000" w:rsidR="00000000" w:rsidRPr="00000000">
        <w:rPr>
          <w:rFonts w:ascii="Arial" w:cs="Arial" w:eastAsia="Arial" w:hAnsi="Arial"/>
          <w:i w:val="1"/>
          <w:sz w:val="20"/>
          <w:szCs w:val="20"/>
          <w:rtl w:val="0"/>
        </w:rPr>
        <w:t xml:space="preserve">Methodology</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1</w:t>
      </w:r>
      <w:r w:rsidDel="00000000" w:rsidR="00000000" w:rsidRPr="00000000">
        <w:rPr>
          <w:rFonts w:ascii="Arial" w:cs="Arial" w:eastAsia="Arial" w:hAnsi="Arial"/>
          <w:sz w:val="20"/>
          <w:szCs w:val="20"/>
          <w:rtl w:val="0"/>
        </w:rPr>
        <w:t xml:space="preserve">(3),</w:t>
      </w:r>
    </w:p>
    <w:p w:rsidR="00000000" w:rsidDel="00000000" w:rsidP="00000000" w:rsidRDefault="00000000" w:rsidRPr="00000000" w14:paraId="00002821">
      <w:pPr>
        <w:spacing w:line="480" w:lineRule="auto"/>
        <w:ind w:left="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86–92. https://doi.org/10.1027/1614-2241.1.3.86</w:t>
      </w:r>
    </w:p>
    <w:p w:rsidR="00000000" w:rsidDel="00000000" w:rsidP="00000000" w:rsidRDefault="00000000" w:rsidRPr="00000000" w14:paraId="00002822">
      <w:pPr>
        <w:spacing w:line="48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Peters, H., Götz, F. M., Ebert, T., Müller, S. R., Rentfrow, P. J., Gosling, S. D., ... &amp; Matz, S. C. (2023).</w:t>
      </w:r>
    </w:p>
    <w:p w:rsidR="00000000" w:rsidDel="00000000" w:rsidP="00000000" w:rsidRDefault="00000000" w:rsidRPr="00000000" w14:paraId="00002823">
      <w:pPr>
        <w:spacing w:line="48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Regional personality differences predict variation in early COVID-19 infections and mobility patterns indicative of social distancing. </w:t>
      </w:r>
      <w:r w:rsidDel="00000000" w:rsidR="00000000" w:rsidRPr="00000000">
        <w:rPr>
          <w:rFonts w:ascii="Arial" w:cs="Arial" w:eastAsia="Arial" w:hAnsi="Arial"/>
          <w:i w:val="1"/>
          <w:sz w:val="20"/>
          <w:szCs w:val="20"/>
          <w:rtl w:val="0"/>
        </w:rPr>
        <w:t xml:space="preserve">Journal of Personality and Social Psychology</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124</w:t>
      </w:r>
      <w:r w:rsidDel="00000000" w:rsidR="00000000" w:rsidRPr="00000000">
        <w:rPr>
          <w:rFonts w:ascii="Arial" w:cs="Arial" w:eastAsia="Arial" w:hAnsi="Arial"/>
          <w:sz w:val="20"/>
          <w:szCs w:val="20"/>
          <w:rtl w:val="0"/>
        </w:rPr>
        <w:t xml:space="preserve">(4), 848. https://doi.org/10.1037/pspp0000439</w:t>
      </w:r>
    </w:p>
    <w:p w:rsidR="00000000" w:rsidDel="00000000" w:rsidP="00000000" w:rsidRDefault="00000000" w:rsidRPr="00000000" w14:paraId="00002824">
      <w:pPr>
        <w:spacing w:line="48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Talaifar, S., Ashokkumar, A., Pennebaker, J. W., Medrano, F. N., Yeager, D. S., &amp; Swann Jr, W. B. (2021).</w:t>
      </w:r>
    </w:p>
    <w:p w:rsidR="00000000" w:rsidDel="00000000" w:rsidP="00000000" w:rsidRDefault="00000000" w:rsidRPr="00000000" w14:paraId="00002825">
      <w:pPr>
        <w:spacing w:line="48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 new pathway to university retention? Identity fusion with university predicts retention independently of grades. </w:t>
      </w:r>
      <w:r w:rsidDel="00000000" w:rsidR="00000000" w:rsidRPr="00000000">
        <w:rPr>
          <w:rFonts w:ascii="Arial" w:cs="Arial" w:eastAsia="Arial" w:hAnsi="Arial"/>
          <w:i w:val="1"/>
          <w:sz w:val="20"/>
          <w:szCs w:val="20"/>
          <w:rtl w:val="0"/>
        </w:rPr>
        <w:t xml:space="preserve">Social Psychological and Personality Science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12</w:t>
      </w:r>
      <w:r w:rsidDel="00000000" w:rsidR="00000000" w:rsidRPr="00000000">
        <w:rPr>
          <w:rFonts w:ascii="Arial" w:cs="Arial" w:eastAsia="Arial" w:hAnsi="Arial"/>
          <w:sz w:val="20"/>
          <w:szCs w:val="20"/>
          <w:rtl w:val="0"/>
        </w:rPr>
        <w:t xml:space="preserve">(1), 108–117. https://doi.org/10.1177/1948550619894995</w:t>
      </w:r>
    </w:p>
    <w:p w:rsidR="00000000" w:rsidDel="00000000" w:rsidP="00000000" w:rsidRDefault="00000000" w:rsidRPr="00000000" w14:paraId="00002826">
      <w:pPr>
        <w:spacing w:line="48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Talaifar, S., Stuetzer, M., Rentfrow, P. J., Potter, J., &amp; Gosling, S. D. (2022). Fear and deprivation in</w:t>
      </w:r>
    </w:p>
    <w:p w:rsidR="00000000" w:rsidDel="00000000" w:rsidP="00000000" w:rsidRDefault="00000000" w:rsidRPr="00000000" w14:paraId="00002827">
      <w:pPr>
        <w:spacing w:line="48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Trump's America: A regional analysis of voting behavior in the 2016 and 2020 US Presidential Elections. </w:t>
      </w:r>
      <w:r w:rsidDel="00000000" w:rsidR="00000000" w:rsidRPr="00000000">
        <w:rPr>
          <w:rFonts w:ascii="Arial" w:cs="Arial" w:eastAsia="Arial" w:hAnsi="Arial"/>
          <w:i w:val="1"/>
          <w:sz w:val="20"/>
          <w:szCs w:val="20"/>
          <w:rtl w:val="0"/>
        </w:rPr>
        <w:t xml:space="preserve">Personality Science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3</w:t>
      </w:r>
      <w:r w:rsidDel="00000000" w:rsidR="00000000" w:rsidRPr="00000000">
        <w:rPr>
          <w:rFonts w:ascii="Arial" w:cs="Arial" w:eastAsia="Arial" w:hAnsi="Arial"/>
          <w:sz w:val="20"/>
          <w:szCs w:val="20"/>
          <w:rtl w:val="0"/>
        </w:rPr>
        <w:t xml:space="preserve">(1), e7447. https://doi.org/10.5964/ps.7447</w:t>
      </w:r>
    </w:p>
    <w:p w:rsidR="00000000" w:rsidDel="00000000" w:rsidP="00000000" w:rsidRDefault="00000000" w:rsidRPr="00000000" w14:paraId="00002828">
      <w:pPr>
        <w:shd w:fill="ffffff" w:val="clear"/>
        <w:spacing w:line="276"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2829">
      <w:pPr>
        <w:keepNext w:val="1"/>
        <w:ind w:left="720" w:firstLine="0"/>
        <w:rPr>
          <w:rFonts w:ascii="Roboto" w:cs="Roboto" w:eastAsia="Roboto" w:hAnsi="Roboto"/>
          <w:sz w:val="20"/>
          <w:szCs w:val="20"/>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82D">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82E">
    <w:pPr>
      <w:jc w:val="left"/>
      <w:rPr>
        <w:rFonts w:ascii="Arial" w:cs="Arial" w:eastAsia="Arial" w:hAnsi="Arial"/>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82A">
    <w:pPr>
      <w:tabs>
        <w:tab w:val="center" w:leader="none" w:pos="4320"/>
        <w:tab w:val="right" w:leader="none" w:pos="8640"/>
      </w:tabs>
      <w:rPr>
        <w:rFonts w:ascii="Arial" w:cs="Arial" w:eastAsia="Arial" w:hAnsi="Arial"/>
        <w:sz w:val="20"/>
        <w:szCs w:val="20"/>
      </w:rPr>
    </w:pPr>
    <w:r w:rsidDel="00000000" w:rsidR="00000000" w:rsidRPr="00000000">
      <w:rPr>
        <w:rFonts w:ascii="Arial" w:cs="Arial" w:eastAsia="Arial" w:hAnsi="Arial"/>
        <w:sz w:val="20"/>
        <w:szCs w:val="20"/>
        <w:rtl w:val="0"/>
      </w:rPr>
      <w:t xml:space="preserve">SUPPLEMENT: LIFESTYLE POLARIZATION</w:t>
      <w:tab/>
      <w:tab/>
      <w:tab/>
      <w:tab/>
      <w:tab/>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82B">
    <w:pPr>
      <w:pBdr>
        <w:top w:space="0" w:sz="0" w:val="nil"/>
        <w:left w:space="0" w:sz="0" w:val="nil"/>
        <w:bottom w:space="0" w:sz="0" w:val="nil"/>
        <w:right w:space="0" w:sz="0" w:val="nil"/>
        <w:between w:space="0" w:sz="0" w:val="nil"/>
      </w:pBdr>
      <w:tabs>
        <w:tab w:val="center" w:leader="none" w:pos="4320"/>
        <w:tab w:val="right" w:leader="none" w:pos="8640"/>
      </w:tabs>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282C">
    <w:pPr>
      <w:pBdr>
        <w:top w:space="0" w:sz="0" w:val="nil"/>
        <w:left w:space="0" w:sz="0" w:val="nil"/>
        <w:bottom w:space="0" w:sz="0" w:val="nil"/>
        <w:right w:space="0" w:sz="0" w:val="nil"/>
        <w:between w:space="0" w:sz="0" w:val="nil"/>
      </w:pBdr>
      <w:tabs>
        <w:tab w:val="center" w:leader="none" w:pos="4320"/>
        <w:tab w:val="right" w:leader="none" w:pos="8640"/>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080" w:hanging="360"/>
      </w:pPr>
      <w:rPr>
        <w:rFonts w:ascii="Courier New" w:cs="Courier New" w:eastAsia="Courier New" w:hAnsi="Courier New"/>
        <w:color w:val="bfbfbf"/>
        <w:sz w:val="56"/>
        <w:szCs w:val="56"/>
      </w:rPr>
    </w:lvl>
    <w:lvl w:ilvl="1">
      <w:start w:val="1"/>
      <w:numFmt w:val="lowerLetter"/>
      <w:lvlText w:val="%2)"/>
      <w:lvlJc w:val="left"/>
      <w:pPr>
        <w:ind w:left="1440" w:hanging="360"/>
      </w:pPr>
      <w:rPr/>
    </w:lvl>
    <w:lvl w:ilvl="2">
      <w:start w:val="1"/>
      <w:numFmt w:val="lowerRoman"/>
      <w:lvlText w:val="%3)"/>
      <w:lvlJc w:val="left"/>
      <w:pPr>
        <w:ind w:left="1800" w:hanging="360"/>
      </w:pPr>
      <w:rPr/>
    </w:lvl>
    <w:lvl w:ilvl="3">
      <w:start w:val="1"/>
      <w:numFmt w:val="decimal"/>
      <w:lvlText w:val="(%4)"/>
      <w:lvlJc w:val="left"/>
      <w:pPr>
        <w:ind w:left="2160" w:hanging="360"/>
      </w:pPr>
      <w:rPr/>
    </w:lvl>
    <w:lvl w:ilvl="4">
      <w:start w:val="1"/>
      <w:numFmt w:val="lowerLetter"/>
      <w:lvlText w:val="(%5)"/>
      <w:lvlJc w:val="left"/>
      <w:pPr>
        <w:ind w:left="2520" w:hanging="360"/>
      </w:pPr>
      <w:rPr/>
    </w:lvl>
    <w:lvl w:ilvl="5">
      <w:start w:val="1"/>
      <w:numFmt w:val="lowerRoman"/>
      <w:lvlText w:val="(%6)"/>
      <w:lvlJc w:val="left"/>
      <w:pPr>
        <w:ind w:left="2880" w:hanging="360"/>
      </w:pPr>
      <w:rPr/>
    </w:lvl>
    <w:lvl w:ilvl="6">
      <w:start w:val="1"/>
      <w:numFmt w:val="decimal"/>
      <w:lvlText w:val="%7."/>
      <w:lvlJc w:val="left"/>
      <w:pPr>
        <w:ind w:left="3240" w:hanging="360"/>
      </w:pPr>
      <w:rPr/>
    </w:lvl>
    <w:lvl w:ilvl="7">
      <w:start w:val="1"/>
      <w:numFmt w:val="lowerLetter"/>
      <w:lvlText w:val="%8."/>
      <w:lvlJc w:val="left"/>
      <w:pPr>
        <w:ind w:left="3600" w:hanging="360"/>
      </w:pPr>
      <w:rPr/>
    </w:lvl>
    <w:lvl w:ilvl="8">
      <w:start w:val="1"/>
      <w:numFmt w:val="lowerRoman"/>
      <w:lvlText w:val="%9."/>
      <w:lvlJc w:val="left"/>
      <w:pPr>
        <w:ind w:left="3960" w:hanging="360"/>
      </w:pPr>
      <w:rPr/>
    </w:lvl>
  </w:abstractNum>
  <w:abstractNum w:abstractNumId="4">
    <w:lvl w:ilvl="0">
      <w:start w:val="1"/>
      <w:numFmt w:val="bullet"/>
      <w:lvlText w:val="o"/>
      <w:lvlJc w:val="left"/>
      <w:pPr>
        <w:ind w:left="360" w:hanging="360"/>
      </w:pPr>
      <w:rPr>
        <w:rFonts w:ascii="Courier New" w:cs="Courier New" w:eastAsia="Courier New" w:hAnsi="Courier New"/>
        <w:color w:val="bfbfbf"/>
        <w:sz w:val="52"/>
        <w:szCs w:val="52"/>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table" w:styleId="Table3">
    <w:basedOn w:val="TableNormal"/>
    <w:tblPr>
      <w:tblStyleRowBandSize w:val="1"/>
      <w:tblStyleColBandSize w:val="1"/>
      <w:tblCellMar>
        <w:top w:w="100.0" w:type="dxa"/>
        <w:left w:w="115.0" w:type="dxa"/>
        <w:bottom w:w="100.0" w:type="dxa"/>
        <w:right w:w="115.0" w:type="dxa"/>
      </w:tblCellMar>
    </w:tblPr>
  </w:style>
  <w:style w:type="table" w:styleId="Table4">
    <w:basedOn w:val="TableNormal"/>
    <w:tblPr>
      <w:tblStyleRowBandSize w:val="1"/>
      <w:tblStyleColBandSize w:val="1"/>
      <w:tblCellMar>
        <w:top w:w="100.0" w:type="dxa"/>
        <w:left w:w="115.0" w:type="dxa"/>
        <w:bottom w:w="100.0" w:type="dxa"/>
        <w:right w:w="115.0" w:type="dxa"/>
      </w:tblCellMar>
    </w:tblPr>
  </w:style>
  <w:style w:type="table" w:styleId="Table5">
    <w:basedOn w:val="TableNormal"/>
    <w:tblPr>
      <w:tblStyleRowBandSize w:val="1"/>
      <w:tblStyleColBandSize w:val="1"/>
      <w:tblCellMar>
        <w:top w:w="100.0" w:type="dxa"/>
        <w:left w:w="115.0" w:type="dxa"/>
        <w:bottom w:w="100.0" w:type="dxa"/>
        <w:right w:w="115.0" w:type="dxa"/>
      </w:tblCellMar>
    </w:tblPr>
  </w:style>
  <w:style w:type="table" w:styleId="Table6">
    <w:basedOn w:val="TableNormal"/>
    <w:tblPr>
      <w:tblStyleRowBandSize w:val="1"/>
      <w:tblStyleColBandSize w:val="1"/>
      <w:tblCellMar>
        <w:top w:w="100.0" w:type="dxa"/>
        <w:left w:w="115.0" w:type="dxa"/>
        <w:bottom w:w="100.0" w:type="dxa"/>
        <w:right w:w="115.0" w:type="dxa"/>
      </w:tblCellMar>
    </w:tblPr>
  </w:style>
  <w:style w:type="table" w:styleId="Table7">
    <w:basedOn w:val="TableNormal"/>
    <w:tblPr>
      <w:tblStyleRowBandSize w:val="1"/>
      <w:tblStyleColBandSize w:val="1"/>
      <w:tblCellMar>
        <w:top w:w="100.0" w:type="dxa"/>
        <w:left w:w="115.0" w:type="dxa"/>
        <w:bottom w:w="100.0" w:type="dxa"/>
        <w:right w:w="115.0" w:type="dxa"/>
      </w:tblCellMar>
    </w:tblPr>
  </w:style>
  <w:style w:type="table" w:styleId="Table8">
    <w:basedOn w:val="TableNormal"/>
    <w:tblPr>
      <w:tblStyleRowBandSize w:val="1"/>
      <w:tblStyleColBandSize w:val="1"/>
      <w:tblCellMar>
        <w:top w:w="100.0" w:type="dxa"/>
        <w:left w:w="115.0" w:type="dxa"/>
        <w:bottom w:w="100.0" w:type="dxa"/>
        <w:right w:w="115.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2">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13">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14">
    <w:basedOn w:val="TableNormal"/>
    <w:pPr>
      <w:spacing w:line="240" w:lineRule="auto"/>
      <w:jc w:val="center"/>
    </w:pPr>
    <w:tblPr>
      <w:tblStyleRowBandSize w:val="1"/>
      <w:tblStyleColBandSize w:val="1"/>
      <w:tblCellMar>
        <w:top w:w="40.0" w:type="dxa"/>
        <w:left w:w="120.0" w:type="dxa"/>
        <w:bottom w:w="40.0" w:type="dxa"/>
        <w:right w:w="120.0" w:type="dxa"/>
      </w:tblCellMar>
    </w:tblPr>
    <w:tblStylePr w:type="firstCol">
      <w:pPr>
        <w:jc w:val="right"/>
      </w:pPr>
      <w:tcPr>
        <w:tcBorders>
          <w:right w:color="cccccc" w:space="0" w:sz="4" w:val="single"/>
        </w:tcBorders>
      </w:tcPr>
    </w:tblStylePr>
  </w:style>
  <w:style w:type="table" w:styleId="Table1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6">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17">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18">
    <w:basedOn w:val="TableNormal"/>
    <w:pPr>
      <w:spacing w:line="240" w:lineRule="auto"/>
      <w:jc w:val="center"/>
    </w:pPr>
    <w:tblPr>
      <w:tblStyleRowBandSize w:val="1"/>
      <w:tblStyleColBandSize w:val="1"/>
      <w:tblCellMar>
        <w:top w:w="40.0" w:type="dxa"/>
        <w:left w:w="120.0" w:type="dxa"/>
        <w:bottom w:w="40.0" w:type="dxa"/>
        <w:right w:w="120.0" w:type="dxa"/>
      </w:tblCellMar>
    </w:tblPr>
    <w:tblStylePr w:type="firstCol">
      <w:pPr>
        <w:jc w:val="right"/>
      </w:pPr>
      <w:tcPr>
        <w:tcBorders>
          <w:right w:color="cccccc" w:space="0" w:sz="4" w:val="single"/>
        </w:tcBorders>
      </w:tcPr>
    </w:tblStylePr>
  </w:style>
  <w:style w:type="table" w:styleId="Table1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0">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21">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22">
    <w:basedOn w:val="TableNormal"/>
    <w:pPr>
      <w:spacing w:line="240" w:lineRule="auto"/>
      <w:jc w:val="center"/>
    </w:pPr>
    <w:tblPr>
      <w:tblStyleRowBandSize w:val="1"/>
      <w:tblStyleColBandSize w:val="1"/>
      <w:tblCellMar>
        <w:top w:w="40.0" w:type="dxa"/>
        <w:left w:w="120.0" w:type="dxa"/>
        <w:bottom w:w="40.0" w:type="dxa"/>
        <w:right w:w="120.0" w:type="dxa"/>
      </w:tblCellMar>
    </w:tblPr>
    <w:tblStylePr w:type="firstCol">
      <w:pPr>
        <w:jc w:val="right"/>
      </w:pPr>
      <w:tcPr>
        <w:tcBorders>
          <w:right w:color="cccccc" w:space="0" w:sz="4" w:val="single"/>
        </w:tcBorders>
      </w:tcPr>
    </w:tblStylePr>
  </w:style>
  <w:style w:type="table" w:styleId="Table2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4">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25">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26">
    <w:basedOn w:val="TableNormal"/>
    <w:pPr>
      <w:spacing w:line="240" w:lineRule="auto"/>
      <w:jc w:val="center"/>
    </w:pPr>
    <w:tblPr>
      <w:tblStyleRowBandSize w:val="1"/>
      <w:tblStyleColBandSize w:val="1"/>
      <w:tblCellMar>
        <w:top w:w="40.0" w:type="dxa"/>
        <w:left w:w="120.0" w:type="dxa"/>
        <w:bottom w:w="40.0" w:type="dxa"/>
        <w:right w:w="120.0" w:type="dxa"/>
      </w:tblCellMar>
    </w:tblPr>
    <w:tblStylePr w:type="firstCol">
      <w:pPr>
        <w:jc w:val="right"/>
      </w:pPr>
      <w:tcPr>
        <w:tcBorders>
          <w:right w:color="cccccc" w:space="0" w:sz="4" w:val="single"/>
        </w:tcBorders>
      </w:tcPr>
    </w:tblStylePr>
  </w:style>
  <w:style w:type="table" w:styleId="Table2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8">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29">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30">
    <w:basedOn w:val="TableNormal"/>
    <w:pPr>
      <w:spacing w:line="240" w:lineRule="auto"/>
      <w:jc w:val="center"/>
    </w:pPr>
    <w:tblPr>
      <w:tblStyleRowBandSize w:val="1"/>
      <w:tblStyleColBandSize w:val="1"/>
      <w:tblCellMar>
        <w:top w:w="40.0" w:type="dxa"/>
        <w:left w:w="120.0" w:type="dxa"/>
        <w:bottom w:w="40.0" w:type="dxa"/>
        <w:right w:w="120.0" w:type="dxa"/>
      </w:tblCellMar>
    </w:tblPr>
    <w:tblStylePr w:type="firstCol">
      <w:pPr>
        <w:jc w:val="right"/>
      </w:pPr>
      <w:tcPr>
        <w:tcBorders>
          <w:right w:color="cccccc" w:space="0" w:sz="4" w:val="single"/>
        </w:tcBorders>
      </w:tcPr>
    </w:tblStylePr>
  </w:style>
  <w:style w:type="table" w:styleId="Table3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2">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33">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34">
    <w:basedOn w:val="TableNormal"/>
    <w:pPr>
      <w:spacing w:line="240" w:lineRule="auto"/>
      <w:jc w:val="center"/>
    </w:pPr>
    <w:tblPr>
      <w:tblStyleRowBandSize w:val="1"/>
      <w:tblStyleColBandSize w:val="1"/>
      <w:tblCellMar>
        <w:top w:w="40.0" w:type="dxa"/>
        <w:left w:w="120.0" w:type="dxa"/>
        <w:bottom w:w="40.0" w:type="dxa"/>
        <w:right w:w="120.0" w:type="dxa"/>
      </w:tblCellMar>
    </w:tblPr>
    <w:tblStylePr w:type="firstCol">
      <w:pPr>
        <w:jc w:val="right"/>
      </w:pPr>
      <w:tcPr>
        <w:tcBorders>
          <w:right w:color="cccccc" w:space="0" w:sz="4" w:val="single"/>
        </w:tcBorders>
      </w:tcPr>
    </w:tblStylePr>
  </w:style>
  <w:style w:type="table" w:styleId="Table3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6">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37">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38">
    <w:basedOn w:val="TableNormal"/>
    <w:pPr>
      <w:spacing w:line="240" w:lineRule="auto"/>
      <w:jc w:val="center"/>
    </w:pPr>
    <w:tblPr>
      <w:tblStyleRowBandSize w:val="1"/>
      <w:tblStyleColBandSize w:val="1"/>
      <w:tblCellMar>
        <w:top w:w="40.0" w:type="dxa"/>
        <w:left w:w="120.0" w:type="dxa"/>
        <w:bottom w:w="40.0" w:type="dxa"/>
        <w:right w:w="120.0" w:type="dxa"/>
      </w:tblCellMar>
    </w:tblPr>
    <w:tblStylePr w:type="firstCol">
      <w:pPr>
        <w:jc w:val="right"/>
      </w:pPr>
      <w:tcPr>
        <w:tcBorders>
          <w:right w:color="cccccc" w:space="0" w:sz="4" w:val="single"/>
        </w:tcBorders>
      </w:tcPr>
    </w:tblStylePr>
  </w:style>
  <w:style w:type="table" w:styleId="Table39">
    <w:basedOn w:val="TableNormal"/>
    <w:tblPr>
      <w:tblStyleRowBandSize w:val="1"/>
      <w:tblStyleColBandSize w:val="1"/>
      <w:tblCellMar>
        <w:top w:w="0.0" w:type="dxa"/>
        <w:left w:w="10.0" w:type="dxa"/>
        <w:bottom w:w="0.0" w:type="dxa"/>
        <w:right w:w="10.0" w:type="dxa"/>
      </w:tblCellMar>
    </w:tblPr>
  </w:style>
  <w:style w:type="table" w:styleId="Table4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2">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43">
    <w:basedOn w:val="TableNormal"/>
    <w:pPr>
      <w:spacing w:line="240" w:lineRule="auto"/>
      <w:jc w:val="center"/>
    </w:pPr>
    <w:tblPr>
      <w:tblStyleRowBandSize w:val="1"/>
      <w:tblStyleColBandSize w:val="1"/>
      <w:tblCellMar>
        <w:top w:w="0.0" w:type="dxa"/>
        <w:left w:w="0.0" w:type="dxa"/>
        <w:bottom w:w="0.0" w:type="dxa"/>
        <w:right w:w="0.0" w:type="dxa"/>
      </w:tblCellMar>
    </w:tblPr>
  </w:style>
  <w:style w:type="table" w:styleId="Table44">
    <w:basedOn w:val="TableNormal"/>
    <w:pPr>
      <w:spacing w:line="240" w:lineRule="auto"/>
      <w:jc w:val="center"/>
    </w:pPr>
    <w:tblPr>
      <w:tblStyleRowBandSize w:val="1"/>
      <w:tblStyleColBandSize w:val="1"/>
      <w:tblCellMar>
        <w:top w:w="40.0" w:type="dxa"/>
        <w:left w:w="120.0" w:type="dxa"/>
        <w:bottom w:w="40.0" w:type="dxa"/>
        <w:right w:w="120.0" w:type="dxa"/>
      </w:tblCellMar>
    </w:tblPr>
    <w:tblStylePr w:type="firstCol">
      <w:pPr>
        <w:jc w:val="right"/>
      </w:pPr>
      <w:tcPr>
        <w:tcBorders>
          <w:right w:color="cccccc" w:space="0" w:sz="4" w:val="single"/>
        </w:tcBorders>
      </w:tcPr>
    </w:tblStylePr>
  </w:style>
  <w:style w:type="table" w:styleId="Table45">
    <w:basedOn w:val="TableNormal"/>
    <w:tblPr>
      <w:tblStyleRowBandSize w:val="1"/>
      <w:tblStyleColBandSize w:val="1"/>
      <w:tblCellMar>
        <w:top w:w="0.0" w:type="dxa"/>
        <w:left w:w="10.0" w:type="dxa"/>
        <w:bottom w:w="0.0" w:type="dxa"/>
        <w:right w:w="10.0" w:type="dxa"/>
      </w:tblCellMar>
    </w:tblPr>
  </w:style>
  <w:style w:type="table" w:styleId="Table4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7">
    <w:basedOn w:val="TableNormal"/>
    <w:tblPr>
      <w:tblStyleRowBandSize w:val="1"/>
      <w:tblStyleColBandSize w:val="1"/>
      <w:tblCellMar>
        <w:top w:w="0.0" w:type="dxa"/>
        <w:left w:w="10.0" w:type="dxa"/>
        <w:bottom w:w="0.0" w:type="dxa"/>
        <w:right w:w="1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2">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3">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7">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8">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9">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10">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11">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12">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13">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14">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5">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16">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17">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18">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9">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20">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21">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22">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3">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24">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25">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26">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7">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28">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29">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30">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1">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32">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33">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34">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5">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36">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37">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38">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9">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0">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1">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2">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3">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4">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45">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6">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7">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8">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49">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0">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1">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2">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3">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4">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5">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6">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7">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8">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59">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0">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1">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2">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3">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4">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5">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6">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7">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8">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69">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70">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71">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72">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73">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74">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75">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0">
    <w:basedOn w:val="TableNormal"/>
    <w:pPr>
      <w:spacing w:line="240" w:lineRule="auto"/>
      <w:jc w:val="center"/>
    </w:pPr>
    <w:tblPr>
      <w:tblStyleRowBandSize w:val="1"/>
      <w:tblStyleColBandSize w:val="1"/>
      <w:tblCellMar>
        <w:top w:w="100.0" w:type="dxa"/>
        <w:left w:w="115.0" w:type="dxa"/>
        <w:bottom w:w="100.0" w:type="dxa"/>
        <w:right w:w="115.0" w:type="dxa"/>
      </w:tblCellMar>
    </w:tblPr>
    <w:tcPr>
      <w:shd w:fill="auto" w:val="clear"/>
      <w:vAlign w:val="center"/>
    </w:tcPr>
  </w:style>
  <w:style w:type="table" w:styleId="Table7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4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1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1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2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2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3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tblStylePr w:type="firstCol">
      <w:pPr>
        <w:jc w:val="right"/>
      </w:pPr>
      <w:tcPr>
        <w:tcBorders>
          <w:right w:color="cccccc" w:space="0" w:sz="4" w:val="single"/>
        </w:tcBorders>
      </w:tcPr>
    </w:tblStylePr>
  </w:style>
  <w:style w:type="table" w:styleId="Table3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4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5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6">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7">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8">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69">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0">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1">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2">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3">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4">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5">
    <w:basedOn w:val="TableNormal"/>
    <w:pPr>
      <w:spacing w:line="240" w:lineRule="auto"/>
      <w:jc w:val="center"/>
    </w:pPr>
    <w:tblPr>
      <w:tblStyleRowBandSize w:val="1"/>
      <w:tblStyleColBandSize w:val="1"/>
      <w:tblCellMar>
        <w:top w:w="0.0" w:type="dxa"/>
        <w:left w:w="115.0" w:type="dxa"/>
        <w:bottom w:w="0.0" w:type="dxa"/>
        <w:right w:w="115.0" w:type="dxa"/>
      </w:tblCellMar>
    </w:tblPr>
    <w:tcPr>
      <w:shd w:fill="auto" w:val="clear"/>
      <w:vAlign w:val="center"/>
    </w:tcPr>
  </w:style>
  <w:style w:type="table" w:styleId="Table7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osf.io/rf9k8/files/osfstorage/662825d43145c60a466a82b3" TargetMode="External"/><Relationship Id="rId22" Type="http://schemas.openxmlformats.org/officeDocument/2006/relationships/image" Target="media/image7.png"/><Relationship Id="rId21" Type="http://schemas.openxmlformats.org/officeDocument/2006/relationships/image" Target="media/image2.png"/><Relationship Id="rId24" Type="http://schemas.openxmlformats.org/officeDocument/2006/relationships/header" Target="header1.xml"/><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26" Type="http://schemas.openxmlformats.org/officeDocument/2006/relationships/footer" Target="footer1.xml"/><Relationship Id="rId25" Type="http://schemas.openxmlformats.org/officeDocument/2006/relationships/header" Target="header2.xml"/><Relationship Id="rId28" Type="http://schemas.openxmlformats.org/officeDocument/2006/relationships/image" Target="media/image11.png"/><Relationship Id="rId27"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2.png"/><Relationship Id="rId7" Type="http://schemas.openxmlformats.org/officeDocument/2006/relationships/hyperlink" Target="mailto:stalaifar@gmail.com" TargetMode="External"/><Relationship Id="rId8" Type="http://schemas.openxmlformats.org/officeDocument/2006/relationships/hyperlink" Target="https://osf.io/rf9k8/" TargetMode="External"/><Relationship Id="rId11" Type="http://schemas.openxmlformats.org/officeDocument/2006/relationships/image" Target="media/image6.png"/><Relationship Id="rId10" Type="http://schemas.openxmlformats.org/officeDocument/2006/relationships/image" Target="media/image13.png"/><Relationship Id="rId13" Type="http://schemas.openxmlformats.org/officeDocument/2006/relationships/image" Target="media/image10.png"/><Relationship Id="rId12" Type="http://schemas.openxmlformats.org/officeDocument/2006/relationships/image" Target="media/image5.png"/><Relationship Id="rId15" Type="http://schemas.openxmlformats.org/officeDocument/2006/relationships/image" Target="media/image8.png"/><Relationship Id="rId14" Type="http://schemas.openxmlformats.org/officeDocument/2006/relationships/image" Target="media/image4.png"/><Relationship Id="rId17" Type="http://schemas.openxmlformats.org/officeDocument/2006/relationships/hyperlink" Target="https://osf.io/rf9k8/files/osfstorage/662825d1c5851a0b44f66f2e" TargetMode="External"/><Relationship Id="rId16" Type="http://schemas.openxmlformats.org/officeDocument/2006/relationships/image" Target="media/image9.png"/><Relationship Id="rId19" Type="http://schemas.openxmlformats.org/officeDocument/2006/relationships/hyperlink" Target="https://osf.io/rf9k8/files/osfstorage/662825d1f49cdf0d22d252c2" TargetMode="External"/><Relationship Id="rId18" Type="http://schemas.openxmlformats.org/officeDocument/2006/relationships/hyperlink" Target="https://osf.io/rf9k8/files/osfstorage/662825d580d25c0b58f9193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Kec5cVpfRXQGRe9vgy7ezhepiA==">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