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C30AB1" w14:textId="77777777" w:rsidR="009A670E" w:rsidRPr="002A206F" w:rsidRDefault="009A670E" w:rsidP="00954C89">
      <w:pPr>
        <w:spacing w:line="480" w:lineRule="auto"/>
        <w:rPr>
          <w:rFonts w:ascii="Arial" w:hAnsi="Arial" w:cs="Arial"/>
          <w:color w:val="000000" w:themeColor="text1"/>
          <w:sz w:val="22"/>
          <w:szCs w:val="22"/>
        </w:rPr>
      </w:pPr>
    </w:p>
    <w:p w14:paraId="28C86124" w14:textId="77777777" w:rsidR="00954C89" w:rsidRPr="002A206F" w:rsidRDefault="00954C89" w:rsidP="00954C89">
      <w:pPr>
        <w:tabs>
          <w:tab w:val="left" w:pos="4972"/>
        </w:tabs>
        <w:spacing w:line="480" w:lineRule="auto"/>
        <w:rPr>
          <w:rFonts w:ascii="Arial" w:hAnsi="Arial" w:cs="Arial"/>
          <w:color w:val="000000" w:themeColor="text1"/>
          <w:sz w:val="22"/>
          <w:szCs w:val="22"/>
        </w:rPr>
      </w:pPr>
    </w:p>
    <w:p w14:paraId="47CC094D" w14:textId="77777777" w:rsidR="00954C89" w:rsidRDefault="00954C89" w:rsidP="00954C89">
      <w:pPr>
        <w:tabs>
          <w:tab w:val="left" w:pos="4972"/>
        </w:tabs>
        <w:spacing w:line="480" w:lineRule="auto"/>
        <w:rPr>
          <w:rFonts w:ascii="Arial" w:hAnsi="Arial" w:cs="Arial"/>
          <w:color w:val="000000" w:themeColor="text1"/>
          <w:sz w:val="22"/>
          <w:szCs w:val="22"/>
        </w:rPr>
      </w:pPr>
    </w:p>
    <w:p w14:paraId="21E1409D" w14:textId="77777777" w:rsidR="004A51CB" w:rsidRDefault="004A51CB" w:rsidP="00954C89">
      <w:pPr>
        <w:tabs>
          <w:tab w:val="left" w:pos="4972"/>
        </w:tabs>
        <w:spacing w:line="480" w:lineRule="auto"/>
        <w:rPr>
          <w:rFonts w:ascii="Arial" w:hAnsi="Arial" w:cs="Arial"/>
          <w:color w:val="000000" w:themeColor="text1"/>
          <w:sz w:val="22"/>
          <w:szCs w:val="22"/>
        </w:rPr>
      </w:pPr>
    </w:p>
    <w:p w14:paraId="035907B5" w14:textId="538D458D" w:rsidR="004A51CB" w:rsidRPr="002A206F" w:rsidRDefault="004A51CB" w:rsidP="00954C89">
      <w:pPr>
        <w:tabs>
          <w:tab w:val="left" w:pos="4972"/>
        </w:tabs>
        <w:spacing w:line="480" w:lineRule="auto"/>
        <w:rPr>
          <w:rFonts w:ascii="Arial" w:hAnsi="Arial" w:cs="Arial"/>
          <w:color w:val="000000" w:themeColor="text1"/>
          <w:sz w:val="22"/>
          <w:szCs w:val="22"/>
        </w:rPr>
      </w:pPr>
    </w:p>
    <w:p w14:paraId="5E7DEFEE" w14:textId="77A67464" w:rsidR="009A670E" w:rsidRPr="002A206F" w:rsidRDefault="00BC752B" w:rsidP="00954C89">
      <w:pPr>
        <w:tabs>
          <w:tab w:val="left" w:pos="4972"/>
        </w:tabs>
        <w:spacing w:line="480" w:lineRule="auto"/>
        <w:rPr>
          <w:rFonts w:ascii="Arial" w:hAnsi="Arial" w:cs="Arial"/>
          <w:color w:val="000000" w:themeColor="text1"/>
          <w:sz w:val="22"/>
          <w:szCs w:val="22"/>
        </w:rPr>
      </w:pPr>
      <w:r w:rsidRPr="002A206F">
        <w:rPr>
          <w:rFonts w:ascii="Arial" w:hAnsi="Arial" w:cs="Arial"/>
          <w:color w:val="000000" w:themeColor="text1"/>
          <w:sz w:val="22"/>
          <w:szCs w:val="22"/>
        </w:rPr>
        <w:tab/>
      </w:r>
    </w:p>
    <w:p w14:paraId="5753B4C3" w14:textId="3EF1E130" w:rsidR="0094112C" w:rsidRPr="00B12957" w:rsidRDefault="00B12957" w:rsidP="00B12957">
      <w:pPr>
        <w:spacing w:line="480" w:lineRule="auto"/>
        <w:jc w:val="center"/>
        <w:rPr>
          <w:rFonts w:ascii="Arial" w:hAnsi="Arial" w:cs="Arial"/>
          <w:b/>
          <w:bCs/>
          <w:color w:val="000000" w:themeColor="text1"/>
          <w:sz w:val="22"/>
          <w:szCs w:val="22"/>
        </w:rPr>
      </w:pPr>
      <w:r w:rsidRPr="00394B6D">
        <w:rPr>
          <w:rFonts w:ascii="Arial" w:hAnsi="Arial" w:cs="Arial"/>
          <w:b/>
          <w:bCs/>
          <w:color w:val="000000" w:themeColor="text1"/>
          <w:sz w:val="22"/>
          <w:szCs w:val="22"/>
        </w:rPr>
        <w:t>When Consensus Can Change Hearts and Minds:</w:t>
      </w:r>
      <w:r w:rsidRPr="0084523B">
        <w:rPr>
          <w:rFonts w:ascii="Arial" w:hAnsi="Arial" w:cs="Arial"/>
          <w:b/>
          <w:bCs/>
          <w:color w:val="000000" w:themeColor="text1"/>
          <w:sz w:val="22"/>
          <w:szCs w:val="22"/>
        </w:rPr>
        <w:t xml:space="preserve"> Sacred Values and Edge Cases</w:t>
      </w:r>
    </w:p>
    <w:p w14:paraId="38D8B313" w14:textId="77777777" w:rsidR="004A51CB" w:rsidRDefault="004A51CB" w:rsidP="00954C89">
      <w:pPr>
        <w:spacing w:line="480" w:lineRule="auto"/>
        <w:jc w:val="center"/>
        <w:rPr>
          <w:rFonts w:ascii="Arial" w:hAnsi="Arial" w:cs="Arial"/>
          <w:b/>
          <w:color w:val="000000" w:themeColor="text1"/>
          <w:sz w:val="22"/>
          <w:szCs w:val="22"/>
        </w:rPr>
      </w:pPr>
    </w:p>
    <w:p w14:paraId="79A0B1AB" w14:textId="1CA674BA" w:rsidR="00954C89" w:rsidRPr="002A206F" w:rsidRDefault="00954C89" w:rsidP="00954C89">
      <w:pPr>
        <w:spacing w:line="480" w:lineRule="auto"/>
        <w:jc w:val="center"/>
        <w:rPr>
          <w:rFonts w:ascii="Arial" w:hAnsi="Arial" w:cs="Arial"/>
          <w:bCs/>
          <w:color w:val="000000" w:themeColor="text1"/>
          <w:sz w:val="22"/>
          <w:szCs w:val="22"/>
        </w:rPr>
      </w:pPr>
      <w:r w:rsidRPr="002A206F">
        <w:rPr>
          <w:rFonts w:ascii="Arial" w:hAnsi="Arial" w:cs="Arial"/>
          <w:b/>
          <w:color w:val="000000" w:themeColor="text1"/>
          <w:sz w:val="22"/>
          <w:szCs w:val="22"/>
        </w:rPr>
        <w:t>Supplementary Materials</w:t>
      </w:r>
    </w:p>
    <w:p w14:paraId="77A6618B" w14:textId="77777777" w:rsidR="00954C89" w:rsidRPr="002A206F" w:rsidRDefault="00954C89" w:rsidP="00954C89">
      <w:pPr>
        <w:spacing w:line="480" w:lineRule="auto"/>
        <w:jc w:val="center"/>
        <w:rPr>
          <w:rFonts w:ascii="Arial" w:hAnsi="Arial" w:cs="Arial"/>
          <w:bCs/>
          <w:color w:val="000000" w:themeColor="text1"/>
          <w:sz w:val="22"/>
          <w:szCs w:val="22"/>
        </w:rPr>
      </w:pPr>
    </w:p>
    <w:p w14:paraId="21821947" w14:textId="783A23D0" w:rsidR="00954C89" w:rsidRPr="002A206F" w:rsidRDefault="00D17CDF" w:rsidP="00954C89">
      <w:pPr>
        <w:spacing w:line="480" w:lineRule="auto"/>
        <w:jc w:val="center"/>
        <w:rPr>
          <w:rFonts w:ascii="Arial" w:hAnsi="Arial" w:cs="Arial"/>
          <w:bCs/>
          <w:color w:val="000000" w:themeColor="text1"/>
          <w:sz w:val="22"/>
          <w:szCs w:val="22"/>
        </w:rPr>
      </w:pPr>
      <w:r>
        <w:rPr>
          <w:rFonts w:ascii="Arial" w:hAnsi="Arial" w:cs="Arial"/>
          <w:bCs/>
          <w:color w:val="000000" w:themeColor="text1"/>
          <w:sz w:val="22"/>
          <w:szCs w:val="22"/>
        </w:rPr>
        <w:t>July 3</w:t>
      </w:r>
      <w:r w:rsidR="00CE4E96">
        <w:rPr>
          <w:rFonts w:ascii="Arial" w:hAnsi="Arial" w:cs="Arial"/>
          <w:bCs/>
          <w:color w:val="000000" w:themeColor="text1"/>
          <w:sz w:val="22"/>
          <w:szCs w:val="22"/>
        </w:rPr>
        <w:t>0</w:t>
      </w:r>
      <w:r w:rsidR="00954C89" w:rsidRPr="002A206F">
        <w:rPr>
          <w:rFonts w:ascii="Arial" w:hAnsi="Arial" w:cs="Arial"/>
          <w:bCs/>
          <w:color w:val="000000" w:themeColor="text1"/>
          <w:sz w:val="22"/>
          <w:szCs w:val="22"/>
        </w:rPr>
        <w:t>, 202</w:t>
      </w:r>
      <w:r w:rsidR="00425B68">
        <w:rPr>
          <w:rFonts w:ascii="Arial" w:hAnsi="Arial" w:cs="Arial"/>
          <w:bCs/>
          <w:color w:val="000000" w:themeColor="text1"/>
          <w:sz w:val="22"/>
          <w:szCs w:val="22"/>
        </w:rPr>
        <w:t>6</w:t>
      </w:r>
    </w:p>
    <w:p w14:paraId="65D30E39" w14:textId="77777777" w:rsidR="00954C89" w:rsidRPr="002A206F" w:rsidRDefault="00954C89" w:rsidP="00954C89">
      <w:pPr>
        <w:spacing w:line="480" w:lineRule="auto"/>
        <w:rPr>
          <w:rFonts w:ascii="Arial" w:hAnsi="Arial" w:cs="Arial"/>
          <w:b/>
          <w:color w:val="000000" w:themeColor="text1"/>
          <w:sz w:val="22"/>
          <w:szCs w:val="22"/>
        </w:rPr>
      </w:pPr>
    </w:p>
    <w:p w14:paraId="4348D444" w14:textId="61B77AFD" w:rsidR="002C030F" w:rsidRPr="002A206F" w:rsidRDefault="00B12957" w:rsidP="00954C89">
      <w:pPr>
        <w:spacing w:line="480" w:lineRule="auto"/>
        <w:rPr>
          <w:rFonts w:ascii="Arial" w:hAnsi="Arial" w:cs="Arial"/>
          <w:b/>
          <w:color w:val="000000" w:themeColor="text1"/>
          <w:sz w:val="22"/>
          <w:szCs w:val="22"/>
        </w:rPr>
      </w:pPr>
      <w:r>
        <w:rPr>
          <w:rFonts w:ascii="Arial" w:hAnsi="Arial" w:cs="Arial"/>
          <w:b/>
          <w:color w:val="000000" w:themeColor="text1"/>
          <w:sz w:val="22"/>
          <w:szCs w:val="22"/>
        </w:rPr>
        <w:t>Table of contents:</w:t>
      </w:r>
    </w:p>
    <w:p w14:paraId="3FAD46CC" w14:textId="15CBFD5B" w:rsidR="00377016" w:rsidRPr="002A206F" w:rsidRDefault="00377016" w:rsidP="005477E4">
      <w:pPr>
        <w:spacing w:line="480" w:lineRule="auto"/>
        <w:rPr>
          <w:rFonts w:ascii="Arial" w:hAnsi="Arial" w:cs="Arial"/>
          <w:bCs/>
          <w:color w:val="000000" w:themeColor="text1"/>
          <w:sz w:val="22"/>
          <w:szCs w:val="22"/>
        </w:rPr>
      </w:pPr>
      <w:r w:rsidRPr="002A206F">
        <w:rPr>
          <w:rFonts w:ascii="Arial" w:hAnsi="Arial" w:cs="Arial"/>
          <w:bCs/>
          <w:color w:val="000000" w:themeColor="text1"/>
          <w:sz w:val="22"/>
          <w:szCs w:val="22"/>
        </w:rPr>
        <w:t>Pilot Studies 1</w:t>
      </w:r>
      <w:r w:rsidR="001D7BD5">
        <w:rPr>
          <w:rFonts w:ascii="Arial" w:hAnsi="Arial" w:cs="Arial"/>
          <w:bCs/>
          <w:color w:val="000000" w:themeColor="text1"/>
          <w:sz w:val="22"/>
          <w:szCs w:val="22"/>
        </w:rPr>
        <w:t xml:space="preserve"> to </w:t>
      </w:r>
      <w:r w:rsidR="00257A9B">
        <w:rPr>
          <w:rFonts w:ascii="Arial" w:hAnsi="Arial" w:cs="Arial"/>
          <w:bCs/>
          <w:color w:val="000000" w:themeColor="text1"/>
          <w:sz w:val="22"/>
          <w:szCs w:val="22"/>
        </w:rPr>
        <w:t>3</w:t>
      </w:r>
      <w:r w:rsidR="00B12957">
        <w:rPr>
          <w:rFonts w:ascii="Arial" w:hAnsi="Arial" w:cs="Arial"/>
          <w:bCs/>
          <w:color w:val="000000" w:themeColor="text1"/>
          <w:sz w:val="22"/>
          <w:szCs w:val="22"/>
        </w:rPr>
        <w:t xml:space="preserve"> ………………………………………</w:t>
      </w:r>
      <w:r w:rsidR="00860BEC">
        <w:rPr>
          <w:rFonts w:ascii="Arial" w:hAnsi="Arial" w:cs="Arial"/>
          <w:bCs/>
          <w:color w:val="000000" w:themeColor="text1"/>
          <w:sz w:val="22"/>
          <w:szCs w:val="22"/>
        </w:rPr>
        <w:t>…………………</w:t>
      </w:r>
      <w:r w:rsidR="005477E4">
        <w:rPr>
          <w:rFonts w:ascii="Arial" w:hAnsi="Arial" w:cs="Arial"/>
          <w:bCs/>
          <w:color w:val="000000" w:themeColor="text1"/>
          <w:sz w:val="22"/>
          <w:szCs w:val="22"/>
        </w:rPr>
        <w:t>……</w:t>
      </w:r>
      <w:r w:rsidR="009E379B">
        <w:rPr>
          <w:rFonts w:ascii="Arial" w:hAnsi="Arial" w:cs="Arial"/>
          <w:bCs/>
          <w:color w:val="000000" w:themeColor="text1"/>
          <w:sz w:val="22"/>
          <w:szCs w:val="22"/>
        </w:rPr>
        <w:t>.</w:t>
      </w:r>
      <w:r w:rsidR="00B12957">
        <w:rPr>
          <w:rFonts w:ascii="Arial" w:hAnsi="Arial" w:cs="Arial"/>
          <w:bCs/>
          <w:color w:val="000000" w:themeColor="text1"/>
          <w:sz w:val="22"/>
          <w:szCs w:val="22"/>
        </w:rPr>
        <w:t>pages 2-</w:t>
      </w:r>
      <w:r w:rsidR="007F2A78">
        <w:rPr>
          <w:rFonts w:ascii="Arial" w:hAnsi="Arial" w:cs="Arial"/>
          <w:bCs/>
          <w:color w:val="000000" w:themeColor="text1"/>
          <w:sz w:val="22"/>
          <w:szCs w:val="22"/>
        </w:rPr>
        <w:t>7</w:t>
      </w:r>
    </w:p>
    <w:p w14:paraId="297FB76C" w14:textId="019DF8B1" w:rsidR="00266EC2" w:rsidRPr="009B4604" w:rsidRDefault="00266EC2" w:rsidP="005477E4">
      <w:pPr>
        <w:spacing w:line="480" w:lineRule="auto"/>
        <w:rPr>
          <w:rFonts w:ascii="Arial" w:hAnsi="Arial" w:cs="Arial"/>
          <w:color w:val="000000" w:themeColor="text1"/>
          <w:sz w:val="22"/>
          <w:szCs w:val="22"/>
        </w:rPr>
      </w:pPr>
      <w:r w:rsidRPr="009B4604">
        <w:rPr>
          <w:rFonts w:ascii="Arial" w:hAnsi="Arial" w:cs="Arial"/>
          <w:color w:val="000000" w:themeColor="text1"/>
          <w:sz w:val="22"/>
          <w:szCs w:val="22"/>
        </w:rPr>
        <w:t xml:space="preserve">Additional </w:t>
      </w:r>
      <w:r w:rsidR="002A206F" w:rsidRPr="009B4604">
        <w:rPr>
          <w:rFonts w:ascii="Arial" w:hAnsi="Arial" w:cs="Arial"/>
          <w:color w:val="000000" w:themeColor="text1"/>
          <w:sz w:val="22"/>
          <w:szCs w:val="22"/>
        </w:rPr>
        <w:t>a</w:t>
      </w:r>
      <w:r w:rsidRPr="009B4604">
        <w:rPr>
          <w:rFonts w:ascii="Arial" w:hAnsi="Arial" w:cs="Arial"/>
          <w:color w:val="000000" w:themeColor="text1"/>
          <w:sz w:val="22"/>
          <w:szCs w:val="22"/>
        </w:rPr>
        <w:t xml:space="preserve">nalyses </w:t>
      </w:r>
      <w:r w:rsidR="00AF4CD1" w:rsidRPr="009B4604">
        <w:rPr>
          <w:rFonts w:ascii="Arial" w:hAnsi="Arial" w:cs="Arial"/>
          <w:color w:val="000000" w:themeColor="text1"/>
          <w:sz w:val="22"/>
          <w:szCs w:val="22"/>
        </w:rPr>
        <w:t xml:space="preserve">for </w:t>
      </w:r>
      <w:r w:rsidRPr="009B4604">
        <w:rPr>
          <w:rFonts w:ascii="Arial" w:hAnsi="Arial" w:cs="Arial"/>
          <w:color w:val="000000" w:themeColor="text1"/>
          <w:sz w:val="22"/>
          <w:szCs w:val="22"/>
        </w:rPr>
        <w:t xml:space="preserve">Study </w:t>
      </w:r>
      <w:r w:rsidR="00377016" w:rsidRPr="009B4604">
        <w:rPr>
          <w:rFonts w:ascii="Arial" w:hAnsi="Arial" w:cs="Arial"/>
          <w:color w:val="000000" w:themeColor="text1"/>
          <w:sz w:val="22"/>
          <w:szCs w:val="22"/>
        </w:rPr>
        <w:t>1</w:t>
      </w:r>
      <w:r w:rsidR="00DD22DB" w:rsidRPr="009B4604">
        <w:rPr>
          <w:rFonts w:ascii="Arial" w:hAnsi="Arial" w:cs="Arial"/>
          <w:color w:val="000000" w:themeColor="text1"/>
          <w:sz w:val="22"/>
          <w:szCs w:val="22"/>
        </w:rPr>
        <w:t xml:space="preserve"> and </w:t>
      </w:r>
      <w:r w:rsidR="009F067F" w:rsidRPr="009B4604">
        <w:rPr>
          <w:rFonts w:ascii="Arial" w:hAnsi="Arial" w:cs="Arial"/>
          <w:color w:val="000000" w:themeColor="text1"/>
          <w:sz w:val="22"/>
          <w:szCs w:val="22"/>
        </w:rPr>
        <w:t>5</w:t>
      </w:r>
      <w:r w:rsidR="00860BEC">
        <w:rPr>
          <w:rFonts w:ascii="Arial" w:hAnsi="Arial" w:cs="Arial"/>
          <w:color w:val="000000" w:themeColor="text1"/>
          <w:sz w:val="22"/>
          <w:szCs w:val="22"/>
        </w:rPr>
        <w:t>……………………………………</w:t>
      </w:r>
      <w:r w:rsidR="005477E4">
        <w:rPr>
          <w:rFonts w:ascii="Arial" w:hAnsi="Arial" w:cs="Arial"/>
          <w:color w:val="000000" w:themeColor="text1"/>
          <w:sz w:val="22"/>
          <w:szCs w:val="22"/>
        </w:rPr>
        <w:t>…</w:t>
      </w:r>
      <w:proofErr w:type="gramStart"/>
      <w:r w:rsidR="005477E4">
        <w:rPr>
          <w:rFonts w:ascii="Arial" w:hAnsi="Arial" w:cs="Arial"/>
          <w:color w:val="000000" w:themeColor="text1"/>
          <w:sz w:val="22"/>
          <w:szCs w:val="22"/>
        </w:rPr>
        <w:t>…</w:t>
      </w:r>
      <w:r w:rsidR="009E379B">
        <w:rPr>
          <w:rFonts w:ascii="Arial" w:hAnsi="Arial" w:cs="Arial"/>
          <w:color w:val="000000" w:themeColor="text1"/>
          <w:sz w:val="22"/>
          <w:szCs w:val="22"/>
        </w:rPr>
        <w:t>.</w:t>
      </w:r>
      <w:r w:rsidR="007718AA">
        <w:rPr>
          <w:rFonts w:ascii="Arial" w:hAnsi="Arial" w:cs="Arial"/>
          <w:color w:val="000000" w:themeColor="text1"/>
          <w:sz w:val="22"/>
          <w:szCs w:val="22"/>
        </w:rPr>
        <w:t>.</w:t>
      </w:r>
      <w:proofErr w:type="gramEnd"/>
      <w:r w:rsidR="00860BEC">
        <w:rPr>
          <w:rFonts w:ascii="Arial" w:hAnsi="Arial" w:cs="Arial"/>
          <w:color w:val="000000" w:themeColor="text1"/>
          <w:sz w:val="22"/>
          <w:szCs w:val="22"/>
        </w:rPr>
        <w:t>pages</w:t>
      </w:r>
      <w:r w:rsidR="009E379B">
        <w:rPr>
          <w:rFonts w:ascii="Arial" w:hAnsi="Arial" w:cs="Arial"/>
          <w:color w:val="000000" w:themeColor="text1"/>
          <w:sz w:val="22"/>
          <w:szCs w:val="22"/>
        </w:rPr>
        <w:t xml:space="preserve"> </w:t>
      </w:r>
      <w:r w:rsidR="00A71AF5">
        <w:rPr>
          <w:rFonts w:ascii="Arial" w:hAnsi="Arial" w:cs="Arial"/>
          <w:color w:val="000000" w:themeColor="text1"/>
          <w:sz w:val="22"/>
          <w:szCs w:val="22"/>
        </w:rPr>
        <w:t>8</w:t>
      </w:r>
      <w:r w:rsidR="009E379B">
        <w:rPr>
          <w:rFonts w:ascii="Arial" w:hAnsi="Arial" w:cs="Arial"/>
          <w:color w:val="000000" w:themeColor="text1"/>
          <w:sz w:val="22"/>
          <w:szCs w:val="22"/>
        </w:rPr>
        <w:t>-</w:t>
      </w:r>
      <w:r w:rsidR="00A71AF5">
        <w:rPr>
          <w:rFonts w:ascii="Arial" w:hAnsi="Arial" w:cs="Arial"/>
          <w:color w:val="000000" w:themeColor="text1"/>
          <w:sz w:val="22"/>
          <w:szCs w:val="22"/>
        </w:rPr>
        <w:t>10</w:t>
      </w:r>
    </w:p>
    <w:p w14:paraId="23335C28" w14:textId="4CC4A2E1" w:rsidR="00495619" w:rsidRPr="002A206F" w:rsidRDefault="00495619" w:rsidP="005477E4">
      <w:pPr>
        <w:spacing w:line="480" w:lineRule="auto"/>
        <w:rPr>
          <w:rFonts w:ascii="Arial" w:hAnsi="Arial" w:cs="Arial"/>
          <w:color w:val="000000" w:themeColor="text1"/>
          <w:sz w:val="22"/>
          <w:szCs w:val="22"/>
        </w:rPr>
      </w:pPr>
      <w:r w:rsidRPr="009B4604">
        <w:rPr>
          <w:rFonts w:ascii="Arial" w:hAnsi="Arial" w:cs="Arial"/>
          <w:color w:val="000000" w:themeColor="text1"/>
          <w:sz w:val="22"/>
          <w:szCs w:val="22"/>
        </w:rPr>
        <w:t xml:space="preserve">Verbatim </w:t>
      </w:r>
      <w:r w:rsidR="002A206F" w:rsidRPr="009B4604">
        <w:rPr>
          <w:rFonts w:ascii="Arial" w:hAnsi="Arial" w:cs="Arial"/>
          <w:color w:val="000000" w:themeColor="text1"/>
          <w:sz w:val="22"/>
          <w:szCs w:val="22"/>
        </w:rPr>
        <w:t>responses excluded for</w:t>
      </w:r>
      <w:r w:rsidRPr="009B4604">
        <w:rPr>
          <w:rFonts w:ascii="Arial" w:hAnsi="Arial" w:cs="Arial"/>
          <w:color w:val="000000" w:themeColor="text1"/>
          <w:sz w:val="22"/>
          <w:szCs w:val="22"/>
        </w:rPr>
        <w:t xml:space="preserve"> </w:t>
      </w:r>
      <w:r w:rsidR="00377016" w:rsidRPr="009B4604">
        <w:rPr>
          <w:rFonts w:ascii="Arial" w:hAnsi="Arial" w:cs="Arial"/>
          <w:color w:val="000000" w:themeColor="text1"/>
          <w:sz w:val="22"/>
          <w:szCs w:val="22"/>
        </w:rPr>
        <w:t xml:space="preserve">Studies </w:t>
      </w:r>
      <w:r w:rsidR="0082193D">
        <w:rPr>
          <w:rFonts w:ascii="Arial" w:hAnsi="Arial" w:cs="Arial"/>
          <w:color w:val="000000" w:themeColor="text1"/>
          <w:sz w:val="22"/>
          <w:szCs w:val="22"/>
        </w:rPr>
        <w:t xml:space="preserve">2 and </w:t>
      </w:r>
      <w:r w:rsidR="00860BEC">
        <w:rPr>
          <w:rFonts w:ascii="Arial" w:hAnsi="Arial" w:cs="Arial"/>
          <w:color w:val="000000" w:themeColor="text1"/>
          <w:sz w:val="22"/>
          <w:szCs w:val="22"/>
        </w:rPr>
        <w:t>4…………</w:t>
      </w:r>
      <w:r w:rsidR="005477E4">
        <w:rPr>
          <w:rFonts w:ascii="Arial" w:hAnsi="Arial" w:cs="Arial"/>
          <w:color w:val="000000" w:themeColor="text1"/>
          <w:sz w:val="22"/>
          <w:szCs w:val="22"/>
        </w:rPr>
        <w:t>……</w:t>
      </w:r>
      <w:r w:rsidR="0082193D">
        <w:rPr>
          <w:rFonts w:ascii="Arial" w:hAnsi="Arial" w:cs="Arial"/>
          <w:color w:val="000000" w:themeColor="text1"/>
          <w:sz w:val="22"/>
          <w:szCs w:val="22"/>
        </w:rPr>
        <w:t>…………….</w:t>
      </w:r>
      <w:r w:rsidR="009E379B">
        <w:rPr>
          <w:rFonts w:ascii="Arial" w:hAnsi="Arial" w:cs="Arial"/>
          <w:color w:val="000000" w:themeColor="text1"/>
          <w:sz w:val="22"/>
          <w:szCs w:val="22"/>
        </w:rPr>
        <w:t>pages</w:t>
      </w:r>
      <w:r w:rsidR="00860BEC">
        <w:rPr>
          <w:rFonts w:ascii="Arial" w:hAnsi="Arial" w:cs="Arial"/>
          <w:color w:val="000000" w:themeColor="text1"/>
          <w:sz w:val="22"/>
          <w:szCs w:val="22"/>
        </w:rPr>
        <w:t xml:space="preserve"> </w:t>
      </w:r>
      <w:r w:rsidR="00A71AF5">
        <w:rPr>
          <w:rFonts w:ascii="Arial" w:hAnsi="Arial" w:cs="Arial"/>
          <w:color w:val="000000" w:themeColor="text1"/>
          <w:sz w:val="22"/>
          <w:szCs w:val="22"/>
        </w:rPr>
        <w:t>10</w:t>
      </w:r>
      <w:r w:rsidR="009E379B">
        <w:rPr>
          <w:rFonts w:ascii="Arial" w:hAnsi="Arial" w:cs="Arial"/>
          <w:color w:val="000000" w:themeColor="text1"/>
          <w:sz w:val="22"/>
          <w:szCs w:val="22"/>
        </w:rPr>
        <w:t>-</w:t>
      </w:r>
      <w:r w:rsidR="00A71AF5">
        <w:rPr>
          <w:rFonts w:ascii="Arial" w:hAnsi="Arial" w:cs="Arial"/>
          <w:color w:val="000000" w:themeColor="text1"/>
          <w:sz w:val="22"/>
          <w:szCs w:val="22"/>
        </w:rPr>
        <w:t>12</w:t>
      </w:r>
    </w:p>
    <w:p w14:paraId="7702D235" w14:textId="77777777" w:rsidR="002C030F" w:rsidRPr="002A206F" w:rsidRDefault="002C030F" w:rsidP="00954C89">
      <w:pPr>
        <w:spacing w:line="480" w:lineRule="auto"/>
        <w:rPr>
          <w:rFonts w:ascii="Arial" w:hAnsi="Arial" w:cs="Arial"/>
          <w:color w:val="000000" w:themeColor="text1"/>
          <w:sz w:val="22"/>
          <w:szCs w:val="22"/>
        </w:rPr>
      </w:pPr>
    </w:p>
    <w:p w14:paraId="547ABAA7" w14:textId="77777777" w:rsidR="00943C3C" w:rsidRPr="002A206F" w:rsidRDefault="00015F74" w:rsidP="00954C89">
      <w:pPr>
        <w:spacing w:line="480" w:lineRule="auto"/>
        <w:ind w:left="720"/>
        <w:rPr>
          <w:rFonts w:ascii="Arial" w:hAnsi="Arial" w:cs="Arial"/>
          <w:color w:val="000000" w:themeColor="text1"/>
          <w:sz w:val="20"/>
        </w:rPr>
      </w:pPr>
      <w:r w:rsidRPr="002A206F">
        <w:rPr>
          <w:rFonts w:ascii="Arial" w:hAnsi="Arial" w:cs="Arial"/>
          <w:color w:val="000000" w:themeColor="text1"/>
          <w:sz w:val="20"/>
        </w:rPr>
        <w:br/>
      </w:r>
    </w:p>
    <w:p w14:paraId="0357822C" w14:textId="77777777" w:rsidR="00943C3C" w:rsidRPr="002A206F" w:rsidRDefault="00943C3C" w:rsidP="00954C89">
      <w:pPr>
        <w:pStyle w:val="SMHeading"/>
        <w:spacing w:before="0" w:after="0" w:line="480" w:lineRule="auto"/>
        <w:rPr>
          <w:rFonts w:ascii="Arial" w:hAnsi="Arial" w:cs="Arial"/>
          <w:color w:val="000000" w:themeColor="text1"/>
          <w:sz w:val="20"/>
          <w:szCs w:val="20"/>
        </w:rPr>
      </w:pPr>
    </w:p>
    <w:p w14:paraId="4F297BDE" w14:textId="77777777" w:rsidR="00943C3C" w:rsidRPr="002A206F" w:rsidRDefault="00943C3C" w:rsidP="00954C89">
      <w:pPr>
        <w:pStyle w:val="SMHeading"/>
        <w:spacing w:before="0" w:after="0" w:line="480" w:lineRule="auto"/>
        <w:rPr>
          <w:rFonts w:ascii="Arial" w:hAnsi="Arial" w:cs="Arial"/>
          <w:color w:val="000000" w:themeColor="text1"/>
          <w:sz w:val="20"/>
          <w:szCs w:val="20"/>
        </w:rPr>
      </w:pPr>
    </w:p>
    <w:p w14:paraId="62CB8284" w14:textId="5534E68C" w:rsidR="00355362" w:rsidRPr="002A206F" w:rsidRDefault="00355362" w:rsidP="00954C89">
      <w:pPr>
        <w:pStyle w:val="SMHeading"/>
        <w:spacing w:before="0" w:after="0" w:line="480" w:lineRule="auto"/>
        <w:rPr>
          <w:rFonts w:ascii="Arial" w:hAnsi="Arial" w:cs="Arial"/>
          <w:color w:val="000000" w:themeColor="text1"/>
          <w:sz w:val="20"/>
          <w:szCs w:val="20"/>
        </w:rPr>
      </w:pPr>
      <w:bookmarkStart w:id="0" w:name="Tables"/>
      <w:bookmarkStart w:id="1" w:name="MaterialsMethods"/>
      <w:bookmarkEnd w:id="0"/>
      <w:bookmarkEnd w:id="1"/>
    </w:p>
    <w:p w14:paraId="697D767A" w14:textId="77777777" w:rsidR="00CF16C9" w:rsidRPr="002A206F" w:rsidRDefault="00CF16C9" w:rsidP="00954C89">
      <w:pPr>
        <w:pStyle w:val="SMHeading"/>
        <w:spacing w:before="0" w:after="0" w:line="480" w:lineRule="auto"/>
        <w:rPr>
          <w:rFonts w:ascii="Arial" w:hAnsi="Arial" w:cs="Arial"/>
          <w:color w:val="000000" w:themeColor="text1"/>
          <w:sz w:val="20"/>
          <w:szCs w:val="20"/>
        </w:rPr>
      </w:pPr>
    </w:p>
    <w:p w14:paraId="345AECF4" w14:textId="77777777" w:rsidR="009A5287" w:rsidRPr="002A206F" w:rsidRDefault="009A5287" w:rsidP="00954C89">
      <w:pPr>
        <w:pStyle w:val="SMText"/>
        <w:spacing w:line="480" w:lineRule="auto"/>
        <w:ind w:firstLine="0"/>
        <w:rPr>
          <w:rFonts w:ascii="Arial" w:hAnsi="Arial" w:cs="Arial"/>
          <w:color w:val="000000" w:themeColor="text1"/>
          <w:sz w:val="20"/>
        </w:rPr>
      </w:pPr>
    </w:p>
    <w:p w14:paraId="1A62E49D" w14:textId="77777777" w:rsidR="00B73A1C" w:rsidRPr="002A206F" w:rsidRDefault="00B73A1C" w:rsidP="00954C89">
      <w:pPr>
        <w:spacing w:line="480" w:lineRule="auto"/>
        <w:rPr>
          <w:rFonts w:ascii="Arial" w:hAnsi="Arial" w:cs="Arial"/>
          <w:b/>
          <w:bCs/>
          <w:color w:val="000000" w:themeColor="text1"/>
          <w:kern w:val="32"/>
          <w:sz w:val="20"/>
        </w:rPr>
      </w:pPr>
      <w:r w:rsidRPr="002A206F">
        <w:rPr>
          <w:rFonts w:ascii="Arial" w:hAnsi="Arial" w:cs="Arial"/>
          <w:color w:val="000000" w:themeColor="text1"/>
          <w:sz w:val="20"/>
        </w:rPr>
        <w:br w:type="page"/>
      </w:r>
    </w:p>
    <w:p w14:paraId="3995D2EF" w14:textId="77777777" w:rsidR="00542C6D" w:rsidRPr="002A206F" w:rsidRDefault="00542C6D" w:rsidP="00542C6D">
      <w:pPr>
        <w:pStyle w:val="SMHeading"/>
        <w:spacing w:before="0" w:after="0" w:line="480" w:lineRule="auto"/>
        <w:jc w:val="center"/>
        <w:rPr>
          <w:rFonts w:ascii="Arial" w:hAnsi="Arial" w:cs="Arial"/>
          <w:color w:val="000000" w:themeColor="text1"/>
          <w:sz w:val="22"/>
          <w:szCs w:val="22"/>
        </w:rPr>
      </w:pPr>
      <w:r w:rsidRPr="002A206F">
        <w:rPr>
          <w:rFonts w:ascii="Arial" w:hAnsi="Arial" w:cs="Arial"/>
          <w:color w:val="000000" w:themeColor="text1"/>
          <w:sz w:val="22"/>
          <w:szCs w:val="22"/>
        </w:rPr>
        <w:lastRenderedPageBreak/>
        <w:t xml:space="preserve">Pilot Study </w:t>
      </w:r>
      <w:r>
        <w:rPr>
          <w:rFonts w:ascii="Arial" w:hAnsi="Arial" w:cs="Arial"/>
          <w:color w:val="000000" w:themeColor="text1"/>
          <w:sz w:val="22"/>
          <w:szCs w:val="22"/>
        </w:rPr>
        <w:t>1</w:t>
      </w:r>
    </w:p>
    <w:p w14:paraId="43C9FB8F" w14:textId="77777777" w:rsidR="00542C6D" w:rsidRPr="002A206F" w:rsidRDefault="00542C6D" w:rsidP="00542C6D">
      <w:pPr>
        <w:spacing w:line="480" w:lineRule="auto"/>
        <w:rPr>
          <w:rFonts w:ascii="Arial" w:hAnsi="Arial" w:cs="Arial"/>
          <w:b/>
          <w:bCs/>
          <w:i/>
          <w:iCs/>
          <w:color w:val="000000" w:themeColor="text1"/>
          <w:sz w:val="22"/>
          <w:szCs w:val="22"/>
        </w:rPr>
      </w:pPr>
      <w:r w:rsidRPr="002A206F">
        <w:rPr>
          <w:rFonts w:ascii="Arial" w:hAnsi="Arial" w:cs="Arial"/>
          <w:b/>
          <w:bCs/>
          <w:i/>
          <w:iCs/>
          <w:color w:val="000000" w:themeColor="text1"/>
          <w:sz w:val="22"/>
          <w:szCs w:val="22"/>
        </w:rPr>
        <w:t>Participants</w:t>
      </w:r>
    </w:p>
    <w:p w14:paraId="36C46388" w14:textId="28601044" w:rsidR="00542C6D" w:rsidRPr="002A206F" w:rsidRDefault="00542C6D" w:rsidP="00542C6D">
      <w:pPr>
        <w:spacing w:line="480" w:lineRule="auto"/>
        <w:ind w:firstLine="720"/>
        <w:rPr>
          <w:rFonts w:ascii="Arial" w:hAnsi="Arial" w:cs="Arial"/>
          <w:color w:val="000000" w:themeColor="text1"/>
          <w:sz w:val="22"/>
          <w:szCs w:val="22"/>
        </w:rPr>
      </w:pPr>
      <w:r w:rsidRPr="002A206F">
        <w:rPr>
          <w:rFonts w:ascii="Arial" w:hAnsi="Arial" w:cs="Arial"/>
          <w:color w:val="000000" w:themeColor="text1"/>
          <w:sz w:val="22"/>
          <w:szCs w:val="22"/>
        </w:rPr>
        <w:t xml:space="preserve">Using </w:t>
      </w:r>
      <w:proofErr w:type="spellStart"/>
      <w:r w:rsidRPr="002A206F">
        <w:rPr>
          <w:rFonts w:ascii="Arial" w:hAnsi="Arial" w:cs="Arial"/>
          <w:color w:val="000000" w:themeColor="text1"/>
          <w:sz w:val="22"/>
          <w:szCs w:val="22"/>
        </w:rPr>
        <w:t>Prolific’s</w:t>
      </w:r>
      <w:proofErr w:type="spellEnd"/>
      <w:r w:rsidRPr="002A206F">
        <w:rPr>
          <w:rFonts w:ascii="Arial" w:hAnsi="Arial" w:cs="Arial"/>
          <w:color w:val="000000" w:themeColor="text1"/>
          <w:sz w:val="22"/>
          <w:szCs w:val="22"/>
        </w:rPr>
        <w:t xml:space="preserve"> inbuilt filters, we posted a study seeking 100 Muslim participants on Prolific. In response, 107 participants completed the study (age: </w:t>
      </w:r>
      <w:r w:rsidRPr="002A206F">
        <w:rPr>
          <w:rFonts w:ascii="Arial" w:hAnsi="Arial" w:cs="Arial"/>
          <w:i/>
          <w:iCs/>
          <w:color w:val="000000" w:themeColor="text1"/>
          <w:sz w:val="22"/>
          <w:szCs w:val="22"/>
        </w:rPr>
        <w:t>M</w:t>
      </w:r>
      <w:r w:rsidRPr="002A206F">
        <w:rPr>
          <w:rFonts w:ascii="Arial" w:hAnsi="Arial" w:cs="Arial"/>
          <w:color w:val="000000" w:themeColor="text1"/>
          <w:sz w:val="22"/>
          <w:szCs w:val="22"/>
        </w:rPr>
        <w:t xml:space="preserve"> = 31.83, </w:t>
      </w:r>
      <w:r w:rsidRPr="002A206F">
        <w:rPr>
          <w:rFonts w:ascii="Arial" w:hAnsi="Arial" w:cs="Arial"/>
          <w:i/>
          <w:iCs/>
          <w:color w:val="000000" w:themeColor="text1"/>
          <w:sz w:val="22"/>
          <w:szCs w:val="22"/>
        </w:rPr>
        <w:t>SD</w:t>
      </w:r>
      <w:r w:rsidRPr="002A206F">
        <w:rPr>
          <w:rFonts w:ascii="Arial" w:hAnsi="Arial" w:cs="Arial"/>
          <w:color w:val="000000" w:themeColor="text1"/>
          <w:sz w:val="22"/>
          <w:szCs w:val="22"/>
        </w:rPr>
        <w:t xml:space="preserve"> = 10.11; 49 women, 57 </w:t>
      </w:r>
      <w:r w:rsidR="00F96701">
        <w:rPr>
          <w:rFonts w:ascii="Arial" w:hAnsi="Arial" w:cs="Arial"/>
          <w:color w:val="000000" w:themeColor="text1"/>
          <w:sz w:val="22"/>
          <w:szCs w:val="22"/>
        </w:rPr>
        <w:t>men, and</w:t>
      </w:r>
      <w:r w:rsidRPr="002A206F">
        <w:rPr>
          <w:rFonts w:ascii="Arial" w:hAnsi="Arial" w:cs="Arial"/>
          <w:color w:val="000000" w:themeColor="text1"/>
          <w:sz w:val="22"/>
          <w:szCs w:val="22"/>
        </w:rPr>
        <w:t xml:space="preserve"> 1 did not answer).</w:t>
      </w:r>
    </w:p>
    <w:p w14:paraId="272B364B" w14:textId="77777777" w:rsidR="00542C6D" w:rsidRPr="002A206F" w:rsidRDefault="00542C6D" w:rsidP="00542C6D">
      <w:pPr>
        <w:spacing w:line="480" w:lineRule="auto"/>
        <w:rPr>
          <w:rFonts w:ascii="Arial" w:hAnsi="Arial" w:cs="Arial"/>
          <w:b/>
          <w:bCs/>
          <w:i/>
          <w:iCs/>
          <w:color w:val="000000" w:themeColor="text1"/>
          <w:sz w:val="22"/>
          <w:szCs w:val="22"/>
        </w:rPr>
      </w:pPr>
      <w:r w:rsidRPr="002A206F">
        <w:rPr>
          <w:rFonts w:ascii="Arial" w:hAnsi="Arial" w:cs="Arial"/>
          <w:b/>
          <w:bCs/>
          <w:i/>
          <w:iCs/>
          <w:color w:val="000000" w:themeColor="text1"/>
          <w:sz w:val="22"/>
          <w:szCs w:val="22"/>
        </w:rPr>
        <w:t>Procedure</w:t>
      </w:r>
    </w:p>
    <w:p w14:paraId="3FCEA593" w14:textId="6CB1BE3E" w:rsidR="00542C6D" w:rsidRPr="002A206F" w:rsidRDefault="00542C6D" w:rsidP="00542C6D">
      <w:pPr>
        <w:spacing w:line="480" w:lineRule="auto"/>
        <w:ind w:firstLine="720"/>
        <w:rPr>
          <w:rFonts w:ascii="Arial" w:hAnsi="Arial" w:cs="Arial"/>
          <w:color w:val="000000" w:themeColor="text1"/>
          <w:sz w:val="22"/>
          <w:szCs w:val="22"/>
          <w:lang w:eastAsia="en-GB"/>
        </w:rPr>
      </w:pPr>
      <w:r w:rsidRPr="002A206F">
        <w:rPr>
          <w:rFonts w:ascii="Arial" w:hAnsi="Arial" w:cs="Arial"/>
          <w:color w:val="000000" w:themeColor="text1"/>
          <w:sz w:val="22"/>
          <w:szCs w:val="22"/>
          <w:lang w:eastAsia="en-GB"/>
        </w:rPr>
        <w:t xml:space="preserve">We first asked participants whether eating pork was against Muslim values </w:t>
      </w:r>
      <w:r w:rsidR="00F96701">
        <w:rPr>
          <w:rFonts w:ascii="Arial" w:hAnsi="Arial" w:cs="Arial"/>
          <w:color w:val="000000" w:themeColor="text1"/>
          <w:sz w:val="22"/>
          <w:szCs w:val="22"/>
          <w:lang w:eastAsia="en-GB"/>
        </w:rPr>
        <w:t>(yes,</w:t>
      </w:r>
      <w:r w:rsidRPr="002A206F">
        <w:rPr>
          <w:rFonts w:ascii="Arial" w:hAnsi="Arial" w:cs="Arial"/>
          <w:color w:val="000000" w:themeColor="text1"/>
          <w:sz w:val="22"/>
          <w:szCs w:val="22"/>
          <w:lang w:eastAsia="en-GB"/>
        </w:rPr>
        <w:t xml:space="preserve"> </w:t>
      </w:r>
      <w:r w:rsidR="00F96701">
        <w:rPr>
          <w:rFonts w:ascii="Arial" w:hAnsi="Arial" w:cs="Arial"/>
          <w:color w:val="000000" w:themeColor="text1"/>
          <w:sz w:val="22"/>
          <w:szCs w:val="22"/>
          <w:lang w:eastAsia="en-GB"/>
        </w:rPr>
        <w:t>no).</w:t>
      </w:r>
      <w:r w:rsidRPr="002A206F">
        <w:rPr>
          <w:rFonts w:ascii="Arial" w:hAnsi="Arial" w:cs="Arial"/>
          <w:color w:val="000000" w:themeColor="text1"/>
          <w:sz w:val="22"/>
          <w:szCs w:val="22"/>
          <w:lang w:eastAsia="en-GB"/>
        </w:rPr>
        <w:t xml:space="preserve"> Next, we assessed whether participants sacralized the pork prohibition via the following statement: "Eating pork is never justified no matter what the circumstances" (Response options: Agree, Disagree).</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We then presented participants with two actions and asked whether they considered each to be a violation of Muslim values. The actions were</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rPr>
        <w:t>(1</w:t>
      </w:r>
      <w:r w:rsidRPr="002A206F">
        <w:rPr>
          <w:rFonts w:ascii="Arial" w:hAnsi="Arial" w:cs="Arial"/>
          <w:color w:val="000000" w:themeColor="text1"/>
          <w:sz w:val="22"/>
          <w:szCs w:val="22"/>
          <w:lang w:eastAsia="en-GB"/>
        </w:rPr>
        <w:t xml:space="preserve">) </w:t>
      </w:r>
      <w:r w:rsidR="000D0AEE">
        <w:rPr>
          <w:rFonts w:ascii="Arial" w:hAnsi="Arial" w:cs="Arial"/>
          <w:color w:val="000000" w:themeColor="text1"/>
          <w:sz w:val="22"/>
          <w:szCs w:val="22"/>
          <w:lang w:eastAsia="en-GB"/>
        </w:rPr>
        <w:t>eating</w:t>
      </w:r>
      <w:r w:rsidRPr="002A206F">
        <w:rPr>
          <w:rFonts w:ascii="Arial" w:hAnsi="Arial" w:cs="Arial"/>
          <w:color w:val="000000" w:themeColor="text1"/>
          <w:sz w:val="22"/>
          <w:szCs w:val="22"/>
          <w:lang w:eastAsia="en-GB"/>
        </w:rPr>
        <w:t xml:space="preserve"> vegetable fried rice that is mixed up with pork </w:t>
      </w:r>
      <w:r w:rsidR="000D0AEE">
        <w:rPr>
          <w:rFonts w:ascii="Arial" w:hAnsi="Arial" w:cs="Arial"/>
          <w:color w:val="000000" w:themeColor="text1"/>
          <w:sz w:val="22"/>
          <w:szCs w:val="22"/>
          <w:lang w:eastAsia="en-GB"/>
        </w:rPr>
        <w:t>pieces and</w:t>
      </w:r>
      <w:r w:rsidRPr="002A206F">
        <w:rPr>
          <w:rFonts w:ascii="Arial" w:hAnsi="Arial" w:cs="Arial"/>
          <w:color w:val="000000" w:themeColor="text1"/>
          <w:sz w:val="22"/>
          <w:szCs w:val="22"/>
          <w:lang w:eastAsia="en-GB"/>
        </w:rPr>
        <w:t xml:space="preserve"> (2) </w:t>
      </w:r>
      <w:r w:rsidR="000D0AEE">
        <w:rPr>
          <w:rFonts w:ascii="Arial" w:hAnsi="Arial" w:cs="Arial"/>
          <w:color w:val="000000" w:themeColor="text1"/>
          <w:sz w:val="22"/>
          <w:szCs w:val="22"/>
          <w:lang w:eastAsia="en-GB"/>
        </w:rPr>
        <w:t>eating</w:t>
      </w:r>
      <w:r w:rsidRPr="002A206F">
        <w:rPr>
          <w:rFonts w:ascii="Arial" w:hAnsi="Arial" w:cs="Arial"/>
          <w:color w:val="000000" w:themeColor="text1"/>
          <w:sz w:val="22"/>
          <w:szCs w:val="22"/>
          <w:lang w:eastAsia="en-GB"/>
        </w:rPr>
        <w:t xml:space="preserve"> vegetable fried rice that has lightly come in contact with pork</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 xml:space="preserve">Participants responded on a binary scale: </w:t>
      </w:r>
      <w:r w:rsidR="000D0AEE">
        <w:rPr>
          <w:rFonts w:ascii="Arial" w:hAnsi="Arial" w:cs="Arial"/>
          <w:color w:val="000000" w:themeColor="text1"/>
          <w:sz w:val="22"/>
          <w:szCs w:val="22"/>
          <w:lang w:eastAsia="en-GB"/>
        </w:rPr>
        <w:t>against</w:t>
      </w:r>
      <w:r w:rsidRPr="002A206F">
        <w:rPr>
          <w:rFonts w:ascii="Arial" w:hAnsi="Arial" w:cs="Arial"/>
          <w:color w:val="000000" w:themeColor="text1"/>
          <w:sz w:val="22"/>
          <w:szCs w:val="22"/>
          <w:lang w:eastAsia="en-GB"/>
        </w:rPr>
        <w:t xml:space="preserve"> Muslim values or </w:t>
      </w:r>
      <w:r w:rsidR="000D0AEE">
        <w:rPr>
          <w:rFonts w:ascii="Arial" w:hAnsi="Arial" w:cs="Arial"/>
          <w:color w:val="000000" w:themeColor="text1"/>
          <w:sz w:val="22"/>
          <w:szCs w:val="22"/>
          <w:lang w:eastAsia="en-GB"/>
        </w:rPr>
        <w:t>not</w:t>
      </w:r>
      <w:r w:rsidRPr="002A206F">
        <w:rPr>
          <w:rFonts w:ascii="Arial" w:hAnsi="Arial" w:cs="Arial"/>
          <w:color w:val="000000" w:themeColor="text1"/>
          <w:sz w:val="22"/>
          <w:szCs w:val="22"/>
          <w:lang w:eastAsia="en-GB"/>
        </w:rPr>
        <w:t xml:space="preserve"> against Muslim values.</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Following this, participants rated their confidence in their responses: "How confident are you that eating vegetable fried rice that has come in contact with pork/</w:t>
      </w:r>
      <w:r w:rsidR="000D0AEE">
        <w:rPr>
          <w:rFonts w:ascii="Arial" w:hAnsi="Arial" w:cs="Arial"/>
          <w:color w:val="000000" w:themeColor="text1"/>
          <w:sz w:val="22"/>
          <w:szCs w:val="22"/>
          <w:lang w:eastAsia="en-GB"/>
        </w:rPr>
        <w:t xml:space="preserve">is </w:t>
      </w:r>
      <w:r w:rsidRPr="002A206F">
        <w:rPr>
          <w:rFonts w:ascii="Arial" w:hAnsi="Arial" w:cs="Arial"/>
          <w:color w:val="000000" w:themeColor="text1"/>
          <w:sz w:val="22"/>
          <w:szCs w:val="22"/>
          <w:lang w:eastAsia="en-GB"/>
        </w:rPr>
        <w:t>fully mixed up with pork is against/not against Muslim values?" (Response scale: 1 = Not at all confident to 7 = Extremely confident).</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 xml:space="preserve">Lastly, we asked participants to evaluate how serious Muslims consider each of the actions as violations of pro-choice values: "How serious do Muslims like you consider the following actions as </w:t>
      </w:r>
      <w:r w:rsidR="000D0AEE">
        <w:rPr>
          <w:rFonts w:ascii="Arial" w:hAnsi="Arial" w:cs="Arial"/>
          <w:color w:val="000000" w:themeColor="text1"/>
          <w:sz w:val="22"/>
          <w:szCs w:val="22"/>
          <w:lang w:eastAsia="en-GB"/>
        </w:rPr>
        <w:t>Muslim</w:t>
      </w:r>
      <w:r w:rsidRPr="002A206F">
        <w:rPr>
          <w:rFonts w:ascii="Arial" w:hAnsi="Arial" w:cs="Arial"/>
          <w:color w:val="000000" w:themeColor="text1"/>
          <w:sz w:val="22"/>
          <w:szCs w:val="22"/>
          <w:lang w:eastAsia="en-GB"/>
        </w:rPr>
        <w:t xml:space="preserve"> values, if at all?" (Response scale: 1 = Not at all serious to 7 = Extremely serious).</w:t>
      </w:r>
    </w:p>
    <w:p w14:paraId="75B2D96E" w14:textId="77777777" w:rsidR="00542C6D" w:rsidRPr="002A206F" w:rsidRDefault="00542C6D" w:rsidP="00542C6D">
      <w:pPr>
        <w:spacing w:line="480" w:lineRule="auto"/>
        <w:rPr>
          <w:rFonts w:ascii="Arial" w:hAnsi="Arial" w:cs="Arial"/>
          <w:b/>
          <w:bCs/>
          <w:i/>
          <w:iCs/>
          <w:color w:val="000000" w:themeColor="text1"/>
          <w:sz w:val="22"/>
          <w:szCs w:val="22"/>
          <w:lang w:eastAsia="en-GB"/>
        </w:rPr>
      </w:pPr>
      <w:r w:rsidRPr="002A206F">
        <w:rPr>
          <w:rFonts w:ascii="Arial" w:hAnsi="Arial" w:cs="Arial"/>
          <w:b/>
          <w:bCs/>
          <w:i/>
          <w:iCs/>
          <w:color w:val="000000" w:themeColor="text1"/>
          <w:sz w:val="22"/>
          <w:szCs w:val="22"/>
          <w:lang w:eastAsia="en-GB"/>
        </w:rPr>
        <w:t>Results</w:t>
      </w:r>
    </w:p>
    <w:p w14:paraId="694C59C7" w14:textId="79DC5225" w:rsidR="00542C6D" w:rsidRPr="002A206F" w:rsidRDefault="00542C6D" w:rsidP="00542C6D">
      <w:pPr>
        <w:spacing w:line="480" w:lineRule="auto"/>
        <w:ind w:firstLine="720"/>
        <w:rPr>
          <w:rFonts w:ascii="Arial" w:hAnsi="Arial" w:cs="Arial"/>
          <w:color w:val="000000" w:themeColor="text1"/>
          <w:sz w:val="22"/>
          <w:szCs w:val="22"/>
          <w:lang w:eastAsia="en-GB"/>
        </w:rPr>
      </w:pPr>
      <w:r w:rsidRPr="002A206F">
        <w:rPr>
          <w:rFonts w:ascii="Arial" w:hAnsi="Arial" w:cs="Arial"/>
          <w:color w:val="000000" w:themeColor="text1"/>
          <w:sz w:val="22"/>
          <w:szCs w:val="22"/>
          <w:lang w:eastAsia="en-GB"/>
        </w:rPr>
        <w:t xml:space="preserve">We excluded N = 53 people that were Muslim but did not sacralize halal via the statement that tapped </w:t>
      </w:r>
      <w:r w:rsidR="00F96701">
        <w:rPr>
          <w:rFonts w:ascii="Arial" w:hAnsi="Arial" w:cs="Arial"/>
          <w:color w:val="000000" w:themeColor="text1"/>
          <w:sz w:val="22"/>
          <w:szCs w:val="22"/>
          <w:lang w:eastAsia="en-GB"/>
        </w:rPr>
        <w:t>"sacralization."</w:t>
      </w:r>
      <w:r w:rsidR="000D0AEE">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 xml:space="preserve">In total, 98.1% of participants indicated that they viewed eating vegetable fried rice that is mixed with pork as a violation of Muslim values. </w:t>
      </w:r>
      <w:r w:rsidRPr="002A206F">
        <w:rPr>
          <w:rFonts w:ascii="Arial" w:hAnsi="Arial" w:cs="Arial"/>
          <w:color w:val="000000" w:themeColor="text1"/>
          <w:sz w:val="22"/>
          <w:szCs w:val="22"/>
          <w:lang w:eastAsia="en-GB"/>
        </w:rPr>
        <w:lastRenderedPageBreak/>
        <w:t xml:space="preserve">Furthermore, 87.0% of participants indicated they viewed eating vegetable fried rice that has lightly come into contact with pork as a violation of Muslim values.  </w:t>
      </w:r>
    </w:p>
    <w:p w14:paraId="311D1B0F" w14:textId="5E533650" w:rsidR="00542C6D" w:rsidRDefault="00542C6D" w:rsidP="00542C6D">
      <w:pPr>
        <w:spacing w:line="480" w:lineRule="auto"/>
        <w:ind w:firstLine="720"/>
        <w:rPr>
          <w:rFonts w:ascii="Arial" w:hAnsi="Arial" w:cs="Arial"/>
          <w:color w:val="000000" w:themeColor="text1"/>
          <w:sz w:val="22"/>
          <w:szCs w:val="22"/>
          <w:lang w:eastAsia="en-GB"/>
        </w:rPr>
      </w:pPr>
      <w:r w:rsidRPr="002A206F">
        <w:rPr>
          <w:rFonts w:ascii="Arial" w:hAnsi="Arial" w:cs="Arial"/>
          <w:color w:val="000000" w:themeColor="text1"/>
          <w:sz w:val="22"/>
          <w:szCs w:val="22"/>
          <w:lang w:eastAsia="en-GB"/>
        </w:rPr>
        <w:t>Participants reported significantly less confidence about their ratings when the rice had slightly come into contact with pork (</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 5.89, </w:t>
      </w:r>
      <w:r w:rsidRPr="002A206F">
        <w:rPr>
          <w:rFonts w:ascii="Arial" w:hAnsi="Arial" w:cs="Arial"/>
          <w:i/>
          <w:iCs/>
          <w:color w:val="000000" w:themeColor="text1"/>
          <w:sz w:val="22"/>
          <w:szCs w:val="22"/>
          <w:lang w:eastAsia="en-GB"/>
        </w:rPr>
        <w:t xml:space="preserve">SD </w:t>
      </w:r>
      <w:r w:rsidRPr="002A206F">
        <w:rPr>
          <w:rFonts w:ascii="Arial" w:hAnsi="Arial" w:cs="Arial"/>
          <w:color w:val="000000" w:themeColor="text1"/>
          <w:sz w:val="22"/>
          <w:szCs w:val="22"/>
          <w:lang w:eastAsia="en-GB"/>
        </w:rPr>
        <w:t xml:space="preserve">= 1.84, </w:t>
      </w:r>
      <w:r w:rsidRPr="002A206F">
        <w:rPr>
          <w:rFonts w:ascii="Arial" w:hAnsi="Arial" w:cs="Arial"/>
          <w:color w:val="000000" w:themeColor="text1"/>
          <w:sz w:val="22"/>
          <w:szCs w:val="22"/>
        </w:rPr>
        <w:t xml:space="preserve">95% </w:t>
      </w:r>
      <w:r w:rsidRPr="00C03A76">
        <w:rPr>
          <w:rFonts w:ascii="Arial" w:hAnsi="Arial" w:cs="Arial"/>
          <w:color w:val="000000" w:themeColor="text1"/>
          <w:sz w:val="22"/>
          <w:szCs w:val="22"/>
        </w:rPr>
        <w:t>CI</w:t>
      </w:r>
      <w:r w:rsidRPr="002A206F">
        <w:rPr>
          <w:rFonts w:ascii="Arial" w:hAnsi="Arial" w:cs="Arial"/>
          <w:color w:val="000000" w:themeColor="text1"/>
          <w:sz w:val="22"/>
          <w:szCs w:val="22"/>
        </w:rPr>
        <w:t xml:space="preserve"> </w:t>
      </w:r>
      <w:r w:rsidRPr="002A206F">
        <w:rPr>
          <w:rStyle w:val="Strong"/>
          <w:rFonts w:ascii="Arial" w:hAnsi="Arial" w:cs="Arial"/>
          <w:b w:val="0"/>
          <w:bCs w:val="0"/>
          <w:color w:val="000000" w:themeColor="text1"/>
          <w:sz w:val="22"/>
          <w:szCs w:val="22"/>
        </w:rPr>
        <w:t>[5.39, 6.39]</w:t>
      </w:r>
      <w:r w:rsidRPr="002A206F">
        <w:rPr>
          <w:rFonts w:ascii="Arial" w:hAnsi="Arial" w:cs="Arial"/>
          <w:b/>
          <w:bCs/>
          <w:color w:val="000000" w:themeColor="text1"/>
          <w:sz w:val="22"/>
          <w:szCs w:val="22"/>
          <w:lang w:eastAsia="en-GB"/>
        </w:rPr>
        <w:t>)</w:t>
      </w:r>
      <w:r w:rsidRPr="002A206F">
        <w:rPr>
          <w:rFonts w:ascii="Arial" w:hAnsi="Arial" w:cs="Arial"/>
          <w:color w:val="000000" w:themeColor="text1"/>
          <w:sz w:val="22"/>
          <w:szCs w:val="22"/>
          <w:lang w:eastAsia="en-GB"/>
        </w:rPr>
        <w:t xml:space="preserve"> compared to when it was mixed with pork, </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 6.47, </w:t>
      </w:r>
      <w:r w:rsidRPr="002A206F">
        <w:rPr>
          <w:rFonts w:ascii="Arial" w:hAnsi="Arial" w:cs="Arial"/>
          <w:i/>
          <w:iCs/>
          <w:color w:val="000000" w:themeColor="text1"/>
          <w:sz w:val="22"/>
          <w:szCs w:val="22"/>
          <w:lang w:eastAsia="en-GB"/>
        </w:rPr>
        <w:t xml:space="preserve">SD </w:t>
      </w:r>
      <w:r w:rsidRPr="002A206F">
        <w:rPr>
          <w:rFonts w:ascii="Arial" w:hAnsi="Arial" w:cs="Arial"/>
          <w:color w:val="000000" w:themeColor="text1"/>
          <w:sz w:val="22"/>
          <w:szCs w:val="22"/>
          <w:lang w:eastAsia="en-GB"/>
        </w:rPr>
        <w:t xml:space="preserve">= 1.39, </w:t>
      </w:r>
      <w:r w:rsidRPr="002A206F">
        <w:rPr>
          <w:rFonts w:ascii="Arial" w:hAnsi="Arial" w:cs="Arial"/>
          <w:color w:val="000000" w:themeColor="text1"/>
          <w:sz w:val="22"/>
          <w:szCs w:val="22"/>
        </w:rPr>
        <w:t xml:space="preserve">95% </w:t>
      </w:r>
      <w:r w:rsidRPr="00C03A76">
        <w:rPr>
          <w:rFonts w:ascii="Arial" w:hAnsi="Arial" w:cs="Arial"/>
          <w:color w:val="000000" w:themeColor="text1"/>
          <w:sz w:val="22"/>
          <w:szCs w:val="22"/>
        </w:rPr>
        <w:t>CI</w:t>
      </w:r>
      <w:r w:rsidRPr="002A206F">
        <w:rPr>
          <w:rFonts w:ascii="Arial" w:hAnsi="Arial" w:cs="Arial"/>
          <w:color w:val="000000" w:themeColor="text1"/>
          <w:sz w:val="22"/>
          <w:szCs w:val="22"/>
        </w:rPr>
        <w:t xml:space="preserve"> </w:t>
      </w:r>
      <w:r w:rsidRPr="002A206F">
        <w:rPr>
          <w:rStyle w:val="Strong"/>
          <w:rFonts w:ascii="Arial" w:hAnsi="Arial" w:cs="Arial"/>
          <w:b w:val="0"/>
          <w:bCs w:val="0"/>
          <w:color w:val="000000" w:themeColor="text1"/>
          <w:sz w:val="22"/>
          <w:szCs w:val="22"/>
        </w:rPr>
        <w:t>[6.10, 6.84]</w:t>
      </w:r>
      <w:r w:rsidRPr="002A206F">
        <w:rPr>
          <w:rFonts w:ascii="Arial" w:hAnsi="Arial" w:cs="Arial"/>
          <w:b/>
          <w:bCs/>
          <w:color w:val="000000" w:themeColor="text1"/>
          <w:sz w:val="22"/>
          <w:szCs w:val="22"/>
        </w:rPr>
        <w:t>,</w:t>
      </w:r>
      <w:r w:rsidRPr="002A206F">
        <w:rPr>
          <w:rFonts w:ascii="Arial" w:hAnsi="Arial" w:cs="Arial"/>
          <w:color w:val="000000" w:themeColor="text1"/>
          <w:sz w:val="22"/>
          <w:szCs w:val="22"/>
        </w:rPr>
        <w:t xml:space="preserve"> </w:t>
      </w:r>
      <w:proofErr w:type="gramStart"/>
      <w:r w:rsidRPr="002A206F">
        <w:rPr>
          <w:rFonts w:ascii="Arial" w:hAnsi="Arial" w:cs="Arial"/>
          <w:i/>
          <w:iCs/>
          <w:color w:val="000000" w:themeColor="text1"/>
          <w:sz w:val="22"/>
          <w:szCs w:val="22"/>
          <w:lang w:eastAsia="en-GB"/>
        </w:rPr>
        <w:t>t</w:t>
      </w:r>
      <w:r w:rsidRPr="002A206F">
        <w:rPr>
          <w:rFonts w:ascii="Arial" w:hAnsi="Arial" w:cs="Arial"/>
          <w:color w:val="000000" w:themeColor="text1"/>
          <w:sz w:val="22"/>
          <w:szCs w:val="22"/>
          <w:lang w:eastAsia="en-GB"/>
        </w:rPr>
        <w:t>(</w:t>
      </w:r>
      <w:proofErr w:type="gramEnd"/>
      <w:r w:rsidRPr="002A206F">
        <w:rPr>
          <w:rFonts w:ascii="Arial" w:hAnsi="Arial" w:cs="Arial"/>
          <w:color w:val="000000" w:themeColor="text1"/>
          <w:sz w:val="22"/>
          <w:szCs w:val="22"/>
          <w:lang w:eastAsia="en-GB"/>
        </w:rPr>
        <w:t xml:space="preserve">52) = 3.257, </w:t>
      </w:r>
      <w:r w:rsidRPr="002A206F">
        <w:rPr>
          <w:rFonts w:ascii="Arial" w:hAnsi="Arial" w:cs="Arial"/>
          <w:i/>
          <w:iCs/>
          <w:color w:val="000000" w:themeColor="text1"/>
          <w:sz w:val="22"/>
          <w:szCs w:val="22"/>
          <w:lang w:eastAsia="en-GB"/>
        </w:rPr>
        <w:t xml:space="preserve">p </w:t>
      </w:r>
      <w:r w:rsidRPr="002A206F">
        <w:rPr>
          <w:rFonts w:ascii="Arial" w:hAnsi="Arial" w:cs="Arial"/>
          <w:color w:val="000000" w:themeColor="text1"/>
          <w:sz w:val="22"/>
          <w:szCs w:val="22"/>
          <w:lang w:eastAsia="en-GB"/>
        </w:rPr>
        <w:t xml:space="preserve">= </w:t>
      </w:r>
      <w:r w:rsidR="000D0AEE">
        <w:rPr>
          <w:rFonts w:ascii="Arial" w:hAnsi="Arial" w:cs="Arial"/>
          <w:color w:val="000000" w:themeColor="text1"/>
          <w:sz w:val="22"/>
          <w:szCs w:val="22"/>
          <w:lang w:eastAsia="en-GB"/>
        </w:rPr>
        <w:t>.002, d</w:t>
      </w:r>
      <w:r w:rsidRPr="002A206F">
        <w:rPr>
          <w:rFonts w:ascii="Arial" w:hAnsi="Arial" w:cs="Arial"/>
          <w:i/>
          <w:iCs/>
          <w:color w:val="000000" w:themeColor="text1"/>
          <w:sz w:val="22"/>
          <w:szCs w:val="22"/>
          <w:lang w:eastAsia="en-GB"/>
        </w:rPr>
        <w:t xml:space="preserve"> </w:t>
      </w:r>
      <w:r w:rsidRPr="002A206F">
        <w:rPr>
          <w:rFonts w:ascii="Arial" w:hAnsi="Arial" w:cs="Arial"/>
          <w:color w:val="000000" w:themeColor="text1"/>
          <w:sz w:val="22"/>
          <w:szCs w:val="22"/>
          <w:lang w:eastAsia="en-GB"/>
        </w:rPr>
        <w:t>= 1.30. Lastly, participants saw the action of eating rice that has lightly come into contact with pork (</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 6.07, </w:t>
      </w:r>
      <w:r w:rsidRPr="002A206F">
        <w:rPr>
          <w:rFonts w:ascii="Arial" w:hAnsi="Arial" w:cs="Arial"/>
          <w:i/>
          <w:iCs/>
          <w:color w:val="000000" w:themeColor="text1"/>
          <w:sz w:val="22"/>
          <w:szCs w:val="22"/>
          <w:lang w:eastAsia="en-GB"/>
        </w:rPr>
        <w:t>SD</w:t>
      </w:r>
      <w:r w:rsidRPr="002A206F">
        <w:rPr>
          <w:rFonts w:ascii="Arial" w:hAnsi="Arial" w:cs="Arial"/>
          <w:color w:val="000000" w:themeColor="text1"/>
          <w:sz w:val="22"/>
          <w:szCs w:val="22"/>
          <w:lang w:eastAsia="en-GB"/>
        </w:rPr>
        <w:t xml:space="preserve"> = 1.540, </w:t>
      </w:r>
      <w:r w:rsidRPr="002A206F">
        <w:rPr>
          <w:rFonts w:ascii="Arial" w:hAnsi="Arial" w:cs="Arial"/>
          <w:color w:val="000000" w:themeColor="text1"/>
          <w:sz w:val="22"/>
          <w:szCs w:val="22"/>
        </w:rPr>
        <w:t xml:space="preserve">95% </w:t>
      </w:r>
      <w:r w:rsidRPr="00C03A76">
        <w:rPr>
          <w:rFonts w:ascii="Arial" w:hAnsi="Arial" w:cs="Arial"/>
          <w:color w:val="000000" w:themeColor="text1"/>
          <w:sz w:val="22"/>
          <w:szCs w:val="22"/>
        </w:rPr>
        <w:t>CI</w:t>
      </w:r>
      <w:r w:rsidRPr="002A206F">
        <w:rPr>
          <w:rFonts w:ascii="Arial" w:hAnsi="Arial" w:cs="Arial"/>
          <w:color w:val="000000" w:themeColor="text1"/>
          <w:sz w:val="22"/>
          <w:szCs w:val="22"/>
        </w:rPr>
        <w:t xml:space="preserve"> </w:t>
      </w:r>
      <w:r w:rsidRPr="002A206F">
        <w:rPr>
          <w:rStyle w:val="Strong"/>
          <w:rFonts w:ascii="Arial" w:hAnsi="Arial" w:cs="Arial"/>
          <w:b w:val="0"/>
          <w:bCs w:val="0"/>
          <w:color w:val="000000" w:themeColor="text1"/>
          <w:sz w:val="22"/>
          <w:szCs w:val="22"/>
        </w:rPr>
        <w:t>[5.66, 6.48]</w:t>
      </w:r>
      <w:r w:rsidR="009F51DB">
        <w:rPr>
          <w:rFonts w:ascii="Arial" w:hAnsi="Arial" w:cs="Arial"/>
          <w:b/>
          <w:bCs/>
          <w:color w:val="000000" w:themeColor="text1"/>
          <w:sz w:val="22"/>
          <w:szCs w:val="22"/>
        </w:rPr>
        <w:t>)</w:t>
      </w:r>
      <w:r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lang w:eastAsia="en-GB"/>
        </w:rPr>
        <w:t xml:space="preserve">as a less serious violation of Muslim values compared </w:t>
      </w:r>
      <w:r w:rsidR="000D0AEE">
        <w:rPr>
          <w:rFonts w:ascii="Arial" w:hAnsi="Arial" w:cs="Arial"/>
          <w:color w:val="000000" w:themeColor="text1"/>
          <w:sz w:val="22"/>
          <w:szCs w:val="22"/>
          <w:lang w:eastAsia="en-GB"/>
        </w:rPr>
        <w:t xml:space="preserve">to </w:t>
      </w:r>
      <w:r w:rsidRPr="002A206F">
        <w:rPr>
          <w:rFonts w:ascii="Arial" w:hAnsi="Arial" w:cs="Arial"/>
          <w:color w:val="000000" w:themeColor="text1"/>
          <w:sz w:val="22"/>
          <w:szCs w:val="22"/>
          <w:lang w:eastAsia="en-GB"/>
        </w:rPr>
        <w:t xml:space="preserve">eating a dish that was mixed with pork </w:t>
      </w:r>
      <w:r w:rsidR="009F51DB">
        <w:rPr>
          <w:rFonts w:ascii="Arial" w:hAnsi="Arial" w:cs="Arial"/>
          <w:color w:val="000000" w:themeColor="text1"/>
          <w:sz w:val="22"/>
          <w:szCs w:val="22"/>
          <w:lang w:eastAsia="en-GB"/>
        </w:rPr>
        <w:t>(</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 6.70, </w:t>
      </w:r>
      <w:r w:rsidRPr="002A206F">
        <w:rPr>
          <w:rFonts w:ascii="Arial" w:hAnsi="Arial" w:cs="Arial"/>
          <w:i/>
          <w:iCs/>
          <w:color w:val="000000" w:themeColor="text1"/>
          <w:sz w:val="22"/>
          <w:szCs w:val="22"/>
          <w:lang w:eastAsia="en-GB"/>
        </w:rPr>
        <w:t xml:space="preserve">SD </w:t>
      </w:r>
      <w:r w:rsidRPr="002A206F">
        <w:rPr>
          <w:rFonts w:ascii="Arial" w:hAnsi="Arial" w:cs="Arial"/>
          <w:color w:val="000000" w:themeColor="text1"/>
          <w:sz w:val="22"/>
          <w:szCs w:val="22"/>
          <w:lang w:eastAsia="en-GB"/>
        </w:rPr>
        <w:t xml:space="preserve">= .748, </w:t>
      </w:r>
      <w:r w:rsidRPr="002A206F">
        <w:rPr>
          <w:rFonts w:ascii="Arial" w:hAnsi="Arial" w:cs="Arial"/>
          <w:color w:val="000000" w:themeColor="text1"/>
          <w:sz w:val="22"/>
          <w:szCs w:val="22"/>
        </w:rPr>
        <w:t xml:space="preserve">95% </w:t>
      </w:r>
      <w:r w:rsidRPr="00C03A76">
        <w:rPr>
          <w:rFonts w:ascii="Arial" w:hAnsi="Arial" w:cs="Arial"/>
          <w:color w:val="000000" w:themeColor="text1"/>
          <w:sz w:val="22"/>
          <w:szCs w:val="22"/>
        </w:rPr>
        <w:t>CI</w:t>
      </w:r>
      <w:r w:rsidRPr="00AB0EAD">
        <w:rPr>
          <w:rFonts w:ascii="Arial" w:hAnsi="Arial" w:cs="Arial"/>
          <w:color w:val="000000" w:themeColor="text1"/>
          <w:sz w:val="22"/>
          <w:szCs w:val="22"/>
        </w:rPr>
        <w:t xml:space="preserve"> </w:t>
      </w:r>
      <w:r w:rsidRPr="002A206F">
        <w:rPr>
          <w:rStyle w:val="Strong"/>
          <w:rFonts w:ascii="Arial" w:hAnsi="Arial" w:cs="Arial"/>
          <w:b w:val="0"/>
          <w:bCs w:val="0"/>
          <w:color w:val="000000" w:themeColor="text1"/>
          <w:sz w:val="22"/>
          <w:szCs w:val="22"/>
        </w:rPr>
        <w:t>[6.50, 6.90]</w:t>
      </w:r>
      <w:r w:rsidRPr="002A206F">
        <w:rPr>
          <w:rFonts w:ascii="Arial" w:hAnsi="Arial" w:cs="Arial"/>
          <w:b/>
          <w:bCs/>
          <w:color w:val="000000" w:themeColor="text1"/>
          <w:sz w:val="22"/>
          <w:szCs w:val="22"/>
        </w:rPr>
        <w:t>,</w:t>
      </w:r>
      <w:r w:rsidRPr="002A206F">
        <w:rPr>
          <w:rFonts w:ascii="Arial" w:hAnsi="Arial" w:cs="Arial"/>
          <w:color w:val="000000" w:themeColor="text1"/>
          <w:sz w:val="22"/>
          <w:szCs w:val="22"/>
        </w:rPr>
        <w:t xml:space="preserve"> </w:t>
      </w:r>
      <w:proofErr w:type="gramStart"/>
      <w:r w:rsidRPr="002A206F">
        <w:rPr>
          <w:rFonts w:ascii="Arial" w:hAnsi="Arial" w:cs="Arial"/>
          <w:i/>
          <w:iCs/>
          <w:color w:val="000000" w:themeColor="text1"/>
          <w:sz w:val="22"/>
          <w:szCs w:val="22"/>
          <w:lang w:eastAsia="en-GB"/>
        </w:rPr>
        <w:t>t</w:t>
      </w:r>
      <w:r w:rsidRPr="002A206F">
        <w:rPr>
          <w:rFonts w:ascii="Arial" w:hAnsi="Arial" w:cs="Arial"/>
          <w:color w:val="000000" w:themeColor="text1"/>
          <w:sz w:val="22"/>
          <w:szCs w:val="22"/>
          <w:lang w:eastAsia="en-GB"/>
        </w:rPr>
        <w:t>(</w:t>
      </w:r>
      <w:proofErr w:type="gramEnd"/>
      <w:r w:rsidRPr="002A206F">
        <w:rPr>
          <w:rFonts w:ascii="Arial" w:hAnsi="Arial" w:cs="Arial"/>
          <w:color w:val="000000" w:themeColor="text1"/>
          <w:sz w:val="22"/>
          <w:szCs w:val="22"/>
          <w:lang w:eastAsia="en-GB"/>
        </w:rPr>
        <w:t xml:space="preserve">52) = 3.134, </w:t>
      </w:r>
      <w:r w:rsidRPr="002A206F">
        <w:rPr>
          <w:rFonts w:ascii="Arial" w:hAnsi="Arial" w:cs="Arial"/>
          <w:i/>
          <w:iCs/>
          <w:color w:val="000000" w:themeColor="text1"/>
          <w:sz w:val="22"/>
          <w:szCs w:val="22"/>
          <w:lang w:eastAsia="en-GB"/>
        </w:rPr>
        <w:t xml:space="preserve">p </w:t>
      </w:r>
      <w:r w:rsidRPr="002A206F">
        <w:rPr>
          <w:rFonts w:ascii="Arial" w:hAnsi="Arial" w:cs="Arial"/>
          <w:color w:val="000000" w:themeColor="text1"/>
          <w:sz w:val="22"/>
          <w:szCs w:val="22"/>
          <w:lang w:eastAsia="en-GB"/>
        </w:rPr>
        <w:t xml:space="preserve">= .003, </w:t>
      </w:r>
      <w:r w:rsidRPr="002A206F">
        <w:rPr>
          <w:rFonts w:ascii="Arial" w:hAnsi="Arial" w:cs="Arial"/>
          <w:i/>
          <w:iCs/>
          <w:color w:val="000000" w:themeColor="text1"/>
          <w:sz w:val="22"/>
          <w:szCs w:val="22"/>
          <w:lang w:eastAsia="en-GB"/>
        </w:rPr>
        <w:t xml:space="preserve">d </w:t>
      </w:r>
      <w:r w:rsidRPr="002A206F">
        <w:rPr>
          <w:rFonts w:ascii="Arial" w:hAnsi="Arial" w:cs="Arial"/>
          <w:color w:val="000000" w:themeColor="text1"/>
          <w:sz w:val="22"/>
          <w:szCs w:val="22"/>
          <w:lang w:eastAsia="en-GB"/>
        </w:rPr>
        <w:t>= 1.43</w:t>
      </w:r>
      <w:r w:rsidR="009F51DB">
        <w:rPr>
          <w:rFonts w:ascii="Arial" w:hAnsi="Arial" w:cs="Arial"/>
          <w:color w:val="000000" w:themeColor="text1"/>
          <w:sz w:val="22"/>
          <w:szCs w:val="22"/>
          <w:lang w:eastAsia="en-GB"/>
        </w:rPr>
        <w:t>)</w:t>
      </w:r>
      <w:r w:rsidRPr="002A206F">
        <w:rPr>
          <w:rFonts w:ascii="Arial" w:hAnsi="Arial" w:cs="Arial"/>
          <w:color w:val="000000" w:themeColor="text1"/>
          <w:sz w:val="22"/>
          <w:szCs w:val="22"/>
          <w:lang w:eastAsia="en-GB"/>
        </w:rPr>
        <w:t>.</w:t>
      </w:r>
    </w:p>
    <w:p w14:paraId="6CB2FB73" w14:textId="77777777" w:rsidR="00542C6D" w:rsidRDefault="00542C6D" w:rsidP="00542C6D">
      <w:pPr>
        <w:spacing w:line="480" w:lineRule="auto"/>
        <w:ind w:firstLine="720"/>
        <w:rPr>
          <w:rFonts w:ascii="Arial" w:hAnsi="Arial" w:cs="Arial"/>
          <w:color w:val="000000" w:themeColor="text1"/>
          <w:sz w:val="22"/>
          <w:szCs w:val="22"/>
          <w:lang w:eastAsia="en-GB"/>
        </w:rPr>
      </w:pPr>
    </w:p>
    <w:p w14:paraId="3352CA85" w14:textId="77777777" w:rsidR="00542C6D" w:rsidRDefault="00542C6D" w:rsidP="00542C6D">
      <w:pPr>
        <w:spacing w:line="480" w:lineRule="auto"/>
        <w:ind w:firstLine="720"/>
        <w:rPr>
          <w:rFonts w:ascii="Arial" w:hAnsi="Arial" w:cs="Arial"/>
          <w:color w:val="000000" w:themeColor="text1"/>
          <w:sz w:val="22"/>
          <w:szCs w:val="22"/>
          <w:lang w:eastAsia="en-GB"/>
        </w:rPr>
      </w:pPr>
    </w:p>
    <w:p w14:paraId="7338C46F" w14:textId="77777777" w:rsidR="00542C6D" w:rsidRDefault="00542C6D" w:rsidP="00542C6D">
      <w:pPr>
        <w:spacing w:line="480" w:lineRule="auto"/>
        <w:ind w:firstLine="720"/>
        <w:rPr>
          <w:rFonts w:ascii="Arial" w:hAnsi="Arial" w:cs="Arial"/>
          <w:color w:val="000000" w:themeColor="text1"/>
          <w:sz w:val="22"/>
          <w:szCs w:val="22"/>
          <w:lang w:eastAsia="en-GB"/>
        </w:rPr>
      </w:pPr>
    </w:p>
    <w:p w14:paraId="77FD21CA" w14:textId="77777777" w:rsidR="00542C6D" w:rsidRDefault="00542C6D" w:rsidP="00542C6D">
      <w:pPr>
        <w:spacing w:line="480" w:lineRule="auto"/>
        <w:ind w:firstLine="720"/>
        <w:rPr>
          <w:rFonts w:ascii="Arial" w:hAnsi="Arial" w:cs="Arial"/>
          <w:color w:val="000000" w:themeColor="text1"/>
          <w:sz w:val="22"/>
          <w:szCs w:val="22"/>
          <w:lang w:eastAsia="en-GB"/>
        </w:rPr>
      </w:pPr>
    </w:p>
    <w:p w14:paraId="19C5823B" w14:textId="77777777" w:rsidR="00542C6D" w:rsidRDefault="00542C6D" w:rsidP="00542C6D">
      <w:pPr>
        <w:spacing w:line="480" w:lineRule="auto"/>
        <w:ind w:firstLine="720"/>
        <w:rPr>
          <w:rFonts w:ascii="Arial" w:hAnsi="Arial" w:cs="Arial"/>
          <w:color w:val="000000" w:themeColor="text1"/>
          <w:sz w:val="22"/>
          <w:szCs w:val="22"/>
          <w:lang w:eastAsia="en-GB"/>
        </w:rPr>
      </w:pPr>
    </w:p>
    <w:p w14:paraId="3143BC88" w14:textId="77777777" w:rsidR="00542C6D" w:rsidRDefault="00542C6D" w:rsidP="00542C6D">
      <w:pPr>
        <w:spacing w:line="480" w:lineRule="auto"/>
        <w:ind w:firstLine="720"/>
        <w:rPr>
          <w:rFonts w:ascii="Arial" w:hAnsi="Arial" w:cs="Arial"/>
          <w:color w:val="000000" w:themeColor="text1"/>
          <w:sz w:val="22"/>
          <w:szCs w:val="22"/>
          <w:lang w:eastAsia="en-GB"/>
        </w:rPr>
      </w:pPr>
    </w:p>
    <w:p w14:paraId="56530B2C" w14:textId="77777777" w:rsidR="00542C6D" w:rsidRDefault="00542C6D" w:rsidP="00542C6D">
      <w:pPr>
        <w:spacing w:line="480" w:lineRule="auto"/>
        <w:ind w:firstLine="720"/>
        <w:rPr>
          <w:rFonts w:ascii="Arial" w:hAnsi="Arial" w:cs="Arial"/>
          <w:color w:val="000000" w:themeColor="text1"/>
          <w:sz w:val="22"/>
          <w:szCs w:val="22"/>
          <w:lang w:eastAsia="en-GB"/>
        </w:rPr>
      </w:pPr>
    </w:p>
    <w:p w14:paraId="22B65966" w14:textId="77777777" w:rsidR="00542C6D" w:rsidRDefault="00542C6D" w:rsidP="00542C6D">
      <w:pPr>
        <w:spacing w:line="480" w:lineRule="auto"/>
        <w:ind w:firstLine="720"/>
        <w:rPr>
          <w:rFonts w:ascii="Arial" w:hAnsi="Arial" w:cs="Arial"/>
          <w:color w:val="000000" w:themeColor="text1"/>
          <w:sz w:val="22"/>
          <w:szCs w:val="22"/>
          <w:lang w:eastAsia="en-GB"/>
        </w:rPr>
      </w:pPr>
    </w:p>
    <w:p w14:paraId="675794C0" w14:textId="77777777" w:rsidR="00542C6D" w:rsidRDefault="00542C6D" w:rsidP="00542C6D">
      <w:pPr>
        <w:spacing w:line="480" w:lineRule="auto"/>
        <w:ind w:firstLine="720"/>
        <w:rPr>
          <w:rFonts w:ascii="Arial" w:hAnsi="Arial" w:cs="Arial"/>
          <w:color w:val="000000" w:themeColor="text1"/>
          <w:sz w:val="22"/>
          <w:szCs w:val="22"/>
          <w:lang w:eastAsia="en-GB"/>
        </w:rPr>
      </w:pPr>
    </w:p>
    <w:p w14:paraId="64A6072E" w14:textId="77777777" w:rsidR="00542C6D" w:rsidRDefault="00542C6D" w:rsidP="00542C6D">
      <w:pPr>
        <w:spacing w:line="480" w:lineRule="auto"/>
        <w:ind w:firstLine="720"/>
        <w:rPr>
          <w:rFonts w:ascii="Arial" w:hAnsi="Arial" w:cs="Arial"/>
          <w:color w:val="000000" w:themeColor="text1"/>
          <w:sz w:val="22"/>
          <w:szCs w:val="22"/>
          <w:lang w:eastAsia="en-GB"/>
        </w:rPr>
      </w:pPr>
    </w:p>
    <w:p w14:paraId="3718DD92" w14:textId="77777777" w:rsidR="00542C6D" w:rsidRDefault="00542C6D" w:rsidP="00542C6D">
      <w:pPr>
        <w:spacing w:line="480" w:lineRule="auto"/>
        <w:ind w:firstLine="720"/>
        <w:rPr>
          <w:rFonts w:ascii="Arial" w:hAnsi="Arial" w:cs="Arial"/>
          <w:color w:val="000000" w:themeColor="text1"/>
          <w:sz w:val="22"/>
          <w:szCs w:val="22"/>
          <w:lang w:eastAsia="en-GB"/>
        </w:rPr>
      </w:pPr>
    </w:p>
    <w:p w14:paraId="1C731ECE" w14:textId="77777777" w:rsidR="00542C6D" w:rsidRDefault="00542C6D" w:rsidP="00542C6D">
      <w:pPr>
        <w:spacing w:line="480" w:lineRule="auto"/>
        <w:ind w:firstLine="720"/>
        <w:rPr>
          <w:rFonts w:ascii="Arial" w:hAnsi="Arial" w:cs="Arial"/>
          <w:color w:val="000000" w:themeColor="text1"/>
          <w:sz w:val="22"/>
          <w:szCs w:val="22"/>
          <w:lang w:eastAsia="en-GB"/>
        </w:rPr>
      </w:pPr>
    </w:p>
    <w:p w14:paraId="28777759" w14:textId="77777777" w:rsidR="00542C6D" w:rsidRDefault="00542C6D" w:rsidP="00542C6D">
      <w:pPr>
        <w:spacing w:line="480" w:lineRule="auto"/>
        <w:ind w:firstLine="720"/>
        <w:rPr>
          <w:rFonts w:ascii="Arial" w:hAnsi="Arial" w:cs="Arial"/>
          <w:color w:val="000000" w:themeColor="text1"/>
          <w:sz w:val="22"/>
          <w:szCs w:val="22"/>
          <w:lang w:eastAsia="en-GB"/>
        </w:rPr>
      </w:pPr>
    </w:p>
    <w:p w14:paraId="13CC5D4B" w14:textId="77777777" w:rsidR="00542C6D" w:rsidRDefault="00542C6D" w:rsidP="00542C6D">
      <w:pPr>
        <w:spacing w:line="480" w:lineRule="auto"/>
        <w:ind w:firstLine="720"/>
        <w:rPr>
          <w:rFonts w:ascii="Arial" w:hAnsi="Arial" w:cs="Arial"/>
          <w:color w:val="000000" w:themeColor="text1"/>
          <w:sz w:val="22"/>
          <w:szCs w:val="22"/>
          <w:lang w:eastAsia="en-GB"/>
        </w:rPr>
      </w:pPr>
    </w:p>
    <w:p w14:paraId="53AC30EF" w14:textId="77777777" w:rsidR="00542C6D" w:rsidRDefault="00542C6D" w:rsidP="00542C6D">
      <w:pPr>
        <w:spacing w:line="480" w:lineRule="auto"/>
        <w:ind w:firstLine="720"/>
        <w:rPr>
          <w:rFonts w:ascii="Arial" w:hAnsi="Arial" w:cs="Arial"/>
          <w:color w:val="000000" w:themeColor="text1"/>
          <w:sz w:val="22"/>
          <w:szCs w:val="22"/>
          <w:lang w:eastAsia="en-GB"/>
        </w:rPr>
      </w:pPr>
    </w:p>
    <w:p w14:paraId="56A91DD1" w14:textId="77777777" w:rsidR="00542C6D" w:rsidRDefault="00542C6D" w:rsidP="00542C6D">
      <w:pPr>
        <w:spacing w:line="480" w:lineRule="auto"/>
        <w:ind w:firstLine="720"/>
        <w:rPr>
          <w:rFonts w:ascii="Arial" w:hAnsi="Arial" w:cs="Arial"/>
          <w:color w:val="000000" w:themeColor="text1"/>
          <w:sz w:val="22"/>
          <w:szCs w:val="22"/>
          <w:lang w:eastAsia="en-GB"/>
        </w:rPr>
      </w:pPr>
    </w:p>
    <w:p w14:paraId="1291A051" w14:textId="77777777" w:rsidR="00542C6D" w:rsidRDefault="00542C6D" w:rsidP="00542C6D">
      <w:pPr>
        <w:spacing w:line="480" w:lineRule="auto"/>
        <w:ind w:firstLine="720"/>
        <w:rPr>
          <w:rFonts w:ascii="Arial" w:hAnsi="Arial" w:cs="Arial"/>
          <w:color w:val="000000" w:themeColor="text1"/>
          <w:sz w:val="22"/>
          <w:szCs w:val="22"/>
          <w:lang w:eastAsia="en-GB"/>
        </w:rPr>
      </w:pPr>
    </w:p>
    <w:p w14:paraId="0F418276" w14:textId="77777777" w:rsidR="00542C6D" w:rsidRPr="002A206F" w:rsidRDefault="00542C6D" w:rsidP="00542C6D">
      <w:pPr>
        <w:pStyle w:val="SMHeading"/>
        <w:spacing w:before="0" w:after="0" w:line="480" w:lineRule="auto"/>
        <w:jc w:val="center"/>
        <w:rPr>
          <w:rFonts w:ascii="Arial" w:hAnsi="Arial" w:cs="Arial"/>
          <w:color w:val="000000" w:themeColor="text1"/>
          <w:sz w:val="22"/>
          <w:szCs w:val="22"/>
        </w:rPr>
      </w:pPr>
      <w:r w:rsidRPr="002A206F">
        <w:rPr>
          <w:rFonts w:ascii="Arial" w:hAnsi="Arial" w:cs="Arial"/>
          <w:color w:val="000000" w:themeColor="text1"/>
          <w:sz w:val="22"/>
          <w:szCs w:val="22"/>
        </w:rPr>
        <w:lastRenderedPageBreak/>
        <w:t xml:space="preserve">Pilot Study </w:t>
      </w:r>
      <w:r>
        <w:rPr>
          <w:rFonts w:ascii="Arial" w:hAnsi="Arial" w:cs="Arial"/>
          <w:color w:val="000000" w:themeColor="text1"/>
          <w:sz w:val="22"/>
          <w:szCs w:val="22"/>
        </w:rPr>
        <w:t>2</w:t>
      </w:r>
    </w:p>
    <w:p w14:paraId="5F36AC73" w14:textId="77777777" w:rsidR="00542C6D" w:rsidRPr="002A206F" w:rsidRDefault="00542C6D" w:rsidP="00542C6D">
      <w:pPr>
        <w:spacing w:line="480" w:lineRule="auto"/>
        <w:rPr>
          <w:rFonts w:ascii="Arial" w:hAnsi="Arial" w:cs="Arial"/>
          <w:b/>
          <w:bCs/>
          <w:i/>
          <w:iCs/>
          <w:color w:val="000000" w:themeColor="text1"/>
          <w:sz w:val="22"/>
          <w:szCs w:val="22"/>
        </w:rPr>
      </w:pPr>
      <w:r w:rsidRPr="002A206F">
        <w:rPr>
          <w:rFonts w:ascii="Arial" w:hAnsi="Arial" w:cs="Arial"/>
          <w:b/>
          <w:bCs/>
          <w:i/>
          <w:iCs/>
          <w:color w:val="000000" w:themeColor="text1"/>
          <w:sz w:val="22"/>
          <w:szCs w:val="22"/>
        </w:rPr>
        <w:t>Participants</w:t>
      </w:r>
    </w:p>
    <w:p w14:paraId="4F82B1D6" w14:textId="7BF750EC" w:rsidR="00542C6D" w:rsidRPr="002A206F" w:rsidRDefault="00542C6D" w:rsidP="00542C6D">
      <w:pPr>
        <w:spacing w:line="480" w:lineRule="auto"/>
        <w:ind w:firstLine="720"/>
        <w:rPr>
          <w:rFonts w:ascii="Arial" w:hAnsi="Arial" w:cs="Arial"/>
          <w:color w:val="000000" w:themeColor="text1"/>
          <w:sz w:val="22"/>
          <w:szCs w:val="22"/>
        </w:rPr>
      </w:pPr>
      <w:r w:rsidRPr="002A206F">
        <w:rPr>
          <w:rFonts w:ascii="Arial" w:hAnsi="Arial" w:cs="Arial"/>
          <w:color w:val="000000" w:themeColor="text1"/>
          <w:sz w:val="22"/>
          <w:szCs w:val="22"/>
        </w:rPr>
        <w:t xml:space="preserve">Using </w:t>
      </w:r>
      <w:proofErr w:type="spellStart"/>
      <w:r w:rsidR="000D0AEE">
        <w:rPr>
          <w:rFonts w:ascii="Arial" w:hAnsi="Arial" w:cs="Arial"/>
          <w:color w:val="000000" w:themeColor="text1"/>
          <w:sz w:val="22"/>
          <w:szCs w:val="22"/>
        </w:rPr>
        <w:t>Prolific's</w:t>
      </w:r>
      <w:proofErr w:type="spellEnd"/>
      <w:r w:rsidRPr="002A206F">
        <w:rPr>
          <w:rFonts w:ascii="Arial" w:hAnsi="Arial" w:cs="Arial"/>
          <w:color w:val="000000" w:themeColor="text1"/>
          <w:sz w:val="22"/>
          <w:szCs w:val="22"/>
        </w:rPr>
        <w:t xml:space="preserve"> inbuilt filters, we posted a study seeking 100 pro-choice US residents on Prolific. In response, 104 participants completed the study (age: </w:t>
      </w:r>
      <w:r w:rsidRPr="002A206F">
        <w:rPr>
          <w:rFonts w:ascii="Arial" w:hAnsi="Arial" w:cs="Arial"/>
          <w:i/>
          <w:iCs/>
          <w:color w:val="000000" w:themeColor="text1"/>
          <w:sz w:val="22"/>
          <w:szCs w:val="22"/>
        </w:rPr>
        <w:t>M</w:t>
      </w:r>
      <w:r w:rsidRPr="002A206F">
        <w:rPr>
          <w:rFonts w:ascii="Arial" w:hAnsi="Arial" w:cs="Arial"/>
          <w:color w:val="000000" w:themeColor="text1"/>
          <w:sz w:val="22"/>
          <w:szCs w:val="22"/>
        </w:rPr>
        <w:t xml:space="preserve"> =</w:t>
      </w:r>
      <w:r w:rsidR="009F51DB">
        <w:rPr>
          <w:rFonts w:ascii="Arial" w:hAnsi="Arial" w:cs="Arial"/>
          <w:color w:val="000000" w:themeColor="text1"/>
          <w:sz w:val="22"/>
          <w:szCs w:val="22"/>
        </w:rPr>
        <w:t xml:space="preserve"> </w:t>
      </w:r>
      <w:r w:rsidRPr="002A206F">
        <w:rPr>
          <w:rFonts w:ascii="Arial" w:hAnsi="Arial" w:cs="Arial"/>
          <w:color w:val="000000" w:themeColor="text1"/>
          <w:sz w:val="22"/>
          <w:szCs w:val="22"/>
        </w:rPr>
        <w:t xml:space="preserve">39.22, </w:t>
      </w:r>
      <w:r w:rsidRPr="002A206F">
        <w:rPr>
          <w:rFonts w:ascii="Arial" w:hAnsi="Arial" w:cs="Arial"/>
          <w:i/>
          <w:iCs/>
          <w:color w:val="000000" w:themeColor="text1"/>
          <w:sz w:val="22"/>
          <w:szCs w:val="22"/>
        </w:rPr>
        <w:t>SD</w:t>
      </w:r>
      <w:r w:rsidRPr="002A206F">
        <w:rPr>
          <w:rFonts w:ascii="Arial" w:hAnsi="Arial" w:cs="Arial"/>
          <w:color w:val="000000" w:themeColor="text1"/>
          <w:sz w:val="22"/>
          <w:szCs w:val="22"/>
        </w:rPr>
        <w:t xml:space="preserve"> = 11.96; 56 women, 43 men, 2 prefer another </w:t>
      </w:r>
      <w:r w:rsidR="000D0AEE">
        <w:rPr>
          <w:rFonts w:ascii="Arial" w:hAnsi="Arial" w:cs="Arial"/>
          <w:color w:val="000000" w:themeColor="text1"/>
          <w:sz w:val="22"/>
          <w:szCs w:val="22"/>
        </w:rPr>
        <w:t>term, and</w:t>
      </w:r>
      <w:r w:rsidRPr="002A206F">
        <w:rPr>
          <w:rFonts w:ascii="Arial" w:hAnsi="Arial" w:cs="Arial"/>
          <w:color w:val="000000" w:themeColor="text1"/>
          <w:sz w:val="22"/>
          <w:szCs w:val="22"/>
        </w:rPr>
        <w:t xml:space="preserve"> 3 did not answer).</w:t>
      </w:r>
    </w:p>
    <w:p w14:paraId="63ED3475" w14:textId="77777777" w:rsidR="00542C6D" w:rsidRPr="002A206F" w:rsidRDefault="00542C6D" w:rsidP="00542C6D">
      <w:pPr>
        <w:spacing w:line="480" w:lineRule="auto"/>
        <w:rPr>
          <w:rFonts w:ascii="Arial" w:hAnsi="Arial" w:cs="Arial"/>
          <w:b/>
          <w:bCs/>
          <w:i/>
          <w:iCs/>
          <w:color w:val="000000" w:themeColor="text1"/>
          <w:sz w:val="22"/>
          <w:szCs w:val="22"/>
        </w:rPr>
      </w:pPr>
      <w:r w:rsidRPr="002A206F">
        <w:rPr>
          <w:rFonts w:ascii="Arial" w:hAnsi="Arial" w:cs="Arial"/>
          <w:b/>
          <w:bCs/>
          <w:i/>
          <w:iCs/>
          <w:color w:val="000000" w:themeColor="text1"/>
          <w:sz w:val="22"/>
          <w:szCs w:val="22"/>
        </w:rPr>
        <w:t>Procedure</w:t>
      </w:r>
    </w:p>
    <w:p w14:paraId="1E0264EB" w14:textId="5686F2F5" w:rsidR="00542C6D" w:rsidRPr="002A206F" w:rsidRDefault="00542C6D" w:rsidP="00542C6D">
      <w:pPr>
        <w:spacing w:line="480" w:lineRule="auto"/>
        <w:ind w:firstLine="720"/>
        <w:rPr>
          <w:rFonts w:ascii="Arial" w:hAnsi="Arial" w:cs="Arial"/>
          <w:color w:val="000000" w:themeColor="text1"/>
          <w:sz w:val="22"/>
          <w:szCs w:val="22"/>
          <w:lang w:eastAsia="en-GB"/>
        </w:rPr>
      </w:pPr>
      <w:r w:rsidRPr="002A206F">
        <w:rPr>
          <w:rFonts w:ascii="Arial" w:hAnsi="Arial" w:cs="Arial"/>
          <w:color w:val="000000" w:themeColor="text1"/>
          <w:sz w:val="22"/>
          <w:szCs w:val="22"/>
          <w:lang w:eastAsia="en-GB"/>
        </w:rPr>
        <w:t xml:space="preserve">Participants first indicated their stance on abortion by selecting one of two options: Pro-life or </w:t>
      </w:r>
      <w:r w:rsidR="00F96701">
        <w:rPr>
          <w:rFonts w:ascii="Arial" w:hAnsi="Arial" w:cs="Arial"/>
          <w:color w:val="000000" w:themeColor="text1"/>
          <w:sz w:val="22"/>
          <w:szCs w:val="22"/>
          <w:lang w:eastAsia="en-GB"/>
        </w:rPr>
        <w:t>pro-choice?</w:t>
      </w:r>
      <w:r w:rsidRPr="002A206F">
        <w:rPr>
          <w:rFonts w:ascii="Arial" w:hAnsi="Arial" w:cs="Arial"/>
          <w:color w:val="000000" w:themeColor="text1"/>
          <w:sz w:val="22"/>
          <w:szCs w:val="22"/>
          <w:lang w:eastAsia="en-GB"/>
        </w:rPr>
        <w:t xml:space="preserve"> ("Are you pro-life or pro-choice? Response options: Pro-life, </w:t>
      </w:r>
      <w:r w:rsidR="00F96701">
        <w:rPr>
          <w:rFonts w:ascii="Arial" w:hAnsi="Arial" w:cs="Arial"/>
          <w:color w:val="000000" w:themeColor="text1"/>
          <w:sz w:val="22"/>
          <w:szCs w:val="22"/>
          <w:lang w:eastAsia="en-GB"/>
        </w:rPr>
        <w:t>Pro-choice.</w:t>
      </w:r>
      <w:r w:rsidR="000D0AEE">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 xml:space="preserve">Next, we assessed whether participants sacralized their pro-choice stance using the following statement: "A woman’s right to make decisions about her own body must be protected at all costs" </w:t>
      </w:r>
      <w:r w:rsidR="00F96701">
        <w:rPr>
          <w:rFonts w:ascii="Arial" w:hAnsi="Arial" w:cs="Arial"/>
          <w:color w:val="000000" w:themeColor="text1"/>
          <w:sz w:val="22"/>
          <w:szCs w:val="22"/>
          <w:lang w:eastAsia="en-GB"/>
        </w:rPr>
        <w:t>(response</w:t>
      </w:r>
      <w:r w:rsidRPr="002A206F">
        <w:rPr>
          <w:rFonts w:ascii="Arial" w:hAnsi="Arial" w:cs="Arial"/>
          <w:color w:val="000000" w:themeColor="text1"/>
          <w:sz w:val="22"/>
          <w:szCs w:val="22"/>
          <w:lang w:eastAsia="en-GB"/>
        </w:rPr>
        <w:t xml:space="preserve"> options: Agree, Disagree).</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We then presented participants with two actions and asked whether they considered each to be a violation of pro-choice values. The actions were:</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rPr>
        <w:t>(1</w:t>
      </w:r>
      <w:r w:rsidRPr="002A206F">
        <w:rPr>
          <w:rFonts w:ascii="Arial" w:hAnsi="Arial" w:cs="Arial"/>
          <w:color w:val="000000" w:themeColor="text1"/>
          <w:sz w:val="22"/>
          <w:szCs w:val="22"/>
          <w:lang w:eastAsia="en-GB"/>
        </w:rPr>
        <w:t>) Restricting elective abortion at 5 weeks of pregnancy (2) Restricting elective abortion at 25 weeks of pregnancy</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 xml:space="preserve">Participants responded on a binary scale: </w:t>
      </w:r>
      <w:r w:rsidR="000D0AEE">
        <w:rPr>
          <w:rFonts w:ascii="Arial" w:hAnsi="Arial" w:cs="Arial"/>
          <w:color w:val="000000" w:themeColor="text1"/>
          <w:sz w:val="22"/>
          <w:szCs w:val="22"/>
          <w:lang w:eastAsia="en-GB"/>
        </w:rPr>
        <w:t>against</w:t>
      </w:r>
      <w:r w:rsidRPr="002A206F">
        <w:rPr>
          <w:rFonts w:ascii="Arial" w:hAnsi="Arial" w:cs="Arial"/>
          <w:color w:val="000000" w:themeColor="text1"/>
          <w:sz w:val="22"/>
          <w:szCs w:val="22"/>
          <w:lang w:eastAsia="en-GB"/>
        </w:rPr>
        <w:t xml:space="preserve"> pro-choice values or </w:t>
      </w:r>
      <w:r w:rsidR="000D0AEE">
        <w:rPr>
          <w:rFonts w:ascii="Arial" w:hAnsi="Arial" w:cs="Arial"/>
          <w:color w:val="000000" w:themeColor="text1"/>
          <w:sz w:val="22"/>
          <w:szCs w:val="22"/>
          <w:lang w:eastAsia="en-GB"/>
        </w:rPr>
        <w:t>not</w:t>
      </w:r>
      <w:r w:rsidRPr="002A206F">
        <w:rPr>
          <w:rFonts w:ascii="Arial" w:hAnsi="Arial" w:cs="Arial"/>
          <w:color w:val="000000" w:themeColor="text1"/>
          <w:sz w:val="22"/>
          <w:szCs w:val="22"/>
          <w:lang w:eastAsia="en-GB"/>
        </w:rPr>
        <w:t xml:space="preserve"> against pro-choice values.</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Following this, participants rated their confidence in their responses: "How confident are you that restricting elective abortion at 5 weeks/25 weeks is against/not against pro-choice values?" (Response scale: 1 = Not at all confident to 7 = Extremely confident).</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Lastly, we asked participants to evaluate how serious pro-choice individuals consider these restrictions as violations of pro-choice values: "How serious do pro-choice people like you consider the following action as a violation of pro-choice values, if at all?" (Response scale: 1 = Not at all serious to 7 = Extremely serious).</w:t>
      </w:r>
    </w:p>
    <w:p w14:paraId="5CE63AE0" w14:textId="77777777" w:rsidR="00542C6D" w:rsidRPr="002A206F" w:rsidRDefault="00542C6D" w:rsidP="00542C6D">
      <w:pPr>
        <w:spacing w:line="480" w:lineRule="auto"/>
        <w:rPr>
          <w:rFonts w:ascii="Arial" w:hAnsi="Arial" w:cs="Arial"/>
          <w:b/>
          <w:bCs/>
          <w:i/>
          <w:iCs/>
          <w:color w:val="000000" w:themeColor="text1"/>
          <w:sz w:val="22"/>
          <w:szCs w:val="22"/>
          <w:lang w:eastAsia="en-GB"/>
        </w:rPr>
      </w:pPr>
      <w:r w:rsidRPr="002A206F">
        <w:rPr>
          <w:rFonts w:ascii="Arial" w:hAnsi="Arial" w:cs="Arial"/>
          <w:b/>
          <w:bCs/>
          <w:i/>
          <w:iCs/>
          <w:color w:val="000000" w:themeColor="text1"/>
          <w:sz w:val="22"/>
          <w:szCs w:val="22"/>
          <w:lang w:eastAsia="en-GB"/>
        </w:rPr>
        <w:t>Results</w:t>
      </w:r>
    </w:p>
    <w:p w14:paraId="076D835D" w14:textId="7FA4DE39" w:rsidR="00542C6D" w:rsidRPr="002A206F" w:rsidRDefault="00542C6D" w:rsidP="00542C6D">
      <w:pPr>
        <w:spacing w:line="480" w:lineRule="auto"/>
        <w:ind w:firstLine="720"/>
        <w:rPr>
          <w:rFonts w:ascii="Arial" w:hAnsi="Arial" w:cs="Arial"/>
          <w:color w:val="000000" w:themeColor="text1"/>
          <w:sz w:val="22"/>
          <w:szCs w:val="22"/>
          <w:lang w:eastAsia="en-GB"/>
        </w:rPr>
      </w:pPr>
      <w:r w:rsidRPr="002A206F">
        <w:rPr>
          <w:rFonts w:ascii="Arial" w:hAnsi="Arial" w:cs="Arial"/>
          <w:color w:val="000000" w:themeColor="text1"/>
          <w:sz w:val="22"/>
          <w:szCs w:val="22"/>
          <w:lang w:eastAsia="en-GB"/>
        </w:rPr>
        <w:t xml:space="preserve">We excluded 27 people that held a pro-choice stance but did not sacralize pro-choice </w:t>
      </w:r>
      <w:r w:rsidR="000D0AEE">
        <w:rPr>
          <w:rFonts w:ascii="Arial" w:hAnsi="Arial" w:cs="Arial"/>
          <w:color w:val="000000" w:themeColor="text1"/>
          <w:sz w:val="22"/>
          <w:szCs w:val="22"/>
          <w:lang w:eastAsia="en-GB"/>
        </w:rPr>
        <w:t>values,</w:t>
      </w:r>
      <w:r w:rsidRPr="002A206F">
        <w:rPr>
          <w:rFonts w:ascii="Arial" w:hAnsi="Arial" w:cs="Arial"/>
          <w:color w:val="000000" w:themeColor="text1"/>
          <w:sz w:val="22"/>
          <w:szCs w:val="22"/>
          <w:lang w:eastAsia="en-GB"/>
        </w:rPr>
        <w:t xml:space="preserve"> as they did not agree with the statement that tapped </w:t>
      </w:r>
      <w:r w:rsidR="000D0AEE">
        <w:rPr>
          <w:rFonts w:ascii="Arial" w:hAnsi="Arial" w:cs="Arial"/>
          <w:color w:val="000000" w:themeColor="text1"/>
          <w:sz w:val="22"/>
          <w:szCs w:val="22"/>
          <w:lang w:eastAsia="en-GB"/>
        </w:rPr>
        <w:t>sacralization. Moreover,</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N</w:t>
      </w:r>
      <w:r w:rsidRPr="002A206F">
        <w:rPr>
          <w:rFonts w:ascii="Arial" w:hAnsi="Arial" w:cs="Arial"/>
          <w:color w:val="000000" w:themeColor="text1"/>
          <w:sz w:val="22"/>
          <w:szCs w:val="22"/>
          <w:lang w:eastAsia="en-GB"/>
        </w:rPr>
        <w:t xml:space="preserve"> </w:t>
      </w:r>
      <w:r w:rsidR="000D0AEE">
        <w:rPr>
          <w:rFonts w:ascii="Arial" w:hAnsi="Arial" w:cs="Arial"/>
          <w:color w:val="000000" w:themeColor="text1"/>
          <w:sz w:val="22"/>
          <w:szCs w:val="22"/>
          <w:lang w:eastAsia="en-GB"/>
        </w:rPr>
        <w:t>= 15</w:t>
      </w:r>
      <w:r w:rsidRPr="002A206F">
        <w:rPr>
          <w:rFonts w:ascii="Arial" w:hAnsi="Arial" w:cs="Arial"/>
          <w:color w:val="000000" w:themeColor="text1"/>
          <w:sz w:val="22"/>
          <w:szCs w:val="22"/>
          <w:lang w:eastAsia="en-GB"/>
        </w:rPr>
        <w:t xml:space="preserve"> participants did not answer the questions about pro-life values and </w:t>
      </w:r>
      <w:r w:rsidRPr="002A206F">
        <w:rPr>
          <w:rFonts w:ascii="Arial" w:hAnsi="Arial" w:cs="Arial"/>
          <w:color w:val="000000" w:themeColor="text1"/>
          <w:sz w:val="22"/>
          <w:szCs w:val="22"/>
          <w:lang w:eastAsia="en-GB"/>
        </w:rPr>
        <w:lastRenderedPageBreak/>
        <w:t>thus dropped out of the analysis. In total, 87.7% of participants indicated that they viewed prohibiting an elective abortion at 5 weeks of pregnancy as a violation of pro-choice values. Furthermore, 62.7% of participants indicated they viewed prohibiting an elective abortion at 25 weeks of pregnancy as a violation of pro-choice values.</w:t>
      </w:r>
    </w:p>
    <w:p w14:paraId="0F552E0D" w14:textId="39577401" w:rsidR="00542C6D" w:rsidRDefault="00542C6D" w:rsidP="00542C6D">
      <w:pPr>
        <w:spacing w:line="480" w:lineRule="auto"/>
        <w:ind w:firstLine="720"/>
        <w:rPr>
          <w:rFonts w:ascii="Arial" w:hAnsi="Arial" w:cs="Arial"/>
          <w:color w:val="000000" w:themeColor="text1"/>
          <w:sz w:val="22"/>
          <w:szCs w:val="22"/>
        </w:rPr>
      </w:pPr>
      <w:r w:rsidRPr="002A206F">
        <w:rPr>
          <w:rFonts w:ascii="Arial" w:hAnsi="Arial" w:cs="Arial"/>
          <w:color w:val="000000" w:themeColor="text1"/>
          <w:sz w:val="22"/>
          <w:szCs w:val="22"/>
          <w:lang w:eastAsia="en-GB"/>
        </w:rPr>
        <w:t>Participants reported marginally less confidence about their ratings at 25 weeks (</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w:t>
      </w:r>
      <w:r w:rsidR="000D0AEE">
        <w:rPr>
          <w:rFonts w:ascii="Arial" w:hAnsi="Arial" w:cs="Arial"/>
          <w:color w:val="000000" w:themeColor="text1"/>
          <w:sz w:val="22"/>
          <w:szCs w:val="22"/>
          <w:lang w:eastAsia="en-GB"/>
        </w:rPr>
        <w:t>= 5.19,</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 xml:space="preserve">SD </w:t>
      </w:r>
      <w:r w:rsidR="000D0AEE">
        <w:rPr>
          <w:rFonts w:ascii="Arial" w:hAnsi="Arial" w:cs="Arial"/>
          <w:color w:val="000000" w:themeColor="text1"/>
          <w:sz w:val="22"/>
          <w:szCs w:val="22"/>
          <w:lang w:eastAsia="en-GB"/>
        </w:rPr>
        <w:t>= 1.63,</w:t>
      </w:r>
      <w:r w:rsidRPr="002A206F">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rPr>
        <w:t xml:space="preserve">95% </w:t>
      </w:r>
      <w:r w:rsidRPr="00C03A76">
        <w:rPr>
          <w:rFonts w:ascii="Arial" w:hAnsi="Arial" w:cs="Arial"/>
          <w:color w:val="000000" w:themeColor="text1"/>
          <w:sz w:val="22"/>
          <w:szCs w:val="22"/>
        </w:rPr>
        <w:t>CI</w:t>
      </w:r>
      <w:r w:rsidRPr="002A206F">
        <w:rPr>
          <w:rFonts w:ascii="Arial" w:hAnsi="Arial" w:cs="Arial"/>
          <w:color w:val="000000" w:themeColor="text1"/>
          <w:sz w:val="22"/>
          <w:szCs w:val="22"/>
        </w:rPr>
        <w:t xml:space="preserve"> [4.77, 5.61]</w:t>
      </w:r>
      <w:r w:rsidRPr="002A206F">
        <w:rPr>
          <w:rFonts w:ascii="Arial" w:hAnsi="Arial" w:cs="Arial"/>
          <w:color w:val="000000" w:themeColor="text1"/>
          <w:sz w:val="22"/>
          <w:szCs w:val="22"/>
          <w:lang w:eastAsia="en-GB"/>
        </w:rPr>
        <w:t xml:space="preserve">) of pregnancy compared to 5 weeks of </w:t>
      </w:r>
      <w:r w:rsidR="000D0AEE">
        <w:rPr>
          <w:rFonts w:ascii="Arial" w:hAnsi="Arial" w:cs="Arial"/>
          <w:color w:val="000000" w:themeColor="text1"/>
          <w:sz w:val="22"/>
          <w:szCs w:val="22"/>
          <w:lang w:eastAsia="en-GB"/>
        </w:rPr>
        <w:t>pregnancy,</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w:t>
      </w:r>
      <w:r w:rsidR="000D0AEE">
        <w:rPr>
          <w:rFonts w:ascii="Arial" w:hAnsi="Arial" w:cs="Arial"/>
          <w:color w:val="000000" w:themeColor="text1"/>
          <w:sz w:val="22"/>
          <w:szCs w:val="22"/>
          <w:lang w:eastAsia="en-GB"/>
        </w:rPr>
        <w:t>= 5.70,</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 xml:space="preserve">SD </w:t>
      </w:r>
      <w:r w:rsidRPr="002A206F">
        <w:rPr>
          <w:rFonts w:ascii="Arial" w:hAnsi="Arial" w:cs="Arial"/>
          <w:color w:val="000000" w:themeColor="text1"/>
          <w:sz w:val="22"/>
          <w:szCs w:val="22"/>
          <w:lang w:eastAsia="en-GB"/>
        </w:rPr>
        <w:t>=</w:t>
      </w:r>
      <w:r w:rsidR="009F51DB">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 xml:space="preserve">1.63, </w:t>
      </w:r>
      <w:r w:rsidRPr="002A206F">
        <w:rPr>
          <w:rFonts w:ascii="Arial" w:hAnsi="Arial" w:cs="Arial"/>
          <w:color w:val="000000" w:themeColor="text1"/>
          <w:sz w:val="22"/>
          <w:szCs w:val="22"/>
        </w:rPr>
        <w:t xml:space="preserve">95% </w:t>
      </w:r>
      <w:r w:rsidRPr="00C03A76">
        <w:rPr>
          <w:rFonts w:ascii="Arial" w:hAnsi="Arial" w:cs="Arial"/>
          <w:color w:val="000000" w:themeColor="text1"/>
          <w:sz w:val="22"/>
          <w:szCs w:val="22"/>
        </w:rPr>
        <w:t>CI</w:t>
      </w:r>
      <w:r w:rsidRPr="00AB0EAD">
        <w:rPr>
          <w:rFonts w:ascii="Arial" w:hAnsi="Arial" w:cs="Arial"/>
          <w:color w:val="000000" w:themeColor="text1"/>
          <w:sz w:val="22"/>
          <w:szCs w:val="22"/>
        </w:rPr>
        <w:t xml:space="preserve"> </w:t>
      </w:r>
      <w:r w:rsidRPr="002A206F">
        <w:rPr>
          <w:rFonts w:ascii="Arial" w:hAnsi="Arial" w:cs="Arial"/>
          <w:color w:val="000000" w:themeColor="text1"/>
          <w:sz w:val="22"/>
          <w:szCs w:val="22"/>
        </w:rPr>
        <w:t xml:space="preserve">[5.28, 6.12], </w:t>
      </w:r>
      <w:proofErr w:type="gramStart"/>
      <w:r w:rsidRPr="002A206F">
        <w:rPr>
          <w:rFonts w:ascii="Arial" w:hAnsi="Arial" w:cs="Arial"/>
          <w:i/>
          <w:iCs/>
          <w:color w:val="000000" w:themeColor="text1"/>
          <w:sz w:val="22"/>
          <w:szCs w:val="22"/>
          <w:lang w:eastAsia="en-GB"/>
        </w:rPr>
        <w:t>t</w:t>
      </w:r>
      <w:r w:rsidRPr="002A206F">
        <w:rPr>
          <w:rFonts w:ascii="Arial" w:hAnsi="Arial" w:cs="Arial"/>
          <w:color w:val="000000" w:themeColor="text1"/>
          <w:sz w:val="22"/>
          <w:szCs w:val="22"/>
          <w:lang w:eastAsia="en-GB"/>
        </w:rPr>
        <w:t>(</w:t>
      </w:r>
      <w:proofErr w:type="gramEnd"/>
      <w:r w:rsidRPr="002A206F">
        <w:rPr>
          <w:rFonts w:ascii="Arial" w:hAnsi="Arial" w:cs="Arial"/>
          <w:color w:val="000000" w:themeColor="text1"/>
          <w:sz w:val="22"/>
          <w:szCs w:val="22"/>
          <w:lang w:eastAsia="en-GB"/>
        </w:rPr>
        <w:t xml:space="preserve">56) =1.940, </w:t>
      </w:r>
      <w:r w:rsidRPr="002A206F">
        <w:rPr>
          <w:rFonts w:ascii="Arial" w:hAnsi="Arial" w:cs="Arial"/>
          <w:i/>
          <w:iCs/>
          <w:color w:val="000000" w:themeColor="text1"/>
          <w:sz w:val="22"/>
          <w:szCs w:val="22"/>
          <w:lang w:eastAsia="en-GB"/>
        </w:rPr>
        <w:t>p</w:t>
      </w:r>
      <w:r w:rsidR="009F51DB">
        <w:rPr>
          <w:rFonts w:ascii="Arial" w:hAnsi="Arial" w:cs="Arial"/>
          <w:i/>
          <w:iCs/>
          <w:color w:val="000000" w:themeColor="text1"/>
          <w:sz w:val="22"/>
          <w:szCs w:val="22"/>
          <w:lang w:eastAsia="en-GB"/>
        </w:rPr>
        <w:t xml:space="preserve"> </w:t>
      </w:r>
      <w:r w:rsidRPr="002A206F">
        <w:rPr>
          <w:rFonts w:ascii="Arial" w:hAnsi="Arial" w:cs="Arial"/>
          <w:color w:val="000000" w:themeColor="text1"/>
          <w:sz w:val="22"/>
          <w:szCs w:val="22"/>
          <w:lang w:eastAsia="en-GB"/>
        </w:rPr>
        <w:t>=</w:t>
      </w:r>
      <w:r w:rsidR="009F51DB">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w:t>
      </w:r>
      <w:proofErr w:type="gramStart"/>
      <w:r w:rsidRPr="002A206F">
        <w:rPr>
          <w:rFonts w:ascii="Arial" w:hAnsi="Arial" w:cs="Arial"/>
          <w:color w:val="000000" w:themeColor="text1"/>
          <w:sz w:val="22"/>
          <w:szCs w:val="22"/>
          <w:lang w:eastAsia="en-GB"/>
        </w:rPr>
        <w:t>057,</w:t>
      </w:r>
      <w:r w:rsidRPr="002A206F">
        <w:rPr>
          <w:rFonts w:ascii="Arial" w:hAnsi="Arial" w:cs="Arial"/>
          <w:i/>
          <w:iCs/>
          <w:color w:val="000000" w:themeColor="text1"/>
          <w:sz w:val="22"/>
          <w:szCs w:val="22"/>
          <w:lang w:eastAsia="en-GB"/>
        </w:rPr>
        <w:t>d</w:t>
      </w:r>
      <w:proofErr w:type="gramEnd"/>
      <w:r w:rsidR="009F51DB">
        <w:rPr>
          <w:rFonts w:ascii="Arial" w:hAnsi="Arial" w:cs="Arial"/>
          <w:i/>
          <w:iCs/>
          <w:color w:val="000000" w:themeColor="text1"/>
          <w:sz w:val="22"/>
          <w:szCs w:val="22"/>
          <w:lang w:eastAsia="en-GB"/>
        </w:rPr>
        <w:t xml:space="preserve"> </w:t>
      </w:r>
      <w:r w:rsidRPr="002A206F">
        <w:rPr>
          <w:rFonts w:ascii="Arial" w:hAnsi="Arial" w:cs="Arial"/>
          <w:color w:val="000000" w:themeColor="text1"/>
          <w:sz w:val="22"/>
          <w:szCs w:val="22"/>
          <w:lang w:eastAsia="en-GB"/>
        </w:rPr>
        <w:t>=</w:t>
      </w:r>
      <w:r w:rsidR="009F51DB">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1.83. Lastly, participants saw the action of restricting an elective abortion at 25 weeks of pregnancy (</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=4.53, </w:t>
      </w:r>
      <w:r w:rsidRPr="002A206F">
        <w:rPr>
          <w:rFonts w:ascii="Arial" w:hAnsi="Arial" w:cs="Arial"/>
          <w:i/>
          <w:iCs/>
          <w:color w:val="000000" w:themeColor="text1"/>
          <w:sz w:val="22"/>
          <w:szCs w:val="22"/>
          <w:lang w:eastAsia="en-GB"/>
        </w:rPr>
        <w:t>SD</w:t>
      </w:r>
      <w:r w:rsidRPr="002A206F">
        <w:rPr>
          <w:rFonts w:ascii="Arial" w:hAnsi="Arial" w:cs="Arial"/>
          <w:color w:val="000000" w:themeColor="text1"/>
          <w:sz w:val="22"/>
          <w:szCs w:val="22"/>
          <w:lang w:eastAsia="en-GB"/>
        </w:rPr>
        <w:t xml:space="preserve"> =</w:t>
      </w:r>
      <w:r w:rsidR="009F51DB">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 xml:space="preserve">1.91, </w:t>
      </w:r>
      <w:r w:rsidRPr="002A206F">
        <w:rPr>
          <w:rFonts w:ascii="Arial" w:hAnsi="Arial" w:cs="Arial"/>
          <w:color w:val="000000" w:themeColor="text1"/>
          <w:sz w:val="22"/>
          <w:szCs w:val="22"/>
        </w:rPr>
        <w:t xml:space="preserve">95% </w:t>
      </w:r>
      <w:r w:rsidRPr="00C03A76">
        <w:rPr>
          <w:rFonts w:ascii="Arial" w:hAnsi="Arial" w:cs="Arial"/>
          <w:color w:val="000000" w:themeColor="text1"/>
          <w:sz w:val="22"/>
          <w:szCs w:val="22"/>
        </w:rPr>
        <w:t>CI</w:t>
      </w:r>
      <w:r w:rsidRPr="00AB0EAD">
        <w:rPr>
          <w:rFonts w:ascii="Arial" w:hAnsi="Arial" w:cs="Arial"/>
          <w:color w:val="000000" w:themeColor="text1"/>
          <w:sz w:val="22"/>
          <w:szCs w:val="22"/>
        </w:rPr>
        <w:t xml:space="preserve"> </w:t>
      </w:r>
      <w:r w:rsidRPr="002A206F">
        <w:rPr>
          <w:rFonts w:ascii="Arial" w:hAnsi="Arial" w:cs="Arial"/>
          <w:color w:val="000000" w:themeColor="text1"/>
          <w:sz w:val="22"/>
          <w:szCs w:val="22"/>
        </w:rPr>
        <w:t>[4.03, 5.03]</w:t>
      </w:r>
      <w:r w:rsidR="009F51DB">
        <w:rPr>
          <w:rFonts w:ascii="Arial" w:hAnsi="Arial" w:cs="Arial"/>
          <w:color w:val="000000" w:themeColor="text1"/>
          <w:sz w:val="22"/>
          <w:szCs w:val="22"/>
        </w:rPr>
        <w:t>)</w:t>
      </w:r>
      <w:r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lang w:eastAsia="en-GB"/>
        </w:rPr>
        <w:t>as a less serious violation of pro-choice values compared to restricting an elective abortion at 5 weeks of pregnancy</w:t>
      </w:r>
      <w:r w:rsidR="000D0AEE">
        <w:rPr>
          <w:rFonts w:ascii="Arial" w:hAnsi="Arial" w:cs="Arial"/>
          <w:color w:val="000000" w:themeColor="text1"/>
          <w:sz w:val="22"/>
          <w:szCs w:val="22"/>
          <w:lang w:eastAsia="en-GB"/>
        </w:rPr>
        <w:t xml:space="preserve"> (M = 5.96,</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 xml:space="preserve">SD </w:t>
      </w:r>
      <w:r w:rsidRPr="002A206F">
        <w:rPr>
          <w:rFonts w:ascii="Arial" w:hAnsi="Arial" w:cs="Arial"/>
          <w:color w:val="000000" w:themeColor="text1"/>
          <w:sz w:val="22"/>
          <w:szCs w:val="22"/>
          <w:lang w:eastAsia="en-GB"/>
        </w:rPr>
        <w:t>=</w:t>
      </w:r>
      <w:r w:rsidR="009F51DB">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 xml:space="preserve">1.66, </w:t>
      </w:r>
      <w:r w:rsidRPr="002A206F">
        <w:rPr>
          <w:rFonts w:ascii="Arial" w:hAnsi="Arial" w:cs="Arial"/>
          <w:color w:val="000000" w:themeColor="text1"/>
          <w:sz w:val="22"/>
          <w:szCs w:val="22"/>
        </w:rPr>
        <w:t xml:space="preserve">95% </w:t>
      </w:r>
      <w:r w:rsidRPr="00C03A76">
        <w:rPr>
          <w:rFonts w:ascii="Arial" w:hAnsi="Arial" w:cs="Arial"/>
          <w:color w:val="000000" w:themeColor="text1"/>
          <w:sz w:val="22"/>
          <w:szCs w:val="22"/>
        </w:rPr>
        <w:t>CI</w:t>
      </w:r>
      <w:r w:rsidRPr="002A206F">
        <w:rPr>
          <w:rFonts w:ascii="Arial" w:hAnsi="Arial" w:cs="Arial"/>
          <w:color w:val="000000" w:themeColor="text1"/>
          <w:sz w:val="22"/>
          <w:szCs w:val="22"/>
        </w:rPr>
        <w:t xml:space="preserve"> [5.53, 6.39], </w:t>
      </w:r>
      <w:proofErr w:type="gramStart"/>
      <w:r w:rsidRPr="002A206F">
        <w:rPr>
          <w:rFonts w:ascii="Arial" w:hAnsi="Arial" w:cs="Arial"/>
          <w:i/>
          <w:iCs/>
          <w:color w:val="000000" w:themeColor="text1"/>
          <w:sz w:val="22"/>
          <w:szCs w:val="22"/>
          <w:lang w:eastAsia="en-GB"/>
        </w:rPr>
        <w:t>t</w:t>
      </w:r>
      <w:r w:rsidRPr="002A206F">
        <w:rPr>
          <w:rFonts w:ascii="Arial" w:hAnsi="Arial" w:cs="Arial"/>
          <w:color w:val="000000" w:themeColor="text1"/>
          <w:sz w:val="22"/>
          <w:szCs w:val="22"/>
          <w:lang w:eastAsia="en-GB"/>
        </w:rPr>
        <w:t>(</w:t>
      </w:r>
      <w:proofErr w:type="gramEnd"/>
      <w:r w:rsidRPr="002A206F">
        <w:rPr>
          <w:rFonts w:ascii="Arial" w:hAnsi="Arial" w:cs="Arial"/>
          <w:color w:val="000000" w:themeColor="text1"/>
          <w:sz w:val="22"/>
          <w:szCs w:val="22"/>
          <w:lang w:eastAsia="en-GB"/>
        </w:rPr>
        <w:t xml:space="preserve">56) </w:t>
      </w:r>
      <w:r w:rsidR="000D0AEE">
        <w:rPr>
          <w:rFonts w:ascii="Arial" w:hAnsi="Arial" w:cs="Arial"/>
          <w:color w:val="000000" w:themeColor="text1"/>
          <w:sz w:val="22"/>
          <w:szCs w:val="22"/>
          <w:lang w:eastAsia="en-GB"/>
        </w:rPr>
        <w:t>= 2.130, p &lt;</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p</w:t>
      </w:r>
      <w:r w:rsidRPr="002A206F">
        <w:rPr>
          <w:rFonts w:ascii="Arial" w:hAnsi="Arial" w:cs="Arial"/>
          <w:color w:val="000000" w:themeColor="text1"/>
          <w:sz w:val="22"/>
          <w:szCs w:val="22"/>
          <w:lang w:eastAsia="en-GB"/>
        </w:rPr>
        <w:t>&lt;</w:t>
      </w:r>
      <w:r w:rsidR="009F51DB">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 xml:space="preserve">.001, </w:t>
      </w:r>
      <w:r w:rsidRPr="002A206F">
        <w:rPr>
          <w:rFonts w:ascii="Arial" w:hAnsi="Arial" w:cs="Arial"/>
          <w:i/>
          <w:iCs/>
          <w:color w:val="000000" w:themeColor="text1"/>
          <w:sz w:val="22"/>
          <w:szCs w:val="22"/>
          <w:lang w:eastAsia="en-GB"/>
        </w:rPr>
        <w:t>d</w:t>
      </w:r>
      <w:r w:rsidR="009F51DB">
        <w:rPr>
          <w:rFonts w:ascii="Arial" w:hAnsi="Arial" w:cs="Arial"/>
          <w:i/>
          <w:iCs/>
          <w:color w:val="000000" w:themeColor="text1"/>
          <w:sz w:val="22"/>
          <w:szCs w:val="22"/>
          <w:lang w:eastAsia="en-GB"/>
        </w:rPr>
        <w:t xml:space="preserve"> </w:t>
      </w:r>
      <w:r w:rsidRPr="002A206F">
        <w:rPr>
          <w:rFonts w:ascii="Arial" w:hAnsi="Arial" w:cs="Arial"/>
          <w:color w:val="000000" w:themeColor="text1"/>
          <w:sz w:val="22"/>
          <w:szCs w:val="22"/>
          <w:lang w:eastAsia="en-GB"/>
        </w:rPr>
        <w:t>=</w:t>
      </w:r>
      <w:r w:rsidR="009F51DB">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2.60.</w:t>
      </w:r>
      <w:r w:rsidRPr="002A206F">
        <w:rPr>
          <w:rFonts w:ascii="Arial" w:hAnsi="Arial" w:cs="Arial"/>
          <w:color w:val="000000" w:themeColor="text1"/>
          <w:sz w:val="22"/>
          <w:szCs w:val="22"/>
        </w:rPr>
        <w:t xml:space="preserve"> </w:t>
      </w:r>
    </w:p>
    <w:p w14:paraId="51D46317" w14:textId="77777777" w:rsidR="00542C6D" w:rsidRDefault="00542C6D" w:rsidP="00542C6D">
      <w:pPr>
        <w:spacing w:line="480" w:lineRule="auto"/>
        <w:ind w:firstLine="720"/>
        <w:rPr>
          <w:rFonts w:ascii="Arial" w:hAnsi="Arial" w:cs="Arial"/>
          <w:color w:val="000000" w:themeColor="text1"/>
          <w:sz w:val="22"/>
          <w:szCs w:val="22"/>
        </w:rPr>
      </w:pPr>
    </w:p>
    <w:p w14:paraId="5BEA564D" w14:textId="77777777" w:rsidR="00542C6D" w:rsidRDefault="00542C6D" w:rsidP="00542C6D">
      <w:pPr>
        <w:spacing w:line="480" w:lineRule="auto"/>
        <w:ind w:firstLine="720"/>
        <w:rPr>
          <w:rFonts w:ascii="Arial" w:hAnsi="Arial" w:cs="Arial"/>
          <w:color w:val="000000" w:themeColor="text1"/>
          <w:sz w:val="22"/>
          <w:szCs w:val="22"/>
        </w:rPr>
      </w:pPr>
    </w:p>
    <w:p w14:paraId="19E8B3AC" w14:textId="77777777" w:rsidR="00542C6D" w:rsidRPr="002A206F" w:rsidRDefault="00542C6D" w:rsidP="00542C6D">
      <w:pPr>
        <w:spacing w:line="480" w:lineRule="auto"/>
        <w:ind w:firstLine="720"/>
        <w:rPr>
          <w:rFonts w:ascii="Arial" w:hAnsi="Arial" w:cs="Arial"/>
          <w:color w:val="000000" w:themeColor="text1"/>
          <w:sz w:val="22"/>
          <w:szCs w:val="22"/>
          <w:lang w:eastAsia="en-GB"/>
        </w:rPr>
      </w:pPr>
    </w:p>
    <w:p w14:paraId="4A26479B" w14:textId="5CF9A8BD" w:rsidR="00542C6D" w:rsidRDefault="00542C6D" w:rsidP="00542C6D">
      <w:pPr>
        <w:pStyle w:val="SMHeading"/>
        <w:spacing w:before="0" w:after="0" w:line="480" w:lineRule="auto"/>
        <w:jc w:val="center"/>
        <w:rPr>
          <w:rFonts w:ascii="Arial" w:hAnsi="Arial" w:cs="Arial"/>
          <w:color w:val="000000" w:themeColor="text1"/>
          <w:sz w:val="22"/>
          <w:szCs w:val="22"/>
        </w:rPr>
      </w:pPr>
      <w:r w:rsidRPr="002A206F">
        <w:rPr>
          <w:rFonts w:ascii="Arial" w:hAnsi="Arial" w:cs="Arial"/>
          <w:color w:val="000000" w:themeColor="text1"/>
          <w:sz w:val="22"/>
          <w:szCs w:val="22"/>
        </w:rPr>
        <w:br w:type="column"/>
      </w:r>
    </w:p>
    <w:p w14:paraId="7E84A455" w14:textId="3F19FF21" w:rsidR="00482D98" w:rsidRPr="002A206F" w:rsidRDefault="00482D98" w:rsidP="002A206F">
      <w:pPr>
        <w:pStyle w:val="SMHeading"/>
        <w:spacing w:before="0" w:after="0" w:line="480" w:lineRule="auto"/>
        <w:jc w:val="center"/>
        <w:rPr>
          <w:rFonts w:ascii="Arial" w:hAnsi="Arial" w:cs="Arial"/>
          <w:color w:val="000000" w:themeColor="text1"/>
          <w:sz w:val="22"/>
          <w:szCs w:val="22"/>
        </w:rPr>
      </w:pPr>
      <w:r w:rsidRPr="002A206F">
        <w:rPr>
          <w:rFonts w:ascii="Arial" w:hAnsi="Arial" w:cs="Arial"/>
          <w:color w:val="000000" w:themeColor="text1"/>
          <w:sz w:val="22"/>
          <w:szCs w:val="22"/>
        </w:rPr>
        <w:t xml:space="preserve">Pilot Study </w:t>
      </w:r>
      <w:r w:rsidR="00542C6D">
        <w:rPr>
          <w:rFonts w:ascii="Arial" w:hAnsi="Arial" w:cs="Arial"/>
          <w:color w:val="000000" w:themeColor="text1"/>
          <w:sz w:val="22"/>
          <w:szCs w:val="22"/>
        </w:rPr>
        <w:t>3</w:t>
      </w:r>
    </w:p>
    <w:p w14:paraId="2C05507C" w14:textId="77777777" w:rsidR="00F11E4C" w:rsidRPr="002A206F" w:rsidRDefault="00F11E4C" w:rsidP="00954C89">
      <w:pPr>
        <w:spacing w:line="480" w:lineRule="auto"/>
        <w:rPr>
          <w:rFonts w:ascii="Arial" w:hAnsi="Arial" w:cs="Arial"/>
          <w:b/>
          <w:bCs/>
          <w:i/>
          <w:iCs/>
          <w:color w:val="000000" w:themeColor="text1"/>
          <w:sz w:val="22"/>
          <w:szCs w:val="22"/>
        </w:rPr>
      </w:pPr>
      <w:r w:rsidRPr="002A206F">
        <w:rPr>
          <w:rFonts w:ascii="Arial" w:hAnsi="Arial" w:cs="Arial"/>
          <w:b/>
          <w:bCs/>
          <w:i/>
          <w:iCs/>
          <w:color w:val="000000" w:themeColor="text1"/>
          <w:sz w:val="22"/>
          <w:szCs w:val="22"/>
        </w:rPr>
        <w:t>Participants</w:t>
      </w:r>
    </w:p>
    <w:p w14:paraId="62ED7824" w14:textId="4986217A" w:rsidR="00F11E4C" w:rsidRPr="002A206F" w:rsidRDefault="00F11E4C" w:rsidP="00954C89">
      <w:pPr>
        <w:spacing w:line="480" w:lineRule="auto"/>
        <w:ind w:firstLine="720"/>
        <w:rPr>
          <w:rFonts w:ascii="Arial" w:hAnsi="Arial" w:cs="Arial"/>
          <w:color w:val="000000" w:themeColor="text1"/>
          <w:sz w:val="22"/>
          <w:szCs w:val="22"/>
        </w:rPr>
      </w:pPr>
      <w:r w:rsidRPr="002A206F">
        <w:rPr>
          <w:rFonts w:ascii="Arial" w:hAnsi="Arial" w:cs="Arial"/>
          <w:color w:val="000000" w:themeColor="text1"/>
          <w:sz w:val="22"/>
          <w:szCs w:val="22"/>
        </w:rPr>
        <w:t xml:space="preserve">Using </w:t>
      </w:r>
      <w:proofErr w:type="spellStart"/>
      <w:r w:rsidR="00B7730B" w:rsidRPr="002A206F">
        <w:rPr>
          <w:rFonts w:ascii="Arial" w:hAnsi="Arial" w:cs="Arial"/>
          <w:color w:val="000000" w:themeColor="text1"/>
          <w:sz w:val="22"/>
          <w:szCs w:val="22"/>
        </w:rPr>
        <w:t>Prolific’s</w:t>
      </w:r>
      <w:proofErr w:type="spellEnd"/>
      <w:r w:rsidRPr="002A206F">
        <w:rPr>
          <w:rFonts w:ascii="Arial" w:hAnsi="Arial" w:cs="Arial"/>
          <w:color w:val="000000" w:themeColor="text1"/>
          <w:sz w:val="22"/>
          <w:szCs w:val="22"/>
        </w:rPr>
        <w:t xml:space="preserve"> inbuilt filters, we posted a study seeking 100 pro</w:t>
      </w:r>
      <w:r w:rsidR="00B7730B" w:rsidRPr="002A206F">
        <w:rPr>
          <w:rFonts w:ascii="Arial" w:hAnsi="Arial" w:cs="Arial"/>
          <w:color w:val="000000" w:themeColor="text1"/>
          <w:sz w:val="22"/>
          <w:szCs w:val="22"/>
        </w:rPr>
        <w:t>-</w:t>
      </w:r>
      <w:r w:rsidRPr="002A206F">
        <w:rPr>
          <w:rFonts w:ascii="Arial" w:hAnsi="Arial" w:cs="Arial"/>
          <w:color w:val="000000" w:themeColor="text1"/>
          <w:sz w:val="22"/>
          <w:szCs w:val="22"/>
        </w:rPr>
        <w:t>life US residents on Prolific. In response, 10</w:t>
      </w:r>
      <w:r w:rsidR="00227641" w:rsidRPr="002A206F">
        <w:rPr>
          <w:rFonts w:ascii="Arial" w:hAnsi="Arial" w:cs="Arial"/>
          <w:color w:val="000000" w:themeColor="text1"/>
          <w:sz w:val="22"/>
          <w:szCs w:val="22"/>
        </w:rPr>
        <w:t>0</w:t>
      </w:r>
      <w:r w:rsidRPr="002A206F">
        <w:rPr>
          <w:rFonts w:ascii="Arial" w:hAnsi="Arial" w:cs="Arial"/>
          <w:color w:val="000000" w:themeColor="text1"/>
          <w:sz w:val="22"/>
          <w:szCs w:val="22"/>
        </w:rPr>
        <w:t xml:space="preserve"> participants completed the study (age: </w:t>
      </w:r>
      <w:r w:rsidRPr="002A206F">
        <w:rPr>
          <w:rFonts w:ascii="Arial" w:hAnsi="Arial" w:cs="Arial"/>
          <w:i/>
          <w:iCs/>
          <w:color w:val="000000" w:themeColor="text1"/>
          <w:sz w:val="22"/>
          <w:szCs w:val="22"/>
        </w:rPr>
        <w:t>M</w:t>
      </w:r>
      <w:r w:rsidRPr="002A206F">
        <w:rPr>
          <w:rFonts w:ascii="Arial" w:hAnsi="Arial" w:cs="Arial"/>
          <w:color w:val="000000" w:themeColor="text1"/>
          <w:sz w:val="22"/>
          <w:szCs w:val="22"/>
        </w:rPr>
        <w:t xml:space="preserve"> =</w:t>
      </w:r>
      <w:r w:rsidR="00B7730B"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rPr>
        <w:t>3</w:t>
      </w:r>
      <w:r w:rsidR="00227641" w:rsidRPr="002A206F">
        <w:rPr>
          <w:rFonts w:ascii="Arial" w:hAnsi="Arial" w:cs="Arial"/>
          <w:color w:val="000000" w:themeColor="text1"/>
          <w:sz w:val="22"/>
          <w:szCs w:val="22"/>
        </w:rPr>
        <w:t>5</w:t>
      </w:r>
      <w:r w:rsidRPr="002A206F">
        <w:rPr>
          <w:rFonts w:ascii="Arial" w:hAnsi="Arial" w:cs="Arial"/>
          <w:color w:val="000000" w:themeColor="text1"/>
          <w:sz w:val="22"/>
          <w:szCs w:val="22"/>
        </w:rPr>
        <w:t>.</w:t>
      </w:r>
      <w:r w:rsidR="00227641" w:rsidRPr="002A206F">
        <w:rPr>
          <w:rFonts w:ascii="Arial" w:hAnsi="Arial" w:cs="Arial"/>
          <w:color w:val="000000" w:themeColor="text1"/>
          <w:sz w:val="22"/>
          <w:szCs w:val="22"/>
        </w:rPr>
        <w:t>61</w:t>
      </w:r>
      <w:r w:rsidRPr="002A206F">
        <w:rPr>
          <w:rFonts w:ascii="Arial" w:hAnsi="Arial" w:cs="Arial"/>
          <w:color w:val="000000" w:themeColor="text1"/>
          <w:sz w:val="22"/>
          <w:szCs w:val="22"/>
        </w:rPr>
        <w:t xml:space="preserve">, </w:t>
      </w:r>
      <w:r w:rsidRPr="002A206F">
        <w:rPr>
          <w:rFonts w:ascii="Arial" w:hAnsi="Arial" w:cs="Arial"/>
          <w:i/>
          <w:iCs/>
          <w:color w:val="000000" w:themeColor="text1"/>
          <w:sz w:val="22"/>
          <w:szCs w:val="22"/>
        </w:rPr>
        <w:t>SD</w:t>
      </w:r>
      <w:r w:rsidRPr="002A206F">
        <w:rPr>
          <w:rFonts w:ascii="Arial" w:hAnsi="Arial" w:cs="Arial"/>
          <w:color w:val="000000" w:themeColor="text1"/>
          <w:sz w:val="22"/>
          <w:szCs w:val="22"/>
        </w:rPr>
        <w:t xml:space="preserve"> = 1</w:t>
      </w:r>
      <w:r w:rsidR="00227641" w:rsidRPr="002A206F">
        <w:rPr>
          <w:rFonts w:ascii="Arial" w:hAnsi="Arial" w:cs="Arial"/>
          <w:color w:val="000000" w:themeColor="text1"/>
          <w:sz w:val="22"/>
          <w:szCs w:val="22"/>
        </w:rPr>
        <w:t>3</w:t>
      </w:r>
      <w:r w:rsidRPr="002A206F">
        <w:rPr>
          <w:rFonts w:ascii="Arial" w:hAnsi="Arial" w:cs="Arial"/>
          <w:color w:val="000000" w:themeColor="text1"/>
          <w:sz w:val="22"/>
          <w:szCs w:val="22"/>
        </w:rPr>
        <w:t>.</w:t>
      </w:r>
      <w:r w:rsidR="00227641" w:rsidRPr="002A206F">
        <w:rPr>
          <w:rFonts w:ascii="Arial" w:hAnsi="Arial" w:cs="Arial"/>
          <w:color w:val="000000" w:themeColor="text1"/>
          <w:sz w:val="22"/>
          <w:szCs w:val="22"/>
        </w:rPr>
        <w:t>21</w:t>
      </w:r>
      <w:r w:rsidRPr="002A206F">
        <w:rPr>
          <w:rFonts w:ascii="Arial" w:hAnsi="Arial" w:cs="Arial"/>
          <w:color w:val="000000" w:themeColor="text1"/>
          <w:sz w:val="22"/>
          <w:szCs w:val="22"/>
        </w:rPr>
        <w:t>; 5</w:t>
      </w:r>
      <w:r w:rsidR="00227641" w:rsidRPr="002A206F">
        <w:rPr>
          <w:rFonts w:ascii="Arial" w:hAnsi="Arial" w:cs="Arial"/>
          <w:color w:val="000000" w:themeColor="text1"/>
          <w:sz w:val="22"/>
          <w:szCs w:val="22"/>
        </w:rPr>
        <w:t>0</w:t>
      </w:r>
      <w:r w:rsidRPr="002A206F">
        <w:rPr>
          <w:rFonts w:ascii="Arial" w:hAnsi="Arial" w:cs="Arial"/>
          <w:color w:val="000000" w:themeColor="text1"/>
          <w:sz w:val="22"/>
          <w:szCs w:val="22"/>
        </w:rPr>
        <w:t xml:space="preserve"> women, 4</w:t>
      </w:r>
      <w:r w:rsidR="00227641" w:rsidRPr="002A206F">
        <w:rPr>
          <w:rFonts w:ascii="Arial" w:hAnsi="Arial" w:cs="Arial"/>
          <w:color w:val="000000" w:themeColor="text1"/>
          <w:sz w:val="22"/>
          <w:szCs w:val="22"/>
        </w:rPr>
        <w:t>8</w:t>
      </w:r>
      <w:r w:rsidRPr="002A206F">
        <w:rPr>
          <w:rFonts w:ascii="Arial" w:hAnsi="Arial" w:cs="Arial"/>
          <w:color w:val="000000" w:themeColor="text1"/>
          <w:sz w:val="22"/>
          <w:szCs w:val="22"/>
        </w:rPr>
        <w:t xml:space="preserve"> </w:t>
      </w:r>
      <w:r w:rsidR="000D0AEE">
        <w:rPr>
          <w:rFonts w:ascii="Arial" w:hAnsi="Arial" w:cs="Arial"/>
          <w:color w:val="000000" w:themeColor="text1"/>
          <w:sz w:val="22"/>
          <w:szCs w:val="22"/>
        </w:rPr>
        <w:t>men, and</w:t>
      </w:r>
      <w:r w:rsidRPr="002A206F">
        <w:rPr>
          <w:rFonts w:ascii="Arial" w:hAnsi="Arial" w:cs="Arial"/>
          <w:color w:val="000000" w:themeColor="text1"/>
          <w:sz w:val="22"/>
          <w:szCs w:val="22"/>
        </w:rPr>
        <w:t xml:space="preserve"> </w:t>
      </w:r>
      <w:r w:rsidR="00227641" w:rsidRPr="002A206F">
        <w:rPr>
          <w:rFonts w:ascii="Arial" w:hAnsi="Arial" w:cs="Arial"/>
          <w:color w:val="000000" w:themeColor="text1"/>
          <w:sz w:val="22"/>
          <w:szCs w:val="22"/>
        </w:rPr>
        <w:t>2</w:t>
      </w:r>
      <w:r w:rsidRPr="002A206F">
        <w:rPr>
          <w:rFonts w:ascii="Arial" w:hAnsi="Arial" w:cs="Arial"/>
          <w:color w:val="000000" w:themeColor="text1"/>
          <w:sz w:val="22"/>
          <w:szCs w:val="22"/>
        </w:rPr>
        <w:t xml:space="preserve"> did not answer).</w:t>
      </w:r>
    </w:p>
    <w:p w14:paraId="4B26E7C7" w14:textId="77777777" w:rsidR="00F11E4C" w:rsidRPr="002A206F" w:rsidRDefault="00F11E4C" w:rsidP="00954C89">
      <w:pPr>
        <w:spacing w:line="480" w:lineRule="auto"/>
        <w:rPr>
          <w:rFonts w:ascii="Arial" w:hAnsi="Arial" w:cs="Arial"/>
          <w:b/>
          <w:bCs/>
          <w:i/>
          <w:iCs/>
          <w:color w:val="000000" w:themeColor="text1"/>
          <w:sz w:val="22"/>
          <w:szCs w:val="22"/>
        </w:rPr>
      </w:pPr>
      <w:r w:rsidRPr="002A206F">
        <w:rPr>
          <w:rFonts w:ascii="Arial" w:hAnsi="Arial" w:cs="Arial"/>
          <w:b/>
          <w:bCs/>
          <w:i/>
          <w:iCs/>
          <w:color w:val="000000" w:themeColor="text1"/>
          <w:sz w:val="22"/>
          <w:szCs w:val="22"/>
        </w:rPr>
        <w:t>Procedure</w:t>
      </w:r>
    </w:p>
    <w:p w14:paraId="2E9689F2" w14:textId="74EA909F" w:rsidR="00F11E4C" w:rsidRPr="002A206F" w:rsidRDefault="00F11E4C" w:rsidP="00954C89">
      <w:pPr>
        <w:spacing w:line="480" w:lineRule="auto"/>
        <w:ind w:firstLine="720"/>
        <w:rPr>
          <w:rFonts w:ascii="Arial" w:hAnsi="Arial" w:cs="Arial"/>
          <w:color w:val="000000" w:themeColor="text1"/>
          <w:sz w:val="22"/>
          <w:szCs w:val="22"/>
          <w:lang w:eastAsia="en-GB"/>
        </w:rPr>
      </w:pPr>
      <w:r w:rsidRPr="002A206F">
        <w:rPr>
          <w:rFonts w:ascii="Arial" w:hAnsi="Arial" w:cs="Arial"/>
          <w:color w:val="000000" w:themeColor="text1"/>
          <w:sz w:val="22"/>
          <w:szCs w:val="22"/>
          <w:lang w:eastAsia="en-GB"/>
        </w:rPr>
        <w:t>Participants first indicated their stance on abortion by selecting one of two options: Pro</w:t>
      </w:r>
      <w:r w:rsidR="00B7730B" w:rsidRPr="002A206F">
        <w:rPr>
          <w:rFonts w:ascii="Arial" w:hAnsi="Arial" w:cs="Arial"/>
          <w:color w:val="000000" w:themeColor="text1"/>
          <w:sz w:val="22"/>
          <w:szCs w:val="22"/>
          <w:lang w:eastAsia="en-GB"/>
        </w:rPr>
        <w:t>-</w:t>
      </w:r>
      <w:r w:rsidRPr="002A206F">
        <w:rPr>
          <w:rFonts w:ascii="Arial" w:hAnsi="Arial" w:cs="Arial"/>
          <w:color w:val="000000" w:themeColor="text1"/>
          <w:sz w:val="22"/>
          <w:szCs w:val="22"/>
          <w:lang w:eastAsia="en-GB"/>
        </w:rPr>
        <w:t xml:space="preserve">life or </w:t>
      </w:r>
      <w:r w:rsidR="00F96701">
        <w:rPr>
          <w:rFonts w:ascii="Arial" w:hAnsi="Arial" w:cs="Arial"/>
          <w:color w:val="000000" w:themeColor="text1"/>
          <w:sz w:val="22"/>
          <w:szCs w:val="22"/>
          <w:lang w:eastAsia="en-GB"/>
        </w:rPr>
        <w:t>pro-choice?</w:t>
      </w:r>
      <w:r w:rsidRPr="002A206F">
        <w:rPr>
          <w:rFonts w:ascii="Arial" w:hAnsi="Arial" w:cs="Arial"/>
          <w:color w:val="000000" w:themeColor="text1"/>
          <w:sz w:val="22"/>
          <w:szCs w:val="22"/>
          <w:lang w:eastAsia="en-GB"/>
        </w:rPr>
        <w:t xml:space="preserve"> ("Are you pro</w:t>
      </w:r>
      <w:r w:rsidR="00B7730B" w:rsidRPr="002A206F">
        <w:rPr>
          <w:rFonts w:ascii="Arial" w:hAnsi="Arial" w:cs="Arial"/>
          <w:color w:val="000000" w:themeColor="text1"/>
          <w:sz w:val="22"/>
          <w:szCs w:val="22"/>
          <w:lang w:eastAsia="en-GB"/>
        </w:rPr>
        <w:t>-</w:t>
      </w:r>
      <w:r w:rsidRPr="002A206F">
        <w:rPr>
          <w:rFonts w:ascii="Arial" w:hAnsi="Arial" w:cs="Arial"/>
          <w:color w:val="000000" w:themeColor="text1"/>
          <w:sz w:val="22"/>
          <w:szCs w:val="22"/>
          <w:lang w:eastAsia="en-GB"/>
        </w:rPr>
        <w:t>life or pro</w:t>
      </w:r>
      <w:r w:rsidR="00B7730B" w:rsidRPr="002A206F">
        <w:rPr>
          <w:rFonts w:ascii="Arial" w:hAnsi="Arial" w:cs="Arial"/>
          <w:color w:val="000000" w:themeColor="text1"/>
          <w:sz w:val="22"/>
          <w:szCs w:val="22"/>
          <w:lang w:eastAsia="en-GB"/>
        </w:rPr>
        <w:t>-</w:t>
      </w:r>
      <w:r w:rsidRPr="002A206F">
        <w:rPr>
          <w:rFonts w:ascii="Arial" w:hAnsi="Arial" w:cs="Arial"/>
          <w:color w:val="000000" w:themeColor="text1"/>
          <w:sz w:val="22"/>
          <w:szCs w:val="22"/>
          <w:lang w:eastAsia="en-GB"/>
        </w:rPr>
        <w:t>choice? Response options: Pro</w:t>
      </w:r>
      <w:r w:rsidR="00B7730B" w:rsidRPr="002A206F">
        <w:rPr>
          <w:rFonts w:ascii="Arial" w:hAnsi="Arial" w:cs="Arial"/>
          <w:color w:val="000000" w:themeColor="text1"/>
          <w:sz w:val="22"/>
          <w:szCs w:val="22"/>
          <w:lang w:eastAsia="en-GB"/>
        </w:rPr>
        <w:t>-</w:t>
      </w:r>
      <w:r w:rsidRPr="002A206F">
        <w:rPr>
          <w:rFonts w:ascii="Arial" w:hAnsi="Arial" w:cs="Arial"/>
          <w:color w:val="000000" w:themeColor="text1"/>
          <w:sz w:val="22"/>
          <w:szCs w:val="22"/>
          <w:lang w:eastAsia="en-GB"/>
        </w:rPr>
        <w:t xml:space="preserve">life, </w:t>
      </w:r>
      <w:r w:rsidR="00F96701">
        <w:rPr>
          <w:rFonts w:ascii="Arial" w:hAnsi="Arial" w:cs="Arial"/>
          <w:color w:val="000000" w:themeColor="text1"/>
          <w:sz w:val="22"/>
          <w:szCs w:val="22"/>
          <w:lang w:eastAsia="en-GB"/>
        </w:rPr>
        <w:t>Pro-choice.</w:t>
      </w:r>
      <w:r w:rsidR="000D0AEE">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 xml:space="preserve">Next, we assessed whether participants sacralized their </w:t>
      </w:r>
      <w:r w:rsidR="00EF7E3F" w:rsidRPr="002A206F">
        <w:rPr>
          <w:rFonts w:ascii="Arial" w:hAnsi="Arial" w:cs="Arial"/>
          <w:color w:val="000000" w:themeColor="text1"/>
          <w:sz w:val="22"/>
          <w:szCs w:val="22"/>
          <w:lang w:eastAsia="en-GB"/>
        </w:rPr>
        <w:t>pro</w:t>
      </w:r>
      <w:r w:rsidR="00B7730B" w:rsidRPr="002A206F">
        <w:rPr>
          <w:rFonts w:ascii="Arial" w:hAnsi="Arial" w:cs="Arial"/>
          <w:color w:val="000000" w:themeColor="text1"/>
          <w:sz w:val="22"/>
          <w:szCs w:val="22"/>
          <w:lang w:eastAsia="en-GB"/>
        </w:rPr>
        <w:t>-</w:t>
      </w:r>
      <w:r w:rsidR="00EF7E3F" w:rsidRPr="002A206F">
        <w:rPr>
          <w:rFonts w:ascii="Arial" w:hAnsi="Arial" w:cs="Arial"/>
          <w:color w:val="000000" w:themeColor="text1"/>
          <w:sz w:val="22"/>
          <w:szCs w:val="22"/>
          <w:lang w:eastAsia="en-GB"/>
        </w:rPr>
        <w:t>life</w:t>
      </w:r>
      <w:r w:rsidRPr="002A206F">
        <w:rPr>
          <w:rFonts w:ascii="Arial" w:hAnsi="Arial" w:cs="Arial"/>
          <w:color w:val="000000" w:themeColor="text1"/>
          <w:sz w:val="22"/>
          <w:szCs w:val="22"/>
          <w:lang w:eastAsia="en-GB"/>
        </w:rPr>
        <w:t xml:space="preserve"> stance using the following statement: "</w:t>
      </w:r>
      <w:r w:rsidR="00EF7E3F" w:rsidRPr="002A206F">
        <w:rPr>
          <w:rFonts w:ascii="Arial" w:hAnsi="Arial" w:cs="Arial"/>
          <w:color w:val="000000" w:themeColor="text1"/>
          <w:sz w:val="22"/>
          <w:szCs w:val="22"/>
          <w:lang w:eastAsia="en-GB"/>
        </w:rPr>
        <w:t>Abortion is never justified, no matter the circumstances</w:t>
      </w:r>
      <w:r w:rsidRPr="002A206F">
        <w:rPr>
          <w:rFonts w:ascii="Arial" w:hAnsi="Arial" w:cs="Arial"/>
          <w:color w:val="000000" w:themeColor="text1"/>
          <w:sz w:val="22"/>
          <w:szCs w:val="22"/>
          <w:lang w:eastAsia="en-GB"/>
        </w:rPr>
        <w:t>" (Response options: Agree, Disagree).</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 xml:space="preserve">We then presented participants with </w:t>
      </w:r>
      <w:r w:rsidR="00EF7E3F" w:rsidRPr="002A206F">
        <w:rPr>
          <w:rFonts w:ascii="Arial" w:hAnsi="Arial" w:cs="Arial"/>
          <w:color w:val="000000" w:themeColor="text1"/>
          <w:sz w:val="22"/>
          <w:szCs w:val="22"/>
          <w:lang w:eastAsia="en-GB"/>
        </w:rPr>
        <w:t xml:space="preserve">four </w:t>
      </w:r>
      <w:r w:rsidRPr="002A206F">
        <w:rPr>
          <w:rFonts w:ascii="Arial" w:hAnsi="Arial" w:cs="Arial"/>
          <w:color w:val="000000" w:themeColor="text1"/>
          <w:sz w:val="22"/>
          <w:szCs w:val="22"/>
          <w:lang w:eastAsia="en-GB"/>
        </w:rPr>
        <w:t xml:space="preserve">actions and asked whether they considered each to be a violation of </w:t>
      </w:r>
      <w:r w:rsidR="00B7730B" w:rsidRPr="002A206F">
        <w:rPr>
          <w:rFonts w:ascii="Arial" w:hAnsi="Arial" w:cs="Arial"/>
          <w:color w:val="000000" w:themeColor="text1"/>
          <w:sz w:val="22"/>
          <w:szCs w:val="22"/>
          <w:lang w:eastAsia="en-GB"/>
        </w:rPr>
        <w:t>pro-life</w:t>
      </w:r>
      <w:r w:rsidRPr="002A206F">
        <w:rPr>
          <w:rFonts w:ascii="Arial" w:hAnsi="Arial" w:cs="Arial"/>
          <w:color w:val="000000" w:themeColor="text1"/>
          <w:sz w:val="22"/>
          <w:szCs w:val="22"/>
          <w:lang w:eastAsia="en-GB"/>
        </w:rPr>
        <w:t xml:space="preserve"> values. The actions were:</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rPr>
        <w:t>(1</w:t>
      </w:r>
      <w:r w:rsidRPr="002A206F">
        <w:rPr>
          <w:rFonts w:ascii="Arial" w:hAnsi="Arial" w:cs="Arial"/>
          <w:color w:val="000000" w:themeColor="text1"/>
          <w:sz w:val="22"/>
          <w:szCs w:val="22"/>
          <w:lang w:eastAsia="en-GB"/>
        </w:rPr>
        <w:t xml:space="preserve">) </w:t>
      </w:r>
      <w:r w:rsidR="00EF7E3F" w:rsidRPr="002A206F">
        <w:rPr>
          <w:rFonts w:ascii="Arial" w:hAnsi="Arial" w:cs="Arial"/>
          <w:color w:val="000000" w:themeColor="text1"/>
          <w:sz w:val="22"/>
          <w:szCs w:val="22"/>
          <w:lang w:eastAsia="en-GB"/>
        </w:rPr>
        <w:t>Having an abortion at 25 weeks of pregnancy</w:t>
      </w:r>
      <w:r w:rsidR="003C1760" w:rsidRPr="002A206F">
        <w:rPr>
          <w:rFonts w:ascii="Arial" w:hAnsi="Arial" w:cs="Arial"/>
          <w:color w:val="000000" w:themeColor="text1"/>
          <w:sz w:val="22"/>
          <w:szCs w:val="22"/>
          <w:lang w:eastAsia="en-GB"/>
        </w:rPr>
        <w:t>,</w:t>
      </w:r>
      <w:r w:rsidRPr="002A206F">
        <w:rPr>
          <w:rFonts w:ascii="Arial" w:hAnsi="Arial" w:cs="Arial"/>
          <w:color w:val="000000" w:themeColor="text1"/>
          <w:sz w:val="22"/>
          <w:szCs w:val="22"/>
          <w:lang w:eastAsia="en-GB"/>
        </w:rPr>
        <w:t xml:space="preserve"> (2) </w:t>
      </w:r>
      <w:r w:rsidR="00EF7E3F" w:rsidRPr="002A206F">
        <w:rPr>
          <w:rFonts w:ascii="Arial" w:hAnsi="Arial" w:cs="Arial"/>
          <w:color w:val="000000" w:themeColor="text1"/>
          <w:sz w:val="22"/>
          <w:szCs w:val="22"/>
          <w:lang w:eastAsia="en-GB"/>
        </w:rPr>
        <w:t>Taking a vaccine derived from aborted fetal cells (3) Donating to a stem cell research center that works specifically with aborted fetal cells</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 xml:space="preserve">Participants responded on a binary scale: </w:t>
      </w:r>
      <w:r w:rsidR="00EF7E3F" w:rsidRPr="002A206F">
        <w:rPr>
          <w:rFonts w:ascii="Arial" w:hAnsi="Arial" w:cs="Arial"/>
          <w:color w:val="000000" w:themeColor="text1"/>
          <w:sz w:val="22"/>
          <w:szCs w:val="22"/>
          <w:lang w:eastAsia="en-GB"/>
        </w:rPr>
        <w:t>“</w:t>
      </w:r>
      <w:r w:rsidRPr="002A206F">
        <w:rPr>
          <w:rFonts w:ascii="Arial" w:hAnsi="Arial" w:cs="Arial"/>
          <w:color w:val="000000" w:themeColor="text1"/>
          <w:sz w:val="22"/>
          <w:szCs w:val="22"/>
          <w:lang w:eastAsia="en-GB"/>
        </w:rPr>
        <w:t xml:space="preserve">Against </w:t>
      </w:r>
      <w:r w:rsidR="00B7730B" w:rsidRPr="002A206F">
        <w:rPr>
          <w:rFonts w:ascii="Arial" w:hAnsi="Arial" w:cs="Arial"/>
          <w:color w:val="000000" w:themeColor="text1"/>
          <w:sz w:val="22"/>
          <w:szCs w:val="22"/>
          <w:lang w:eastAsia="en-GB"/>
        </w:rPr>
        <w:t>pro-life</w:t>
      </w:r>
      <w:r w:rsidR="00EF7E3F" w:rsidRPr="002A206F">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values</w:t>
      </w:r>
      <w:r w:rsidR="00EF7E3F" w:rsidRPr="002A206F">
        <w:rPr>
          <w:rFonts w:ascii="Arial" w:hAnsi="Arial" w:cs="Arial"/>
          <w:color w:val="000000" w:themeColor="text1"/>
          <w:sz w:val="22"/>
          <w:szCs w:val="22"/>
          <w:lang w:eastAsia="en-GB"/>
        </w:rPr>
        <w:t>”</w:t>
      </w:r>
      <w:r w:rsidRPr="002A206F">
        <w:rPr>
          <w:rFonts w:ascii="Arial" w:hAnsi="Arial" w:cs="Arial"/>
          <w:color w:val="000000" w:themeColor="text1"/>
          <w:sz w:val="22"/>
          <w:szCs w:val="22"/>
          <w:lang w:eastAsia="en-GB"/>
        </w:rPr>
        <w:t xml:space="preserve"> or </w:t>
      </w:r>
      <w:r w:rsidR="00EF7E3F" w:rsidRPr="002A206F">
        <w:rPr>
          <w:rFonts w:ascii="Arial" w:hAnsi="Arial" w:cs="Arial"/>
          <w:color w:val="000000" w:themeColor="text1"/>
          <w:sz w:val="22"/>
          <w:szCs w:val="22"/>
          <w:lang w:eastAsia="en-GB"/>
        </w:rPr>
        <w:t>“n</w:t>
      </w:r>
      <w:r w:rsidRPr="002A206F">
        <w:rPr>
          <w:rFonts w:ascii="Arial" w:hAnsi="Arial" w:cs="Arial"/>
          <w:color w:val="000000" w:themeColor="text1"/>
          <w:sz w:val="22"/>
          <w:szCs w:val="22"/>
          <w:lang w:eastAsia="en-GB"/>
        </w:rPr>
        <w:t xml:space="preserve">ot against </w:t>
      </w:r>
      <w:r w:rsidR="00B7730B" w:rsidRPr="002A206F">
        <w:rPr>
          <w:rFonts w:ascii="Arial" w:hAnsi="Arial" w:cs="Arial"/>
          <w:color w:val="000000" w:themeColor="text1"/>
          <w:sz w:val="22"/>
          <w:szCs w:val="22"/>
          <w:lang w:eastAsia="en-GB"/>
        </w:rPr>
        <w:t>pro-life</w:t>
      </w:r>
      <w:r w:rsidRPr="002A206F">
        <w:rPr>
          <w:rFonts w:ascii="Arial" w:hAnsi="Arial" w:cs="Arial"/>
          <w:color w:val="000000" w:themeColor="text1"/>
          <w:sz w:val="22"/>
          <w:szCs w:val="22"/>
          <w:lang w:eastAsia="en-GB"/>
        </w:rPr>
        <w:t xml:space="preserve"> </w:t>
      </w:r>
      <w:r w:rsidR="000D0AEE">
        <w:rPr>
          <w:rFonts w:ascii="Arial" w:hAnsi="Arial" w:cs="Arial"/>
          <w:color w:val="000000" w:themeColor="text1"/>
          <w:sz w:val="22"/>
          <w:szCs w:val="22"/>
          <w:lang w:eastAsia="en-GB"/>
        </w:rPr>
        <w:t xml:space="preserve">values.” </w:t>
      </w:r>
      <w:r w:rsidRPr="002A206F">
        <w:rPr>
          <w:rFonts w:ascii="Arial" w:hAnsi="Arial" w:cs="Arial"/>
          <w:color w:val="000000" w:themeColor="text1"/>
          <w:sz w:val="22"/>
          <w:szCs w:val="22"/>
          <w:lang w:eastAsia="en-GB"/>
        </w:rPr>
        <w:t xml:space="preserve">Following this, participants rated their confidence in their responses: "How confident are you that </w:t>
      </w:r>
      <w:r w:rsidR="00F95DBA" w:rsidRPr="002A206F">
        <w:rPr>
          <w:rFonts w:ascii="Arial" w:hAnsi="Arial" w:cs="Arial"/>
          <w:color w:val="000000" w:themeColor="text1"/>
          <w:sz w:val="22"/>
          <w:szCs w:val="22"/>
          <w:lang w:eastAsia="en-GB"/>
        </w:rPr>
        <w:t>having an abortion</w:t>
      </w:r>
      <w:r w:rsidRPr="002A206F">
        <w:rPr>
          <w:rFonts w:ascii="Arial" w:hAnsi="Arial" w:cs="Arial"/>
          <w:color w:val="000000" w:themeColor="text1"/>
          <w:sz w:val="22"/>
          <w:szCs w:val="22"/>
          <w:lang w:eastAsia="en-GB"/>
        </w:rPr>
        <w:t xml:space="preserve"> at </w:t>
      </w:r>
      <w:r w:rsidR="00F95DBA" w:rsidRPr="002A206F">
        <w:rPr>
          <w:rFonts w:ascii="Arial" w:hAnsi="Arial" w:cs="Arial"/>
          <w:color w:val="000000" w:themeColor="text1"/>
          <w:sz w:val="22"/>
          <w:szCs w:val="22"/>
          <w:lang w:eastAsia="en-GB"/>
        </w:rPr>
        <w:t>25</w:t>
      </w:r>
      <w:r w:rsidRPr="002A206F">
        <w:rPr>
          <w:rFonts w:ascii="Arial" w:hAnsi="Arial" w:cs="Arial"/>
          <w:color w:val="000000" w:themeColor="text1"/>
          <w:sz w:val="22"/>
          <w:szCs w:val="22"/>
          <w:lang w:eastAsia="en-GB"/>
        </w:rPr>
        <w:t xml:space="preserve"> weeks</w:t>
      </w:r>
      <w:r w:rsidR="00F95DBA" w:rsidRPr="002A206F">
        <w:rPr>
          <w:rFonts w:ascii="Arial" w:hAnsi="Arial" w:cs="Arial"/>
          <w:color w:val="000000" w:themeColor="text1"/>
          <w:sz w:val="22"/>
          <w:szCs w:val="22"/>
          <w:lang w:eastAsia="en-GB"/>
        </w:rPr>
        <w:t xml:space="preserve"> of pregnancy/taking a vaccine derived from fetal cells/donating to a stem cell research center that works with aborted fetal cells</w:t>
      </w:r>
      <w:r w:rsidRPr="002A206F">
        <w:rPr>
          <w:rFonts w:ascii="Arial" w:hAnsi="Arial" w:cs="Arial"/>
          <w:color w:val="000000" w:themeColor="text1"/>
          <w:sz w:val="22"/>
          <w:szCs w:val="22"/>
          <w:lang w:eastAsia="en-GB"/>
        </w:rPr>
        <w:t xml:space="preserve"> is against/not against </w:t>
      </w:r>
      <w:r w:rsidR="00B7730B" w:rsidRPr="002A206F">
        <w:rPr>
          <w:rFonts w:ascii="Arial" w:hAnsi="Arial" w:cs="Arial"/>
          <w:color w:val="000000" w:themeColor="text1"/>
          <w:sz w:val="22"/>
          <w:szCs w:val="22"/>
          <w:lang w:eastAsia="en-GB"/>
        </w:rPr>
        <w:t>pro-life</w:t>
      </w:r>
      <w:r w:rsidRPr="002A206F">
        <w:rPr>
          <w:rFonts w:ascii="Arial" w:hAnsi="Arial" w:cs="Arial"/>
          <w:color w:val="000000" w:themeColor="text1"/>
          <w:sz w:val="22"/>
          <w:szCs w:val="22"/>
          <w:lang w:eastAsia="en-GB"/>
        </w:rPr>
        <w:t xml:space="preserve"> values?" (Response scale: 1 = Not at all confident to 7 = Extremely confident).</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lang w:eastAsia="en-GB"/>
        </w:rPr>
        <w:t xml:space="preserve">Lastly, we asked participants to evaluate how serious </w:t>
      </w:r>
      <w:r w:rsidR="00B7730B" w:rsidRPr="002A206F">
        <w:rPr>
          <w:rFonts w:ascii="Arial" w:hAnsi="Arial" w:cs="Arial"/>
          <w:color w:val="000000" w:themeColor="text1"/>
          <w:sz w:val="22"/>
          <w:szCs w:val="22"/>
          <w:lang w:eastAsia="en-GB"/>
        </w:rPr>
        <w:t>pro-life</w:t>
      </w:r>
      <w:r w:rsidRPr="002A206F">
        <w:rPr>
          <w:rFonts w:ascii="Arial" w:hAnsi="Arial" w:cs="Arial"/>
          <w:color w:val="000000" w:themeColor="text1"/>
          <w:sz w:val="22"/>
          <w:szCs w:val="22"/>
          <w:lang w:eastAsia="en-GB"/>
        </w:rPr>
        <w:t xml:space="preserve"> individuals consider the</w:t>
      </w:r>
      <w:r w:rsidR="00F95DBA" w:rsidRPr="002A206F">
        <w:rPr>
          <w:rFonts w:ascii="Arial" w:hAnsi="Arial" w:cs="Arial"/>
          <w:color w:val="000000" w:themeColor="text1"/>
          <w:sz w:val="22"/>
          <w:szCs w:val="22"/>
          <w:lang w:eastAsia="en-GB"/>
        </w:rPr>
        <w:t xml:space="preserve"> three</w:t>
      </w:r>
      <w:r w:rsidRPr="002A206F">
        <w:rPr>
          <w:rFonts w:ascii="Arial" w:hAnsi="Arial" w:cs="Arial"/>
          <w:color w:val="000000" w:themeColor="text1"/>
          <w:sz w:val="22"/>
          <w:szCs w:val="22"/>
          <w:lang w:eastAsia="en-GB"/>
        </w:rPr>
        <w:t xml:space="preserve"> </w:t>
      </w:r>
      <w:r w:rsidR="00F95DBA" w:rsidRPr="002A206F">
        <w:rPr>
          <w:rFonts w:ascii="Arial" w:hAnsi="Arial" w:cs="Arial"/>
          <w:color w:val="000000" w:themeColor="text1"/>
          <w:sz w:val="22"/>
          <w:szCs w:val="22"/>
          <w:lang w:eastAsia="en-GB"/>
        </w:rPr>
        <w:t>actions</w:t>
      </w:r>
      <w:r w:rsidRPr="002A206F">
        <w:rPr>
          <w:rFonts w:ascii="Arial" w:hAnsi="Arial" w:cs="Arial"/>
          <w:color w:val="000000" w:themeColor="text1"/>
          <w:sz w:val="22"/>
          <w:szCs w:val="22"/>
          <w:lang w:eastAsia="en-GB"/>
        </w:rPr>
        <w:t xml:space="preserve"> as violations of </w:t>
      </w:r>
      <w:r w:rsidR="00B7730B" w:rsidRPr="002A206F">
        <w:rPr>
          <w:rFonts w:ascii="Arial" w:hAnsi="Arial" w:cs="Arial"/>
          <w:color w:val="000000" w:themeColor="text1"/>
          <w:sz w:val="22"/>
          <w:szCs w:val="22"/>
          <w:lang w:eastAsia="en-GB"/>
        </w:rPr>
        <w:t>pro-life</w:t>
      </w:r>
      <w:r w:rsidRPr="002A206F">
        <w:rPr>
          <w:rFonts w:ascii="Arial" w:hAnsi="Arial" w:cs="Arial"/>
          <w:color w:val="000000" w:themeColor="text1"/>
          <w:sz w:val="22"/>
          <w:szCs w:val="22"/>
          <w:lang w:eastAsia="en-GB"/>
        </w:rPr>
        <w:t xml:space="preserve"> values: "How serious do </w:t>
      </w:r>
      <w:r w:rsidR="00B7730B" w:rsidRPr="002A206F">
        <w:rPr>
          <w:rFonts w:ascii="Arial" w:hAnsi="Arial" w:cs="Arial"/>
          <w:color w:val="000000" w:themeColor="text1"/>
          <w:sz w:val="22"/>
          <w:szCs w:val="22"/>
          <w:lang w:eastAsia="en-GB"/>
        </w:rPr>
        <w:t>pro-life</w:t>
      </w:r>
      <w:r w:rsidRPr="002A206F">
        <w:rPr>
          <w:rFonts w:ascii="Arial" w:hAnsi="Arial" w:cs="Arial"/>
          <w:color w:val="000000" w:themeColor="text1"/>
          <w:sz w:val="22"/>
          <w:szCs w:val="22"/>
          <w:lang w:eastAsia="en-GB"/>
        </w:rPr>
        <w:t xml:space="preserve"> people like you consider the following action as a violation of </w:t>
      </w:r>
      <w:r w:rsidR="00B7730B" w:rsidRPr="002A206F">
        <w:rPr>
          <w:rFonts w:ascii="Arial" w:hAnsi="Arial" w:cs="Arial"/>
          <w:color w:val="000000" w:themeColor="text1"/>
          <w:sz w:val="22"/>
          <w:szCs w:val="22"/>
          <w:lang w:eastAsia="en-GB"/>
        </w:rPr>
        <w:t>pro-life</w:t>
      </w:r>
      <w:r w:rsidRPr="002A206F">
        <w:rPr>
          <w:rFonts w:ascii="Arial" w:hAnsi="Arial" w:cs="Arial"/>
          <w:color w:val="000000" w:themeColor="text1"/>
          <w:sz w:val="22"/>
          <w:szCs w:val="22"/>
          <w:lang w:eastAsia="en-GB"/>
        </w:rPr>
        <w:t xml:space="preserve"> values, if at all?" (Response scale: 1 = Not at all serious to 7 = Extremely serious).</w:t>
      </w:r>
    </w:p>
    <w:p w14:paraId="6036DBC8" w14:textId="77777777" w:rsidR="00F11E4C" w:rsidRPr="002A206F" w:rsidRDefault="00F11E4C" w:rsidP="00954C89">
      <w:pPr>
        <w:spacing w:line="480" w:lineRule="auto"/>
        <w:rPr>
          <w:rFonts w:ascii="Arial" w:hAnsi="Arial" w:cs="Arial"/>
          <w:b/>
          <w:bCs/>
          <w:i/>
          <w:iCs/>
          <w:color w:val="000000" w:themeColor="text1"/>
          <w:sz w:val="22"/>
          <w:szCs w:val="22"/>
          <w:lang w:eastAsia="en-GB"/>
        </w:rPr>
      </w:pPr>
      <w:r w:rsidRPr="002A206F">
        <w:rPr>
          <w:rFonts w:ascii="Arial" w:hAnsi="Arial" w:cs="Arial"/>
          <w:b/>
          <w:bCs/>
          <w:i/>
          <w:iCs/>
          <w:color w:val="000000" w:themeColor="text1"/>
          <w:sz w:val="22"/>
          <w:szCs w:val="22"/>
          <w:lang w:eastAsia="en-GB"/>
        </w:rPr>
        <w:t>Results</w:t>
      </w:r>
    </w:p>
    <w:p w14:paraId="339A83D0" w14:textId="75310C84" w:rsidR="00F11E4C" w:rsidRPr="002A206F" w:rsidRDefault="00F11E4C" w:rsidP="00954C89">
      <w:pPr>
        <w:spacing w:line="480" w:lineRule="auto"/>
        <w:ind w:firstLine="720"/>
        <w:rPr>
          <w:rFonts w:ascii="Arial" w:hAnsi="Arial" w:cs="Arial"/>
          <w:color w:val="000000" w:themeColor="text1"/>
          <w:sz w:val="22"/>
          <w:szCs w:val="22"/>
          <w:lang w:eastAsia="en-GB"/>
        </w:rPr>
      </w:pPr>
      <w:r w:rsidRPr="002A206F">
        <w:rPr>
          <w:rFonts w:ascii="Arial" w:hAnsi="Arial" w:cs="Arial"/>
          <w:color w:val="000000" w:themeColor="text1"/>
          <w:sz w:val="22"/>
          <w:szCs w:val="22"/>
          <w:lang w:eastAsia="en-GB"/>
        </w:rPr>
        <w:lastRenderedPageBreak/>
        <w:t xml:space="preserve">We excluded </w:t>
      </w:r>
      <w:r w:rsidRPr="002A206F">
        <w:rPr>
          <w:rFonts w:ascii="Arial" w:hAnsi="Arial" w:cs="Arial"/>
          <w:i/>
          <w:iCs/>
          <w:color w:val="000000" w:themeColor="text1"/>
          <w:sz w:val="22"/>
          <w:szCs w:val="22"/>
          <w:lang w:eastAsia="en-GB"/>
        </w:rPr>
        <w:t xml:space="preserve">N </w:t>
      </w:r>
      <w:r w:rsidRPr="002A206F">
        <w:rPr>
          <w:rFonts w:ascii="Arial" w:hAnsi="Arial" w:cs="Arial"/>
          <w:color w:val="000000" w:themeColor="text1"/>
          <w:sz w:val="22"/>
          <w:szCs w:val="22"/>
          <w:lang w:eastAsia="en-GB"/>
        </w:rPr>
        <w:t>=</w:t>
      </w:r>
      <w:r w:rsidR="003C1760" w:rsidRPr="002A206F">
        <w:rPr>
          <w:rFonts w:ascii="Arial" w:hAnsi="Arial" w:cs="Arial"/>
          <w:color w:val="000000" w:themeColor="text1"/>
          <w:sz w:val="22"/>
          <w:szCs w:val="22"/>
          <w:lang w:eastAsia="en-GB"/>
        </w:rPr>
        <w:t xml:space="preserve"> </w:t>
      </w:r>
      <w:r w:rsidR="00832A28" w:rsidRPr="002A206F">
        <w:rPr>
          <w:rFonts w:ascii="Arial" w:hAnsi="Arial" w:cs="Arial"/>
          <w:color w:val="000000" w:themeColor="text1"/>
          <w:sz w:val="22"/>
          <w:szCs w:val="22"/>
          <w:lang w:eastAsia="en-GB"/>
        </w:rPr>
        <w:t>40</w:t>
      </w:r>
      <w:r w:rsidRPr="002A206F">
        <w:rPr>
          <w:rFonts w:ascii="Arial" w:hAnsi="Arial" w:cs="Arial"/>
          <w:color w:val="000000" w:themeColor="text1"/>
          <w:sz w:val="22"/>
          <w:szCs w:val="22"/>
          <w:lang w:eastAsia="en-GB"/>
        </w:rPr>
        <w:t xml:space="preserve"> </w:t>
      </w:r>
      <w:r w:rsidR="00832A28" w:rsidRPr="002A206F">
        <w:rPr>
          <w:rFonts w:ascii="Arial" w:hAnsi="Arial" w:cs="Arial"/>
          <w:color w:val="000000" w:themeColor="text1"/>
          <w:sz w:val="22"/>
          <w:szCs w:val="22"/>
          <w:lang w:eastAsia="en-GB"/>
        </w:rPr>
        <w:t>that</w:t>
      </w:r>
      <w:r w:rsidRPr="002A206F">
        <w:rPr>
          <w:rFonts w:ascii="Arial" w:hAnsi="Arial" w:cs="Arial"/>
          <w:color w:val="000000" w:themeColor="text1"/>
          <w:sz w:val="22"/>
          <w:szCs w:val="22"/>
          <w:lang w:eastAsia="en-GB"/>
        </w:rPr>
        <w:t xml:space="preserve"> did not sacralize </w:t>
      </w:r>
      <w:r w:rsidR="00B7730B" w:rsidRPr="002A206F">
        <w:rPr>
          <w:rFonts w:ascii="Arial" w:hAnsi="Arial" w:cs="Arial"/>
          <w:color w:val="000000" w:themeColor="text1"/>
          <w:sz w:val="22"/>
          <w:szCs w:val="22"/>
          <w:lang w:eastAsia="en-GB"/>
        </w:rPr>
        <w:t>pro-life</w:t>
      </w:r>
      <w:r w:rsidRPr="002A206F">
        <w:rPr>
          <w:rFonts w:ascii="Arial" w:hAnsi="Arial" w:cs="Arial"/>
          <w:color w:val="000000" w:themeColor="text1"/>
          <w:sz w:val="22"/>
          <w:szCs w:val="22"/>
          <w:lang w:eastAsia="en-GB"/>
        </w:rPr>
        <w:t xml:space="preserve"> </w:t>
      </w:r>
      <w:r w:rsidR="000D0AEE">
        <w:rPr>
          <w:rFonts w:ascii="Arial" w:hAnsi="Arial" w:cs="Arial"/>
          <w:color w:val="000000" w:themeColor="text1"/>
          <w:sz w:val="22"/>
          <w:szCs w:val="22"/>
          <w:lang w:eastAsia="en-GB"/>
        </w:rPr>
        <w:t>values,</w:t>
      </w:r>
      <w:r w:rsidRPr="002A206F">
        <w:rPr>
          <w:rFonts w:ascii="Arial" w:hAnsi="Arial" w:cs="Arial"/>
          <w:color w:val="000000" w:themeColor="text1"/>
          <w:sz w:val="22"/>
          <w:szCs w:val="22"/>
          <w:lang w:eastAsia="en-GB"/>
        </w:rPr>
        <w:t xml:space="preserve"> as they did not agree with the statement that tapped </w:t>
      </w:r>
      <w:r w:rsidR="000D0AEE">
        <w:rPr>
          <w:rFonts w:ascii="Arial" w:hAnsi="Arial" w:cs="Arial"/>
          <w:color w:val="000000" w:themeColor="text1"/>
          <w:sz w:val="22"/>
          <w:szCs w:val="22"/>
          <w:lang w:eastAsia="en-GB"/>
        </w:rPr>
        <w:t xml:space="preserve">sacralization. </w:t>
      </w:r>
      <w:r w:rsidRPr="002A206F">
        <w:rPr>
          <w:rFonts w:ascii="Arial" w:hAnsi="Arial" w:cs="Arial"/>
          <w:color w:val="000000" w:themeColor="text1"/>
          <w:sz w:val="22"/>
          <w:szCs w:val="22"/>
          <w:lang w:eastAsia="en-GB"/>
        </w:rPr>
        <w:t xml:space="preserve">In total, </w:t>
      </w:r>
      <w:r w:rsidR="00832A28" w:rsidRPr="002A206F">
        <w:rPr>
          <w:rFonts w:ascii="Arial" w:hAnsi="Arial" w:cs="Arial"/>
          <w:color w:val="000000" w:themeColor="text1"/>
          <w:sz w:val="22"/>
          <w:szCs w:val="22"/>
          <w:lang w:eastAsia="en-GB"/>
        </w:rPr>
        <w:t>95.00</w:t>
      </w:r>
      <w:r w:rsidRPr="002A206F">
        <w:rPr>
          <w:rFonts w:ascii="Arial" w:hAnsi="Arial" w:cs="Arial"/>
          <w:color w:val="000000" w:themeColor="text1"/>
          <w:sz w:val="22"/>
          <w:szCs w:val="22"/>
          <w:lang w:eastAsia="en-GB"/>
        </w:rPr>
        <w:t xml:space="preserve">% of participants indicated </w:t>
      </w:r>
      <w:r w:rsidR="00832A28" w:rsidRPr="002A206F">
        <w:rPr>
          <w:rFonts w:ascii="Arial" w:hAnsi="Arial" w:cs="Arial"/>
          <w:color w:val="000000" w:themeColor="text1"/>
          <w:sz w:val="22"/>
          <w:szCs w:val="22"/>
          <w:lang w:eastAsia="en-GB"/>
        </w:rPr>
        <w:t>having an abortion at</w:t>
      </w:r>
      <w:r w:rsidRPr="002A206F">
        <w:rPr>
          <w:rFonts w:ascii="Arial" w:hAnsi="Arial" w:cs="Arial"/>
          <w:color w:val="000000" w:themeColor="text1"/>
          <w:sz w:val="22"/>
          <w:szCs w:val="22"/>
          <w:lang w:eastAsia="en-GB"/>
        </w:rPr>
        <w:t xml:space="preserve"> </w:t>
      </w:r>
      <w:r w:rsidR="00832A28" w:rsidRPr="002A206F">
        <w:rPr>
          <w:rFonts w:ascii="Arial" w:hAnsi="Arial" w:cs="Arial"/>
          <w:color w:val="000000" w:themeColor="text1"/>
          <w:sz w:val="22"/>
          <w:szCs w:val="22"/>
          <w:lang w:eastAsia="en-GB"/>
        </w:rPr>
        <w:t>2</w:t>
      </w:r>
      <w:r w:rsidRPr="002A206F">
        <w:rPr>
          <w:rFonts w:ascii="Arial" w:hAnsi="Arial" w:cs="Arial"/>
          <w:color w:val="000000" w:themeColor="text1"/>
          <w:sz w:val="22"/>
          <w:szCs w:val="22"/>
          <w:lang w:eastAsia="en-GB"/>
        </w:rPr>
        <w:t xml:space="preserve">5 weeks of pregnancy as a violation of </w:t>
      </w:r>
      <w:r w:rsidR="00B7730B" w:rsidRPr="002A206F">
        <w:rPr>
          <w:rFonts w:ascii="Arial" w:hAnsi="Arial" w:cs="Arial"/>
          <w:color w:val="000000" w:themeColor="text1"/>
          <w:sz w:val="22"/>
          <w:szCs w:val="22"/>
          <w:lang w:eastAsia="en-GB"/>
        </w:rPr>
        <w:t>pro-life</w:t>
      </w:r>
      <w:r w:rsidRPr="002A206F">
        <w:rPr>
          <w:rFonts w:ascii="Arial" w:hAnsi="Arial" w:cs="Arial"/>
          <w:color w:val="000000" w:themeColor="text1"/>
          <w:sz w:val="22"/>
          <w:szCs w:val="22"/>
          <w:lang w:eastAsia="en-GB"/>
        </w:rPr>
        <w:t xml:space="preserve"> values. Furthermore, </w:t>
      </w:r>
      <w:r w:rsidR="00832A28" w:rsidRPr="002A206F">
        <w:rPr>
          <w:rFonts w:ascii="Arial" w:hAnsi="Arial" w:cs="Arial"/>
          <w:color w:val="000000" w:themeColor="text1"/>
          <w:sz w:val="22"/>
          <w:szCs w:val="22"/>
          <w:lang w:eastAsia="en-GB"/>
        </w:rPr>
        <w:t>80.3</w:t>
      </w:r>
      <w:r w:rsidRPr="002A206F">
        <w:rPr>
          <w:rFonts w:ascii="Arial" w:hAnsi="Arial" w:cs="Arial"/>
          <w:color w:val="000000" w:themeColor="text1"/>
          <w:sz w:val="22"/>
          <w:szCs w:val="22"/>
          <w:lang w:eastAsia="en-GB"/>
        </w:rPr>
        <w:t xml:space="preserve">% of participants indicated </w:t>
      </w:r>
      <w:r w:rsidR="00832A28" w:rsidRPr="002A206F">
        <w:rPr>
          <w:rFonts w:ascii="Arial" w:hAnsi="Arial" w:cs="Arial"/>
          <w:color w:val="000000" w:themeColor="text1"/>
          <w:sz w:val="22"/>
          <w:szCs w:val="22"/>
          <w:lang w:eastAsia="en-GB"/>
        </w:rPr>
        <w:t xml:space="preserve">that taking a vaccine derived from fetal cells was a violation of </w:t>
      </w:r>
      <w:r w:rsidR="00B7730B" w:rsidRPr="002A206F">
        <w:rPr>
          <w:rFonts w:ascii="Arial" w:hAnsi="Arial" w:cs="Arial"/>
          <w:color w:val="000000" w:themeColor="text1"/>
          <w:sz w:val="22"/>
          <w:szCs w:val="22"/>
          <w:lang w:eastAsia="en-GB"/>
        </w:rPr>
        <w:t>pro-life</w:t>
      </w:r>
      <w:r w:rsidR="00832A28" w:rsidRPr="002A206F">
        <w:rPr>
          <w:rFonts w:ascii="Arial" w:hAnsi="Arial" w:cs="Arial"/>
          <w:color w:val="000000" w:themeColor="text1"/>
          <w:sz w:val="22"/>
          <w:szCs w:val="22"/>
          <w:lang w:eastAsia="en-GB"/>
        </w:rPr>
        <w:t xml:space="preserve"> values, and 76.7% of participants indicated that donating to a stem cell research center that works with aborted fetal cells is a violation of </w:t>
      </w:r>
      <w:r w:rsidR="00B7730B" w:rsidRPr="002A206F">
        <w:rPr>
          <w:rFonts w:ascii="Arial" w:hAnsi="Arial" w:cs="Arial"/>
          <w:color w:val="000000" w:themeColor="text1"/>
          <w:sz w:val="22"/>
          <w:szCs w:val="22"/>
          <w:lang w:eastAsia="en-GB"/>
        </w:rPr>
        <w:t>pro-life</w:t>
      </w:r>
      <w:r w:rsidR="00832A28" w:rsidRPr="002A206F">
        <w:rPr>
          <w:rFonts w:ascii="Arial" w:hAnsi="Arial" w:cs="Arial"/>
          <w:color w:val="000000" w:themeColor="text1"/>
          <w:sz w:val="22"/>
          <w:szCs w:val="22"/>
          <w:lang w:eastAsia="en-GB"/>
        </w:rPr>
        <w:t xml:space="preserve"> values.</w:t>
      </w:r>
    </w:p>
    <w:p w14:paraId="6C1BA24A" w14:textId="6B0A1524" w:rsidR="00F11E4C" w:rsidRPr="002A206F" w:rsidRDefault="00F11E4C" w:rsidP="00954C89">
      <w:pPr>
        <w:spacing w:line="480" w:lineRule="auto"/>
        <w:ind w:firstLine="720"/>
        <w:rPr>
          <w:rFonts w:ascii="Arial" w:hAnsi="Arial" w:cs="Arial"/>
          <w:color w:val="000000" w:themeColor="text1"/>
          <w:sz w:val="22"/>
          <w:szCs w:val="22"/>
          <w:lang w:eastAsia="en-GB"/>
        </w:rPr>
      </w:pPr>
      <w:r w:rsidRPr="002A206F">
        <w:rPr>
          <w:rFonts w:ascii="Arial" w:hAnsi="Arial" w:cs="Arial"/>
          <w:color w:val="000000" w:themeColor="text1"/>
          <w:sz w:val="22"/>
          <w:szCs w:val="22"/>
          <w:lang w:eastAsia="en-GB"/>
        </w:rPr>
        <w:t xml:space="preserve">Participants reported </w:t>
      </w:r>
      <w:r w:rsidR="000E2BCE" w:rsidRPr="002A206F">
        <w:rPr>
          <w:rFonts w:ascii="Arial" w:hAnsi="Arial" w:cs="Arial"/>
          <w:color w:val="000000" w:themeColor="text1"/>
          <w:sz w:val="22"/>
          <w:szCs w:val="22"/>
          <w:lang w:eastAsia="en-GB"/>
        </w:rPr>
        <w:t>significantly</w:t>
      </w:r>
      <w:r w:rsidRPr="002A206F">
        <w:rPr>
          <w:rFonts w:ascii="Arial" w:hAnsi="Arial" w:cs="Arial"/>
          <w:color w:val="000000" w:themeColor="text1"/>
          <w:sz w:val="22"/>
          <w:szCs w:val="22"/>
          <w:lang w:eastAsia="en-GB"/>
        </w:rPr>
        <w:t xml:space="preserve"> less confidence about </w:t>
      </w:r>
      <w:r w:rsidR="00BB7859">
        <w:rPr>
          <w:rFonts w:ascii="Arial" w:hAnsi="Arial" w:cs="Arial"/>
          <w:color w:val="000000" w:themeColor="text1"/>
          <w:sz w:val="22"/>
          <w:szCs w:val="22"/>
          <w:lang w:eastAsia="en-GB"/>
        </w:rPr>
        <w:t xml:space="preserve">taking </w:t>
      </w:r>
      <w:r w:rsidR="000E2BCE" w:rsidRPr="002A206F">
        <w:rPr>
          <w:rFonts w:ascii="Arial" w:hAnsi="Arial" w:cs="Arial"/>
          <w:color w:val="000000" w:themeColor="text1"/>
          <w:sz w:val="22"/>
          <w:szCs w:val="22"/>
          <w:lang w:eastAsia="en-GB"/>
        </w:rPr>
        <w:t>vaccines</w:t>
      </w:r>
      <w:r w:rsidR="00BB7859">
        <w:rPr>
          <w:rFonts w:ascii="Arial" w:hAnsi="Arial" w:cs="Arial"/>
          <w:color w:val="000000" w:themeColor="text1"/>
          <w:sz w:val="22"/>
          <w:szCs w:val="22"/>
          <w:lang w:eastAsia="en-GB"/>
        </w:rPr>
        <w:t xml:space="preserve"> derived from fetal cells</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w:t>
      </w:r>
      <w:r w:rsidR="003C1760" w:rsidRPr="002A206F">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5.1</w:t>
      </w:r>
      <w:r w:rsidR="00880E8D" w:rsidRPr="002A206F">
        <w:rPr>
          <w:rFonts w:ascii="Arial" w:hAnsi="Arial" w:cs="Arial"/>
          <w:color w:val="000000" w:themeColor="text1"/>
          <w:sz w:val="22"/>
          <w:szCs w:val="22"/>
          <w:lang w:eastAsia="en-GB"/>
        </w:rPr>
        <w:t>0</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 xml:space="preserve">SD </w:t>
      </w:r>
      <w:r w:rsidRPr="002A206F">
        <w:rPr>
          <w:rFonts w:ascii="Arial" w:hAnsi="Arial" w:cs="Arial"/>
          <w:color w:val="000000" w:themeColor="text1"/>
          <w:sz w:val="22"/>
          <w:szCs w:val="22"/>
          <w:lang w:eastAsia="en-GB"/>
        </w:rPr>
        <w:t>=</w:t>
      </w:r>
      <w:r w:rsidR="003C1760" w:rsidRPr="002A206F">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1.</w:t>
      </w:r>
      <w:r w:rsidR="00880E8D" w:rsidRPr="002A206F">
        <w:rPr>
          <w:rFonts w:ascii="Arial" w:hAnsi="Arial" w:cs="Arial"/>
          <w:color w:val="000000" w:themeColor="text1"/>
          <w:sz w:val="22"/>
          <w:szCs w:val="22"/>
          <w:lang w:eastAsia="en-GB"/>
        </w:rPr>
        <w:t>74</w:t>
      </w:r>
      <w:r w:rsidRPr="002A206F">
        <w:rPr>
          <w:rFonts w:ascii="Arial" w:hAnsi="Arial" w:cs="Arial"/>
          <w:color w:val="000000" w:themeColor="text1"/>
          <w:sz w:val="22"/>
          <w:szCs w:val="22"/>
          <w:lang w:eastAsia="en-GB"/>
        </w:rPr>
        <w:t xml:space="preserve">, </w:t>
      </w:r>
      <w:r w:rsidR="004570E0" w:rsidRPr="002A206F">
        <w:rPr>
          <w:rFonts w:ascii="Arial" w:hAnsi="Arial" w:cs="Arial"/>
          <w:color w:val="000000" w:themeColor="text1"/>
          <w:sz w:val="22"/>
          <w:szCs w:val="22"/>
        </w:rPr>
        <w:t>95% CI</w:t>
      </w:r>
      <w:r w:rsidR="004570E0" w:rsidRPr="002A206F">
        <w:rPr>
          <w:rFonts w:ascii="Arial" w:hAnsi="Arial" w:cs="Arial"/>
          <w:b/>
          <w:bCs/>
          <w:color w:val="000000" w:themeColor="text1"/>
          <w:sz w:val="22"/>
          <w:szCs w:val="22"/>
        </w:rPr>
        <w:t xml:space="preserve"> </w:t>
      </w:r>
      <w:r w:rsidR="004570E0" w:rsidRPr="002A206F">
        <w:rPr>
          <w:rStyle w:val="Strong"/>
          <w:rFonts w:ascii="Arial" w:hAnsi="Arial" w:cs="Arial"/>
          <w:b w:val="0"/>
          <w:bCs w:val="0"/>
          <w:color w:val="000000" w:themeColor="text1"/>
          <w:sz w:val="22"/>
          <w:szCs w:val="22"/>
        </w:rPr>
        <w:t>[4.66, 5.54]</w:t>
      </w:r>
      <w:r w:rsidRPr="002A206F">
        <w:rPr>
          <w:rFonts w:ascii="Arial" w:hAnsi="Arial" w:cs="Arial"/>
          <w:b/>
          <w:bCs/>
          <w:color w:val="000000" w:themeColor="text1"/>
          <w:sz w:val="22"/>
          <w:szCs w:val="22"/>
          <w:lang w:eastAsia="en-GB"/>
        </w:rPr>
        <w:t>)</w:t>
      </w:r>
      <w:r w:rsidR="000E2BCE" w:rsidRPr="002A206F">
        <w:rPr>
          <w:rFonts w:ascii="Arial" w:hAnsi="Arial" w:cs="Arial"/>
          <w:color w:val="000000" w:themeColor="text1"/>
          <w:sz w:val="22"/>
          <w:szCs w:val="22"/>
          <w:lang w:eastAsia="en-GB"/>
        </w:rPr>
        <w:t xml:space="preserve"> compared to abortion at 25 weeks</w:t>
      </w:r>
      <w:r w:rsidR="006762F7" w:rsidRPr="002A206F">
        <w:rPr>
          <w:rFonts w:ascii="Arial" w:hAnsi="Arial" w:cs="Arial"/>
          <w:color w:val="000000" w:themeColor="text1"/>
          <w:sz w:val="22"/>
          <w:szCs w:val="22"/>
          <w:lang w:eastAsia="en-GB"/>
        </w:rPr>
        <w:t xml:space="preserve">, </w:t>
      </w:r>
      <w:r w:rsidR="006762F7" w:rsidRPr="002A206F">
        <w:rPr>
          <w:rFonts w:ascii="Arial" w:hAnsi="Arial" w:cs="Arial"/>
          <w:i/>
          <w:iCs/>
          <w:color w:val="000000" w:themeColor="text1"/>
          <w:sz w:val="22"/>
          <w:szCs w:val="22"/>
          <w:lang w:eastAsia="en-GB"/>
        </w:rPr>
        <w:t>M</w:t>
      </w:r>
      <w:r w:rsidR="006762F7" w:rsidRPr="002A206F">
        <w:rPr>
          <w:rFonts w:ascii="Arial" w:hAnsi="Arial" w:cs="Arial"/>
          <w:color w:val="000000" w:themeColor="text1"/>
          <w:sz w:val="22"/>
          <w:szCs w:val="22"/>
          <w:lang w:eastAsia="en-GB"/>
        </w:rPr>
        <w:t xml:space="preserve"> =</w:t>
      </w:r>
      <w:r w:rsidR="003C1760" w:rsidRPr="002A206F">
        <w:rPr>
          <w:rFonts w:ascii="Arial" w:hAnsi="Arial" w:cs="Arial"/>
          <w:color w:val="000000" w:themeColor="text1"/>
          <w:sz w:val="22"/>
          <w:szCs w:val="22"/>
          <w:lang w:eastAsia="en-GB"/>
        </w:rPr>
        <w:t xml:space="preserve"> </w:t>
      </w:r>
      <w:r w:rsidR="006762F7" w:rsidRPr="002A206F">
        <w:rPr>
          <w:rFonts w:ascii="Arial" w:hAnsi="Arial" w:cs="Arial"/>
          <w:color w:val="000000" w:themeColor="text1"/>
          <w:sz w:val="22"/>
          <w:szCs w:val="22"/>
          <w:lang w:eastAsia="en-GB"/>
        </w:rPr>
        <w:t xml:space="preserve">5.48, </w:t>
      </w:r>
      <w:r w:rsidR="006762F7" w:rsidRPr="002A206F">
        <w:rPr>
          <w:rFonts w:ascii="Arial" w:hAnsi="Arial" w:cs="Arial"/>
          <w:i/>
          <w:iCs/>
          <w:color w:val="000000" w:themeColor="text1"/>
          <w:sz w:val="22"/>
          <w:szCs w:val="22"/>
          <w:lang w:eastAsia="en-GB"/>
        </w:rPr>
        <w:t xml:space="preserve">SD </w:t>
      </w:r>
      <w:r w:rsidR="006762F7" w:rsidRPr="002A206F">
        <w:rPr>
          <w:rFonts w:ascii="Arial" w:hAnsi="Arial" w:cs="Arial"/>
          <w:color w:val="000000" w:themeColor="text1"/>
          <w:sz w:val="22"/>
          <w:szCs w:val="22"/>
          <w:lang w:eastAsia="en-GB"/>
        </w:rPr>
        <w:t>=</w:t>
      </w:r>
      <w:r w:rsidR="003C1760" w:rsidRPr="002A206F">
        <w:rPr>
          <w:rFonts w:ascii="Arial" w:hAnsi="Arial" w:cs="Arial"/>
          <w:color w:val="000000" w:themeColor="text1"/>
          <w:sz w:val="22"/>
          <w:szCs w:val="22"/>
          <w:lang w:eastAsia="en-GB"/>
        </w:rPr>
        <w:t xml:space="preserve"> </w:t>
      </w:r>
      <w:r w:rsidR="006762F7" w:rsidRPr="002A206F">
        <w:rPr>
          <w:rFonts w:ascii="Arial" w:hAnsi="Arial" w:cs="Arial"/>
          <w:color w:val="000000" w:themeColor="text1"/>
          <w:sz w:val="22"/>
          <w:szCs w:val="22"/>
          <w:lang w:eastAsia="en-GB"/>
        </w:rPr>
        <w:t xml:space="preserve">1.84, </w:t>
      </w:r>
      <w:r w:rsidR="004570E0" w:rsidRPr="002A206F">
        <w:rPr>
          <w:rFonts w:ascii="Arial" w:hAnsi="Arial" w:cs="Arial"/>
          <w:color w:val="000000" w:themeColor="text1"/>
          <w:sz w:val="22"/>
          <w:szCs w:val="22"/>
        </w:rPr>
        <w:t xml:space="preserve">95% CI </w:t>
      </w:r>
      <w:r w:rsidR="004570E0" w:rsidRPr="002A206F">
        <w:rPr>
          <w:rStyle w:val="Strong"/>
          <w:rFonts w:ascii="Arial" w:hAnsi="Arial" w:cs="Arial"/>
          <w:color w:val="000000" w:themeColor="text1"/>
          <w:sz w:val="22"/>
          <w:szCs w:val="22"/>
        </w:rPr>
        <w:t>[</w:t>
      </w:r>
      <w:r w:rsidR="004570E0" w:rsidRPr="002A206F">
        <w:rPr>
          <w:rStyle w:val="Strong"/>
          <w:rFonts w:ascii="Arial" w:hAnsi="Arial" w:cs="Arial"/>
          <w:b w:val="0"/>
          <w:bCs w:val="0"/>
          <w:color w:val="000000" w:themeColor="text1"/>
          <w:sz w:val="22"/>
          <w:szCs w:val="22"/>
        </w:rPr>
        <w:t>5.01, 5.95]</w:t>
      </w:r>
      <w:r w:rsidR="006762F7" w:rsidRPr="002A206F">
        <w:rPr>
          <w:rFonts w:ascii="Arial" w:hAnsi="Arial" w:cs="Arial"/>
          <w:b/>
          <w:bCs/>
          <w:color w:val="000000" w:themeColor="text1"/>
          <w:sz w:val="22"/>
          <w:szCs w:val="22"/>
        </w:rPr>
        <w:t>,</w:t>
      </w:r>
      <w:r w:rsidR="006762F7" w:rsidRPr="002A206F">
        <w:rPr>
          <w:rFonts w:ascii="Arial" w:hAnsi="Arial" w:cs="Arial"/>
          <w:color w:val="000000" w:themeColor="text1"/>
          <w:sz w:val="22"/>
          <w:szCs w:val="22"/>
        </w:rPr>
        <w:t xml:space="preserve"> </w:t>
      </w:r>
      <w:r w:rsidR="006762F7" w:rsidRPr="002A206F">
        <w:rPr>
          <w:rFonts w:ascii="Arial" w:hAnsi="Arial" w:cs="Arial"/>
          <w:i/>
          <w:iCs/>
          <w:color w:val="000000" w:themeColor="text1"/>
          <w:sz w:val="22"/>
          <w:szCs w:val="22"/>
        </w:rPr>
        <w:t>t</w:t>
      </w:r>
      <w:r w:rsidR="006762F7" w:rsidRPr="002A206F">
        <w:rPr>
          <w:rFonts w:ascii="Arial" w:hAnsi="Arial" w:cs="Arial"/>
          <w:color w:val="000000" w:themeColor="text1"/>
          <w:sz w:val="22"/>
          <w:szCs w:val="22"/>
        </w:rPr>
        <w:t>(59) =</w:t>
      </w:r>
      <w:r w:rsidR="003C1760" w:rsidRPr="002A206F">
        <w:rPr>
          <w:rFonts w:ascii="Arial" w:hAnsi="Arial" w:cs="Arial"/>
          <w:color w:val="000000" w:themeColor="text1"/>
          <w:sz w:val="22"/>
          <w:szCs w:val="22"/>
        </w:rPr>
        <w:t xml:space="preserve"> </w:t>
      </w:r>
      <w:r w:rsidR="006762F7" w:rsidRPr="002A206F">
        <w:rPr>
          <w:rFonts w:ascii="Arial" w:hAnsi="Arial" w:cs="Arial"/>
          <w:color w:val="000000" w:themeColor="text1"/>
          <w:sz w:val="22"/>
          <w:szCs w:val="22"/>
        </w:rPr>
        <w:t xml:space="preserve">2.153, </w:t>
      </w:r>
      <w:r w:rsidR="006762F7" w:rsidRPr="002A206F">
        <w:rPr>
          <w:rFonts w:ascii="Arial" w:hAnsi="Arial" w:cs="Arial"/>
          <w:i/>
          <w:iCs/>
          <w:color w:val="000000" w:themeColor="text1"/>
          <w:sz w:val="22"/>
          <w:szCs w:val="22"/>
        </w:rPr>
        <w:t xml:space="preserve">p </w:t>
      </w:r>
      <w:r w:rsidR="006762F7" w:rsidRPr="002A206F">
        <w:rPr>
          <w:rFonts w:ascii="Arial" w:hAnsi="Arial" w:cs="Arial"/>
          <w:color w:val="000000" w:themeColor="text1"/>
          <w:sz w:val="22"/>
          <w:szCs w:val="22"/>
        </w:rPr>
        <w:t>=</w:t>
      </w:r>
      <w:r w:rsidR="003C1760" w:rsidRPr="002A206F">
        <w:rPr>
          <w:rFonts w:ascii="Arial" w:hAnsi="Arial" w:cs="Arial"/>
          <w:color w:val="000000" w:themeColor="text1"/>
          <w:sz w:val="22"/>
          <w:szCs w:val="22"/>
        </w:rPr>
        <w:t xml:space="preserve"> </w:t>
      </w:r>
      <w:r w:rsidR="006762F7" w:rsidRPr="002A206F">
        <w:rPr>
          <w:rFonts w:ascii="Arial" w:hAnsi="Arial" w:cs="Arial"/>
          <w:color w:val="000000" w:themeColor="text1"/>
          <w:sz w:val="22"/>
          <w:szCs w:val="22"/>
        </w:rPr>
        <w:t>.035</w:t>
      </w:r>
      <w:r w:rsidR="006762F7" w:rsidRPr="002A206F">
        <w:rPr>
          <w:rFonts w:ascii="Arial" w:hAnsi="Arial" w:cs="Arial"/>
          <w:i/>
          <w:iCs/>
          <w:color w:val="000000" w:themeColor="text1"/>
          <w:sz w:val="22"/>
          <w:szCs w:val="22"/>
        </w:rPr>
        <w:t xml:space="preserve">, d </w:t>
      </w:r>
      <w:r w:rsidR="006762F7" w:rsidRPr="002A206F">
        <w:rPr>
          <w:rFonts w:ascii="Arial" w:hAnsi="Arial" w:cs="Arial"/>
          <w:color w:val="000000" w:themeColor="text1"/>
          <w:sz w:val="22"/>
          <w:szCs w:val="22"/>
        </w:rPr>
        <w:t>=</w:t>
      </w:r>
      <w:r w:rsidR="003C1760" w:rsidRPr="002A206F">
        <w:rPr>
          <w:rFonts w:ascii="Arial" w:hAnsi="Arial" w:cs="Arial"/>
          <w:color w:val="000000" w:themeColor="text1"/>
          <w:sz w:val="22"/>
          <w:szCs w:val="22"/>
        </w:rPr>
        <w:t xml:space="preserve"> </w:t>
      </w:r>
      <w:r w:rsidR="006762F7" w:rsidRPr="002A206F">
        <w:rPr>
          <w:rFonts w:ascii="Arial" w:hAnsi="Arial" w:cs="Arial"/>
          <w:color w:val="000000" w:themeColor="text1"/>
          <w:sz w:val="22"/>
          <w:szCs w:val="22"/>
        </w:rPr>
        <w:t>1.37</w:t>
      </w:r>
      <w:r w:rsidR="000E2BCE" w:rsidRPr="002A206F">
        <w:rPr>
          <w:rFonts w:ascii="Arial" w:hAnsi="Arial" w:cs="Arial"/>
          <w:color w:val="000000" w:themeColor="text1"/>
          <w:sz w:val="22"/>
          <w:szCs w:val="22"/>
          <w:lang w:eastAsia="en-GB"/>
        </w:rPr>
        <w:t>. Participants reported less confidence about their ratings on donating to stem cell research (</w:t>
      </w:r>
      <w:r w:rsidR="000E2BCE" w:rsidRPr="002A206F">
        <w:rPr>
          <w:rFonts w:ascii="Arial" w:hAnsi="Arial" w:cs="Arial"/>
          <w:i/>
          <w:iCs/>
          <w:color w:val="000000" w:themeColor="text1"/>
          <w:sz w:val="22"/>
          <w:szCs w:val="22"/>
          <w:lang w:eastAsia="en-GB"/>
        </w:rPr>
        <w:t>M</w:t>
      </w:r>
      <w:r w:rsidR="000E2BCE" w:rsidRPr="002A206F">
        <w:rPr>
          <w:rFonts w:ascii="Arial" w:hAnsi="Arial" w:cs="Arial"/>
          <w:color w:val="000000" w:themeColor="text1"/>
          <w:sz w:val="22"/>
          <w:szCs w:val="22"/>
          <w:lang w:eastAsia="en-GB"/>
        </w:rPr>
        <w:t xml:space="preserve"> =</w:t>
      </w:r>
      <w:r w:rsidR="00772AED">
        <w:rPr>
          <w:rFonts w:ascii="Arial" w:hAnsi="Arial" w:cs="Arial"/>
          <w:color w:val="000000" w:themeColor="text1"/>
          <w:sz w:val="22"/>
          <w:szCs w:val="22"/>
          <w:lang w:eastAsia="en-GB"/>
        </w:rPr>
        <w:t xml:space="preserve"> </w:t>
      </w:r>
      <w:r w:rsidR="00880E8D" w:rsidRPr="002A206F">
        <w:rPr>
          <w:rFonts w:ascii="Arial" w:hAnsi="Arial" w:cs="Arial"/>
          <w:color w:val="000000" w:themeColor="text1"/>
          <w:sz w:val="22"/>
          <w:szCs w:val="22"/>
          <w:lang w:eastAsia="en-GB"/>
        </w:rPr>
        <w:t>4</w:t>
      </w:r>
      <w:r w:rsidR="000E2BCE" w:rsidRPr="002A206F">
        <w:rPr>
          <w:rFonts w:ascii="Arial" w:hAnsi="Arial" w:cs="Arial"/>
          <w:color w:val="000000" w:themeColor="text1"/>
          <w:sz w:val="22"/>
          <w:szCs w:val="22"/>
          <w:lang w:eastAsia="en-GB"/>
        </w:rPr>
        <w:t>.</w:t>
      </w:r>
      <w:r w:rsidR="00880E8D" w:rsidRPr="002A206F">
        <w:rPr>
          <w:rFonts w:ascii="Arial" w:hAnsi="Arial" w:cs="Arial"/>
          <w:color w:val="000000" w:themeColor="text1"/>
          <w:sz w:val="22"/>
          <w:szCs w:val="22"/>
          <w:lang w:eastAsia="en-GB"/>
        </w:rPr>
        <w:t>84</w:t>
      </w:r>
      <w:r w:rsidR="000E2BCE" w:rsidRPr="002A206F">
        <w:rPr>
          <w:rFonts w:ascii="Arial" w:hAnsi="Arial" w:cs="Arial"/>
          <w:color w:val="000000" w:themeColor="text1"/>
          <w:sz w:val="22"/>
          <w:szCs w:val="22"/>
          <w:lang w:eastAsia="en-GB"/>
        </w:rPr>
        <w:t xml:space="preserve">, </w:t>
      </w:r>
      <w:r w:rsidR="000E2BCE" w:rsidRPr="002A206F">
        <w:rPr>
          <w:rFonts w:ascii="Arial" w:hAnsi="Arial" w:cs="Arial"/>
          <w:i/>
          <w:iCs/>
          <w:color w:val="000000" w:themeColor="text1"/>
          <w:sz w:val="22"/>
          <w:szCs w:val="22"/>
          <w:lang w:eastAsia="en-GB"/>
        </w:rPr>
        <w:t xml:space="preserve">SD </w:t>
      </w:r>
      <w:r w:rsidR="000E2BCE" w:rsidRPr="002A206F">
        <w:rPr>
          <w:rFonts w:ascii="Arial" w:hAnsi="Arial" w:cs="Arial"/>
          <w:color w:val="000000" w:themeColor="text1"/>
          <w:sz w:val="22"/>
          <w:szCs w:val="22"/>
          <w:lang w:eastAsia="en-GB"/>
        </w:rPr>
        <w:t>=</w:t>
      </w:r>
      <w:r w:rsidR="00772AED">
        <w:rPr>
          <w:rFonts w:ascii="Arial" w:hAnsi="Arial" w:cs="Arial"/>
          <w:color w:val="000000" w:themeColor="text1"/>
          <w:sz w:val="22"/>
          <w:szCs w:val="22"/>
          <w:lang w:eastAsia="en-GB"/>
        </w:rPr>
        <w:t xml:space="preserve"> </w:t>
      </w:r>
      <w:r w:rsidR="000E2BCE" w:rsidRPr="002A206F">
        <w:rPr>
          <w:rFonts w:ascii="Arial" w:hAnsi="Arial" w:cs="Arial"/>
          <w:color w:val="000000" w:themeColor="text1"/>
          <w:sz w:val="22"/>
          <w:szCs w:val="22"/>
          <w:lang w:eastAsia="en-GB"/>
        </w:rPr>
        <w:t>1.</w:t>
      </w:r>
      <w:r w:rsidR="00880E8D" w:rsidRPr="002A206F">
        <w:rPr>
          <w:rFonts w:ascii="Arial" w:hAnsi="Arial" w:cs="Arial"/>
          <w:color w:val="000000" w:themeColor="text1"/>
          <w:sz w:val="22"/>
          <w:szCs w:val="22"/>
          <w:lang w:eastAsia="en-GB"/>
        </w:rPr>
        <w:t>76</w:t>
      </w:r>
      <w:r w:rsidR="000E2BCE" w:rsidRPr="002A206F">
        <w:rPr>
          <w:rFonts w:ascii="Arial" w:hAnsi="Arial" w:cs="Arial"/>
          <w:color w:val="000000" w:themeColor="text1"/>
          <w:sz w:val="22"/>
          <w:szCs w:val="22"/>
          <w:lang w:eastAsia="en-GB"/>
        </w:rPr>
        <w:t xml:space="preserve">, </w:t>
      </w:r>
      <w:r w:rsidR="004570E0" w:rsidRPr="002A206F">
        <w:rPr>
          <w:rFonts w:ascii="Arial" w:hAnsi="Arial" w:cs="Arial"/>
          <w:color w:val="000000" w:themeColor="text1"/>
          <w:sz w:val="22"/>
          <w:szCs w:val="22"/>
        </w:rPr>
        <w:t xml:space="preserve">95% CI </w:t>
      </w:r>
      <w:r w:rsidR="004570E0" w:rsidRPr="002A206F">
        <w:rPr>
          <w:rStyle w:val="Strong"/>
          <w:rFonts w:ascii="Arial" w:hAnsi="Arial" w:cs="Arial"/>
          <w:b w:val="0"/>
          <w:bCs w:val="0"/>
          <w:color w:val="000000" w:themeColor="text1"/>
          <w:sz w:val="22"/>
          <w:szCs w:val="22"/>
        </w:rPr>
        <w:t>[4.40, 5.28]</w:t>
      </w:r>
      <w:r w:rsidR="000E2BCE" w:rsidRPr="002A206F">
        <w:rPr>
          <w:rFonts w:ascii="Arial" w:hAnsi="Arial" w:cs="Arial"/>
          <w:color w:val="000000" w:themeColor="text1"/>
          <w:sz w:val="22"/>
          <w:szCs w:val="22"/>
          <w:lang w:eastAsia="en-GB"/>
        </w:rPr>
        <w:t>)</w:t>
      </w:r>
      <w:r w:rsidR="000E2BCE" w:rsidRPr="002A206F">
        <w:rPr>
          <w:rFonts w:ascii="Arial" w:hAnsi="Arial" w:cs="Arial"/>
          <w:b/>
          <w:bCs/>
          <w:color w:val="000000" w:themeColor="text1"/>
          <w:sz w:val="22"/>
          <w:szCs w:val="22"/>
          <w:lang w:eastAsia="en-GB"/>
        </w:rPr>
        <w:t>,</w:t>
      </w:r>
      <w:r w:rsidR="000E2BCE" w:rsidRPr="002A206F">
        <w:rPr>
          <w:rFonts w:ascii="Arial" w:hAnsi="Arial" w:cs="Arial"/>
          <w:color w:val="000000" w:themeColor="text1"/>
          <w:sz w:val="22"/>
          <w:szCs w:val="22"/>
          <w:lang w:eastAsia="en-GB"/>
        </w:rPr>
        <w:t xml:space="preserve"> compared to abortion at 25 weeks</w:t>
      </w:r>
      <w:r w:rsidR="006762F7" w:rsidRPr="002A206F">
        <w:rPr>
          <w:rFonts w:ascii="Arial" w:hAnsi="Arial" w:cs="Arial"/>
          <w:color w:val="000000" w:themeColor="text1"/>
          <w:sz w:val="22"/>
          <w:szCs w:val="22"/>
          <w:lang w:eastAsia="en-GB"/>
        </w:rPr>
        <w:t xml:space="preserve"> </w:t>
      </w:r>
      <w:r w:rsidR="00772AED">
        <w:rPr>
          <w:rFonts w:ascii="Arial" w:hAnsi="Arial" w:cs="Arial"/>
          <w:color w:val="000000" w:themeColor="text1"/>
          <w:sz w:val="22"/>
          <w:szCs w:val="22"/>
          <w:lang w:eastAsia="en-GB"/>
        </w:rPr>
        <w:t>(</w:t>
      </w:r>
      <w:r w:rsidR="006762F7" w:rsidRPr="002A206F">
        <w:rPr>
          <w:rFonts w:ascii="Arial" w:hAnsi="Arial" w:cs="Arial"/>
          <w:i/>
          <w:iCs/>
          <w:color w:val="000000" w:themeColor="text1"/>
          <w:sz w:val="22"/>
          <w:szCs w:val="22"/>
          <w:lang w:eastAsia="en-GB"/>
        </w:rPr>
        <w:t>M</w:t>
      </w:r>
      <w:r w:rsidR="006762F7" w:rsidRPr="002A206F">
        <w:rPr>
          <w:rFonts w:ascii="Arial" w:hAnsi="Arial" w:cs="Arial"/>
          <w:color w:val="000000" w:themeColor="text1"/>
          <w:sz w:val="22"/>
          <w:szCs w:val="22"/>
          <w:lang w:eastAsia="en-GB"/>
        </w:rPr>
        <w:t xml:space="preserve"> =</w:t>
      </w:r>
      <w:r w:rsidR="007B3D5A" w:rsidRPr="002A206F">
        <w:rPr>
          <w:rFonts w:ascii="Arial" w:hAnsi="Arial" w:cs="Arial"/>
          <w:color w:val="000000" w:themeColor="text1"/>
          <w:sz w:val="22"/>
          <w:szCs w:val="22"/>
          <w:lang w:eastAsia="en-GB"/>
        </w:rPr>
        <w:t xml:space="preserve"> </w:t>
      </w:r>
      <w:r w:rsidR="006762F7" w:rsidRPr="002A206F">
        <w:rPr>
          <w:rFonts w:ascii="Arial" w:hAnsi="Arial" w:cs="Arial"/>
          <w:color w:val="000000" w:themeColor="text1"/>
          <w:sz w:val="22"/>
          <w:szCs w:val="22"/>
          <w:lang w:eastAsia="en-GB"/>
        </w:rPr>
        <w:t xml:space="preserve">5.48, </w:t>
      </w:r>
      <w:r w:rsidR="006762F7" w:rsidRPr="002A206F">
        <w:rPr>
          <w:rFonts w:ascii="Arial" w:hAnsi="Arial" w:cs="Arial"/>
          <w:i/>
          <w:iCs/>
          <w:color w:val="000000" w:themeColor="text1"/>
          <w:sz w:val="22"/>
          <w:szCs w:val="22"/>
          <w:lang w:eastAsia="en-GB"/>
        </w:rPr>
        <w:t xml:space="preserve">SD </w:t>
      </w:r>
      <w:r w:rsidR="006762F7" w:rsidRPr="002A206F">
        <w:rPr>
          <w:rFonts w:ascii="Arial" w:hAnsi="Arial" w:cs="Arial"/>
          <w:color w:val="000000" w:themeColor="text1"/>
          <w:sz w:val="22"/>
          <w:szCs w:val="22"/>
          <w:lang w:eastAsia="en-GB"/>
        </w:rPr>
        <w:t>=</w:t>
      </w:r>
      <w:r w:rsidR="007B3D5A" w:rsidRPr="002A206F">
        <w:rPr>
          <w:rFonts w:ascii="Arial" w:hAnsi="Arial" w:cs="Arial"/>
          <w:color w:val="000000" w:themeColor="text1"/>
          <w:sz w:val="22"/>
          <w:szCs w:val="22"/>
          <w:lang w:eastAsia="en-GB"/>
        </w:rPr>
        <w:t xml:space="preserve"> </w:t>
      </w:r>
      <w:r w:rsidR="006762F7" w:rsidRPr="002A206F">
        <w:rPr>
          <w:rFonts w:ascii="Arial" w:hAnsi="Arial" w:cs="Arial"/>
          <w:color w:val="000000" w:themeColor="text1"/>
          <w:sz w:val="22"/>
          <w:szCs w:val="22"/>
          <w:lang w:eastAsia="en-GB"/>
        </w:rPr>
        <w:t xml:space="preserve">1.83, </w:t>
      </w:r>
      <w:r w:rsidR="004570E0" w:rsidRPr="002A206F">
        <w:rPr>
          <w:rFonts w:ascii="Arial" w:hAnsi="Arial" w:cs="Arial"/>
          <w:color w:val="000000" w:themeColor="text1"/>
          <w:sz w:val="22"/>
          <w:szCs w:val="22"/>
        </w:rPr>
        <w:t xml:space="preserve">95% CI </w:t>
      </w:r>
      <w:r w:rsidR="004570E0" w:rsidRPr="002A206F">
        <w:rPr>
          <w:rStyle w:val="Strong"/>
          <w:rFonts w:ascii="Arial" w:hAnsi="Arial" w:cs="Arial"/>
          <w:b w:val="0"/>
          <w:bCs w:val="0"/>
          <w:color w:val="000000" w:themeColor="text1"/>
          <w:sz w:val="22"/>
          <w:szCs w:val="22"/>
        </w:rPr>
        <w:t>[5.02, 5.94]</w:t>
      </w:r>
      <w:r w:rsidR="006762F7" w:rsidRPr="002A206F">
        <w:rPr>
          <w:rFonts w:ascii="Arial" w:hAnsi="Arial" w:cs="Arial"/>
          <w:b/>
          <w:bCs/>
          <w:color w:val="000000" w:themeColor="text1"/>
          <w:sz w:val="22"/>
          <w:szCs w:val="22"/>
        </w:rPr>
        <w:t>,</w:t>
      </w:r>
      <w:r w:rsidR="006762F7" w:rsidRPr="002A206F">
        <w:rPr>
          <w:rFonts w:ascii="Arial" w:hAnsi="Arial" w:cs="Arial"/>
          <w:color w:val="000000" w:themeColor="text1"/>
          <w:sz w:val="22"/>
          <w:szCs w:val="22"/>
        </w:rPr>
        <w:t xml:space="preserve"> </w:t>
      </w:r>
      <w:proofErr w:type="gramStart"/>
      <w:r w:rsidR="006762F7" w:rsidRPr="002A206F">
        <w:rPr>
          <w:rFonts w:ascii="Arial" w:hAnsi="Arial" w:cs="Arial"/>
          <w:i/>
          <w:iCs/>
          <w:color w:val="000000" w:themeColor="text1"/>
          <w:sz w:val="22"/>
          <w:szCs w:val="22"/>
        </w:rPr>
        <w:t>t</w:t>
      </w:r>
      <w:r w:rsidR="006762F7" w:rsidRPr="002A206F">
        <w:rPr>
          <w:rFonts w:ascii="Arial" w:hAnsi="Arial" w:cs="Arial"/>
          <w:color w:val="000000" w:themeColor="text1"/>
          <w:sz w:val="22"/>
          <w:szCs w:val="22"/>
        </w:rPr>
        <w:t>(</w:t>
      </w:r>
      <w:proofErr w:type="gramEnd"/>
      <w:r w:rsidR="006762F7" w:rsidRPr="002A206F">
        <w:rPr>
          <w:rFonts w:ascii="Arial" w:hAnsi="Arial" w:cs="Arial"/>
          <w:color w:val="000000" w:themeColor="text1"/>
          <w:sz w:val="22"/>
          <w:szCs w:val="22"/>
        </w:rPr>
        <w:t>60) =</w:t>
      </w:r>
      <w:r w:rsidR="007B3D5A" w:rsidRPr="002A206F">
        <w:rPr>
          <w:rFonts w:ascii="Arial" w:hAnsi="Arial" w:cs="Arial"/>
          <w:color w:val="000000" w:themeColor="text1"/>
          <w:sz w:val="22"/>
          <w:szCs w:val="22"/>
        </w:rPr>
        <w:t xml:space="preserve"> </w:t>
      </w:r>
      <w:r w:rsidR="006762F7" w:rsidRPr="002A206F">
        <w:rPr>
          <w:rFonts w:ascii="Arial" w:hAnsi="Arial" w:cs="Arial"/>
          <w:color w:val="000000" w:themeColor="text1"/>
          <w:sz w:val="22"/>
          <w:szCs w:val="22"/>
        </w:rPr>
        <w:t xml:space="preserve">3.20, </w:t>
      </w:r>
      <w:r w:rsidR="006762F7" w:rsidRPr="002A206F">
        <w:rPr>
          <w:rFonts w:ascii="Arial" w:hAnsi="Arial" w:cs="Arial"/>
          <w:i/>
          <w:iCs/>
          <w:color w:val="000000" w:themeColor="text1"/>
          <w:sz w:val="22"/>
          <w:szCs w:val="22"/>
        </w:rPr>
        <w:t xml:space="preserve">p </w:t>
      </w:r>
      <w:r w:rsidR="006762F7" w:rsidRPr="002A206F">
        <w:rPr>
          <w:rFonts w:ascii="Arial" w:hAnsi="Arial" w:cs="Arial"/>
          <w:color w:val="000000" w:themeColor="text1"/>
          <w:sz w:val="22"/>
          <w:szCs w:val="22"/>
        </w:rPr>
        <w:t>=</w:t>
      </w:r>
      <w:r w:rsidR="007B3D5A" w:rsidRPr="002A206F">
        <w:rPr>
          <w:rFonts w:ascii="Arial" w:hAnsi="Arial" w:cs="Arial"/>
          <w:color w:val="000000" w:themeColor="text1"/>
          <w:sz w:val="22"/>
          <w:szCs w:val="22"/>
        </w:rPr>
        <w:t xml:space="preserve"> </w:t>
      </w:r>
      <w:r w:rsidR="006762F7" w:rsidRPr="002A206F">
        <w:rPr>
          <w:rFonts w:ascii="Arial" w:hAnsi="Arial" w:cs="Arial"/>
          <w:color w:val="000000" w:themeColor="text1"/>
          <w:sz w:val="22"/>
          <w:szCs w:val="22"/>
        </w:rPr>
        <w:t>.002</w:t>
      </w:r>
      <w:r w:rsidR="006762F7" w:rsidRPr="002A206F">
        <w:rPr>
          <w:rFonts w:ascii="Arial" w:hAnsi="Arial" w:cs="Arial"/>
          <w:i/>
          <w:iCs/>
          <w:color w:val="000000" w:themeColor="text1"/>
          <w:sz w:val="22"/>
          <w:szCs w:val="22"/>
        </w:rPr>
        <w:t xml:space="preserve">, d </w:t>
      </w:r>
      <w:r w:rsidR="006762F7" w:rsidRPr="002A206F">
        <w:rPr>
          <w:rFonts w:ascii="Arial" w:hAnsi="Arial" w:cs="Arial"/>
          <w:color w:val="000000" w:themeColor="text1"/>
          <w:sz w:val="22"/>
          <w:szCs w:val="22"/>
        </w:rPr>
        <w:t>=</w:t>
      </w:r>
      <w:r w:rsidR="007B3D5A" w:rsidRPr="002A206F">
        <w:rPr>
          <w:rFonts w:ascii="Arial" w:hAnsi="Arial" w:cs="Arial"/>
          <w:color w:val="000000" w:themeColor="text1"/>
          <w:sz w:val="22"/>
          <w:szCs w:val="22"/>
        </w:rPr>
        <w:t xml:space="preserve"> </w:t>
      </w:r>
      <w:r w:rsidR="006762F7" w:rsidRPr="002A206F">
        <w:rPr>
          <w:rFonts w:ascii="Arial" w:hAnsi="Arial" w:cs="Arial"/>
          <w:color w:val="000000" w:themeColor="text1"/>
          <w:sz w:val="22"/>
          <w:szCs w:val="22"/>
        </w:rPr>
        <w:t>1.39</w:t>
      </w:r>
      <w:r w:rsidR="00772AED">
        <w:rPr>
          <w:rFonts w:ascii="Arial" w:hAnsi="Arial" w:cs="Arial"/>
          <w:color w:val="000000" w:themeColor="text1"/>
          <w:sz w:val="22"/>
          <w:szCs w:val="22"/>
        </w:rPr>
        <w:t>)</w:t>
      </w:r>
      <w:r w:rsidR="000E2BCE" w:rsidRPr="002A206F">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 xml:space="preserve">Lastly, participants saw the action of </w:t>
      </w:r>
      <w:r w:rsidR="000E2BCE" w:rsidRPr="002A206F">
        <w:rPr>
          <w:rFonts w:ascii="Arial" w:hAnsi="Arial" w:cs="Arial"/>
          <w:color w:val="000000" w:themeColor="text1"/>
          <w:sz w:val="22"/>
          <w:szCs w:val="22"/>
          <w:lang w:eastAsia="en-GB"/>
        </w:rPr>
        <w:t>taking a vaccine derived from fetal cells</w:t>
      </w:r>
      <w:r w:rsidR="00880E8D" w:rsidRPr="002A206F">
        <w:rPr>
          <w:rFonts w:ascii="Arial" w:hAnsi="Arial" w:cs="Arial"/>
          <w:color w:val="000000" w:themeColor="text1"/>
          <w:sz w:val="22"/>
          <w:szCs w:val="22"/>
          <w:lang w:eastAsia="en-GB"/>
        </w:rPr>
        <w:t xml:space="preserve">, </w:t>
      </w:r>
      <w:r w:rsidR="00880E8D" w:rsidRPr="002A206F">
        <w:rPr>
          <w:rFonts w:ascii="Arial" w:hAnsi="Arial" w:cs="Arial"/>
          <w:i/>
          <w:iCs/>
          <w:color w:val="000000" w:themeColor="text1"/>
          <w:sz w:val="22"/>
          <w:szCs w:val="22"/>
          <w:lang w:eastAsia="en-GB"/>
        </w:rPr>
        <w:t>M</w:t>
      </w:r>
      <w:r w:rsidR="00880E8D" w:rsidRPr="002A206F">
        <w:rPr>
          <w:rFonts w:ascii="Arial" w:hAnsi="Arial" w:cs="Arial"/>
          <w:color w:val="000000" w:themeColor="text1"/>
          <w:sz w:val="22"/>
          <w:szCs w:val="22"/>
          <w:lang w:eastAsia="en-GB"/>
        </w:rPr>
        <w:t xml:space="preserve"> =</w:t>
      </w:r>
      <w:r w:rsidR="007B3D5A" w:rsidRPr="002A206F">
        <w:rPr>
          <w:rFonts w:ascii="Arial" w:hAnsi="Arial" w:cs="Arial"/>
          <w:color w:val="000000" w:themeColor="text1"/>
          <w:sz w:val="22"/>
          <w:szCs w:val="22"/>
          <w:lang w:eastAsia="en-GB"/>
        </w:rPr>
        <w:t xml:space="preserve"> </w:t>
      </w:r>
      <w:r w:rsidR="00880E8D" w:rsidRPr="002A206F">
        <w:rPr>
          <w:rFonts w:ascii="Arial" w:hAnsi="Arial" w:cs="Arial"/>
          <w:color w:val="000000" w:themeColor="text1"/>
          <w:sz w:val="22"/>
          <w:szCs w:val="22"/>
          <w:lang w:eastAsia="en-GB"/>
        </w:rPr>
        <w:t xml:space="preserve">5.45, </w:t>
      </w:r>
      <w:r w:rsidR="00880E8D" w:rsidRPr="002A206F">
        <w:rPr>
          <w:rFonts w:ascii="Arial" w:hAnsi="Arial" w:cs="Arial"/>
          <w:i/>
          <w:iCs/>
          <w:color w:val="000000" w:themeColor="text1"/>
          <w:sz w:val="22"/>
          <w:szCs w:val="22"/>
          <w:lang w:eastAsia="en-GB"/>
        </w:rPr>
        <w:t>SD</w:t>
      </w:r>
      <w:r w:rsidR="00880E8D" w:rsidRPr="002A206F">
        <w:rPr>
          <w:rFonts w:ascii="Arial" w:hAnsi="Arial" w:cs="Arial"/>
          <w:color w:val="000000" w:themeColor="text1"/>
          <w:sz w:val="22"/>
          <w:szCs w:val="22"/>
          <w:lang w:eastAsia="en-GB"/>
        </w:rPr>
        <w:t xml:space="preserve"> =</w:t>
      </w:r>
      <w:r w:rsidR="007B3D5A" w:rsidRPr="002A206F">
        <w:rPr>
          <w:rFonts w:ascii="Arial" w:hAnsi="Arial" w:cs="Arial"/>
          <w:color w:val="000000" w:themeColor="text1"/>
          <w:sz w:val="22"/>
          <w:szCs w:val="22"/>
          <w:lang w:eastAsia="en-GB"/>
        </w:rPr>
        <w:t xml:space="preserve"> </w:t>
      </w:r>
      <w:r w:rsidR="00880E8D" w:rsidRPr="002A206F">
        <w:rPr>
          <w:rFonts w:ascii="Arial" w:hAnsi="Arial" w:cs="Arial"/>
          <w:color w:val="000000" w:themeColor="text1"/>
          <w:sz w:val="22"/>
          <w:szCs w:val="22"/>
          <w:lang w:eastAsia="en-GB"/>
        </w:rPr>
        <w:t xml:space="preserve">1.54, </w:t>
      </w:r>
      <w:r w:rsidR="008F276D" w:rsidRPr="002A206F">
        <w:rPr>
          <w:rFonts w:ascii="Arial" w:hAnsi="Arial" w:cs="Arial"/>
          <w:color w:val="000000" w:themeColor="text1"/>
          <w:sz w:val="22"/>
          <w:szCs w:val="22"/>
        </w:rPr>
        <w:t xml:space="preserve">95% CI </w:t>
      </w:r>
      <w:r w:rsidR="008F276D" w:rsidRPr="002A206F">
        <w:rPr>
          <w:rStyle w:val="Strong"/>
          <w:rFonts w:ascii="Arial" w:hAnsi="Arial" w:cs="Arial"/>
          <w:b w:val="0"/>
          <w:bCs w:val="0"/>
          <w:color w:val="000000" w:themeColor="text1"/>
          <w:sz w:val="22"/>
          <w:szCs w:val="22"/>
        </w:rPr>
        <w:t>[5.05, 5.85]</w:t>
      </w:r>
      <w:r w:rsidR="00772AED">
        <w:rPr>
          <w:rStyle w:val="Strong"/>
          <w:rFonts w:ascii="Arial" w:hAnsi="Arial" w:cs="Arial"/>
          <w:b w:val="0"/>
          <w:bCs w:val="0"/>
          <w:color w:val="000000" w:themeColor="text1"/>
          <w:sz w:val="22"/>
          <w:szCs w:val="22"/>
        </w:rPr>
        <w:t>,</w:t>
      </w:r>
      <w:r w:rsidR="00880E8D" w:rsidRPr="002A206F">
        <w:rPr>
          <w:rFonts w:ascii="Arial" w:hAnsi="Arial" w:cs="Arial"/>
          <w:color w:val="000000" w:themeColor="text1"/>
          <w:sz w:val="22"/>
          <w:szCs w:val="22"/>
        </w:rPr>
        <w:t xml:space="preserve"> </w:t>
      </w:r>
      <w:r w:rsidR="000E2BCE" w:rsidRPr="002A206F">
        <w:rPr>
          <w:rFonts w:ascii="Arial" w:hAnsi="Arial" w:cs="Arial"/>
          <w:color w:val="000000" w:themeColor="text1"/>
          <w:sz w:val="22"/>
          <w:szCs w:val="22"/>
          <w:lang w:eastAsia="en-GB"/>
        </w:rPr>
        <w:t>as less severe of a violation compared to having an abortion at 25 weeks</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w:t>
      </w:r>
      <w:r w:rsidR="007B3D5A" w:rsidRPr="002A206F">
        <w:rPr>
          <w:rFonts w:ascii="Arial" w:hAnsi="Arial" w:cs="Arial"/>
          <w:color w:val="000000" w:themeColor="text1"/>
          <w:sz w:val="22"/>
          <w:szCs w:val="22"/>
          <w:lang w:eastAsia="en-GB"/>
        </w:rPr>
        <w:t xml:space="preserve"> </w:t>
      </w:r>
      <w:r w:rsidR="00880E8D" w:rsidRPr="002A206F">
        <w:rPr>
          <w:rFonts w:ascii="Arial" w:hAnsi="Arial" w:cs="Arial"/>
          <w:color w:val="000000" w:themeColor="text1"/>
          <w:sz w:val="22"/>
          <w:szCs w:val="22"/>
          <w:lang w:eastAsia="en-GB"/>
        </w:rPr>
        <w:t>6.34</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SD</w:t>
      </w:r>
      <w:r w:rsidRPr="002A206F">
        <w:rPr>
          <w:rFonts w:ascii="Arial" w:hAnsi="Arial" w:cs="Arial"/>
          <w:color w:val="000000" w:themeColor="text1"/>
          <w:sz w:val="22"/>
          <w:szCs w:val="22"/>
          <w:lang w:eastAsia="en-GB"/>
        </w:rPr>
        <w:t xml:space="preserve"> =</w:t>
      </w:r>
      <w:r w:rsidR="007B3D5A" w:rsidRPr="002A206F">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.9</w:t>
      </w:r>
      <w:r w:rsidR="00880E8D" w:rsidRPr="002A206F">
        <w:rPr>
          <w:rFonts w:ascii="Arial" w:hAnsi="Arial" w:cs="Arial"/>
          <w:color w:val="000000" w:themeColor="text1"/>
          <w:sz w:val="22"/>
          <w:szCs w:val="22"/>
          <w:lang w:eastAsia="en-GB"/>
        </w:rPr>
        <w:t>20</w:t>
      </w:r>
      <w:r w:rsidRPr="002A206F">
        <w:rPr>
          <w:rFonts w:ascii="Arial" w:hAnsi="Arial" w:cs="Arial"/>
          <w:color w:val="000000" w:themeColor="text1"/>
          <w:sz w:val="22"/>
          <w:szCs w:val="22"/>
          <w:lang w:eastAsia="en-GB"/>
        </w:rPr>
        <w:t xml:space="preserve">, </w:t>
      </w:r>
      <w:r w:rsidR="008F276D" w:rsidRPr="002A206F">
        <w:rPr>
          <w:rFonts w:ascii="Arial" w:hAnsi="Arial" w:cs="Arial"/>
          <w:color w:val="000000" w:themeColor="text1"/>
          <w:sz w:val="22"/>
          <w:szCs w:val="22"/>
        </w:rPr>
        <w:t xml:space="preserve">95% CI </w:t>
      </w:r>
      <w:r w:rsidR="008F276D" w:rsidRPr="002A206F">
        <w:rPr>
          <w:rStyle w:val="Strong"/>
          <w:rFonts w:ascii="Arial" w:hAnsi="Arial" w:cs="Arial"/>
          <w:b w:val="0"/>
          <w:bCs w:val="0"/>
          <w:color w:val="000000" w:themeColor="text1"/>
          <w:sz w:val="22"/>
          <w:szCs w:val="22"/>
        </w:rPr>
        <w:t>[6.10, 6.58]</w:t>
      </w:r>
      <w:r w:rsidR="004570E0" w:rsidRPr="002A206F">
        <w:rPr>
          <w:rFonts w:ascii="Arial" w:hAnsi="Arial" w:cs="Arial"/>
          <w:b/>
          <w:bCs/>
          <w:color w:val="000000" w:themeColor="text1"/>
          <w:sz w:val="22"/>
          <w:szCs w:val="22"/>
        </w:rPr>
        <w:t>,</w:t>
      </w:r>
      <w:r w:rsidR="004570E0" w:rsidRPr="002A206F">
        <w:rPr>
          <w:rFonts w:ascii="Arial" w:hAnsi="Arial" w:cs="Arial"/>
          <w:i/>
          <w:iCs/>
          <w:color w:val="000000" w:themeColor="text1"/>
          <w:sz w:val="22"/>
          <w:szCs w:val="22"/>
        </w:rPr>
        <w:t xml:space="preserve"> </w:t>
      </w:r>
      <w:proofErr w:type="gramStart"/>
      <w:r w:rsidR="004570E0" w:rsidRPr="002A206F">
        <w:rPr>
          <w:rFonts w:ascii="Arial" w:hAnsi="Arial" w:cs="Arial"/>
          <w:i/>
          <w:iCs/>
          <w:color w:val="000000" w:themeColor="text1"/>
          <w:sz w:val="22"/>
          <w:szCs w:val="22"/>
        </w:rPr>
        <w:t>t</w:t>
      </w:r>
      <w:r w:rsidR="004570E0" w:rsidRPr="002A206F">
        <w:rPr>
          <w:rFonts w:ascii="Arial" w:hAnsi="Arial" w:cs="Arial"/>
          <w:color w:val="000000" w:themeColor="text1"/>
          <w:sz w:val="22"/>
          <w:szCs w:val="22"/>
        </w:rPr>
        <w:t>(</w:t>
      </w:r>
      <w:proofErr w:type="gramEnd"/>
      <w:r w:rsidR="004570E0" w:rsidRPr="002A206F">
        <w:rPr>
          <w:rFonts w:ascii="Arial" w:hAnsi="Arial" w:cs="Arial"/>
          <w:color w:val="000000" w:themeColor="text1"/>
          <w:sz w:val="22"/>
          <w:szCs w:val="22"/>
        </w:rPr>
        <w:t>55) =</w:t>
      </w:r>
      <w:r w:rsidR="007B3D5A" w:rsidRPr="002A206F">
        <w:rPr>
          <w:rFonts w:ascii="Arial" w:hAnsi="Arial" w:cs="Arial"/>
          <w:color w:val="000000" w:themeColor="text1"/>
          <w:sz w:val="22"/>
          <w:szCs w:val="22"/>
        </w:rPr>
        <w:t xml:space="preserve"> </w:t>
      </w:r>
      <w:r w:rsidR="004570E0" w:rsidRPr="002A206F">
        <w:rPr>
          <w:rFonts w:ascii="Arial" w:hAnsi="Arial" w:cs="Arial"/>
          <w:color w:val="000000" w:themeColor="text1"/>
          <w:sz w:val="22"/>
          <w:szCs w:val="22"/>
        </w:rPr>
        <w:t xml:space="preserve">4.57, </w:t>
      </w:r>
      <w:r w:rsidR="004570E0" w:rsidRPr="002A206F">
        <w:rPr>
          <w:rFonts w:ascii="Arial" w:hAnsi="Arial" w:cs="Arial"/>
          <w:i/>
          <w:iCs/>
          <w:color w:val="000000" w:themeColor="text1"/>
          <w:sz w:val="22"/>
          <w:szCs w:val="22"/>
        </w:rPr>
        <w:t xml:space="preserve">p </w:t>
      </w:r>
      <w:r w:rsidR="004570E0" w:rsidRPr="002A206F">
        <w:rPr>
          <w:rFonts w:ascii="Arial" w:hAnsi="Arial" w:cs="Arial"/>
          <w:color w:val="000000" w:themeColor="text1"/>
          <w:sz w:val="22"/>
          <w:szCs w:val="22"/>
        </w:rPr>
        <w:t>&lt;</w:t>
      </w:r>
      <w:r w:rsidR="00772AED">
        <w:rPr>
          <w:rFonts w:ascii="Arial" w:hAnsi="Arial" w:cs="Arial"/>
          <w:color w:val="000000" w:themeColor="text1"/>
          <w:sz w:val="22"/>
          <w:szCs w:val="22"/>
        </w:rPr>
        <w:t xml:space="preserve"> </w:t>
      </w:r>
      <w:r w:rsidR="004570E0" w:rsidRPr="002A206F">
        <w:rPr>
          <w:rFonts w:ascii="Arial" w:hAnsi="Arial" w:cs="Arial"/>
          <w:color w:val="000000" w:themeColor="text1"/>
          <w:sz w:val="22"/>
          <w:szCs w:val="22"/>
        </w:rPr>
        <w:t>.001</w:t>
      </w:r>
      <w:r w:rsidR="004570E0" w:rsidRPr="002A206F">
        <w:rPr>
          <w:rFonts w:ascii="Arial" w:hAnsi="Arial" w:cs="Arial"/>
          <w:i/>
          <w:iCs/>
          <w:color w:val="000000" w:themeColor="text1"/>
          <w:sz w:val="22"/>
          <w:szCs w:val="22"/>
        </w:rPr>
        <w:t xml:space="preserve">, d </w:t>
      </w:r>
      <w:r w:rsidR="004570E0" w:rsidRPr="002A206F">
        <w:rPr>
          <w:rFonts w:ascii="Arial" w:hAnsi="Arial" w:cs="Arial"/>
          <w:color w:val="000000" w:themeColor="text1"/>
          <w:sz w:val="22"/>
          <w:szCs w:val="22"/>
        </w:rPr>
        <w:t>=</w:t>
      </w:r>
      <w:r w:rsidR="00772AED">
        <w:rPr>
          <w:rFonts w:ascii="Arial" w:hAnsi="Arial" w:cs="Arial"/>
          <w:color w:val="000000" w:themeColor="text1"/>
          <w:sz w:val="22"/>
          <w:szCs w:val="22"/>
        </w:rPr>
        <w:t xml:space="preserve"> </w:t>
      </w:r>
      <w:r w:rsidR="004570E0" w:rsidRPr="002A206F">
        <w:rPr>
          <w:rFonts w:ascii="Arial" w:hAnsi="Arial" w:cs="Arial"/>
          <w:color w:val="000000" w:themeColor="text1"/>
          <w:sz w:val="22"/>
          <w:szCs w:val="22"/>
        </w:rPr>
        <w:t>1.46</w:t>
      </w:r>
      <w:r w:rsidR="00772AED">
        <w:rPr>
          <w:rFonts w:ascii="Arial" w:hAnsi="Arial" w:cs="Arial"/>
          <w:color w:val="000000" w:themeColor="text1"/>
          <w:sz w:val="22"/>
          <w:szCs w:val="22"/>
        </w:rPr>
        <w:t>)</w:t>
      </w:r>
      <w:r w:rsidR="000E2BCE" w:rsidRPr="002A206F">
        <w:rPr>
          <w:rFonts w:ascii="Arial" w:hAnsi="Arial" w:cs="Arial"/>
          <w:color w:val="000000" w:themeColor="text1"/>
          <w:sz w:val="22"/>
          <w:szCs w:val="22"/>
        </w:rPr>
        <w:t>. Participants also saw the action of donating to stem cell research</w:t>
      </w:r>
      <w:r w:rsidR="004570E0" w:rsidRPr="002A206F">
        <w:rPr>
          <w:rFonts w:ascii="Arial" w:hAnsi="Arial" w:cs="Arial"/>
          <w:color w:val="000000" w:themeColor="text1"/>
          <w:sz w:val="22"/>
          <w:szCs w:val="22"/>
        </w:rPr>
        <w:t xml:space="preserve">, </w:t>
      </w:r>
      <w:r w:rsidR="004570E0" w:rsidRPr="002A206F">
        <w:rPr>
          <w:rFonts w:ascii="Arial" w:hAnsi="Arial" w:cs="Arial"/>
          <w:i/>
          <w:iCs/>
          <w:color w:val="000000" w:themeColor="text1"/>
          <w:sz w:val="22"/>
          <w:szCs w:val="22"/>
          <w:lang w:eastAsia="en-GB"/>
        </w:rPr>
        <w:t>M</w:t>
      </w:r>
      <w:r w:rsidR="004570E0" w:rsidRPr="002A206F">
        <w:rPr>
          <w:rFonts w:ascii="Arial" w:hAnsi="Arial" w:cs="Arial"/>
          <w:color w:val="000000" w:themeColor="text1"/>
          <w:sz w:val="22"/>
          <w:szCs w:val="22"/>
          <w:lang w:eastAsia="en-GB"/>
        </w:rPr>
        <w:t xml:space="preserve"> =</w:t>
      </w:r>
      <w:r w:rsidR="007B3D5A" w:rsidRPr="002A206F">
        <w:rPr>
          <w:rFonts w:ascii="Arial" w:hAnsi="Arial" w:cs="Arial"/>
          <w:color w:val="000000" w:themeColor="text1"/>
          <w:sz w:val="22"/>
          <w:szCs w:val="22"/>
          <w:lang w:eastAsia="en-GB"/>
        </w:rPr>
        <w:t xml:space="preserve"> </w:t>
      </w:r>
      <w:r w:rsidR="004570E0" w:rsidRPr="002A206F">
        <w:rPr>
          <w:rFonts w:ascii="Arial" w:hAnsi="Arial" w:cs="Arial"/>
          <w:color w:val="000000" w:themeColor="text1"/>
          <w:sz w:val="22"/>
          <w:szCs w:val="22"/>
          <w:lang w:eastAsia="en-GB"/>
        </w:rPr>
        <w:t xml:space="preserve">5.26, </w:t>
      </w:r>
      <w:r w:rsidR="004570E0" w:rsidRPr="002A206F">
        <w:rPr>
          <w:rFonts w:ascii="Arial" w:hAnsi="Arial" w:cs="Arial"/>
          <w:i/>
          <w:iCs/>
          <w:color w:val="000000" w:themeColor="text1"/>
          <w:sz w:val="22"/>
          <w:szCs w:val="22"/>
          <w:lang w:eastAsia="en-GB"/>
        </w:rPr>
        <w:t xml:space="preserve">SD </w:t>
      </w:r>
      <w:r w:rsidR="004570E0" w:rsidRPr="002A206F">
        <w:rPr>
          <w:rFonts w:ascii="Arial" w:hAnsi="Arial" w:cs="Arial"/>
          <w:color w:val="000000" w:themeColor="text1"/>
          <w:sz w:val="22"/>
          <w:szCs w:val="22"/>
          <w:lang w:eastAsia="en-GB"/>
        </w:rPr>
        <w:t>=</w:t>
      </w:r>
      <w:r w:rsidR="007B3D5A" w:rsidRPr="002A206F">
        <w:rPr>
          <w:rFonts w:ascii="Arial" w:hAnsi="Arial" w:cs="Arial"/>
          <w:color w:val="000000" w:themeColor="text1"/>
          <w:sz w:val="22"/>
          <w:szCs w:val="22"/>
          <w:lang w:eastAsia="en-GB"/>
        </w:rPr>
        <w:t xml:space="preserve"> </w:t>
      </w:r>
      <w:r w:rsidR="004570E0" w:rsidRPr="002A206F">
        <w:rPr>
          <w:rFonts w:ascii="Arial" w:hAnsi="Arial" w:cs="Arial"/>
          <w:color w:val="000000" w:themeColor="text1"/>
          <w:sz w:val="22"/>
          <w:szCs w:val="22"/>
          <w:lang w:eastAsia="en-GB"/>
        </w:rPr>
        <w:t xml:space="preserve">1.55, </w:t>
      </w:r>
      <w:r w:rsidR="008F276D" w:rsidRPr="002A206F">
        <w:rPr>
          <w:rFonts w:ascii="Arial" w:hAnsi="Arial" w:cs="Arial"/>
          <w:color w:val="000000" w:themeColor="text1"/>
          <w:sz w:val="22"/>
          <w:szCs w:val="22"/>
        </w:rPr>
        <w:t xml:space="preserve">95% CI </w:t>
      </w:r>
      <w:r w:rsidR="008F276D" w:rsidRPr="002A206F">
        <w:rPr>
          <w:rStyle w:val="Strong"/>
          <w:rFonts w:ascii="Arial" w:hAnsi="Arial" w:cs="Arial"/>
          <w:b w:val="0"/>
          <w:bCs w:val="0"/>
          <w:color w:val="000000" w:themeColor="text1"/>
          <w:sz w:val="22"/>
          <w:szCs w:val="22"/>
        </w:rPr>
        <w:t>[4.86, 5.66],</w:t>
      </w:r>
      <w:r w:rsidR="000E2BCE" w:rsidRPr="002A206F">
        <w:rPr>
          <w:rFonts w:ascii="Arial" w:hAnsi="Arial" w:cs="Arial"/>
          <w:color w:val="000000" w:themeColor="text1"/>
          <w:sz w:val="22"/>
          <w:szCs w:val="22"/>
        </w:rPr>
        <w:t xml:space="preserve"> as </w:t>
      </w:r>
      <w:r w:rsidR="000E2BCE" w:rsidRPr="002A206F">
        <w:rPr>
          <w:rFonts w:ascii="Arial" w:hAnsi="Arial" w:cs="Arial"/>
          <w:color w:val="000000" w:themeColor="text1"/>
          <w:sz w:val="22"/>
          <w:szCs w:val="22"/>
          <w:lang w:eastAsia="en-GB"/>
        </w:rPr>
        <w:t>less serious of a violation compa</w:t>
      </w:r>
      <w:r w:rsidR="007B3D5A" w:rsidRPr="002A206F">
        <w:rPr>
          <w:rFonts w:ascii="Arial" w:hAnsi="Arial" w:cs="Arial"/>
          <w:color w:val="000000" w:themeColor="text1"/>
          <w:sz w:val="22"/>
          <w:szCs w:val="22"/>
          <w:lang w:eastAsia="en-GB"/>
        </w:rPr>
        <w:t>r</w:t>
      </w:r>
      <w:r w:rsidR="000E2BCE" w:rsidRPr="002A206F">
        <w:rPr>
          <w:rFonts w:ascii="Arial" w:hAnsi="Arial" w:cs="Arial"/>
          <w:color w:val="000000" w:themeColor="text1"/>
          <w:sz w:val="22"/>
          <w:szCs w:val="22"/>
          <w:lang w:eastAsia="en-GB"/>
        </w:rPr>
        <w:t>ed to having an abortion at 25 weeks</w:t>
      </w:r>
      <w:r w:rsidR="00772AED">
        <w:rPr>
          <w:rFonts w:ascii="Arial" w:hAnsi="Arial" w:cs="Arial"/>
          <w:color w:val="000000" w:themeColor="text1"/>
          <w:sz w:val="22"/>
          <w:szCs w:val="22"/>
          <w:lang w:eastAsia="en-GB"/>
        </w:rPr>
        <w:t>,</w:t>
      </w:r>
      <w:r w:rsidR="000E2BCE"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M</w:t>
      </w:r>
      <w:r w:rsidRPr="002A206F">
        <w:rPr>
          <w:rFonts w:ascii="Arial" w:hAnsi="Arial" w:cs="Arial"/>
          <w:color w:val="000000" w:themeColor="text1"/>
          <w:sz w:val="22"/>
          <w:szCs w:val="22"/>
          <w:lang w:eastAsia="en-GB"/>
        </w:rPr>
        <w:t xml:space="preserve"> =</w:t>
      </w:r>
      <w:r w:rsidR="007B3D5A" w:rsidRPr="002A206F">
        <w:rPr>
          <w:rFonts w:ascii="Arial" w:hAnsi="Arial" w:cs="Arial"/>
          <w:color w:val="000000" w:themeColor="text1"/>
          <w:sz w:val="22"/>
          <w:szCs w:val="22"/>
          <w:lang w:eastAsia="en-GB"/>
        </w:rPr>
        <w:t xml:space="preserve"> </w:t>
      </w:r>
      <w:r w:rsidR="004570E0" w:rsidRPr="002A206F">
        <w:rPr>
          <w:rFonts w:ascii="Arial" w:hAnsi="Arial" w:cs="Arial"/>
          <w:color w:val="000000" w:themeColor="text1"/>
          <w:sz w:val="22"/>
          <w:szCs w:val="22"/>
          <w:lang w:eastAsia="en-GB"/>
        </w:rPr>
        <w:t>6.31</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 xml:space="preserve">SD </w:t>
      </w:r>
      <w:r w:rsidRPr="002A206F">
        <w:rPr>
          <w:rFonts w:ascii="Arial" w:hAnsi="Arial" w:cs="Arial"/>
          <w:color w:val="000000" w:themeColor="text1"/>
          <w:sz w:val="22"/>
          <w:szCs w:val="22"/>
          <w:lang w:eastAsia="en-GB"/>
        </w:rPr>
        <w:t>=</w:t>
      </w:r>
      <w:r w:rsidR="00772AED">
        <w:rPr>
          <w:rFonts w:ascii="Arial" w:hAnsi="Arial" w:cs="Arial"/>
          <w:color w:val="000000" w:themeColor="text1"/>
          <w:sz w:val="22"/>
          <w:szCs w:val="22"/>
          <w:lang w:eastAsia="en-GB"/>
        </w:rPr>
        <w:t xml:space="preserve"> </w:t>
      </w:r>
      <w:r w:rsidR="004570E0" w:rsidRPr="002A206F">
        <w:rPr>
          <w:rFonts w:ascii="Arial" w:hAnsi="Arial" w:cs="Arial"/>
          <w:color w:val="000000" w:themeColor="text1"/>
          <w:sz w:val="22"/>
          <w:szCs w:val="22"/>
          <w:lang w:eastAsia="en-GB"/>
        </w:rPr>
        <w:t>.959</w:t>
      </w:r>
      <w:r w:rsidRPr="002A206F">
        <w:rPr>
          <w:rFonts w:ascii="Arial" w:hAnsi="Arial" w:cs="Arial"/>
          <w:color w:val="000000" w:themeColor="text1"/>
          <w:sz w:val="22"/>
          <w:szCs w:val="22"/>
          <w:lang w:eastAsia="en-GB"/>
        </w:rPr>
        <w:t xml:space="preserve">, </w:t>
      </w:r>
      <w:r w:rsidR="008F276D" w:rsidRPr="002A206F">
        <w:rPr>
          <w:rFonts w:ascii="Arial" w:hAnsi="Arial" w:cs="Arial"/>
          <w:color w:val="000000" w:themeColor="text1"/>
          <w:sz w:val="22"/>
          <w:szCs w:val="22"/>
        </w:rPr>
        <w:t xml:space="preserve">95% CI </w:t>
      </w:r>
      <w:r w:rsidR="008F276D" w:rsidRPr="002A206F">
        <w:rPr>
          <w:rStyle w:val="Strong"/>
          <w:rFonts w:ascii="Arial" w:hAnsi="Arial" w:cs="Arial"/>
          <w:b w:val="0"/>
          <w:bCs w:val="0"/>
          <w:color w:val="000000" w:themeColor="text1"/>
          <w:sz w:val="22"/>
          <w:szCs w:val="22"/>
        </w:rPr>
        <w:t>[6.06, 6.56]</w:t>
      </w:r>
      <w:r w:rsidRPr="002A206F">
        <w:rPr>
          <w:rFonts w:ascii="Arial" w:hAnsi="Arial" w:cs="Arial"/>
          <w:b/>
          <w:bCs/>
          <w:color w:val="000000" w:themeColor="text1"/>
          <w:sz w:val="22"/>
          <w:szCs w:val="22"/>
        </w:rPr>
        <w:t>,</w:t>
      </w:r>
      <w:r w:rsidRPr="002A206F">
        <w:rPr>
          <w:rFonts w:ascii="Arial" w:hAnsi="Arial" w:cs="Arial"/>
          <w:color w:val="000000" w:themeColor="text1"/>
          <w:sz w:val="22"/>
          <w:szCs w:val="22"/>
        </w:rPr>
        <w:t xml:space="preserve"> </w:t>
      </w:r>
      <w:proofErr w:type="gramStart"/>
      <w:r w:rsidRPr="002A206F">
        <w:rPr>
          <w:rFonts w:ascii="Arial" w:hAnsi="Arial" w:cs="Arial"/>
          <w:i/>
          <w:iCs/>
          <w:color w:val="000000" w:themeColor="text1"/>
          <w:sz w:val="22"/>
          <w:szCs w:val="22"/>
          <w:lang w:eastAsia="en-GB"/>
        </w:rPr>
        <w:t>t</w:t>
      </w:r>
      <w:r w:rsidRPr="002A206F">
        <w:rPr>
          <w:rFonts w:ascii="Arial" w:hAnsi="Arial" w:cs="Arial"/>
          <w:color w:val="000000" w:themeColor="text1"/>
          <w:sz w:val="22"/>
          <w:szCs w:val="22"/>
          <w:lang w:eastAsia="en-GB"/>
        </w:rPr>
        <w:t>(</w:t>
      </w:r>
      <w:proofErr w:type="gramEnd"/>
      <w:r w:rsidRPr="002A206F">
        <w:rPr>
          <w:rFonts w:ascii="Arial" w:hAnsi="Arial" w:cs="Arial"/>
          <w:color w:val="000000" w:themeColor="text1"/>
          <w:sz w:val="22"/>
          <w:szCs w:val="22"/>
          <w:lang w:eastAsia="en-GB"/>
        </w:rPr>
        <w:t>5</w:t>
      </w:r>
      <w:r w:rsidR="004570E0" w:rsidRPr="002A206F">
        <w:rPr>
          <w:rFonts w:ascii="Arial" w:hAnsi="Arial" w:cs="Arial"/>
          <w:color w:val="000000" w:themeColor="text1"/>
          <w:sz w:val="22"/>
          <w:szCs w:val="22"/>
          <w:lang w:eastAsia="en-GB"/>
        </w:rPr>
        <w:t>7</w:t>
      </w:r>
      <w:r w:rsidRPr="002A206F">
        <w:rPr>
          <w:rFonts w:ascii="Arial" w:hAnsi="Arial" w:cs="Arial"/>
          <w:color w:val="000000" w:themeColor="text1"/>
          <w:sz w:val="22"/>
          <w:szCs w:val="22"/>
          <w:lang w:eastAsia="en-GB"/>
        </w:rPr>
        <w:t>) =</w:t>
      </w:r>
      <w:r w:rsidR="00772AED">
        <w:rPr>
          <w:rFonts w:ascii="Arial" w:hAnsi="Arial" w:cs="Arial"/>
          <w:color w:val="000000" w:themeColor="text1"/>
          <w:sz w:val="22"/>
          <w:szCs w:val="22"/>
          <w:lang w:eastAsia="en-GB"/>
        </w:rPr>
        <w:t xml:space="preserve"> </w:t>
      </w:r>
      <w:r w:rsidR="004570E0" w:rsidRPr="002A206F">
        <w:rPr>
          <w:rFonts w:ascii="Arial" w:hAnsi="Arial" w:cs="Arial"/>
          <w:color w:val="000000" w:themeColor="text1"/>
          <w:sz w:val="22"/>
          <w:szCs w:val="22"/>
          <w:lang w:eastAsia="en-GB"/>
        </w:rPr>
        <w:t>5</w:t>
      </w:r>
      <w:r w:rsidRPr="002A206F">
        <w:rPr>
          <w:rFonts w:ascii="Arial" w:hAnsi="Arial" w:cs="Arial"/>
          <w:color w:val="000000" w:themeColor="text1"/>
          <w:sz w:val="22"/>
          <w:szCs w:val="22"/>
          <w:lang w:eastAsia="en-GB"/>
        </w:rPr>
        <w:t>.</w:t>
      </w:r>
      <w:r w:rsidR="004570E0" w:rsidRPr="002A206F">
        <w:rPr>
          <w:rFonts w:ascii="Arial" w:hAnsi="Arial" w:cs="Arial"/>
          <w:color w:val="000000" w:themeColor="text1"/>
          <w:sz w:val="22"/>
          <w:szCs w:val="22"/>
          <w:lang w:eastAsia="en-GB"/>
        </w:rPr>
        <w:t>74</w:t>
      </w:r>
      <w:r w:rsidRPr="002A206F">
        <w:rPr>
          <w:rFonts w:ascii="Arial" w:hAnsi="Arial" w:cs="Arial"/>
          <w:color w:val="000000" w:themeColor="text1"/>
          <w:sz w:val="22"/>
          <w:szCs w:val="22"/>
          <w:lang w:eastAsia="en-GB"/>
        </w:rPr>
        <w:t xml:space="preserve">, </w:t>
      </w:r>
      <w:r w:rsidRPr="002A206F">
        <w:rPr>
          <w:rFonts w:ascii="Arial" w:hAnsi="Arial" w:cs="Arial"/>
          <w:i/>
          <w:iCs/>
          <w:color w:val="000000" w:themeColor="text1"/>
          <w:sz w:val="22"/>
          <w:szCs w:val="22"/>
          <w:lang w:eastAsia="en-GB"/>
        </w:rPr>
        <w:t>p</w:t>
      </w:r>
      <w:r w:rsidR="00772AED">
        <w:rPr>
          <w:rFonts w:ascii="Arial" w:hAnsi="Arial" w:cs="Arial"/>
          <w:i/>
          <w:iCs/>
          <w:color w:val="000000" w:themeColor="text1"/>
          <w:sz w:val="22"/>
          <w:szCs w:val="22"/>
          <w:lang w:eastAsia="en-GB"/>
        </w:rPr>
        <w:t xml:space="preserve"> </w:t>
      </w:r>
      <w:r w:rsidRPr="002A206F">
        <w:rPr>
          <w:rFonts w:ascii="Arial" w:hAnsi="Arial" w:cs="Arial"/>
          <w:color w:val="000000" w:themeColor="text1"/>
          <w:sz w:val="22"/>
          <w:szCs w:val="22"/>
          <w:lang w:eastAsia="en-GB"/>
        </w:rPr>
        <w:t>&lt;</w:t>
      </w:r>
      <w:r w:rsidR="00772AED">
        <w:rPr>
          <w:rFonts w:ascii="Arial" w:hAnsi="Arial" w:cs="Arial"/>
          <w:color w:val="000000" w:themeColor="text1"/>
          <w:sz w:val="22"/>
          <w:szCs w:val="22"/>
          <w:lang w:eastAsia="en-GB"/>
        </w:rPr>
        <w:t xml:space="preserve"> </w:t>
      </w:r>
      <w:r w:rsidRPr="002A206F">
        <w:rPr>
          <w:rFonts w:ascii="Arial" w:hAnsi="Arial" w:cs="Arial"/>
          <w:color w:val="000000" w:themeColor="text1"/>
          <w:sz w:val="22"/>
          <w:szCs w:val="22"/>
          <w:lang w:eastAsia="en-GB"/>
        </w:rPr>
        <w:t xml:space="preserve">.001, </w:t>
      </w:r>
      <w:r w:rsidRPr="002A206F">
        <w:rPr>
          <w:rFonts w:ascii="Arial" w:hAnsi="Arial" w:cs="Arial"/>
          <w:i/>
          <w:iCs/>
          <w:color w:val="000000" w:themeColor="text1"/>
          <w:sz w:val="22"/>
          <w:szCs w:val="22"/>
          <w:lang w:eastAsia="en-GB"/>
        </w:rPr>
        <w:t>d</w:t>
      </w:r>
      <w:r w:rsidR="00772AED">
        <w:rPr>
          <w:rFonts w:ascii="Arial" w:hAnsi="Arial" w:cs="Arial"/>
          <w:i/>
          <w:iCs/>
          <w:color w:val="000000" w:themeColor="text1"/>
          <w:sz w:val="22"/>
          <w:szCs w:val="22"/>
          <w:lang w:eastAsia="en-GB"/>
        </w:rPr>
        <w:t xml:space="preserve"> </w:t>
      </w:r>
      <w:r w:rsidRPr="002A206F">
        <w:rPr>
          <w:rFonts w:ascii="Arial" w:hAnsi="Arial" w:cs="Arial"/>
          <w:color w:val="000000" w:themeColor="text1"/>
          <w:sz w:val="22"/>
          <w:szCs w:val="22"/>
          <w:lang w:eastAsia="en-GB"/>
        </w:rPr>
        <w:t>=</w:t>
      </w:r>
      <w:r w:rsidR="00772AED">
        <w:rPr>
          <w:rFonts w:ascii="Arial" w:hAnsi="Arial" w:cs="Arial"/>
          <w:color w:val="000000" w:themeColor="text1"/>
          <w:sz w:val="22"/>
          <w:szCs w:val="22"/>
          <w:lang w:eastAsia="en-GB"/>
        </w:rPr>
        <w:t xml:space="preserve"> </w:t>
      </w:r>
      <w:r w:rsidR="004570E0" w:rsidRPr="002A206F">
        <w:rPr>
          <w:rFonts w:ascii="Arial" w:hAnsi="Arial" w:cs="Arial"/>
          <w:color w:val="000000" w:themeColor="text1"/>
          <w:sz w:val="22"/>
          <w:szCs w:val="22"/>
          <w:lang w:eastAsia="en-GB"/>
        </w:rPr>
        <w:t>1.39</w:t>
      </w:r>
      <w:r w:rsidRPr="002A206F">
        <w:rPr>
          <w:rFonts w:ascii="Arial" w:hAnsi="Arial" w:cs="Arial"/>
          <w:color w:val="000000" w:themeColor="text1"/>
          <w:sz w:val="22"/>
          <w:szCs w:val="22"/>
          <w:lang w:eastAsia="en-GB"/>
        </w:rPr>
        <w:t>.</w:t>
      </w:r>
    </w:p>
    <w:p w14:paraId="400412E5" w14:textId="77777777" w:rsidR="00F85750" w:rsidRDefault="00F85750" w:rsidP="00F85750">
      <w:pPr>
        <w:pStyle w:val="SMHeading"/>
        <w:spacing w:before="0" w:after="0" w:line="480" w:lineRule="auto"/>
        <w:rPr>
          <w:rFonts w:ascii="Arial" w:hAnsi="Arial" w:cs="Arial"/>
          <w:color w:val="000000" w:themeColor="text1"/>
          <w:sz w:val="22"/>
          <w:szCs w:val="22"/>
          <w:lang w:eastAsia="en-GB"/>
        </w:rPr>
      </w:pPr>
    </w:p>
    <w:p w14:paraId="734C68A9" w14:textId="77777777" w:rsidR="00F85750" w:rsidRDefault="00F85750" w:rsidP="00F85750">
      <w:pPr>
        <w:pStyle w:val="SMHeading"/>
        <w:spacing w:before="0" w:after="0" w:line="480" w:lineRule="auto"/>
        <w:rPr>
          <w:rFonts w:ascii="Arial" w:hAnsi="Arial" w:cs="Arial"/>
          <w:color w:val="000000" w:themeColor="text1"/>
          <w:sz w:val="22"/>
          <w:szCs w:val="22"/>
          <w:lang w:eastAsia="en-GB"/>
        </w:rPr>
      </w:pPr>
    </w:p>
    <w:p w14:paraId="2FD15236" w14:textId="77777777" w:rsidR="00F85750" w:rsidRDefault="00F85750" w:rsidP="00F85750">
      <w:pPr>
        <w:pStyle w:val="SMHeading"/>
        <w:spacing w:before="0" w:after="0" w:line="480" w:lineRule="auto"/>
        <w:rPr>
          <w:rFonts w:ascii="Arial" w:hAnsi="Arial" w:cs="Arial"/>
          <w:color w:val="000000" w:themeColor="text1"/>
          <w:sz w:val="22"/>
          <w:szCs w:val="22"/>
          <w:lang w:eastAsia="en-GB"/>
        </w:rPr>
      </w:pPr>
    </w:p>
    <w:p w14:paraId="4CE55165" w14:textId="77777777" w:rsidR="00F85750" w:rsidRDefault="00F85750" w:rsidP="00F85750">
      <w:pPr>
        <w:pStyle w:val="SMHeading"/>
        <w:spacing w:before="0" w:after="0" w:line="480" w:lineRule="auto"/>
        <w:rPr>
          <w:rFonts w:ascii="Arial" w:hAnsi="Arial" w:cs="Arial"/>
          <w:color w:val="000000" w:themeColor="text1"/>
          <w:sz w:val="22"/>
          <w:szCs w:val="22"/>
          <w:lang w:eastAsia="en-GB"/>
        </w:rPr>
      </w:pPr>
    </w:p>
    <w:p w14:paraId="39D4DDD3" w14:textId="77777777" w:rsidR="00F85750" w:rsidRDefault="00F85750" w:rsidP="00F85750">
      <w:pPr>
        <w:pStyle w:val="SMHeading"/>
        <w:spacing w:before="0" w:after="0" w:line="480" w:lineRule="auto"/>
        <w:rPr>
          <w:rFonts w:ascii="Arial" w:hAnsi="Arial" w:cs="Arial"/>
          <w:color w:val="000000" w:themeColor="text1"/>
          <w:sz w:val="22"/>
          <w:szCs w:val="22"/>
          <w:lang w:eastAsia="en-GB"/>
        </w:rPr>
      </w:pPr>
    </w:p>
    <w:p w14:paraId="2D652D36" w14:textId="77777777" w:rsidR="00F85750" w:rsidRPr="00F85750" w:rsidRDefault="00F85750" w:rsidP="00F85750">
      <w:pPr>
        <w:pStyle w:val="SMHeading"/>
        <w:spacing w:before="0" w:after="0" w:line="480" w:lineRule="auto"/>
        <w:rPr>
          <w:rFonts w:ascii="Arial" w:hAnsi="Arial" w:cs="Arial"/>
          <w:color w:val="000000" w:themeColor="text1"/>
          <w:sz w:val="22"/>
          <w:szCs w:val="22"/>
        </w:rPr>
      </w:pPr>
    </w:p>
    <w:p w14:paraId="15BA4B96" w14:textId="77777777" w:rsidR="00F85750" w:rsidRDefault="00F85750" w:rsidP="00F85750">
      <w:pPr>
        <w:spacing w:line="480" w:lineRule="auto"/>
        <w:ind w:firstLine="720"/>
        <w:jc w:val="center"/>
        <w:rPr>
          <w:rFonts w:ascii="Arial" w:hAnsi="Arial" w:cs="Arial"/>
          <w:b/>
          <w:bCs/>
          <w:sz w:val="22"/>
          <w:szCs w:val="22"/>
        </w:rPr>
      </w:pPr>
    </w:p>
    <w:p w14:paraId="113A2E3F" w14:textId="14E0CEEE" w:rsidR="00712898" w:rsidRPr="002A206F" w:rsidRDefault="00712898" w:rsidP="00954C89">
      <w:pPr>
        <w:pStyle w:val="NormalWeb"/>
        <w:shd w:val="clear" w:color="auto" w:fill="FFFFFF"/>
        <w:spacing w:line="480" w:lineRule="auto"/>
        <w:ind w:firstLine="720"/>
        <w:rPr>
          <w:rFonts w:ascii="Arial" w:hAnsi="Arial" w:cs="Arial"/>
          <w:color w:val="000000" w:themeColor="text1"/>
          <w:sz w:val="22"/>
          <w:szCs w:val="22"/>
          <w:lang w:eastAsia="en-GB"/>
        </w:rPr>
        <w:sectPr w:rsidR="00712898" w:rsidRPr="002A206F" w:rsidSect="007961B4">
          <w:headerReference w:type="even" r:id="rId8"/>
          <w:headerReference w:type="default" r:id="rId9"/>
          <w:footerReference w:type="even" r:id="rId10"/>
          <w:pgSz w:w="12240" w:h="15840"/>
          <w:pgMar w:top="1440" w:right="1800" w:bottom="1440" w:left="1800" w:header="720" w:footer="720" w:gutter="0"/>
          <w:pgNumType w:start="1"/>
          <w:cols w:space="720"/>
          <w:titlePg/>
          <w:docGrid w:linePitch="360"/>
        </w:sectPr>
      </w:pPr>
    </w:p>
    <w:p w14:paraId="2402A629" w14:textId="14AD3090" w:rsidR="005D2CB2" w:rsidRDefault="00A836DC" w:rsidP="00A836DC">
      <w:pPr>
        <w:spacing w:line="480" w:lineRule="auto"/>
        <w:jc w:val="center"/>
        <w:rPr>
          <w:rFonts w:ascii="Arial" w:hAnsi="Arial" w:cs="Arial"/>
          <w:b/>
          <w:bCs/>
          <w:color w:val="000000" w:themeColor="text1"/>
          <w:sz w:val="22"/>
          <w:szCs w:val="22"/>
        </w:rPr>
      </w:pPr>
      <w:r w:rsidRPr="002A206F">
        <w:rPr>
          <w:rFonts w:ascii="Arial" w:hAnsi="Arial" w:cs="Arial"/>
          <w:b/>
          <w:bCs/>
          <w:color w:val="000000" w:themeColor="text1"/>
          <w:sz w:val="22"/>
          <w:szCs w:val="22"/>
        </w:rPr>
        <w:lastRenderedPageBreak/>
        <w:t xml:space="preserve">Study </w:t>
      </w:r>
      <w:r w:rsidR="00B12957">
        <w:rPr>
          <w:rFonts w:ascii="Arial" w:hAnsi="Arial" w:cs="Arial"/>
          <w:b/>
          <w:bCs/>
          <w:color w:val="000000" w:themeColor="text1"/>
          <w:sz w:val="22"/>
          <w:szCs w:val="22"/>
        </w:rPr>
        <w:t>4</w:t>
      </w:r>
      <w:r>
        <w:rPr>
          <w:rFonts w:ascii="Arial" w:hAnsi="Arial" w:cs="Arial"/>
          <w:b/>
          <w:bCs/>
          <w:color w:val="000000" w:themeColor="text1"/>
          <w:sz w:val="22"/>
          <w:szCs w:val="22"/>
        </w:rPr>
        <w:t xml:space="preserve"> </w:t>
      </w:r>
      <w:r w:rsidR="00266EC2" w:rsidRPr="002A206F">
        <w:rPr>
          <w:rFonts w:ascii="Arial" w:hAnsi="Arial" w:cs="Arial"/>
          <w:b/>
          <w:bCs/>
          <w:color w:val="000000" w:themeColor="text1"/>
          <w:sz w:val="22"/>
          <w:szCs w:val="22"/>
        </w:rPr>
        <w:t>Additional Analys</w:t>
      </w:r>
      <w:r w:rsidR="00E75470" w:rsidRPr="002A206F">
        <w:rPr>
          <w:rFonts w:ascii="Arial" w:hAnsi="Arial" w:cs="Arial"/>
          <w:b/>
          <w:bCs/>
          <w:color w:val="000000" w:themeColor="text1"/>
          <w:sz w:val="22"/>
          <w:szCs w:val="22"/>
        </w:rPr>
        <w:t>e</w:t>
      </w:r>
      <w:r w:rsidR="00266EC2" w:rsidRPr="002A206F">
        <w:rPr>
          <w:rFonts w:ascii="Arial" w:hAnsi="Arial" w:cs="Arial"/>
          <w:b/>
          <w:bCs/>
          <w:color w:val="000000" w:themeColor="text1"/>
          <w:sz w:val="22"/>
          <w:szCs w:val="22"/>
        </w:rPr>
        <w:t>s</w:t>
      </w:r>
    </w:p>
    <w:p w14:paraId="78651197" w14:textId="04F62DB2" w:rsidR="005D2CB2" w:rsidRPr="005D2CB2" w:rsidRDefault="005D2CB2" w:rsidP="005D2CB2">
      <w:pPr>
        <w:spacing w:line="480" w:lineRule="auto"/>
        <w:rPr>
          <w:rFonts w:ascii="Arial" w:hAnsi="Arial" w:cs="Arial"/>
          <w:color w:val="000000" w:themeColor="text1"/>
          <w:sz w:val="22"/>
          <w:szCs w:val="22"/>
        </w:rPr>
      </w:pPr>
      <w:r>
        <w:rPr>
          <w:rFonts w:ascii="Arial" w:hAnsi="Arial" w:cs="Arial"/>
          <w:b/>
          <w:bCs/>
          <w:color w:val="000000" w:themeColor="text1"/>
          <w:sz w:val="22"/>
          <w:szCs w:val="22"/>
        </w:rPr>
        <w:tab/>
      </w:r>
      <w:r w:rsidRPr="005D2CB2">
        <w:rPr>
          <w:rFonts w:ascii="Arial" w:hAnsi="Arial" w:cs="Arial"/>
          <w:color w:val="000000" w:themeColor="text1"/>
          <w:sz w:val="22"/>
          <w:szCs w:val="22"/>
        </w:rPr>
        <w:t xml:space="preserve">In addition to the continuous measure of sacralization in Study 4, we also assessed sacralization in binary terms. Participants indicated whether they agreed with the statement “Abortion is never justified, no matter the circumstances” (response options: agree, disagree). </w:t>
      </w:r>
      <w:r>
        <w:rPr>
          <w:rFonts w:ascii="Arial" w:hAnsi="Arial" w:cs="Arial"/>
          <w:color w:val="000000" w:themeColor="text1"/>
          <w:sz w:val="22"/>
          <w:szCs w:val="22"/>
        </w:rPr>
        <w:t>Participants who agreed with the statement were classified as sacralizers and those that disagreed with the statement were classified as non-sacralizers.</w:t>
      </w:r>
    </w:p>
    <w:p w14:paraId="5B33035F" w14:textId="6D86CE71" w:rsidR="00FD5247" w:rsidRPr="002A206F" w:rsidRDefault="00FD5247" w:rsidP="00954C89">
      <w:pPr>
        <w:spacing w:line="480" w:lineRule="auto"/>
        <w:rPr>
          <w:rFonts w:ascii="Arial" w:hAnsi="Arial" w:cs="Arial"/>
          <w:b/>
          <w:bCs/>
          <w:i/>
          <w:iCs/>
          <w:color w:val="000000" w:themeColor="text1"/>
          <w:sz w:val="22"/>
          <w:szCs w:val="22"/>
        </w:rPr>
      </w:pPr>
      <w:r w:rsidRPr="002A206F">
        <w:rPr>
          <w:rFonts w:ascii="Arial" w:hAnsi="Arial" w:cs="Arial"/>
          <w:b/>
          <w:bCs/>
          <w:i/>
          <w:iCs/>
          <w:color w:val="000000" w:themeColor="text1"/>
          <w:sz w:val="22"/>
          <w:szCs w:val="22"/>
        </w:rPr>
        <w:t>Analyses with political ideology as a covariate in the analyses.</w:t>
      </w:r>
    </w:p>
    <w:p w14:paraId="099C967F" w14:textId="65BB24B6" w:rsidR="00101C54" w:rsidRDefault="00FD5247" w:rsidP="00954C89">
      <w:pPr>
        <w:spacing w:line="480" w:lineRule="auto"/>
        <w:rPr>
          <w:rFonts w:ascii="Arial" w:hAnsi="Arial" w:cs="Arial"/>
          <w:color w:val="000000" w:themeColor="text1"/>
          <w:sz w:val="22"/>
          <w:szCs w:val="22"/>
        </w:rPr>
      </w:pPr>
      <w:r w:rsidRPr="002A206F">
        <w:rPr>
          <w:rFonts w:ascii="Arial" w:hAnsi="Arial" w:cs="Arial"/>
          <w:b/>
          <w:bCs/>
          <w:color w:val="000000" w:themeColor="text1"/>
          <w:sz w:val="22"/>
          <w:szCs w:val="22"/>
        </w:rPr>
        <w:tab/>
      </w:r>
      <w:r w:rsidRPr="002A206F">
        <w:rPr>
          <w:rFonts w:ascii="Arial" w:hAnsi="Arial" w:cs="Arial"/>
          <w:color w:val="000000" w:themeColor="text1"/>
          <w:sz w:val="22"/>
          <w:szCs w:val="22"/>
        </w:rPr>
        <w:t xml:space="preserve">We ran an ANOVA with condition, </w:t>
      </w:r>
      <w:proofErr w:type="spellStart"/>
      <w:r w:rsidRPr="002A206F">
        <w:rPr>
          <w:rFonts w:ascii="Arial" w:hAnsi="Arial" w:cs="Arial"/>
          <w:color w:val="000000" w:themeColor="text1"/>
          <w:sz w:val="22"/>
          <w:szCs w:val="22"/>
        </w:rPr>
        <w:t>sacralizer</w:t>
      </w:r>
      <w:proofErr w:type="spellEnd"/>
      <w:r w:rsidRPr="002A206F">
        <w:rPr>
          <w:rFonts w:ascii="Arial" w:hAnsi="Arial" w:cs="Arial"/>
          <w:color w:val="000000" w:themeColor="text1"/>
          <w:sz w:val="22"/>
          <w:szCs w:val="22"/>
        </w:rPr>
        <w:t xml:space="preserve"> type, political party affiliation, and all two</w:t>
      </w:r>
      <w:r w:rsidR="00E70E31" w:rsidRPr="002A206F">
        <w:rPr>
          <w:rFonts w:ascii="Arial" w:hAnsi="Arial" w:cs="Arial"/>
          <w:color w:val="000000" w:themeColor="text1"/>
          <w:sz w:val="22"/>
          <w:szCs w:val="22"/>
        </w:rPr>
        <w:t>-</w:t>
      </w:r>
      <w:r w:rsidRPr="002A206F">
        <w:rPr>
          <w:rFonts w:ascii="Arial" w:hAnsi="Arial" w:cs="Arial"/>
          <w:color w:val="000000" w:themeColor="text1"/>
          <w:sz w:val="22"/>
          <w:szCs w:val="22"/>
        </w:rPr>
        <w:t>way and three-way interactions between the predictors, along with willingness to take the vaccine derived from fetal cells as the dependent variable in the analyses. We found a significant effect of condition</w:t>
      </w:r>
      <w:r w:rsidR="00193BAC" w:rsidRPr="002A206F">
        <w:rPr>
          <w:rFonts w:ascii="Arial" w:hAnsi="Arial" w:cs="Arial"/>
          <w:color w:val="000000" w:themeColor="text1"/>
          <w:sz w:val="22"/>
          <w:szCs w:val="22"/>
        </w:rPr>
        <w:t xml:space="preserve">, </w:t>
      </w:r>
      <w:proofErr w:type="gramStart"/>
      <w:r w:rsidR="00193BAC" w:rsidRPr="002A206F">
        <w:rPr>
          <w:rFonts w:ascii="Arial" w:hAnsi="Arial" w:cs="Arial"/>
          <w:i/>
          <w:iCs/>
          <w:color w:val="000000" w:themeColor="text1"/>
          <w:sz w:val="22"/>
          <w:szCs w:val="22"/>
        </w:rPr>
        <w:t>F</w:t>
      </w:r>
      <w:r w:rsidR="00193BAC" w:rsidRPr="002A206F">
        <w:rPr>
          <w:rFonts w:ascii="Arial" w:hAnsi="Arial" w:cs="Arial"/>
          <w:color w:val="000000" w:themeColor="text1"/>
          <w:sz w:val="22"/>
          <w:szCs w:val="22"/>
        </w:rPr>
        <w:t>(</w:t>
      </w:r>
      <w:proofErr w:type="gramEnd"/>
      <w:r w:rsidR="00193BAC" w:rsidRPr="002A206F">
        <w:rPr>
          <w:rFonts w:ascii="Arial" w:hAnsi="Arial" w:cs="Arial"/>
          <w:color w:val="000000" w:themeColor="text1"/>
          <w:sz w:val="22"/>
          <w:szCs w:val="22"/>
        </w:rPr>
        <w:t>1, 451) =</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 xml:space="preserve">22.313, </w:t>
      </w:r>
      <w:r w:rsidR="00193BAC" w:rsidRPr="002A206F">
        <w:rPr>
          <w:rFonts w:ascii="Arial" w:hAnsi="Arial" w:cs="Arial"/>
          <w:i/>
          <w:iCs/>
          <w:color w:val="000000" w:themeColor="text1"/>
          <w:sz w:val="22"/>
          <w:szCs w:val="22"/>
        </w:rPr>
        <w:t>p</w:t>
      </w:r>
      <w:r w:rsidR="00C76A25">
        <w:rPr>
          <w:rFonts w:ascii="Arial" w:hAnsi="Arial" w:cs="Arial"/>
          <w:i/>
          <w:iCs/>
          <w:color w:val="000000" w:themeColor="text1"/>
          <w:sz w:val="22"/>
          <w:szCs w:val="22"/>
        </w:rPr>
        <w:t xml:space="preserve"> </w:t>
      </w:r>
      <w:r w:rsidR="00193BAC" w:rsidRPr="002A206F">
        <w:rPr>
          <w:rFonts w:ascii="Arial" w:hAnsi="Arial" w:cs="Arial"/>
          <w:color w:val="000000" w:themeColor="text1"/>
          <w:sz w:val="22"/>
          <w:szCs w:val="22"/>
        </w:rPr>
        <w:t>&lt;</w:t>
      </w:r>
      <w:r w:rsidR="00C76A25">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.001, np2</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.047</w:t>
      </w:r>
      <w:r w:rsidR="00C76A25">
        <w:rPr>
          <w:rFonts w:ascii="Arial" w:hAnsi="Arial" w:cs="Arial"/>
          <w:color w:val="000000" w:themeColor="text1"/>
          <w:sz w:val="22"/>
          <w:szCs w:val="22"/>
        </w:rPr>
        <w:t>;</w:t>
      </w:r>
      <w:r w:rsidRPr="002A206F">
        <w:rPr>
          <w:rFonts w:ascii="Arial" w:hAnsi="Arial" w:cs="Arial"/>
          <w:color w:val="000000" w:themeColor="text1"/>
          <w:sz w:val="22"/>
          <w:szCs w:val="22"/>
        </w:rPr>
        <w:t xml:space="preserve"> </w:t>
      </w:r>
      <w:proofErr w:type="spellStart"/>
      <w:r w:rsidRPr="002A206F">
        <w:rPr>
          <w:rFonts w:ascii="Arial" w:hAnsi="Arial" w:cs="Arial"/>
          <w:color w:val="000000" w:themeColor="text1"/>
          <w:sz w:val="22"/>
          <w:szCs w:val="22"/>
        </w:rPr>
        <w:t>sacralizer</w:t>
      </w:r>
      <w:proofErr w:type="spellEnd"/>
      <w:r w:rsidRPr="002A206F">
        <w:rPr>
          <w:rFonts w:ascii="Arial" w:hAnsi="Arial" w:cs="Arial"/>
          <w:color w:val="000000" w:themeColor="text1"/>
          <w:sz w:val="22"/>
          <w:szCs w:val="22"/>
        </w:rPr>
        <w:t xml:space="preserve"> type, </w:t>
      </w:r>
      <w:proofErr w:type="gramStart"/>
      <w:r w:rsidR="00193BAC" w:rsidRPr="002A206F">
        <w:rPr>
          <w:rFonts w:ascii="Arial" w:hAnsi="Arial" w:cs="Arial"/>
          <w:i/>
          <w:iCs/>
          <w:color w:val="000000" w:themeColor="text1"/>
          <w:sz w:val="22"/>
          <w:szCs w:val="22"/>
        </w:rPr>
        <w:t>F</w:t>
      </w:r>
      <w:r w:rsidR="00193BAC" w:rsidRPr="002A206F">
        <w:rPr>
          <w:rFonts w:ascii="Arial" w:hAnsi="Arial" w:cs="Arial"/>
          <w:color w:val="000000" w:themeColor="text1"/>
          <w:sz w:val="22"/>
          <w:szCs w:val="22"/>
        </w:rPr>
        <w:t>(</w:t>
      </w:r>
      <w:proofErr w:type="gramEnd"/>
      <w:r w:rsidR="00193BAC" w:rsidRPr="002A206F">
        <w:rPr>
          <w:rFonts w:ascii="Arial" w:hAnsi="Arial" w:cs="Arial"/>
          <w:color w:val="000000" w:themeColor="text1"/>
          <w:sz w:val="22"/>
          <w:szCs w:val="22"/>
        </w:rPr>
        <w:t>1, 451) =</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 xml:space="preserve">37.191, </w:t>
      </w:r>
      <w:r w:rsidR="00193BAC" w:rsidRPr="002A206F">
        <w:rPr>
          <w:rFonts w:ascii="Arial" w:hAnsi="Arial" w:cs="Arial"/>
          <w:i/>
          <w:iCs/>
          <w:color w:val="000000" w:themeColor="text1"/>
          <w:sz w:val="22"/>
          <w:szCs w:val="22"/>
        </w:rPr>
        <w:t>p</w:t>
      </w:r>
      <w:r w:rsidR="00C76A25">
        <w:rPr>
          <w:rFonts w:ascii="Arial" w:hAnsi="Arial" w:cs="Arial"/>
          <w:i/>
          <w:iCs/>
          <w:color w:val="000000" w:themeColor="text1"/>
          <w:sz w:val="22"/>
          <w:szCs w:val="22"/>
        </w:rPr>
        <w:t xml:space="preserve"> </w:t>
      </w:r>
      <w:r w:rsidR="00193BAC" w:rsidRPr="002A206F">
        <w:rPr>
          <w:rFonts w:ascii="Arial" w:hAnsi="Arial" w:cs="Arial"/>
          <w:color w:val="000000" w:themeColor="text1"/>
          <w:sz w:val="22"/>
          <w:szCs w:val="22"/>
        </w:rPr>
        <w:t>&lt;</w:t>
      </w:r>
      <w:r w:rsidR="00C76A25">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.001, np2</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.076</w:t>
      </w:r>
      <w:r w:rsidR="00C76A25">
        <w:rPr>
          <w:rFonts w:ascii="Arial" w:hAnsi="Arial" w:cs="Arial"/>
          <w:color w:val="000000" w:themeColor="text1"/>
          <w:sz w:val="22"/>
          <w:szCs w:val="22"/>
        </w:rPr>
        <w:t>;</w:t>
      </w:r>
      <w:r w:rsidR="00193BAC"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rPr>
        <w:t>and political party affiliation</w:t>
      </w:r>
      <w:r w:rsidR="00193BAC" w:rsidRPr="002A206F">
        <w:rPr>
          <w:rFonts w:ascii="Arial" w:hAnsi="Arial" w:cs="Arial"/>
          <w:color w:val="000000" w:themeColor="text1"/>
          <w:sz w:val="22"/>
          <w:szCs w:val="22"/>
        </w:rPr>
        <w:t xml:space="preserve">, </w:t>
      </w:r>
      <w:proofErr w:type="gramStart"/>
      <w:r w:rsidR="00193BAC" w:rsidRPr="002A206F">
        <w:rPr>
          <w:rFonts w:ascii="Arial" w:hAnsi="Arial" w:cs="Arial"/>
          <w:i/>
          <w:iCs/>
          <w:color w:val="000000" w:themeColor="text1"/>
          <w:sz w:val="22"/>
          <w:szCs w:val="22"/>
        </w:rPr>
        <w:t>F</w:t>
      </w:r>
      <w:r w:rsidR="00193BAC" w:rsidRPr="002A206F">
        <w:rPr>
          <w:rFonts w:ascii="Arial" w:hAnsi="Arial" w:cs="Arial"/>
          <w:color w:val="000000" w:themeColor="text1"/>
          <w:sz w:val="22"/>
          <w:szCs w:val="22"/>
        </w:rPr>
        <w:t>(</w:t>
      </w:r>
      <w:proofErr w:type="gramEnd"/>
      <w:r w:rsidR="00193BAC" w:rsidRPr="002A206F">
        <w:rPr>
          <w:rFonts w:ascii="Arial" w:hAnsi="Arial" w:cs="Arial"/>
          <w:color w:val="000000" w:themeColor="text1"/>
          <w:sz w:val="22"/>
          <w:szCs w:val="22"/>
        </w:rPr>
        <w:t>1, 451) =</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 xml:space="preserve">38.001, </w:t>
      </w:r>
      <w:r w:rsidR="00193BAC" w:rsidRPr="002A206F">
        <w:rPr>
          <w:rFonts w:ascii="Arial" w:hAnsi="Arial" w:cs="Arial"/>
          <w:i/>
          <w:iCs/>
          <w:color w:val="000000" w:themeColor="text1"/>
          <w:sz w:val="22"/>
          <w:szCs w:val="22"/>
        </w:rPr>
        <w:t>p</w:t>
      </w:r>
      <w:r w:rsidR="00C76A25">
        <w:rPr>
          <w:rFonts w:ascii="Arial" w:hAnsi="Arial" w:cs="Arial"/>
          <w:i/>
          <w:iCs/>
          <w:color w:val="000000" w:themeColor="text1"/>
          <w:sz w:val="22"/>
          <w:szCs w:val="22"/>
        </w:rPr>
        <w:t xml:space="preserve"> </w:t>
      </w:r>
      <w:r w:rsidR="00193BAC" w:rsidRPr="002A206F">
        <w:rPr>
          <w:rFonts w:ascii="Arial" w:hAnsi="Arial" w:cs="Arial"/>
          <w:color w:val="000000" w:themeColor="text1"/>
          <w:sz w:val="22"/>
          <w:szCs w:val="22"/>
        </w:rPr>
        <w:t>&lt;</w:t>
      </w:r>
      <w:r w:rsidR="00C76A25">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.001, np2</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.078</w:t>
      </w:r>
      <w:r w:rsidRPr="002A206F">
        <w:rPr>
          <w:rFonts w:ascii="Arial" w:hAnsi="Arial" w:cs="Arial"/>
          <w:color w:val="000000" w:themeColor="text1"/>
          <w:sz w:val="22"/>
          <w:szCs w:val="22"/>
        </w:rPr>
        <w:t>. Importantly</w:t>
      </w:r>
      <w:r w:rsidR="00C76A25">
        <w:rPr>
          <w:rFonts w:ascii="Arial" w:hAnsi="Arial" w:cs="Arial"/>
          <w:color w:val="000000" w:themeColor="text1"/>
          <w:sz w:val="22"/>
          <w:szCs w:val="22"/>
        </w:rPr>
        <w:t>,</w:t>
      </w:r>
      <w:r w:rsidRPr="002A206F">
        <w:rPr>
          <w:rFonts w:ascii="Arial" w:hAnsi="Arial" w:cs="Arial"/>
          <w:color w:val="000000" w:themeColor="text1"/>
          <w:sz w:val="22"/>
          <w:szCs w:val="22"/>
        </w:rPr>
        <w:t xml:space="preserve"> the condition x </w:t>
      </w:r>
      <w:proofErr w:type="spellStart"/>
      <w:r w:rsidRPr="002A206F">
        <w:rPr>
          <w:rFonts w:ascii="Arial" w:hAnsi="Arial" w:cs="Arial"/>
          <w:color w:val="000000" w:themeColor="text1"/>
          <w:sz w:val="22"/>
          <w:szCs w:val="22"/>
        </w:rPr>
        <w:t>sacralizer</w:t>
      </w:r>
      <w:proofErr w:type="spellEnd"/>
      <w:r w:rsidRPr="002A206F">
        <w:rPr>
          <w:rFonts w:ascii="Arial" w:hAnsi="Arial" w:cs="Arial"/>
          <w:color w:val="000000" w:themeColor="text1"/>
          <w:sz w:val="22"/>
          <w:szCs w:val="22"/>
        </w:rPr>
        <w:t xml:space="preserve"> type interaction remained significant</w:t>
      </w:r>
      <w:r w:rsidR="00193BAC" w:rsidRPr="002A206F">
        <w:rPr>
          <w:rFonts w:ascii="Arial" w:hAnsi="Arial" w:cs="Arial"/>
          <w:color w:val="000000" w:themeColor="text1"/>
          <w:sz w:val="22"/>
          <w:szCs w:val="22"/>
        </w:rPr>
        <w:t xml:space="preserve">, </w:t>
      </w:r>
      <w:proofErr w:type="gramStart"/>
      <w:r w:rsidR="00193BAC" w:rsidRPr="002A206F">
        <w:rPr>
          <w:rFonts w:ascii="Arial" w:hAnsi="Arial" w:cs="Arial"/>
          <w:i/>
          <w:iCs/>
          <w:color w:val="000000" w:themeColor="text1"/>
          <w:sz w:val="22"/>
          <w:szCs w:val="22"/>
        </w:rPr>
        <w:t>F</w:t>
      </w:r>
      <w:r w:rsidR="00193BAC" w:rsidRPr="002A206F">
        <w:rPr>
          <w:rFonts w:ascii="Arial" w:hAnsi="Arial" w:cs="Arial"/>
          <w:color w:val="000000" w:themeColor="text1"/>
          <w:sz w:val="22"/>
          <w:szCs w:val="22"/>
        </w:rPr>
        <w:t>(</w:t>
      </w:r>
      <w:proofErr w:type="gramEnd"/>
      <w:r w:rsidR="00193BAC" w:rsidRPr="002A206F">
        <w:rPr>
          <w:rFonts w:ascii="Arial" w:hAnsi="Arial" w:cs="Arial"/>
          <w:color w:val="000000" w:themeColor="text1"/>
          <w:sz w:val="22"/>
          <w:szCs w:val="22"/>
        </w:rPr>
        <w:t>1, 451) =</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 xml:space="preserve">5.927, </w:t>
      </w:r>
      <w:r w:rsidR="00193BAC" w:rsidRPr="002A206F">
        <w:rPr>
          <w:rFonts w:ascii="Arial" w:hAnsi="Arial" w:cs="Arial"/>
          <w:i/>
          <w:iCs/>
          <w:color w:val="000000" w:themeColor="text1"/>
          <w:sz w:val="22"/>
          <w:szCs w:val="22"/>
        </w:rPr>
        <w:t>p</w:t>
      </w:r>
      <w:r w:rsidR="00E70E31" w:rsidRPr="002A206F">
        <w:rPr>
          <w:rFonts w:ascii="Arial" w:hAnsi="Arial" w:cs="Arial"/>
          <w:i/>
          <w:iCs/>
          <w:color w:val="000000" w:themeColor="text1"/>
          <w:sz w:val="22"/>
          <w:szCs w:val="22"/>
        </w:rPr>
        <w:t xml:space="preserve"> </w:t>
      </w:r>
      <w:r w:rsidR="00193BAC"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F96701">
        <w:rPr>
          <w:rFonts w:ascii="Arial" w:hAnsi="Arial" w:cs="Arial"/>
          <w:color w:val="000000" w:themeColor="text1"/>
          <w:sz w:val="22"/>
          <w:szCs w:val="22"/>
        </w:rPr>
        <w:t>.015, and</w:t>
      </w:r>
      <w:r w:rsidR="00193BAC" w:rsidRPr="002A206F">
        <w:rPr>
          <w:rFonts w:ascii="Arial" w:hAnsi="Arial" w:cs="Arial"/>
          <w:color w:val="000000" w:themeColor="text1"/>
          <w:sz w:val="22"/>
          <w:szCs w:val="22"/>
        </w:rPr>
        <w:t xml:space="preserve"> np2</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193BAC" w:rsidRPr="002A206F">
        <w:rPr>
          <w:rFonts w:ascii="Arial" w:hAnsi="Arial" w:cs="Arial"/>
          <w:color w:val="000000" w:themeColor="text1"/>
          <w:sz w:val="22"/>
          <w:szCs w:val="22"/>
        </w:rPr>
        <w:t>.013</w:t>
      </w:r>
      <w:r w:rsidRPr="002A206F">
        <w:rPr>
          <w:rFonts w:ascii="Arial" w:hAnsi="Arial" w:cs="Arial"/>
          <w:color w:val="000000" w:themeColor="text1"/>
          <w:sz w:val="22"/>
          <w:szCs w:val="22"/>
        </w:rPr>
        <w:t xml:space="preserve">. All other interactions were non-significant: </w:t>
      </w:r>
      <w:proofErr w:type="spellStart"/>
      <w:r w:rsidRPr="002A206F">
        <w:rPr>
          <w:rFonts w:ascii="Arial" w:hAnsi="Arial" w:cs="Arial"/>
          <w:color w:val="000000" w:themeColor="text1"/>
          <w:sz w:val="22"/>
          <w:szCs w:val="22"/>
        </w:rPr>
        <w:t>sacralizer</w:t>
      </w:r>
      <w:proofErr w:type="spellEnd"/>
      <w:r w:rsidRPr="002A206F">
        <w:rPr>
          <w:rFonts w:ascii="Arial" w:hAnsi="Arial" w:cs="Arial"/>
          <w:color w:val="000000" w:themeColor="text1"/>
          <w:sz w:val="22"/>
          <w:szCs w:val="22"/>
        </w:rPr>
        <w:t xml:space="preserve"> type x political party identification, </w:t>
      </w:r>
      <w:proofErr w:type="gramStart"/>
      <w:r w:rsidR="00454D51" w:rsidRPr="002A206F">
        <w:rPr>
          <w:rFonts w:ascii="Arial" w:hAnsi="Arial" w:cs="Arial"/>
          <w:i/>
          <w:iCs/>
          <w:color w:val="000000" w:themeColor="text1"/>
          <w:sz w:val="22"/>
          <w:szCs w:val="22"/>
        </w:rPr>
        <w:t>F</w:t>
      </w:r>
      <w:r w:rsidR="00454D51" w:rsidRPr="002A206F">
        <w:rPr>
          <w:rFonts w:ascii="Arial" w:hAnsi="Arial" w:cs="Arial"/>
          <w:color w:val="000000" w:themeColor="text1"/>
          <w:sz w:val="22"/>
          <w:szCs w:val="22"/>
        </w:rPr>
        <w:t>(</w:t>
      </w:r>
      <w:proofErr w:type="gramEnd"/>
      <w:r w:rsidR="00454D51" w:rsidRPr="002A206F">
        <w:rPr>
          <w:rFonts w:ascii="Arial" w:hAnsi="Arial" w:cs="Arial"/>
          <w:color w:val="000000" w:themeColor="text1"/>
          <w:sz w:val="22"/>
          <w:szCs w:val="22"/>
        </w:rPr>
        <w:t>1, 451) =</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 xml:space="preserve">1.015, </w:t>
      </w:r>
      <w:r w:rsidR="00454D51" w:rsidRPr="002A206F">
        <w:rPr>
          <w:rFonts w:ascii="Arial" w:hAnsi="Arial" w:cs="Arial"/>
          <w:i/>
          <w:iCs/>
          <w:color w:val="000000" w:themeColor="text1"/>
          <w:sz w:val="22"/>
          <w:szCs w:val="22"/>
        </w:rPr>
        <w:t>p</w:t>
      </w:r>
      <w:r w:rsidR="00E70E31" w:rsidRPr="002A206F">
        <w:rPr>
          <w:rFonts w:ascii="Arial" w:hAnsi="Arial" w:cs="Arial"/>
          <w:i/>
          <w:iCs/>
          <w:color w:val="000000" w:themeColor="text1"/>
          <w:sz w:val="22"/>
          <w:szCs w:val="22"/>
        </w:rPr>
        <w:t xml:space="preserve"> </w:t>
      </w:r>
      <w:r w:rsidR="00454D51"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.314, np2</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.002</w:t>
      </w:r>
      <w:r w:rsidR="00C76A25">
        <w:rPr>
          <w:rFonts w:ascii="Arial" w:hAnsi="Arial" w:cs="Arial"/>
          <w:color w:val="000000" w:themeColor="text1"/>
          <w:sz w:val="22"/>
          <w:szCs w:val="22"/>
        </w:rPr>
        <w:t>;</w:t>
      </w:r>
      <w:r w:rsidR="00454D51"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rPr>
        <w:t xml:space="preserve">condition x political party affiliation, </w:t>
      </w:r>
      <w:proofErr w:type="gramStart"/>
      <w:r w:rsidR="00454D51" w:rsidRPr="002A206F">
        <w:rPr>
          <w:rFonts w:ascii="Arial" w:hAnsi="Arial" w:cs="Arial"/>
          <w:i/>
          <w:iCs/>
          <w:color w:val="000000" w:themeColor="text1"/>
          <w:sz w:val="22"/>
          <w:szCs w:val="22"/>
        </w:rPr>
        <w:t>F</w:t>
      </w:r>
      <w:r w:rsidR="00454D51" w:rsidRPr="002A206F">
        <w:rPr>
          <w:rFonts w:ascii="Arial" w:hAnsi="Arial" w:cs="Arial"/>
          <w:color w:val="000000" w:themeColor="text1"/>
          <w:sz w:val="22"/>
          <w:szCs w:val="22"/>
        </w:rPr>
        <w:t>(</w:t>
      </w:r>
      <w:proofErr w:type="gramEnd"/>
      <w:r w:rsidR="00454D51" w:rsidRPr="002A206F">
        <w:rPr>
          <w:rFonts w:ascii="Arial" w:hAnsi="Arial" w:cs="Arial"/>
          <w:color w:val="000000" w:themeColor="text1"/>
          <w:sz w:val="22"/>
          <w:szCs w:val="22"/>
        </w:rPr>
        <w:t>1, 451) =</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 xml:space="preserve">2.287, </w:t>
      </w:r>
      <w:r w:rsidR="00454D51" w:rsidRPr="002A206F">
        <w:rPr>
          <w:rFonts w:ascii="Arial" w:hAnsi="Arial" w:cs="Arial"/>
          <w:i/>
          <w:iCs/>
          <w:color w:val="000000" w:themeColor="text1"/>
          <w:sz w:val="22"/>
          <w:szCs w:val="22"/>
        </w:rPr>
        <w:t>p</w:t>
      </w:r>
      <w:r w:rsidR="00E70E31" w:rsidRPr="002A206F">
        <w:rPr>
          <w:rFonts w:ascii="Arial" w:hAnsi="Arial" w:cs="Arial"/>
          <w:i/>
          <w:iCs/>
          <w:color w:val="000000" w:themeColor="text1"/>
          <w:sz w:val="22"/>
          <w:szCs w:val="22"/>
        </w:rPr>
        <w:t xml:space="preserve"> </w:t>
      </w:r>
      <w:r w:rsidR="00454D51"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.131, np2</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.005</w:t>
      </w:r>
      <w:r w:rsidR="00C76A25">
        <w:rPr>
          <w:rFonts w:ascii="Arial" w:hAnsi="Arial" w:cs="Arial"/>
          <w:color w:val="000000" w:themeColor="text1"/>
          <w:sz w:val="22"/>
          <w:szCs w:val="22"/>
        </w:rPr>
        <w:t>;</w:t>
      </w:r>
      <w:r w:rsidR="00454D51"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rPr>
        <w:t xml:space="preserve">political party identification x condition x </w:t>
      </w:r>
      <w:proofErr w:type="spellStart"/>
      <w:r w:rsidRPr="002A206F">
        <w:rPr>
          <w:rFonts w:ascii="Arial" w:hAnsi="Arial" w:cs="Arial"/>
          <w:color w:val="000000" w:themeColor="text1"/>
          <w:sz w:val="22"/>
          <w:szCs w:val="22"/>
        </w:rPr>
        <w:t>sacralizer</w:t>
      </w:r>
      <w:proofErr w:type="spellEnd"/>
      <w:r w:rsidRPr="002A206F">
        <w:rPr>
          <w:rFonts w:ascii="Arial" w:hAnsi="Arial" w:cs="Arial"/>
          <w:color w:val="000000" w:themeColor="text1"/>
          <w:sz w:val="22"/>
          <w:szCs w:val="22"/>
        </w:rPr>
        <w:t xml:space="preserve"> type</w:t>
      </w:r>
      <w:r w:rsidR="00454D51" w:rsidRPr="002A206F">
        <w:rPr>
          <w:rFonts w:ascii="Arial" w:hAnsi="Arial" w:cs="Arial"/>
          <w:color w:val="000000" w:themeColor="text1"/>
          <w:sz w:val="22"/>
          <w:szCs w:val="22"/>
        </w:rPr>
        <w:t xml:space="preserve">, </w:t>
      </w:r>
      <w:proofErr w:type="gramStart"/>
      <w:r w:rsidR="00454D51" w:rsidRPr="002A206F">
        <w:rPr>
          <w:rFonts w:ascii="Arial" w:hAnsi="Arial" w:cs="Arial"/>
          <w:i/>
          <w:iCs/>
          <w:color w:val="000000" w:themeColor="text1"/>
          <w:sz w:val="22"/>
          <w:szCs w:val="22"/>
        </w:rPr>
        <w:t>F</w:t>
      </w:r>
      <w:r w:rsidR="00454D51" w:rsidRPr="002A206F">
        <w:rPr>
          <w:rFonts w:ascii="Arial" w:hAnsi="Arial" w:cs="Arial"/>
          <w:color w:val="000000" w:themeColor="text1"/>
          <w:sz w:val="22"/>
          <w:szCs w:val="22"/>
        </w:rPr>
        <w:t>(</w:t>
      </w:r>
      <w:proofErr w:type="gramEnd"/>
      <w:r w:rsidR="00454D51" w:rsidRPr="002A206F">
        <w:rPr>
          <w:rFonts w:ascii="Arial" w:hAnsi="Arial" w:cs="Arial"/>
          <w:color w:val="000000" w:themeColor="text1"/>
          <w:sz w:val="22"/>
          <w:szCs w:val="22"/>
        </w:rPr>
        <w:t>1, 451) =</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 xml:space="preserve">.002, </w:t>
      </w:r>
      <w:r w:rsidR="00454D51" w:rsidRPr="002A206F">
        <w:rPr>
          <w:rFonts w:ascii="Arial" w:hAnsi="Arial" w:cs="Arial"/>
          <w:i/>
          <w:iCs/>
          <w:color w:val="000000" w:themeColor="text1"/>
          <w:sz w:val="22"/>
          <w:szCs w:val="22"/>
        </w:rPr>
        <w:t>p</w:t>
      </w:r>
      <w:r w:rsidR="00E70E31" w:rsidRPr="002A206F">
        <w:rPr>
          <w:rFonts w:ascii="Arial" w:hAnsi="Arial" w:cs="Arial"/>
          <w:i/>
          <w:iCs/>
          <w:color w:val="000000" w:themeColor="text1"/>
          <w:sz w:val="22"/>
          <w:szCs w:val="22"/>
        </w:rPr>
        <w:t xml:space="preserve"> </w:t>
      </w:r>
      <w:r w:rsidR="00454D51" w:rsidRPr="002A206F">
        <w:rPr>
          <w:rFonts w:ascii="Arial" w:hAnsi="Arial" w:cs="Arial"/>
          <w:color w:val="000000" w:themeColor="text1"/>
          <w:sz w:val="22"/>
          <w:szCs w:val="22"/>
        </w:rPr>
        <w:t>=</w:t>
      </w:r>
      <w:r w:rsidR="00E70E31" w:rsidRPr="002A206F">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.962, np2</w:t>
      </w:r>
      <w:r w:rsidR="00C76A25">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&lt;</w:t>
      </w:r>
      <w:r w:rsidR="00C76A25">
        <w:rPr>
          <w:rFonts w:ascii="Arial" w:hAnsi="Arial" w:cs="Arial"/>
          <w:color w:val="000000" w:themeColor="text1"/>
          <w:sz w:val="22"/>
          <w:szCs w:val="22"/>
        </w:rPr>
        <w:t xml:space="preserve"> </w:t>
      </w:r>
      <w:r w:rsidR="00454D51" w:rsidRPr="002A206F">
        <w:rPr>
          <w:rFonts w:ascii="Arial" w:hAnsi="Arial" w:cs="Arial"/>
          <w:color w:val="000000" w:themeColor="text1"/>
          <w:sz w:val="22"/>
          <w:szCs w:val="22"/>
        </w:rPr>
        <w:t>.001.</w:t>
      </w:r>
      <w:r w:rsidR="00044CD3" w:rsidRPr="002A206F">
        <w:rPr>
          <w:rFonts w:ascii="Arial" w:hAnsi="Arial" w:cs="Arial"/>
          <w:color w:val="000000" w:themeColor="text1"/>
          <w:sz w:val="22"/>
          <w:szCs w:val="22"/>
        </w:rPr>
        <w:t xml:space="preserve"> See Table S1</w:t>
      </w:r>
      <w:r w:rsidR="00BF6D5A">
        <w:rPr>
          <w:rFonts w:ascii="Arial" w:hAnsi="Arial" w:cs="Arial"/>
          <w:color w:val="000000" w:themeColor="text1"/>
          <w:sz w:val="22"/>
          <w:szCs w:val="22"/>
        </w:rPr>
        <w:t>.</w:t>
      </w:r>
    </w:p>
    <w:p w14:paraId="2591460B" w14:textId="77777777" w:rsidR="00BF6D5A" w:rsidRDefault="00BF6D5A" w:rsidP="00954C89">
      <w:pPr>
        <w:spacing w:line="480" w:lineRule="auto"/>
        <w:rPr>
          <w:rFonts w:ascii="Arial" w:hAnsi="Arial" w:cs="Arial"/>
          <w:color w:val="000000" w:themeColor="text1"/>
          <w:sz w:val="22"/>
          <w:szCs w:val="22"/>
        </w:rPr>
      </w:pPr>
    </w:p>
    <w:p w14:paraId="0D823984" w14:textId="77777777" w:rsidR="00BF6D5A" w:rsidRDefault="00BF6D5A" w:rsidP="00954C89">
      <w:pPr>
        <w:spacing w:line="480" w:lineRule="auto"/>
        <w:rPr>
          <w:rFonts w:ascii="Arial" w:hAnsi="Arial" w:cs="Arial"/>
          <w:color w:val="000000" w:themeColor="text1"/>
          <w:sz w:val="22"/>
          <w:szCs w:val="22"/>
        </w:rPr>
      </w:pPr>
    </w:p>
    <w:p w14:paraId="0F689329" w14:textId="77777777" w:rsidR="00BF6D5A" w:rsidRDefault="00BF6D5A" w:rsidP="00954C89">
      <w:pPr>
        <w:spacing w:line="480" w:lineRule="auto"/>
        <w:rPr>
          <w:rFonts w:ascii="Arial" w:hAnsi="Arial" w:cs="Arial"/>
          <w:color w:val="000000" w:themeColor="text1"/>
          <w:sz w:val="22"/>
          <w:szCs w:val="22"/>
        </w:rPr>
      </w:pPr>
    </w:p>
    <w:p w14:paraId="394C7E2C" w14:textId="77777777" w:rsidR="00BF6D5A" w:rsidRDefault="00BF6D5A" w:rsidP="00954C89">
      <w:pPr>
        <w:spacing w:line="480" w:lineRule="auto"/>
        <w:rPr>
          <w:rFonts w:ascii="Arial" w:hAnsi="Arial" w:cs="Arial"/>
          <w:color w:val="000000" w:themeColor="text1"/>
          <w:sz w:val="22"/>
          <w:szCs w:val="22"/>
        </w:rPr>
      </w:pPr>
    </w:p>
    <w:p w14:paraId="4D39BE43" w14:textId="77777777" w:rsidR="00BF6D5A" w:rsidRDefault="00BF6D5A" w:rsidP="00954C89">
      <w:pPr>
        <w:spacing w:line="480" w:lineRule="auto"/>
        <w:rPr>
          <w:rFonts w:ascii="Arial" w:hAnsi="Arial" w:cs="Arial"/>
          <w:color w:val="000000" w:themeColor="text1"/>
          <w:sz w:val="22"/>
          <w:szCs w:val="22"/>
        </w:rPr>
      </w:pPr>
    </w:p>
    <w:p w14:paraId="0EC2F09B" w14:textId="77777777" w:rsidR="00BF6D5A" w:rsidRDefault="00BF6D5A" w:rsidP="00954C89">
      <w:pPr>
        <w:spacing w:line="480" w:lineRule="auto"/>
        <w:rPr>
          <w:rFonts w:ascii="Arial" w:hAnsi="Arial" w:cs="Arial"/>
          <w:color w:val="000000" w:themeColor="text1"/>
          <w:sz w:val="22"/>
          <w:szCs w:val="22"/>
        </w:rPr>
      </w:pPr>
    </w:p>
    <w:p w14:paraId="605C45E7" w14:textId="77777777" w:rsidR="00BF6D5A" w:rsidRPr="002A206F" w:rsidRDefault="00BF6D5A" w:rsidP="00954C89">
      <w:pPr>
        <w:spacing w:line="480" w:lineRule="auto"/>
        <w:rPr>
          <w:rFonts w:ascii="Arial" w:hAnsi="Arial" w:cs="Arial"/>
          <w:color w:val="000000" w:themeColor="text1"/>
          <w:sz w:val="22"/>
          <w:szCs w:val="22"/>
        </w:rPr>
      </w:pPr>
    </w:p>
    <w:p w14:paraId="02FE7A1F" w14:textId="577C4B2F" w:rsidR="00044CD3" w:rsidRPr="002A206F" w:rsidRDefault="00044CD3" w:rsidP="00954C89">
      <w:pPr>
        <w:spacing w:line="480" w:lineRule="auto"/>
        <w:rPr>
          <w:rFonts w:ascii="Arial" w:hAnsi="Arial" w:cs="Arial"/>
          <w:color w:val="000000" w:themeColor="text1"/>
          <w:sz w:val="22"/>
          <w:szCs w:val="22"/>
        </w:rPr>
      </w:pPr>
      <w:r w:rsidRPr="002A206F">
        <w:rPr>
          <w:rFonts w:ascii="Arial" w:hAnsi="Arial" w:cs="Arial"/>
          <w:b/>
          <w:bCs/>
          <w:i/>
          <w:iCs/>
          <w:color w:val="000000" w:themeColor="text1"/>
          <w:sz w:val="22"/>
          <w:szCs w:val="22"/>
        </w:rPr>
        <w:lastRenderedPageBreak/>
        <w:t xml:space="preserve">Table </w:t>
      </w:r>
      <w:r w:rsidR="0050423A" w:rsidRPr="002A206F">
        <w:rPr>
          <w:rFonts w:ascii="Arial" w:hAnsi="Arial" w:cs="Arial"/>
          <w:b/>
          <w:bCs/>
          <w:i/>
          <w:iCs/>
          <w:color w:val="000000" w:themeColor="text1"/>
          <w:sz w:val="22"/>
          <w:szCs w:val="22"/>
        </w:rPr>
        <w:t>S</w:t>
      </w:r>
      <w:r w:rsidRPr="002A206F">
        <w:rPr>
          <w:rFonts w:ascii="Arial" w:hAnsi="Arial" w:cs="Arial"/>
          <w:b/>
          <w:bCs/>
          <w:i/>
          <w:iCs/>
          <w:color w:val="000000" w:themeColor="text1"/>
          <w:sz w:val="22"/>
          <w:szCs w:val="22"/>
        </w:rPr>
        <w:t>1.</w:t>
      </w:r>
      <w:r w:rsidRPr="002A206F">
        <w:rPr>
          <w:rFonts w:ascii="Arial" w:hAnsi="Arial" w:cs="Arial"/>
          <w:color w:val="000000" w:themeColor="text1"/>
          <w:sz w:val="22"/>
          <w:szCs w:val="22"/>
        </w:rPr>
        <w:t xml:space="preserve"> Mean, SD, and 95% CI for willingness to take </w:t>
      </w:r>
      <w:r w:rsidR="00F96701">
        <w:rPr>
          <w:rFonts w:ascii="Arial" w:hAnsi="Arial" w:cs="Arial"/>
          <w:color w:val="000000" w:themeColor="text1"/>
          <w:sz w:val="22"/>
          <w:szCs w:val="22"/>
        </w:rPr>
        <w:t>a vaccine</w:t>
      </w:r>
      <w:r w:rsidRPr="002A206F">
        <w:rPr>
          <w:rFonts w:ascii="Arial" w:hAnsi="Arial" w:cs="Arial"/>
          <w:color w:val="000000" w:themeColor="text1"/>
          <w:sz w:val="22"/>
          <w:szCs w:val="22"/>
        </w:rPr>
        <w:t xml:space="preserve"> by condition, political party</w:t>
      </w:r>
      <w:r w:rsidR="00E70E31" w:rsidRPr="002A206F">
        <w:rPr>
          <w:rFonts w:ascii="Arial" w:hAnsi="Arial" w:cs="Arial"/>
          <w:color w:val="000000" w:themeColor="text1"/>
          <w:sz w:val="22"/>
          <w:szCs w:val="22"/>
        </w:rPr>
        <w:t>,</w:t>
      </w:r>
      <w:r w:rsidRPr="002A206F">
        <w:rPr>
          <w:rFonts w:ascii="Arial" w:hAnsi="Arial" w:cs="Arial"/>
          <w:color w:val="000000" w:themeColor="text1"/>
          <w:sz w:val="22"/>
          <w:szCs w:val="22"/>
        </w:rPr>
        <w:t xml:space="preserve"> and </w:t>
      </w:r>
      <w:proofErr w:type="spellStart"/>
      <w:r w:rsidRPr="002A206F">
        <w:rPr>
          <w:rFonts w:ascii="Arial" w:hAnsi="Arial" w:cs="Arial"/>
          <w:color w:val="000000" w:themeColor="text1"/>
          <w:sz w:val="22"/>
          <w:szCs w:val="22"/>
        </w:rPr>
        <w:t>sacralizer</w:t>
      </w:r>
      <w:proofErr w:type="spellEnd"/>
      <w:r w:rsidRPr="002A206F">
        <w:rPr>
          <w:rFonts w:ascii="Arial" w:hAnsi="Arial" w:cs="Arial"/>
          <w:color w:val="000000" w:themeColor="text1"/>
          <w:sz w:val="22"/>
          <w:szCs w:val="22"/>
        </w:rPr>
        <w:t xml:space="preserve"> type</w:t>
      </w:r>
      <w:r w:rsidR="0050423A" w:rsidRPr="002A206F">
        <w:rPr>
          <w:rFonts w:ascii="Arial" w:hAnsi="Arial" w:cs="Arial"/>
          <w:color w:val="000000" w:themeColor="text1"/>
          <w:sz w:val="22"/>
          <w:szCs w:val="22"/>
        </w:rPr>
        <w:t xml:space="preserve"> (Study 2)</w:t>
      </w:r>
    </w:p>
    <w:tbl>
      <w:tblPr>
        <w:tblStyle w:val="TableGrid"/>
        <w:tblW w:w="0" w:type="auto"/>
        <w:tblLook w:val="04A0" w:firstRow="1" w:lastRow="0" w:firstColumn="1" w:lastColumn="0" w:noHBand="0" w:noVBand="1"/>
      </w:tblPr>
      <w:tblGrid>
        <w:gridCol w:w="1696"/>
        <w:gridCol w:w="1843"/>
        <w:gridCol w:w="2552"/>
        <w:gridCol w:w="2539"/>
      </w:tblGrid>
      <w:tr w:rsidR="002A206F" w:rsidRPr="002A206F" w14:paraId="7C7EB4D1" w14:textId="77777777" w:rsidTr="009D7C5B">
        <w:trPr>
          <w:trHeight w:val="557"/>
        </w:trPr>
        <w:tc>
          <w:tcPr>
            <w:tcW w:w="1696" w:type="dxa"/>
          </w:tcPr>
          <w:p w14:paraId="31B6C10A" w14:textId="77777777"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Condition</w:t>
            </w:r>
          </w:p>
        </w:tc>
        <w:tc>
          <w:tcPr>
            <w:tcW w:w="1843" w:type="dxa"/>
          </w:tcPr>
          <w:p w14:paraId="4B186324" w14:textId="77777777" w:rsidR="00044CD3" w:rsidRPr="002A206F" w:rsidRDefault="00044CD3" w:rsidP="00954C89">
            <w:pPr>
              <w:spacing w:line="480" w:lineRule="auto"/>
              <w:rPr>
                <w:rFonts w:ascii="Arial" w:hAnsi="Arial" w:cs="Arial"/>
                <w:color w:val="000000" w:themeColor="text1"/>
                <w:sz w:val="22"/>
              </w:rPr>
            </w:pPr>
            <w:proofErr w:type="spellStart"/>
            <w:r w:rsidRPr="002A206F">
              <w:rPr>
                <w:rFonts w:ascii="Arial" w:hAnsi="Arial" w:cs="Arial"/>
                <w:color w:val="000000" w:themeColor="text1"/>
                <w:sz w:val="22"/>
              </w:rPr>
              <w:t>Sacralizer</w:t>
            </w:r>
            <w:proofErr w:type="spellEnd"/>
            <w:r w:rsidRPr="002A206F">
              <w:rPr>
                <w:rFonts w:ascii="Arial" w:hAnsi="Arial" w:cs="Arial"/>
                <w:color w:val="000000" w:themeColor="text1"/>
                <w:sz w:val="22"/>
              </w:rPr>
              <w:t xml:space="preserve"> Type</w:t>
            </w:r>
          </w:p>
        </w:tc>
        <w:tc>
          <w:tcPr>
            <w:tcW w:w="2552" w:type="dxa"/>
          </w:tcPr>
          <w:p w14:paraId="01A03300" w14:textId="77777777"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Democrats</w:t>
            </w:r>
          </w:p>
          <w:p w14:paraId="79D12F15" w14:textId="0EEE1DE4" w:rsidR="00044CD3" w:rsidRPr="002A206F" w:rsidRDefault="00044CD3" w:rsidP="00954C89">
            <w:pPr>
              <w:spacing w:line="480" w:lineRule="auto"/>
              <w:rPr>
                <w:rFonts w:ascii="Arial" w:hAnsi="Arial" w:cs="Arial"/>
                <w:color w:val="000000" w:themeColor="text1"/>
                <w:sz w:val="22"/>
              </w:rPr>
            </w:pPr>
          </w:p>
        </w:tc>
        <w:tc>
          <w:tcPr>
            <w:tcW w:w="2539" w:type="dxa"/>
          </w:tcPr>
          <w:p w14:paraId="69083FA6" w14:textId="5FFD6B59"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 xml:space="preserve">Republicans </w:t>
            </w:r>
          </w:p>
        </w:tc>
      </w:tr>
      <w:tr w:rsidR="002A206F" w:rsidRPr="002A206F" w14:paraId="6F7D751A" w14:textId="77777777" w:rsidTr="009D7C5B">
        <w:trPr>
          <w:trHeight w:val="983"/>
        </w:trPr>
        <w:tc>
          <w:tcPr>
            <w:tcW w:w="1696" w:type="dxa"/>
          </w:tcPr>
          <w:p w14:paraId="7C2408D7" w14:textId="77777777" w:rsidR="00D96E2B"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 xml:space="preserve">Consensus </w:t>
            </w:r>
          </w:p>
          <w:p w14:paraId="23EBBD40" w14:textId="03351536"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A</w:t>
            </w:r>
            <w:r w:rsidR="00001128" w:rsidRPr="002A206F">
              <w:rPr>
                <w:rFonts w:ascii="Arial" w:hAnsi="Arial" w:cs="Arial"/>
                <w:color w:val="000000" w:themeColor="text1"/>
                <w:sz w:val="22"/>
              </w:rPr>
              <w:t>g</w:t>
            </w:r>
            <w:r w:rsidRPr="002A206F">
              <w:rPr>
                <w:rFonts w:ascii="Arial" w:hAnsi="Arial" w:cs="Arial"/>
                <w:color w:val="000000" w:themeColor="text1"/>
                <w:sz w:val="22"/>
              </w:rPr>
              <w:t>ainst</w:t>
            </w:r>
          </w:p>
        </w:tc>
        <w:tc>
          <w:tcPr>
            <w:tcW w:w="1843" w:type="dxa"/>
          </w:tcPr>
          <w:p w14:paraId="25C7F560" w14:textId="77777777"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Non-</w:t>
            </w:r>
            <w:proofErr w:type="spellStart"/>
            <w:r w:rsidRPr="002A206F">
              <w:rPr>
                <w:rFonts w:ascii="Arial" w:hAnsi="Arial" w:cs="Arial"/>
                <w:color w:val="000000" w:themeColor="text1"/>
                <w:sz w:val="22"/>
              </w:rPr>
              <w:t>Sacralizer</w:t>
            </w:r>
            <w:proofErr w:type="spellEnd"/>
          </w:p>
        </w:tc>
        <w:tc>
          <w:tcPr>
            <w:tcW w:w="2552" w:type="dxa"/>
          </w:tcPr>
          <w:p w14:paraId="031D3567" w14:textId="1197546A"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M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7.33, SD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1.313</w:t>
            </w:r>
          </w:p>
          <w:p w14:paraId="2C5B32B3" w14:textId="55F52802"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95% CI [7.098,7.561]</w:t>
            </w:r>
          </w:p>
        </w:tc>
        <w:tc>
          <w:tcPr>
            <w:tcW w:w="2539" w:type="dxa"/>
          </w:tcPr>
          <w:p w14:paraId="41B4B8AC" w14:textId="4DCAC2B8"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M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5.88</w:t>
            </w:r>
          </w:p>
          <w:p w14:paraId="4D1D6870" w14:textId="164F032F"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SD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.538</w:t>
            </w:r>
          </w:p>
          <w:p w14:paraId="366A9C39" w14:textId="267B710A"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95% CI [4.832, 6.927]</w:t>
            </w:r>
          </w:p>
          <w:p w14:paraId="32F80250" w14:textId="77777777" w:rsidR="00044CD3" w:rsidRPr="002A206F" w:rsidRDefault="00044CD3" w:rsidP="00954C89">
            <w:pPr>
              <w:spacing w:line="480" w:lineRule="auto"/>
              <w:rPr>
                <w:rFonts w:ascii="Arial" w:hAnsi="Arial" w:cs="Arial"/>
                <w:color w:val="000000" w:themeColor="text1"/>
                <w:sz w:val="22"/>
              </w:rPr>
            </w:pPr>
          </w:p>
        </w:tc>
      </w:tr>
      <w:tr w:rsidR="002A206F" w:rsidRPr="002A206F" w14:paraId="322301CB" w14:textId="77777777" w:rsidTr="009D7C5B">
        <w:trPr>
          <w:trHeight w:val="926"/>
        </w:trPr>
        <w:tc>
          <w:tcPr>
            <w:tcW w:w="1696" w:type="dxa"/>
          </w:tcPr>
          <w:p w14:paraId="3CA635D3" w14:textId="77777777" w:rsidR="00D96E2B"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 xml:space="preserve">Consensus </w:t>
            </w:r>
          </w:p>
          <w:p w14:paraId="3B024F92" w14:textId="0D742B1A"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Against</w:t>
            </w:r>
          </w:p>
        </w:tc>
        <w:tc>
          <w:tcPr>
            <w:tcW w:w="1843" w:type="dxa"/>
          </w:tcPr>
          <w:p w14:paraId="62B367E2" w14:textId="77777777" w:rsidR="00044CD3" w:rsidRPr="002A206F" w:rsidRDefault="00044CD3" w:rsidP="00954C89">
            <w:pPr>
              <w:spacing w:line="480" w:lineRule="auto"/>
              <w:rPr>
                <w:rFonts w:ascii="Arial" w:hAnsi="Arial" w:cs="Arial"/>
                <w:color w:val="000000" w:themeColor="text1"/>
                <w:sz w:val="22"/>
              </w:rPr>
            </w:pPr>
            <w:proofErr w:type="spellStart"/>
            <w:r w:rsidRPr="002A206F">
              <w:rPr>
                <w:rFonts w:ascii="Arial" w:hAnsi="Arial" w:cs="Arial"/>
                <w:color w:val="000000" w:themeColor="text1"/>
                <w:sz w:val="22"/>
              </w:rPr>
              <w:t>Sacralizer</w:t>
            </w:r>
            <w:proofErr w:type="spellEnd"/>
          </w:p>
        </w:tc>
        <w:tc>
          <w:tcPr>
            <w:tcW w:w="2552" w:type="dxa"/>
          </w:tcPr>
          <w:p w14:paraId="383B2F35" w14:textId="2E39FEC4"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M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6.21, SD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 xml:space="preserve">2.293, </w:t>
            </w:r>
          </w:p>
          <w:p w14:paraId="36B2D848" w14:textId="390CB9A8"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95% CI [5.409, 7.010]</w:t>
            </w:r>
          </w:p>
        </w:tc>
        <w:tc>
          <w:tcPr>
            <w:tcW w:w="2539" w:type="dxa"/>
          </w:tcPr>
          <w:p w14:paraId="062018C7" w14:textId="2188360C"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M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5.4, SD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2.718</w:t>
            </w:r>
          </w:p>
          <w:p w14:paraId="18633CDF" w14:textId="77777777"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95% CI [4.627, 6.172]</w:t>
            </w:r>
          </w:p>
        </w:tc>
      </w:tr>
      <w:tr w:rsidR="002A206F" w:rsidRPr="002A206F" w14:paraId="30B7EFB1" w14:textId="77777777" w:rsidTr="009D7C5B">
        <w:trPr>
          <w:trHeight w:val="926"/>
        </w:trPr>
        <w:tc>
          <w:tcPr>
            <w:tcW w:w="1696" w:type="dxa"/>
          </w:tcPr>
          <w:p w14:paraId="71001C3B" w14:textId="77777777" w:rsidR="00D96E2B"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 xml:space="preserve">Consensus </w:t>
            </w:r>
          </w:p>
          <w:p w14:paraId="040886DE" w14:textId="4F6BAE07"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For</w:t>
            </w:r>
          </w:p>
        </w:tc>
        <w:tc>
          <w:tcPr>
            <w:tcW w:w="1843" w:type="dxa"/>
          </w:tcPr>
          <w:p w14:paraId="562A9603" w14:textId="77777777"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Non-</w:t>
            </w:r>
            <w:proofErr w:type="spellStart"/>
            <w:r w:rsidRPr="002A206F">
              <w:rPr>
                <w:rFonts w:ascii="Arial" w:hAnsi="Arial" w:cs="Arial"/>
                <w:color w:val="000000" w:themeColor="text1"/>
                <w:sz w:val="22"/>
              </w:rPr>
              <w:t>Sacralizer</w:t>
            </w:r>
            <w:proofErr w:type="spellEnd"/>
          </w:p>
        </w:tc>
        <w:tc>
          <w:tcPr>
            <w:tcW w:w="2552" w:type="dxa"/>
          </w:tcPr>
          <w:p w14:paraId="3AC9E71A" w14:textId="69E30488"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M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7.06, SD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1.607</w:t>
            </w:r>
          </w:p>
          <w:p w14:paraId="6EB3AD81" w14:textId="77777777"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95% CI [6.751, 7.368</w:t>
            </w:r>
          </w:p>
        </w:tc>
        <w:tc>
          <w:tcPr>
            <w:tcW w:w="2539" w:type="dxa"/>
          </w:tcPr>
          <w:p w14:paraId="64E7EE90" w14:textId="51787711"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M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5.15, SD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2.315, 95% CI [4.409, 5.890]</w:t>
            </w:r>
          </w:p>
        </w:tc>
      </w:tr>
      <w:tr w:rsidR="009D7C5B" w:rsidRPr="002A206F" w14:paraId="0A2D10B5" w14:textId="77777777" w:rsidTr="009D7C5B">
        <w:trPr>
          <w:trHeight w:val="915"/>
        </w:trPr>
        <w:tc>
          <w:tcPr>
            <w:tcW w:w="1696" w:type="dxa"/>
          </w:tcPr>
          <w:p w14:paraId="5E705C09" w14:textId="77777777" w:rsidR="00D96E2B"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 xml:space="preserve">Consensus </w:t>
            </w:r>
          </w:p>
          <w:p w14:paraId="1B7329ED" w14:textId="2C47ED89"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For</w:t>
            </w:r>
          </w:p>
        </w:tc>
        <w:tc>
          <w:tcPr>
            <w:tcW w:w="1843" w:type="dxa"/>
          </w:tcPr>
          <w:p w14:paraId="2C1C2DA9" w14:textId="77777777" w:rsidR="00044CD3" w:rsidRPr="002A206F" w:rsidRDefault="00044CD3" w:rsidP="00954C89">
            <w:pPr>
              <w:spacing w:line="480" w:lineRule="auto"/>
              <w:rPr>
                <w:rFonts w:ascii="Arial" w:hAnsi="Arial" w:cs="Arial"/>
                <w:color w:val="000000" w:themeColor="text1"/>
                <w:sz w:val="22"/>
              </w:rPr>
            </w:pPr>
            <w:proofErr w:type="spellStart"/>
            <w:r w:rsidRPr="002A206F">
              <w:rPr>
                <w:rFonts w:ascii="Arial" w:hAnsi="Arial" w:cs="Arial"/>
                <w:color w:val="000000" w:themeColor="text1"/>
                <w:sz w:val="22"/>
              </w:rPr>
              <w:t>Sacralizer</w:t>
            </w:r>
            <w:proofErr w:type="spellEnd"/>
          </w:p>
        </w:tc>
        <w:tc>
          <w:tcPr>
            <w:tcW w:w="2552" w:type="dxa"/>
          </w:tcPr>
          <w:p w14:paraId="50106796" w14:textId="4137DEC6" w:rsidR="00044CD3" w:rsidRPr="002A206F" w:rsidRDefault="00044CD3" w:rsidP="00954C89">
            <w:pPr>
              <w:spacing w:line="480" w:lineRule="auto"/>
              <w:rPr>
                <w:rFonts w:ascii="Arial" w:hAnsi="Arial" w:cs="Arial"/>
                <w:i/>
                <w:iCs/>
                <w:color w:val="000000" w:themeColor="text1"/>
                <w:sz w:val="22"/>
              </w:rPr>
            </w:pPr>
            <w:r w:rsidRPr="002A206F">
              <w:rPr>
                <w:rFonts w:ascii="Arial" w:hAnsi="Arial" w:cs="Arial"/>
                <w:color w:val="000000" w:themeColor="text1"/>
                <w:sz w:val="22"/>
              </w:rPr>
              <w:t>M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4.85, SD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2.769, 95% CI [4.095, 5.6043]</w:t>
            </w:r>
          </w:p>
        </w:tc>
        <w:tc>
          <w:tcPr>
            <w:tcW w:w="2539" w:type="dxa"/>
          </w:tcPr>
          <w:p w14:paraId="2062D25E" w14:textId="370F14A0" w:rsidR="00044CD3" w:rsidRPr="002A206F" w:rsidRDefault="00044CD3" w:rsidP="00954C89">
            <w:pPr>
              <w:spacing w:line="480" w:lineRule="auto"/>
              <w:rPr>
                <w:rFonts w:ascii="Arial" w:hAnsi="Arial" w:cs="Arial"/>
                <w:color w:val="000000" w:themeColor="text1"/>
                <w:sz w:val="22"/>
              </w:rPr>
            </w:pPr>
            <w:r w:rsidRPr="002A206F">
              <w:rPr>
                <w:rFonts w:ascii="Arial" w:hAnsi="Arial" w:cs="Arial"/>
                <w:color w:val="000000" w:themeColor="text1"/>
                <w:sz w:val="22"/>
              </w:rPr>
              <w:t>M</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3.63, SD =</w:t>
            </w:r>
            <w:r w:rsidR="00E70E31" w:rsidRPr="002A206F">
              <w:rPr>
                <w:rFonts w:ascii="Arial" w:hAnsi="Arial" w:cs="Arial"/>
                <w:color w:val="000000" w:themeColor="text1"/>
                <w:sz w:val="22"/>
              </w:rPr>
              <w:t xml:space="preserve"> </w:t>
            </w:r>
            <w:r w:rsidRPr="002A206F">
              <w:rPr>
                <w:rFonts w:ascii="Arial" w:hAnsi="Arial" w:cs="Arial"/>
                <w:color w:val="000000" w:themeColor="text1"/>
                <w:sz w:val="22"/>
              </w:rPr>
              <w:t>2.769, 95% CI [2.777, 4.482]</w:t>
            </w:r>
          </w:p>
        </w:tc>
      </w:tr>
    </w:tbl>
    <w:p w14:paraId="33C0A056" w14:textId="73E7A5A5" w:rsidR="00101C54" w:rsidRPr="002A206F" w:rsidRDefault="00101C54" w:rsidP="00101C54">
      <w:pPr>
        <w:spacing w:line="480" w:lineRule="auto"/>
        <w:rPr>
          <w:rFonts w:ascii="Arial" w:hAnsi="Arial" w:cs="Arial"/>
          <w:b/>
          <w:bCs/>
          <w:color w:val="000000" w:themeColor="text1"/>
          <w:sz w:val="22"/>
          <w:szCs w:val="22"/>
        </w:rPr>
      </w:pPr>
    </w:p>
    <w:p w14:paraId="2255291E" w14:textId="2CAF9961" w:rsidR="00E75470" w:rsidRPr="002A206F" w:rsidRDefault="00A8477F" w:rsidP="00954C89">
      <w:pPr>
        <w:spacing w:line="480" w:lineRule="auto"/>
        <w:jc w:val="center"/>
        <w:rPr>
          <w:rFonts w:ascii="Arial" w:hAnsi="Arial" w:cs="Arial"/>
          <w:color w:val="000000" w:themeColor="text1"/>
          <w:sz w:val="22"/>
          <w:szCs w:val="22"/>
          <w:lang w:eastAsia="en-GB"/>
        </w:rPr>
      </w:pPr>
      <w:r w:rsidRPr="002A206F">
        <w:rPr>
          <w:rFonts w:ascii="Arial" w:hAnsi="Arial" w:cs="Arial"/>
          <w:b/>
          <w:bCs/>
          <w:color w:val="000000" w:themeColor="text1"/>
          <w:sz w:val="22"/>
          <w:szCs w:val="22"/>
        </w:rPr>
        <w:t xml:space="preserve">Study </w:t>
      </w:r>
      <w:r w:rsidR="00101C54">
        <w:rPr>
          <w:rFonts w:ascii="Arial" w:hAnsi="Arial" w:cs="Arial"/>
          <w:b/>
          <w:bCs/>
          <w:color w:val="000000" w:themeColor="text1"/>
          <w:sz w:val="22"/>
          <w:szCs w:val="22"/>
        </w:rPr>
        <w:t>5</w:t>
      </w:r>
      <w:r>
        <w:rPr>
          <w:rFonts w:ascii="Arial" w:hAnsi="Arial" w:cs="Arial"/>
          <w:b/>
          <w:bCs/>
          <w:color w:val="000000" w:themeColor="text1"/>
          <w:sz w:val="22"/>
          <w:szCs w:val="22"/>
        </w:rPr>
        <w:t xml:space="preserve"> </w:t>
      </w:r>
      <w:r w:rsidRPr="002A206F">
        <w:rPr>
          <w:rFonts w:ascii="Arial" w:hAnsi="Arial" w:cs="Arial"/>
          <w:b/>
          <w:bCs/>
          <w:color w:val="000000" w:themeColor="text1"/>
          <w:sz w:val="22"/>
          <w:szCs w:val="22"/>
        </w:rPr>
        <w:t>Additional Analyses</w:t>
      </w:r>
    </w:p>
    <w:p w14:paraId="0446FDAF" w14:textId="565D2795" w:rsidR="00266EC2" w:rsidRDefault="00266EC2" w:rsidP="00954C89">
      <w:pPr>
        <w:spacing w:line="480" w:lineRule="auto"/>
        <w:ind w:firstLine="720"/>
        <w:rPr>
          <w:rFonts w:ascii="Arial" w:hAnsi="Arial" w:cs="Arial"/>
          <w:color w:val="000000" w:themeColor="text1"/>
          <w:sz w:val="22"/>
          <w:szCs w:val="22"/>
        </w:rPr>
      </w:pPr>
      <w:r w:rsidRPr="002A206F">
        <w:rPr>
          <w:rFonts w:ascii="Arial" w:hAnsi="Arial" w:cs="Arial"/>
          <w:b/>
          <w:bCs/>
          <w:color w:val="000000" w:themeColor="text1"/>
          <w:sz w:val="22"/>
          <w:szCs w:val="22"/>
        </w:rPr>
        <w:t>Results including exclusions.</w:t>
      </w:r>
      <w:r w:rsidRPr="002A206F">
        <w:rPr>
          <w:rFonts w:ascii="Arial" w:hAnsi="Arial" w:cs="Arial"/>
          <w:color w:val="000000" w:themeColor="text1"/>
          <w:sz w:val="22"/>
          <w:szCs w:val="22"/>
        </w:rPr>
        <w:t xml:space="preserve"> An independent samples t-test found that participants donated more in the </w:t>
      </w:r>
      <w:r w:rsidRPr="002A206F">
        <w:rPr>
          <w:rFonts w:ascii="Arial" w:hAnsi="Arial" w:cs="Arial"/>
          <w:i/>
          <w:iCs/>
          <w:color w:val="000000" w:themeColor="text1"/>
          <w:sz w:val="22"/>
          <w:szCs w:val="22"/>
        </w:rPr>
        <w:t>consensus for</w:t>
      </w:r>
      <w:r w:rsidRPr="002A206F">
        <w:rPr>
          <w:rFonts w:ascii="Arial" w:hAnsi="Arial" w:cs="Arial"/>
          <w:color w:val="000000" w:themeColor="text1"/>
          <w:sz w:val="22"/>
          <w:szCs w:val="22"/>
        </w:rPr>
        <w:t xml:space="preserve"> condition (</w:t>
      </w:r>
      <w:r w:rsidRPr="002A206F">
        <w:rPr>
          <w:rFonts w:ascii="Arial" w:hAnsi="Arial" w:cs="Arial"/>
          <w:i/>
          <w:iCs/>
          <w:color w:val="000000" w:themeColor="text1"/>
          <w:sz w:val="22"/>
          <w:szCs w:val="22"/>
        </w:rPr>
        <w:t>M</w:t>
      </w:r>
      <w:r w:rsidRPr="002A206F">
        <w:rPr>
          <w:rFonts w:ascii="Arial" w:hAnsi="Arial" w:cs="Arial"/>
          <w:color w:val="000000" w:themeColor="text1"/>
          <w:sz w:val="22"/>
          <w:szCs w:val="22"/>
        </w:rPr>
        <w:t xml:space="preserve"> = 2.</w:t>
      </w:r>
      <w:r w:rsidR="00AE178D" w:rsidRPr="002A206F">
        <w:rPr>
          <w:rFonts w:ascii="Arial" w:hAnsi="Arial" w:cs="Arial"/>
          <w:color w:val="000000" w:themeColor="text1"/>
          <w:sz w:val="22"/>
          <w:szCs w:val="22"/>
        </w:rPr>
        <w:t>50</w:t>
      </w:r>
      <w:r w:rsidRPr="002A206F">
        <w:rPr>
          <w:rFonts w:ascii="Arial" w:hAnsi="Arial" w:cs="Arial"/>
          <w:color w:val="000000" w:themeColor="text1"/>
          <w:sz w:val="22"/>
          <w:szCs w:val="22"/>
        </w:rPr>
        <w:t xml:space="preserve">, </w:t>
      </w:r>
      <w:r w:rsidRPr="002A206F">
        <w:rPr>
          <w:rFonts w:ascii="Arial" w:hAnsi="Arial" w:cs="Arial"/>
          <w:i/>
          <w:iCs/>
          <w:color w:val="000000" w:themeColor="text1"/>
          <w:sz w:val="22"/>
          <w:szCs w:val="22"/>
        </w:rPr>
        <w:t>SD</w:t>
      </w:r>
      <w:r w:rsidRPr="002A206F">
        <w:rPr>
          <w:rFonts w:ascii="Arial" w:hAnsi="Arial" w:cs="Arial"/>
          <w:color w:val="000000" w:themeColor="text1"/>
          <w:sz w:val="22"/>
          <w:szCs w:val="22"/>
        </w:rPr>
        <w:t xml:space="preserve"> =</w:t>
      </w:r>
      <w:r w:rsidR="003C2EA2" w:rsidRPr="002A206F">
        <w:rPr>
          <w:rFonts w:ascii="Arial" w:hAnsi="Arial" w:cs="Arial"/>
          <w:color w:val="000000" w:themeColor="text1"/>
          <w:sz w:val="22"/>
          <w:szCs w:val="22"/>
        </w:rPr>
        <w:t xml:space="preserve"> </w:t>
      </w:r>
      <w:r w:rsidR="00AE178D" w:rsidRPr="002A206F">
        <w:rPr>
          <w:rFonts w:ascii="Arial" w:hAnsi="Arial" w:cs="Arial"/>
          <w:color w:val="000000" w:themeColor="text1"/>
          <w:sz w:val="22"/>
          <w:szCs w:val="22"/>
        </w:rPr>
        <w:t>2.92</w:t>
      </w:r>
      <w:r w:rsidRPr="002A206F">
        <w:rPr>
          <w:rFonts w:ascii="Arial" w:hAnsi="Arial" w:cs="Arial"/>
          <w:color w:val="000000" w:themeColor="text1"/>
          <w:sz w:val="22"/>
          <w:szCs w:val="22"/>
        </w:rPr>
        <w:t>, 95%</w:t>
      </w:r>
      <w:r w:rsidR="00AB0EAD">
        <w:rPr>
          <w:rFonts w:ascii="Arial" w:hAnsi="Arial" w:cs="Arial"/>
          <w:color w:val="000000" w:themeColor="text1"/>
          <w:sz w:val="22"/>
          <w:szCs w:val="22"/>
        </w:rPr>
        <w:t xml:space="preserve"> </w:t>
      </w:r>
      <w:r w:rsidRPr="00C03A76">
        <w:rPr>
          <w:rFonts w:ascii="Arial" w:hAnsi="Arial" w:cs="Arial"/>
          <w:color w:val="000000" w:themeColor="text1"/>
          <w:sz w:val="22"/>
          <w:szCs w:val="22"/>
        </w:rPr>
        <w:t>CI</w:t>
      </w:r>
      <w:r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rPr>
        <w:t>[2.0</w:t>
      </w:r>
      <w:r w:rsidR="009A4A0D" w:rsidRPr="002A206F">
        <w:rPr>
          <w:rFonts w:ascii="Arial" w:hAnsi="Arial" w:cs="Arial"/>
          <w:color w:val="000000" w:themeColor="text1"/>
          <w:sz w:val="22"/>
          <w:szCs w:val="22"/>
        </w:rPr>
        <w:t>0</w:t>
      </w:r>
      <w:r w:rsidRPr="002A206F">
        <w:rPr>
          <w:rFonts w:ascii="Arial" w:hAnsi="Arial" w:cs="Arial"/>
          <w:color w:val="000000" w:themeColor="text1"/>
          <w:sz w:val="22"/>
          <w:szCs w:val="22"/>
        </w:rPr>
        <w:t xml:space="preserve">, </w:t>
      </w:r>
      <w:r w:rsidR="009A4A0D" w:rsidRPr="002A206F">
        <w:rPr>
          <w:rFonts w:ascii="Arial" w:hAnsi="Arial" w:cs="Arial"/>
          <w:color w:val="000000" w:themeColor="text1"/>
          <w:sz w:val="22"/>
          <w:szCs w:val="22"/>
        </w:rPr>
        <w:t>2.99</w:t>
      </w:r>
      <w:r w:rsidRPr="002A206F">
        <w:rPr>
          <w:rFonts w:ascii="Arial" w:hAnsi="Arial" w:cs="Arial"/>
          <w:color w:val="000000" w:themeColor="text1"/>
          <w:sz w:val="22"/>
          <w:szCs w:val="22"/>
        </w:rPr>
        <w:t xml:space="preserve">]) compared to </w:t>
      </w:r>
      <w:r w:rsidR="00A24FE2" w:rsidRPr="002A206F">
        <w:rPr>
          <w:rFonts w:ascii="Arial" w:hAnsi="Arial" w:cs="Arial"/>
          <w:color w:val="000000" w:themeColor="text1"/>
          <w:sz w:val="22"/>
          <w:szCs w:val="22"/>
        </w:rPr>
        <w:t xml:space="preserve">the </w:t>
      </w:r>
      <w:r w:rsidR="00F96701">
        <w:rPr>
          <w:rFonts w:ascii="Arial" w:hAnsi="Arial" w:cs="Arial"/>
          <w:i/>
          <w:iCs/>
          <w:color w:val="000000" w:themeColor="text1"/>
          <w:sz w:val="22"/>
          <w:szCs w:val="22"/>
        </w:rPr>
        <w:t>consensus-absent</w:t>
      </w:r>
      <w:r w:rsidRPr="002A206F">
        <w:rPr>
          <w:rFonts w:ascii="Arial" w:hAnsi="Arial" w:cs="Arial"/>
          <w:color w:val="000000" w:themeColor="text1"/>
          <w:sz w:val="22"/>
          <w:szCs w:val="22"/>
        </w:rPr>
        <w:t xml:space="preserve"> condition (</w:t>
      </w:r>
      <w:r w:rsidRPr="002A206F">
        <w:rPr>
          <w:rFonts w:ascii="Arial" w:hAnsi="Arial" w:cs="Arial"/>
          <w:i/>
          <w:iCs/>
          <w:color w:val="000000" w:themeColor="text1"/>
          <w:sz w:val="22"/>
          <w:szCs w:val="22"/>
        </w:rPr>
        <w:t>M</w:t>
      </w:r>
      <w:r w:rsidRPr="002A206F">
        <w:rPr>
          <w:rFonts w:ascii="Arial" w:hAnsi="Arial" w:cs="Arial"/>
          <w:color w:val="000000" w:themeColor="text1"/>
          <w:sz w:val="22"/>
          <w:szCs w:val="22"/>
        </w:rPr>
        <w:t xml:space="preserve"> = 1.</w:t>
      </w:r>
      <w:r w:rsidR="00AE178D" w:rsidRPr="002A206F">
        <w:rPr>
          <w:rFonts w:ascii="Arial" w:hAnsi="Arial" w:cs="Arial"/>
          <w:color w:val="000000" w:themeColor="text1"/>
          <w:sz w:val="22"/>
          <w:szCs w:val="22"/>
        </w:rPr>
        <w:t>66</w:t>
      </w:r>
      <w:r w:rsidRPr="002A206F">
        <w:rPr>
          <w:rFonts w:ascii="Arial" w:hAnsi="Arial" w:cs="Arial"/>
          <w:color w:val="000000" w:themeColor="text1"/>
          <w:sz w:val="22"/>
          <w:szCs w:val="22"/>
        </w:rPr>
        <w:t xml:space="preserve">, </w:t>
      </w:r>
      <w:r w:rsidRPr="002A206F">
        <w:rPr>
          <w:rFonts w:ascii="Arial" w:hAnsi="Arial" w:cs="Arial"/>
          <w:i/>
          <w:iCs/>
          <w:color w:val="000000" w:themeColor="text1"/>
          <w:sz w:val="22"/>
          <w:szCs w:val="22"/>
        </w:rPr>
        <w:t>SD</w:t>
      </w:r>
      <w:r w:rsidRPr="002A206F">
        <w:rPr>
          <w:rFonts w:ascii="Arial" w:hAnsi="Arial" w:cs="Arial"/>
          <w:color w:val="000000" w:themeColor="text1"/>
          <w:sz w:val="22"/>
          <w:szCs w:val="22"/>
        </w:rPr>
        <w:t xml:space="preserve"> =</w:t>
      </w:r>
      <w:r w:rsidR="003C2EA2"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rPr>
        <w:t>2.</w:t>
      </w:r>
      <w:r w:rsidR="00AE178D" w:rsidRPr="002A206F">
        <w:rPr>
          <w:rFonts w:ascii="Arial" w:hAnsi="Arial" w:cs="Arial"/>
          <w:color w:val="000000" w:themeColor="text1"/>
          <w:sz w:val="22"/>
          <w:szCs w:val="22"/>
        </w:rPr>
        <w:t>57</w:t>
      </w:r>
      <w:r w:rsidRPr="002A206F">
        <w:rPr>
          <w:rFonts w:ascii="Arial" w:hAnsi="Arial" w:cs="Arial"/>
          <w:color w:val="000000" w:themeColor="text1"/>
          <w:sz w:val="22"/>
          <w:szCs w:val="22"/>
        </w:rPr>
        <w:t xml:space="preserve">, 95% </w:t>
      </w:r>
      <w:r w:rsidRPr="00C03A76">
        <w:rPr>
          <w:rFonts w:ascii="Arial" w:hAnsi="Arial" w:cs="Arial"/>
          <w:color w:val="000000" w:themeColor="text1"/>
          <w:sz w:val="22"/>
          <w:szCs w:val="22"/>
        </w:rPr>
        <w:t>CI</w:t>
      </w:r>
      <w:r w:rsidR="00AB0EAD">
        <w:rPr>
          <w:rFonts w:ascii="Arial" w:hAnsi="Arial" w:cs="Arial"/>
          <w:i/>
          <w:iCs/>
          <w:color w:val="000000" w:themeColor="text1"/>
          <w:sz w:val="22"/>
          <w:szCs w:val="22"/>
        </w:rPr>
        <w:t xml:space="preserve"> </w:t>
      </w:r>
      <w:r w:rsidRPr="002A206F">
        <w:rPr>
          <w:rFonts w:ascii="Arial" w:hAnsi="Arial" w:cs="Arial"/>
          <w:color w:val="000000" w:themeColor="text1"/>
          <w:sz w:val="22"/>
          <w:szCs w:val="22"/>
        </w:rPr>
        <w:t>[</w:t>
      </w:r>
      <w:r w:rsidR="009A4A0D" w:rsidRPr="002A206F">
        <w:rPr>
          <w:rFonts w:ascii="Arial" w:hAnsi="Arial" w:cs="Arial"/>
          <w:color w:val="000000" w:themeColor="text1"/>
          <w:sz w:val="22"/>
          <w:szCs w:val="22"/>
        </w:rPr>
        <w:t>1.09</w:t>
      </w:r>
      <w:r w:rsidRPr="002A206F">
        <w:rPr>
          <w:rFonts w:ascii="Arial" w:hAnsi="Arial" w:cs="Arial"/>
          <w:color w:val="000000" w:themeColor="text1"/>
          <w:sz w:val="22"/>
          <w:szCs w:val="22"/>
        </w:rPr>
        <w:t>, 2.</w:t>
      </w:r>
      <w:r w:rsidR="009A4A0D" w:rsidRPr="002A206F">
        <w:rPr>
          <w:rFonts w:ascii="Arial" w:hAnsi="Arial" w:cs="Arial"/>
          <w:color w:val="000000" w:themeColor="text1"/>
          <w:sz w:val="22"/>
          <w:szCs w:val="22"/>
        </w:rPr>
        <w:t>22</w:t>
      </w:r>
      <w:r w:rsidRPr="002A206F">
        <w:rPr>
          <w:rFonts w:ascii="Arial" w:hAnsi="Arial" w:cs="Arial"/>
          <w:color w:val="000000" w:themeColor="text1"/>
          <w:sz w:val="22"/>
          <w:szCs w:val="22"/>
        </w:rPr>
        <w:t xml:space="preserve">]), </w:t>
      </w:r>
      <w:r w:rsidRPr="002A206F">
        <w:rPr>
          <w:rFonts w:ascii="Arial" w:hAnsi="Arial" w:cs="Arial"/>
          <w:i/>
          <w:iCs/>
          <w:color w:val="000000" w:themeColor="text1"/>
          <w:sz w:val="22"/>
          <w:szCs w:val="22"/>
        </w:rPr>
        <w:t>t</w:t>
      </w:r>
      <w:r w:rsidR="003C2EA2" w:rsidRPr="002A206F">
        <w:rPr>
          <w:rFonts w:ascii="Arial" w:hAnsi="Arial" w:cs="Arial"/>
          <w:i/>
          <w:iCs/>
          <w:color w:val="000000" w:themeColor="text1"/>
          <w:sz w:val="22"/>
          <w:szCs w:val="22"/>
        </w:rPr>
        <w:t xml:space="preserve"> </w:t>
      </w:r>
      <w:r w:rsidRPr="002A206F">
        <w:rPr>
          <w:rFonts w:ascii="Arial" w:hAnsi="Arial" w:cs="Arial"/>
          <w:color w:val="000000" w:themeColor="text1"/>
          <w:sz w:val="22"/>
          <w:szCs w:val="22"/>
        </w:rPr>
        <w:t>=</w:t>
      </w:r>
      <w:r w:rsidR="003C2EA2"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rPr>
        <w:t xml:space="preserve">2.216, </w:t>
      </w:r>
      <w:r w:rsidRPr="002A206F">
        <w:rPr>
          <w:rFonts w:ascii="Arial" w:hAnsi="Arial" w:cs="Arial"/>
          <w:i/>
          <w:iCs/>
          <w:color w:val="000000" w:themeColor="text1"/>
          <w:sz w:val="22"/>
          <w:szCs w:val="22"/>
        </w:rPr>
        <w:t>p</w:t>
      </w:r>
      <w:r w:rsidRPr="002A206F">
        <w:rPr>
          <w:rFonts w:ascii="Arial" w:hAnsi="Arial" w:cs="Arial"/>
          <w:color w:val="000000" w:themeColor="text1"/>
          <w:sz w:val="22"/>
          <w:szCs w:val="22"/>
        </w:rPr>
        <w:t xml:space="preserve"> =</w:t>
      </w:r>
      <w:r w:rsidR="003C2EA2"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rPr>
        <w:t xml:space="preserve">.028, </w:t>
      </w:r>
      <w:r w:rsidRPr="002A206F">
        <w:rPr>
          <w:rFonts w:ascii="Arial" w:hAnsi="Arial" w:cs="Arial"/>
          <w:i/>
          <w:iCs/>
          <w:color w:val="000000" w:themeColor="text1"/>
          <w:sz w:val="22"/>
          <w:szCs w:val="22"/>
        </w:rPr>
        <w:t>d</w:t>
      </w:r>
      <w:r w:rsidRPr="002A206F">
        <w:rPr>
          <w:rFonts w:ascii="Arial" w:hAnsi="Arial" w:cs="Arial"/>
          <w:color w:val="000000" w:themeColor="text1"/>
          <w:sz w:val="22"/>
          <w:szCs w:val="22"/>
          <w:vertAlign w:val="superscript"/>
        </w:rPr>
        <w:t xml:space="preserve"> </w:t>
      </w:r>
      <w:r w:rsidRPr="002A206F">
        <w:rPr>
          <w:rFonts w:ascii="Arial" w:hAnsi="Arial" w:cs="Arial"/>
          <w:color w:val="000000" w:themeColor="text1"/>
          <w:sz w:val="22"/>
          <w:szCs w:val="22"/>
        </w:rPr>
        <w:t>=</w:t>
      </w:r>
      <w:r w:rsidR="003C2EA2" w:rsidRPr="002A206F">
        <w:rPr>
          <w:rFonts w:ascii="Arial" w:hAnsi="Arial" w:cs="Arial"/>
          <w:color w:val="000000" w:themeColor="text1"/>
          <w:sz w:val="22"/>
          <w:szCs w:val="22"/>
        </w:rPr>
        <w:t xml:space="preserve"> </w:t>
      </w:r>
      <w:r w:rsidRPr="002A206F">
        <w:rPr>
          <w:rFonts w:ascii="Arial" w:hAnsi="Arial" w:cs="Arial"/>
          <w:color w:val="000000" w:themeColor="text1"/>
          <w:sz w:val="22"/>
          <w:szCs w:val="22"/>
        </w:rPr>
        <w:t>.</w:t>
      </w:r>
      <w:r w:rsidR="00AE178D" w:rsidRPr="002A206F">
        <w:rPr>
          <w:rFonts w:ascii="Arial" w:hAnsi="Arial" w:cs="Arial"/>
          <w:color w:val="000000" w:themeColor="text1"/>
          <w:sz w:val="22"/>
          <w:szCs w:val="22"/>
        </w:rPr>
        <w:t>30</w:t>
      </w:r>
      <w:r w:rsidRPr="002A206F">
        <w:rPr>
          <w:rFonts w:ascii="Arial" w:hAnsi="Arial" w:cs="Arial"/>
          <w:color w:val="000000" w:themeColor="text1"/>
          <w:sz w:val="22"/>
          <w:szCs w:val="22"/>
        </w:rPr>
        <w:t>.</w:t>
      </w:r>
    </w:p>
    <w:p w14:paraId="545D5F77" w14:textId="4EC47358" w:rsidR="003C357A" w:rsidRPr="00540CCB" w:rsidRDefault="003C357A" w:rsidP="003C357A">
      <w:pPr>
        <w:spacing w:line="480" w:lineRule="auto"/>
        <w:ind w:firstLine="720"/>
        <w:rPr>
          <w:rFonts w:ascii="Arial" w:hAnsi="Arial" w:cs="Arial"/>
          <w:sz w:val="22"/>
          <w:szCs w:val="22"/>
        </w:rPr>
      </w:pPr>
      <w:r w:rsidRPr="00540CCB">
        <w:rPr>
          <w:rFonts w:ascii="Arial" w:hAnsi="Arial" w:cs="Arial"/>
          <w:b/>
          <w:bCs/>
          <w:sz w:val="22"/>
          <w:szCs w:val="22"/>
        </w:rPr>
        <w:t>Distribution of donations across conditions</w:t>
      </w:r>
      <w:r w:rsidRPr="00540CCB">
        <w:rPr>
          <w:rFonts w:ascii="Arial" w:hAnsi="Arial" w:cs="Arial"/>
          <w:sz w:val="22"/>
          <w:szCs w:val="22"/>
        </w:rPr>
        <w:t xml:space="preserve">. In the baseline condition (no consensus information), 66% of pro-life sacralizers donated $0 (M = 1.36, SD = 2.41), with the remaining 34% spread primarily across small amounts ($1: 4%, $2: </w:t>
      </w:r>
      <w:r w:rsidR="00F96701">
        <w:rPr>
          <w:rFonts w:ascii="Arial" w:hAnsi="Arial" w:cs="Arial"/>
          <w:sz w:val="22"/>
          <w:szCs w:val="22"/>
        </w:rPr>
        <w:t>10%, and</w:t>
      </w:r>
      <w:r w:rsidRPr="00540CCB">
        <w:rPr>
          <w:rFonts w:ascii="Arial" w:hAnsi="Arial" w:cs="Arial"/>
          <w:sz w:val="22"/>
          <w:szCs w:val="22"/>
        </w:rPr>
        <w:t xml:space="preserve"> $5: 12%), with very few participants donating larger amounts. In the consensus-supporting-donation condition, the proportion donating $0 dropped to 27.5% (M = 2.86, </w:t>
      </w:r>
      <w:r w:rsidRPr="00540CCB">
        <w:rPr>
          <w:rFonts w:ascii="Arial" w:hAnsi="Arial" w:cs="Arial"/>
          <w:sz w:val="22"/>
          <w:szCs w:val="22"/>
        </w:rPr>
        <w:lastRenderedPageBreak/>
        <w:t xml:space="preserve">SD = 3.21), with donations distributed more broadly across the range ($1: 19.6%, $2: 15.7%, $5: 15.7%, $10: 11.8%). These patterns suggest that </w:t>
      </w:r>
      <w:r w:rsidRPr="00F96701">
        <w:rPr>
          <w:rFonts w:ascii="Arial" w:hAnsi="Arial" w:cs="Arial"/>
          <w:sz w:val="22"/>
          <w:szCs w:val="22"/>
        </w:rPr>
        <w:t>the consensus effect is not driven by a small number of large donations. Rather, it reflects a broad shift in willingness to donate at all: the rate of non-donors fell by more than half between conditions. This pattern fits our theoretical account. If donating felt like a clear violation of the pro-life sacred value, the $0 rate should have been large and resistant to consensus information in both conditions. Instead, consensus produced a substantial shift in non-donors, suggesting participants faced genuine uncertainty about whether their sacred value was implicated, the defining feature of an edge case.</w:t>
      </w:r>
    </w:p>
    <w:p w14:paraId="105D8E8E" w14:textId="1AF66164" w:rsidR="00CD1FDE" w:rsidRPr="002A206F" w:rsidRDefault="00CD1FDE" w:rsidP="00954C89">
      <w:pPr>
        <w:spacing w:line="480" w:lineRule="auto"/>
        <w:jc w:val="center"/>
        <w:rPr>
          <w:rFonts w:ascii="Arial" w:hAnsi="Arial" w:cs="Arial"/>
          <w:b/>
          <w:bCs/>
          <w:color w:val="000000" w:themeColor="text1"/>
          <w:sz w:val="22"/>
          <w:szCs w:val="22"/>
        </w:rPr>
      </w:pPr>
      <w:r w:rsidRPr="002A206F">
        <w:rPr>
          <w:rFonts w:ascii="Arial" w:hAnsi="Arial" w:cs="Arial"/>
          <w:b/>
          <w:bCs/>
          <w:color w:val="000000" w:themeColor="text1"/>
          <w:sz w:val="22"/>
          <w:szCs w:val="22"/>
        </w:rPr>
        <w:t>Verbatim Responses</w:t>
      </w:r>
      <w:r w:rsidR="00675EBB" w:rsidRPr="00675EBB">
        <w:rPr>
          <w:rFonts w:ascii="Arial" w:hAnsi="Arial" w:cs="Arial"/>
          <w:b/>
          <w:bCs/>
          <w:color w:val="000000" w:themeColor="text1"/>
          <w:sz w:val="22"/>
          <w:szCs w:val="22"/>
        </w:rPr>
        <w:t xml:space="preserve"> </w:t>
      </w:r>
      <w:r w:rsidR="00675EBB" w:rsidRPr="002A206F">
        <w:rPr>
          <w:rFonts w:ascii="Arial" w:hAnsi="Arial" w:cs="Arial"/>
          <w:b/>
          <w:bCs/>
          <w:color w:val="000000" w:themeColor="text1"/>
          <w:sz w:val="22"/>
          <w:szCs w:val="22"/>
        </w:rPr>
        <w:t>Excluded</w:t>
      </w:r>
      <w:r w:rsidR="00675EBB">
        <w:rPr>
          <w:rFonts w:ascii="Arial" w:hAnsi="Arial" w:cs="Arial"/>
          <w:b/>
          <w:bCs/>
          <w:color w:val="000000" w:themeColor="text1"/>
          <w:sz w:val="22"/>
          <w:szCs w:val="22"/>
        </w:rPr>
        <w:t xml:space="preserve"> in </w:t>
      </w:r>
      <w:r w:rsidR="000D0AEE">
        <w:rPr>
          <w:rFonts w:ascii="Arial" w:hAnsi="Arial" w:cs="Arial"/>
          <w:b/>
          <w:bCs/>
          <w:color w:val="000000" w:themeColor="text1"/>
          <w:sz w:val="22"/>
          <w:szCs w:val="22"/>
        </w:rPr>
        <w:t xml:space="preserve">Data Quality </w:t>
      </w:r>
      <w:r w:rsidR="00675EBB">
        <w:rPr>
          <w:rFonts w:ascii="Arial" w:hAnsi="Arial" w:cs="Arial"/>
          <w:b/>
          <w:bCs/>
          <w:color w:val="000000" w:themeColor="text1"/>
          <w:sz w:val="22"/>
          <w:szCs w:val="22"/>
        </w:rPr>
        <w:t>Check</w:t>
      </w:r>
    </w:p>
    <w:p w14:paraId="10C22F57" w14:textId="3EC82288" w:rsidR="007843C9" w:rsidRPr="002A206F" w:rsidRDefault="00A52AB9" w:rsidP="00954C89">
      <w:pPr>
        <w:pStyle w:val="NormalWeb"/>
        <w:shd w:val="clear" w:color="auto" w:fill="FFFFFF"/>
        <w:spacing w:line="480" w:lineRule="auto"/>
        <w:textAlignment w:val="baseline"/>
        <w:rPr>
          <w:rFonts w:ascii="Arial" w:hAnsi="Arial" w:cs="Arial"/>
          <w:b/>
          <w:bCs/>
          <w:color w:val="000000" w:themeColor="text1"/>
          <w:sz w:val="22"/>
          <w:szCs w:val="22"/>
        </w:rPr>
      </w:pPr>
      <w:r w:rsidRPr="002A206F">
        <w:rPr>
          <w:rFonts w:ascii="Arial" w:hAnsi="Arial" w:cs="Arial"/>
          <w:b/>
          <w:bCs/>
          <w:color w:val="000000" w:themeColor="text1"/>
          <w:sz w:val="22"/>
          <w:szCs w:val="22"/>
        </w:rPr>
        <w:t xml:space="preserve">Study </w:t>
      </w:r>
      <w:r w:rsidR="00610D23">
        <w:rPr>
          <w:rFonts w:ascii="Arial" w:hAnsi="Arial" w:cs="Arial"/>
          <w:b/>
          <w:bCs/>
          <w:color w:val="000000" w:themeColor="text1"/>
          <w:sz w:val="22"/>
          <w:szCs w:val="22"/>
        </w:rPr>
        <w:t>2</w:t>
      </w:r>
    </w:p>
    <w:p w14:paraId="4F58BC32" w14:textId="1B0D8F34"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 xml:space="preserve">I support </w:t>
      </w:r>
      <w:proofErr w:type="spellStart"/>
      <w:r w:rsidRPr="002A206F">
        <w:rPr>
          <w:rFonts w:ascii="Arial" w:hAnsi="Arial" w:cs="Arial"/>
          <w:color w:val="000000" w:themeColor="text1"/>
          <w:sz w:val="22"/>
          <w:szCs w:val="22"/>
        </w:rPr>
        <w:t>pro</w:t>
      </w:r>
      <w:r w:rsidR="000D0AEE">
        <w:rPr>
          <w:rFonts w:ascii="Arial" w:hAnsi="Arial" w:cs="Arial"/>
          <w:color w:val="000000" w:themeColor="text1"/>
          <w:sz w:val="22"/>
          <w:szCs w:val="22"/>
        </w:rPr>
        <w:t xml:space="preserve"> choice</w:t>
      </w:r>
      <w:proofErr w:type="spellEnd"/>
      <w:r w:rsidR="000D0AEE">
        <w:rPr>
          <w:rFonts w:ascii="Arial" w:hAnsi="Arial" w:cs="Arial"/>
          <w:color w:val="000000" w:themeColor="text1"/>
          <w:sz w:val="22"/>
          <w:szCs w:val="22"/>
        </w:rPr>
        <w:t>,</w:t>
      </w:r>
      <w:r w:rsidRPr="002A206F">
        <w:rPr>
          <w:rFonts w:ascii="Arial" w:hAnsi="Arial" w:cs="Arial"/>
          <w:color w:val="000000" w:themeColor="text1"/>
          <w:sz w:val="22"/>
          <w:szCs w:val="22"/>
        </w:rPr>
        <w:t xml:space="preserve"> but the abortion should happen way earlier than 5 weeks.</w:t>
      </w:r>
    </w:p>
    <w:p w14:paraId="1A389F0F"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I don't know.</w:t>
      </w:r>
    </w:p>
    <w:p w14:paraId="093AD493" w14:textId="7C0E4E51"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 xml:space="preserve">get people's </w:t>
      </w:r>
      <w:proofErr w:type="spellStart"/>
      <w:r w:rsidRPr="002A206F">
        <w:rPr>
          <w:rFonts w:ascii="Arial" w:hAnsi="Arial" w:cs="Arial"/>
          <w:color w:val="000000" w:themeColor="text1"/>
          <w:sz w:val="22"/>
          <w:szCs w:val="22"/>
        </w:rPr>
        <w:t>viewpoin</w:t>
      </w:r>
      <w:proofErr w:type="spellEnd"/>
    </w:p>
    <w:p w14:paraId="30F9C1E0" w14:textId="4BDF85D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Not sure to be honest</w:t>
      </w:r>
    </w:p>
    <w:p w14:paraId="788F8A3C" w14:textId="591E7214"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I was a good one</w:t>
      </w:r>
    </w:p>
    <w:p w14:paraId="35B71429"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Thoughts on pro-choice for abortions.</w:t>
      </w:r>
    </w:p>
    <w:p w14:paraId="4B8D462E" w14:textId="4DDA74CC"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 xml:space="preserve">Survey about even if you are prochoice there are still limits specifically when the fetus can survive after a certain </w:t>
      </w:r>
      <w:proofErr w:type="gramStart"/>
      <w:r w:rsidRPr="002A206F">
        <w:rPr>
          <w:rFonts w:ascii="Arial" w:hAnsi="Arial" w:cs="Arial"/>
          <w:color w:val="000000" w:themeColor="text1"/>
          <w:sz w:val="22"/>
          <w:szCs w:val="22"/>
        </w:rPr>
        <w:t>amount</w:t>
      </w:r>
      <w:proofErr w:type="gramEnd"/>
      <w:r w:rsidRPr="002A206F">
        <w:rPr>
          <w:rFonts w:ascii="Arial" w:hAnsi="Arial" w:cs="Arial"/>
          <w:color w:val="000000" w:themeColor="text1"/>
          <w:sz w:val="22"/>
          <w:szCs w:val="22"/>
        </w:rPr>
        <w:t xml:space="preserve"> of weeks and if there is no medical reason to have one.  Even though I am pro-choice, I do not believe abortions should be a form of birth control.</w:t>
      </w:r>
    </w:p>
    <w:p w14:paraId="05CA3206"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This study was designed to provide ridiculous hypothetical scenarios to push some kind of forced-birth agenda. People are not just randomly deciding to end their viable-fetus pregnancies because they feel like it and suggesting that is the case indicates serious issues with your methodology.</w:t>
      </w:r>
    </w:p>
    <w:p w14:paraId="38EDC574" w14:textId="045F3A9D"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lastRenderedPageBreak/>
        <w:t xml:space="preserve">I am </w:t>
      </w:r>
      <w:proofErr w:type="spellStart"/>
      <w:r w:rsidRPr="002A206F">
        <w:rPr>
          <w:rFonts w:ascii="Arial" w:hAnsi="Arial" w:cs="Arial"/>
          <w:color w:val="000000" w:themeColor="text1"/>
          <w:sz w:val="22"/>
          <w:szCs w:val="22"/>
        </w:rPr>
        <w:t>pro choice</w:t>
      </w:r>
      <w:proofErr w:type="spellEnd"/>
      <w:r w:rsidRPr="002A206F">
        <w:rPr>
          <w:rFonts w:ascii="Arial" w:hAnsi="Arial" w:cs="Arial"/>
          <w:color w:val="000000" w:themeColor="text1"/>
          <w:sz w:val="22"/>
          <w:szCs w:val="22"/>
        </w:rPr>
        <w:t xml:space="preserve"> because My mom was terrible and she should have never been a mom she should have thought about the life of an unwanted child</w:t>
      </w:r>
    </w:p>
    <w:p w14:paraId="14BCD29A" w14:textId="416B9EF0"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 xml:space="preserve">to see how people can be manipulated into questioning their judgements. My grandson was born at 22 </w:t>
      </w:r>
      <w:proofErr w:type="gramStart"/>
      <w:r w:rsidRPr="002A206F">
        <w:rPr>
          <w:rFonts w:ascii="Arial" w:hAnsi="Arial" w:cs="Arial"/>
          <w:color w:val="000000" w:themeColor="text1"/>
          <w:sz w:val="22"/>
          <w:szCs w:val="22"/>
        </w:rPr>
        <w:t>weeks</w:t>
      </w:r>
      <w:proofErr w:type="gramEnd"/>
      <w:r w:rsidRPr="002A206F">
        <w:rPr>
          <w:rFonts w:ascii="Arial" w:hAnsi="Arial" w:cs="Arial"/>
          <w:color w:val="000000" w:themeColor="text1"/>
          <w:sz w:val="22"/>
          <w:szCs w:val="22"/>
        </w:rPr>
        <w:t xml:space="preserve"> and he survived with flying colors</w:t>
      </w:r>
    </w:p>
    <w:p w14:paraId="2AE82128"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I'm not sure.</w:t>
      </w:r>
    </w:p>
    <w:p w14:paraId="264CD2C0" w14:textId="58BD3DD8"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proofErr w:type="spellStart"/>
      <w:r w:rsidRPr="002A206F">
        <w:rPr>
          <w:rFonts w:ascii="Arial" w:hAnsi="Arial" w:cs="Arial"/>
          <w:color w:val="000000" w:themeColor="text1"/>
          <w:sz w:val="22"/>
          <w:szCs w:val="22"/>
        </w:rPr>
        <w:t>i</w:t>
      </w:r>
      <w:proofErr w:type="spellEnd"/>
      <w:r w:rsidRPr="002A206F">
        <w:rPr>
          <w:rFonts w:ascii="Arial" w:hAnsi="Arial" w:cs="Arial"/>
          <w:color w:val="000000" w:themeColor="text1"/>
          <w:sz w:val="22"/>
          <w:szCs w:val="22"/>
        </w:rPr>
        <w:t xml:space="preserve"> don't know</w:t>
      </w:r>
    </w:p>
    <w:p w14:paraId="6C3DD3B5"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I thought the study was about the webpage activity.</w:t>
      </w:r>
    </w:p>
    <w:p w14:paraId="1AEFBD4B"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THERE SHOULD HAVE BEEN MORE WARNING ABOUT THE CONTENT OF THIS SURVEY!!!!!!!!!!!!!!!!!!!!!!!!!!!!!!!!!!!!!!!!!!!!!!!!!!!!!!!!!!!!!!!!!!!!!!!!!!!!!!!!!!!!!!!!!!!!!!!!!!!!!!!!!!!!!!!!!!!!!!!!!!!!!!!!!!!!!!!!!!!!!!!!</w:t>
      </w:r>
    </w:p>
    <w:p w14:paraId="7A3DA75B" w14:textId="6EFA6D72"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 xml:space="preserve">I </w:t>
      </w:r>
      <w:proofErr w:type="spellStart"/>
      <w:r w:rsidRPr="002A206F">
        <w:rPr>
          <w:rFonts w:ascii="Arial" w:hAnsi="Arial" w:cs="Arial"/>
          <w:color w:val="000000" w:themeColor="text1"/>
          <w:sz w:val="22"/>
          <w:szCs w:val="22"/>
        </w:rPr>
        <w:t>dont</w:t>
      </w:r>
      <w:proofErr w:type="spellEnd"/>
      <w:r w:rsidRPr="002A206F">
        <w:rPr>
          <w:rFonts w:ascii="Arial" w:hAnsi="Arial" w:cs="Arial"/>
          <w:color w:val="000000" w:themeColor="text1"/>
          <w:sz w:val="22"/>
          <w:szCs w:val="22"/>
        </w:rPr>
        <w:t xml:space="preserve"> know.</w:t>
      </w:r>
    </w:p>
    <w:p w14:paraId="2A4A4858"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Political</w:t>
      </w:r>
    </w:p>
    <w:p w14:paraId="7EC61C3A" w14:textId="3FC24930"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Pro Choice</w:t>
      </w:r>
    </w:p>
    <w:p w14:paraId="1135C91F"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Why? The researcher doesn't know? Shame!</w:t>
      </w:r>
    </w:p>
    <w:p w14:paraId="57715AE4"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Morality</w:t>
      </w:r>
    </w:p>
    <w:p w14:paraId="32B8B23F"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opinion</w:t>
      </w:r>
    </w:p>
    <w:p w14:paraId="729AF76C" w14:textId="77777777"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66abd3724838584b0da6231d</w:t>
      </w:r>
    </w:p>
    <w:p w14:paraId="7DF2C502" w14:textId="3E12D096" w:rsidR="00A52AB9" w:rsidRPr="002A206F" w:rsidRDefault="00A52AB9" w:rsidP="00954C89">
      <w:pPr>
        <w:pStyle w:val="NormalWeb"/>
        <w:numPr>
          <w:ilvl w:val="0"/>
          <w:numId w:val="23"/>
        </w:numPr>
        <w:shd w:val="clear" w:color="auto" w:fill="FFFFFF"/>
        <w:spacing w:line="480" w:lineRule="auto"/>
        <w:ind w:left="714" w:hanging="357"/>
        <w:textAlignment w:val="baseline"/>
        <w:rPr>
          <w:rFonts w:ascii="Arial" w:hAnsi="Arial" w:cs="Arial"/>
          <w:color w:val="000000" w:themeColor="text1"/>
          <w:sz w:val="22"/>
          <w:szCs w:val="22"/>
        </w:rPr>
      </w:pPr>
      <w:r w:rsidRPr="002A206F">
        <w:rPr>
          <w:rFonts w:ascii="Arial" w:hAnsi="Arial" w:cs="Arial"/>
          <w:color w:val="000000" w:themeColor="text1"/>
          <w:sz w:val="22"/>
          <w:szCs w:val="22"/>
        </w:rPr>
        <w:t>I am not quite sure.</w:t>
      </w:r>
    </w:p>
    <w:p w14:paraId="3F78E6B5" w14:textId="77777777" w:rsidR="000F574E" w:rsidRPr="002A206F" w:rsidRDefault="000F574E" w:rsidP="000F574E">
      <w:pPr>
        <w:spacing w:line="480" w:lineRule="auto"/>
        <w:rPr>
          <w:rFonts w:ascii="Arial" w:hAnsi="Arial" w:cs="Arial"/>
          <w:b/>
          <w:bCs/>
          <w:color w:val="000000" w:themeColor="text1"/>
          <w:sz w:val="22"/>
          <w:szCs w:val="22"/>
        </w:rPr>
      </w:pPr>
      <w:r w:rsidRPr="002A206F">
        <w:rPr>
          <w:rFonts w:ascii="Arial" w:hAnsi="Arial" w:cs="Arial"/>
          <w:b/>
          <w:bCs/>
          <w:color w:val="000000" w:themeColor="text1"/>
          <w:sz w:val="22"/>
          <w:szCs w:val="22"/>
        </w:rPr>
        <w:t xml:space="preserve">Study </w:t>
      </w:r>
      <w:r>
        <w:rPr>
          <w:rFonts w:ascii="Arial" w:hAnsi="Arial" w:cs="Arial"/>
          <w:b/>
          <w:bCs/>
          <w:color w:val="000000" w:themeColor="text1"/>
          <w:sz w:val="22"/>
          <w:szCs w:val="22"/>
        </w:rPr>
        <w:t>4</w:t>
      </w:r>
    </w:p>
    <w:p w14:paraId="1C3796A8"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Nice</w:t>
      </w:r>
    </w:p>
    <w:p w14:paraId="1B9B755D"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political</w:t>
      </w:r>
    </w:p>
    <w:p w14:paraId="35F22B74"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COVID 19 disease affected more than 200 countries and killed 4 million people</w:t>
      </w:r>
    </w:p>
    <w:p w14:paraId="2679E399"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I UNDERSTAND AND I LIKE IT</w:t>
      </w:r>
    </w:p>
    <w:p w14:paraId="2D1D31FC"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 xml:space="preserve">study </w:t>
      </w:r>
      <w:proofErr w:type="spellStart"/>
      <w:r w:rsidRPr="002A206F">
        <w:rPr>
          <w:rFonts w:ascii="Arial" w:hAnsi="Arial" w:cs="Arial"/>
          <w:color w:val="000000" w:themeColor="text1"/>
          <w:sz w:val="22"/>
          <w:szCs w:val="22"/>
        </w:rPr>
        <w:t>perpose</w:t>
      </w:r>
      <w:proofErr w:type="spellEnd"/>
      <w:r w:rsidRPr="002A206F">
        <w:rPr>
          <w:rFonts w:ascii="Arial" w:hAnsi="Arial" w:cs="Arial"/>
          <w:color w:val="000000" w:themeColor="text1"/>
          <w:sz w:val="22"/>
          <w:szCs w:val="22"/>
        </w:rPr>
        <w:t xml:space="preserve"> only</w:t>
      </w:r>
    </w:p>
    <w:p w14:paraId="54135C60"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 xml:space="preserve">I </w:t>
      </w:r>
      <w:proofErr w:type="gramStart"/>
      <w:r w:rsidRPr="002A206F">
        <w:rPr>
          <w:rFonts w:ascii="Arial" w:hAnsi="Arial" w:cs="Arial"/>
          <w:color w:val="000000" w:themeColor="text1"/>
          <w:sz w:val="22"/>
          <w:szCs w:val="22"/>
        </w:rPr>
        <w:t>UNDERSTANDING</w:t>
      </w:r>
      <w:proofErr w:type="gramEnd"/>
      <w:r w:rsidRPr="002A206F">
        <w:rPr>
          <w:rFonts w:ascii="Arial" w:hAnsi="Arial" w:cs="Arial"/>
          <w:color w:val="000000" w:themeColor="text1"/>
          <w:sz w:val="22"/>
          <w:szCs w:val="22"/>
        </w:rPr>
        <w:t xml:space="preserve"> IN THIS SURVEY AND I LIKE IT</w:t>
      </w:r>
    </w:p>
    <w:p w14:paraId="05CBA1D3"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lastRenderedPageBreak/>
        <w:t>I am very interested in admission to the graduate program in Economics. I know that research programs in Economics are very diverse and this is the main reason ...</w:t>
      </w:r>
    </w:p>
    <w:p w14:paraId="700BD20C"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I am very interested in admission to the graduate program in Economics. I know that research programs in Economics are very diverse and this is the main reason ...</w:t>
      </w:r>
    </w:p>
    <w:p w14:paraId="1086119F"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USEFUL STUDY</w:t>
      </w:r>
    </w:p>
    <w:p w14:paraId="025EAC99"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 xml:space="preserve">I </w:t>
      </w:r>
      <w:proofErr w:type="gramStart"/>
      <w:r w:rsidRPr="002A206F">
        <w:rPr>
          <w:rFonts w:ascii="Arial" w:hAnsi="Arial" w:cs="Arial"/>
          <w:color w:val="000000" w:themeColor="text1"/>
          <w:sz w:val="22"/>
          <w:szCs w:val="22"/>
        </w:rPr>
        <w:t>UNDERSTANDING</w:t>
      </w:r>
      <w:proofErr w:type="gramEnd"/>
      <w:r w:rsidRPr="002A206F">
        <w:rPr>
          <w:rFonts w:ascii="Arial" w:hAnsi="Arial" w:cs="Arial"/>
          <w:color w:val="000000" w:themeColor="text1"/>
          <w:sz w:val="22"/>
          <w:szCs w:val="22"/>
        </w:rPr>
        <w:t xml:space="preserve"> SURVEY I LIKE IT</w:t>
      </w:r>
    </w:p>
    <w:p w14:paraId="05102707"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good</w:t>
      </w:r>
    </w:p>
    <w:p w14:paraId="57B5E8EC"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ABOUT RESEARCH SURVEY</w:t>
      </w:r>
    </w:p>
    <w:p w14:paraId="78B58B1B"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nicely study</w:t>
      </w:r>
    </w:p>
    <w:p w14:paraId="67A67A26"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This task is covid-19</w:t>
      </w:r>
    </w:p>
    <w:p w14:paraId="78A900DB"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good</w:t>
      </w:r>
    </w:p>
    <w:p w14:paraId="0692D7D5"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very</w:t>
      </w:r>
    </w:p>
    <w:p w14:paraId="4A6ECD09"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to understand the acceptance</w:t>
      </w:r>
    </w:p>
    <w:p w14:paraId="17BCB720"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preference</w:t>
      </w:r>
    </w:p>
    <w:p w14:paraId="3DCA0CD5"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I thought it was fine to explore the idea.</w:t>
      </w:r>
    </w:p>
    <w:p w14:paraId="0B5B28CA"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vaccines</w:t>
      </w:r>
    </w:p>
    <w:p w14:paraId="433885F4"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STUDY ABOUT OUR PREFERENCES AND CHOICES</w:t>
      </w:r>
    </w:p>
    <w:p w14:paraId="6A77C0CC" w14:textId="77777777" w:rsidR="000F574E" w:rsidRPr="002A206F" w:rsidRDefault="000F574E" w:rsidP="000F574E">
      <w:pPr>
        <w:pStyle w:val="ListParagraph"/>
        <w:numPr>
          <w:ilvl w:val="0"/>
          <w:numId w:val="15"/>
        </w:numPr>
        <w:spacing w:line="480" w:lineRule="auto"/>
        <w:contextualSpacing/>
        <w:rPr>
          <w:rFonts w:ascii="Arial" w:hAnsi="Arial" w:cs="Arial"/>
          <w:color w:val="000000" w:themeColor="text1"/>
          <w:sz w:val="22"/>
          <w:szCs w:val="22"/>
        </w:rPr>
      </w:pPr>
      <w:r w:rsidRPr="002A206F">
        <w:rPr>
          <w:rFonts w:ascii="Arial" w:hAnsi="Arial" w:cs="Arial"/>
          <w:color w:val="000000" w:themeColor="text1"/>
          <w:sz w:val="22"/>
          <w:szCs w:val="22"/>
        </w:rPr>
        <w:t xml:space="preserve">How people react to some </w:t>
      </w:r>
      <w:proofErr w:type="spellStart"/>
      <w:r w:rsidRPr="002A206F">
        <w:rPr>
          <w:rFonts w:ascii="Arial" w:hAnsi="Arial" w:cs="Arial"/>
          <w:color w:val="000000" w:themeColor="text1"/>
          <w:sz w:val="22"/>
          <w:szCs w:val="22"/>
        </w:rPr>
        <w:t>sensative</w:t>
      </w:r>
      <w:proofErr w:type="spellEnd"/>
      <w:r w:rsidRPr="002A206F">
        <w:rPr>
          <w:rFonts w:ascii="Arial" w:hAnsi="Arial" w:cs="Arial"/>
          <w:color w:val="000000" w:themeColor="text1"/>
          <w:sz w:val="22"/>
          <w:szCs w:val="22"/>
        </w:rPr>
        <w:t xml:space="preserve"> things.</w:t>
      </w:r>
    </w:p>
    <w:p w14:paraId="37441126" w14:textId="77777777" w:rsidR="00942AE2" w:rsidRPr="002A206F" w:rsidRDefault="00942AE2" w:rsidP="00954C89">
      <w:pPr>
        <w:pStyle w:val="NormalWeb"/>
        <w:shd w:val="clear" w:color="auto" w:fill="FFFFFF"/>
        <w:spacing w:line="480" w:lineRule="auto"/>
        <w:textAlignment w:val="baseline"/>
        <w:rPr>
          <w:rFonts w:ascii="Arial" w:hAnsi="Arial" w:cs="Arial"/>
          <w:color w:val="000000" w:themeColor="text1"/>
          <w:sz w:val="22"/>
          <w:szCs w:val="22"/>
        </w:rPr>
      </w:pPr>
    </w:p>
    <w:sectPr w:rsidR="00942AE2" w:rsidRPr="002A206F" w:rsidSect="004F7BD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F54C35" w14:textId="77777777" w:rsidR="00BC4BE6" w:rsidRDefault="00BC4BE6">
      <w:r>
        <w:separator/>
      </w:r>
    </w:p>
  </w:endnote>
  <w:endnote w:type="continuationSeparator" w:id="0">
    <w:p w14:paraId="1D9CE813" w14:textId="77777777" w:rsidR="00BC4BE6" w:rsidRDefault="00BC4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4618824"/>
      <w:docPartObj>
        <w:docPartGallery w:val="Page Numbers (Bottom of Page)"/>
        <w:docPartUnique/>
      </w:docPartObj>
    </w:sdtPr>
    <w:sdtContent>
      <w:p w14:paraId="796B5A64" w14:textId="38AF3798" w:rsidR="00D37411" w:rsidRDefault="00D37411" w:rsidP="00F318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7CB32DE" w14:textId="77777777" w:rsidR="00D37411" w:rsidRDefault="00D37411" w:rsidP="00D3741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F4949E" w14:textId="77777777" w:rsidR="00BC4BE6" w:rsidRDefault="00BC4BE6">
      <w:r>
        <w:separator/>
      </w:r>
    </w:p>
  </w:footnote>
  <w:footnote w:type="continuationSeparator" w:id="0">
    <w:p w14:paraId="7FD35C55" w14:textId="77777777" w:rsidR="00BC4BE6" w:rsidRDefault="00BC4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79028C" w14:textId="6D2D3109" w:rsidR="007961B4" w:rsidRDefault="00425B68" w:rsidP="00435A88">
    <w:pPr>
      <w:pStyle w:val="Header"/>
      <w:framePr w:wrap="none" w:vAnchor="text" w:hAnchor="margin" w:xAlign="right" w:y="1"/>
      <w:rPr>
        <w:rStyle w:val="PageNumber"/>
      </w:rPr>
    </w:pPr>
    <w:r>
      <w:rPr>
        <w:noProof/>
      </w:rPr>
      <mc:AlternateContent>
        <mc:Choice Requires="wps">
          <w:drawing>
            <wp:anchor distT="0" distB="0" distL="0" distR="0" simplePos="0" relativeHeight="251659264" behindDoc="0" locked="0" layoutInCell="1" allowOverlap="1" wp14:anchorId="79BF098C" wp14:editId="36ECA78E">
              <wp:simplePos x="635" y="635"/>
              <wp:positionH relativeFrom="page">
                <wp:align>right</wp:align>
              </wp:positionH>
              <wp:positionV relativeFrom="page">
                <wp:align>top</wp:align>
              </wp:positionV>
              <wp:extent cx="1136015" cy="376555"/>
              <wp:effectExtent l="0" t="0" r="0" b="4445"/>
              <wp:wrapNone/>
              <wp:docPr id="1174060297" name="Text Box 2" descr="---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6015" cy="376555"/>
                      </a:xfrm>
                      <a:prstGeom prst="rect">
                        <a:avLst/>
                      </a:prstGeom>
                      <a:noFill/>
                      <a:ln>
                        <a:noFill/>
                      </a:ln>
                    </wps:spPr>
                    <wps:txbx>
                      <w:txbxContent>
                        <w:p w14:paraId="63EADF74" w14:textId="448B6425" w:rsidR="00425B68" w:rsidRPr="00425B68" w:rsidRDefault="00425B68" w:rsidP="00425B68">
                          <w:pPr>
                            <w:rPr>
                              <w:rFonts w:ascii="Aptos" w:eastAsia="Aptos" w:hAnsi="Aptos" w:cs="Aptos"/>
                              <w:noProof/>
                              <w:color w:val="000000"/>
                              <w:szCs w:val="24"/>
                            </w:rPr>
                          </w:pPr>
                          <w:r w:rsidRPr="00425B68">
                            <w:rPr>
                              <w:rFonts w:ascii="Aptos" w:eastAsia="Aptos" w:hAnsi="Aptos" w:cs="Aptos"/>
                              <w:noProof/>
                              <w:color w:val="000000"/>
                              <w:szCs w:val="24"/>
                            </w:rPr>
                            <w:t>--- Internal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9BF098C" id="_x0000_t202" coordsize="21600,21600" o:spt="202" path="m,l,21600r21600,l21600,xe">
              <v:stroke joinstyle="miter"/>
              <v:path gradientshapeok="t" o:connecttype="rect"/>
            </v:shapetype>
            <v:shape id="Text Box 2" o:spid="_x0000_s1026" type="#_x0000_t202" alt="--- Internal ---" style="position:absolute;margin-left:38.25pt;margin-top:0;width:89.45pt;height:29.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cTarDgIAABsEAAAOAAAAZHJzL2Uyb0RvYy54bWysU1tv2yAUfp+0/4B4X2ync9ZZcaqsVaZJ&#13;&#10;UVspnfpMMI4tAQcBiZ39+h2wnWzdnqa9wLlxLt/5WN71SpKTsK4FXdJsllIiNIeq1YeSfn/ZfLil&#13;&#10;xHmmKyZBi5KehaN3q/fvlp0pxBwakJWwBJNoV3SmpI33pkgSxxuhmJuBERqdNVjFPKr2kFSWdZhd&#13;&#10;yWSepoukA1sZC1w4h9aHwUlXMX9dC+6f6toJT2RJsTcfTxvPfTiT1ZIVB8tM0/KxDfYPXSjWaix6&#13;&#10;SfXAPCNH2/6RSrXcgoPazzioBOq65SLOgNNk6Ztpdg0zIs6C4Dhzgcn9v7T88bQzz5b4/gv0uMAA&#13;&#10;SGdc4dAY5ulrq8KNnRL0I4TnC2yi94SHR9nNIs1ySjj6bj4t8jwPaZLra2Od/ypAkSCU1OJaIlrs&#13;&#10;tHV+CJ1CQjENm1bKuBqpfzNgzmBJri0Gyff7fux7D9UZx7EwbNoZvmmx5pY5/8wsrhYnQLr6Jzxq&#13;&#10;CV1JYZQoacD++Js9xCPi6KWkQ6qUVCOXKZHfNG4isCoK2ec0T1GzUZvnH9Og7acgfVT3gCzM8EMY&#13;&#10;HsUQ7OUk1hbUK7J5Haqhi2mONUvqJ/HeD8TF38DFeh2DkEWG+a3eGR5SB7ACki/9K7NmhNvjoh5h&#13;&#10;IhMr3qA+xIaXzqyPHrGPKwnADmiOeCMD41LH3xIo/qseo65/evUTAAD//wMAUEsDBBQABgAIAAAA&#13;&#10;IQCN1RUl4QAAAAkBAAAPAAAAZHJzL2Rvd25yZXYueG1sTI/BTsMwEETvSP0Ha5G4IOpARUnSOBUC&#13;&#10;VaKHHlrIgZsTb5Oo8Tqy3TT5e1wucBlpNZrZedl61B0b0LrWkIDHeQQMqTKqpVrA1+fmIQbmvCQl&#13;&#10;O0MoYEIH63x2k8lUmQvtcTj4moUScqkU0Hjfp5y7qkEt3dz0SME7GqulD6etubLyEsp1x5+iaMm1&#13;&#10;bCl8aGSPbw1Wp8NZCyhGe7/bJNuPqfxuhynaFov4WAhxdzu+r4K8roB5HP1fAq4MYT/kYVhpzqQc&#13;&#10;6wQEGv+rV+8lToCVAp6TBfA84/8J8h8AAAD//wMAUEsBAi0AFAAGAAgAAAAhALaDOJL+AAAA4QEA&#13;&#10;ABMAAAAAAAAAAAAAAAAAAAAAAFtDb250ZW50X1R5cGVzXS54bWxQSwECLQAUAAYACAAAACEAOP0h&#13;&#10;/9YAAACUAQAACwAAAAAAAAAAAAAAAAAvAQAAX3JlbHMvLnJlbHNQSwECLQAUAAYACAAAACEAk3E2&#13;&#10;qw4CAAAbBAAADgAAAAAAAAAAAAAAAAAuAgAAZHJzL2Uyb0RvYy54bWxQSwECLQAUAAYACAAAACEA&#13;&#10;jdUVJeEAAAAJAQAADwAAAAAAAAAAAAAAAABoBAAAZHJzL2Rvd25yZXYueG1sUEsFBgAAAAAEAAQA&#13;&#10;8wAAAHYFAAAAAA==&#13;&#10;" filled="f" stroked="f">
              <v:fill o:detectmouseclick="t"/>
              <v:textbox style="mso-fit-shape-to-text:t" inset="0,15pt,20pt,0">
                <w:txbxContent>
                  <w:p w14:paraId="63EADF74" w14:textId="448B6425" w:rsidR="00425B68" w:rsidRPr="00425B68" w:rsidRDefault="00425B68" w:rsidP="00425B68">
                    <w:pPr>
                      <w:rPr>
                        <w:rFonts w:ascii="Aptos" w:eastAsia="Aptos" w:hAnsi="Aptos" w:cs="Aptos"/>
                        <w:noProof/>
                        <w:color w:val="000000"/>
                        <w:szCs w:val="24"/>
                      </w:rPr>
                    </w:pPr>
                    <w:r w:rsidRPr="00425B68">
                      <w:rPr>
                        <w:rFonts w:ascii="Aptos" w:eastAsia="Aptos" w:hAnsi="Aptos" w:cs="Aptos"/>
                        <w:noProof/>
                        <w:color w:val="000000"/>
                        <w:szCs w:val="24"/>
                      </w:rPr>
                      <w:t>--- Internal ---</w:t>
                    </w:r>
                  </w:p>
                </w:txbxContent>
              </v:textbox>
              <w10:wrap anchorx="page" anchory="page"/>
            </v:shape>
          </w:pict>
        </mc:Fallback>
      </mc:AlternateContent>
    </w:r>
  </w:p>
  <w:sdt>
    <w:sdtPr>
      <w:rPr>
        <w:rStyle w:val="PageNumber"/>
      </w:rPr>
      <w:id w:val="-1772928665"/>
      <w:docPartObj>
        <w:docPartGallery w:val="Page Numbers (Top of Page)"/>
        <w:docPartUnique/>
      </w:docPartObj>
    </w:sdtPr>
    <w:sdtContent>
      <w:p w14:paraId="6D153C53" w14:textId="77777777" w:rsidR="007961B4" w:rsidRDefault="007961B4" w:rsidP="00435A8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4642AF" w14:textId="77777777" w:rsidR="007961B4" w:rsidRDefault="007961B4" w:rsidP="007961B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752B4" w14:textId="39401C60" w:rsidR="007961B4" w:rsidRPr="007961B4" w:rsidRDefault="00000000" w:rsidP="00435A88">
    <w:pPr>
      <w:pStyle w:val="Header"/>
      <w:framePr w:wrap="none" w:vAnchor="text" w:hAnchor="margin" w:xAlign="right" w:y="1"/>
      <w:rPr>
        <w:rStyle w:val="PageNumber"/>
        <w:rFonts w:ascii="Arial" w:hAnsi="Arial" w:cs="Arial"/>
        <w:sz w:val="22"/>
        <w:szCs w:val="22"/>
      </w:rPr>
    </w:pPr>
    <w:sdt>
      <w:sdtPr>
        <w:rPr>
          <w:rStyle w:val="PageNumber"/>
          <w:rFonts w:ascii="Arial" w:hAnsi="Arial" w:cs="Arial"/>
          <w:sz w:val="22"/>
          <w:szCs w:val="22"/>
        </w:rPr>
        <w:id w:val="-781034113"/>
        <w:docPartObj>
          <w:docPartGallery w:val="Page Numbers (Top of Page)"/>
          <w:docPartUnique/>
        </w:docPartObj>
      </w:sdtPr>
      <w:sdtContent>
        <w:r w:rsidR="007961B4" w:rsidRPr="007961B4">
          <w:rPr>
            <w:rStyle w:val="PageNumber"/>
            <w:rFonts w:ascii="Arial" w:hAnsi="Arial" w:cs="Arial"/>
            <w:sz w:val="22"/>
            <w:szCs w:val="22"/>
          </w:rPr>
          <w:fldChar w:fldCharType="begin"/>
        </w:r>
        <w:r w:rsidR="007961B4" w:rsidRPr="007961B4">
          <w:rPr>
            <w:rStyle w:val="PageNumber"/>
            <w:rFonts w:ascii="Arial" w:hAnsi="Arial" w:cs="Arial"/>
            <w:sz w:val="22"/>
            <w:szCs w:val="22"/>
          </w:rPr>
          <w:instrText xml:space="preserve"> PAGE </w:instrText>
        </w:r>
        <w:r w:rsidR="007961B4" w:rsidRPr="007961B4">
          <w:rPr>
            <w:rStyle w:val="PageNumber"/>
            <w:rFonts w:ascii="Arial" w:hAnsi="Arial" w:cs="Arial"/>
            <w:sz w:val="22"/>
            <w:szCs w:val="22"/>
          </w:rPr>
          <w:fldChar w:fldCharType="separate"/>
        </w:r>
        <w:r w:rsidR="007961B4" w:rsidRPr="007961B4">
          <w:rPr>
            <w:rStyle w:val="PageNumber"/>
            <w:rFonts w:ascii="Arial" w:hAnsi="Arial" w:cs="Arial"/>
            <w:noProof/>
            <w:sz w:val="22"/>
            <w:szCs w:val="22"/>
          </w:rPr>
          <w:t>4</w:t>
        </w:r>
        <w:r w:rsidR="007961B4" w:rsidRPr="007961B4">
          <w:rPr>
            <w:rStyle w:val="PageNumber"/>
            <w:rFonts w:ascii="Arial" w:hAnsi="Arial" w:cs="Arial"/>
            <w:sz w:val="22"/>
            <w:szCs w:val="22"/>
          </w:rPr>
          <w:fldChar w:fldCharType="end"/>
        </w:r>
      </w:sdtContent>
    </w:sdt>
  </w:p>
  <w:p w14:paraId="52040DC9" w14:textId="77777777" w:rsidR="003A2FD8" w:rsidRPr="007961B4" w:rsidRDefault="003A2FD8" w:rsidP="007961B4">
    <w:pPr>
      <w:ind w:right="360"/>
      <w:jc w:val="right"/>
      <w:rPr>
        <w:rFonts w:ascii="Arial" w:hAnsi="Arial" w:cs="Arial"/>
        <w:sz w:val="22"/>
        <w:szCs w:val="22"/>
      </w:rPr>
    </w:pPr>
  </w:p>
  <w:p w14:paraId="0091C365" w14:textId="77777777" w:rsidR="003A2FD8" w:rsidRPr="007961B4" w:rsidRDefault="003A2FD8">
    <w:pPr>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3210B5"/>
    <w:multiLevelType w:val="hybridMultilevel"/>
    <w:tmpl w:val="8020C968"/>
    <w:lvl w:ilvl="0" w:tplc="BC2EA6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20216F"/>
    <w:multiLevelType w:val="hybridMultilevel"/>
    <w:tmpl w:val="CFFC853E"/>
    <w:lvl w:ilvl="0" w:tplc="7D98CD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6E426C"/>
    <w:multiLevelType w:val="hybridMultilevel"/>
    <w:tmpl w:val="4D24E348"/>
    <w:lvl w:ilvl="0" w:tplc="FE1AE1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0E71DC"/>
    <w:multiLevelType w:val="multilevel"/>
    <w:tmpl w:val="9320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7DE04F7"/>
    <w:multiLevelType w:val="hybridMultilevel"/>
    <w:tmpl w:val="6D5E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2666F3"/>
    <w:multiLevelType w:val="hybridMultilevel"/>
    <w:tmpl w:val="80D83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011FE7"/>
    <w:multiLevelType w:val="hybridMultilevel"/>
    <w:tmpl w:val="4860E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700B5C"/>
    <w:multiLevelType w:val="hybridMultilevel"/>
    <w:tmpl w:val="07081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AD7AB1"/>
    <w:multiLevelType w:val="multilevel"/>
    <w:tmpl w:val="65C2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8B2259"/>
    <w:multiLevelType w:val="hybridMultilevel"/>
    <w:tmpl w:val="EBEEB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812531">
    <w:abstractNumId w:val="9"/>
  </w:num>
  <w:num w:numId="2" w16cid:durableId="1998073914">
    <w:abstractNumId w:val="7"/>
  </w:num>
  <w:num w:numId="3" w16cid:durableId="1215192822">
    <w:abstractNumId w:val="6"/>
  </w:num>
  <w:num w:numId="4" w16cid:durableId="1468819003">
    <w:abstractNumId w:val="5"/>
  </w:num>
  <w:num w:numId="5" w16cid:durableId="894585506">
    <w:abstractNumId w:val="4"/>
  </w:num>
  <w:num w:numId="6" w16cid:durableId="225066762">
    <w:abstractNumId w:val="8"/>
  </w:num>
  <w:num w:numId="7" w16cid:durableId="1896431846">
    <w:abstractNumId w:val="3"/>
  </w:num>
  <w:num w:numId="8" w16cid:durableId="1199587490">
    <w:abstractNumId w:val="2"/>
  </w:num>
  <w:num w:numId="9" w16cid:durableId="1573198712">
    <w:abstractNumId w:val="1"/>
  </w:num>
  <w:num w:numId="10" w16cid:durableId="2006129589">
    <w:abstractNumId w:val="0"/>
  </w:num>
  <w:num w:numId="11" w16cid:durableId="1682780379">
    <w:abstractNumId w:val="10"/>
  </w:num>
  <w:num w:numId="12" w16cid:durableId="1874416756">
    <w:abstractNumId w:val="17"/>
  </w:num>
  <w:num w:numId="13" w16cid:durableId="2040621519">
    <w:abstractNumId w:val="23"/>
  </w:num>
  <w:num w:numId="14" w16cid:durableId="2057660397">
    <w:abstractNumId w:val="15"/>
  </w:num>
  <w:num w:numId="15" w16cid:durableId="411781302">
    <w:abstractNumId w:val="11"/>
  </w:num>
  <w:num w:numId="16" w16cid:durableId="570844804">
    <w:abstractNumId w:val="12"/>
  </w:num>
  <w:num w:numId="17" w16cid:durableId="856500122">
    <w:abstractNumId w:val="13"/>
  </w:num>
  <w:num w:numId="18" w16cid:durableId="290210812">
    <w:abstractNumId w:val="14"/>
  </w:num>
  <w:num w:numId="19" w16cid:durableId="324823092">
    <w:abstractNumId w:val="20"/>
  </w:num>
  <w:num w:numId="20" w16cid:durableId="706029745">
    <w:abstractNumId w:val="18"/>
  </w:num>
  <w:num w:numId="21" w16cid:durableId="1172641050">
    <w:abstractNumId w:val="16"/>
  </w:num>
  <w:num w:numId="22" w16cid:durableId="1720978801">
    <w:abstractNumId w:val="19"/>
  </w:num>
  <w:num w:numId="23" w16cid:durableId="1323005118">
    <w:abstractNumId w:val="22"/>
  </w:num>
  <w:num w:numId="24" w16cid:durableId="588579522">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removePersonalInformation/>
  <w:removeDateAndTime/>
  <w:doNotDisplayPageBoundarie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01128"/>
    <w:rsid w:val="00015F74"/>
    <w:rsid w:val="00017C53"/>
    <w:rsid w:val="00030840"/>
    <w:rsid w:val="00036871"/>
    <w:rsid w:val="00037A02"/>
    <w:rsid w:val="00044B9C"/>
    <w:rsid w:val="00044CD3"/>
    <w:rsid w:val="00047D1A"/>
    <w:rsid w:val="000529DF"/>
    <w:rsid w:val="000547A9"/>
    <w:rsid w:val="0006129D"/>
    <w:rsid w:val="0006279B"/>
    <w:rsid w:val="00065EBD"/>
    <w:rsid w:val="00071109"/>
    <w:rsid w:val="00071DEB"/>
    <w:rsid w:val="00077FB4"/>
    <w:rsid w:val="00081746"/>
    <w:rsid w:val="00083B44"/>
    <w:rsid w:val="000850DC"/>
    <w:rsid w:val="000945F6"/>
    <w:rsid w:val="000A41E4"/>
    <w:rsid w:val="000B4002"/>
    <w:rsid w:val="000C2771"/>
    <w:rsid w:val="000C3C8C"/>
    <w:rsid w:val="000C5F36"/>
    <w:rsid w:val="000C7D28"/>
    <w:rsid w:val="000D0AEE"/>
    <w:rsid w:val="000E2BCE"/>
    <w:rsid w:val="000F0DCE"/>
    <w:rsid w:val="000F574E"/>
    <w:rsid w:val="000F762A"/>
    <w:rsid w:val="001004BE"/>
    <w:rsid w:val="00101C54"/>
    <w:rsid w:val="00112C5B"/>
    <w:rsid w:val="00114193"/>
    <w:rsid w:val="00115A38"/>
    <w:rsid w:val="0011687B"/>
    <w:rsid w:val="00116E89"/>
    <w:rsid w:val="00124F82"/>
    <w:rsid w:val="001250DE"/>
    <w:rsid w:val="0013161D"/>
    <w:rsid w:val="0016337A"/>
    <w:rsid w:val="00164269"/>
    <w:rsid w:val="00177D52"/>
    <w:rsid w:val="001800DE"/>
    <w:rsid w:val="00182B29"/>
    <w:rsid w:val="00190ECB"/>
    <w:rsid w:val="00192EB7"/>
    <w:rsid w:val="00193BAC"/>
    <w:rsid w:val="00195B4B"/>
    <w:rsid w:val="001A1BDE"/>
    <w:rsid w:val="001C0520"/>
    <w:rsid w:val="001C0975"/>
    <w:rsid w:val="001C2AD8"/>
    <w:rsid w:val="001C620F"/>
    <w:rsid w:val="001D0D19"/>
    <w:rsid w:val="001D46D9"/>
    <w:rsid w:val="001D7BD5"/>
    <w:rsid w:val="001E51B5"/>
    <w:rsid w:val="001F0876"/>
    <w:rsid w:val="001F167C"/>
    <w:rsid w:val="001F5E91"/>
    <w:rsid w:val="002077B9"/>
    <w:rsid w:val="002115F2"/>
    <w:rsid w:val="00213637"/>
    <w:rsid w:val="00216960"/>
    <w:rsid w:val="002222D2"/>
    <w:rsid w:val="00222BE5"/>
    <w:rsid w:val="00227641"/>
    <w:rsid w:val="00257139"/>
    <w:rsid w:val="00257A9B"/>
    <w:rsid w:val="00262D72"/>
    <w:rsid w:val="00266EC2"/>
    <w:rsid w:val="002703C9"/>
    <w:rsid w:val="00272E5F"/>
    <w:rsid w:val="002734FD"/>
    <w:rsid w:val="00294FBB"/>
    <w:rsid w:val="002A206F"/>
    <w:rsid w:val="002A31A9"/>
    <w:rsid w:val="002C030F"/>
    <w:rsid w:val="002C29A8"/>
    <w:rsid w:val="002C667A"/>
    <w:rsid w:val="002D0522"/>
    <w:rsid w:val="002F39AB"/>
    <w:rsid w:val="00315208"/>
    <w:rsid w:val="00325D90"/>
    <w:rsid w:val="00331D75"/>
    <w:rsid w:val="00332BFB"/>
    <w:rsid w:val="00355362"/>
    <w:rsid w:val="00363E44"/>
    <w:rsid w:val="00377016"/>
    <w:rsid w:val="00387114"/>
    <w:rsid w:val="00395E86"/>
    <w:rsid w:val="00396BE1"/>
    <w:rsid w:val="00397983"/>
    <w:rsid w:val="003A2FD8"/>
    <w:rsid w:val="003B1BBD"/>
    <w:rsid w:val="003B40E6"/>
    <w:rsid w:val="003C14E6"/>
    <w:rsid w:val="003C1760"/>
    <w:rsid w:val="003C2EA2"/>
    <w:rsid w:val="003C357A"/>
    <w:rsid w:val="003D306B"/>
    <w:rsid w:val="003D6441"/>
    <w:rsid w:val="003D68AE"/>
    <w:rsid w:val="003F064A"/>
    <w:rsid w:val="003F1F65"/>
    <w:rsid w:val="003F377C"/>
    <w:rsid w:val="003F4BDA"/>
    <w:rsid w:val="003F6E14"/>
    <w:rsid w:val="00403ABA"/>
    <w:rsid w:val="00405336"/>
    <w:rsid w:val="004175B0"/>
    <w:rsid w:val="00425B68"/>
    <w:rsid w:val="004357EB"/>
    <w:rsid w:val="004409C1"/>
    <w:rsid w:val="00454D51"/>
    <w:rsid w:val="00454ECA"/>
    <w:rsid w:val="004570E0"/>
    <w:rsid w:val="004571D5"/>
    <w:rsid w:val="00461D81"/>
    <w:rsid w:val="0046356B"/>
    <w:rsid w:val="004678B8"/>
    <w:rsid w:val="00477182"/>
    <w:rsid w:val="004779CB"/>
    <w:rsid w:val="00482D98"/>
    <w:rsid w:val="00495619"/>
    <w:rsid w:val="004A159F"/>
    <w:rsid w:val="004A2847"/>
    <w:rsid w:val="004A3A83"/>
    <w:rsid w:val="004A51CB"/>
    <w:rsid w:val="004B2F21"/>
    <w:rsid w:val="004B7AB0"/>
    <w:rsid w:val="004E42D8"/>
    <w:rsid w:val="004E7BA2"/>
    <w:rsid w:val="004F5ACC"/>
    <w:rsid w:val="004F7BD4"/>
    <w:rsid w:val="004F7EDF"/>
    <w:rsid w:val="005001AC"/>
    <w:rsid w:val="0050423A"/>
    <w:rsid w:val="005056EE"/>
    <w:rsid w:val="0051133C"/>
    <w:rsid w:val="00521E4D"/>
    <w:rsid w:val="00527D71"/>
    <w:rsid w:val="00531432"/>
    <w:rsid w:val="00540CCB"/>
    <w:rsid w:val="00542C6D"/>
    <w:rsid w:val="005477E4"/>
    <w:rsid w:val="00557141"/>
    <w:rsid w:val="005607DD"/>
    <w:rsid w:val="005609E9"/>
    <w:rsid w:val="00565ED6"/>
    <w:rsid w:val="00567E33"/>
    <w:rsid w:val="00593D3F"/>
    <w:rsid w:val="005A4FA5"/>
    <w:rsid w:val="005A558C"/>
    <w:rsid w:val="005C52D5"/>
    <w:rsid w:val="005D088E"/>
    <w:rsid w:val="005D1200"/>
    <w:rsid w:val="005D2523"/>
    <w:rsid w:val="005D2CB2"/>
    <w:rsid w:val="005D5006"/>
    <w:rsid w:val="005D711E"/>
    <w:rsid w:val="005E28F8"/>
    <w:rsid w:val="005E6513"/>
    <w:rsid w:val="005F425F"/>
    <w:rsid w:val="005F5F2F"/>
    <w:rsid w:val="00601208"/>
    <w:rsid w:val="0060244C"/>
    <w:rsid w:val="006069C6"/>
    <w:rsid w:val="00607961"/>
    <w:rsid w:val="00610D23"/>
    <w:rsid w:val="00611A19"/>
    <w:rsid w:val="006140DF"/>
    <w:rsid w:val="00620F0C"/>
    <w:rsid w:val="0065048F"/>
    <w:rsid w:val="00651114"/>
    <w:rsid w:val="0065772A"/>
    <w:rsid w:val="00666159"/>
    <w:rsid w:val="00670299"/>
    <w:rsid w:val="00675EBB"/>
    <w:rsid w:val="00675ED4"/>
    <w:rsid w:val="006762F7"/>
    <w:rsid w:val="00684F02"/>
    <w:rsid w:val="00690668"/>
    <w:rsid w:val="00691985"/>
    <w:rsid w:val="00693340"/>
    <w:rsid w:val="00695932"/>
    <w:rsid w:val="006A1B64"/>
    <w:rsid w:val="006A7A28"/>
    <w:rsid w:val="006B1054"/>
    <w:rsid w:val="006C16AC"/>
    <w:rsid w:val="006C3887"/>
    <w:rsid w:val="006D0D6C"/>
    <w:rsid w:val="006D169A"/>
    <w:rsid w:val="006E1689"/>
    <w:rsid w:val="006E3729"/>
    <w:rsid w:val="006E3A28"/>
    <w:rsid w:val="006E3E68"/>
    <w:rsid w:val="006F40CD"/>
    <w:rsid w:val="006F546D"/>
    <w:rsid w:val="00702984"/>
    <w:rsid w:val="00703103"/>
    <w:rsid w:val="007108F5"/>
    <w:rsid w:val="007126C6"/>
    <w:rsid w:val="00712898"/>
    <w:rsid w:val="00713E5B"/>
    <w:rsid w:val="00720825"/>
    <w:rsid w:val="007402FC"/>
    <w:rsid w:val="007411A1"/>
    <w:rsid w:val="0074310A"/>
    <w:rsid w:val="00763345"/>
    <w:rsid w:val="007718AA"/>
    <w:rsid w:val="00772AED"/>
    <w:rsid w:val="0077418A"/>
    <w:rsid w:val="007800E8"/>
    <w:rsid w:val="007815FF"/>
    <w:rsid w:val="007843C9"/>
    <w:rsid w:val="007961B4"/>
    <w:rsid w:val="007964D6"/>
    <w:rsid w:val="00797F24"/>
    <w:rsid w:val="007A1B08"/>
    <w:rsid w:val="007B0C11"/>
    <w:rsid w:val="007B3D5A"/>
    <w:rsid w:val="007B4F70"/>
    <w:rsid w:val="007B5946"/>
    <w:rsid w:val="007C5331"/>
    <w:rsid w:val="007D215F"/>
    <w:rsid w:val="007D4E54"/>
    <w:rsid w:val="007E7531"/>
    <w:rsid w:val="007F2A78"/>
    <w:rsid w:val="007F5297"/>
    <w:rsid w:val="008013CD"/>
    <w:rsid w:val="00807D35"/>
    <w:rsid w:val="00820484"/>
    <w:rsid w:val="0082193D"/>
    <w:rsid w:val="00824DF3"/>
    <w:rsid w:val="00832A28"/>
    <w:rsid w:val="00840BB2"/>
    <w:rsid w:val="00856454"/>
    <w:rsid w:val="0086007B"/>
    <w:rsid w:val="00860BEC"/>
    <w:rsid w:val="008610D9"/>
    <w:rsid w:val="008747B5"/>
    <w:rsid w:val="00877E50"/>
    <w:rsid w:val="00880E8D"/>
    <w:rsid w:val="00885C9B"/>
    <w:rsid w:val="0088659B"/>
    <w:rsid w:val="008A1425"/>
    <w:rsid w:val="008A4535"/>
    <w:rsid w:val="008A6042"/>
    <w:rsid w:val="008B64EA"/>
    <w:rsid w:val="008C069B"/>
    <w:rsid w:val="008C20FE"/>
    <w:rsid w:val="008C6D00"/>
    <w:rsid w:val="008D5D2A"/>
    <w:rsid w:val="008F276D"/>
    <w:rsid w:val="008F33A3"/>
    <w:rsid w:val="008F7C08"/>
    <w:rsid w:val="00906CCB"/>
    <w:rsid w:val="0091473B"/>
    <w:rsid w:val="00914B63"/>
    <w:rsid w:val="009258B8"/>
    <w:rsid w:val="00934CDF"/>
    <w:rsid w:val="009354F3"/>
    <w:rsid w:val="0094112C"/>
    <w:rsid w:val="00942AE2"/>
    <w:rsid w:val="00943C3C"/>
    <w:rsid w:val="009447DC"/>
    <w:rsid w:val="009519CF"/>
    <w:rsid w:val="00951F40"/>
    <w:rsid w:val="00954C89"/>
    <w:rsid w:val="009573FA"/>
    <w:rsid w:val="00961BA5"/>
    <w:rsid w:val="009732ED"/>
    <w:rsid w:val="009743A9"/>
    <w:rsid w:val="00981D0B"/>
    <w:rsid w:val="00997184"/>
    <w:rsid w:val="009A4A0D"/>
    <w:rsid w:val="009A5287"/>
    <w:rsid w:val="009A670E"/>
    <w:rsid w:val="009B251F"/>
    <w:rsid w:val="009B2AC5"/>
    <w:rsid w:val="009B4604"/>
    <w:rsid w:val="009B6972"/>
    <w:rsid w:val="009B7984"/>
    <w:rsid w:val="009C2F53"/>
    <w:rsid w:val="009D4779"/>
    <w:rsid w:val="009D6B1C"/>
    <w:rsid w:val="009D7C5B"/>
    <w:rsid w:val="009E3340"/>
    <w:rsid w:val="009E379B"/>
    <w:rsid w:val="009E4FE7"/>
    <w:rsid w:val="009F067F"/>
    <w:rsid w:val="009F1F40"/>
    <w:rsid w:val="009F4BED"/>
    <w:rsid w:val="009F51DB"/>
    <w:rsid w:val="009F6487"/>
    <w:rsid w:val="009F695D"/>
    <w:rsid w:val="009F7D93"/>
    <w:rsid w:val="00A24FE2"/>
    <w:rsid w:val="00A26BA3"/>
    <w:rsid w:val="00A329D9"/>
    <w:rsid w:val="00A3403B"/>
    <w:rsid w:val="00A51A12"/>
    <w:rsid w:val="00A52AB9"/>
    <w:rsid w:val="00A55076"/>
    <w:rsid w:val="00A60689"/>
    <w:rsid w:val="00A627D4"/>
    <w:rsid w:val="00A71AF5"/>
    <w:rsid w:val="00A72B81"/>
    <w:rsid w:val="00A74DA2"/>
    <w:rsid w:val="00A836DC"/>
    <w:rsid w:val="00A8477F"/>
    <w:rsid w:val="00AB0EAD"/>
    <w:rsid w:val="00AC15B4"/>
    <w:rsid w:val="00AC303B"/>
    <w:rsid w:val="00AD30A8"/>
    <w:rsid w:val="00AD499C"/>
    <w:rsid w:val="00AE178D"/>
    <w:rsid w:val="00AE284C"/>
    <w:rsid w:val="00AE40A6"/>
    <w:rsid w:val="00AE4C72"/>
    <w:rsid w:val="00AE5A70"/>
    <w:rsid w:val="00AF4CD1"/>
    <w:rsid w:val="00AF78AC"/>
    <w:rsid w:val="00B003EE"/>
    <w:rsid w:val="00B038F4"/>
    <w:rsid w:val="00B11198"/>
    <w:rsid w:val="00B12957"/>
    <w:rsid w:val="00B13BC6"/>
    <w:rsid w:val="00B15008"/>
    <w:rsid w:val="00B15D16"/>
    <w:rsid w:val="00B16724"/>
    <w:rsid w:val="00B16F99"/>
    <w:rsid w:val="00B17459"/>
    <w:rsid w:val="00B1746E"/>
    <w:rsid w:val="00B36869"/>
    <w:rsid w:val="00B42F9C"/>
    <w:rsid w:val="00B43B31"/>
    <w:rsid w:val="00B47CFA"/>
    <w:rsid w:val="00B57F00"/>
    <w:rsid w:val="00B73A1C"/>
    <w:rsid w:val="00B7730B"/>
    <w:rsid w:val="00B77B2A"/>
    <w:rsid w:val="00B82C22"/>
    <w:rsid w:val="00B853EE"/>
    <w:rsid w:val="00B8723B"/>
    <w:rsid w:val="00B93DBA"/>
    <w:rsid w:val="00B9440A"/>
    <w:rsid w:val="00BA2000"/>
    <w:rsid w:val="00BB2D2A"/>
    <w:rsid w:val="00BB679D"/>
    <w:rsid w:val="00BB7859"/>
    <w:rsid w:val="00BC0FE2"/>
    <w:rsid w:val="00BC4BE6"/>
    <w:rsid w:val="00BC752B"/>
    <w:rsid w:val="00BD24F0"/>
    <w:rsid w:val="00BD58CF"/>
    <w:rsid w:val="00BD7A3B"/>
    <w:rsid w:val="00BF66DC"/>
    <w:rsid w:val="00BF6D5A"/>
    <w:rsid w:val="00C03A76"/>
    <w:rsid w:val="00C046DC"/>
    <w:rsid w:val="00C04CC1"/>
    <w:rsid w:val="00C257B0"/>
    <w:rsid w:val="00C364C5"/>
    <w:rsid w:val="00C47714"/>
    <w:rsid w:val="00C50C6D"/>
    <w:rsid w:val="00C600D9"/>
    <w:rsid w:val="00C76A25"/>
    <w:rsid w:val="00C816CD"/>
    <w:rsid w:val="00C87471"/>
    <w:rsid w:val="00C92086"/>
    <w:rsid w:val="00CA0905"/>
    <w:rsid w:val="00CC1384"/>
    <w:rsid w:val="00CD1FDE"/>
    <w:rsid w:val="00CD3720"/>
    <w:rsid w:val="00CE4E96"/>
    <w:rsid w:val="00CF16C9"/>
    <w:rsid w:val="00CF1848"/>
    <w:rsid w:val="00CF5C2F"/>
    <w:rsid w:val="00D00060"/>
    <w:rsid w:val="00D04BCF"/>
    <w:rsid w:val="00D143D9"/>
    <w:rsid w:val="00D17CDF"/>
    <w:rsid w:val="00D269AB"/>
    <w:rsid w:val="00D346C2"/>
    <w:rsid w:val="00D37411"/>
    <w:rsid w:val="00D454D5"/>
    <w:rsid w:val="00D47AA7"/>
    <w:rsid w:val="00D510E3"/>
    <w:rsid w:val="00D871D8"/>
    <w:rsid w:val="00D96877"/>
    <w:rsid w:val="00D96E2B"/>
    <w:rsid w:val="00DA22DA"/>
    <w:rsid w:val="00DA59EA"/>
    <w:rsid w:val="00DB0B1D"/>
    <w:rsid w:val="00DB38C0"/>
    <w:rsid w:val="00DC5078"/>
    <w:rsid w:val="00DC623A"/>
    <w:rsid w:val="00DD22DB"/>
    <w:rsid w:val="00DD421A"/>
    <w:rsid w:val="00DD57A7"/>
    <w:rsid w:val="00DE3D6B"/>
    <w:rsid w:val="00DF4BAA"/>
    <w:rsid w:val="00E257C8"/>
    <w:rsid w:val="00E26168"/>
    <w:rsid w:val="00E37047"/>
    <w:rsid w:val="00E430E3"/>
    <w:rsid w:val="00E60D0F"/>
    <w:rsid w:val="00E70E31"/>
    <w:rsid w:val="00E74B89"/>
    <w:rsid w:val="00E75470"/>
    <w:rsid w:val="00E80565"/>
    <w:rsid w:val="00E87B26"/>
    <w:rsid w:val="00E9773B"/>
    <w:rsid w:val="00EA4E52"/>
    <w:rsid w:val="00EA596B"/>
    <w:rsid w:val="00EB489B"/>
    <w:rsid w:val="00EC13A3"/>
    <w:rsid w:val="00EC7C85"/>
    <w:rsid w:val="00EF7E3F"/>
    <w:rsid w:val="00F04CD9"/>
    <w:rsid w:val="00F11E4C"/>
    <w:rsid w:val="00F125EE"/>
    <w:rsid w:val="00F12E98"/>
    <w:rsid w:val="00F201B3"/>
    <w:rsid w:val="00F22029"/>
    <w:rsid w:val="00F25DEF"/>
    <w:rsid w:val="00F35A2A"/>
    <w:rsid w:val="00F514EC"/>
    <w:rsid w:val="00F60CD4"/>
    <w:rsid w:val="00F630EA"/>
    <w:rsid w:val="00F7007E"/>
    <w:rsid w:val="00F70200"/>
    <w:rsid w:val="00F73193"/>
    <w:rsid w:val="00F74F95"/>
    <w:rsid w:val="00F80705"/>
    <w:rsid w:val="00F84317"/>
    <w:rsid w:val="00F855F7"/>
    <w:rsid w:val="00F85750"/>
    <w:rsid w:val="00F9132F"/>
    <w:rsid w:val="00F95DBA"/>
    <w:rsid w:val="00F96701"/>
    <w:rsid w:val="00FA1481"/>
    <w:rsid w:val="00FB2524"/>
    <w:rsid w:val="00FC1452"/>
    <w:rsid w:val="00FD0662"/>
    <w:rsid w:val="00FD5247"/>
    <w:rsid w:val="00FF04E3"/>
    <w:rsid w:val="00FF05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4BA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uiPriority w:val="99"/>
    <w:rsid w:val="00405336"/>
    <w:rPr>
      <w:sz w:val="20"/>
    </w:rPr>
  </w:style>
  <w:style w:type="character" w:customStyle="1" w:styleId="FootnoteTextChar">
    <w:name w:val="Footnote Text Char"/>
    <w:basedOn w:val="DefaultParagraphFont"/>
    <w:link w:val="FootnoteText"/>
    <w:uiPriority w:val="99"/>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character" w:styleId="UnresolvedMention">
    <w:name w:val="Unresolved Mention"/>
    <w:basedOn w:val="DefaultParagraphFont"/>
    <w:uiPriority w:val="99"/>
    <w:semiHidden/>
    <w:unhideWhenUsed/>
    <w:rsid w:val="00495619"/>
    <w:rPr>
      <w:color w:val="605E5C"/>
      <w:shd w:val="clear" w:color="auto" w:fill="E1DFDD"/>
    </w:rPr>
  </w:style>
  <w:style w:type="character" w:styleId="FootnoteReference">
    <w:name w:val="footnote reference"/>
    <w:basedOn w:val="DefaultParagraphFont"/>
    <w:uiPriority w:val="99"/>
    <w:semiHidden/>
    <w:unhideWhenUsed/>
    <w:rsid w:val="00495619"/>
    <w:rPr>
      <w:vertAlign w:val="superscript"/>
    </w:rPr>
  </w:style>
  <w:style w:type="paragraph" w:customStyle="1" w:styleId="Default">
    <w:name w:val="Default"/>
    <w:rsid w:val="006E3A28"/>
    <w:pPr>
      <w:autoSpaceDE w:val="0"/>
      <w:autoSpaceDN w:val="0"/>
      <w:adjustRightInd w:val="0"/>
    </w:pPr>
    <w:rPr>
      <w:rFonts w:ascii="Helvetica Neue" w:hAnsi="Helvetica Neue" w:cs="Helvetica Neue"/>
      <w:color w:val="000000"/>
      <w:sz w:val="24"/>
      <w:szCs w:val="24"/>
      <w:lang w:val="en-GB"/>
    </w:rPr>
  </w:style>
  <w:style w:type="character" w:styleId="Strong">
    <w:name w:val="Strong"/>
    <w:basedOn w:val="DefaultParagraphFont"/>
    <w:uiPriority w:val="22"/>
    <w:qFormat/>
    <w:rsid w:val="006E3A28"/>
    <w:rPr>
      <w:b/>
      <w:bCs/>
    </w:rPr>
  </w:style>
  <w:style w:type="table" w:styleId="TableGrid">
    <w:name w:val="Table Grid"/>
    <w:basedOn w:val="TableNormal"/>
    <w:uiPriority w:val="59"/>
    <w:rsid w:val="00044CD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730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333808">
      <w:bodyDiv w:val="1"/>
      <w:marLeft w:val="0"/>
      <w:marRight w:val="0"/>
      <w:marTop w:val="0"/>
      <w:marBottom w:val="0"/>
      <w:divBdr>
        <w:top w:val="none" w:sz="0" w:space="0" w:color="auto"/>
        <w:left w:val="none" w:sz="0" w:space="0" w:color="auto"/>
        <w:bottom w:val="none" w:sz="0" w:space="0" w:color="auto"/>
        <w:right w:val="none" w:sz="0" w:space="0" w:color="auto"/>
      </w:divBdr>
    </w:div>
    <w:div w:id="228469731">
      <w:bodyDiv w:val="1"/>
      <w:marLeft w:val="0"/>
      <w:marRight w:val="0"/>
      <w:marTop w:val="0"/>
      <w:marBottom w:val="0"/>
      <w:divBdr>
        <w:top w:val="none" w:sz="0" w:space="0" w:color="auto"/>
        <w:left w:val="none" w:sz="0" w:space="0" w:color="auto"/>
        <w:bottom w:val="none" w:sz="0" w:space="0" w:color="auto"/>
        <w:right w:val="none" w:sz="0" w:space="0" w:color="auto"/>
      </w:divBdr>
      <w:divsChild>
        <w:div w:id="462892192">
          <w:marLeft w:val="0"/>
          <w:marRight w:val="0"/>
          <w:marTop w:val="0"/>
          <w:marBottom w:val="0"/>
          <w:divBdr>
            <w:top w:val="none" w:sz="0" w:space="0" w:color="auto"/>
            <w:left w:val="none" w:sz="0" w:space="0" w:color="auto"/>
            <w:bottom w:val="none" w:sz="0" w:space="0" w:color="auto"/>
            <w:right w:val="none" w:sz="0" w:space="0" w:color="auto"/>
          </w:divBdr>
          <w:divsChild>
            <w:div w:id="1158375479">
              <w:marLeft w:val="0"/>
              <w:marRight w:val="0"/>
              <w:marTop w:val="0"/>
              <w:marBottom w:val="0"/>
              <w:divBdr>
                <w:top w:val="none" w:sz="0" w:space="0" w:color="auto"/>
                <w:left w:val="none" w:sz="0" w:space="0" w:color="auto"/>
                <w:bottom w:val="none" w:sz="0" w:space="0" w:color="auto"/>
                <w:right w:val="none" w:sz="0" w:space="0" w:color="auto"/>
              </w:divBdr>
              <w:divsChild>
                <w:div w:id="1481769325">
                  <w:marLeft w:val="0"/>
                  <w:marRight w:val="0"/>
                  <w:marTop w:val="0"/>
                  <w:marBottom w:val="0"/>
                  <w:divBdr>
                    <w:top w:val="none" w:sz="0" w:space="0" w:color="auto"/>
                    <w:left w:val="none" w:sz="0" w:space="0" w:color="auto"/>
                    <w:bottom w:val="none" w:sz="0" w:space="0" w:color="auto"/>
                    <w:right w:val="none" w:sz="0" w:space="0" w:color="auto"/>
                  </w:divBdr>
                  <w:divsChild>
                    <w:div w:id="132751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255477">
      <w:bodyDiv w:val="1"/>
      <w:marLeft w:val="0"/>
      <w:marRight w:val="0"/>
      <w:marTop w:val="0"/>
      <w:marBottom w:val="0"/>
      <w:divBdr>
        <w:top w:val="none" w:sz="0" w:space="0" w:color="auto"/>
        <w:left w:val="none" w:sz="0" w:space="0" w:color="auto"/>
        <w:bottom w:val="none" w:sz="0" w:space="0" w:color="auto"/>
        <w:right w:val="none" w:sz="0" w:space="0" w:color="auto"/>
      </w:divBdr>
      <w:divsChild>
        <w:div w:id="1843737764">
          <w:marLeft w:val="0"/>
          <w:marRight w:val="0"/>
          <w:marTop w:val="0"/>
          <w:marBottom w:val="0"/>
          <w:divBdr>
            <w:top w:val="none" w:sz="0" w:space="0" w:color="auto"/>
            <w:left w:val="none" w:sz="0" w:space="0" w:color="auto"/>
            <w:bottom w:val="none" w:sz="0" w:space="0" w:color="auto"/>
            <w:right w:val="none" w:sz="0" w:space="0" w:color="auto"/>
          </w:divBdr>
          <w:divsChild>
            <w:div w:id="296185887">
              <w:marLeft w:val="0"/>
              <w:marRight w:val="0"/>
              <w:marTop w:val="0"/>
              <w:marBottom w:val="0"/>
              <w:divBdr>
                <w:top w:val="none" w:sz="0" w:space="0" w:color="auto"/>
                <w:left w:val="none" w:sz="0" w:space="0" w:color="auto"/>
                <w:bottom w:val="none" w:sz="0" w:space="0" w:color="auto"/>
                <w:right w:val="none" w:sz="0" w:space="0" w:color="auto"/>
              </w:divBdr>
              <w:divsChild>
                <w:div w:id="1384014178">
                  <w:marLeft w:val="0"/>
                  <w:marRight w:val="0"/>
                  <w:marTop w:val="0"/>
                  <w:marBottom w:val="0"/>
                  <w:divBdr>
                    <w:top w:val="none" w:sz="0" w:space="0" w:color="auto"/>
                    <w:left w:val="none" w:sz="0" w:space="0" w:color="auto"/>
                    <w:bottom w:val="none" w:sz="0" w:space="0" w:color="auto"/>
                    <w:right w:val="none" w:sz="0" w:space="0" w:color="auto"/>
                  </w:divBdr>
                  <w:divsChild>
                    <w:div w:id="193766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880805">
      <w:bodyDiv w:val="1"/>
      <w:marLeft w:val="0"/>
      <w:marRight w:val="0"/>
      <w:marTop w:val="0"/>
      <w:marBottom w:val="0"/>
      <w:divBdr>
        <w:top w:val="none" w:sz="0" w:space="0" w:color="auto"/>
        <w:left w:val="none" w:sz="0" w:space="0" w:color="auto"/>
        <w:bottom w:val="none" w:sz="0" w:space="0" w:color="auto"/>
        <w:right w:val="none" w:sz="0" w:space="0" w:color="auto"/>
      </w:divBdr>
      <w:divsChild>
        <w:div w:id="74866478">
          <w:marLeft w:val="0"/>
          <w:marRight w:val="0"/>
          <w:marTop w:val="0"/>
          <w:marBottom w:val="0"/>
          <w:divBdr>
            <w:top w:val="none" w:sz="0" w:space="0" w:color="auto"/>
            <w:left w:val="none" w:sz="0" w:space="0" w:color="auto"/>
            <w:bottom w:val="none" w:sz="0" w:space="0" w:color="auto"/>
            <w:right w:val="none" w:sz="0" w:space="0" w:color="auto"/>
          </w:divBdr>
          <w:divsChild>
            <w:div w:id="1563253603">
              <w:marLeft w:val="0"/>
              <w:marRight w:val="0"/>
              <w:marTop w:val="0"/>
              <w:marBottom w:val="0"/>
              <w:divBdr>
                <w:top w:val="none" w:sz="0" w:space="0" w:color="auto"/>
                <w:left w:val="none" w:sz="0" w:space="0" w:color="auto"/>
                <w:bottom w:val="none" w:sz="0" w:space="0" w:color="auto"/>
                <w:right w:val="none" w:sz="0" w:space="0" w:color="auto"/>
              </w:divBdr>
              <w:divsChild>
                <w:div w:id="1214073970">
                  <w:marLeft w:val="0"/>
                  <w:marRight w:val="0"/>
                  <w:marTop w:val="0"/>
                  <w:marBottom w:val="0"/>
                  <w:divBdr>
                    <w:top w:val="none" w:sz="0" w:space="0" w:color="auto"/>
                    <w:left w:val="none" w:sz="0" w:space="0" w:color="auto"/>
                    <w:bottom w:val="none" w:sz="0" w:space="0" w:color="auto"/>
                    <w:right w:val="none" w:sz="0" w:space="0" w:color="auto"/>
                  </w:divBdr>
                  <w:divsChild>
                    <w:div w:id="86718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670328449">
      <w:bodyDiv w:val="1"/>
      <w:marLeft w:val="0"/>
      <w:marRight w:val="0"/>
      <w:marTop w:val="0"/>
      <w:marBottom w:val="0"/>
      <w:divBdr>
        <w:top w:val="none" w:sz="0" w:space="0" w:color="auto"/>
        <w:left w:val="none" w:sz="0" w:space="0" w:color="auto"/>
        <w:bottom w:val="none" w:sz="0" w:space="0" w:color="auto"/>
        <w:right w:val="none" w:sz="0" w:space="0" w:color="auto"/>
      </w:divBdr>
      <w:divsChild>
        <w:div w:id="436952588">
          <w:marLeft w:val="0"/>
          <w:marRight w:val="0"/>
          <w:marTop w:val="0"/>
          <w:marBottom w:val="0"/>
          <w:divBdr>
            <w:top w:val="none" w:sz="0" w:space="0" w:color="auto"/>
            <w:left w:val="none" w:sz="0" w:space="0" w:color="auto"/>
            <w:bottom w:val="none" w:sz="0" w:space="0" w:color="auto"/>
            <w:right w:val="none" w:sz="0" w:space="0" w:color="auto"/>
          </w:divBdr>
          <w:divsChild>
            <w:div w:id="82000040">
              <w:marLeft w:val="0"/>
              <w:marRight w:val="0"/>
              <w:marTop w:val="0"/>
              <w:marBottom w:val="0"/>
              <w:divBdr>
                <w:top w:val="none" w:sz="0" w:space="0" w:color="auto"/>
                <w:left w:val="none" w:sz="0" w:space="0" w:color="auto"/>
                <w:bottom w:val="none" w:sz="0" w:space="0" w:color="auto"/>
                <w:right w:val="none" w:sz="0" w:space="0" w:color="auto"/>
              </w:divBdr>
              <w:divsChild>
                <w:div w:id="1329602105">
                  <w:marLeft w:val="0"/>
                  <w:marRight w:val="0"/>
                  <w:marTop w:val="0"/>
                  <w:marBottom w:val="0"/>
                  <w:divBdr>
                    <w:top w:val="none" w:sz="0" w:space="0" w:color="auto"/>
                    <w:left w:val="none" w:sz="0" w:space="0" w:color="auto"/>
                    <w:bottom w:val="none" w:sz="0" w:space="0" w:color="auto"/>
                    <w:right w:val="none" w:sz="0" w:space="0" w:color="auto"/>
                  </w:divBdr>
                  <w:divsChild>
                    <w:div w:id="115063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829631">
      <w:bodyDiv w:val="1"/>
      <w:marLeft w:val="0"/>
      <w:marRight w:val="0"/>
      <w:marTop w:val="0"/>
      <w:marBottom w:val="0"/>
      <w:divBdr>
        <w:top w:val="none" w:sz="0" w:space="0" w:color="auto"/>
        <w:left w:val="none" w:sz="0" w:space="0" w:color="auto"/>
        <w:bottom w:val="none" w:sz="0" w:space="0" w:color="auto"/>
        <w:right w:val="none" w:sz="0" w:space="0" w:color="auto"/>
      </w:divBdr>
    </w:div>
    <w:div w:id="1321082650">
      <w:bodyDiv w:val="1"/>
      <w:marLeft w:val="0"/>
      <w:marRight w:val="0"/>
      <w:marTop w:val="0"/>
      <w:marBottom w:val="0"/>
      <w:divBdr>
        <w:top w:val="none" w:sz="0" w:space="0" w:color="auto"/>
        <w:left w:val="none" w:sz="0" w:space="0" w:color="auto"/>
        <w:bottom w:val="none" w:sz="0" w:space="0" w:color="auto"/>
        <w:right w:val="none" w:sz="0" w:space="0" w:color="auto"/>
      </w:divBdr>
      <w:divsChild>
        <w:div w:id="1614364461">
          <w:marLeft w:val="0"/>
          <w:marRight w:val="0"/>
          <w:marTop w:val="0"/>
          <w:marBottom w:val="0"/>
          <w:divBdr>
            <w:top w:val="none" w:sz="0" w:space="0" w:color="auto"/>
            <w:left w:val="none" w:sz="0" w:space="0" w:color="auto"/>
            <w:bottom w:val="none" w:sz="0" w:space="0" w:color="auto"/>
            <w:right w:val="none" w:sz="0" w:space="0" w:color="auto"/>
          </w:divBdr>
          <w:divsChild>
            <w:div w:id="1353259599">
              <w:marLeft w:val="0"/>
              <w:marRight w:val="0"/>
              <w:marTop w:val="0"/>
              <w:marBottom w:val="0"/>
              <w:divBdr>
                <w:top w:val="none" w:sz="0" w:space="0" w:color="auto"/>
                <w:left w:val="none" w:sz="0" w:space="0" w:color="auto"/>
                <w:bottom w:val="none" w:sz="0" w:space="0" w:color="auto"/>
                <w:right w:val="none" w:sz="0" w:space="0" w:color="auto"/>
              </w:divBdr>
              <w:divsChild>
                <w:div w:id="1392191456">
                  <w:marLeft w:val="0"/>
                  <w:marRight w:val="0"/>
                  <w:marTop w:val="0"/>
                  <w:marBottom w:val="0"/>
                  <w:divBdr>
                    <w:top w:val="none" w:sz="0" w:space="0" w:color="auto"/>
                    <w:left w:val="none" w:sz="0" w:space="0" w:color="auto"/>
                    <w:bottom w:val="none" w:sz="0" w:space="0" w:color="auto"/>
                    <w:right w:val="none" w:sz="0" w:space="0" w:color="auto"/>
                  </w:divBdr>
                  <w:divsChild>
                    <w:div w:id="82339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533687868">
      <w:bodyDiv w:val="1"/>
      <w:marLeft w:val="0"/>
      <w:marRight w:val="0"/>
      <w:marTop w:val="0"/>
      <w:marBottom w:val="0"/>
      <w:divBdr>
        <w:top w:val="none" w:sz="0" w:space="0" w:color="auto"/>
        <w:left w:val="none" w:sz="0" w:space="0" w:color="auto"/>
        <w:bottom w:val="none" w:sz="0" w:space="0" w:color="auto"/>
        <w:right w:val="none" w:sz="0" w:space="0" w:color="auto"/>
      </w:divBdr>
    </w:div>
    <w:div w:id="1723021613">
      <w:bodyDiv w:val="1"/>
      <w:marLeft w:val="0"/>
      <w:marRight w:val="0"/>
      <w:marTop w:val="0"/>
      <w:marBottom w:val="0"/>
      <w:divBdr>
        <w:top w:val="none" w:sz="0" w:space="0" w:color="auto"/>
        <w:left w:val="none" w:sz="0" w:space="0" w:color="auto"/>
        <w:bottom w:val="none" w:sz="0" w:space="0" w:color="auto"/>
        <w:right w:val="none" w:sz="0" w:space="0" w:color="auto"/>
      </w:divBdr>
      <w:divsChild>
        <w:div w:id="1886796280">
          <w:marLeft w:val="0"/>
          <w:marRight w:val="0"/>
          <w:marTop w:val="0"/>
          <w:marBottom w:val="0"/>
          <w:divBdr>
            <w:top w:val="none" w:sz="0" w:space="0" w:color="auto"/>
            <w:left w:val="none" w:sz="0" w:space="0" w:color="auto"/>
            <w:bottom w:val="none" w:sz="0" w:space="0" w:color="auto"/>
            <w:right w:val="none" w:sz="0" w:space="0" w:color="auto"/>
          </w:divBdr>
          <w:divsChild>
            <w:div w:id="1217278138">
              <w:marLeft w:val="0"/>
              <w:marRight w:val="0"/>
              <w:marTop w:val="0"/>
              <w:marBottom w:val="0"/>
              <w:divBdr>
                <w:top w:val="none" w:sz="0" w:space="0" w:color="auto"/>
                <w:left w:val="none" w:sz="0" w:space="0" w:color="auto"/>
                <w:bottom w:val="none" w:sz="0" w:space="0" w:color="auto"/>
                <w:right w:val="none" w:sz="0" w:space="0" w:color="auto"/>
              </w:divBdr>
              <w:divsChild>
                <w:div w:id="1437021339">
                  <w:marLeft w:val="0"/>
                  <w:marRight w:val="0"/>
                  <w:marTop w:val="0"/>
                  <w:marBottom w:val="0"/>
                  <w:divBdr>
                    <w:top w:val="none" w:sz="0" w:space="0" w:color="auto"/>
                    <w:left w:val="none" w:sz="0" w:space="0" w:color="auto"/>
                    <w:bottom w:val="none" w:sz="0" w:space="0" w:color="auto"/>
                    <w:right w:val="none" w:sz="0" w:space="0" w:color="auto"/>
                  </w:divBdr>
                  <w:divsChild>
                    <w:div w:id="77124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94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EBC742-F356-4C4B-8187-4DBAECB532DF}">
  <we:reference id="wa200000368" version="1.0.0.0" store="en-US" storeType="OMEX"/>
  <we:alternateReferences>
    <we:reference id="WA200000368" version="1.0.0.0" store="" storeType="OMEX"/>
  </we:alternateReferences>
  <we:properties>
    <we:property name="documentId" value="&quot;1759518fa5e7e27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0068E-FBFC-4AD4-B24B-EC375A05964E}">
  <ds:schemaRefs>
    <ds:schemaRef ds:uri="http://schemas.openxmlformats.org/officeDocument/2006/bibliography"/>
  </ds:schemaRefs>
</ds:datastoreItem>
</file>

<file path=docMetadata/LabelInfo.xml><?xml version="1.0" encoding="utf-8"?>
<clbl:labelList xmlns:clbl="http://schemas.microsoft.com/office/2020/mipLabelMetadata">
  <clbl:label id="{0c51510c-e5e8-4d83-b38e-ee08bc24f907}" enabled="1" method="Standard" siteId="{90a8aec3-e044-4c52-b490-93621ab5ae6b}"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2244</Words>
  <Characters>12794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Manager/>
  <Company/>
  <LinksUpToDate>false</LinksUpToDate>
  <CharactersWithSpaces>15008</CharactersWithSpaces>
  <SharedDoc>false</SharedDoc>
  <HyperlinkBase/>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2018-02-26T17:19:00Z</cp:lastPrinted>
  <dcterms:created xsi:type="dcterms:W3CDTF">2026-07-13T09:37:00Z</dcterms:created>
  <dcterms:modified xsi:type="dcterms:W3CDTF">2026-08-01T03:27:00Z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2d9bd5eb,45fabd09,36d73db5</vt:lpwstr>
  </property>
  <property fmtid="{D5CDD505-2E9C-101B-9397-08002B2CF9AE}" pid="3" name="ClassificationContentMarkingHeaderFontProps">
    <vt:lpwstr>#000000,12,Aptos</vt:lpwstr>
  </property>
  <property fmtid="{D5CDD505-2E9C-101B-9397-08002B2CF9AE}" pid="4" name="ClassificationContentMarkingHeaderText">
    <vt:lpwstr>--- Internal ---</vt:lpwstr>
  </property>
</Properties>
</file>