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3035C" w14:textId="287B2795" w:rsidR="003D5B04" w:rsidRPr="00332595" w:rsidRDefault="0095706D" w:rsidP="003D5B04">
      <w:pPr>
        <w:jc w:val="center"/>
        <w:rPr>
          <w:rFonts w:ascii="Arial" w:hAnsi="Arial" w:cs="Arial"/>
          <w:b/>
          <w:color w:val="000000" w:themeColor="text1"/>
          <w:sz w:val="24"/>
          <w:szCs w:val="24"/>
        </w:rPr>
      </w:pPr>
      <w:r>
        <w:rPr>
          <w:rFonts w:ascii="Arial" w:hAnsi="Arial" w:cs="Arial"/>
          <w:b/>
          <w:color w:val="000000" w:themeColor="text1"/>
          <w:sz w:val="24"/>
          <w:szCs w:val="24"/>
        </w:rPr>
        <w:t>ONLINE SUPPLEMENTAL MATERIALS</w:t>
      </w:r>
    </w:p>
    <w:p w14:paraId="6FB05268" w14:textId="2931EBF1" w:rsidR="003D5B04" w:rsidRPr="00C36394" w:rsidRDefault="00332595" w:rsidP="00C36394">
      <w:pPr>
        <w:spacing w:line="240" w:lineRule="auto"/>
        <w:contextualSpacing/>
        <w:jc w:val="center"/>
        <w:rPr>
          <w:rFonts w:ascii="Arial" w:hAnsi="Arial" w:cs="Arial"/>
          <w:color w:val="000000" w:themeColor="text1"/>
          <w:sz w:val="24"/>
          <w:szCs w:val="24"/>
        </w:rPr>
      </w:pPr>
      <w:r w:rsidRPr="00C36394">
        <w:rPr>
          <w:rFonts w:ascii="Arial" w:hAnsi="Arial" w:cs="Arial"/>
          <w:color w:val="000000" w:themeColor="text1"/>
          <w:sz w:val="24"/>
          <w:szCs w:val="24"/>
        </w:rPr>
        <w:t xml:space="preserve"> </w:t>
      </w:r>
      <w:r w:rsidR="00C36394" w:rsidRPr="00C36394">
        <w:rPr>
          <w:rFonts w:ascii="Arial" w:hAnsi="Arial" w:cs="Arial"/>
          <w:bCs/>
          <w:sz w:val="24"/>
          <w:szCs w:val="24"/>
        </w:rPr>
        <w:t>Reminder Avoidance: Why People Hesitate to Disclose Their Insecurities to Friends</w:t>
      </w:r>
    </w:p>
    <w:p w14:paraId="5A564FCC" w14:textId="77777777" w:rsidR="003D5B04" w:rsidRPr="00332595" w:rsidRDefault="003D5B04" w:rsidP="003D5B04">
      <w:pPr>
        <w:rPr>
          <w:rFonts w:ascii="Arial" w:hAnsi="Arial" w:cs="Arial"/>
          <w:b/>
          <w:color w:val="000000" w:themeColor="text1"/>
          <w:sz w:val="24"/>
          <w:szCs w:val="24"/>
        </w:rPr>
      </w:pPr>
    </w:p>
    <w:p w14:paraId="3C40343B" w14:textId="77777777" w:rsidR="003D5B04" w:rsidRPr="00332595" w:rsidRDefault="003D5B04" w:rsidP="003D5B04">
      <w:pPr>
        <w:jc w:val="center"/>
        <w:rPr>
          <w:rFonts w:ascii="Arial" w:hAnsi="Arial" w:cs="Arial"/>
          <w:b/>
          <w:color w:val="000000" w:themeColor="text1"/>
          <w:sz w:val="24"/>
          <w:szCs w:val="24"/>
        </w:rPr>
      </w:pPr>
      <w:r w:rsidRPr="00332595">
        <w:rPr>
          <w:rFonts w:ascii="Arial" w:hAnsi="Arial" w:cs="Arial"/>
          <w:b/>
          <w:color w:val="000000" w:themeColor="text1"/>
          <w:sz w:val="24"/>
          <w:szCs w:val="24"/>
        </w:rPr>
        <w:t>Table of Contents</w:t>
      </w:r>
    </w:p>
    <w:p w14:paraId="06207D39" w14:textId="77777777" w:rsidR="003D5B04" w:rsidRPr="00332595" w:rsidRDefault="003D5B04" w:rsidP="003D5B04">
      <w:pPr>
        <w:rPr>
          <w:rFonts w:ascii="Arial" w:hAnsi="Arial" w:cs="Arial"/>
          <w:b/>
          <w:color w:val="000000" w:themeColor="text1"/>
        </w:rPr>
      </w:pPr>
    </w:p>
    <w:tbl>
      <w:tblPr>
        <w:tblStyle w:val="PlainTable21"/>
        <w:tblW w:w="9446" w:type="dxa"/>
        <w:tblCellMar>
          <w:left w:w="0" w:type="dxa"/>
          <w:right w:w="0" w:type="dxa"/>
        </w:tblCellMar>
        <w:tblLook w:val="04A0" w:firstRow="1" w:lastRow="0" w:firstColumn="1" w:lastColumn="0" w:noHBand="0" w:noVBand="1"/>
      </w:tblPr>
      <w:tblGrid>
        <w:gridCol w:w="4723"/>
        <w:gridCol w:w="4723"/>
      </w:tblGrid>
      <w:tr w:rsidR="003D5B04" w:rsidRPr="00332595" w14:paraId="177044E2" w14:textId="77777777" w:rsidTr="00C326FB">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2770B99E" w14:textId="77777777" w:rsidR="003D5B04" w:rsidRPr="00332595" w:rsidRDefault="003D5B04" w:rsidP="00C326FB">
            <w:pPr>
              <w:pStyle w:val="Body1"/>
              <w:widowControl w:val="0"/>
              <w:spacing w:after="0" w:line="240" w:lineRule="auto"/>
              <w:contextualSpacing/>
              <w:jc w:val="center"/>
              <w:rPr>
                <w:rFonts w:ascii="Arial" w:hAnsi="Arial" w:cs="Arial"/>
                <w:i/>
                <w:color w:val="000000" w:themeColor="text1"/>
                <w:szCs w:val="24"/>
              </w:rPr>
            </w:pPr>
            <w:r w:rsidRPr="00332595">
              <w:rPr>
                <w:rFonts w:ascii="Arial" w:hAnsi="Arial" w:cs="Arial"/>
                <w:i/>
                <w:color w:val="000000" w:themeColor="text1"/>
                <w:szCs w:val="24"/>
              </w:rPr>
              <w:t>Description</w:t>
            </w:r>
          </w:p>
        </w:tc>
        <w:tc>
          <w:tcPr>
            <w:tcW w:w="4723" w:type="dxa"/>
            <w:vAlign w:val="center"/>
          </w:tcPr>
          <w:p w14:paraId="2A8DA7EF" w14:textId="77777777" w:rsidR="003D5B04" w:rsidRPr="00332595" w:rsidRDefault="003D5B04" w:rsidP="00C326FB">
            <w:pPr>
              <w:pStyle w:val="Body1"/>
              <w:widowControl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Cs w:val="24"/>
              </w:rPr>
            </w:pPr>
            <w:r w:rsidRPr="00332595">
              <w:rPr>
                <w:rFonts w:ascii="Arial" w:hAnsi="Arial" w:cs="Arial"/>
                <w:i/>
                <w:color w:val="000000" w:themeColor="text1"/>
                <w:szCs w:val="24"/>
              </w:rPr>
              <w:t>Page(s)</w:t>
            </w:r>
          </w:p>
        </w:tc>
      </w:tr>
      <w:tr w:rsidR="003D5B04" w:rsidRPr="00332595" w14:paraId="3EA38A80" w14:textId="77777777" w:rsidTr="00C326FB">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490F4966" w14:textId="77777777" w:rsidR="003D5B04" w:rsidRPr="00332595" w:rsidRDefault="003D5B04" w:rsidP="00C326FB">
            <w:pPr>
              <w:pStyle w:val="Body1"/>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Pilot Survey (in introduction)</w:t>
            </w:r>
          </w:p>
        </w:tc>
        <w:tc>
          <w:tcPr>
            <w:tcW w:w="4723" w:type="dxa"/>
            <w:vAlign w:val="center"/>
          </w:tcPr>
          <w:p w14:paraId="6A7FA9D7" w14:textId="77777777" w:rsidR="003D5B04" w:rsidRPr="00332595" w:rsidRDefault="003D5B04" w:rsidP="00C326FB">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W2</w:t>
            </w:r>
          </w:p>
        </w:tc>
      </w:tr>
      <w:tr w:rsidR="00951D2E" w:rsidRPr="00332595" w14:paraId="2E2CC18F" w14:textId="77777777" w:rsidTr="00C326FB">
        <w:trPr>
          <w:trHeight w:val="651"/>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3CB372CF" w14:textId="707614F3" w:rsidR="00951D2E" w:rsidRPr="00332595" w:rsidRDefault="00951D2E" w:rsidP="00332595">
            <w:pPr>
              <w:pStyle w:val="Body1"/>
              <w:keepNext/>
              <w:keepLines/>
              <w:widowControl w:val="0"/>
              <w:spacing w:after="0" w:line="240" w:lineRule="auto"/>
              <w:contextualSpacing/>
              <w:jc w:val="center"/>
              <w:rPr>
                <w:rFonts w:ascii="Arial" w:hAnsi="Arial" w:cs="Arial"/>
                <w:color w:val="000000" w:themeColor="text1"/>
                <w:szCs w:val="24"/>
              </w:rPr>
            </w:pPr>
            <w:r w:rsidRPr="00332595">
              <w:rPr>
                <w:rFonts w:ascii="Arial" w:hAnsi="Arial" w:cs="Arial"/>
                <w:b w:val="0"/>
                <w:bCs w:val="0"/>
                <w:iCs/>
                <w:color w:val="000000" w:themeColor="text1"/>
                <w:szCs w:val="24"/>
              </w:rPr>
              <w:t>Pre-Registered Exclusion Criteria</w:t>
            </w:r>
          </w:p>
        </w:tc>
        <w:tc>
          <w:tcPr>
            <w:tcW w:w="4723" w:type="dxa"/>
            <w:vAlign w:val="center"/>
          </w:tcPr>
          <w:p w14:paraId="4B484285" w14:textId="04B94D4D" w:rsidR="00951D2E" w:rsidRPr="00332595" w:rsidRDefault="00951D2E" w:rsidP="00951D2E">
            <w:pPr>
              <w:pStyle w:val="Body1"/>
              <w:widowControl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W3</w:t>
            </w:r>
          </w:p>
        </w:tc>
      </w:tr>
      <w:tr w:rsidR="00951D2E" w:rsidRPr="00332595" w14:paraId="028F6341" w14:textId="77777777" w:rsidTr="00C326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230531D5" w14:textId="77777777" w:rsidR="00951D2E" w:rsidRPr="00332595" w:rsidRDefault="00951D2E" w:rsidP="00951D2E">
            <w:pPr>
              <w:pStyle w:val="Body1"/>
              <w:keepNext/>
              <w:keepLines/>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Study 1</w:t>
            </w:r>
          </w:p>
        </w:tc>
        <w:tc>
          <w:tcPr>
            <w:tcW w:w="4723" w:type="dxa"/>
            <w:vAlign w:val="center"/>
          </w:tcPr>
          <w:p w14:paraId="19559059" w14:textId="7D0EAE1A" w:rsidR="00951D2E" w:rsidRPr="00332595" w:rsidRDefault="00951D2E" w:rsidP="00951D2E">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W4</w:t>
            </w:r>
          </w:p>
        </w:tc>
      </w:tr>
      <w:tr w:rsidR="00951D2E" w:rsidRPr="00332595" w14:paraId="3A504532" w14:textId="77777777" w:rsidTr="00C326FB">
        <w:trPr>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51DF5B93" w14:textId="77777777" w:rsidR="00951D2E" w:rsidRPr="00332595" w:rsidRDefault="00951D2E" w:rsidP="00951D2E">
            <w:pPr>
              <w:pStyle w:val="Body1"/>
              <w:keepNext/>
              <w:keepLines/>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Study 2</w:t>
            </w:r>
          </w:p>
        </w:tc>
        <w:tc>
          <w:tcPr>
            <w:tcW w:w="4723" w:type="dxa"/>
            <w:vAlign w:val="center"/>
          </w:tcPr>
          <w:p w14:paraId="00C901A2" w14:textId="373A1727" w:rsidR="00951D2E" w:rsidRPr="00332595" w:rsidRDefault="00951D2E" w:rsidP="00951D2E">
            <w:pPr>
              <w:pStyle w:val="Body1"/>
              <w:widowControl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W5</w:t>
            </w:r>
          </w:p>
        </w:tc>
      </w:tr>
      <w:tr w:rsidR="00951D2E" w:rsidRPr="00332595" w14:paraId="0BC88B63" w14:textId="77777777" w:rsidTr="00C326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347B627D" w14:textId="77777777" w:rsidR="00951D2E" w:rsidRPr="00332595" w:rsidRDefault="00951D2E" w:rsidP="00951D2E">
            <w:pPr>
              <w:pStyle w:val="Body1"/>
              <w:keepNext/>
              <w:keepLines/>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Study 3</w:t>
            </w:r>
          </w:p>
        </w:tc>
        <w:tc>
          <w:tcPr>
            <w:tcW w:w="4723" w:type="dxa"/>
            <w:vAlign w:val="center"/>
          </w:tcPr>
          <w:p w14:paraId="7C7E13BF" w14:textId="4A9708D0" w:rsidR="00951D2E" w:rsidRPr="00332595" w:rsidRDefault="00951D2E" w:rsidP="00951D2E">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W6</w:t>
            </w:r>
          </w:p>
        </w:tc>
      </w:tr>
      <w:tr w:rsidR="00951D2E" w:rsidRPr="00332595" w14:paraId="7E0D4B6A" w14:textId="77777777" w:rsidTr="00C326FB">
        <w:trPr>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27981854" w14:textId="77777777" w:rsidR="00951D2E" w:rsidRPr="00332595" w:rsidRDefault="00951D2E" w:rsidP="00951D2E">
            <w:pPr>
              <w:pStyle w:val="Body1"/>
              <w:keepNext/>
              <w:keepLines/>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Study 4</w:t>
            </w:r>
          </w:p>
        </w:tc>
        <w:tc>
          <w:tcPr>
            <w:tcW w:w="4723" w:type="dxa"/>
            <w:vAlign w:val="center"/>
          </w:tcPr>
          <w:p w14:paraId="10EA0D4F" w14:textId="0A1F1392" w:rsidR="00951D2E" w:rsidRPr="00332595" w:rsidRDefault="00951D2E" w:rsidP="00951D2E">
            <w:pPr>
              <w:pStyle w:val="Body1"/>
              <w:widowControl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W7-W8</w:t>
            </w:r>
          </w:p>
        </w:tc>
      </w:tr>
      <w:tr w:rsidR="00951D2E" w:rsidRPr="00332595" w14:paraId="0DCC29C9" w14:textId="77777777" w:rsidTr="00C326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5F1318CB" w14:textId="77777777" w:rsidR="00951D2E" w:rsidRPr="00332595" w:rsidRDefault="00951D2E" w:rsidP="00951D2E">
            <w:pPr>
              <w:pStyle w:val="Body1"/>
              <w:keepNext/>
              <w:keepLines/>
              <w:widowControl w:val="0"/>
              <w:spacing w:after="0" w:line="240" w:lineRule="auto"/>
              <w:contextualSpacing/>
              <w:jc w:val="center"/>
              <w:rPr>
                <w:rFonts w:ascii="Arial" w:hAnsi="Arial" w:cs="Arial"/>
                <w:b w:val="0"/>
                <w:color w:val="000000" w:themeColor="text1"/>
                <w:szCs w:val="24"/>
              </w:rPr>
            </w:pPr>
            <w:r w:rsidRPr="00332595">
              <w:rPr>
                <w:rFonts w:ascii="Arial" w:hAnsi="Arial" w:cs="Arial"/>
                <w:b w:val="0"/>
                <w:color w:val="000000" w:themeColor="text1"/>
                <w:szCs w:val="24"/>
              </w:rPr>
              <w:t>Study 5</w:t>
            </w:r>
          </w:p>
        </w:tc>
        <w:tc>
          <w:tcPr>
            <w:tcW w:w="4723" w:type="dxa"/>
            <w:vAlign w:val="center"/>
          </w:tcPr>
          <w:p w14:paraId="7AAB042D" w14:textId="653E8148" w:rsidR="00951D2E" w:rsidRPr="00332595" w:rsidRDefault="00951D2E" w:rsidP="00951D2E">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W9</w:t>
            </w:r>
          </w:p>
        </w:tc>
      </w:tr>
      <w:tr w:rsidR="00951D2E" w:rsidRPr="00332595" w14:paraId="785C35A9" w14:textId="77777777" w:rsidTr="00C326FB">
        <w:trPr>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41E81C32" w14:textId="1DB5FDDD" w:rsidR="00951D2E" w:rsidRPr="00332595" w:rsidRDefault="00951D2E" w:rsidP="00951D2E">
            <w:pPr>
              <w:pStyle w:val="Body1"/>
              <w:keepNext/>
              <w:keepLines/>
              <w:widowControl w:val="0"/>
              <w:spacing w:after="0" w:line="240" w:lineRule="auto"/>
              <w:contextualSpacing/>
              <w:jc w:val="center"/>
              <w:rPr>
                <w:rFonts w:ascii="Arial" w:hAnsi="Arial" w:cs="Arial"/>
                <w:b w:val="0"/>
                <w:bCs w:val="0"/>
                <w:color w:val="000000" w:themeColor="text1"/>
                <w:szCs w:val="24"/>
              </w:rPr>
            </w:pPr>
            <w:r w:rsidRPr="00332595">
              <w:rPr>
                <w:rFonts w:ascii="Arial" w:hAnsi="Arial" w:cs="Arial"/>
                <w:b w:val="0"/>
                <w:bCs w:val="0"/>
                <w:color w:val="000000" w:themeColor="text1"/>
                <w:szCs w:val="24"/>
              </w:rPr>
              <w:t xml:space="preserve">Exploratory </w:t>
            </w:r>
            <w:r w:rsidR="004F5F2D">
              <w:rPr>
                <w:rFonts w:ascii="Arial" w:hAnsi="Arial" w:cs="Arial"/>
                <w:b w:val="0"/>
                <w:bCs w:val="0"/>
                <w:color w:val="000000" w:themeColor="text1"/>
                <w:szCs w:val="24"/>
              </w:rPr>
              <w:t xml:space="preserve">Study: </w:t>
            </w:r>
            <w:r w:rsidRPr="00332595">
              <w:rPr>
                <w:rFonts w:ascii="Arial" w:hAnsi="Arial" w:cs="Arial"/>
                <w:b w:val="0"/>
                <w:bCs w:val="0"/>
                <w:color w:val="000000" w:themeColor="text1"/>
                <w:szCs w:val="24"/>
              </w:rPr>
              <w:t xml:space="preserve">Insecurity-Disclosure Content Analysis </w:t>
            </w:r>
          </w:p>
        </w:tc>
        <w:tc>
          <w:tcPr>
            <w:tcW w:w="4723" w:type="dxa"/>
            <w:vAlign w:val="center"/>
          </w:tcPr>
          <w:p w14:paraId="008E90F8" w14:textId="29F29EAB" w:rsidR="00951D2E" w:rsidRPr="00332595" w:rsidRDefault="00951D2E" w:rsidP="00951D2E">
            <w:pPr>
              <w:pStyle w:val="Body1"/>
              <w:widowControl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W10</w:t>
            </w:r>
          </w:p>
        </w:tc>
      </w:tr>
      <w:tr w:rsidR="00951D2E" w:rsidRPr="00332595" w14:paraId="6C35780E" w14:textId="77777777" w:rsidTr="00C326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32D329EB" w14:textId="268CCE48" w:rsidR="00332595" w:rsidRPr="00332595" w:rsidRDefault="00951D2E" w:rsidP="00951D2E">
            <w:pPr>
              <w:pStyle w:val="Body1"/>
              <w:keepNext/>
              <w:keepLines/>
              <w:widowControl w:val="0"/>
              <w:spacing w:after="0" w:line="240" w:lineRule="auto"/>
              <w:contextualSpacing/>
              <w:jc w:val="center"/>
              <w:rPr>
                <w:rFonts w:ascii="Arial" w:hAnsi="Arial" w:cs="Arial"/>
                <w:color w:val="000000" w:themeColor="text1"/>
                <w:szCs w:val="24"/>
              </w:rPr>
            </w:pPr>
            <w:r w:rsidRPr="00332595">
              <w:rPr>
                <w:rFonts w:ascii="Arial" w:hAnsi="Arial" w:cs="Arial"/>
                <w:b w:val="0"/>
                <w:bCs w:val="0"/>
                <w:color w:val="000000" w:themeColor="text1"/>
                <w:szCs w:val="24"/>
              </w:rPr>
              <w:t xml:space="preserve">Supplemental Study </w:t>
            </w:r>
            <w:r w:rsidR="00332595" w:rsidRPr="00332595">
              <w:rPr>
                <w:rFonts w:ascii="Arial" w:hAnsi="Arial" w:cs="Arial"/>
                <w:b w:val="0"/>
                <w:bCs w:val="0"/>
                <w:color w:val="000000" w:themeColor="text1"/>
                <w:szCs w:val="24"/>
              </w:rPr>
              <w:t>Web</w:t>
            </w:r>
            <w:r w:rsidRPr="00332595">
              <w:rPr>
                <w:rFonts w:ascii="Arial" w:hAnsi="Arial" w:cs="Arial"/>
                <w:b w:val="0"/>
                <w:bCs w:val="0"/>
                <w:color w:val="000000" w:themeColor="text1"/>
                <w:szCs w:val="24"/>
              </w:rPr>
              <w:t>S</w:t>
            </w:r>
            <w:r w:rsidR="00107AF3">
              <w:rPr>
                <w:rFonts w:ascii="Arial" w:hAnsi="Arial" w:cs="Arial"/>
                <w:b w:val="0"/>
                <w:bCs w:val="0"/>
                <w:color w:val="000000" w:themeColor="text1"/>
                <w:szCs w:val="24"/>
              </w:rPr>
              <w:t>1</w:t>
            </w:r>
            <w:r w:rsidRPr="00332595">
              <w:rPr>
                <w:rFonts w:ascii="Arial" w:hAnsi="Arial" w:cs="Arial"/>
                <w:b w:val="0"/>
                <w:bCs w:val="0"/>
                <w:color w:val="000000" w:themeColor="text1"/>
                <w:szCs w:val="24"/>
              </w:rPr>
              <w:t xml:space="preserve"> </w:t>
            </w:r>
          </w:p>
          <w:p w14:paraId="261DF200" w14:textId="2A164148" w:rsidR="00951D2E" w:rsidRPr="00332595" w:rsidRDefault="00951D2E" w:rsidP="00951D2E">
            <w:pPr>
              <w:pStyle w:val="Body1"/>
              <w:keepNext/>
              <w:keepLines/>
              <w:widowControl w:val="0"/>
              <w:spacing w:after="0" w:line="240" w:lineRule="auto"/>
              <w:contextualSpacing/>
              <w:jc w:val="center"/>
              <w:rPr>
                <w:rFonts w:ascii="Arial" w:hAnsi="Arial" w:cs="Arial"/>
                <w:b w:val="0"/>
                <w:bCs w:val="0"/>
                <w:color w:val="000000" w:themeColor="text1"/>
                <w:szCs w:val="24"/>
              </w:rPr>
            </w:pPr>
            <w:r w:rsidRPr="00332595">
              <w:rPr>
                <w:rFonts w:ascii="Arial" w:hAnsi="Arial" w:cs="Arial"/>
                <w:b w:val="0"/>
                <w:bCs w:val="0"/>
                <w:color w:val="000000" w:themeColor="text1"/>
                <w:szCs w:val="24"/>
              </w:rPr>
              <w:t>(mentioned in the General Discussion)</w:t>
            </w:r>
          </w:p>
        </w:tc>
        <w:tc>
          <w:tcPr>
            <w:tcW w:w="4723" w:type="dxa"/>
            <w:vAlign w:val="center"/>
          </w:tcPr>
          <w:p w14:paraId="65D9B65A" w14:textId="4E380F7E" w:rsidR="00951D2E" w:rsidRPr="00332595" w:rsidRDefault="00951D2E" w:rsidP="00951D2E">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W1</w:t>
            </w:r>
            <w:r w:rsidR="00107AF3">
              <w:rPr>
                <w:rFonts w:ascii="Arial" w:hAnsi="Arial" w:cs="Arial"/>
                <w:color w:val="000000" w:themeColor="text1"/>
                <w:szCs w:val="24"/>
              </w:rPr>
              <w:t>1</w:t>
            </w:r>
            <w:r w:rsidRPr="00332595">
              <w:rPr>
                <w:rFonts w:ascii="Arial" w:hAnsi="Arial" w:cs="Arial"/>
                <w:color w:val="000000" w:themeColor="text1"/>
                <w:szCs w:val="24"/>
              </w:rPr>
              <w:t>-W1</w:t>
            </w:r>
            <w:r w:rsidR="00107AF3">
              <w:rPr>
                <w:rFonts w:ascii="Arial" w:hAnsi="Arial" w:cs="Arial"/>
                <w:color w:val="000000" w:themeColor="text1"/>
                <w:szCs w:val="24"/>
              </w:rPr>
              <w:t>4</w:t>
            </w:r>
          </w:p>
        </w:tc>
      </w:tr>
      <w:tr w:rsidR="00951D2E" w:rsidRPr="00332595" w14:paraId="5D6B83C9" w14:textId="77777777" w:rsidTr="00C326FB">
        <w:trPr>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5FF3F182" w14:textId="5E8B09B9" w:rsidR="00332595" w:rsidRPr="00332595" w:rsidRDefault="00951D2E" w:rsidP="00951D2E">
            <w:pPr>
              <w:pStyle w:val="Body1"/>
              <w:keepNext/>
              <w:keepLines/>
              <w:widowControl w:val="0"/>
              <w:spacing w:after="0" w:line="240" w:lineRule="auto"/>
              <w:contextualSpacing/>
              <w:jc w:val="center"/>
              <w:rPr>
                <w:rFonts w:ascii="Arial" w:hAnsi="Arial" w:cs="Arial"/>
                <w:color w:val="000000" w:themeColor="text1"/>
                <w:szCs w:val="24"/>
              </w:rPr>
            </w:pPr>
            <w:r w:rsidRPr="00332595">
              <w:rPr>
                <w:rFonts w:ascii="Arial" w:hAnsi="Arial" w:cs="Arial"/>
                <w:b w:val="0"/>
                <w:bCs w:val="0"/>
                <w:color w:val="000000" w:themeColor="text1"/>
                <w:szCs w:val="24"/>
              </w:rPr>
              <w:t xml:space="preserve">Supplemental Study </w:t>
            </w:r>
            <w:r w:rsidR="00332595" w:rsidRPr="00332595">
              <w:rPr>
                <w:rFonts w:ascii="Arial" w:hAnsi="Arial" w:cs="Arial"/>
                <w:b w:val="0"/>
                <w:bCs w:val="0"/>
                <w:color w:val="000000" w:themeColor="text1"/>
                <w:szCs w:val="24"/>
              </w:rPr>
              <w:t>Web</w:t>
            </w:r>
            <w:r w:rsidRPr="00332595">
              <w:rPr>
                <w:rFonts w:ascii="Arial" w:hAnsi="Arial" w:cs="Arial"/>
                <w:b w:val="0"/>
                <w:bCs w:val="0"/>
                <w:color w:val="000000" w:themeColor="text1"/>
                <w:szCs w:val="24"/>
              </w:rPr>
              <w:t>S</w:t>
            </w:r>
            <w:r w:rsidR="00107AF3">
              <w:rPr>
                <w:rFonts w:ascii="Arial" w:hAnsi="Arial" w:cs="Arial"/>
                <w:b w:val="0"/>
                <w:bCs w:val="0"/>
                <w:color w:val="000000" w:themeColor="text1"/>
                <w:szCs w:val="24"/>
              </w:rPr>
              <w:t>2</w:t>
            </w:r>
            <w:r w:rsidRPr="00332595">
              <w:rPr>
                <w:rFonts w:ascii="Arial" w:hAnsi="Arial" w:cs="Arial"/>
                <w:b w:val="0"/>
                <w:bCs w:val="0"/>
                <w:color w:val="000000" w:themeColor="text1"/>
                <w:szCs w:val="24"/>
              </w:rPr>
              <w:t xml:space="preserve"> </w:t>
            </w:r>
          </w:p>
          <w:p w14:paraId="6522753D" w14:textId="2BCFDA3C" w:rsidR="00951D2E" w:rsidRPr="00332595" w:rsidRDefault="00951D2E" w:rsidP="00951D2E">
            <w:pPr>
              <w:pStyle w:val="Body1"/>
              <w:keepNext/>
              <w:keepLines/>
              <w:widowControl w:val="0"/>
              <w:spacing w:after="0" w:line="240" w:lineRule="auto"/>
              <w:contextualSpacing/>
              <w:jc w:val="center"/>
              <w:rPr>
                <w:rFonts w:ascii="Arial" w:hAnsi="Arial" w:cs="Arial"/>
                <w:b w:val="0"/>
                <w:bCs w:val="0"/>
                <w:color w:val="000000" w:themeColor="text1"/>
                <w:szCs w:val="24"/>
              </w:rPr>
            </w:pPr>
            <w:r w:rsidRPr="00332595">
              <w:rPr>
                <w:rFonts w:ascii="Arial" w:hAnsi="Arial" w:cs="Arial"/>
                <w:b w:val="0"/>
                <w:bCs w:val="0"/>
                <w:color w:val="000000" w:themeColor="text1"/>
                <w:szCs w:val="24"/>
              </w:rPr>
              <w:t>(mentioned in the General Discussion)</w:t>
            </w:r>
          </w:p>
        </w:tc>
        <w:tc>
          <w:tcPr>
            <w:tcW w:w="4723" w:type="dxa"/>
            <w:vAlign w:val="center"/>
          </w:tcPr>
          <w:p w14:paraId="75F89B52" w14:textId="32FE0FF8" w:rsidR="00951D2E" w:rsidRPr="00332595" w:rsidRDefault="00951D2E" w:rsidP="00951D2E">
            <w:pPr>
              <w:pStyle w:val="Body1"/>
              <w:widowControl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332595">
              <w:rPr>
                <w:rFonts w:ascii="Arial" w:hAnsi="Arial" w:cs="Arial"/>
                <w:color w:val="000000" w:themeColor="text1"/>
                <w:szCs w:val="24"/>
              </w:rPr>
              <w:t>W1</w:t>
            </w:r>
            <w:r w:rsidR="00107AF3">
              <w:rPr>
                <w:rFonts w:ascii="Arial" w:hAnsi="Arial" w:cs="Arial"/>
                <w:color w:val="000000" w:themeColor="text1"/>
                <w:szCs w:val="24"/>
              </w:rPr>
              <w:t>5</w:t>
            </w:r>
            <w:r w:rsidRPr="00332595">
              <w:rPr>
                <w:rFonts w:ascii="Arial" w:hAnsi="Arial" w:cs="Arial"/>
                <w:color w:val="000000" w:themeColor="text1"/>
                <w:szCs w:val="24"/>
              </w:rPr>
              <w:t>-W1</w:t>
            </w:r>
            <w:r w:rsidR="00107AF3">
              <w:rPr>
                <w:rFonts w:ascii="Arial" w:hAnsi="Arial" w:cs="Arial"/>
                <w:color w:val="000000" w:themeColor="text1"/>
                <w:szCs w:val="24"/>
              </w:rPr>
              <w:t>6</w:t>
            </w:r>
          </w:p>
        </w:tc>
      </w:tr>
      <w:tr w:rsidR="00942F74" w:rsidRPr="00332595" w14:paraId="42436B14" w14:textId="77777777" w:rsidTr="00C326FB">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723" w:type="dxa"/>
            <w:vAlign w:val="center"/>
          </w:tcPr>
          <w:p w14:paraId="4FB0FAB9" w14:textId="6749506B" w:rsidR="00942F74" w:rsidRPr="00942F74" w:rsidRDefault="00942F74" w:rsidP="00951D2E">
            <w:pPr>
              <w:pStyle w:val="Body1"/>
              <w:keepNext/>
              <w:keepLines/>
              <w:widowControl w:val="0"/>
              <w:spacing w:after="0" w:line="240" w:lineRule="auto"/>
              <w:contextualSpacing/>
              <w:jc w:val="center"/>
              <w:rPr>
                <w:rFonts w:ascii="Arial" w:hAnsi="Arial" w:cs="Arial"/>
                <w:b w:val="0"/>
                <w:bCs w:val="0"/>
                <w:color w:val="000000" w:themeColor="text1"/>
                <w:szCs w:val="24"/>
              </w:rPr>
            </w:pPr>
            <w:r>
              <w:rPr>
                <w:rFonts w:ascii="Arial" w:hAnsi="Arial" w:cs="Arial"/>
                <w:b w:val="0"/>
                <w:bCs w:val="0"/>
                <w:color w:val="000000" w:themeColor="text1"/>
                <w:szCs w:val="24"/>
              </w:rPr>
              <w:t xml:space="preserve">Essay Examples for Studies </w:t>
            </w:r>
            <w:r w:rsidR="007D4362">
              <w:rPr>
                <w:rFonts w:ascii="Arial" w:hAnsi="Arial" w:cs="Arial"/>
                <w:b w:val="0"/>
                <w:bCs w:val="0"/>
                <w:color w:val="000000" w:themeColor="text1"/>
                <w:szCs w:val="24"/>
              </w:rPr>
              <w:t>1-</w:t>
            </w:r>
            <w:r>
              <w:rPr>
                <w:rFonts w:ascii="Arial" w:hAnsi="Arial" w:cs="Arial"/>
                <w:b w:val="0"/>
                <w:bCs w:val="0"/>
                <w:color w:val="000000" w:themeColor="text1"/>
                <w:szCs w:val="24"/>
              </w:rPr>
              <w:t>5</w:t>
            </w:r>
          </w:p>
        </w:tc>
        <w:tc>
          <w:tcPr>
            <w:tcW w:w="4723" w:type="dxa"/>
            <w:vAlign w:val="center"/>
          </w:tcPr>
          <w:p w14:paraId="538F79E0" w14:textId="72F7A803" w:rsidR="00942F74" w:rsidRPr="00332595" w:rsidRDefault="00942F74" w:rsidP="00951D2E">
            <w:pPr>
              <w:pStyle w:val="Body1"/>
              <w:widowControl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Pr>
                <w:rFonts w:ascii="Arial" w:hAnsi="Arial" w:cs="Arial"/>
                <w:color w:val="000000" w:themeColor="text1"/>
                <w:szCs w:val="24"/>
              </w:rPr>
              <w:t>W1</w:t>
            </w:r>
            <w:r w:rsidR="00107AF3">
              <w:rPr>
                <w:rFonts w:ascii="Arial" w:hAnsi="Arial" w:cs="Arial"/>
                <w:color w:val="000000" w:themeColor="text1"/>
                <w:szCs w:val="24"/>
              </w:rPr>
              <w:t>7</w:t>
            </w:r>
            <w:r>
              <w:rPr>
                <w:rFonts w:ascii="Arial" w:hAnsi="Arial" w:cs="Arial"/>
                <w:color w:val="000000" w:themeColor="text1"/>
                <w:szCs w:val="24"/>
              </w:rPr>
              <w:t>-</w:t>
            </w:r>
            <w:r w:rsidR="007D4362">
              <w:rPr>
                <w:rFonts w:ascii="Arial" w:hAnsi="Arial" w:cs="Arial"/>
                <w:color w:val="000000" w:themeColor="text1"/>
                <w:szCs w:val="24"/>
              </w:rPr>
              <w:t>W</w:t>
            </w:r>
            <w:r w:rsidR="00107AF3">
              <w:rPr>
                <w:rFonts w:ascii="Arial" w:hAnsi="Arial" w:cs="Arial"/>
                <w:color w:val="000000" w:themeColor="text1"/>
                <w:szCs w:val="24"/>
              </w:rPr>
              <w:t>19</w:t>
            </w:r>
          </w:p>
        </w:tc>
      </w:tr>
    </w:tbl>
    <w:p w14:paraId="5B9C40DC" w14:textId="77777777" w:rsidR="003D5B04" w:rsidRPr="00332595" w:rsidRDefault="003D5B04" w:rsidP="003D5B04">
      <w:pPr>
        <w:rPr>
          <w:rFonts w:ascii="Arial" w:hAnsi="Arial" w:cs="Arial"/>
          <w:color w:val="000000" w:themeColor="text1"/>
        </w:rPr>
      </w:pPr>
    </w:p>
    <w:p w14:paraId="14711BE1" w14:textId="77777777" w:rsidR="003D5B04" w:rsidRPr="00332595" w:rsidRDefault="003D5B04" w:rsidP="003D5B04">
      <w:pPr>
        <w:rPr>
          <w:rFonts w:ascii="Arial" w:hAnsi="Arial" w:cs="Arial"/>
          <w:color w:val="000000" w:themeColor="text1"/>
        </w:rPr>
      </w:pPr>
      <w:r w:rsidRPr="00332595">
        <w:rPr>
          <w:rFonts w:ascii="Arial" w:hAnsi="Arial" w:cs="Arial"/>
          <w:color w:val="000000" w:themeColor="text1"/>
        </w:rPr>
        <w:br w:type="page"/>
      </w:r>
    </w:p>
    <w:p w14:paraId="24BF7FB8" w14:textId="5247460D" w:rsidR="003D5B04" w:rsidRPr="00332595" w:rsidRDefault="003D5B04" w:rsidP="001411AD">
      <w:pPr>
        <w:spacing w:after="0" w:line="240" w:lineRule="auto"/>
        <w:contextualSpacing/>
        <w:rPr>
          <w:rFonts w:ascii="Arial" w:hAnsi="Arial" w:cs="Arial"/>
          <w:b/>
          <w:sz w:val="24"/>
          <w:szCs w:val="24"/>
        </w:rPr>
      </w:pPr>
    </w:p>
    <w:p w14:paraId="283FFAFF" w14:textId="1D7F6602" w:rsidR="001411AD" w:rsidRPr="00332595" w:rsidRDefault="001411AD" w:rsidP="006F7CC2">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t>PILOT SURVEY</w:t>
      </w:r>
      <w:r w:rsidR="006F7CC2" w:rsidRPr="00332595">
        <w:rPr>
          <w:rFonts w:ascii="Arial" w:hAnsi="Arial" w:cs="Arial"/>
          <w:b/>
          <w:color w:val="000000" w:themeColor="text1"/>
          <w:sz w:val="24"/>
        </w:rPr>
        <w:t xml:space="preserve"> (</w:t>
      </w:r>
      <w:r w:rsidRPr="00332595">
        <w:rPr>
          <w:rFonts w:ascii="Arial" w:hAnsi="Arial" w:cs="Arial"/>
          <w:b/>
          <w:color w:val="000000" w:themeColor="text1"/>
          <w:sz w:val="24"/>
        </w:rPr>
        <w:t>IN INTRODUCTION</w:t>
      </w:r>
      <w:r w:rsidR="006F7CC2" w:rsidRPr="00332595">
        <w:rPr>
          <w:rFonts w:ascii="Arial" w:hAnsi="Arial" w:cs="Arial"/>
          <w:b/>
          <w:color w:val="000000" w:themeColor="text1"/>
          <w:sz w:val="24"/>
        </w:rPr>
        <w:t>)</w:t>
      </w:r>
    </w:p>
    <w:p w14:paraId="24277EE3" w14:textId="77777777" w:rsidR="00943EF2" w:rsidRPr="00332595" w:rsidRDefault="00943EF2" w:rsidP="001411AD">
      <w:pPr>
        <w:spacing w:line="240" w:lineRule="auto"/>
        <w:contextualSpacing/>
        <w:jc w:val="center"/>
        <w:rPr>
          <w:rFonts w:ascii="Arial" w:hAnsi="Arial" w:cs="Arial"/>
          <w:b/>
          <w:color w:val="000000" w:themeColor="text1"/>
        </w:rPr>
      </w:pPr>
    </w:p>
    <w:p w14:paraId="398CC089" w14:textId="128343C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 xml:space="preserve">Most participants responded that they have insecure aspects about themselves (96%). Among these participants, a majority of them wanted to talk to someone about these aspects of themselves (61.5%) and wanted to get their thoughts/feeling about these aspects of themselves off their chest (71.9%). </w:t>
      </w:r>
    </w:p>
    <w:p w14:paraId="67C30E93" w14:textId="77777777" w:rsidR="001411AD" w:rsidRPr="00332595" w:rsidRDefault="001411AD" w:rsidP="001411AD">
      <w:pPr>
        <w:shd w:val="clear" w:color="auto" w:fill="FFFFFF"/>
        <w:spacing w:line="240" w:lineRule="auto"/>
        <w:contextualSpacing/>
        <w:rPr>
          <w:rFonts w:ascii="Arial" w:hAnsi="Arial" w:cs="Arial"/>
          <w:color w:val="000000" w:themeColor="text1"/>
        </w:rPr>
      </w:pPr>
    </w:p>
    <w:p w14:paraId="41131031"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1) </w:t>
      </w:r>
      <w:r w:rsidRPr="00332595">
        <w:rPr>
          <w:rFonts w:ascii="Arial" w:hAnsi="Arial" w:cs="Arial"/>
          <w:b/>
          <w:bCs/>
          <w:color w:val="000000" w:themeColor="text1"/>
        </w:rPr>
        <w:t>Are there aspects of yourself that make you feel insecure and uncomfortable about yourself? </w:t>
      </w:r>
    </w:p>
    <w:p w14:paraId="13610C22" w14:textId="77777777" w:rsidR="001411AD" w:rsidRPr="00332595" w:rsidRDefault="001411AD" w:rsidP="001411AD">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96% (96 out of 100)</w:t>
      </w:r>
    </w:p>
    <w:p w14:paraId="0D1B3026" w14:textId="77777777" w:rsidR="001411AD" w:rsidRPr="00332595" w:rsidRDefault="001411AD" w:rsidP="001411AD">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4% (4 out of 100)</w:t>
      </w:r>
    </w:p>
    <w:p w14:paraId="6712D355" w14:textId="77777777" w:rsidR="001411AD" w:rsidRPr="00332595" w:rsidRDefault="001411AD" w:rsidP="001411AD">
      <w:pPr>
        <w:shd w:val="clear" w:color="auto" w:fill="FFFFFF"/>
        <w:spacing w:line="240" w:lineRule="auto"/>
        <w:contextualSpacing/>
        <w:rPr>
          <w:rFonts w:ascii="Arial" w:hAnsi="Arial" w:cs="Arial"/>
          <w:color w:val="000000" w:themeColor="text1"/>
        </w:rPr>
      </w:pPr>
    </w:p>
    <w:p w14:paraId="58424030"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2) </w:t>
      </w:r>
      <w:r w:rsidRPr="00332595">
        <w:rPr>
          <w:rFonts w:ascii="Arial" w:hAnsi="Arial" w:cs="Arial"/>
          <w:b/>
          <w:bCs/>
          <w:color w:val="000000" w:themeColor="text1"/>
        </w:rPr>
        <w:t>I wish I could talk to someone about these aspects of me. </w:t>
      </w:r>
    </w:p>
    <w:p w14:paraId="00A56941" w14:textId="77777777" w:rsidR="001411AD" w:rsidRPr="00332595" w:rsidRDefault="001411AD" w:rsidP="001411AD">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61% (61 out of 100)</w:t>
      </w:r>
    </w:p>
    <w:p w14:paraId="3B2E86E3" w14:textId="294C5129" w:rsidR="001411AD" w:rsidRPr="00332595" w:rsidRDefault="001411AD" w:rsidP="00CB6D17">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39% (39 out of 100)</w:t>
      </w:r>
    </w:p>
    <w:p w14:paraId="02F98890" w14:textId="45E51090" w:rsidR="001411AD" w:rsidRPr="00332595" w:rsidRDefault="001411AD" w:rsidP="001411AD">
      <w:pPr>
        <w:pStyle w:val="ListParagraph"/>
        <w:numPr>
          <w:ilvl w:val="0"/>
          <w:numId w:val="3"/>
        </w:numPr>
        <w:shd w:val="clear" w:color="auto" w:fill="FFFFFF"/>
        <w:spacing w:after="0" w:line="240" w:lineRule="auto"/>
        <w:rPr>
          <w:rFonts w:ascii="Arial" w:eastAsia="Times New Roman" w:hAnsi="Arial" w:cs="Arial"/>
          <w:color w:val="000000" w:themeColor="text1"/>
        </w:rPr>
      </w:pPr>
      <w:r w:rsidRPr="00332595">
        <w:rPr>
          <w:rFonts w:ascii="Arial" w:eastAsia="Times New Roman" w:hAnsi="Arial" w:cs="Arial"/>
          <w:color w:val="000000" w:themeColor="text1"/>
          <w:u w:val="single"/>
        </w:rPr>
        <w:t>Only P</w:t>
      </w:r>
      <w:r w:rsidR="006222BB">
        <w:rPr>
          <w:rFonts w:ascii="Arial" w:eastAsia="Times New Roman" w:hAnsi="Arial" w:cs="Arial"/>
          <w:color w:val="000000" w:themeColor="text1"/>
          <w:u w:val="single"/>
        </w:rPr>
        <w:t>articipant</w:t>
      </w:r>
      <w:r w:rsidRPr="00332595">
        <w:rPr>
          <w:rFonts w:ascii="Arial" w:eastAsia="Times New Roman" w:hAnsi="Arial" w:cs="Arial"/>
          <w:color w:val="000000" w:themeColor="text1"/>
          <w:u w:val="single"/>
        </w:rPr>
        <w:t>s who replied Yes to Question #1</w:t>
      </w:r>
    </w:p>
    <w:p w14:paraId="39F8A47A" w14:textId="77777777" w:rsidR="001411AD" w:rsidRPr="00332595" w:rsidRDefault="001411AD" w:rsidP="001411AD">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61.5% (59 out of 96)</w:t>
      </w:r>
    </w:p>
    <w:p w14:paraId="020C55FE" w14:textId="6FD25CAC" w:rsidR="001411AD" w:rsidRPr="00332595" w:rsidRDefault="001411AD" w:rsidP="00CB6D17">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38.5% (37 out of 96)</w:t>
      </w:r>
    </w:p>
    <w:p w14:paraId="2E4BA43A" w14:textId="215B65FD" w:rsidR="001411AD" w:rsidRPr="00332595" w:rsidRDefault="001411AD" w:rsidP="001411AD">
      <w:pPr>
        <w:pStyle w:val="ListParagraph"/>
        <w:numPr>
          <w:ilvl w:val="0"/>
          <w:numId w:val="3"/>
        </w:numPr>
        <w:shd w:val="clear" w:color="auto" w:fill="FFFFFF"/>
        <w:spacing w:after="0" w:line="240" w:lineRule="auto"/>
        <w:rPr>
          <w:rFonts w:ascii="Arial" w:eastAsia="Times New Roman" w:hAnsi="Arial" w:cs="Arial"/>
          <w:color w:val="000000" w:themeColor="text1"/>
        </w:rPr>
      </w:pPr>
      <w:r w:rsidRPr="00332595">
        <w:rPr>
          <w:rFonts w:ascii="Arial" w:eastAsia="Times New Roman" w:hAnsi="Arial" w:cs="Arial"/>
          <w:color w:val="000000" w:themeColor="text1"/>
          <w:u w:val="single"/>
        </w:rPr>
        <w:t>Only P</w:t>
      </w:r>
      <w:r w:rsidR="006222BB">
        <w:rPr>
          <w:rFonts w:ascii="Arial" w:eastAsia="Times New Roman" w:hAnsi="Arial" w:cs="Arial"/>
          <w:color w:val="000000" w:themeColor="text1"/>
          <w:u w:val="single"/>
        </w:rPr>
        <w:t>articipant</w:t>
      </w:r>
      <w:r w:rsidRPr="00332595">
        <w:rPr>
          <w:rFonts w:ascii="Arial" w:eastAsia="Times New Roman" w:hAnsi="Arial" w:cs="Arial"/>
          <w:color w:val="000000" w:themeColor="text1"/>
          <w:u w:val="single"/>
        </w:rPr>
        <w:t>s who replied No to Question #1</w:t>
      </w:r>
    </w:p>
    <w:p w14:paraId="26E80C55" w14:textId="77777777" w:rsidR="001411AD" w:rsidRPr="00332595" w:rsidRDefault="001411AD" w:rsidP="001411AD">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50% (2 out of 4)</w:t>
      </w:r>
    </w:p>
    <w:p w14:paraId="2F2DD965" w14:textId="77777777" w:rsidR="001411AD" w:rsidRPr="00332595" w:rsidRDefault="001411AD" w:rsidP="001411AD">
      <w:pPr>
        <w:shd w:val="clear" w:color="auto" w:fill="FFFFFF"/>
        <w:spacing w:line="240" w:lineRule="auto"/>
        <w:ind w:left="720" w:firstLine="36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50% (2 out of 4)</w:t>
      </w:r>
    </w:p>
    <w:p w14:paraId="0CF9BA3B" w14:textId="77777777" w:rsidR="001411AD" w:rsidRPr="00332595" w:rsidRDefault="001411AD" w:rsidP="001411AD">
      <w:pPr>
        <w:shd w:val="clear" w:color="auto" w:fill="FFFFFF"/>
        <w:spacing w:line="240" w:lineRule="auto"/>
        <w:contextualSpacing/>
        <w:rPr>
          <w:rFonts w:ascii="Arial" w:hAnsi="Arial" w:cs="Arial"/>
          <w:color w:val="000000" w:themeColor="text1"/>
        </w:rPr>
      </w:pPr>
    </w:p>
    <w:p w14:paraId="636A284C"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3) </w:t>
      </w:r>
      <w:r w:rsidRPr="00332595">
        <w:rPr>
          <w:rFonts w:ascii="Arial" w:hAnsi="Arial" w:cs="Arial"/>
          <w:b/>
          <w:bCs/>
          <w:color w:val="000000" w:themeColor="text1"/>
        </w:rPr>
        <w:t>I wish I could get my thoughts and feelings about these aspects of me off my chest.</w:t>
      </w:r>
    </w:p>
    <w:p w14:paraId="7A98D4A8" w14:textId="77777777" w:rsidR="001411AD" w:rsidRPr="00332595" w:rsidRDefault="001411AD" w:rsidP="001411AD">
      <w:pPr>
        <w:shd w:val="clear" w:color="auto" w:fill="FFFFFF"/>
        <w:spacing w:line="240" w:lineRule="auto"/>
        <w:ind w:left="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71% (71 out of 100)</w:t>
      </w:r>
    </w:p>
    <w:p w14:paraId="6330730B" w14:textId="743A16F6" w:rsidR="001411AD" w:rsidRPr="00332595" w:rsidRDefault="001411AD" w:rsidP="00CB6D17">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29% (29 out of 100)</w:t>
      </w:r>
    </w:p>
    <w:p w14:paraId="54BA67E1" w14:textId="5827338A" w:rsidR="001411AD" w:rsidRPr="00332595" w:rsidRDefault="001411AD" w:rsidP="001411AD">
      <w:pPr>
        <w:pStyle w:val="ListParagraph"/>
        <w:numPr>
          <w:ilvl w:val="0"/>
          <w:numId w:val="3"/>
        </w:numPr>
        <w:shd w:val="clear" w:color="auto" w:fill="FFFFFF"/>
        <w:spacing w:after="0" w:line="240" w:lineRule="auto"/>
        <w:rPr>
          <w:rFonts w:ascii="Arial" w:eastAsia="Times New Roman" w:hAnsi="Arial" w:cs="Arial"/>
          <w:color w:val="000000" w:themeColor="text1"/>
        </w:rPr>
      </w:pPr>
      <w:r w:rsidRPr="00332595">
        <w:rPr>
          <w:rFonts w:ascii="Arial" w:eastAsia="Times New Roman" w:hAnsi="Arial" w:cs="Arial"/>
          <w:color w:val="000000" w:themeColor="text1"/>
          <w:u w:val="single"/>
        </w:rPr>
        <w:t>Only P</w:t>
      </w:r>
      <w:r w:rsidR="006222BB">
        <w:rPr>
          <w:rFonts w:ascii="Arial" w:eastAsia="Times New Roman" w:hAnsi="Arial" w:cs="Arial"/>
          <w:color w:val="000000" w:themeColor="text1"/>
          <w:u w:val="single"/>
        </w:rPr>
        <w:t>articipant</w:t>
      </w:r>
      <w:r w:rsidRPr="00332595">
        <w:rPr>
          <w:rFonts w:ascii="Arial" w:eastAsia="Times New Roman" w:hAnsi="Arial" w:cs="Arial"/>
          <w:color w:val="000000" w:themeColor="text1"/>
          <w:u w:val="single"/>
        </w:rPr>
        <w:t>s who replied Yes to Question #1</w:t>
      </w:r>
    </w:p>
    <w:p w14:paraId="0E2FF862" w14:textId="77777777" w:rsidR="001411AD" w:rsidRPr="00332595" w:rsidRDefault="001411AD" w:rsidP="001411AD">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71.9% (69 out of 96)</w:t>
      </w:r>
    </w:p>
    <w:p w14:paraId="1DFFF734" w14:textId="738FCB88" w:rsidR="001411AD" w:rsidRPr="00332595" w:rsidRDefault="001411AD" w:rsidP="00CB6D17">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28.1% (27 out of 96)</w:t>
      </w:r>
    </w:p>
    <w:p w14:paraId="7FBB3F22" w14:textId="2DFDA8E2" w:rsidR="001411AD" w:rsidRPr="00332595" w:rsidRDefault="001411AD" w:rsidP="001411AD">
      <w:pPr>
        <w:pStyle w:val="ListParagraph"/>
        <w:numPr>
          <w:ilvl w:val="0"/>
          <w:numId w:val="3"/>
        </w:numPr>
        <w:shd w:val="clear" w:color="auto" w:fill="FFFFFF"/>
        <w:spacing w:after="0" w:line="240" w:lineRule="auto"/>
        <w:rPr>
          <w:rFonts w:ascii="Arial" w:eastAsia="Times New Roman" w:hAnsi="Arial" w:cs="Arial"/>
          <w:color w:val="000000" w:themeColor="text1"/>
        </w:rPr>
      </w:pPr>
      <w:r w:rsidRPr="00332595">
        <w:rPr>
          <w:rFonts w:ascii="Arial" w:eastAsia="Times New Roman" w:hAnsi="Arial" w:cs="Arial"/>
          <w:color w:val="000000" w:themeColor="text1"/>
          <w:u w:val="single"/>
        </w:rPr>
        <w:t>Only P</w:t>
      </w:r>
      <w:r w:rsidR="006222BB">
        <w:rPr>
          <w:rFonts w:ascii="Arial" w:eastAsia="Times New Roman" w:hAnsi="Arial" w:cs="Arial"/>
          <w:color w:val="000000" w:themeColor="text1"/>
          <w:u w:val="single"/>
        </w:rPr>
        <w:t>articipant</w:t>
      </w:r>
      <w:r w:rsidRPr="00332595">
        <w:rPr>
          <w:rFonts w:ascii="Arial" w:eastAsia="Times New Roman" w:hAnsi="Arial" w:cs="Arial"/>
          <w:color w:val="000000" w:themeColor="text1"/>
          <w:u w:val="single"/>
        </w:rPr>
        <w:t>s who replied No to Question #1</w:t>
      </w:r>
    </w:p>
    <w:p w14:paraId="4D71F2DD" w14:textId="77777777" w:rsidR="001411AD" w:rsidRPr="00332595" w:rsidRDefault="001411AD" w:rsidP="001411AD">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Yes</w:t>
      </w:r>
      <w:r w:rsidRPr="00332595">
        <w:rPr>
          <w:rFonts w:ascii="Arial" w:hAnsi="Arial" w:cs="Arial"/>
          <w:color w:val="000000" w:themeColor="text1"/>
        </w:rPr>
        <w:t>: 50% (2 out of 4)</w:t>
      </w:r>
    </w:p>
    <w:p w14:paraId="277ED756" w14:textId="77777777" w:rsidR="001411AD" w:rsidRPr="00332595" w:rsidRDefault="001411AD" w:rsidP="001411AD">
      <w:pPr>
        <w:shd w:val="clear" w:color="auto" w:fill="FFFFFF"/>
        <w:spacing w:line="240" w:lineRule="auto"/>
        <w:ind w:left="360" w:firstLine="720"/>
        <w:contextualSpacing/>
        <w:rPr>
          <w:rFonts w:ascii="Arial" w:hAnsi="Arial" w:cs="Arial"/>
          <w:color w:val="000000" w:themeColor="text1"/>
        </w:rPr>
      </w:pPr>
      <w:r w:rsidRPr="00332595">
        <w:rPr>
          <w:rFonts w:ascii="Arial" w:hAnsi="Arial" w:cs="Arial"/>
          <w:b/>
          <w:bCs/>
          <w:color w:val="000000" w:themeColor="text1"/>
        </w:rPr>
        <w:t>No:</w:t>
      </w:r>
      <w:r w:rsidRPr="00332595">
        <w:rPr>
          <w:rFonts w:ascii="Arial" w:hAnsi="Arial" w:cs="Arial"/>
          <w:color w:val="000000" w:themeColor="text1"/>
        </w:rPr>
        <w:t> 50% (2 out of 4)</w:t>
      </w:r>
    </w:p>
    <w:p w14:paraId="4817C9EB" w14:textId="7677503A" w:rsidR="00951D2E" w:rsidRPr="00332595" w:rsidRDefault="00951D2E">
      <w:pPr>
        <w:spacing w:after="0" w:line="240" w:lineRule="auto"/>
        <w:rPr>
          <w:rFonts w:ascii="Arial" w:hAnsi="Arial" w:cs="Arial"/>
          <w:b/>
          <w:color w:val="000000" w:themeColor="text1"/>
        </w:rPr>
      </w:pPr>
      <w:r w:rsidRPr="00332595">
        <w:rPr>
          <w:rFonts w:ascii="Arial" w:hAnsi="Arial" w:cs="Arial"/>
          <w:b/>
          <w:color w:val="000000" w:themeColor="text1"/>
        </w:rPr>
        <w:br w:type="page"/>
      </w:r>
    </w:p>
    <w:p w14:paraId="28C1A1E8" w14:textId="77777777" w:rsidR="005227C8" w:rsidRPr="00332595" w:rsidRDefault="00951D2E" w:rsidP="005227C8">
      <w:pPr>
        <w:contextualSpacing/>
        <w:jc w:val="center"/>
        <w:rPr>
          <w:rFonts w:ascii="Arial" w:hAnsi="Arial" w:cs="Arial"/>
          <w:b/>
          <w:bCs/>
          <w:iCs/>
          <w:color w:val="000000" w:themeColor="text1"/>
          <w:sz w:val="24"/>
        </w:rPr>
      </w:pPr>
      <w:r w:rsidRPr="00332595">
        <w:rPr>
          <w:rFonts w:ascii="Arial" w:hAnsi="Arial" w:cs="Arial"/>
          <w:b/>
          <w:bCs/>
          <w:iCs/>
          <w:color w:val="000000" w:themeColor="text1"/>
          <w:sz w:val="24"/>
        </w:rPr>
        <w:lastRenderedPageBreak/>
        <w:t>PRE-REGISTERED EXCLUSION CRITERIA</w:t>
      </w:r>
      <w:r w:rsidR="005227C8" w:rsidRPr="00332595">
        <w:rPr>
          <w:rFonts w:ascii="Arial" w:hAnsi="Arial" w:cs="Arial"/>
          <w:b/>
          <w:bCs/>
          <w:iCs/>
          <w:color w:val="000000" w:themeColor="text1"/>
          <w:sz w:val="24"/>
        </w:rPr>
        <w:t xml:space="preserve"> </w:t>
      </w:r>
    </w:p>
    <w:p w14:paraId="459BE7AA" w14:textId="590BD4F0" w:rsidR="00476761" w:rsidRPr="00332595" w:rsidRDefault="00476761" w:rsidP="005227C8">
      <w:pPr>
        <w:contextualSpacing/>
        <w:jc w:val="center"/>
        <w:rPr>
          <w:rFonts w:ascii="Arial" w:hAnsi="Arial" w:cs="Arial"/>
          <w:b/>
          <w:bCs/>
          <w:iCs/>
          <w:color w:val="000000" w:themeColor="text1"/>
          <w:sz w:val="24"/>
        </w:rPr>
      </w:pPr>
    </w:p>
    <w:p w14:paraId="57296113" w14:textId="4F3B49DA" w:rsidR="00951D2E" w:rsidRPr="00332595" w:rsidRDefault="00951D2E" w:rsidP="00951D2E">
      <w:pPr>
        <w:rPr>
          <w:rFonts w:ascii="Arial" w:hAnsi="Arial" w:cs="Arial"/>
          <w:color w:val="000000" w:themeColor="text1"/>
        </w:rPr>
      </w:pPr>
      <w:r w:rsidRPr="00332595">
        <w:rPr>
          <w:rFonts w:ascii="Arial" w:hAnsi="Arial" w:cs="Arial"/>
        </w:rPr>
        <w:t xml:space="preserve">We </w:t>
      </w:r>
      <w:r w:rsidR="00E32675">
        <w:rPr>
          <w:rFonts w:ascii="Arial" w:hAnsi="Arial" w:cs="Arial"/>
        </w:rPr>
        <w:t>applied</w:t>
      </w:r>
      <w:r w:rsidRPr="00332595">
        <w:rPr>
          <w:rFonts w:ascii="Arial" w:hAnsi="Arial" w:cs="Arial"/>
        </w:rPr>
        <w:t xml:space="preserve"> </w:t>
      </w:r>
      <w:r w:rsidR="00476761" w:rsidRPr="00332595">
        <w:rPr>
          <w:rFonts w:ascii="Arial" w:hAnsi="Arial" w:cs="Arial"/>
        </w:rPr>
        <w:t>the same one</w:t>
      </w:r>
      <w:r w:rsidRPr="00332595">
        <w:rPr>
          <w:rFonts w:ascii="Arial" w:hAnsi="Arial" w:cs="Arial"/>
        </w:rPr>
        <w:t xml:space="preserve"> pre-registered exclusion criterion throughout all studies: Participants who did not complete the essay-writing task(s) </w:t>
      </w:r>
      <w:r w:rsidR="00E32675">
        <w:rPr>
          <w:rFonts w:ascii="Arial" w:hAnsi="Arial" w:cs="Arial"/>
        </w:rPr>
        <w:t xml:space="preserve">as instructed (e.g., did not write anything; wrote irrelevant things) </w:t>
      </w:r>
      <w:r w:rsidR="00476503">
        <w:rPr>
          <w:rFonts w:ascii="Arial" w:hAnsi="Arial" w:cs="Arial"/>
        </w:rPr>
        <w:t>were</w:t>
      </w:r>
      <w:r w:rsidRPr="00332595">
        <w:rPr>
          <w:rFonts w:ascii="Arial" w:hAnsi="Arial" w:cs="Arial"/>
        </w:rPr>
        <w:t xml:space="preserve"> excluded. Study 1 had an additional pre-registered exclusion criterion</w:t>
      </w:r>
      <w:r w:rsidR="00476761" w:rsidRPr="00332595">
        <w:rPr>
          <w:rFonts w:ascii="Arial" w:hAnsi="Arial" w:cs="Arial"/>
        </w:rPr>
        <w:t xml:space="preserve"> as this was an in-lab study in which participants had to participate as dyads of friends</w:t>
      </w:r>
      <w:r w:rsidRPr="00332595">
        <w:rPr>
          <w:rFonts w:ascii="Arial" w:hAnsi="Arial" w:cs="Arial"/>
        </w:rPr>
        <w:t>.</w:t>
      </w:r>
      <w:r w:rsidR="00476761" w:rsidRPr="00332595">
        <w:rPr>
          <w:rFonts w:ascii="Arial" w:hAnsi="Arial" w:cs="Arial"/>
        </w:rPr>
        <w:t xml:space="preserve"> Finally, across all studies, participants who did not complete the dependent variable (i.e., audience preference) were treated as missing data points</w:t>
      </w:r>
      <w:r w:rsidR="00A30EEF" w:rsidRPr="00332595">
        <w:rPr>
          <w:rFonts w:ascii="Arial" w:hAnsi="Arial" w:cs="Arial"/>
        </w:rPr>
        <w:t xml:space="preserve"> and thus could not be analyzed.</w:t>
      </w:r>
      <w:r w:rsidR="00814FB8" w:rsidRPr="00332595">
        <w:rPr>
          <w:rFonts w:ascii="Arial" w:hAnsi="Arial" w:cs="Arial"/>
        </w:rPr>
        <w:t xml:space="preserve"> For details about each study, see below:</w:t>
      </w:r>
    </w:p>
    <w:p w14:paraId="697DF8A8" w14:textId="605F6BC7" w:rsidR="00951D2E" w:rsidRPr="00332595" w:rsidRDefault="00951D2E" w:rsidP="00951D2E">
      <w:pPr>
        <w:pStyle w:val="ListParagraph"/>
        <w:numPr>
          <w:ilvl w:val="0"/>
          <w:numId w:val="5"/>
        </w:numPr>
        <w:rPr>
          <w:rFonts w:ascii="Arial" w:hAnsi="Arial" w:cs="Arial"/>
          <w:color w:val="000000" w:themeColor="text1"/>
        </w:rPr>
      </w:pPr>
      <w:r w:rsidRPr="00332595">
        <w:rPr>
          <w:rFonts w:ascii="Arial" w:hAnsi="Arial" w:cs="Arial"/>
          <w:b/>
          <w:color w:val="000000" w:themeColor="text1"/>
        </w:rPr>
        <w:t>Study 1</w:t>
      </w:r>
      <w:r w:rsidRPr="00332595">
        <w:rPr>
          <w:rFonts w:ascii="Arial" w:hAnsi="Arial" w:cs="Arial"/>
          <w:color w:val="000000" w:themeColor="text1"/>
        </w:rPr>
        <w:t xml:space="preserve">: </w:t>
      </w:r>
      <w:r w:rsidR="00EA3DBD" w:rsidRPr="00332595">
        <w:rPr>
          <w:rFonts w:ascii="Arial" w:hAnsi="Arial" w:cs="Arial"/>
          <w:color w:val="000000" w:themeColor="text1"/>
        </w:rPr>
        <w:t xml:space="preserve">All participants passed the first pre-registered exclusion criterion of completing the essay-writing task as instructed. </w:t>
      </w:r>
      <w:r w:rsidRPr="00332595">
        <w:rPr>
          <w:rFonts w:ascii="Arial" w:hAnsi="Arial" w:cs="Arial"/>
          <w:color w:val="000000" w:themeColor="text1"/>
        </w:rPr>
        <w:t xml:space="preserve">This study </w:t>
      </w:r>
      <w:r w:rsidR="00E16BB6" w:rsidRPr="00332595">
        <w:rPr>
          <w:rFonts w:ascii="Arial" w:hAnsi="Arial" w:cs="Arial"/>
          <w:color w:val="000000" w:themeColor="text1"/>
        </w:rPr>
        <w:t xml:space="preserve">also </w:t>
      </w:r>
      <w:r w:rsidRPr="00332595">
        <w:rPr>
          <w:rFonts w:ascii="Arial" w:hAnsi="Arial" w:cs="Arial"/>
          <w:color w:val="000000" w:themeColor="text1"/>
        </w:rPr>
        <w:t>had an additional pre-registered exclusion criterion</w:t>
      </w:r>
      <w:r w:rsidR="00E204D5" w:rsidRPr="00332595">
        <w:rPr>
          <w:rFonts w:ascii="Arial" w:hAnsi="Arial" w:cs="Arial"/>
          <w:color w:val="000000" w:themeColor="text1"/>
        </w:rPr>
        <w:t xml:space="preserve"> that participants </w:t>
      </w:r>
      <w:r w:rsidRPr="00332595">
        <w:rPr>
          <w:rFonts w:ascii="Arial" w:hAnsi="Arial" w:cs="Arial"/>
          <w:color w:val="000000" w:themeColor="text1"/>
        </w:rPr>
        <w:t xml:space="preserve">who report at the end of the study that they </w:t>
      </w:r>
      <w:r w:rsidR="00E32675">
        <w:rPr>
          <w:rFonts w:ascii="Arial" w:hAnsi="Arial" w:cs="Arial"/>
          <w:color w:val="000000" w:themeColor="text1"/>
        </w:rPr>
        <w:t>are</w:t>
      </w:r>
      <w:r w:rsidRPr="00332595">
        <w:rPr>
          <w:rFonts w:ascii="Arial" w:hAnsi="Arial" w:cs="Arial"/>
          <w:color w:val="000000" w:themeColor="text1"/>
        </w:rPr>
        <w:t xml:space="preserve"> actually not friends with the person they came to the lab with </w:t>
      </w:r>
      <w:r w:rsidR="00E32675">
        <w:rPr>
          <w:rFonts w:ascii="Arial" w:hAnsi="Arial" w:cs="Arial"/>
          <w:color w:val="000000" w:themeColor="text1"/>
        </w:rPr>
        <w:t>would</w:t>
      </w:r>
      <w:r w:rsidR="00837CD1" w:rsidRPr="00332595">
        <w:rPr>
          <w:rFonts w:ascii="Arial" w:hAnsi="Arial" w:cs="Arial"/>
          <w:color w:val="000000" w:themeColor="text1"/>
        </w:rPr>
        <w:t xml:space="preserve"> als</w:t>
      </w:r>
      <w:r w:rsidR="0099400F" w:rsidRPr="00332595">
        <w:rPr>
          <w:rFonts w:ascii="Arial" w:hAnsi="Arial" w:cs="Arial"/>
          <w:color w:val="000000" w:themeColor="text1"/>
        </w:rPr>
        <w:t>o</w:t>
      </w:r>
      <w:r w:rsidRPr="00332595">
        <w:rPr>
          <w:rFonts w:ascii="Arial" w:hAnsi="Arial" w:cs="Arial"/>
          <w:color w:val="000000" w:themeColor="text1"/>
        </w:rPr>
        <w:t xml:space="preserve"> </w:t>
      </w:r>
      <w:r w:rsidR="004F5F2D">
        <w:rPr>
          <w:rFonts w:ascii="Arial" w:hAnsi="Arial" w:cs="Arial"/>
          <w:color w:val="000000" w:themeColor="text1"/>
        </w:rPr>
        <w:t xml:space="preserve">be </w:t>
      </w:r>
      <w:r w:rsidRPr="00332595">
        <w:rPr>
          <w:rFonts w:ascii="Arial" w:hAnsi="Arial" w:cs="Arial"/>
          <w:color w:val="000000" w:themeColor="text1"/>
        </w:rPr>
        <w:t>excluded. All participants who passed both pre-registered exclusion criteria (</w:t>
      </w:r>
      <w:r w:rsidRPr="00332595">
        <w:rPr>
          <w:rFonts w:ascii="Arial" w:hAnsi="Arial" w:cs="Arial"/>
          <w:i/>
          <w:color w:val="000000" w:themeColor="text1"/>
        </w:rPr>
        <w:t>n</w:t>
      </w:r>
      <w:r w:rsidRPr="00332595">
        <w:rPr>
          <w:rFonts w:ascii="Arial" w:hAnsi="Arial" w:cs="Arial"/>
          <w:color w:val="000000" w:themeColor="text1"/>
        </w:rPr>
        <w:t xml:space="preserve"> = 196) were included in the analyses. </w:t>
      </w:r>
      <w:r w:rsidR="00965762" w:rsidRPr="00332595">
        <w:rPr>
          <w:rFonts w:ascii="Arial" w:hAnsi="Arial" w:cs="Arial"/>
          <w:color w:val="000000" w:themeColor="text1"/>
        </w:rPr>
        <w:t>That is, o</w:t>
      </w:r>
      <w:r w:rsidRPr="00332595">
        <w:rPr>
          <w:rFonts w:ascii="Arial" w:hAnsi="Arial" w:cs="Arial"/>
          <w:color w:val="000000" w:themeColor="text1"/>
        </w:rPr>
        <w:t xml:space="preserve">ut of 200 participants, </w:t>
      </w:r>
      <w:r w:rsidR="00D77649">
        <w:rPr>
          <w:rFonts w:ascii="Arial" w:hAnsi="Arial" w:cs="Arial"/>
          <w:color w:val="000000" w:themeColor="text1"/>
        </w:rPr>
        <w:t>two dyads</w:t>
      </w:r>
      <w:r w:rsidRPr="00332595">
        <w:rPr>
          <w:rFonts w:ascii="Arial" w:hAnsi="Arial" w:cs="Arial"/>
          <w:color w:val="000000" w:themeColor="text1"/>
        </w:rPr>
        <w:t xml:space="preserve"> </w:t>
      </w:r>
      <w:r w:rsidR="00D77649">
        <w:rPr>
          <w:rFonts w:ascii="Arial" w:hAnsi="Arial" w:cs="Arial"/>
          <w:color w:val="000000" w:themeColor="text1"/>
        </w:rPr>
        <w:t xml:space="preserve">contained at least one member who reported not being friends with the person they came to the lab with </w:t>
      </w:r>
      <w:r w:rsidR="00BC3739">
        <w:rPr>
          <w:rFonts w:ascii="Arial" w:hAnsi="Arial" w:cs="Arial"/>
          <w:color w:val="000000" w:themeColor="text1"/>
        </w:rPr>
        <w:t>and, thus,</w:t>
      </w:r>
      <w:r w:rsidRPr="00332595">
        <w:rPr>
          <w:rFonts w:ascii="Arial" w:hAnsi="Arial" w:cs="Arial"/>
          <w:color w:val="000000" w:themeColor="text1"/>
        </w:rPr>
        <w:t xml:space="preserve"> failed to meet the </w:t>
      </w:r>
      <w:r w:rsidR="001112B0" w:rsidRPr="00332595">
        <w:rPr>
          <w:rFonts w:ascii="Arial" w:hAnsi="Arial" w:cs="Arial"/>
          <w:color w:val="000000" w:themeColor="text1"/>
        </w:rPr>
        <w:t xml:space="preserve">pre-registered </w:t>
      </w:r>
      <w:r w:rsidRPr="00332595">
        <w:rPr>
          <w:rFonts w:ascii="Arial" w:hAnsi="Arial" w:cs="Arial"/>
          <w:color w:val="000000" w:themeColor="text1"/>
        </w:rPr>
        <w:t>criterion of being friends with the person they came to the lab with</w:t>
      </w:r>
      <w:r w:rsidR="00BC3739">
        <w:rPr>
          <w:rFonts w:ascii="Arial" w:hAnsi="Arial" w:cs="Arial"/>
          <w:color w:val="000000" w:themeColor="text1"/>
        </w:rPr>
        <w:t>. For these two dyads, we excluded both participants within each dyad (4 participants)</w:t>
      </w:r>
      <w:r w:rsidR="00DD180F" w:rsidRPr="00332595">
        <w:rPr>
          <w:rFonts w:ascii="Arial" w:hAnsi="Arial" w:cs="Arial"/>
          <w:color w:val="000000" w:themeColor="text1"/>
        </w:rPr>
        <w:t xml:space="preserve"> from analyses</w:t>
      </w:r>
      <w:r w:rsidRPr="00332595">
        <w:rPr>
          <w:rFonts w:ascii="Arial" w:hAnsi="Arial" w:cs="Arial"/>
          <w:color w:val="000000" w:themeColor="text1"/>
        </w:rPr>
        <w:t>.</w:t>
      </w:r>
    </w:p>
    <w:p w14:paraId="20B92E4F" w14:textId="3533214B" w:rsidR="00951D2E" w:rsidRPr="006D5C96" w:rsidRDefault="00951D2E" w:rsidP="006D5C96">
      <w:pPr>
        <w:pStyle w:val="ListParagraph"/>
        <w:numPr>
          <w:ilvl w:val="0"/>
          <w:numId w:val="5"/>
        </w:numPr>
        <w:rPr>
          <w:rFonts w:ascii="Arial" w:hAnsi="Arial" w:cs="Arial"/>
          <w:color w:val="000000" w:themeColor="text1"/>
        </w:rPr>
      </w:pPr>
      <w:r w:rsidRPr="00332595">
        <w:rPr>
          <w:rFonts w:ascii="Arial" w:hAnsi="Arial" w:cs="Arial"/>
          <w:b/>
          <w:bCs/>
          <w:color w:val="000000" w:themeColor="text1"/>
        </w:rPr>
        <w:t>Study 2:</w:t>
      </w:r>
      <w:r w:rsidRPr="00332595">
        <w:rPr>
          <w:rFonts w:ascii="Arial" w:hAnsi="Arial" w:cs="Arial"/>
          <w:color w:val="000000" w:themeColor="text1"/>
        </w:rPr>
        <w:t xml:space="preserve"> </w:t>
      </w:r>
      <w:r w:rsidR="006D5C96" w:rsidRPr="00332595">
        <w:rPr>
          <w:rFonts w:ascii="Arial" w:hAnsi="Arial" w:cs="Arial"/>
          <w:color w:val="000000" w:themeColor="text1"/>
        </w:rPr>
        <w:t>All participants who passed the pre-registered exclusion criterion (</w:t>
      </w:r>
      <w:r w:rsidR="006D5C96" w:rsidRPr="00332595">
        <w:rPr>
          <w:rFonts w:ascii="Arial" w:hAnsi="Arial" w:cs="Arial"/>
          <w:i/>
          <w:color w:val="000000" w:themeColor="text1"/>
        </w:rPr>
        <w:t>n</w:t>
      </w:r>
      <w:r w:rsidR="006D5C96" w:rsidRPr="00332595">
        <w:rPr>
          <w:rFonts w:ascii="Arial" w:hAnsi="Arial" w:cs="Arial"/>
          <w:color w:val="000000" w:themeColor="text1"/>
        </w:rPr>
        <w:t xml:space="preserve"> = 298) were included in the analyses. Specifically, out of 302 participants, </w:t>
      </w:r>
      <w:r w:rsidR="006D5C96" w:rsidRPr="00332595">
        <w:rPr>
          <w:rFonts w:ascii="Arial" w:hAnsi="Arial" w:cs="Arial"/>
        </w:rPr>
        <w:t>four participants did not complete one or both of the essay-writing task(s) as instructed.</w:t>
      </w:r>
      <w:r w:rsidRPr="006D5C96">
        <w:rPr>
          <w:rFonts w:ascii="Arial" w:hAnsi="Arial" w:cs="Arial"/>
        </w:rPr>
        <w:t xml:space="preserve"> </w:t>
      </w:r>
    </w:p>
    <w:p w14:paraId="7B32480A" w14:textId="0507E79E" w:rsidR="00951D2E" w:rsidRPr="00332595" w:rsidRDefault="00951D2E" w:rsidP="00951D2E">
      <w:pPr>
        <w:pStyle w:val="ListParagraph"/>
        <w:numPr>
          <w:ilvl w:val="0"/>
          <w:numId w:val="5"/>
        </w:numPr>
        <w:rPr>
          <w:rFonts w:ascii="Arial" w:hAnsi="Arial" w:cs="Arial"/>
          <w:color w:val="000000" w:themeColor="text1"/>
        </w:rPr>
      </w:pPr>
      <w:r w:rsidRPr="00332595">
        <w:rPr>
          <w:rFonts w:ascii="Arial" w:hAnsi="Arial" w:cs="Arial"/>
          <w:b/>
          <w:bCs/>
          <w:color w:val="000000" w:themeColor="text1"/>
        </w:rPr>
        <w:t xml:space="preserve">Study 3: </w:t>
      </w:r>
      <w:r w:rsidRPr="00332595">
        <w:rPr>
          <w:rFonts w:ascii="Arial" w:hAnsi="Arial" w:cs="Arial"/>
          <w:color w:val="000000" w:themeColor="text1"/>
        </w:rPr>
        <w:t>All participants who passed the pre-registered exclusion criterion (</w:t>
      </w:r>
      <w:r w:rsidRPr="00332595">
        <w:rPr>
          <w:rFonts w:ascii="Arial" w:hAnsi="Arial" w:cs="Arial"/>
          <w:i/>
          <w:color w:val="000000" w:themeColor="text1"/>
        </w:rPr>
        <w:t>n</w:t>
      </w:r>
      <w:r w:rsidRPr="00332595">
        <w:rPr>
          <w:rFonts w:ascii="Arial" w:hAnsi="Arial" w:cs="Arial"/>
          <w:color w:val="000000" w:themeColor="text1"/>
        </w:rPr>
        <w:t xml:space="preserve"> = 217) were included in the analyses. </w:t>
      </w:r>
      <w:r w:rsidR="00BA340F" w:rsidRPr="00332595">
        <w:rPr>
          <w:rFonts w:ascii="Arial" w:hAnsi="Arial" w:cs="Arial"/>
          <w:color w:val="000000" w:themeColor="text1"/>
        </w:rPr>
        <w:t>Specifically, o</w:t>
      </w:r>
      <w:r w:rsidRPr="00332595">
        <w:rPr>
          <w:rFonts w:ascii="Arial" w:hAnsi="Arial" w:cs="Arial"/>
          <w:color w:val="000000" w:themeColor="text1"/>
        </w:rPr>
        <w:t xml:space="preserve">ut of 222 participants, </w:t>
      </w:r>
      <w:r w:rsidRPr="00332595">
        <w:rPr>
          <w:rFonts w:ascii="Arial" w:hAnsi="Arial" w:cs="Arial"/>
        </w:rPr>
        <w:t>five participants did not complete one or both of the essay-writing tasks as instructed.</w:t>
      </w:r>
    </w:p>
    <w:p w14:paraId="5302A270" w14:textId="61EF57EE" w:rsidR="00951D2E" w:rsidRPr="00332595" w:rsidRDefault="00951D2E" w:rsidP="00951D2E">
      <w:pPr>
        <w:pStyle w:val="ListParagraph"/>
        <w:numPr>
          <w:ilvl w:val="0"/>
          <w:numId w:val="5"/>
        </w:numPr>
        <w:rPr>
          <w:rFonts w:ascii="Arial" w:hAnsi="Arial" w:cs="Arial"/>
          <w:color w:val="000000" w:themeColor="text1"/>
        </w:rPr>
      </w:pPr>
      <w:r w:rsidRPr="00332595">
        <w:rPr>
          <w:rFonts w:ascii="Arial" w:hAnsi="Arial" w:cs="Arial"/>
          <w:b/>
          <w:bCs/>
          <w:color w:val="000000" w:themeColor="text1"/>
        </w:rPr>
        <w:t xml:space="preserve">Study 4: </w:t>
      </w:r>
      <w:r w:rsidRPr="00332595">
        <w:rPr>
          <w:rFonts w:ascii="Arial" w:hAnsi="Arial" w:cs="Arial"/>
          <w:color w:val="000000" w:themeColor="text1"/>
        </w:rPr>
        <w:t>All participants who passed the pre-registered exclusion criterion (</w:t>
      </w:r>
      <w:r w:rsidR="00B3112E" w:rsidRPr="00332595">
        <w:rPr>
          <w:rFonts w:ascii="Arial" w:hAnsi="Arial" w:cs="Arial"/>
          <w:i/>
          <w:color w:val="000000" w:themeColor="text1"/>
        </w:rPr>
        <w:t>n</w:t>
      </w:r>
      <w:r w:rsidR="00B3112E" w:rsidRPr="00332595">
        <w:rPr>
          <w:rFonts w:ascii="Arial" w:hAnsi="Arial" w:cs="Arial"/>
          <w:color w:val="000000" w:themeColor="text1"/>
        </w:rPr>
        <w:t xml:space="preserve"> = </w:t>
      </w:r>
      <w:r w:rsidRPr="00332595">
        <w:rPr>
          <w:rFonts w:ascii="Arial" w:hAnsi="Arial" w:cs="Arial"/>
          <w:color w:val="000000" w:themeColor="text1"/>
        </w:rPr>
        <w:t>1,20</w:t>
      </w:r>
      <w:r w:rsidR="00B3112E" w:rsidRPr="00332595">
        <w:rPr>
          <w:rFonts w:ascii="Arial" w:hAnsi="Arial" w:cs="Arial"/>
          <w:color w:val="000000" w:themeColor="text1"/>
        </w:rPr>
        <w:t>3</w:t>
      </w:r>
      <w:r w:rsidRPr="00332595">
        <w:rPr>
          <w:rFonts w:ascii="Arial" w:hAnsi="Arial" w:cs="Arial"/>
          <w:color w:val="000000" w:themeColor="text1"/>
        </w:rPr>
        <w:t xml:space="preserve">) were included in the analyses. </w:t>
      </w:r>
      <w:r w:rsidR="009A3477" w:rsidRPr="00332595">
        <w:rPr>
          <w:rFonts w:ascii="Arial" w:hAnsi="Arial" w:cs="Arial"/>
          <w:color w:val="000000" w:themeColor="text1"/>
        </w:rPr>
        <w:t>Specifically, out of 1,259 participants, 55</w:t>
      </w:r>
      <w:r w:rsidRPr="00332595">
        <w:rPr>
          <w:rFonts w:ascii="Arial" w:hAnsi="Arial" w:cs="Arial"/>
        </w:rPr>
        <w:t xml:space="preserve"> </w:t>
      </w:r>
      <w:r w:rsidR="00E32675">
        <w:rPr>
          <w:rFonts w:ascii="Arial" w:hAnsi="Arial" w:cs="Arial"/>
        </w:rPr>
        <w:t xml:space="preserve">participants who </w:t>
      </w:r>
      <w:r w:rsidRPr="00332595">
        <w:rPr>
          <w:rFonts w:ascii="Arial" w:hAnsi="Arial" w:cs="Arial"/>
        </w:rPr>
        <w:t xml:space="preserve">did not complete one or both of the essay-writing task(s) as instructed </w:t>
      </w:r>
      <w:r w:rsidR="009A3477" w:rsidRPr="00332595">
        <w:rPr>
          <w:rFonts w:ascii="Arial" w:hAnsi="Arial" w:cs="Arial"/>
        </w:rPr>
        <w:t>also</w:t>
      </w:r>
      <w:r w:rsidRPr="00332595">
        <w:rPr>
          <w:rFonts w:ascii="Arial" w:hAnsi="Arial" w:cs="Arial"/>
        </w:rPr>
        <w:t xml:space="preserve"> did not respond to the dependent variable </w:t>
      </w:r>
      <w:r w:rsidR="004F5F2D">
        <w:rPr>
          <w:rFonts w:ascii="Arial" w:hAnsi="Arial" w:cs="Arial"/>
        </w:rPr>
        <w:t xml:space="preserve">and </w:t>
      </w:r>
      <w:r w:rsidRPr="00332595">
        <w:rPr>
          <w:rFonts w:ascii="Arial" w:hAnsi="Arial" w:cs="Arial"/>
        </w:rPr>
        <w:t>were considered as missing data points</w:t>
      </w:r>
      <w:r w:rsidR="00E32675">
        <w:rPr>
          <w:rFonts w:ascii="Arial" w:hAnsi="Arial" w:cs="Arial"/>
        </w:rPr>
        <w:t>;</w:t>
      </w:r>
      <w:r w:rsidR="00B3112E" w:rsidRPr="00332595">
        <w:rPr>
          <w:rFonts w:ascii="Arial" w:hAnsi="Arial" w:cs="Arial"/>
        </w:rPr>
        <w:t xml:space="preserve"> o</w:t>
      </w:r>
      <w:r w:rsidRPr="00332595">
        <w:rPr>
          <w:rFonts w:ascii="Arial" w:hAnsi="Arial" w:cs="Arial"/>
        </w:rPr>
        <w:t xml:space="preserve">ne </w:t>
      </w:r>
      <w:r w:rsidR="00B3112E" w:rsidRPr="00332595">
        <w:rPr>
          <w:rFonts w:ascii="Arial" w:hAnsi="Arial" w:cs="Arial"/>
        </w:rPr>
        <w:t xml:space="preserve">additional </w:t>
      </w:r>
      <w:r w:rsidRPr="00332595">
        <w:rPr>
          <w:rFonts w:ascii="Arial" w:hAnsi="Arial" w:cs="Arial"/>
        </w:rPr>
        <w:t xml:space="preserve">participant who completed the essay-writing task but did not respond to the dependent variable was </w:t>
      </w:r>
      <w:r w:rsidR="009A3477" w:rsidRPr="00332595">
        <w:rPr>
          <w:rFonts w:ascii="Arial" w:hAnsi="Arial" w:cs="Arial"/>
        </w:rPr>
        <w:t xml:space="preserve">also </w:t>
      </w:r>
      <w:r w:rsidRPr="00332595">
        <w:rPr>
          <w:rFonts w:ascii="Arial" w:hAnsi="Arial" w:cs="Arial"/>
        </w:rPr>
        <w:t>considered as a missing data point.</w:t>
      </w:r>
    </w:p>
    <w:p w14:paraId="271E97CD" w14:textId="473D0CED" w:rsidR="00951D2E" w:rsidRPr="00332595" w:rsidRDefault="00951D2E" w:rsidP="00951D2E">
      <w:pPr>
        <w:pStyle w:val="ListParagraph"/>
        <w:numPr>
          <w:ilvl w:val="0"/>
          <w:numId w:val="5"/>
        </w:numPr>
        <w:rPr>
          <w:rFonts w:ascii="Arial" w:hAnsi="Arial" w:cs="Arial"/>
          <w:color w:val="000000" w:themeColor="text1"/>
        </w:rPr>
      </w:pPr>
      <w:r w:rsidRPr="00332595">
        <w:rPr>
          <w:rFonts w:ascii="Arial" w:hAnsi="Arial" w:cs="Arial"/>
          <w:b/>
          <w:bCs/>
          <w:color w:val="000000" w:themeColor="text1"/>
        </w:rPr>
        <w:t xml:space="preserve">Study 5: </w:t>
      </w:r>
      <w:r w:rsidRPr="00332595">
        <w:rPr>
          <w:rFonts w:ascii="Arial" w:hAnsi="Arial" w:cs="Arial"/>
          <w:color w:val="000000" w:themeColor="text1"/>
        </w:rPr>
        <w:t>All participants who passed the pre-registered exclusion criterion (</w:t>
      </w:r>
      <w:r w:rsidRPr="00332595">
        <w:rPr>
          <w:rFonts w:ascii="Arial" w:hAnsi="Arial" w:cs="Arial"/>
          <w:i/>
          <w:color w:val="000000" w:themeColor="text1"/>
        </w:rPr>
        <w:t>n</w:t>
      </w:r>
      <w:r w:rsidRPr="00332595">
        <w:rPr>
          <w:rFonts w:ascii="Arial" w:hAnsi="Arial" w:cs="Arial"/>
          <w:color w:val="000000" w:themeColor="text1"/>
        </w:rPr>
        <w:t xml:space="preserve"> = 404) were included in the analyses. </w:t>
      </w:r>
      <w:r w:rsidR="00B3112E" w:rsidRPr="00332595">
        <w:rPr>
          <w:rFonts w:ascii="Arial" w:hAnsi="Arial" w:cs="Arial"/>
          <w:color w:val="000000" w:themeColor="text1"/>
        </w:rPr>
        <w:t>Specifically, o</w:t>
      </w:r>
      <w:r w:rsidRPr="00332595">
        <w:rPr>
          <w:rFonts w:ascii="Arial" w:hAnsi="Arial" w:cs="Arial"/>
          <w:color w:val="000000" w:themeColor="text1"/>
        </w:rPr>
        <w:t xml:space="preserve">ut of 407 participants, </w:t>
      </w:r>
      <w:r w:rsidRPr="00332595">
        <w:rPr>
          <w:rFonts w:ascii="Arial" w:hAnsi="Arial" w:cs="Arial"/>
        </w:rPr>
        <w:t>three participants did not complete the essay-writing task as instructed.</w:t>
      </w:r>
    </w:p>
    <w:p w14:paraId="5BB269A4" w14:textId="0C25AA81" w:rsidR="00951D2E" w:rsidRPr="00332595" w:rsidRDefault="00951D2E" w:rsidP="00951D2E">
      <w:pPr>
        <w:pStyle w:val="ListParagraph"/>
        <w:numPr>
          <w:ilvl w:val="0"/>
          <w:numId w:val="5"/>
        </w:numPr>
        <w:rPr>
          <w:rFonts w:ascii="Arial" w:hAnsi="Arial" w:cs="Arial"/>
          <w:color w:val="000000" w:themeColor="text1"/>
        </w:rPr>
      </w:pPr>
      <w:r w:rsidRPr="00332595">
        <w:rPr>
          <w:rFonts w:ascii="Arial" w:hAnsi="Arial" w:cs="Arial"/>
          <w:b/>
          <w:color w:val="000000" w:themeColor="text1"/>
        </w:rPr>
        <w:t xml:space="preserve">Exploratory Insecurity-Disclosure Content Analysis Study: </w:t>
      </w:r>
      <w:r w:rsidRPr="00332595">
        <w:rPr>
          <w:rFonts w:ascii="Arial" w:hAnsi="Arial" w:cs="Arial"/>
          <w:color w:val="000000" w:themeColor="text1"/>
        </w:rPr>
        <w:t>All participants who passed the pre-registered exclusion criterion (</w:t>
      </w:r>
      <w:r w:rsidRPr="00332595">
        <w:rPr>
          <w:rFonts w:ascii="Arial" w:hAnsi="Arial" w:cs="Arial"/>
          <w:i/>
          <w:color w:val="000000" w:themeColor="text1"/>
        </w:rPr>
        <w:t>n</w:t>
      </w:r>
      <w:r w:rsidRPr="00332595">
        <w:rPr>
          <w:rFonts w:ascii="Arial" w:hAnsi="Arial" w:cs="Arial"/>
          <w:color w:val="000000" w:themeColor="text1"/>
        </w:rPr>
        <w:t xml:space="preserve"> = 164) were included in the analyses. </w:t>
      </w:r>
      <w:r w:rsidR="00B3112E" w:rsidRPr="00332595">
        <w:rPr>
          <w:rFonts w:ascii="Arial" w:hAnsi="Arial" w:cs="Arial"/>
          <w:color w:val="000000" w:themeColor="text1"/>
        </w:rPr>
        <w:t>Specifically, o</w:t>
      </w:r>
      <w:r w:rsidRPr="00332595">
        <w:rPr>
          <w:rFonts w:ascii="Arial" w:hAnsi="Arial" w:cs="Arial"/>
          <w:color w:val="000000" w:themeColor="text1"/>
        </w:rPr>
        <w:t xml:space="preserve">ut of 166 participants, </w:t>
      </w:r>
      <w:r w:rsidRPr="00332595">
        <w:rPr>
          <w:rFonts w:ascii="Arial" w:hAnsi="Arial" w:cs="Arial"/>
        </w:rPr>
        <w:t>two participants did not complete the essay-writing task as instructed.</w:t>
      </w:r>
    </w:p>
    <w:p w14:paraId="02180DCE" w14:textId="283B32FF" w:rsidR="00606F5A" w:rsidRPr="00332595" w:rsidRDefault="00951D2E" w:rsidP="00606F5A">
      <w:pPr>
        <w:pStyle w:val="ListParagraph"/>
        <w:numPr>
          <w:ilvl w:val="0"/>
          <w:numId w:val="5"/>
        </w:numPr>
        <w:rPr>
          <w:rFonts w:ascii="Arial" w:hAnsi="Arial" w:cs="Arial"/>
        </w:rPr>
      </w:pPr>
      <w:r w:rsidRPr="00332595">
        <w:rPr>
          <w:rFonts w:ascii="Arial" w:hAnsi="Arial" w:cs="Arial"/>
          <w:b/>
        </w:rPr>
        <w:t xml:space="preserve">Supplemental </w:t>
      </w:r>
      <w:r w:rsidR="00F9119B">
        <w:rPr>
          <w:rFonts w:ascii="Arial" w:hAnsi="Arial" w:cs="Arial"/>
          <w:b/>
        </w:rPr>
        <w:t>WebS</w:t>
      </w:r>
      <w:r w:rsidR="006D5C96">
        <w:rPr>
          <w:rFonts w:ascii="Arial" w:hAnsi="Arial" w:cs="Arial"/>
          <w:b/>
        </w:rPr>
        <w:t>1</w:t>
      </w:r>
      <w:r w:rsidRPr="00332595">
        <w:rPr>
          <w:rFonts w:ascii="Arial" w:hAnsi="Arial" w:cs="Arial"/>
          <w:b/>
        </w:rPr>
        <w:t xml:space="preserve">: </w:t>
      </w:r>
      <w:r w:rsidRPr="00332595">
        <w:rPr>
          <w:rFonts w:ascii="Arial" w:hAnsi="Arial" w:cs="Arial"/>
        </w:rPr>
        <w:t xml:space="preserve">All participants passed the pre-registered exclusion criterion, but out of </w:t>
      </w:r>
      <w:r w:rsidR="00606F5A" w:rsidRPr="00332595">
        <w:rPr>
          <w:rFonts w:ascii="Arial" w:hAnsi="Arial" w:cs="Arial"/>
        </w:rPr>
        <w:t xml:space="preserve">the </w:t>
      </w:r>
      <w:r w:rsidRPr="00332595">
        <w:rPr>
          <w:rFonts w:ascii="Arial" w:hAnsi="Arial" w:cs="Arial"/>
        </w:rPr>
        <w:t xml:space="preserve">202 participants, one participant did not complete the </w:t>
      </w:r>
      <w:r w:rsidR="00606F5A" w:rsidRPr="00332595">
        <w:rPr>
          <w:rFonts w:ascii="Arial" w:hAnsi="Arial" w:cs="Arial"/>
        </w:rPr>
        <w:t>ruminative tendencies</w:t>
      </w:r>
      <w:r w:rsidR="00F9119B">
        <w:rPr>
          <w:rFonts w:ascii="Arial" w:hAnsi="Arial" w:cs="Arial"/>
        </w:rPr>
        <w:t xml:space="preserve"> measure</w:t>
      </w:r>
      <w:r w:rsidRPr="00332595">
        <w:rPr>
          <w:rFonts w:ascii="Arial" w:hAnsi="Arial" w:cs="Arial"/>
        </w:rPr>
        <w:t xml:space="preserve">, leaving 201 participants for final analysis. </w:t>
      </w:r>
    </w:p>
    <w:p w14:paraId="056CA5B1" w14:textId="763BDF93" w:rsidR="001411AD" w:rsidRPr="00332595" w:rsidRDefault="00951D2E" w:rsidP="00332595">
      <w:pPr>
        <w:pStyle w:val="ListParagraph"/>
        <w:numPr>
          <w:ilvl w:val="0"/>
          <w:numId w:val="5"/>
        </w:numPr>
        <w:rPr>
          <w:rFonts w:ascii="Arial" w:hAnsi="Arial" w:cs="Arial"/>
        </w:rPr>
      </w:pPr>
      <w:r w:rsidRPr="00332595">
        <w:rPr>
          <w:rFonts w:ascii="Arial" w:hAnsi="Arial" w:cs="Arial"/>
          <w:b/>
        </w:rPr>
        <w:t xml:space="preserve">Supplemental </w:t>
      </w:r>
      <w:r w:rsidR="00F9119B">
        <w:rPr>
          <w:rFonts w:ascii="Arial" w:hAnsi="Arial" w:cs="Arial"/>
          <w:b/>
        </w:rPr>
        <w:t>WebS</w:t>
      </w:r>
      <w:r w:rsidR="006D5C96">
        <w:rPr>
          <w:rFonts w:ascii="Arial" w:hAnsi="Arial" w:cs="Arial"/>
          <w:b/>
        </w:rPr>
        <w:t>2</w:t>
      </w:r>
      <w:r w:rsidRPr="00332595">
        <w:rPr>
          <w:rFonts w:ascii="Arial" w:hAnsi="Arial" w:cs="Arial"/>
          <w:b/>
        </w:rPr>
        <w:t xml:space="preserve">: </w:t>
      </w:r>
      <w:r w:rsidRPr="00332595">
        <w:rPr>
          <w:rFonts w:ascii="Arial" w:hAnsi="Arial" w:cs="Arial"/>
        </w:rPr>
        <w:t xml:space="preserve">All participants </w:t>
      </w:r>
      <w:r w:rsidR="00F9677E">
        <w:rPr>
          <w:rFonts w:ascii="Arial" w:hAnsi="Arial" w:cs="Arial"/>
        </w:rPr>
        <w:t>(</w:t>
      </w:r>
      <w:r w:rsidR="00F9677E">
        <w:rPr>
          <w:rFonts w:ascii="Arial" w:hAnsi="Arial" w:cs="Arial"/>
          <w:i/>
          <w:iCs/>
        </w:rPr>
        <w:t xml:space="preserve">N </w:t>
      </w:r>
      <w:r w:rsidR="00F9677E">
        <w:rPr>
          <w:rFonts w:ascii="Arial" w:hAnsi="Arial" w:cs="Arial"/>
        </w:rPr>
        <w:t>= 203)</w:t>
      </w:r>
      <w:r w:rsidR="00F9677E">
        <w:rPr>
          <w:rFonts w:ascii="Arial" w:hAnsi="Arial" w:cs="Arial" w:hint="eastAsia"/>
        </w:rPr>
        <w:t xml:space="preserve"> </w:t>
      </w:r>
      <w:r w:rsidRPr="00332595">
        <w:rPr>
          <w:rFonts w:ascii="Arial" w:hAnsi="Arial" w:cs="Arial"/>
        </w:rPr>
        <w:t>passed the pre-registered exclusion criterion.</w:t>
      </w:r>
      <w:r w:rsidR="001411AD" w:rsidRPr="00332595">
        <w:rPr>
          <w:rFonts w:ascii="Arial" w:hAnsi="Arial" w:cs="Arial"/>
          <w:b/>
        </w:rPr>
        <w:br w:type="page"/>
      </w:r>
    </w:p>
    <w:p w14:paraId="341D2A1A" w14:textId="4A1F6B82" w:rsidR="001411AD" w:rsidRPr="00332595" w:rsidRDefault="001411AD" w:rsidP="001411AD">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lastRenderedPageBreak/>
        <w:t>STIMULI FOR STUDY 1</w:t>
      </w:r>
    </w:p>
    <w:p w14:paraId="326C3D22" w14:textId="77777777" w:rsidR="001411AD" w:rsidRPr="00332595" w:rsidRDefault="001411AD" w:rsidP="001411AD">
      <w:pPr>
        <w:spacing w:line="240" w:lineRule="auto"/>
        <w:contextualSpacing/>
        <w:jc w:val="center"/>
        <w:rPr>
          <w:rFonts w:ascii="Arial" w:hAnsi="Arial" w:cs="Arial"/>
          <w:b/>
          <w:color w:val="000000" w:themeColor="text1"/>
        </w:rPr>
      </w:pPr>
    </w:p>
    <w:p w14:paraId="5DE50721" w14:textId="5269160B"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Independent variable</w:t>
      </w:r>
    </w:p>
    <w:p w14:paraId="247F7E5D" w14:textId="77777777" w:rsidR="001411AD" w:rsidRPr="00332595" w:rsidRDefault="001411AD" w:rsidP="001411AD">
      <w:pPr>
        <w:spacing w:line="240" w:lineRule="auto"/>
        <w:contextualSpacing/>
        <w:rPr>
          <w:rFonts w:ascii="Arial" w:hAnsi="Arial" w:cs="Arial"/>
          <w:b/>
          <w:color w:val="000000" w:themeColor="text1"/>
        </w:rPr>
      </w:pPr>
    </w:p>
    <w:p w14:paraId="364F551B" w14:textId="6E801D76"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[Personal insecurity</w:t>
      </w:r>
      <w:r w:rsidR="00FC1FD4" w:rsidRPr="00332595">
        <w:rPr>
          <w:rFonts w:ascii="Arial" w:hAnsi="Arial" w:cs="Arial"/>
          <w:b/>
          <w:color w:val="000000" w:themeColor="text1"/>
        </w:rPr>
        <w:t xml:space="preserve">-disclosure </w:t>
      </w:r>
      <w:r w:rsidRPr="00332595">
        <w:rPr>
          <w:rFonts w:ascii="Arial" w:hAnsi="Arial" w:cs="Arial"/>
          <w:b/>
          <w:color w:val="000000" w:themeColor="text1"/>
        </w:rPr>
        <w:t>condition]</w:t>
      </w:r>
    </w:p>
    <w:p w14:paraId="1C80B7AA"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We would like you to think about </w:t>
      </w:r>
      <w:r w:rsidRPr="00332595">
        <w:rPr>
          <w:rFonts w:ascii="Arial" w:hAnsi="Arial" w:cs="Arial"/>
          <w:b/>
          <w:bCs/>
          <w:color w:val="000000" w:themeColor="text1"/>
        </w:rPr>
        <w:t>something about yourself that makes you feel insecure and uncomfortable about yourself</w:t>
      </w:r>
      <w:r w:rsidRPr="00332595">
        <w:rPr>
          <w:rFonts w:ascii="Arial" w:hAnsi="Arial" w:cs="Arial"/>
          <w:color w:val="000000" w:themeColor="text1"/>
        </w:rPr>
        <w:t>. That is, something </w:t>
      </w:r>
      <w:r w:rsidRPr="00332595">
        <w:rPr>
          <w:rFonts w:ascii="Arial" w:hAnsi="Arial" w:cs="Arial"/>
          <w:b/>
          <w:bCs/>
          <w:color w:val="000000" w:themeColor="text1"/>
        </w:rPr>
        <w:t>that makes you feel that you are not enough</w:t>
      </w:r>
      <w:r w:rsidRPr="00332595">
        <w:rPr>
          <w:rFonts w:ascii="Arial" w:hAnsi="Arial" w:cs="Arial"/>
          <w:color w:val="000000" w:themeColor="text1"/>
        </w:rPr>
        <w:t> or that you are not who you should be or desire to be. </w:t>
      </w:r>
    </w:p>
    <w:p w14:paraId="1112B9D8"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 </w:t>
      </w:r>
    </w:p>
    <w:p w14:paraId="16705914"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what it is that makes you feel insecure about yourself. </w:t>
      </w:r>
    </w:p>
    <w:p w14:paraId="3F7B046C" w14:textId="43F717DA"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Then, write about it in the space below. Please be as detailed as you can be in your description.</w:t>
      </w:r>
    </w:p>
    <w:p w14:paraId="6D657F78" w14:textId="77777777" w:rsidR="001411AD" w:rsidRPr="00332595" w:rsidRDefault="001411AD" w:rsidP="001411AD">
      <w:pPr>
        <w:pStyle w:val="NormalWeb"/>
        <w:shd w:val="clear" w:color="auto" w:fill="FFFFFF"/>
        <w:spacing w:before="0" w:beforeAutospacing="0" w:after="0" w:afterAutospacing="0"/>
        <w:contextualSpacing/>
        <w:rPr>
          <w:rFonts w:ascii="Arial" w:hAnsi="Arial" w:cs="Arial"/>
          <w:color w:val="000000" w:themeColor="text1"/>
          <w:sz w:val="22"/>
          <w:szCs w:val="22"/>
        </w:rPr>
      </w:pPr>
    </w:p>
    <w:p w14:paraId="69D80F6F" w14:textId="795AD3E5"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[Neutral</w:t>
      </w:r>
      <w:r w:rsidR="00FC1FD4" w:rsidRPr="00332595">
        <w:rPr>
          <w:rFonts w:ascii="Arial" w:hAnsi="Arial" w:cs="Arial"/>
          <w:b/>
          <w:color w:val="000000" w:themeColor="text1"/>
        </w:rPr>
        <w:t>-disclosure</w:t>
      </w:r>
      <w:r w:rsidRPr="00332595">
        <w:rPr>
          <w:rFonts w:ascii="Arial" w:hAnsi="Arial" w:cs="Arial"/>
          <w:b/>
          <w:color w:val="000000" w:themeColor="text1"/>
        </w:rPr>
        <w:t xml:space="preserve"> condition]</w:t>
      </w:r>
    </w:p>
    <w:p w14:paraId="20D50472"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shd w:val="clear" w:color="auto" w:fill="FFFFFF"/>
        </w:rPr>
        <w:t>We would like you to think about </w:t>
      </w:r>
      <w:r w:rsidRPr="00332595">
        <w:rPr>
          <w:rFonts w:ascii="Arial" w:hAnsi="Arial" w:cs="Arial"/>
          <w:b/>
          <w:bCs/>
          <w:color w:val="000000" w:themeColor="text1"/>
          <w:shd w:val="clear" w:color="auto" w:fill="FFFFFF"/>
        </w:rPr>
        <w:t>your daily routine and what it involves. </w:t>
      </w:r>
    </w:p>
    <w:p w14:paraId="27184B34"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 </w:t>
      </w:r>
    </w:p>
    <w:p w14:paraId="1575B102" w14:textId="1C3107FF"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your daily routine.  </w:t>
      </w:r>
    </w:p>
    <w:p w14:paraId="5F1462C8" w14:textId="77777777" w:rsidR="001411AD" w:rsidRPr="00332595" w:rsidRDefault="001411AD" w:rsidP="001411AD">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Then, write about it in the space below. Please be as detailed as you can be in your description.</w:t>
      </w:r>
    </w:p>
    <w:p w14:paraId="2C1E7051" w14:textId="77777777" w:rsidR="001411AD" w:rsidRPr="00332595" w:rsidRDefault="001411AD" w:rsidP="001411AD">
      <w:pPr>
        <w:spacing w:line="240" w:lineRule="auto"/>
        <w:contextualSpacing/>
        <w:rPr>
          <w:rFonts w:ascii="Arial" w:hAnsi="Arial" w:cs="Arial"/>
          <w:b/>
          <w:color w:val="000000" w:themeColor="text1"/>
        </w:rPr>
      </w:pPr>
    </w:p>
    <w:p w14:paraId="184932F8" w14:textId="77777777" w:rsidR="001411AD" w:rsidRPr="00332595" w:rsidRDefault="001411AD" w:rsidP="001411AD">
      <w:pPr>
        <w:spacing w:line="240" w:lineRule="auto"/>
        <w:contextualSpacing/>
        <w:rPr>
          <w:rFonts w:ascii="Arial" w:hAnsi="Arial" w:cs="Arial"/>
          <w:b/>
          <w:color w:val="000000" w:themeColor="text1"/>
        </w:rPr>
      </w:pPr>
    </w:p>
    <w:p w14:paraId="26C7AF37" w14:textId="200C709E"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Dependent variable</w:t>
      </w:r>
    </w:p>
    <w:p w14:paraId="5EDC31B0" w14:textId="77777777" w:rsidR="00A343A5" w:rsidRDefault="00A343A5" w:rsidP="001411AD">
      <w:pPr>
        <w:spacing w:line="240" w:lineRule="auto"/>
        <w:contextualSpacing/>
        <w:rPr>
          <w:rFonts w:ascii="Arial" w:hAnsi="Arial" w:cs="Arial"/>
          <w:color w:val="000000" w:themeColor="text1"/>
          <w:shd w:val="clear" w:color="auto" w:fill="FFFFFF"/>
        </w:rPr>
      </w:pPr>
    </w:p>
    <w:p w14:paraId="55999803" w14:textId="083E735B" w:rsidR="001411AD" w:rsidRPr="00332595" w:rsidRDefault="001411AD" w:rsidP="001411AD">
      <w:pPr>
        <w:spacing w:line="240" w:lineRule="auto"/>
        <w:contextualSpacing/>
        <w:rPr>
          <w:rFonts w:ascii="Arial" w:hAnsi="Arial" w:cs="Arial"/>
          <w:b/>
          <w:noProof/>
          <w:color w:val="000000" w:themeColor="text1"/>
        </w:rPr>
      </w:pPr>
      <w:r w:rsidRPr="00332595">
        <w:rPr>
          <w:rFonts w:ascii="Arial" w:hAnsi="Arial" w:cs="Arial"/>
          <w:color w:val="000000" w:themeColor="text1"/>
          <w:shd w:val="clear" w:color="auto" w:fill="FFFFFF"/>
        </w:rPr>
        <w:t>For the purpose of this social interaction research, we now need you to</w:t>
      </w:r>
      <w:r w:rsidRPr="00332595">
        <w:rPr>
          <w:rStyle w:val="Strong"/>
          <w:rFonts w:ascii="Arial" w:hAnsi="Arial" w:cs="Arial"/>
          <w:color w:val="000000" w:themeColor="text1"/>
          <w:shd w:val="clear" w:color="auto" w:fill="FFFFFF"/>
        </w:rPr>
        <w:t> </w:t>
      </w:r>
      <w:r w:rsidRPr="00332595">
        <w:rPr>
          <w:rFonts w:ascii="Arial" w:hAnsi="Arial" w:cs="Arial"/>
          <w:color w:val="000000" w:themeColor="text1"/>
          <w:shd w:val="clear" w:color="auto" w:fill="FFFFFF"/>
        </w:rPr>
        <w:t>read what you have just written to another person. </w:t>
      </w:r>
      <w:r w:rsidRPr="00332595">
        <w:rPr>
          <w:rFonts w:ascii="Arial" w:hAnsi="Arial" w:cs="Arial"/>
          <w:color w:val="000000" w:themeColor="text1"/>
          <w:shd w:val="clear" w:color="auto" w:fill="FFFFFF"/>
        </w:rPr>
        <w:br/>
      </w:r>
      <w:r w:rsidRPr="00332595">
        <w:rPr>
          <w:rFonts w:ascii="Arial" w:hAnsi="Arial" w:cs="Arial"/>
          <w:color w:val="000000" w:themeColor="text1"/>
          <w:shd w:val="clear" w:color="auto" w:fill="FFFFFF"/>
        </w:rPr>
        <w:br/>
        <w:t>You may, however, choose your audience for this task. Your options are provided below. </w:t>
      </w:r>
      <w:r w:rsidRPr="00332595">
        <w:rPr>
          <w:rFonts w:ascii="Arial" w:hAnsi="Arial" w:cs="Arial"/>
          <w:color w:val="000000" w:themeColor="text1"/>
          <w:shd w:val="clear" w:color="auto" w:fill="FFFFFF"/>
        </w:rPr>
        <w:br/>
      </w:r>
      <w:r w:rsidRPr="00332595">
        <w:rPr>
          <w:rFonts w:ascii="Arial" w:hAnsi="Arial" w:cs="Arial"/>
          <w:color w:val="000000" w:themeColor="text1"/>
          <w:shd w:val="clear" w:color="auto" w:fill="FFFFFF"/>
        </w:rPr>
        <w:br/>
        <w:t>Please take a moment to think about which audience you would prefer to</w:t>
      </w:r>
      <w:r w:rsidRPr="00332595">
        <w:rPr>
          <w:rStyle w:val="Strong"/>
          <w:rFonts w:ascii="Arial" w:hAnsi="Arial" w:cs="Arial"/>
          <w:color w:val="000000" w:themeColor="text1"/>
          <w:shd w:val="clear" w:color="auto" w:fill="FFFFFF"/>
        </w:rPr>
        <w:t> </w:t>
      </w:r>
      <w:r w:rsidRPr="00332595">
        <w:rPr>
          <w:rFonts w:ascii="Arial" w:hAnsi="Arial" w:cs="Arial"/>
          <w:color w:val="000000" w:themeColor="text1"/>
          <w:shd w:val="clear" w:color="auto" w:fill="FFFFFF"/>
        </w:rPr>
        <w:t>read what you have just written to. </w:t>
      </w:r>
      <w:r w:rsidRPr="00332595">
        <w:rPr>
          <w:rFonts w:ascii="Arial" w:hAnsi="Arial" w:cs="Arial"/>
          <w:color w:val="000000" w:themeColor="text1"/>
          <w:shd w:val="clear" w:color="auto" w:fill="FFFFFF"/>
        </w:rPr>
        <w:br/>
      </w:r>
      <w:r w:rsidRPr="00332595">
        <w:rPr>
          <w:rFonts w:ascii="Arial" w:hAnsi="Arial" w:cs="Arial"/>
          <w:color w:val="000000" w:themeColor="text1"/>
          <w:shd w:val="clear" w:color="auto" w:fill="FFFFFF"/>
        </w:rPr>
        <w:br/>
        <w:t>Then, indicate your preferred audience: </w:t>
      </w:r>
      <w:r w:rsidRPr="00332595">
        <w:rPr>
          <w:rFonts w:ascii="Arial" w:hAnsi="Arial" w:cs="Arial"/>
          <w:color w:val="000000" w:themeColor="text1"/>
          <w:sz w:val="23"/>
          <w:szCs w:val="23"/>
        </w:rPr>
        <w:br/>
      </w:r>
      <w:r w:rsidRPr="00332595">
        <w:rPr>
          <w:rFonts w:ascii="Arial" w:hAnsi="Arial" w:cs="Arial"/>
          <w:color w:val="000000" w:themeColor="text1"/>
          <w:sz w:val="23"/>
          <w:szCs w:val="23"/>
          <w:shd w:val="clear" w:color="auto" w:fill="FFFFFF"/>
        </w:rPr>
        <w:t> </w:t>
      </w:r>
      <w:r w:rsidRPr="00332595">
        <w:rPr>
          <w:rFonts w:ascii="Arial" w:hAnsi="Arial" w:cs="Arial"/>
          <w:b/>
          <w:noProof/>
          <w:color w:val="000000" w:themeColor="text1"/>
        </w:rPr>
        <w:t xml:space="preserve"> </w:t>
      </w:r>
      <w:r w:rsidRPr="00332595">
        <w:rPr>
          <w:rFonts w:ascii="Arial" w:hAnsi="Arial" w:cs="Arial"/>
          <w:noProof/>
          <w:color w:val="000000" w:themeColor="text1"/>
        </w:rPr>
        <w:drawing>
          <wp:inline distT="0" distB="0" distL="0" distR="0" wp14:anchorId="01AA28FB" wp14:editId="77F2C579">
            <wp:extent cx="5722224" cy="826618"/>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308" t="85329" r="28120" b="4620"/>
                    <a:stretch/>
                  </pic:blipFill>
                  <pic:spPr bwMode="auto">
                    <a:xfrm>
                      <a:off x="0" y="0"/>
                      <a:ext cx="5754772" cy="8313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4EEE6100" w14:textId="77777777" w:rsidR="001411AD" w:rsidRPr="00332595" w:rsidRDefault="001411AD" w:rsidP="001411AD">
      <w:pPr>
        <w:spacing w:line="240" w:lineRule="auto"/>
        <w:contextualSpacing/>
        <w:rPr>
          <w:rFonts w:ascii="Arial" w:hAnsi="Arial" w:cs="Arial"/>
          <w:b/>
          <w:noProof/>
          <w:color w:val="000000" w:themeColor="text1"/>
        </w:rPr>
      </w:pPr>
    </w:p>
    <w:p w14:paraId="00698C6D" w14:textId="4B351834" w:rsidR="001411AD" w:rsidRPr="00332595" w:rsidRDefault="001411AD" w:rsidP="001411AD">
      <w:pPr>
        <w:spacing w:line="240" w:lineRule="auto"/>
        <w:contextualSpacing/>
        <w:rPr>
          <w:rFonts w:ascii="Arial" w:hAnsi="Arial" w:cs="Arial"/>
          <w:b/>
          <w:noProof/>
          <w:color w:val="000000" w:themeColor="text1"/>
        </w:rPr>
      </w:pPr>
      <w:r w:rsidRPr="00332595">
        <w:rPr>
          <w:rFonts w:ascii="Arial" w:hAnsi="Arial" w:cs="Arial"/>
          <w:b/>
          <w:noProof/>
          <w:color w:val="000000" w:themeColor="text1"/>
        </w:rPr>
        <w:t>Participant exclusion question</w:t>
      </w:r>
    </w:p>
    <w:p w14:paraId="1BD220D8" w14:textId="77777777" w:rsidR="00A343A5" w:rsidRDefault="00A343A5" w:rsidP="001411AD">
      <w:pPr>
        <w:spacing w:line="240" w:lineRule="auto"/>
        <w:contextualSpacing/>
        <w:rPr>
          <w:rFonts w:ascii="Arial" w:hAnsi="Arial" w:cs="Arial"/>
          <w:noProof/>
          <w:color w:val="000000" w:themeColor="text1"/>
        </w:rPr>
      </w:pPr>
    </w:p>
    <w:p w14:paraId="6C3CE333" w14:textId="4A50E0F0" w:rsidR="001411AD" w:rsidRPr="00332595" w:rsidRDefault="001411AD" w:rsidP="001411AD">
      <w:pPr>
        <w:spacing w:line="240" w:lineRule="auto"/>
        <w:contextualSpacing/>
        <w:rPr>
          <w:rFonts w:ascii="Arial" w:hAnsi="Arial" w:cs="Arial"/>
          <w:noProof/>
          <w:color w:val="000000" w:themeColor="text1"/>
        </w:rPr>
      </w:pPr>
      <w:r w:rsidRPr="00332595">
        <w:rPr>
          <w:rFonts w:ascii="Arial" w:hAnsi="Arial" w:cs="Arial"/>
          <w:noProof/>
          <w:color w:val="000000" w:themeColor="text1"/>
        </w:rPr>
        <w:t>Is the person you were with when you started this study a friend of yours? (Yes, No)</w:t>
      </w:r>
    </w:p>
    <w:p w14:paraId="76E4FECE" w14:textId="77777777" w:rsidR="001411AD" w:rsidRPr="00332595" w:rsidRDefault="001411AD" w:rsidP="001411AD">
      <w:pPr>
        <w:rPr>
          <w:rFonts w:ascii="Arial" w:hAnsi="Arial" w:cs="Arial"/>
          <w:b/>
          <w:color w:val="000000" w:themeColor="text1"/>
        </w:rPr>
      </w:pPr>
    </w:p>
    <w:p w14:paraId="4A1026FC" w14:textId="5A174E17" w:rsidR="001411AD" w:rsidRPr="00332595" w:rsidRDefault="001411AD" w:rsidP="001411AD">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rPr>
        <w:br w:type="page"/>
      </w:r>
      <w:r w:rsidRPr="00332595">
        <w:rPr>
          <w:rFonts w:ascii="Arial" w:hAnsi="Arial" w:cs="Arial"/>
          <w:b/>
          <w:color w:val="000000" w:themeColor="text1"/>
          <w:sz w:val="24"/>
        </w:rPr>
        <w:lastRenderedPageBreak/>
        <w:t>STIMULI FOR STUDY 2</w:t>
      </w:r>
    </w:p>
    <w:p w14:paraId="4B1B9C33" w14:textId="77777777" w:rsidR="009F73A0" w:rsidRPr="00332595" w:rsidRDefault="009F73A0" w:rsidP="001411AD">
      <w:pPr>
        <w:spacing w:line="240" w:lineRule="auto"/>
        <w:contextualSpacing/>
        <w:jc w:val="center"/>
        <w:rPr>
          <w:rFonts w:ascii="Arial" w:hAnsi="Arial" w:cs="Arial"/>
          <w:b/>
          <w:color w:val="000000" w:themeColor="text1"/>
        </w:rPr>
      </w:pPr>
    </w:p>
    <w:p w14:paraId="337DCA3F" w14:textId="77777777" w:rsidR="006D5C96" w:rsidRPr="00332595" w:rsidRDefault="006D5C96" w:rsidP="006D5C96">
      <w:pPr>
        <w:spacing w:after="0" w:line="240" w:lineRule="auto"/>
        <w:rPr>
          <w:rFonts w:ascii="Arial" w:hAnsi="Arial" w:cs="Arial"/>
          <w:b/>
        </w:rPr>
      </w:pPr>
      <w:r w:rsidRPr="00332595">
        <w:rPr>
          <w:rFonts w:ascii="Arial" w:hAnsi="Arial" w:cs="Arial"/>
          <w:b/>
        </w:rPr>
        <w:t>Independent variable (Within-subject)</w:t>
      </w:r>
    </w:p>
    <w:p w14:paraId="7BC49F03" w14:textId="77777777" w:rsidR="006D5C96" w:rsidRPr="00332595" w:rsidRDefault="006D5C96" w:rsidP="006D5C96">
      <w:pPr>
        <w:spacing w:after="0" w:line="240" w:lineRule="auto"/>
        <w:rPr>
          <w:rFonts w:ascii="Arial" w:hAnsi="Arial" w:cs="Arial"/>
          <w:b/>
        </w:rPr>
      </w:pPr>
    </w:p>
    <w:p w14:paraId="0DCC8184" w14:textId="439EAF53" w:rsidR="006D5C96" w:rsidRPr="00332595" w:rsidRDefault="006D5C96" w:rsidP="006D5C96">
      <w:pPr>
        <w:spacing w:line="240" w:lineRule="auto"/>
        <w:contextualSpacing/>
        <w:rPr>
          <w:rFonts w:ascii="Arial" w:hAnsi="Arial" w:cs="Arial"/>
          <w:b/>
          <w:color w:val="000000" w:themeColor="text1"/>
        </w:rPr>
      </w:pPr>
      <w:r w:rsidRPr="00332595">
        <w:rPr>
          <w:rFonts w:ascii="Arial" w:hAnsi="Arial" w:cs="Arial"/>
          <w:b/>
          <w:color w:val="000000" w:themeColor="text1"/>
        </w:rPr>
        <w:t>[</w:t>
      </w:r>
      <w:r w:rsidR="00C16ED7">
        <w:rPr>
          <w:rFonts w:ascii="Arial" w:hAnsi="Arial" w:cs="Arial"/>
          <w:b/>
          <w:color w:val="000000" w:themeColor="text1"/>
        </w:rPr>
        <w:t>Essay 1</w:t>
      </w:r>
      <w:r w:rsidR="004B26D0">
        <w:rPr>
          <w:rFonts w:ascii="Arial" w:hAnsi="Arial" w:cs="Arial"/>
          <w:b/>
          <w:color w:val="000000" w:themeColor="text1"/>
        </w:rPr>
        <w:t xml:space="preserve"> of 2</w:t>
      </w:r>
      <w:r w:rsidR="00C16ED7">
        <w:rPr>
          <w:rFonts w:ascii="Arial" w:hAnsi="Arial" w:cs="Arial"/>
          <w:b/>
          <w:color w:val="000000" w:themeColor="text1"/>
        </w:rPr>
        <w:t xml:space="preserve">: </w:t>
      </w:r>
      <w:r w:rsidRPr="00332595">
        <w:rPr>
          <w:rFonts w:ascii="Arial" w:hAnsi="Arial" w:cs="Arial"/>
          <w:b/>
          <w:color w:val="000000" w:themeColor="text1"/>
        </w:rPr>
        <w:t>Control/Neutral essay]</w:t>
      </w:r>
    </w:p>
    <w:p w14:paraId="799164A4" w14:textId="77777777" w:rsidR="006D5C96" w:rsidRPr="00332595" w:rsidRDefault="006D5C96" w:rsidP="006D5C96">
      <w:pPr>
        <w:spacing w:line="240" w:lineRule="auto"/>
        <w:contextualSpacing/>
        <w:rPr>
          <w:rFonts w:ascii="Arial" w:hAnsi="Arial" w:cs="Arial"/>
          <w:b/>
          <w:color w:val="000000" w:themeColor="text1"/>
        </w:rPr>
      </w:pPr>
      <w:r w:rsidRPr="00332595">
        <w:rPr>
          <w:rFonts w:ascii="Arial" w:hAnsi="Arial" w:cs="Arial"/>
          <w:bCs/>
          <w:color w:val="000000" w:themeColor="text1"/>
        </w:rPr>
        <w:t xml:space="preserve">We would like you to think about your </w:t>
      </w:r>
      <w:r w:rsidRPr="00332595">
        <w:rPr>
          <w:rFonts w:ascii="Arial" w:hAnsi="Arial" w:cs="Arial"/>
          <w:b/>
          <w:color w:val="000000" w:themeColor="text1"/>
        </w:rPr>
        <w:t>last trip to the grocery store.</w:t>
      </w:r>
    </w:p>
    <w:p w14:paraId="27EC37EB" w14:textId="77777777" w:rsidR="00C16ED7" w:rsidRDefault="00C16ED7" w:rsidP="006D5C96">
      <w:pPr>
        <w:spacing w:line="240" w:lineRule="auto"/>
        <w:contextualSpacing/>
        <w:rPr>
          <w:rFonts w:ascii="Arial" w:hAnsi="Arial" w:cs="Arial"/>
          <w:bCs/>
          <w:color w:val="000000" w:themeColor="text1"/>
        </w:rPr>
      </w:pPr>
    </w:p>
    <w:p w14:paraId="59CED08D" w14:textId="721B99E7" w:rsidR="006D5C96" w:rsidRPr="00332595" w:rsidRDefault="006D5C96" w:rsidP="006D5C96">
      <w:pPr>
        <w:spacing w:line="240" w:lineRule="auto"/>
        <w:contextualSpacing/>
        <w:rPr>
          <w:rFonts w:ascii="Arial" w:hAnsi="Arial" w:cs="Arial"/>
          <w:bCs/>
          <w:color w:val="000000" w:themeColor="text1"/>
        </w:rPr>
      </w:pPr>
      <w:r w:rsidRPr="00332595">
        <w:rPr>
          <w:rFonts w:ascii="Arial" w:hAnsi="Arial" w:cs="Arial"/>
          <w:bCs/>
          <w:color w:val="000000" w:themeColor="text1"/>
        </w:rPr>
        <w:t>Take a moment to vividly visualize it. Then, write about it in the space provided below:</w:t>
      </w:r>
    </w:p>
    <w:p w14:paraId="6E239D7E" w14:textId="45928CEE" w:rsidR="006D5C96" w:rsidRDefault="006D5C96" w:rsidP="006D5C96">
      <w:pPr>
        <w:spacing w:line="240" w:lineRule="auto"/>
        <w:contextualSpacing/>
        <w:rPr>
          <w:rFonts w:ascii="Arial" w:hAnsi="Arial" w:cs="Arial"/>
          <w:bCs/>
          <w:color w:val="000000" w:themeColor="text1"/>
        </w:rPr>
      </w:pPr>
    </w:p>
    <w:p w14:paraId="22354EC5" w14:textId="77777777" w:rsidR="00C16ED7" w:rsidRPr="00332595" w:rsidRDefault="00C16ED7" w:rsidP="006D5C96">
      <w:pPr>
        <w:spacing w:line="240" w:lineRule="auto"/>
        <w:contextualSpacing/>
        <w:rPr>
          <w:rFonts w:ascii="Arial" w:hAnsi="Arial" w:cs="Arial"/>
          <w:bCs/>
          <w:color w:val="000000" w:themeColor="text1"/>
        </w:rPr>
      </w:pPr>
    </w:p>
    <w:p w14:paraId="4FA8BC76" w14:textId="1539783C" w:rsidR="00C16ED7" w:rsidRPr="00332595" w:rsidRDefault="00C16ED7" w:rsidP="00C16ED7">
      <w:pPr>
        <w:spacing w:line="240" w:lineRule="auto"/>
        <w:contextualSpacing/>
        <w:rPr>
          <w:rFonts w:ascii="Arial" w:hAnsi="Arial" w:cs="Arial"/>
          <w:b/>
          <w:color w:val="000000" w:themeColor="text1"/>
        </w:rPr>
      </w:pPr>
      <w:r w:rsidRPr="00332595">
        <w:rPr>
          <w:rFonts w:ascii="Arial" w:hAnsi="Arial" w:cs="Arial"/>
          <w:b/>
          <w:color w:val="000000" w:themeColor="text1"/>
        </w:rPr>
        <w:t>[</w:t>
      </w:r>
      <w:r>
        <w:rPr>
          <w:rFonts w:ascii="Arial" w:hAnsi="Arial" w:cs="Arial"/>
          <w:b/>
          <w:color w:val="000000" w:themeColor="text1"/>
        </w:rPr>
        <w:t>Essay 2</w:t>
      </w:r>
      <w:r w:rsidR="004B26D0">
        <w:rPr>
          <w:rFonts w:ascii="Arial" w:hAnsi="Arial" w:cs="Arial"/>
          <w:b/>
          <w:color w:val="000000" w:themeColor="text1"/>
        </w:rPr>
        <w:t xml:space="preserve"> of 2</w:t>
      </w:r>
      <w:r>
        <w:rPr>
          <w:rFonts w:ascii="Arial" w:hAnsi="Arial" w:cs="Arial"/>
          <w:b/>
          <w:color w:val="000000" w:themeColor="text1"/>
        </w:rPr>
        <w:t xml:space="preserve">: </w:t>
      </w:r>
      <w:r w:rsidRPr="00332595">
        <w:rPr>
          <w:rFonts w:ascii="Arial" w:hAnsi="Arial" w:cs="Arial"/>
          <w:b/>
          <w:color w:val="000000" w:themeColor="text1"/>
        </w:rPr>
        <w:t>Insecurity essay]</w:t>
      </w:r>
    </w:p>
    <w:p w14:paraId="1752CEB7" w14:textId="77777777" w:rsidR="00C16ED7" w:rsidRPr="00332595" w:rsidRDefault="00C16ED7" w:rsidP="00C16ED7">
      <w:pPr>
        <w:spacing w:line="240" w:lineRule="auto"/>
        <w:contextualSpacing/>
        <w:rPr>
          <w:rFonts w:ascii="Arial" w:hAnsi="Arial" w:cs="Arial"/>
          <w:bCs/>
          <w:color w:val="000000" w:themeColor="text1"/>
        </w:rPr>
      </w:pPr>
      <w:r w:rsidRPr="00332595">
        <w:rPr>
          <w:rFonts w:ascii="Arial" w:hAnsi="Arial" w:cs="Arial"/>
          <w:bCs/>
          <w:color w:val="000000" w:themeColor="text1"/>
        </w:rPr>
        <w:t xml:space="preserve">We would like you to think about </w:t>
      </w:r>
      <w:r w:rsidRPr="00332595">
        <w:rPr>
          <w:rFonts w:ascii="Arial" w:hAnsi="Arial" w:cs="Arial"/>
          <w:b/>
          <w:color w:val="000000" w:themeColor="text1"/>
        </w:rPr>
        <w:t>something about yourself that makes you feel insecure and uncomfortable about yourself.</w:t>
      </w:r>
      <w:r w:rsidRPr="00332595">
        <w:rPr>
          <w:rFonts w:ascii="Arial" w:hAnsi="Arial" w:cs="Arial"/>
          <w:bCs/>
          <w:color w:val="000000" w:themeColor="text1"/>
        </w:rPr>
        <w:t xml:space="preserve"> That is, something </w:t>
      </w:r>
      <w:r w:rsidRPr="00332595">
        <w:rPr>
          <w:rFonts w:ascii="Arial" w:hAnsi="Arial" w:cs="Arial"/>
          <w:b/>
          <w:color w:val="000000" w:themeColor="text1"/>
        </w:rPr>
        <w:t>that makes you feel that you are not enough</w:t>
      </w:r>
      <w:r w:rsidRPr="00332595">
        <w:rPr>
          <w:rFonts w:ascii="Arial" w:hAnsi="Arial" w:cs="Arial"/>
          <w:bCs/>
          <w:color w:val="000000" w:themeColor="text1"/>
        </w:rPr>
        <w:t xml:space="preserve"> or that you are not who you should be or desire to be. </w:t>
      </w:r>
    </w:p>
    <w:p w14:paraId="5ED0FFC5" w14:textId="77777777" w:rsidR="00C16ED7" w:rsidRPr="00332595" w:rsidRDefault="00C16ED7" w:rsidP="00C16ED7">
      <w:pPr>
        <w:spacing w:line="240" w:lineRule="auto"/>
        <w:contextualSpacing/>
        <w:rPr>
          <w:rFonts w:ascii="Arial" w:hAnsi="Arial" w:cs="Arial"/>
          <w:bCs/>
          <w:color w:val="000000" w:themeColor="text1"/>
        </w:rPr>
      </w:pPr>
    </w:p>
    <w:p w14:paraId="12F118BD" w14:textId="77777777" w:rsidR="00C16ED7" w:rsidRPr="00332595" w:rsidRDefault="00C16ED7" w:rsidP="00C16ED7">
      <w:pPr>
        <w:spacing w:line="240" w:lineRule="auto"/>
        <w:contextualSpacing/>
        <w:rPr>
          <w:rFonts w:ascii="Arial" w:hAnsi="Arial" w:cs="Arial"/>
          <w:bCs/>
          <w:color w:val="000000" w:themeColor="text1"/>
        </w:rPr>
      </w:pPr>
      <w:r w:rsidRPr="00332595">
        <w:rPr>
          <w:rFonts w:ascii="Arial" w:hAnsi="Arial" w:cs="Arial"/>
          <w:bCs/>
          <w:color w:val="000000" w:themeColor="text1"/>
        </w:rPr>
        <w:t>Take a moment to vividly visualize what it is that makes you feel insecure. Then, write about it in the space provided below:</w:t>
      </w:r>
    </w:p>
    <w:p w14:paraId="464EBAEA" w14:textId="77777777" w:rsidR="00C16ED7" w:rsidRPr="00332595" w:rsidRDefault="00C16ED7" w:rsidP="00C16ED7">
      <w:pPr>
        <w:spacing w:line="240" w:lineRule="auto"/>
        <w:contextualSpacing/>
        <w:rPr>
          <w:rFonts w:ascii="Arial" w:hAnsi="Arial" w:cs="Arial"/>
          <w:bCs/>
          <w:color w:val="000000" w:themeColor="text1"/>
        </w:rPr>
      </w:pPr>
    </w:p>
    <w:p w14:paraId="675DD6AB" w14:textId="77777777" w:rsidR="006D5C96" w:rsidRPr="00332595" w:rsidRDefault="006D5C96" w:rsidP="006D5C96">
      <w:pPr>
        <w:spacing w:line="240" w:lineRule="auto"/>
        <w:contextualSpacing/>
        <w:rPr>
          <w:rFonts w:ascii="Arial" w:hAnsi="Arial" w:cs="Arial"/>
          <w:b/>
          <w:color w:val="000000" w:themeColor="text1"/>
        </w:rPr>
      </w:pPr>
    </w:p>
    <w:p w14:paraId="16014D8B" w14:textId="77777777" w:rsidR="006D5C96" w:rsidRDefault="006D5C96" w:rsidP="006D5C96">
      <w:pPr>
        <w:spacing w:line="240" w:lineRule="auto"/>
        <w:contextualSpacing/>
        <w:rPr>
          <w:rFonts w:ascii="Arial" w:hAnsi="Arial" w:cs="Arial"/>
          <w:b/>
          <w:color w:val="000000" w:themeColor="text1"/>
        </w:rPr>
      </w:pPr>
      <w:r w:rsidRPr="00332595">
        <w:rPr>
          <w:rFonts w:ascii="Arial" w:hAnsi="Arial" w:cs="Arial"/>
          <w:b/>
          <w:color w:val="000000" w:themeColor="text1"/>
        </w:rPr>
        <w:t xml:space="preserve">Dependent </w:t>
      </w:r>
      <w:r>
        <w:rPr>
          <w:rFonts w:ascii="Arial" w:hAnsi="Arial" w:cs="Arial"/>
          <w:b/>
          <w:color w:val="000000" w:themeColor="text1"/>
        </w:rPr>
        <w:t>v</w:t>
      </w:r>
      <w:r w:rsidRPr="00332595">
        <w:rPr>
          <w:rFonts w:ascii="Arial" w:hAnsi="Arial" w:cs="Arial"/>
          <w:b/>
          <w:color w:val="000000" w:themeColor="text1"/>
        </w:rPr>
        <w:t>ariable (repeated for each essay)</w:t>
      </w:r>
    </w:p>
    <w:p w14:paraId="4B0884CB" w14:textId="77777777" w:rsidR="006D5C96" w:rsidRPr="00332595" w:rsidRDefault="006D5C96" w:rsidP="006D5C96">
      <w:pPr>
        <w:spacing w:line="240" w:lineRule="auto"/>
        <w:contextualSpacing/>
        <w:rPr>
          <w:rFonts w:ascii="Arial" w:hAnsi="Arial" w:cs="Arial"/>
          <w:b/>
          <w:color w:val="000000" w:themeColor="text1"/>
        </w:rPr>
      </w:pPr>
    </w:p>
    <w:p w14:paraId="20DB3B89" w14:textId="77777777" w:rsidR="006D5C96" w:rsidRPr="00332595" w:rsidRDefault="006D5C96" w:rsidP="006D5C96">
      <w:pPr>
        <w:spacing w:line="240" w:lineRule="auto"/>
        <w:contextualSpacing/>
        <w:rPr>
          <w:rFonts w:ascii="Arial" w:hAnsi="Arial" w:cs="Arial"/>
          <w:b/>
          <w:color w:val="000000" w:themeColor="text1"/>
        </w:rPr>
      </w:pPr>
      <w:r w:rsidRPr="00332595">
        <w:rPr>
          <w:rFonts w:ascii="Arial" w:hAnsi="Arial" w:cs="Arial"/>
          <w:bCs/>
          <w:color w:val="000000" w:themeColor="text1"/>
        </w:rPr>
        <w:t xml:space="preserve">Now please imagine that </w:t>
      </w:r>
      <w:r w:rsidRPr="00332595">
        <w:rPr>
          <w:rFonts w:ascii="Arial" w:hAnsi="Arial" w:cs="Arial"/>
          <w:b/>
          <w:color w:val="000000" w:themeColor="text1"/>
        </w:rPr>
        <w:t>you must read what you have just written to another person</w:t>
      </w:r>
      <w:r w:rsidRPr="00332595">
        <w:rPr>
          <w:rFonts w:ascii="Arial" w:hAnsi="Arial" w:cs="Arial"/>
          <w:bCs/>
          <w:color w:val="000000" w:themeColor="text1"/>
        </w:rPr>
        <w:t xml:space="preserve"> and that </w:t>
      </w:r>
      <w:r w:rsidRPr="00332595">
        <w:rPr>
          <w:rFonts w:ascii="Arial" w:hAnsi="Arial" w:cs="Arial"/>
          <w:b/>
          <w:color w:val="000000" w:themeColor="text1"/>
        </w:rPr>
        <w:t>you could choose your audience.</w:t>
      </w:r>
    </w:p>
    <w:p w14:paraId="1587BDCE" w14:textId="77777777" w:rsidR="006D5C96" w:rsidRPr="00332595" w:rsidRDefault="006D5C96" w:rsidP="006D5C96">
      <w:pPr>
        <w:spacing w:line="240" w:lineRule="auto"/>
        <w:contextualSpacing/>
        <w:rPr>
          <w:rFonts w:ascii="Arial" w:hAnsi="Arial" w:cs="Arial"/>
          <w:bCs/>
          <w:color w:val="000000" w:themeColor="text1"/>
        </w:rPr>
      </w:pPr>
    </w:p>
    <w:p w14:paraId="138942CF" w14:textId="77777777" w:rsidR="006D5C96" w:rsidRPr="00332595" w:rsidRDefault="006D5C96" w:rsidP="006D5C96">
      <w:pPr>
        <w:spacing w:line="240" w:lineRule="auto"/>
        <w:contextualSpacing/>
        <w:rPr>
          <w:rFonts w:ascii="Arial" w:hAnsi="Arial" w:cs="Arial"/>
          <w:bCs/>
          <w:color w:val="000000" w:themeColor="text1"/>
        </w:rPr>
      </w:pPr>
      <w:r w:rsidRPr="00332595">
        <w:rPr>
          <w:rFonts w:ascii="Arial" w:hAnsi="Arial" w:cs="Arial"/>
          <w:bCs/>
          <w:color w:val="000000" w:themeColor="text1"/>
        </w:rPr>
        <w:t>If you had to read what you have written to another person, which audience would you prefer to read it to?</w:t>
      </w:r>
    </w:p>
    <w:p w14:paraId="13D4B0CE" w14:textId="77777777" w:rsidR="006D5C96" w:rsidRPr="00332595" w:rsidRDefault="006D5C96" w:rsidP="006D5C96">
      <w:pPr>
        <w:spacing w:line="240" w:lineRule="auto"/>
        <w:contextualSpacing/>
        <w:rPr>
          <w:rFonts w:ascii="Arial" w:hAnsi="Arial" w:cs="Arial"/>
          <w:bCs/>
          <w:color w:val="000000" w:themeColor="text1"/>
        </w:rPr>
      </w:pPr>
    </w:p>
    <w:p w14:paraId="3E00A63B" w14:textId="21FE494E" w:rsidR="006D5C96" w:rsidRPr="006D5C96" w:rsidRDefault="006D5C96" w:rsidP="006D5C96">
      <w:pPr>
        <w:spacing w:after="0" w:line="240" w:lineRule="auto"/>
        <w:jc w:val="center"/>
        <w:rPr>
          <w:rFonts w:ascii="Arial" w:hAnsi="Arial" w:cs="Arial"/>
          <w:bCs/>
        </w:rPr>
      </w:pPr>
      <w:r w:rsidRPr="00332595">
        <w:rPr>
          <w:rFonts w:ascii="Arial" w:hAnsi="Arial" w:cs="Arial"/>
          <w:bCs/>
          <w:noProof/>
        </w:rPr>
        <w:drawing>
          <wp:inline distT="0" distB="0" distL="0" distR="0" wp14:anchorId="5AF13870" wp14:editId="730F0BE8">
            <wp:extent cx="4630994" cy="51851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13 at 4.05.49 PM.png"/>
                    <pic:cNvPicPr/>
                  </pic:nvPicPr>
                  <pic:blipFill>
                    <a:blip r:embed="rId9">
                      <a:extLst>
                        <a:ext uri="{28A0092B-C50C-407E-A947-70E740481C1C}">
                          <a14:useLocalDpi xmlns:a14="http://schemas.microsoft.com/office/drawing/2010/main" val="0"/>
                        </a:ext>
                      </a:extLst>
                    </a:blip>
                    <a:stretch>
                      <a:fillRect/>
                    </a:stretch>
                  </pic:blipFill>
                  <pic:spPr>
                    <a:xfrm>
                      <a:off x="0" y="0"/>
                      <a:ext cx="4657869" cy="521522"/>
                    </a:xfrm>
                    <a:prstGeom prst="rect">
                      <a:avLst/>
                    </a:prstGeom>
                  </pic:spPr>
                </pic:pic>
              </a:graphicData>
            </a:graphic>
          </wp:inline>
        </w:drawing>
      </w:r>
      <w:r w:rsidRPr="00332595">
        <w:rPr>
          <w:rFonts w:ascii="Arial" w:hAnsi="Arial" w:cs="Arial"/>
          <w:bCs/>
        </w:rPr>
        <w:br w:type="page"/>
      </w:r>
    </w:p>
    <w:p w14:paraId="29E2398C" w14:textId="334EFA59" w:rsidR="001411AD" w:rsidRPr="00332595" w:rsidRDefault="001411AD" w:rsidP="006D5C96">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lastRenderedPageBreak/>
        <w:t>STIMULI FOR STUDY 3</w:t>
      </w:r>
    </w:p>
    <w:p w14:paraId="435CCC52" w14:textId="77777777" w:rsidR="009F73A0" w:rsidRPr="00332595" w:rsidRDefault="009F73A0" w:rsidP="001411AD">
      <w:pPr>
        <w:spacing w:line="240" w:lineRule="auto"/>
        <w:contextualSpacing/>
        <w:jc w:val="center"/>
        <w:rPr>
          <w:rFonts w:ascii="Arial" w:hAnsi="Arial" w:cs="Arial"/>
          <w:b/>
          <w:color w:val="000000" w:themeColor="text1"/>
        </w:rPr>
      </w:pPr>
    </w:p>
    <w:p w14:paraId="65E1A55B" w14:textId="6E01068A"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Independent variable</w:t>
      </w:r>
    </w:p>
    <w:p w14:paraId="3864D96A" w14:textId="77777777" w:rsidR="001411AD" w:rsidRPr="00332595" w:rsidRDefault="001411AD" w:rsidP="001411AD">
      <w:pPr>
        <w:spacing w:line="240" w:lineRule="auto"/>
        <w:contextualSpacing/>
        <w:rPr>
          <w:rFonts w:ascii="Arial" w:hAnsi="Arial" w:cs="Arial"/>
          <w:b/>
          <w:color w:val="000000" w:themeColor="text1"/>
        </w:rPr>
      </w:pPr>
    </w:p>
    <w:p w14:paraId="5DDA8E42" w14:textId="3F7F6FD7" w:rsidR="001411AD" w:rsidRPr="004B26D0" w:rsidRDefault="00FC1FD4" w:rsidP="001411AD">
      <w:pPr>
        <w:spacing w:line="240" w:lineRule="auto"/>
        <w:contextualSpacing/>
        <w:rPr>
          <w:rFonts w:ascii="Arial" w:hAnsi="Arial" w:cs="Arial"/>
          <w:color w:val="000000" w:themeColor="text1"/>
          <w:u w:val="single"/>
        </w:rPr>
      </w:pPr>
      <w:r w:rsidRPr="004B26D0">
        <w:rPr>
          <w:rFonts w:ascii="Arial" w:hAnsi="Arial" w:cs="Arial"/>
          <w:b/>
          <w:color w:val="000000" w:themeColor="text1"/>
          <w:u w:val="single"/>
        </w:rPr>
        <w:t>Essay task 1</w:t>
      </w:r>
    </w:p>
    <w:p w14:paraId="281225CA" w14:textId="573A143D"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 xml:space="preserve">We would like you to think about </w:t>
      </w:r>
      <w:r w:rsidRPr="00332595">
        <w:rPr>
          <w:rFonts w:ascii="Arial" w:hAnsi="Arial" w:cs="Arial"/>
          <w:b/>
          <w:bCs/>
          <w:color w:val="000000" w:themeColor="text1"/>
        </w:rPr>
        <w:t>a challenge or a mishap you faced recently</w:t>
      </w:r>
      <w:r w:rsidRPr="00332595">
        <w:rPr>
          <w:rFonts w:ascii="Arial" w:hAnsi="Arial" w:cs="Arial"/>
          <w:color w:val="000000" w:themeColor="text1"/>
        </w:rPr>
        <w:t xml:space="preserve"> that you have not</w:t>
      </w:r>
      <w:r w:rsidRPr="00332595">
        <w:rPr>
          <w:rFonts w:ascii="Arial" w:hAnsi="Arial" w:cs="Arial"/>
          <w:b/>
          <w:color w:val="000000" w:themeColor="text1"/>
        </w:rPr>
        <w:t xml:space="preserve"> </w:t>
      </w:r>
      <w:r w:rsidRPr="00332595">
        <w:rPr>
          <w:rFonts w:ascii="Arial" w:hAnsi="Arial" w:cs="Arial"/>
          <w:color w:val="000000" w:themeColor="text1"/>
        </w:rPr>
        <w:t>told anyone yet.</w:t>
      </w:r>
    </w:p>
    <w:p w14:paraId="6A273E53" w14:textId="77777777" w:rsidR="00FC1FD4" w:rsidRPr="00332595" w:rsidRDefault="00FC1FD4" w:rsidP="001411AD">
      <w:pPr>
        <w:spacing w:line="240" w:lineRule="auto"/>
        <w:contextualSpacing/>
        <w:rPr>
          <w:rFonts w:ascii="Arial" w:hAnsi="Arial" w:cs="Arial"/>
          <w:b/>
          <w:color w:val="000000" w:themeColor="text1"/>
        </w:rPr>
      </w:pPr>
    </w:p>
    <w:p w14:paraId="0291FB86" w14:textId="77777777"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Take a moment to visualize the experience. What happened? Please describe the situation as vividly as possible in the space provided below.</w:t>
      </w:r>
    </w:p>
    <w:p w14:paraId="65A0DAFE" w14:textId="77777777" w:rsidR="001411AD" w:rsidRPr="00332595" w:rsidRDefault="001411AD" w:rsidP="001411AD">
      <w:pPr>
        <w:spacing w:line="240" w:lineRule="auto"/>
        <w:contextualSpacing/>
        <w:rPr>
          <w:rFonts w:ascii="Arial" w:hAnsi="Arial" w:cs="Arial"/>
          <w:color w:val="000000" w:themeColor="text1"/>
        </w:rPr>
      </w:pPr>
    </w:p>
    <w:p w14:paraId="4960A002" w14:textId="77777777" w:rsidR="00FC1FD4" w:rsidRPr="004B26D0" w:rsidRDefault="00FC1FD4" w:rsidP="001411AD">
      <w:pPr>
        <w:spacing w:line="240" w:lineRule="auto"/>
        <w:contextualSpacing/>
        <w:rPr>
          <w:rFonts w:ascii="Arial" w:hAnsi="Arial" w:cs="Arial"/>
          <w:b/>
          <w:color w:val="000000" w:themeColor="text1"/>
          <w:u w:val="single"/>
        </w:rPr>
      </w:pPr>
      <w:r w:rsidRPr="004B26D0">
        <w:rPr>
          <w:rFonts w:ascii="Arial" w:hAnsi="Arial" w:cs="Arial"/>
          <w:b/>
          <w:color w:val="000000" w:themeColor="text1"/>
          <w:u w:val="single"/>
        </w:rPr>
        <w:t>Essay task 2</w:t>
      </w:r>
    </w:p>
    <w:p w14:paraId="71A3D932" w14:textId="16F27189"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b/>
          <w:color w:val="000000" w:themeColor="text1"/>
        </w:rPr>
        <w:t>[Insecurity</w:t>
      </w:r>
      <w:r w:rsidR="00FC1FD4" w:rsidRPr="00332595">
        <w:rPr>
          <w:rFonts w:ascii="Arial" w:hAnsi="Arial" w:cs="Arial"/>
          <w:b/>
          <w:color w:val="000000" w:themeColor="text1"/>
        </w:rPr>
        <w:t>-</w:t>
      </w:r>
      <w:r w:rsidRPr="00332595">
        <w:rPr>
          <w:rFonts w:ascii="Arial" w:hAnsi="Arial" w:cs="Arial"/>
          <w:b/>
          <w:color w:val="000000" w:themeColor="text1"/>
        </w:rPr>
        <w:t>focus</w:t>
      </w:r>
      <w:r w:rsidR="00FC1FD4" w:rsidRPr="00332595">
        <w:rPr>
          <w:rFonts w:ascii="Arial" w:hAnsi="Arial" w:cs="Arial"/>
          <w:b/>
          <w:color w:val="000000" w:themeColor="text1"/>
        </w:rPr>
        <w:t>ed disclosure</w:t>
      </w:r>
      <w:r w:rsidRPr="00332595">
        <w:rPr>
          <w:rFonts w:ascii="Arial" w:hAnsi="Arial" w:cs="Arial"/>
          <w:b/>
          <w:color w:val="000000" w:themeColor="text1"/>
        </w:rPr>
        <w:t xml:space="preserve"> condition]</w:t>
      </w:r>
    </w:p>
    <w:p w14:paraId="5ADBEA33" w14:textId="77777777"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With every challenging experience, there are elements that make one feel insecure and</w:t>
      </w:r>
    </w:p>
    <w:p w14:paraId="41B4884F" w14:textId="77777777"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uncomfortable about themselves.</w:t>
      </w:r>
    </w:p>
    <w:p w14:paraId="31597187" w14:textId="77777777" w:rsidR="00F518BC" w:rsidRPr="00332595" w:rsidRDefault="00F518BC" w:rsidP="001411AD">
      <w:pPr>
        <w:spacing w:line="240" w:lineRule="auto"/>
        <w:contextualSpacing/>
        <w:rPr>
          <w:rFonts w:ascii="Arial" w:hAnsi="Arial" w:cs="Arial"/>
          <w:color w:val="000000" w:themeColor="text1"/>
        </w:rPr>
      </w:pPr>
    </w:p>
    <w:p w14:paraId="45DE1A1D" w14:textId="5A8EBF9B" w:rsidR="001411AD" w:rsidRPr="004F5F2D" w:rsidRDefault="001411AD" w:rsidP="001411AD">
      <w:pPr>
        <w:spacing w:line="240" w:lineRule="auto"/>
        <w:contextualSpacing/>
        <w:rPr>
          <w:rFonts w:ascii="Arial" w:hAnsi="Arial" w:cs="Arial"/>
          <w:b/>
          <w:bCs/>
          <w:color w:val="000000" w:themeColor="text1"/>
        </w:rPr>
      </w:pPr>
      <w:r w:rsidRPr="00332595">
        <w:rPr>
          <w:rFonts w:ascii="Arial" w:hAnsi="Arial" w:cs="Arial"/>
          <w:color w:val="000000" w:themeColor="text1"/>
        </w:rPr>
        <w:t xml:space="preserve">Now, please think about some of the </w:t>
      </w:r>
      <w:r w:rsidRPr="004F5F2D">
        <w:rPr>
          <w:rFonts w:ascii="Arial" w:hAnsi="Arial" w:cs="Arial"/>
          <w:b/>
          <w:bCs/>
          <w:color w:val="000000" w:themeColor="text1"/>
        </w:rPr>
        <w:t>aspects of your experience that makes you feel</w:t>
      </w:r>
    </w:p>
    <w:p w14:paraId="361062EE" w14:textId="360D297E" w:rsidR="001411AD" w:rsidRPr="00332595" w:rsidRDefault="001411AD" w:rsidP="001411AD">
      <w:pPr>
        <w:spacing w:line="240" w:lineRule="auto"/>
        <w:contextualSpacing/>
        <w:rPr>
          <w:rFonts w:ascii="Arial" w:hAnsi="Arial" w:cs="Arial"/>
          <w:color w:val="000000" w:themeColor="text1"/>
        </w:rPr>
      </w:pPr>
      <w:r w:rsidRPr="004F5F2D">
        <w:rPr>
          <w:rFonts w:ascii="Arial" w:hAnsi="Arial" w:cs="Arial"/>
          <w:b/>
          <w:bCs/>
          <w:color w:val="000000" w:themeColor="text1"/>
        </w:rPr>
        <w:t>insecure and uncomfortable about yourself.</w:t>
      </w:r>
      <w:r w:rsidRPr="00332595">
        <w:rPr>
          <w:rFonts w:ascii="Arial" w:hAnsi="Arial" w:cs="Arial"/>
          <w:color w:val="000000" w:themeColor="text1"/>
        </w:rPr>
        <w:t xml:space="preserve"> Perhaps there were aspects of the experience that</w:t>
      </w:r>
      <w:r w:rsidR="00A343A5">
        <w:rPr>
          <w:rFonts w:ascii="Arial" w:hAnsi="Arial" w:cs="Arial"/>
          <w:color w:val="000000" w:themeColor="text1"/>
        </w:rPr>
        <w:t xml:space="preserve"> </w:t>
      </w:r>
      <w:r w:rsidRPr="00332595">
        <w:rPr>
          <w:rFonts w:ascii="Arial" w:hAnsi="Arial" w:cs="Arial"/>
          <w:color w:val="000000" w:themeColor="text1"/>
        </w:rPr>
        <w:t xml:space="preserve">made you </w:t>
      </w:r>
      <w:r w:rsidRPr="004F5F2D">
        <w:rPr>
          <w:rFonts w:ascii="Arial" w:hAnsi="Arial" w:cs="Arial"/>
          <w:b/>
          <w:bCs/>
          <w:color w:val="000000" w:themeColor="text1"/>
        </w:rPr>
        <w:t>feel that you were not enough</w:t>
      </w:r>
      <w:r w:rsidRPr="00332595">
        <w:rPr>
          <w:rFonts w:ascii="Arial" w:hAnsi="Arial" w:cs="Arial"/>
          <w:color w:val="000000" w:themeColor="text1"/>
        </w:rPr>
        <w:t xml:space="preserve"> or that you were not who you should be or desire to be.</w:t>
      </w:r>
    </w:p>
    <w:p w14:paraId="7FEFC61E" w14:textId="77777777" w:rsidR="00F518BC" w:rsidRPr="00332595" w:rsidRDefault="00F518BC" w:rsidP="001411AD">
      <w:pPr>
        <w:spacing w:line="240" w:lineRule="auto"/>
        <w:contextualSpacing/>
        <w:rPr>
          <w:rFonts w:ascii="Arial" w:hAnsi="Arial" w:cs="Arial"/>
          <w:color w:val="000000" w:themeColor="text1"/>
        </w:rPr>
      </w:pPr>
    </w:p>
    <w:p w14:paraId="2DB01AB4" w14:textId="36F8C023" w:rsidR="001411AD" w:rsidRPr="004F5F2D" w:rsidRDefault="001411AD" w:rsidP="001411AD">
      <w:pPr>
        <w:spacing w:line="240" w:lineRule="auto"/>
        <w:contextualSpacing/>
        <w:rPr>
          <w:rFonts w:ascii="Arial" w:hAnsi="Arial" w:cs="Arial"/>
          <w:b/>
          <w:bCs/>
          <w:color w:val="000000" w:themeColor="text1"/>
        </w:rPr>
      </w:pPr>
      <w:r w:rsidRPr="00332595">
        <w:rPr>
          <w:rFonts w:ascii="Arial" w:hAnsi="Arial" w:cs="Arial"/>
          <w:color w:val="000000" w:themeColor="text1"/>
        </w:rPr>
        <w:t xml:space="preserve">Take a moment to think about the </w:t>
      </w:r>
      <w:r w:rsidRPr="004F5F2D">
        <w:rPr>
          <w:rFonts w:ascii="Arial" w:hAnsi="Arial" w:cs="Arial"/>
          <w:b/>
          <w:bCs/>
          <w:color w:val="000000" w:themeColor="text1"/>
        </w:rPr>
        <w:t>aspects that make you insecure and uncomfortable</w:t>
      </w:r>
    </w:p>
    <w:p w14:paraId="269A5F67" w14:textId="77777777" w:rsidR="001411AD" w:rsidRPr="00332595" w:rsidRDefault="001411AD" w:rsidP="001411AD">
      <w:pPr>
        <w:spacing w:line="240" w:lineRule="auto"/>
        <w:contextualSpacing/>
        <w:rPr>
          <w:rFonts w:ascii="Arial" w:hAnsi="Arial" w:cs="Arial"/>
          <w:color w:val="000000" w:themeColor="text1"/>
        </w:rPr>
      </w:pPr>
      <w:r w:rsidRPr="004F5F2D">
        <w:rPr>
          <w:rFonts w:ascii="Arial" w:hAnsi="Arial" w:cs="Arial"/>
          <w:b/>
          <w:bCs/>
          <w:color w:val="000000" w:themeColor="text1"/>
        </w:rPr>
        <w:t>about yourself.</w:t>
      </w:r>
      <w:r w:rsidRPr="00332595">
        <w:rPr>
          <w:rFonts w:ascii="Arial" w:hAnsi="Arial" w:cs="Arial"/>
          <w:color w:val="000000" w:themeColor="text1"/>
        </w:rPr>
        <w:t xml:space="preserve"> Then, write about such aspects in the space provided below:</w:t>
      </w:r>
    </w:p>
    <w:p w14:paraId="158CD051" w14:textId="376FF684" w:rsidR="001411AD" w:rsidRPr="00332595" w:rsidRDefault="001411AD" w:rsidP="001411AD">
      <w:pPr>
        <w:spacing w:line="240" w:lineRule="auto"/>
        <w:contextualSpacing/>
        <w:rPr>
          <w:rFonts w:ascii="Arial" w:hAnsi="Arial" w:cs="Arial"/>
          <w:b/>
          <w:color w:val="000000" w:themeColor="text1"/>
        </w:rPr>
      </w:pPr>
      <w:r w:rsidRPr="00332595">
        <w:rPr>
          <w:rFonts w:ascii="Arial" w:hAnsi="Arial" w:cs="Arial"/>
          <w:color w:val="000000" w:themeColor="text1"/>
        </w:rPr>
        <w:br/>
      </w:r>
      <w:r w:rsidRPr="00332595">
        <w:rPr>
          <w:rFonts w:ascii="Arial" w:hAnsi="Arial" w:cs="Arial"/>
          <w:b/>
          <w:color w:val="000000" w:themeColor="text1"/>
        </w:rPr>
        <w:t>[Agitation</w:t>
      </w:r>
      <w:r w:rsidR="00FC1FD4" w:rsidRPr="00332595">
        <w:rPr>
          <w:rFonts w:ascii="Arial" w:hAnsi="Arial" w:cs="Arial"/>
          <w:b/>
          <w:color w:val="000000" w:themeColor="text1"/>
        </w:rPr>
        <w:t>-focused</w:t>
      </w:r>
      <w:r w:rsidRPr="00332595">
        <w:rPr>
          <w:rFonts w:ascii="Arial" w:hAnsi="Arial" w:cs="Arial"/>
          <w:b/>
          <w:color w:val="000000" w:themeColor="text1"/>
        </w:rPr>
        <w:t xml:space="preserve"> </w:t>
      </w:r>
      <w:r w:rsidR="00FC1FD4" w:rsidRPr="00332595">
        <w:rPr>
          <w:rFonts w:ascii="Arial" w:hAnsi="Arial" w:cs="Arial"/>
          <w:b/>
          <w:color w:val="000000" w:themeColor="text1"/>
        </w:rPr>
        <w:t xml:space="preserve">disclosure </w:t>
      </w:r>
      <w:r w:rsidRPr="00332595">
        <w:rPr>
          <w:rFonts w:ascii="Arial" w:hAnsi="Arial" w:cs="Arial"/>
          <w:b/>
          <w:color w:val="000000" w:themeColor="text1"/>
        </w:rPr>
        <w:t>condition]</w:t>
      </w:r>
    </w:p>
    <w:p w14:paraId="3B448C73" w14:textId="77777777"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With every challenging experience, there are elements that make one feel upset and agitated.</w:t>
      </w:r>
    </w:p>
    <w:p w14:paraId="76C321E8" w14:textId="77777777" w:rsidR="00F518BC" w:rsidRPr="00332595" w:rsidRDefault="00F518BC" w:rsidP="001411AD">
      <w:pPr>
        <w:spacing w:line="240" w:lineRule="auto"/>
        <w:contextualSpacing/>
        <w:rPr>
          <w:rFonts w:ascii="Arial" w:hAnsi="Arial" w:cs="Arial"/>
          <w:color w:val="000000" w:themeColor="text1"/>
        </w:rPr>
      </w:pPr>
    </w:p>
    <w:p w14:paraId="4FCCE421" w14:textId="4F65282D" w:rsidR="001411AD" w:rsidRPr="004F5F2D" w:rsidRDefault="001411AD" w:rsidP="001411AD">
      <w:pPr>
        <w:spacing w:line="240" w:lineRule="auto"/>
        <w:contextualSpacing/>
        <w:rPr>
          <w:rFonts w:ascii="Arial" w:hAnsi="Arial" w:cs="Arial"/>
          <w:b/>
          <w:bCs/>
          <w:color w:val="000000" w:themeColor="text1"/>
        </w:rPr>
      </w:pPr>
      <w:r w:rsidRPr="00332595">
        <w:rPr>
          <w:rFonts w:ascii="Arial" w:hAnsi="Arial" w:cs="Arial"/>
          <w:color w:val="000000" w:themeColor="text1"/>
        </w:rPr>
        <w:t xml:space="preserve">Now, please think about some of the </w:t>
      </w:r>
      <w:r w:rsidRPr="004F5F2D">
        <w:rPr>
          <w:rFonts w:ascii="Arial" w:hAnsi="Arial" w:cs="Arial"/>
          <w:b/>
          <w:bCs/>
          <w:color w:val="000000" w:themeColor="text1"/>
        </w:rPr>
        <w:t>aspects of your experience that makes you feel</w:t>
      </w:r>
    </w:p>
    <w:p w14:paraId="16C53759" w14:textId="77777777" w:rsidR="001411AD" w:rsidRPr="004F5F2D" w:rsidRDefault="001411AD" w:rsidP="001411AD">
      <w:pPr>
        <w:spacing w:line="240" w:lineRule="auto"/>
        <w:contextualSpacing/>
        <w:rPr>
          <w:rFonts w:ascii="Arial" w:hAnsi="Arial" w:cs="Arial"/>
          <w:b/>
          <w:bCs/>
          <w:color w:val="000000" w:themeColor="text1"/>
        </w:rPr>
      </w:pPr>
      <w:r w:rsidRPr="004F5F2D">
        <w:rPr>
          <w:rFonts w:ascii="Arial" w:hAnsi="Arial" w:cs="Arial"/>
          <w:b/>
          <w:bCs/>
          <w:color w:val="000000" w:themeColor="text1"/>
        </w:rPr>
        <w:t>upset and agitated.</w:t>
      </w:r>
      <w:r w:rsidRPr="00332595">
        <w:rPr>
          <w:rFonts w:ascii="Arial" w:hAnsi="Arial" w:cs="Arial"/>
          <w:color w:val="000000" w:themeColor="text1"/>
        </w:rPr>
        <w:t xml:space="preserve"> Perhaps there were aspects of the experience that made you </w:t>
      </w:r>
      <w:r w:rsidRPr="004F5F2D">
        <w:rPr>
          <w:rFonts w:ascii="Arial" w:hAnsi="Arial" w:cs="Arial"/>
          <w:b/>
          <w:bCs/>
          <w:color w:val="000000" w:themeColor="text1"/>
        </w:rPr>
        <w:t>feel irritated or troubled.</w:t>
      </w:r>
    </w:p>
    <w:p w14:paraId="3C4EA943" w14:textId="77777777" w:rsidR="00F518BC" w:rsidRPr="00332595" w:rsidRDefault="00F518BC" w:rsidP="001411AD">
      <w:pPr>
        <w:spacing w:line="240" w:lineRule="auto"/>
        <w:contextualSpacing/>
        <w:rPr>
          <w:rFonts w:ascii="Arial" w:hAnsi="Arial" w:cs="Arial"/>
          <w:color w:val="000000" w:themeColor="text1"/>
        </w:rPr>
      </w:pPr>
    </w:p>
    <w:p w14:paraId="26E920AF" w14:textId="2C907113"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 xml:space="preserve">Take a moment to think about the </w:t>
      </w:r>
      <w:r w:rsidRPr="004F5F2D">
        <w:rPr>
          <w:rFonts w:ascii="Arial" w:hAnsi="Arial" w:cs="Arial"/>
          <w:b/>
          <w:bCs/>
          <w:color w:val="000000" w:themeColor="text1"/>
        </w:rPr>
        <w:t>aspects that make you upset and agitated.</w:t>
      </w:r>
      <w:r w:rsidRPr="00332595">
        <w:rPr>
          <w:rFonts w:ascii="Arial" w:hAnsi="Arial" w:cs="Arial"/>
          <w:color w:val="000000" w:themeColor="text1"/>
        </w:rPr>
        <w:t xml:space="preserve"> Then, write</w:t>
      </w:r>
    </w:p>
    <w:p w14:paraId="06367B10" w14:textId="58979AC3" w:rsidR="001411AD" w:rsidRPr="00332595" w:rsidRDefault="001411AD" w:rsidP="001411AD">
      <w:pPr>
        <w:spacing w:line="240" w:lineRule="auto"/>
        <w:contextualSpacing/>
        <w:rPr>
          <w:rFonts w:ascii="Arial" w:hAnsi="Arial" w:cs="Arial"/>
          <w:color w:val="000000" w:themeColor="text1"/>
        </w:rPr>
      </w:pPr>
      <w:r w:rsidRPr="00332595">
        <w:rPr>
          <w:rFonts w:ascii="Arial" w:hAnsi="Arial" w:cs="Arial"/>
          <w:color w:val="000000" w:themeColor="text1"/>
        </w:rPr>
        <w:t>about such aspects in the space provided below:</w:t>
      </w:r>
    </w:p>
    <w:p w14:paraId="0157874B" w14:textId="77777777" w:rsidR="00943EF2" w:rsidRPr="00332595" w:rsidRDefault="00943EF2" w:rsidP="00943EF2">
      <w:pPr>
        <w:spacing w:line="240" w:lineRule="auto"/>
        <w:contextualSpacing/>
        <w:rPr>
          <w:rFonts w:ascii="Arial" w:hAnsi="Arial" w:cs="Arial"/>
          <w:b/>
          <w:color w:val="000000" w:themeColor="text1"/>
        </w:rPr>
      </w:pPr>
    </w:p>
    <w:p w14:paraId="540FB3DF" w14:textId="15EDEAA4" w:rsidR="00943EF2" w:rsidRPr="00332595" w:rsidRDefault="00943EF2" w:rsidP="00943EF2">
      <w:pPr>
        <w:spacing w:line="240" w:lineRule="auto"/>
        <w:contextualSpacing/>
        <w:rPr>
          <w:rFonts w:ascii="Arial" w:hAnsi="Arial" w:cs="Arial"/>
          <w:b/>
          <w:color w:val="000000" w:themeColor="text1"/>
        </w:rPr>
      </w:pPr>
      <w:r w:rsidRPr="00332595">
        <w:rPr>
          <w:rFonts w:ascii="Arial" w:hAnsi="Arial" w:cs="Arial"/>
          <w:b/>
          <w:color w:val="000000" w:themeColor="text1"/>
        </w:rPr>
        <w:t>Dependent variable</w:t>
      </w:r>
    </w:p>
    <w:p w14:paraId="0D0AC8C9" w14:textId="77777777" w:rsidR="00943EF2" w:rsidRPr="00332595" w:rsidRDefault="00943EF2" w:rsidP="00943EF2">
      <w:pPr>
        <w:spacing w:line="240" w:lineRule="auto"/>
        <w:contextualSpacing/>
        <w:rPr>
          <w:rFonts w:ascii="Arial" w:hAnsi="Arial" w:cs="Arial"/>
          <w:b/>
          <w:color w:val="000000" w:themeColor="text1"/>
        </w:rPr>
      </w:pPr>
    </w:p>
    <w:p w14:paraId="64B87F4A" w14:textId="634C9C08" w:rsidR="00943EF2" w:rsidRPr="004F5F2D" w:rsidRDefault="00943EF2" w:rsidP="00943EF2">
      <w:pPr>
        <w:spacing w:line="240" w:lineRule="auto"/>
        <w:contextualSpacing/>
        <w:rPr>
          <w:rFonts w:ascii="Arial" w:hAnsi="Arial" w:cs="Arial"/>
          <w:b/>
          <w:color w:val="000000" w:themeColor="text1"/>
        </w:rPr>
      </w:pPr>
      <w:r w:rsidRPr="00332595">
        <w:rPr>
          <w:rFonts w:ascii="Arial" w:hAnsi="Arial" w:cs="Arial"/>
          <w:bCs/>
          <w:color w:val="000000" w:themeColor="text1"/>
        </w:rPr>
        <w:t xml:space="preserve">Now please imagine that </w:t>
      </w:r>
      <w:r w:rsidRPr="004F5F2D">
        <w:rPr>
          <w:rFonts w:ascii="Arial" w:hAnsi="Arial" w:cs="Arial"/>
          <w:b/>
          <w:color w:val="000000" w:themeColor="text1"/>
        </w:rPr>
        <w:t>you are in a situation where you need to talk about what you</w:t>
      </w:r>
    </w:p>
    <w:p w14:paraId="14F83957" w14:textId="77777777" w:rsidR="00943EF2" w:rsidRPr="00332595" w:rsidRDefault="00943EF2" w:rsidP="00943EF2">
      <w:pPr>
        <w:spacing w:line="240" w:lineRule="auto"/>
        <w:contextualSpacing/>
        <w:rPr>
          <w:rFonts w:ascii="Arial" w:hAnsi="Arial" w:cs="Arial"/>
          <w:bCs/>
          <w:color w:val="000000" w:themeColor="text1"/>
        </w:rPr>
      </w:pPr>
      <w:r w:rsidRPr="004F5F2D">
        <w:rPr>
          <w:rFonts w:ascii="Arial" w:hAnsi="Arial" w:cs="Arial"/>
          <w:b/>
          <w:color w:val="000000" w:themeColor="text1"/>
        </w:rPr>
        <w:t>have just written about these aspects with another person</w:t>
      </w:r>
      <w:r w:rsidRPr="00332595">
        <w:rPr>
          <w:rFonts w:ascii="Arial" w:hAnsi="Arial" w:cs="Arial"/>
          <w:bCs/>
          <w:color w:val="000000" w:themeColor="text1"/>
        </w:rPr>
        <w:t xml:space="preserve"> (who is not part of what you</w:t>
      </w:r>
    </w:p>
    <w:p w14:paraId="11BC70F6" w14:textId="1EC16539" w:rsidR="00943EF2" w:rsidRPr="00332595" w:rsidRDefault="00943EF2" w:rsidP="00943EF2">
      <w:pPr>
        <w:spacing w:line="240" w:lineRule="auto"/>
        <w:contextualSpacing/>
        <w:rPr>
          <w:rFonts w:ascii="Arial" w:hAnsi="Arial" w:cs="Arial"/>
          <w:bCs/>
          <w:color w:val="000000" w:themeColor="text1"/>
        </w:rPr>
      </w:pPr>
      <w:r w:rsidRPr="00332595">
        <w:rPr>
          <w:rFonts w:ascii="Arial" w:hAnsi="Arial" w:cs="Arial"/>
          <w:bCs/>
          <w:color w:val="000000" w:themeColor="text1"/>
        </w:rPr>
        <w:t>wrote about).</w:t>
      </w:r>
    </w:p>
    <w:p w14:paraId="7C550B0E" w14:textId="77777777" w:rsidR="00943EF2" w:rsidRPr="00332595" w:rsidRDefault="00943EF2" w:rsidP="00943EF2">
      <w:pPr>
        <w:spacing w:line="240" w:lineRule="auto"/>
        <w:contextualSpacing/>
        <w:rPr>
          <w:rFonts w:ascii="Arial" w:hAnsi="Arial" w:cs="Arial"/>
          <w:bCs/>
          <w:color w:val="000000" w:themeColor="text1"/>
        </w:rPr>
      </w:pPr>
    </w:p>
    <w:p w14:paraId="5C981EDF" w14:textId="6D2AD1D9" w:rsidR="00943EF2" w:rsidRPr="004F5F2D" w:rsidRDefault="00943EF2" w:rsidP="00943EF2">
      <w:pPr>
        <w:spacing w:line="240" w:lineRule="auto"/>
        <w:contextualSpacing/>
        <w:rPr>
          <w:rFonts w:ascii="Arial" w:hAnsi="Arial" w:cs="Arial"/>
          <w:b/>
          <w:color w:val="000000" w:themeColor="text1"/>
        </w:rPr>
      </w:pPr>
      <w:r w:rsidRPr="00332595">
        <w:rPr>
          <w:rFonts w:ascii="Arial" w:hAnsi="Arial" w:cs="Arial"/>
          <w:bCs/>
          <w:color w:val="000000" w:themeColor="text1"/>
        </w:rPr>
        <w:t xml:space="preserve">If you are in this situation and could choose your audience, </w:t>
      </w:r>
      <w:r w:rsidRPr="004F5F2D">
        <w:rPr>
          <w:rFonts w:ascii="Arial" w:hAnsi="Arial" w:cs="Arial"/>
          <w:b/>
          <w:color w:val="000000" w:themeColor="text1"/>
        </w:rPr>
        <w:t>with which audience would you</w:t>
      </w:r>
    </w:p>
    <w:p w14:paraId="634F575D" w14:textId="13EBEE5E" w:rsidR="00943EF2" w:rsidRPr="00332595" w:rsidRDefault="00943EF2" w:rsidP="00943EF2">
      <w:pPr>
        <w:spacing w:line="240" w:lineRule="auto"/>
        <w:contextualSpacing/>
        <w:rPr>
          <w:rFonts w:ascii="Arial" w:hAnsi="Arial" w:cs="Arial"/>
          <w:bCs/>
          <w:color w:val="000000" w:themeColor="text1"/>
        </w:rPr>
      </w:pPr>
      <w:r w:rsidRPr="004F5F2D">
        <w:rPr>
          <w:rFonts w:ascii="Arial" w:hAnsi="Arial" w:cs="Arial"/>
          <w:b/>
          <w:color w:val="000000" w:themeColor="text1"/>
        </w:rPr>
        <w:t>prefer</w:t>
      </w:r>
      <w:r w:rsidRPr="00332595">
        <w:rPr>
          <w:rFonts w:ascii="Arial" w:hAnsi="Arial" w:cs="Arial"/>
          <w:bCs/>
          <w:color w:val="000000" w:themeColor="text1"/>
        </w:rPr>
        <w:t xml:space="preserve"> to talk about what you have just written?</w:t>
      </w:r>
    </w:p>
    <w:p w14:paraId="5D243D9A" w14:textId="77777777" w:rsidR="00943EF2" w:rsidRPr="00332595" w:rsidRDefault="00943EF2" w:rsidP="00943EF2">
      <w:pPr>
        <w:spacing w:line="240" w:lineRule="auto"/>
        <w:contextualSpacing/>
        <w:rPr>
          <w:rFonts w:ascii="Arial" w:hAnsi="Arial" w:cs="Arial"/>
          <w:bCs/>
          <w:color w:val="000000" w:themeColor="text1"/>
        </w:rPr>
      </w:pPr>
    </w:p>
    <w:p w14:paraId="639664B7" w14:textId="77777777" w:rsidR="009F73A0" w:rsidRPr="00332595" w:rsidRDefault="00943EF2" w:rsidP="00943EF2">
      <w:pPr>
        <w:spacing w:after="0" w:line="240" w:lineRule="auto"/>
        <w:jc w:val="center"/>
        <w:rPr>
          <w:rFonts w:ascii="Arial" w:hAnsi="Arial" w:cs="Arial"/>
          <w:bCs/>
          <w:sz w:val="24"/>
          <w:szCs w:val="24"/>
        </w:rPr>
      </w:pPr>
      <w:r w:rsidRPr="00332595">
        <w:rPr>
          <w:rFonts w:ascii="Arial" w:hAnsi="Arial" w:cs="Arial"/>
          <w:bCs/>
          <w:noProof/>
          <w:sz w:val="24"/>
          <w:szCs w:val="24"/>
        </w:rPr>
        <w:drawing>
          <wp:inline distT="0" distB="0" distL="0" distR="0" wp14:anchorId="07AE86F6" wp14:editId="016B7ECB">
            <wp:extent cx="3200400" cy="28660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3 at 3.38.18 PM.png"/>
                    <pic:cNvPicPr/>
                  </pic:nvPicPr>
                  <pic:blipFill>
                    <a:blip r:embed="rId10">
                      <a:extLst>
                        <a:ext uri="{28A0092B-C50C-407E-A947-70E740481C1C}">
                          <a14:useLocalDpi xmlns:a14="http://schemas.microsoft.com/office/drawing/2010/main" val="0"/>
                        </a:ext>
                      </a:extLst>
                    </a:blip>
                    <a:stretch>
                      <a:fillRect/>
                    </a:stretch>
                  </pic:blipFill>
                  <pic:spPr>
                    <a:xfrm>
                      <a:off x="0" y="0"/>
                      <a:ext cx="3577528" cy="320373"/>
                    </a:xfrm>
                    <a:prstGeom prst="rect">
                      <a:avLst/>
                    </a:prstGeom>
                  </pic:spPr>
                </pic:pic>
              </a:graphicData>
            </a:graphic>
          </wp:inline>
        </w:drawing>
      </w:r>
    </w:p>
    <w:p w14:paraId="659F7F88" w14:textId="77777777" w:rsidR="009F73A0" w:rsidRPr="00332595" w:rsidRDefault="009F73A0">
      <w:pPr>
        <w:spacing w:after="0" w:line="240" w:lineRule="auto"/>
        <w:rPr>
          <w:rFonts w:ascii="Arial" w:hAnsi="Arial" w:cs="Arial"/>
          <w:b/>
          <w:bCs/>
        </w:rPr>
      </w:pPr>
      <w:r w:rsidRPr="00332595">
        <w:rPr>
          <w:rFonts w:ascii="Arial" w:hAnsi="Arial" w:cs="Arial"/>
          <w:b/>
          <w:bCs/>
        </w:rPr>
        <w:br w:type="page"/>
      </w:r>
    </w:p>
    <w:p w14:paraId="1BA2B2C0" w14:textId="77B13DDF" w:rsidR="009F73A0" w:rsidRPr="00332595" w:rsidRDefault="009F73A0" w:rsidP="009F73A0">
      <w:pPr>
        <w:spacing w:after="0" w:line="240" w:lineRule="auto"/>
        <w:jc w:val="center"/>
        <w:rPr>
          <w:rFonts w:ascii="Arial" w:hAnsi="Arial" w:cs="Arial"/>
          <w:b/>
          <w:bCs/>
          <w:sz w:val="24"/>
        </w:rPr>
      </w:pPr>
      <w:r w:rsidRPr="00332595">
        <w:rPr>
          <w:rFonts w:ascii="Arial" w:hAnsi="Arial" w:cs="Arial"/>
          <w:b/>
          <w:bCs/>
          <w:sz w:val="24"/>
        </w:rPr>
        <w:lastRenderedPageBreak/>
        <w:t>STIMULI FOR STUDY 4</w:t>
      </w:r>
    </w:p>
    <w:p w14:paraId="4BB0234D" w14:textId="77777777" w:rsidR="009F73A0" w:rsidRPr="00332595" w:rsidRDefault="009F73A0" w:rsidP="009F73A0">
      <w:pPr>
        <w:spacing w:after="0" w:line="240" w:lineRule="auto"/>
        <w:rPr>
          <w:rFonts w:ascii="Arial" w:hAnsi="Arial" w:cs="Arial"/>
          <w:b/>
          <w:bCs/>
        </w:rPr>
      </w:pPr>
    </w:p>
    <w:p w14:paraId="3F47199D" w14:textId="67193A76" w:rsidR="009F73A0" w:rsidRPr="00332595" w:rsidRDefault="009F73A0" w:rsidP="009F73A0">
      <w:pPr>
        <w:spacing w:after="0" w:line="240" w:lineRule="auto"/>
        <w:rPr>
          <w:rFonts w:ascii="Arial" w:hAnsi="Arial" w:cs="Arial"/>
          <w:b/>
          <w:bCs/>
        </w:rPr>
      </w:pPr>
      <w:r w:rsidRPr="00332595">
        <w:rPr>
          <w:rFonts w:ascii="Arial" w:hAnsi="Arial" w:cs="Arial"/>
          <w:b/>
          <w:bCs/>
        </w:rPr>
        <w:t>Independent variable</w:t>
      </w:r>
      <w:r w:rsidR="00F518BC" w:rsidRPr="00332595">
        <w:rPr>
          <w:rFonts w:ascii="Arial" w:hAnsi="Arial" w:cs="Arial"/>
          <w:b/>
          <w:bCs/>
        </w:rPr>
        <w:t xml:space="preserve"> 1</w:t>
      </w:r>
      <w:r w:rsidRPr="00332595">
        <w:rPr>
          <w:rFonts w:ascii="Arial" w:hAnsi="Arial" w:cs="Arial"/>
          <w:b/>
          <w:bCs/>
        </w:rPr>
        <w:t xml:space="preserve">: </w:t>
      </w:r>
      <w:r w:rsidR="00F518BC" w:rsidRPr="00332595">
        <w:rPr>
          <w:rFonts w:ascii="Arial" w:hAnsi="Arial" w:cs="Arial"/>
          <w:b/>
          <w:bCs/>
        </w:rPr>
        <w:t>Perceived stranger</w:t>
      </w:r>
      <w:r w:rsidR="00B96E10">
        <w:rPr>
          <w:rFonts w:ascii="Arial" w:hAnsi="Arial" w:cs="Arial"/>
          <w:b/>
          <w:bCs/>
        </w:rPr>
        <w:t xml:space="preserve"> </w:t>
      </w:r>
      <w:r w:rsidR="00F518BC" w:rsidRPr="00332595">
        <w:rPr>
          <w:rFonts w:ascii="Arial" w:hAnsi="Arial" w:cs="Arial"/>
          <w:b/>
          <w:bCs/>
        </w:rPr>
        <w:t>reminder</w:t>
      </w:r>
      <w:r w:rsidR="00B96E10">
        <w:rPr>
          <w:rFonts w:ascii="Arial" w:hAnsi="Arial" w:cs="Arial"/>
          <w:b/>
          <w:bCs/>
        </w:rPr>
        <w:t>-</w:t>
      </w:r>
      <w:r w:rsidR="00F518BC" w:rsidRPr="00332595">
        <w:rPr>
          <w:rFonts w:ascii="Arial" w:hAnsi="Arial" w:cs="Arial"/>
          <w:b/>
          <w:bCs/>
        </w:rPr>
        <w:t>likelihood</w:t>
      </w:r>
      <w:r w:rsidR="002164DF" w:rsidRPr="00332595">
        <w:rPr>
          <w:rFonts w:ascii="Arial" w:hAnsi="Arial" w:cs="Arial"/>
          <w:b/>
          <w:bCs/>
        </w:rPr>
        <w:br/>
      </w:r>
    </w:p>
    <w:p w14:paraId="25AE714E" w14:textId="6E27EE07" w:rsidR="009F73A0" w:rsidRPr="00332595" w:rsidRDefault="009F73A0" w:rsidP="009F73A0">
      <w:pPr>
        <w:spacing w:after="0" w:line="240" w:lineRule="auto"/>
        <w:rPr>
          <w:rFonts w:ascii="Arial" w:hAnsi="Arial" w:cs="Arial"/>
          <w:b/>
          <w:bCs/>
        </w:rPr>
      </w:pPr>
      <w:r w:rsidRPr="00332595">
        <w:rPr>
          <w:rFonts w:ascii="Arial" w:hAnsi="Arial" w:cs="Arial"/>
          <w:b/>
          <w:bCs/>
        </w:rPr>
        <w:t>[Low</w:t>
      </w:r>
      <w:r w:rsidR="00F518BC" w:rsidRPr="00332595">
        <w:rPr>
          <w:rFonts w:ascii="Arial" w:hAnsi="Arial" w:cs="Arial"/>
          <w:b/>
          <w:bCs/>
        </w:rPr>
        <w:t xml:space="preserve"> condition</w:t>
      </w:r>
      <w:r w:rsidRPr="00332595">
        <w:rPr>
          <w:rFonts w:ascii="Arial" w:hAnsi="Arial" w:cs="Arial"/>
          <w:b/>
          <w:bCs/>
        </w:rPr>
        <w:t>]</w:t>
      </w:r>
    </w:p>
    <w:p w14:paraId="303D8BF0" w14:textId="77777777" w:rsidR="009F73A0" w:rsidRPr="00332595" w:rsidRDefault="009F73A0" w:rsidP="009F73A0">
      <w:pPr>
        <w:spacing w:after="0" w:line="240" w:lineRule="auto"/>
        <w:rPr>
          <w:rFonts w:ascii="Arial" w:hAnsi="Arial" w:cs="Arial"/>
          <w:b/>
          <w:bCs/>
        </w:rPr>
      </w:pPr>
      <w:r w:rsidRPr="00332595">
        <w:rPr>
          <w:rFonts w:ascii="Arial" w:hAnsi="Arial" w:cs="Arial"/>
          <w:bCs/>
        </w:rPr>
        <w:t>There are many reasons people talk to strangers.  </w:t>
      </w:r>
      <w:r w:rsidRPr="00332595">
        <w:rPr>
          <w:rFonts w:ascii="Arial" w:hAnsi="Arial" w:cs="Arial"/>
          <w:bCs/>
        </w:rPr>
        <w:br/>
      </w:r>
      <w:r w:rsidRPr="00332595">
        <w:rPr>
          <w:rFonts w:ascii="Arial" w:hAnsi="Arial" w:cs="Arial"/>
          <w:bCs/>
        </w:rPr>
        <w:br/>
        <w:t>One common reason a person might talk to a stranger is that s/he will be able to </w:t>
      </w:r>
      <w:r w:rsidRPr="00332595">
        <w:rPr>
          <w:rFonts w:ascii="Arial" w:hAnsi="Arial" w:cs="Arial"/>
          <w:b/>
          <w:bCs/>
        </w:rPr>
        <w:t>get something off his/her chest and forget about it</w:t>
      </w:r>
      <w:r w:rsidRPr="00332595">
        <w:rPr>
          <w:rFonts w:ascii="Arial" w:hAnsi="Arial" w:cs="Arial"/>
          <w:bCs/>
        </w:rPr>
        <w:t>.</w:t>
      </w:r>
      <w:r w:rsidRPr="00332595">
        <w:rPr>
          <w:rFonts w:ascii="Arial" w:hAnsi="Arial" w:cs="Arial"/>
          <w:bCs/>
        </w:rPr>
        <w:br/>
      </w:r>
      <w:r w:rsidRPr="00332595">
        <w:rPr>
          <w:rFonts w:ascii="Arial" w:hAnsi="Arial" w:cs="Arial"/>
          <w:bCs/>
        </w:rPr>
        <w:br/>
        <w:t>In other words, people will sometimes decide to share a story with a stranger because, most likely, </w:t>
      </w:r>
      <w:r w:rsidRPr="00332595">
        <w:rPr>
          <w:rFonts w:ascii="Arial" w:hAnsi="Arial" w:cs="Arial"/>
          <w:b/>
          <w:bCs/>
        </w:rPr>
        <w:t>they will never have to see the stranger ever again. This way, the story can be “buried” or “gone” once they part ways with the stranger</w:t>
      </w:r>
      <w:r w:rsidRPr="00332595">
        <w:rPr>
          <w:rFonts w:ascii="Arial" w:hAnsi="Arial" w:cs="Arial"/>
          <w:bCs/>
        </w:rPr>
        <w:t>. </w:t>
      </w:r>
      <w:r w:rsidRPr="00332595">
        <w:rPr>
          <w:rFonts w:ascii="Arial" w:hAnsi="Arial" w:cs="Arial"/>
          <w:bCs/>
        </w:rPr>
        <w:br/>
      </w:r>
      <w:r w:rsidRPr="00332595">
        <w:rPr>
          <w:rFonts w:ascii="Arial" w:hAnsi="Arial" w:cs="Arial"/>
          <w:bCs/>
        </w:rPr>
        <w:br/>
        <w:t>Indeed, according to recent psychology research, 91% of people who have had an experience sharing a story with a stranger reported that </w:t>
      </w:r>
      <w:r w:rsidRPr="00332595">
        <w:rPr>
          <w:rFonts w:ascii="Arial" w:hAnsi="Arial" w:cs="Arial"/>
          <w:b/>
          <w:bCs/>
        </w:rPr>
        <w:t>they no longer thought about the story any more after the interaction with the stranger. </w:t>
      </w:r>
      <w:r w:rsidRPr="00332595">
        <w:rPr>
          <w:rFonts w:ascii="Arial" w:hAnsi="Arial" w:cs="Arial"/>
          <w:bCs/>
        </w:rPr>
        <w:br/>
        <w:t> </w:t>
      </w:r>
    </w:p>
    <w:p w14:paraId="442E3E6B" w14:textId="0CE375B6" w:rsidR="009F73A0" w:rsidRPr="00332595" w:rsidRDefault="009F73A0" w:rsidP="009F73A0">
      <w:pPr>
        <w:spacing w:after="0" w:line="240" w:lineRule="auto"/>
        <w:rPr>
          <w:rFonts w:ascii="Arial" w:hAnsi="Arial" w:cs="Arial"/>
          <w:b/>
          <w:bCs/>
        </w:rPr>
      </w:pPr>
      <w:r w:rsidRPr="00332595">
        <w:rPr>
          <w:rFonts w:ascii="Arial" w:hAnsi="Arial" w:cs="Arial"/>
          <w:b/>
          <w:bCs/>
        </w:rPr>
        <w:t>[High</w:t>
      </w:r>
      <w:r w:rsidR="00F518BC" w:rsidRPr="00332595">
        <w:rPr>
          <w:rFonts w:ascii="Arial" w:hAnsi="Arial" w:cs="Arial"/>
          <w:b/>
          <w:bCs/>
        </w:rPr>
        <w:t xml:space="preserve"> condition</w:t>
      </w:r>
      <w:r w:rsidRPr="00332595">
        <w:rPr>
          <w:rFonts w:ascii="Arial" w:hAnsi="Arial" w:cs="Arial"/>
          <w:b/>
          <w:bCs/>
        </w:rPr>
        <w:t>]</w:t>
      </w:r>
    </w:p>
    <w:p w14:paraId="2CDC5911" w14:textId="3805AE49" w:rsidR="009F73A0" w:rsidRPr="00332595" w:rsidRDefault="009F73A0" w:rsidP="009F73A0">
      <w:pPr>
        <w:spacing w:after="0" w:line="240" w:lineRule="auto"/>
        <w:rPr>
          <w:rFonts w:ascii="Arial" w:hAnsi="Arial" w:cs="Arial"/>
          <w:bCs/>
        </w:rPr>
      </w:pPr>
      <w:r w:rsidRPr="00332595">
        <w:rPr>
          <w:rFonts w:ascii="Arial" w:hAnsi="Arial" w:cs="Arial"/>
          <w:bCs/>
        </w:rPr>
        <w:t>There are many reasons people talk to strangers.  </w:t>
      </w:r>
      <w:r w:rsidRPr="00332595">
        <w:rPr>
          <w:rFonts w:ascii="Arial" w:hAnsi="Arial" w:cs="Arial"/>
          <w:bCs/>
        </w:rPr>
        <w:br/>
      </w:r>
      <w:r w:rsidRPr="00332595">
        <w:rPr>
          <w:rFonts w:ascii="Arial" w:hAnsi="Arial" w:cs="Arial"/>
          <w:bCs/>
        </w:rPr>
        <w:br/>
        <w:t>One common reason a person might talk to a stranger is that s/he will be able to </w:t>
      </w:r>
      <w:r w:rsidRPr="00332595">
        <w:rPr>
          <w:rFonts w:ascii="Arial" w:hAnsi="Arial" w:cs="Arial"/>
          <w:b/>
          <w:bCs/>
        </w:rPr>
        <w:t>mull something over and keep thinking about it</w:t>
      </w:r>
      <w:r w:rsidRPr="00332595">
        <w:rPr>
          <w:rFonts w:ascii="Arial" w:hAnsi="Arial" w:cs="Arial"/>
          <w:bCs/>
        </w:rPr>
        <w:t>.</w:t>
      </w:r>
      <w:r w:rsidRPr="00332595">
        <w:rPr>
          <w:rFonts w:ascii="Arial" w:hAnsi="Arial" w:cs="Arial"/>
          <w:bCs/>
        </w:rPr>
        <w:br/>
      </w:r>
      <w:r w:rsidRPr="00332595">
        <w:rPr>
          <w:rFonts w:ascii="Arial" w:hAnsi="Arial" w:cs="Arial"/>
          <w:bCs/>
        </w:rPr>
        <w:br/>
        <w:t>In other words, people will sometimes decide to share a story with a stranger because, most likely, </w:t>
      </w:r>
      <w:r w:rsidRPr="00332595">
        <w:rPr>
          <w:rFonts w:ascii="Arial" w:hAnsi="Arial" w:cs="Arial"/>
          <w:b/>
          <w:bCs/>
        </w:rPr>
        <w:t>they will keep recalling and perhaps see the stranger again who now knows the story. This way, the story can “keep living” or be “called to mind” even after they part ways with the stranger</w:t>
      </w:r>
      <w:r w:rsidRPr="00332595">
        <w:rPr>
          <w:rFonts w:ascii="Arial" w:hAnsi="Arial" w:cs="Arial"/>
          <w:bCs/>
        </w:rPr>
        <w:t>. </w:t>
      </w:r>
    </w:p>
    <w:p w14:paraId="0310C1B4" w14:textId="4DE1F3B0" w:rsidR="009F73A0" w:rsidRPr="00332595" w:rsidRDefault="009F73A0" w:rsidP="009F73A0">
      <w:pPr>
        <w:spacing w:after="0" w:line="240" w:lineRule="auto"/>
        <w:rPr>
          <w:rFonts w:ascii="Arial" w:hAnsi="Arial" w:cs="Arial"/>
          <w:bCs/>
        </w:rPr>
      </w:pPr>
      <w:r w:rsidRPr="00332595">
        <w:rPr>
          <w:rFonts w:ascii="Arial" w:hAnsi="Arial" w:cs="Arial"/>
          <w:bCs/>
        </w:rPr>
        <w:br/>
        <w:t>Indeed, according to recent psychology research, 91% of people who have had an experience sharing a story with a stranger reported that </w:t>
      </w:r>
      <w:r w:rsidRPr="00332595">
        <w:rPr>
          <w:rFonts w:ascii="Arial" w:hAnsi="Arial" w:cs="Arial"/>
          <w:b/>
          <w:bCs/>
        </w:rPr>
        <w:t>they kept reflecting on the story even after the interaction with the stranger. </w:t>
      </w:r>
    </w:p>
    <w:p w14:paraId="34E3C479" w14:textId="2406E374" w:rsidR="009F73A0" w:rsidRPr="00332595" w:rsidRDefault="009F73A0" w:rsidP="009F73A0">
      <w:pPr>
        <w:spacing w:after="0" w:line="240" w:lineRule="auto"/>
        <w:rPr>
          <w:rFonts w:ascii="Arial" w:hAnsi="Arial" w:cs="Arial"/>
          <w:bCs/>
        </w:rPr>
      </w:pPr>
    </w:p>
    <w:p w14:paraId="37509469" w14:textId="77777777" w:rsidR="00787343" w:rsidRPr="00332595" w:rsidRDefault="00787343" w:rsidP="009F73A0">
      <w:pPr>
        <w:spacing w:after="0" w:line="240" w:lineRule="auto"/>
        <w:rPr>
          <w:rFonts w:ascii="Arial" w:hAnsi="Arial" w:cs="Arial"/>
          <w:bCs/>
        </w:rPr>
      </w:pPr>
    </w:p>
    <w:p w14:paraId="20F524A3" w14:textId="0D2781A4" w:rsidR="009F73A0" w:rsidRPr="00332595" w:rsidRDefault="009F73A0" w:rsidP="009F73A0">
      <w:pPr>
        <w:spacing w:after="0" w:line="240" w:lineRule="auto"/>
        <w:rPr>
          <w:rFonts w:ascii="Arial" w:hAnsi="Arial" w:cs="Arial"/>
          <w:b/>
          <w:bCs/>
        </w:rPr>
      </w:pPr>
      <w:r w:rsidRPr="00332595">
        <w:rPr>
          <w:rFonts w:ascii="Arial" w:hAnsi="Arial" w:cs="Arial"/>
          <w:b/>
          <w:bCs/>
        </w:rPr>
        <w:t>Independent variable</w:t>
      </w:r>
      <w:r w:rsidR="00F518BC" w:rsidRPr="00332595">
        <w:rPr>
          <w:rFonts w:ascii="Arial" w:hAnsi="Arial" w:cs="Arial"/>
          <w:b/>
          <w:bCs/>
        </w:rPr>
        <w:t xml:space="preserve"> 2</w:t>
      </w:r>
      <w:r w:rsidRPr="00332595">
        <w:rPr>
          <w:rFonts w:ascii="Arial" w:hAnsi="Arial" w:cs="Arial"/>
          <w:b/>
          <w:bCs/>
        </w:rPr>
        <w:t xml:space="preserve">: Disclosure </w:t>
      </w:r>
    </w:p>
    <w:p w14:paraId="107DEF26" w14:textId="77777777" w:rsidR="002164DF" w:rsidRPr="00332595" w:rsidRDefault="002164DF" w:rsidP="009F73A0">
      <w:pPr>
        <w:spacing w:after="0" w:line="240" w:lineRule="auto"/>
        <w:rPr>
          <w:rFonts w:ascii="Arial" w:hAnsi="Arial" w:cs="Arial"/>
          <w:b/>
          <w:bCs/>
        </w:rPr>
      </w:pPr>
    </w:p>
    <w:p w14:paraId="778B410D" w14:textId="763E5300" w:rsidR="009F73A0" w:rsidRPr="00332595" w:rsidRDefault="009F73A0" w:rsidP="009F73A0">
      <w:pPr>
        <w:spacing w:after="0" w:line="240" w:lineRule="auto"/>
        <w:rPr>
          <w:rFonts w:ascii="Arial" w:hAnsi="Arial" w:cs="Arial"/>
          <w:b/>
          <w:bCs/>
        </w:rPr>
      </w:pPr>
      <w:r w:rsidRPr="00332595">
        <w:rPr>
          <w:rFonts w:ascii="Arial" w:hAnsi="Arial" w:cs="Arial"/>
          <w:b/>
          <w:bCs/>
        </w:rPr>
        <w:t>[Personal insecurity</w:t>
      </w:r>
      <w:r w:rsidR="00F518BC" w:rsidRPr="00332595">
        <w:rPr>
          <w:rFonts w:ascii="Arial" w:hAnsi="Arial" w:cs="Arial"/>
          <w:b/>
          <w:bCs/>
        </w:rPr>
        <w:t>-disclosure</w:t>
      </w:r>
      <w:r w:rsidRPr="00332595">
        <w:rPr>
          <w:rFonts w:ascii="Arial" w:hAnsi="Arial" w:cs="Arial"/>
          <w:b/>
          <w:bCs/>
        </w:rPr>
        <w:t xml:space="preserve"> condition]</w:t>
      </w:r>
    </w:p>
    <w:p w14:paraId="344B86A3" w14:textId="77777777" w:rsidR="009F73A0" w:rsidRPr="00332595" w:rsidRDefault="009F73A0" w:rsidP="009F73A0">
      <w:pPr>
        <w:spacing w:after="0" w:line="240" w:lineRule="auto"/>
        <w:rPr>
          <w:rFonts w:ascii="Arial" w:hAnsi="Arial" w:cs="Arial"/>
          <w:bCs/>
        </w:rPr>
      </w:pPr>
      <w:r w:rsidRPr="00332595">
        <w:rPr>
          <w:rFonts w:ascii="Arial" w:hAnsi="Arial" w:cs="Arial"/>
          <w:bCs/>
        </w:rPr>
        <w:t>We would like you to think about </w:t>
      </w:r>
      <w:r w:rsidRPr="00332595">
        <w:rPr>
          <w:rFonts w:ascii="Arial" w:hAnsi="Arial" w:cs="Arial"/>
          <w:b/>
          <w:bCs/>
        </w:rPr>
        <w:t>something about yourself that makes you feel insecure and uncomfortable about yourself</w:t>
      </w:r>
      <w:r w:rsidRPr="00332595">
        <w:rPr>
          <w:rFonts w:ascii="Arial" w:hAnsi="Arial" w:cs="Arial"/>
          <w:bCs/>
        </w:rPr>
        <w:t>. That is, something </w:t>
      </w:r>
      <w:r w:rsidRPr="00332595">
        <w:rPr>
          <w:rFonts w:ascii="Arial" w:hAnsi="Arial" w:cs="Arial"/>
          <w:b/>
          <w:bCs/>
        </w:rPr>
        <w:t>that makes you feel that you are not enough</w:t>
      </w:r>
      <w:r w:rsidRPr="00332595">
        <w:rPr>
          <w:rFonts w:ascii="Arial" w:hAnsi="Arial" w:cs="Arial"/>
          <w:bCs/>
        </w:rPr>
        <w:t> or that you are not who you should be. </w:t>
      </w:r>
    </w:p>
    <w:p w14:paraId="5078D8E1" w14:textId="77777777" w:rsidR="009F73A0" w:rsidRPr="00332595" w:rsidRDefault="009F73A0" w:rsidP="009F73A0">
      <w:pPr>
        <w:spacing w:after="0" w:line="240" w:lineRule="auto"/>
        <w:rPr>
          <w:rFonts w:ascii="Arial" w:hAnsi="Arial" w:cs="Arial"/>
          <w:bCs/>
        </w:rPr>
      </w:pPr>
      <w:r w:rsidRPr="00332595">
        <w:rPr>
          <w:rFonts w:ascii="Arial" w:hAnsi="Arial" w:cs="Arial"/>
          <w:bCs/>
        </w:rPr>
        <w:t> </w:t>
      </w:r>
    </w:p>
    <w:p w14:paraId="47251C62" w14:textId="77777777" w:rsidR="009F73A0" w:rsidRPr="00332595" w:rsidRDefault="009F73A0" w:rsidP="009F73A0">
      <w:pPr>
        <w:spacing w:after="0" w:line="240" w:lineRule="auto"/>
        <w:rPr>
          <w:rFonts w:ascii="Arial" w:hAnsi="Arial" w:cs="Arial"/>
          <w:bCs/>
        </w:rPr>
      </w:pPr>
      <w:r w:rsidRPr="00332595">
        <w:rPr>
          <w:rFonts w:ascii="Arial" w:hAnsi="Arial" w:cs="Arial"/>
          <w:bCs/>
        </w:rPr>
        <w:t>Take a moment to vividly visualize what it is that makes you feel insecure. Then, write about it in the space provided below. Please be as detailed as you can be in your description.</w:t>
      </w:r>
    </w:p>
    <w:p w14:paraId="75BEC3F9" w14:textId="77777777" w:rsidR="009F73A0" w:rsidRPr="00332595" w:rsidRDefault="009F73A0" w:rsidP="009F73A0">
      <w:pPr>
        <w:spacing w:after="0" w:line="240" w:lineRule="auto"/>
        <w:rPr>
          <w:rFonts w:ascii="Arial" w:hAnsi="Arial" w:cs="Arial"/>
          <w:b/>
          <w:bCs/>
        </w:rPr>
      </w:pPr>
    </w:p>
    <w:p w14:paraId="327128A2" w14:textId="3FA51EBC" w:rsidR="009F73A0" w:rsidRPr="00332595" w:rsidRDefault="009F73A0" w:rsidP="009F73A0">
      <w:pPr>
        <w:spacing w:after="0" w:line="240" w:lineRule="auto"/>
        <w:rPr>
          <w:rFonts w:ascii="Arial" w:hAnsi="Arial" w:cs="Arial"/>
          <w:b/>
          <w:bCs/>
        </w:rPr>
      </w:pPr>
      <w:r w:rsidRPr="00332595">
        <w:rPr>
          <w:rFonts w:ascii="Arial" w:hAnsi="Arial" w:cs="Arial"/>
          <w:b/>
          <w:bCs/>
        </w:rPr>
        <w:t>[Neutral</w:t>
      </w:r>
      <w:r w:rsidR="00F518BC" w:rsidRPr="00332595">
        <w:rPr>
          <w:rFonts w:ascii="Arial" w:hAnsi="Arial" w:cs="Arial"/>
          <w:b/>
          <w:bCs/>
        </w:rPr>
        <w:t xml:space="preserve">-disclosure </w:t>
      </w:r>
      <w:r w:rsidRPr="00332595">
        <w:rPr>
          <w:rFonts w:ascii="Arial" w:hAnsi="Arial" w:cs="Arial"/>
          <w:b/>
          <w:bCs/>
        </w:rPr>
        <w:t>condition]</w:t>
      </w:r>
    </w:p>
    <w:p w14:paraId="789ED624" w14:textId="67578800" w:rsidR="009F73A0" w:rsidRPr="00332595" w:rsidRDefault="009F73A0" w:rsidP="009F73A0">
      <w:pPr>
        <w:spacing w:after="0" w:line="240" w:lineRule="auto"/>
        <w:rPr>
          <w:rFonts w:ascii="Arial" w:hAnsi="Arial" w:cs="Arial"/>
          <w:bCs/>
        </w:rPr>
      </w:pPr>
      <w:r w:rsidRPr="00332595">
        <w:rPr>
          <w:rFonts w:ascii="Arial" w:hAnsi="Arial" w:cs="Arial"/>
          <w:bCs/>
        </w:rPr>
        <w:t>We would like you to think about your last trip to the grocery store. </w:t>
      </w:r>
      <w:r w:rsidRPr="00332595">
        <w:rPr>
          <w:rFonts w:ascii="Arial" w:hAnsi="Arial" w:cs="Arial"/>
          <w:bCs/>
        </w:rPr>
        <w:br/>
        <w:t> </w:t>
      </w:r>
    </w:p>
    <w:p w14:paraId="008A1C8B" w14:textId="77777777" w:rsidR="009F73A0" w:rsidRPr="00332595" w:rsidRDefault="009F73A0" w:rsidP="009F73A0">
      <w:pPr>
        <w:spacing w:after="0" w:line="240" w:lineRule="auto"/>
        <w:rPr>
          <w:rFonts w:ascii="Arial" w:hAnsi="Arial" w:cs="Arial"/>
          <w:bCs/>
        </w:rPr>
      </w:pPr>
      <w:r w:rsidRPr="00332595">
        <w:rPr>
          <w:rFonts w:ascii="Arial" w:hAnsi="Arial" w:cs="Arial"/>
          <w:bCs/>
        </w:rPr>
        <w:t>Take a moment to vividly visualize it. Then, write about it in the space provided below. Please be as detailed as you can be in your description.</w:t>
      </w:r>
    </w:p>
    <w:p w14:paraId="4D759E8B" w14:textId="77777777" w:rsidR="009F73A0" w:rsidRPr="00332595" w:rsidRDefault="009F73A0" w:rsidP="009F73A0">
      <w:pPr>
        <w:spacing w:after="0" w:line="240" w:lineRule="auto"/>
        <w:rPr>
          <w:rFonts w:ascii="Arial" w:hAnsi="Arial" w:cs="Arial"/>
          <w:bCs/>
        </w:rPr>
      </w:pPr>
    </w:p>
    <w:p w14:paraId="34500E1E" w14:textId="77777777" w:rsidR="009F73A0" w:rsidRPr="00332595" w:rsidRDefault="009F73A0" w:rsidP="009F73A0">
      <w:pPr>
        <w:spacing w:after="0" w:line="240" w:lineRule="auto"/>
        <w:rPr>
          <w:rFonts w:ascii="Arial" w:hAnsi="Arial" w:cs="Arial"/>
          <w:b/>
          <w:bCs/>
        </w:rPr>
      </w:pPr>
    </w:p>
    <w:p w14:paraId="7E3A6F1C" w14:textId="4DE49BAE" w:rsidR="009F73A0" w:rsidRPr="00332595" w:rsidRDefault="009F73A0" w:rsidP="009F73A0">
      <w:pPr>
        <w:spacing w:after="0" w:line="240" w:lineRule="auto"/>
        <w:rPr>
          <w:rFonts w:ascii="Arial" w:hAnsi="Arial" w:cs="Arial"/>
          <w:b/>
          <w:bCs/>
        </w:rPr>
      </w:pPr>
      <w:r w:rsidRPr="00332595">
        <w:rPr>
          <w:rFonts w:ascii="Arial" w:hAnsi="Arial" w:cs="Arial"/>
          <w:b/>
          <w:bCs/>
        </w:rPr>
        <w:lastRenderedPageBreak/>
        <w:t xml:space="preserve">Dependent </w:t>
      </w:r>
      <w:r w:rsidR="00A343A5">
        <w:rPr>
          <w:rFonts w:ascii="Arial" w:hAnsi="Arial" w:cs="Arial"/>
          <w:b/>
          <w:bCs/>
        </w:rPr>
        <w:t>v</w:t>
      </w:r>
      <w:r w:rsidR="00A343A5" w:rsidRPr="00332595">
        <w:rPr>
          <w:rFonts w:ascii="Arial" w:hAnsi="Arial" w:cs="Arial"/>
          <w:b/>
          <w:bCs/>
        </w:rPr>
        <w:t>ariable</w:t>
      </w:r>
    </w:p>
    <w:p w14:paraId="22C579B0" w14:textId="77777777" w:rsidR="009F73A0" w:rsidRPr="00332595" w:rsidRDefault="009F73A0" w:rsidP="009F73A0">
      <w:pPr>
        <w:spacing w:after="0" w:line="240" w:lineRule="auto"/>
        <w:rPr>
          <w:rFonts w:ascii="Arial" w:hAnsi="Arial" w:cs="Arial"/>
          <w:b/>
          <w:bCs/>
        </w:rPr>
      </w:pPr>
    </w:p>
    <w:p w14:paraId="0CDA19CD" w14:textId="77777777" w:rsidR="009F73A0" w:rsidRPr="00332595" w:rsidRDefault="009F73A0" w:rsidP="009F73A0">
      <w:pPr>
        <w:spacing w:after="0" w:line="240" w:lineRule="auto"/>
        <w:rPr>
          <w:rFonts w:ascii="Arial" w:hAnsi="Arial" w:cs="Arial"/>
          <w:bCs/>
        </w:rPr>
      </w:pPr>
      <w:r w:rsidRPr="00332595">
        <w:rPr>
          <w:rFonts w:ascii="Arial" w:hAnsi="Arial" w:cs="Arial"/>
          <w:bCs/>
        </w:rPr>
        <w:t>Now please imagine that </w:t>
      </w:r>
      <w:r w:rsidRPr="00332595">
        <w:rPr>
          <w:rFonts w:ascii="Arial" w:hAnsi="Arial" w:cs="Arial"/>
          <w:b/>
          <w:bCs/>
        </w:rPr>
        <w:t>you are in a situation where you need to talk about what you have just written with another person </w:t>
      </w:r>
      <w:r w:rsidRPr="00332595">
        <w:rPr>
          <w:rFonts w:ascii="Arial" w:hAnsi="Arial" w:cs="Arial"/>
          <w:bCs/>
        </w:rPr>
        <w:t>(who is </w:t>
      </w:r>
      <w:r w:rsidRPr="00332595">
        <w:rPr>
          <w:rFonts w:ascii="Arial" w:hAnsi="Arial" w:cs="Arial"/>
          <w:bCs/>
          <w:u w:val="single"/>
        </w:rPr>
        <w:t>not</w:t>
      </w:r>
      <w:r w:rsidRPr="00332595">
        <w:rPr>
          <w:rFonts w:ascii="Arial" w:hAnsi="Arial" w:cs="Arial"/>
          <w:bCs/>
        </w:rPr>
        <w:t> part of what you wrote about earlier)</w:t>
      </w:r>
      <w:r w:rsidRPr="00332595">
        <w:rPr>
          <w:rFonts w:ascii="Arial" w:hAnsi="Arial" w:cs="Arial"/>
          <w:b/>
          <w:bCs/>
        </w:rPr>
        <w:t>.</w:t>
      </w:r>
      <w:r w:rsidRPr="00332595">
        <w:rPr>
          <w:rFonts w:ascii="Arial" w:hAnsi="Arial" w:cs="Arial"/>
          <w:bCs/>
        </w:rPr>
        <w:t> </w:t>
      </w:r>
      <w:r w:rsidRPr="00332595">
        <w:rPr>
          <w:rFonts w:ascii="Arial" w:hAnsi="Arial" w:cs="Arial"/>
          <w:bCs/>
        </w:rPr>
        <w:br/>
      </w:r>
      <w:r w:rsidRPr="00332595">
        <w:rPr>
          <w:rFonts w:ascii="Arial" w:hAnsi="Arial" w:cs="Arial"/>
          <w:bCs/>
        </w:rPr>
        <w:br/>
        <w:t>If you are in this situation and</w:t>
      </w:r>
      <w:r w:rsidRPr="00332595">
        <w:rPr>
          <w:rFonts w:ascii="Arial" w:hAnsi="Arial" w:cs="Arial"/>
          <w:b/>
          <w:bCs/>
        </w:rPr>
        <w:t> </w:t>
      </w:r>
      <w:r w:rsidRPr="00332595">
        <w:rPr>
          <w:rFonts w:ascii="Arial" w:hAnsi="Arial" w:cs="Arial"/>
          <w:bCs/>
        </w:rPr>
        <w:t>could choose your audience,</w:t>
      </w:r>
      <w:r w:rsidRPr="00332595">
        <w:rPr>
          <w:rFonts w:ascii="Arial" w:hAnsi="Arial" w:cs="Arial"/>
          <w:b/>
          <w:bCs/>
        </w:rPr>
        <w:t> with which audience would you prefer </w:t>
      </w:r>
      <w:r w:rsidRPr="00332595">
        <w:rPr>
          <w:rFonts w:ascii="Arial" w:hAnsi="Arial" w:cs="Arial"/>
          <w:bCs/>
        </w:rPr>
        <w:t>to talk about what you have just written?</w:t>
      </w:r>
    </w:p>
    <w:p w14:paraId="261C7E2E" w14:textId="77777777" w:rsidR="009F73A0" w:rsidRPr="00332595" w:rsidRDefault="009F73A0" w:rsidP="009F73A0">
      <w:pPr>
        <w:spacing w:after="0" w:line="240" w:lineRule="auto"/>
        <w:rPr>
          <w:rFonts w:ascii="Arial" w:hAnsi="Arial" w:cs="Arial"/>
          <w:bCs/>
        </w:rPr>
      </w:pPr>
    </w:p>
    <w:p w14:paraId="2E2160BC" w14:textId="77777777" w:rsidR="009F73A0" w:rsidRPr="00332595" w:rsidRDefault="009F73A0" w:rsidP="00C95815">
      <w:pPr>
        <w:spacing w:after="0" w:line="240" w:lineRule="auto"/>
        <w:jc w:val="center"/>
        <w:rPr>
          <w:rFonts w:ascii="Arial" w:hAnsi="Arial" w:cs="Arial"/>
          <w:b/>
          <w:bCs/>
        </w:rPr>
      </w:pPr>
      <w:r w:rsidRPr="00332595">
        <w:rPr>
          <w:rFonts w:ascii="Arial" w:hAnsi="Arial" w:cs="Arial"/>
          <w:bCs/>
          <w:noProof/>
        </w:rPr>
        <w:drawing>
          <wp:inline distT="0" distB="0" distL="0" distR="0" wp14:anchorId="65A04A42" wp14:editId="514DC02F">
            <wp:extent cx="4392083" cy="7905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08" t="51273" r="29166" b="38473"/>
                    <a:stretch/>
                  </pic:blipFill>
                  <pic:spPr bwMode="auto">
                    <a:xfrm>
                      <a:off x="0" y="0"/>
                      <a:ext cx="4395588" cy="79120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188E4B6" w14:textId="77777777" w:rsidR="009F73A0" w:rsidRPr="00332595" w:rsidRDefault="009F73A0" w:rsidP="009F73A0">
      <w:pPr>
        <w:spacing w:after="0" w:line="240" w:lineRule="auto"/>
        <w:rPr>
          <w:rFonts w:ascii="Arial" w:hAnsi="Arial" w:cs="Arial"/>
          <w:b/>
          <w:bCs/>
        </w:rPr>
      </w:pPr>
    </w:p>
    <w:p w14:paraId="0BBB00D9" w14:textId="77777777" w:rsidR="009F73A0" w:rsidRPr="00332595" w:rsidRDefault="009F73A0" w:rsidP="009F73A0">
      <w:pPr>
        <w:spacing w:after="0" w:line="240" w:lineRule="auto"/>
        <w:rPr>
          <w:rFonts w:ascii="Arial" w:hAnsi="Arial" w:cs="Arial"/>
          <w:b/>
          <w:bCs/>
        </w:rPr>
      </w:pPr>
      <w:r w:rsidRPr="00332595">
        <w:rPr>
          <w:rFonts w:ascii="Arial" w:hAnsi="Arial" w:cs="Arial"/>
          <w:b/>
          <w:bCs/>
        </w:rPr>
        <w:t>Exploratory item</w:t>
      </w:r>
    </w:p>
    <w:p w14:paraId="07DEDDFE" w14:textId="77777777" w:rsidR="00A343A5" w:rsidRDefault="00A343A5" w:rsidP="009F73A0">
      <w:pPr>
        <w:spacing w:after="0" w:line="240" w:lineRule="auto"/>
        <w:rPr>
          <w:rFonts w:ascii="Arial" w:hAnsi="Arial" w:cs="Arial"/>
          <w:bCs/>
        </w:rPr>
      </w:pPr>
    </w:p>
    <w:p w14:paraId="75D41E6E" w14:textId="6742C726" w:rsidR="009F73A0" w:rsidRPr="00332595" w:rsidRDefault="009F73A0" w:rsidP="009F73A0">
      <w:pPr>
        <w:spacing w:after="0" w:line="240" w:lineRule="auto"/>
        <w:rPr>
          <w:rFonts w:ascii="Arial" w:hAnsi="Arial" w:cs="Arial"/>
          <w:bCs/>
        </w:rPr>
      </w:pPr>
      <w:r w:rsidRPr="00332595">
        <w:rPr>
          <w:rFonts w:ascii="Arial" w:hAnsi="Arial" w:cs="Arial"/>
          <w:bCs/>
        </w:rPr>
        <w:t>As you were making the choice, what were some of the thoughts that crossed your mind? Please list any relevant thoughts in the space provided below. (Open ended)</w:t>
      </w:r>
    </w:p>
    <w:p w14:paraId="402261C3" w14:textId="17A9AE74" w:rsidR="00943EF2" w:rsidRPr="00332595" w:rsidRDefault="001411AD" w:rsidP="009F73A0">
      <w:pPr>
        <w:spacing w:after="0" w:line="240" w:lineRule="auto"/>
        <w:rPr>
          <w:rFonts w:ascii="Arial" w:hAnsi="Arial" w:cs="Arial"/>
          <w:bCs/>
        </w:rPr>
      </w:pPr>
      <w:r w:rsidRPr="00332595">
        <w:rPr>
          <w:rFonts w:ascii="Arial" w:hAnsi="Arial" w:cs="Arial"/>
          <w:bCs/>
        </w:rPr>
        <w:br w:type="page"/>
      </w:r>
    </w:p>
    <w:p w14:paraId="40902E83" w14:textId="73B11A1F" w:rsidR="002164DF" w:rsidRPr="00332595" w:rsidRDefault="00D06DC7" w:rsidP="00E049D6">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lastRenderedPageBreak/>
        <w:t xml:space="preserve">STIMULI FOR STUDY </w:t>
      </w:r>
      <w:r w:rsidR="007D15CC" w:rsidRPr="00332595">
        <w:rPr>
          <w:rFonts w:ascii="Arial" w:hAnsi="Arial" w:cs="Arial"/>
          <w:b/>
          <w:color w:val="000000" w:themeColor="text1"/>
          <w:sz w:val="24"/>
        </w:rPr>
        <w:t>5</w:t>
      </w:r>
    </w:p>
    <w:p w14:paraId="4C2924E0" w14:textId="77777777" w:rsidR="00E049D6" w:rsidRPr="00332595" w:rsidRDefault="00E049D6" w:rsidP="002164DF">
      <w:pPr>
        <w:spacing w:line="240" w:lineRule="auto"/>
        <w:contextualSpacing/>
        <w:rPr>
          <w:rFonts w:ascii="Arial" w:hAnsi="Arial" w:cs="Arial"/>
          <w:b/>
          <w:color w:val="000000" w:themeColor="text1"/>
        </w:rPr>
      </w:pPr>
    </w:p>
    <w:p w14:paraId="1A65DDE4" w14:textId="77777777" w:rsidR="00E049D6" w:rsidRPr="00332595" w:rsidRDefault="00E049D6" w:rsidP="00E049D6">
      <w:pPr>
        <w:spacing w:line="240" w:lineRule="auto"/>
        <w:contextualSpacing/>
        <w:rPr>
          <w:rFonts w:ascii="Arial" w:hAnsi="Arial" w:cs="Arial"/>
          <w:b/>
          <w:color w:val="000000" w:themeColor="text1"/>
        </w:rPr>
      </w:pPr>
      <w:r w:rsidRPr="00332595">
        <w:rPr>
          <w:rFonts w:ascii="Arial" w:hAnsi="Arial" w:cs="Arial"/>
          <w:b/>
          <w:color w:val="000000" w:themeColor="text1"/>
        </w:rPr>
        <w:t>Independent variable</w:t>
      </w:r>
    </w:p>
    <w:p w14:paraId="50FE2F18" w14:textId="77777777" w:rsidR="00E049D6" w:rsidRPr="00332595" w:rsidRDefault="00E049D6" w:rsidP="00E049D6">
      <w:pPr>
        <w:spacing w:line="240" w:lineRule="auto"/>
        <w:contextualSpacing/>
        <w:rPr>
          <w:rFonts w:ascii="Arial" w:hAnsi="Arial" w:cs="Arial"/>
          <w:b/>
          <w:color w:val="000000" w:themeColor="text1"/>
        </w:rPr>
      </w:pPr>
    </w:p>
    <w:p w14:paraId="42619F8F" w14:textId="3C98E7F1" w:rsidR="00E049D6" w:rsidRPr="00332595" w:rsidRDefault="00E049D6" w:rsidP="00E049D6">
      <w:pPr>
        <w:spacing w:line="240" w:lineRule="auto"/>
        <w:contextualSpacing/>
        <w:rPr>
          <w:rFonts w:ascii="Arial" w:hAnsi="Arial" w:cs="Arial"/>
          <w:b/>
          <w:color w:val="000000" w:themeColor="text1"/>
        </w:rPr>
      </w:pPr>
      <w:r w:rsidRPr="00332595">
        <w:rPr>
          <w:rFonts w:ascii="Arial" w:hAnsi="Arial" w:cs="Arial"/>
          <w:b/>
          <w:color w:val="000000" w:themeColor="text1"/>
        </w:rPr>
        <w:t>[Insecurity</w:t>
      </w:r>
      <w:r w:rsidR="00F518BC" w:rsidRPr="00332595">
        <w:rPr>
          <w:rFonts w:ascii="Arial" w:hAnsi="Arial" w:cs="Arial"/>
          <w:b/>
          <w:color w:val="000000" w:themeColor="text1"/>
        </w:rPr>
        <w:t>-</w:t>
      </w:r>
      <w:r w:rsidRPr="00332595">
        <w:rPr>
          <w:rFonts w:ascii="Arial" w:hAnsi="Arial" w:cs="Arial"/>
          <w:b/>
          <w:color w:val="000000" w:themeColor="text1"/>
        </w:rPr>
        <w:t>trigger</w:t>
      </w:r>
      <w:r w:rsidR="00F518BC" w:rsidRPr="00332595">
        <w:rPr>
          <w:rFonts w:ascii="Arial" w:hAnsi="Arial" w:cs="Arial"/>
          <w:b/>
          <w:color w:val="000000" w:themeColor="text1"/>
        </w:rPr>
        <w:t>ing</w:t>
      </w:r>
      <w:r w:rsidRPr="00332595">
        <w:rPr>
          <w:rFonts w:ascii="Arial" w:hAnsi="Arial" w:cs="Arial"/>
          <w:b/>
          <w:color w:val="000000" w:themeColor="text1"/>
        </w:rPr>
        <w:t xml:space="preserve"> condition]</w:t>
      </w:r>
    </w:p>
    <w:p w14:paraId="4566268A" w14:textId="598A0869" w:rsidR="00E049D6" w:rsidRPr="00332595" w:rsidRDefault="00E049D6" w:rsidP="00E049D6">
      <w:pPr>
        <w:spacing w:line="240" w:lineRule="auto"/>
        <w:contextualSpacing/>
        <w:rPr>
          <w:rFonts w:ascii="Arial" w:hAnsi="Arial" w:cs="Arial"/>
          <w:b/>
          <w:bCs/>
          <w:color w:val="000000" w:themeColor="text1"/>
        </w:rPr>
      </w:pPr>
      <w:r w:rsidRPr="00332595">
        <w:rPr>
          <w:rFonts w:ascii="Arial" w:hAnsi="Arial" w:cs="Arial"/>
          <w:color w:val="000000" w:themeColor="text1"/>
        </w:rPr>
        <w:t xml:space="preserve">We would like you to think about </w:t>
      </w:r>
      <w:r w:rsidRPr="00332595">
        <w:rPr>
          <w:rFonts w:ascii="Arial" w:hAnsi="Arial" w:cs="Arial"/>
          <w:b/>
          <w:bCs/>
          <w:color w:val="000000" w:themeColor="text1"/>
        </w:rPr>
        <w:t>a personal story</w:t>
      </w:r>
      <w:r w:rsidRPr="00332595">
        <w:rPr>
          <w:rFonts w:ascii="Arial" w:hAnsi="Arial" w:cs="Arial"/>
          <w:color w:val="000000" w:themeColor="text1"/>
        </w:rPr>
        <w:t xml:space="preserve"> about a challenge or a mishap you faced in your life </w:t>
      </w:r>
      <w:r w:rsidRPr="00332595">
        <w:rPr>
          <w:rFonts w:ascii="Arial" w:hAnsi="Arial" w:cs="Arial"/>
          <w:b/>
          <w:bCs/>
          <w:color w:val="000000" w:themeColor="text1"/>
        </w:rPr>
        <w:t>that you have not told anyone yet because it makes you feel insecure and</w:t>
      </w:r>
    </w:p>
    <w:p w14:paraId="7AE16541" w14:textId="77777777" w:rsidR="00E049D6" w:rsidRPr="00332595" w:rsidRDefault="00E049D6" w:rsidP="00E049D6">
      <w:pPr>
        <w:spacing w:line="240" w:lineRule="auto"/>
        <w:contextualSpacing/>
        <w:rPr>
          <w:rFonts w:ascii="Arial" w:hAnsi="Arial" w:cs="Arial"/>
          <w:b/>
          <w:bCs/>
          <w:color w:val="000000" w:themeColor="text1"/>
        </w:rPr>
      </w:pPr>
      <w:r w:rsidRPr="00332595">
        <w:rPr>
          <w:rFonts w:ascii="Arial" w:hAnsi="Arial" w:cs="Arial"/>
          <w:b/>
          <w:bCs/>
          <w:color w:val="000000" w:themeColor="text1"/>
        </w:rPr>
        <w:t>uncomfortable about yourself.</w:t>
      </w:r>
      <w:r w:rsidRPr="00332595">
        <w:rPr>
          <w:rFonts w:ascii="Arial" w:hAnsi="Arial" w:cs="Arial"/>
          <w:color w:val="000000" w:themeColor="text1"/>
        </w:rPr>
        <w:t xml:space="preserve"> That is, because it </w:t>
      </w:r>
      <w:r w:rsidRPr="00332595">
        <w:rPr>
          <w:rFonts w:ascii="Arial" w:hAnsi="Arial" w:cs="Arial"/>
          <w:b/>
          <w:bCs/>
          <w:color w:val="000000" w:themeColor="text1"/>
        </w:rPr>
        <w:t>makes you feel that you are not</w:t>
      </w:r>
    </w:p>
    <w:p w14:paraId="33F668BF" w14:textId="03F8D059" w:rsidR="00E049D6" w:rsidRPr="00332595" w:rsidRDefault="00E049D6" w:rsidP="00E049D6">
      <w:pPr>
        <w:spacing w:line="240" w:lineRule="auto"/>
        <w:contextualSpacing/>
        <w:rPr>
          <w:rFonts w:ascii="Arial" w:hAnsi="Arial" w:cs="Arial"/>
          <w:color w:val="000000" w:themeColor="text1"/>
        </w:rPr>
      </w:pPr>
      <w:r w:rsidRPr="00332595">
        <w:rPr>
          <w:rFonts w:ascii="Arial" w:hAnsi="Arial" w:cs="Arial"/>
          <w:b/>
          <w:bCs/>
          <w:color w:val="000000" w:themeColor="text1"/>
        </w:rPr>
        <w:t>enough</w:t>
      </w:r>
      <w:r w:rsidRPr="00332595">
        <w:rPr>
          <w:rFonts w:ascii="Arial" w:hAnsi="Arial" w:cs="Arial"/>
          <w:color w:val="000000" w:themeColor="text1"/>
        </w:rPr>
        <w:t xml:space="preserve"> or that you are not who you should be or desire to be.</w:t>
      </w:r>
      <w:r w:rsidRPr="00332595">
        <w:rPr>
          <w:rFonts w:ascii="Arial" w:hAnsi="Arial" w:cs="Arial"/>
          <w:color w:val="000000" w:themeColor="text1"/>
        </w:rPr>
        <w:br/>
      </w:r>
    </w:p>
    <w:p w14:paraId="0F1D443A" w14:textId="77777777" w:rsidR="00E049D6" w:rsidRPr="00332595" w:rsidRDefault="00E049D6" w:rsidP="00E049D6">
      <w:pPr>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a personal story of yours that fits this description. Then, write</w:t>
      </w:r>
    </w:p>
    <w:p w14:paraId="6C12CE7C" w14:textId="76B38629" w:rsidR="00E049D6" w:rsidRPr="00332595" w:rsidRDefault="00E049D6" w:rsidP="00E049D6">
      <w:pPr>
        <w:spacing w:line="240" w:lineRule="auto"/>
        <w:contextualSpacing/>
        <w:rPr>
          <w:rFonts w:ascii="Arial" w:hAnsi="Arial" w:cs="Arial"/>
          <w:color w:val="000000" w:themeColor="text1"/>
        </w:rPr>
      </w:pPr>
      <w:r w:rsidRPr="00332595">
        <w:rPr>
          <w:rFonts w:ascii="Arial" w:hAnsi="Arial" w:cs="Arial"/>
          <w:color w:val="000000" w:themeColor="text1"/>
        </w:rPr>
        <w:t>about it in the space provided below:</w:t>
      </w:r>
    </w:p>
    <w:p w14:paraId="602ECC20" w14:textId="77777777" w:rsidR="00E049D6" w:rsidRPr="00332595" w:rsidRDefault="00E049D6" w:rsidP="00E049D6">
      <w:pPr>
        <w:spacing w:line="240" w:lineRule="auto"/>
        <w:contextualSpacing/>
        <w:rPr>
          <w:rFonts w:ascii="Arial" w:hAnsi="Arial" w:cs="Arial"/>
          <w:b/>
          <w:color w:val="000000" w:themeColor="text1"/>
        </w:rPr>
      </w:pPr>
    </w:p>
    <w:p w14:paraId="28884EEE" w14:textId="5106D3A1" w:rsidR="00E049D6" w:rsidRPr="00332595" w:rsidRDefault="00E049D6" w:rsidP="00E049D6">
      <w:pPr>
        <w:spacing w:line="240" w:lineRule="auto"/>
        <w:contextualSpacing/>
        <w:rPr>
          <w:rFonts w:ascii="Arial" w:hAnsi="Arial" w:cs="Arial"/>
          <w:b/>
          <w:color w:val="000000" w:themeColor="text1"/>
        </w:rPr>
      </w:pPr>
      <w:r w:rsidRPr="00332595">
        <w:rPr>
          <w:rFonts w:ascii="Arial" w:hAnsi="Arial" w:cs="Arial"/>
          <w:b/>
          <w:color w:val="000000" w:themeColor="text1"/>
        </w:rPr>
        <w:t>[No</w:t>
      </w:r>
      <w:r w:rsidR="00F518BC" w:rsidRPr="00332595">
        <w:rPr>
          <w:rFonts w:ascii="Arial" w:hAnsi="Arial" w:cs="Arial"/>
          <w:b/>
          <w:color w:val="000000" w:themeColor="text1"/>
        </w:rPr>
        <w:t>-</w:t>
      </w:r>
      <w:r w:rsidRPr="00332595">
        <w:rPr>
          <w:rFonts w:ascii="Arial" w:hAnsi="Arial" w:cs="Arial"/>
          <w:b/>
          <w:color w:val="000000" w:themeColor="text1"/>
        </w:rPr>
        <w:t>opportunity condition]</w:t>
      </w:r>
    </w:p>
    <w:p w14:paraId="29F95119" w14:textId="043EF350" w:rsidR="00E049D6" w:rsidRPr="00332595" w:rsidRDefault="00E049D6" w:rsidP="00E049D6">
      <w:pPr>
        <w:spacing w:line="240" w:lineRule="auto"/>
        <w:contextualSpacing/>
        <w:rPr>
          <w:rFonts w:ascii="Arial" w:hAnsi="Arial" w:cs="Arial"/>
          <w:b/>
          <w:bCs/>
          <w:color w:val="000000" w:themeColor="text1"/>
          <w:shd w:val="clear" w:color="auto" w:fill="FFFFFF"/>
        </w:rPr>
      </w:pPr>
      <w:r w:rsidRPr="00332595">
        <w:rPr>
          <w:rFonts w:ascii="Arial" w:hAnsi="Arial" w:cs="Arial"/>
          <w:color w:val="000000" w:themeColor="text1"/>
          <w:shd w:val="clear" w:color="auto" w:fill="FFFFFF"/>
        </w:rPr>
        <w:t xml:space="preserve">We would like you to think about </w:t>
      </w:r>
      <w:r w:rsidRPr="00332595">
        <w:rPr>
          <w:rFonts w:ascii="Arial" w:hAnsi="Arial" w:cs="Arial"/>
          <w:b/>
          <w:bCs/>
          <w:color w:val="000000" w:themeColor="text1"/>
          <w:shd w:val="clear" w:color="auto" w:fill="FFFFFF"/>
        </w:rPr>
        <w:t>a personal story</w:t>
      </w:r>
      <w:r w:rsidRPr="00332595">
        <w:rPr>
          <w:rFonts w:ascii="Arial" w:hAnsi="Arial" w:cs="Arial"/>
          <w:color w:val="000000" w:themeColor="text1"/>
          <w:shd w:val="clear" w:color="auto" w:fill="FFFFFF"/>
        </w:rPr>
        <w:t xml:space="preserve"> about a challenge or a mishap you faced in your life that </w:t>
      </w:r>
      <w:r w:rsidRPr="00332595">
        <w:rPr>
          <w:rFonts w:ascii="Arial" w:hAnsi="Arial" w:cs="Arial"/>
          <w:b/>
          <w:bCs/>
          <w:color w:val="000000" w:themeColor="text1"/>
          <w:shd w:val="clear" w:color="auto" w:fill="FFFFFF"/>
        </w:rPr>
        <w:t xml:space="preserve">you have not told anyone yet because you did not yet get a chance to talk about it. </w:t>
      </w:r>
      <w:r w:rsidRPr="00332595">
        <w:rPr>
          <w:rFonts w:ascii="Arial" w:hAnsi="Arial" w:cs="Arial"/>
          <w:color w:val="000000" w:themeColor="text1"/>
          <w:shd w:val="clear" w:color="auto" w:fill="FFFFFF"/>
        </w:rPr>
        <w:t xml:space="preserve">That is, because an </w:t>
      </w:r>
      <w:r w:rsidRPr="00332595">
        <w:rPr>
          <w:rFonts w:ascii="Arial" w:hAnsi="Arial" w:cs="Arial"/>
          <w:b/>
          <w:bCs/>
          <w:color w:val="000000" w:themeColor="text1"/>
          <w:shd w:val="clear" w:color="auto" w:fill="FFFFFF"/>
        </w:rPr>
        <w:t>opportunity to talk about it had not presented itself</w:t>
      </w:r>
      <w:r w:rsidRPr="00332595">
        <w:rPr>
          <w:rFonts w:ascii="Arial" w:hAnsi="Arial" w:cs="Arial"/>
          <w:color w:val="000000" w:themeColor="text1"/>
          <w:shd w:val="clear" w:color="auto" w:fill="FFFFFF"/>
        </w:rPr>
        <w:t xml:space="preserve"> so far.</w:t>
      </w:r>
    </w:p>
    <w:p w14:paraId="4ABB7EB1" w14:textId="77777777" w:rsidR="00E049D6" w:rsidRPr="00332595" w:rsidRDefault="00E049D6" w:rsidP="00E049D6">
      <w:pPr>
        <w:spacing w:line="240" w:lineRule="auto"/>
        <w:contextualSpacing/>
        <w:rPr>
          <w:rFonts w:ascii="Arial" w:hAnsi="Arial" w:cs="Arial"/>
          <w:b/>
          <w:color w:val="000000" w:themeColor="text1"/>
        </w:rPr>
      </w:pPr>
    </w:p>
    <w:p w14:paraId="6A3B3780" w14:textId="6DFEB0C6" w:rsidR="00E049D6" w:rsidRPr="00332595" w:rsidRDefault="00E049D6" w:rsidP="00E049D6">
      <w:pPr>
        <w:spacing w:line="240" w:lineRule="auto"/>
        <w:contextualSpacing/>
        <w:rPr>
          <w:rFonts w:ascii="Arial" w:hAnsi="Arial" w:cs="Arial"/>
          <w:bCs/>
          <w:color w:val="000000" w:themeColor="text1"/>
        </w:rPr>
      </w:pPr>
      <w:r w:rsidRPr="00332595">
        <w:rPr>
          <w:rFonts w:ascii="Arial" w:hAnsi="Arial" w:cs="Arial"/>
          <w:bCs/>
          <w:color w:val="000000" w:themeColor="text1"/>
        </w:rPr>
        <w:t>Take a moment to vividly visualize a personal story of yours that fits this description. Then, write about it in the space provided below:</w:t>
      </w:r>
    </w:p>
    <w:p w14:paraId="3FEB2D78" w14:textId="7E08ED45" w:rsidR="00E049D6" w:rsidRPr="00332595" w:rsidRDefault="00E049D6" w:rsidP="00E049D6">
      <w:pPr>
        <w:spacing w:line="240" w:lineRule="auto"/>
        <w:contextualSpacing/>
        <w:rPr>
          <w:rFonts w:ascii="Arial" w:hAnsi="Arial" w:cs="Arial"/>
          <w:b/>
          <w:color w:val="000000" w:themeColor="text1"/>
        </w:rPr>
      </w:pPr>
    </w:p>
    <w:p w14:paraId="37836C86" w14:textId="77777777" w:rsidR="00E049D6" w:rsidRPr="00332595" w:rsidRDefault="00E049D6" w:rsidP="00E049D6">
      <w:pPr>
        <w:spacing w:line="240" w:lineRule="auto"/>
        <w:contextualSpacing/>
        <w:rPr>
          <w:rFonts w:ascii="Arial" w:hAnsi="Arial" w:cs="Arial"/>
          <w:b/>
          <w:color w:val="000000" w:themeColor="text1"/>
        </w:rPr>
      </w:pPr>
    </w:p>
    <w:p w14:paraId="5CA8ECAB" w14:textId="0AA2EA1E" w:rsidR="00E049D6" w:rsidRPr="00332595" w:rsidRDefault="00E049D6" w:rsidP="00E049D6">
      <w:pPr>
        <w:spacing w:line="240" w:lineRule="auto"/>
        <w:contextualSpacing/>
        <w:rPr>
          <w:rFonts w:ascii="Arial" w:hAnsi="Arial" w:cs="Arial"/>
          <w:b/>
          <w:color w:val="000000" w:themeColor="text1"/>
        </w:rPr>
      </w:pPr>
      <w:r w:rsidRPr="00332595">
        <w:rPr>
          <w:rFonts w:ascii="Arial" w:hAnsi="Arial" w:cs="Arial"/>
          <w:b/>
          <w:color w:val="000000" w:themeColor="text1"/>
        </w:rPr>
        <w:t>Dependent variable</w:t>
      </w:r>
    </w:p>
    <w:p w14:paraId="26FC2730" w14:textId="77777777" w:rsidR="00E049D6" w:rsidRPr="00332595" w:rsidRDefault="00E049D6" w:rsidP="00E049D6">
      <w:pPr>
        <w:spacing w:line="240" w:lineRule="auto"/>
        <w:contextualSpacing/>
        <w:rPr>
          <w:rFonts w:ascii="Arial" w:hAnsi="Arial" w:cs="Arial"/>
          <w:b/>
          <w:color w:val="000000" w:themeColor="text1"/>
        </w:rPr>
      </w:pPr>
    </w:p>
    <w:p w14:paraId="6AE03D5F" w14:textId="77777777" w:rsidR="00E049D6" w:rsidRPr="00FD4108" w:rsidRDefault="00E049D6" w:rsidP="00E049D6">
      <w:pPr>
        <w:spacing w:line="240" w:lineRule="auto"/>
        <w:contextualSpacing/>
        <w:rPr>
          <w:rFonts w:ascii="Arial" w:hAnsi="Arial" w:cs="Arial"/>
          <w:b/>
          <w:bCs/>
          <w:color w:val="000000" w:themeColor="text1"/>
          <w:shd w:val="clear" w:color="auto" w:fill="FFFFFF"/>
        </w:rPr>
      </w:pPr>
      <w:r w:rsidRPr="00332595">
        <w:rPr>
          <w:rFonts w:ascii="Arial" w:hAnsi="Arial" w:cs="Arial"/>
          <w:color w:val="000000" w:themeColor="text1"/>
          <w:shd w:val="clear" w:color="auto" w:fill="FFFFFF"/>
        </w:rPr>
        <w:t xml:space="preserve">Now please imagine that </w:t>
      </w:r>
      <w:r w:rsidRPr="00FD4108">
        <w:rPr>
          <w:rFonts w:ascii="Arial" w:hAnsi="Arial" w:cs="Arial"/>
          <w:b/>
          <w:bCs/>
          <w:color w:val="000000" w:themeColor="text1"/>
          <w:shd w:val="clear" w:color="auto" w:fill="FFFFFF"/>
        </w:rPr>
        <w:t>you are in a situation where you need to talk about what you</w:t>
      </w:r>
    </w:p>
    <w:p w14:paraId="379F6484" w14:textId="77777777" w:rsidR="00E049D6" w:rsidRPr="00332595" w:rsidRDefault="00E049D6" w:rsidP="00E049D6">
      <w:pPr>
        <w:spacing w:line="240" w:lineRule="auto"/>
        <w:contextualSpacing/>
        <w:rPr>
          <w:rFonts w:ascii="Arial" w:hAnsi="Arial" w:cs="Arial"/>
          <w:color w:val="000000" w:themeColor="text1"/>
          <w:shd w:val="clear" w:color="auto" w:fill="FFFFFF"/>
        </w:rPr>
      </w:pPr>
      <w:r w:rsidRPr="00FD4108">
        <w:rPr>
          <w:rFonts w:ascii="Arial" w:hAnsi="Arial" w:cs="Arial"/>
          <w:b/>
          <w:bCs/>
          <w:color w:val="000000" w:themeColor="text1"/>
          <w:shd w:val="clear" w:color="auto" w:fill="FFFFFF"/>
        </w:rPr>
        <w:t>have just written with another person</w:t>
      </w:r>
      <w:r w:rsidRPr="00332595">
        <w:rPr>
          <w:rFonts w:ascii="Arial" w:hAnsi="Arial" w:cs="Arial"/>
          <w:color w:val="000000" w:themeColor="text1"/>
          <w:shd w:val="clear" w:color="auto" w:fill="FFFFFF"/>
        </w:rPr>
        <w:t xml:space="preserve"> (who is not part of what you wrote about earlier).</w:t>
      </w:r>
    </w:p>
    <w:p w14:paraId="7D9F257C" w14:textId="77777777" w:rsidR="00E049D6" w:rsidRPr="00332595" w:rsidRDefault="00E049D6" w:rsidP="00E049D6">
      <w:pPr>
        <w:spacing w:line="240" w:lineRule="auto"/>
        <w:contextualSpacing/>
        <w:rPr>
          <w:rFonts w:ascii="Arial" w:hAnsi="Arial" w:cs="Arial"/>
          <w:color w:val="000000" w:themeColor="text1"/>
          <w:shd w:val="clear" w:color="auto" w:fill="FFFFFF"/>
        </w:rPr>
      </w:pPr>
    </w:p>
    <w:p w14:paraId="78DFF14B" w14:textId="368A95BC" w:rsidR="00E049D6" w:rsidRPr="00FD4108" w:rsidRDefault="00E049D6" w:rsidP="00E049D6">
      <w:pPr>
        <w:spacing w:line="240" w:lineRule="auto"/>
        <w:contextualSpacing/>
        <w:rPr>
          <w:rFonts w:ascii="Arial" w:hAnsi="Arial" w:cs="Arial"/>
          <w:b/>
          <w:bCs/>
          <w:color w:val="000000" w:themeColor="text1"/>
          <w:shd w:val="clear" w:color="auto" w:fill="FFFFFF"/>
        </w:rPr>
      </w:pPr>
      <w:r w:rsidRPr="00332595">
        <w:rPr>
          <w:rFonts w:ascii="Arial" w:hAnsi="Arial" w:cs="Arial"/>
          <w:color w:val="000000" w:themeColor="text1"/>
          <w:shd w:val="clear" w:color="auto" w:fill="FFFFFF"/>
        </w:rPr>
        <w:t xml:space="preserve">If you are in this situation and could choose your audience, </w:t>
      </w:r>
      <w:r w:rsidRPr="00FD4108">
        <w:rPr>
          <w:rFonts w:ascii="Arial" w:hAnsi="Arial" w:cs="Arial"/>
          <w:b/>
          <w:bCs/>
          <w:color w:val="000000" w:themeColor="text1"/>
          <w:shd w:val="clear" w:color="auto" w:fill="FFFFFF"/>
        </w:rPr>
        <w:t>with which audience would you</w:t>
      </w:r>
    </w:p>
    <w:p w14:paraId="6D20B252" w14:textId="7E2225AB" w:rsidR="00E049D6" w:rsidRPr="00332595" w:rsidRDefault="00E049D6" w:rsidP="00E049D6">
      <w:pPr>
        <w:spacing w:line="240" w:lineRule="auto"/>
        <w:contextualSpacing/>
        <w:rPr>
          <w:rFonts w:ascii="Arial" w:hAnsi="Arial" w:cs="Arial"/>
          <w:color w:val="000000" w:themeColor="text1"/>
        </w:rPr>
      </w:pPr>
      <w:r w:rsidRPr="00FD4108">
        <w:rPr>
          <w:rFonts w:ascii="Arial" w:hAnsi="Arial" w:cs="Arial"/>
          <w:b/>
          <w:bCs/>
          <w:color w:val="000000" w:themeColor="text1"/>
          <w:shd w:val="clear" w:color="auto" w:fill="FFFFFF"/>
        </w:rPr>
        <w:t xml:space="preserve">prefer </w:t>
      </w:r>
      <w:r w:rsidRPr="00332595">
        <w:rPr>
          <w:rFonts w:ascii="Arial" w:hAnsi="Arial" w:cs="Arial"/>
          <w:color w:val="000000" w:themeColor="text1"/>
          <w:shd w:val="clear" w:color="auto" w:fill="FFFFFF"/>
        </w:rPr>
        <w:t>to talk about what you have just written?</w:t>
      </w:r>
    </w:p>
    <w:p w14:paraId="7F0C0183" w14:textId="77777777" w:rsidR="00E049D6" w:rsidRPr="00332595" w:rsidRDefault="00E049D6" w:rsidP="00E049D6">
      <w:pPr>
        <w:spacing w:line="240" w:lineRule="auto"/>
        <w:contextualSpacing/>
        <w:rPr>
          <w:rFonts w:ascii="Arial" w:hAnsi="Arial" w:cs="Arial"/>
          <w:b/>
          <w:color w:val="000000" w:themeColor="text1"/>
        </w:rPr>
      </w:pPr>
    </w:p>
    <w:p w14:paraId="5F8FB9D5" w14:textId="73E0A977" w:rsidR="00D06DC7" w:rsidRPr="00332595" w:rsidRDefault="00E049D6" w:rsidP="00E049D6">
      <w:pPr>
        <w:spacing w:line="240" w:lineRule="auto"/>
        <w:contextualSpacing/>
        <w:jc w:val="center"/>
        <w:rPr>
          <w:rFonts w:ascii="Arial" w:hAnsi="Arial" w:cs="Arial"/>
          <w:b/>
          <w:color w:val="000000" w:themeColor="text1"/>
        </w:rPr>
      </w:pPr>
      <w:r w:rsidRPr="00332595">
        <w:rPr>
          <w:rFonts w:ascii="Arial" w:hAnsi="Arial" w:cs="Arial"/>
          <w:b/>
          <w:noProof/>
          <w:color w:val="000000" w:themeColor="text1"/>
        </w:rPr>
        <w:drawing>
          <wp:inline distT="0" distB="0" distL="0" distR="0" wp14:anchorId="4E712477" wp14:editId="18824413">
            <wp:extent cx="3340510" cy="34200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13 at 3.50.27 PM.png"/>
                    <pic:cNvPicPr/>
                  </pic:nvPicPr>
                  <pic:blipFill>
                    <a:blip r:embed="rId12">
                      <a:extLst>
                        <a:ext uri="{28A0092B-C50C-407E-A947-70E740481C1C}">
                          <a14:useLocalDpi xmlns:a14="http://schemas.microsoft.com/office/drawing/2010/main" val="0"/>
                        </a:ext>
                      </a:extLst>
                    </a:blip>
                    <a:stretch>
                      <a:fillRect/>
                    </a:stretch>
                  </pic:blipFill>
                  <pic:spPr>
                    <a:xfrm>
                      <a:off x="0" y="0"/>
                      <a:ext cx="3489363" cy="357245"/>
                    </a:xfrm>
                    <a:prstGeom prst="rect">
                      <a:avLst/>
                    </a:prstGeom>
                  </pic:spPr>
                </pic:pic>
              </a:graphicData>
            </a:graphic>
          </wp:inline>
        </w:drawing>
      </w:r>
    </w:p>
    <w:p w14:paraId="0CD2320B" w14:textId="77777777" w:rsidR="003E22F6" w:rsidRPr="00332595" w:rsidRDefault="003E22F6" w:rsidP="00E049D6">
      <w:pPr>
        <w:spacing w:line="240" w:lineRule="auto"/>
        <w:contextualSpacing/>
        <w:jc w:val="center"/>
        <w:rPr>
          <w:rFonts w:ascii="Arial" w:hAnsi="Arial" w:cs="Arial"/>
          <w:b/>
          <w:color w:val="000000" w:themeColor="text1"/>
        </w:rPr>
      </w:pPr>
    </w:p>
    <w:p w14:paraId="4EA172DD" w14:textId="77777777" w:rsidR="00D06DC7" w:rsidRPr="00332595" w:rsidRDefault="00D06DC7" w:rsidP="002164DF">
      <w:pPr>
        <w:spacing w:line="240" w:lineRule="auto"/>
        <w:contextualSpacing/>
        <w:rPr>
          <w:rFonts w:ascii="Arial" w:hAnsi="Arial" w:cs="Arial"/>
          <w:b/>
          <w:color w:val="000000" w:themeColor="text1"/>
        </w:rPr>
      </w:pPr>
    </w:p>
    <w:p w14:paraId="19E6D2E6" w14:textId="45E40177" w:rsidR="001411AD" w:rsidRPr="00332595" w:rsidRDefault="00E049D6" w:rsidP="002164DF">
      <w:pPr>
        <w:spacing w:line="240" w:lineRule="auto"/>
        <w:contextualSpacing/>
        <w:rPr>
          <w:rFonts w:ascii="Arial" w:hAnsi="Arial" w:cs="Arial"/>
          <w:b/>
          <w:bCs/>
          <w:color w:val="000000" w:themeColor="text1"/>
        </w:rPr>
      </w:pPr>
      <w:r w:rsidRPr="00332595">
        <w:rPr>
          <w:rFonts w:ascii="Arial" w:hAnsi="Arial" w:cs="Arial"/>
          <w:b/>
          <w:bCs/>
          <w:color w:val="000000" w:themeColor="text1"/>
        </w:rPr>
        <w:t>Mediator</w:t>
      </w:r>
      <w:r w:rsidR="00DF249C" w:rsidRPr="00332595">
        <w:rPr>
          <w:rFonts w:ascii="Arial" w:hAnsi="Arial" w:cs="Arial"/>
          <w:b/>
          <w:bCs/>
          <w:color w:val="000000" w:themeColor="text1"/>
        </w:rPr>
        <w:t xml:space="preserve">: </w:t>
      </w:r>
      <w:r w:rsidR="00FD4108">
        <w:rPr>
          <w:rFonts w:ascii="Arial" w:hAnsi="Arial" w:cs="Arial"/>
          <w:b/>
          <w:bCs/>
          <w:color w:val="000000" w:themeColor="text1"/>
        </w:rPr>
        <w:t>Anticipated pain of disclosed-content reminders</w:t>
      </w:r>
      <w:r w:rsidR="00DA2C88">
        <w:rPr>
          <w:rFonts w:ascii="Arial" w:hAnsi="Arial" w:cs="Arial"/>
          <w:b/>
          <w:bCs/>
          <w:color w:val="000000" w:themeColor="text1"/>
        </w:rPr>
        <w:t xml:space="preserve"> </w:t>
      </w:r>
      <w:r w:rsidR="00622F19" w:rsidRPr="00332595">
        <w:rPr>
          <w:rFonts w:ascii="Arial" w:hAnsi="Arial" w:cs="Arial"/>
          <w:color w:val="000000" w:themeColor="text1"/>
        </w:rPr>
        <w:t xml:space="preserve">(averaged to form a composite index; </w:t>
      </w:r>
      <w:r w:rsidR="00622F19" w:rsidRPr="00332595">
        <w:rPr>
          <w:rFonts w:ascii="Arial" w:hAnsi="Arial" w:cs="Arial"/>
          <w:i/>
          <w:color w:val="000000" w:themeColor="text1"/>
        </w:rPr>
        <w:t>r</w:t>
      </w:r>
      <w:r w:rsidR="00622F19" w:rsidRPr="00332595">
        <w:rPr>
          <w:rFonts w:ascii="Arial" w:hAnsi="Arial" w:cs="Arial"/>
          <w:color w:val="000000" w:themeColor="text1"/>
        </w:rPr>
        <w:t xml:space="preserve"> = .</w:t>
      </w:r>
      <w:r w:rsidR="00622F19">
        <w:rPr>
          <w:rFonts w:ascii="Arial" w:hAnsi="Arial" w:cs="Arial"/>
          <w:color w:val="000000" w:themeColor="text1"/>
        </w:rPr>
        <w:t>93</w:t>
      </w:r>
      <w:r w:rsidR="00622F19" w:rsidRPr="00332595">
        <w:rPr>
          <w:rFonts w:ascii="Arial" w:hAnsi="Arial" w:cs="Arial"/>
          <w:color w:val="000000" w:themeColor="text1"/>
        </w:rPr>
        <w:t xml:space="preserve">, </w:t>
      </w:r>
      <w:r w:rsidR="00622F19" w:rsidRPr="00332595">
        <w:rPr>
          <w:rFonts w:ascii="Arial" w:hAnsi="Arial" w:cs="Arial"/>
          <w:i/>
          <w:color w:val="000000" w:themeColor="text1"/>
        </w:rPr>
        <w:t>p</w:t>
      </w:r>
      <w:r w:rsidR="00622F19" w:rsidRPr="00332595">
        <w:rPr>
          <w:rFonts w:ascii="Arial" w:hAnsi="Arial" w:cs="Arial"/>
          <w:color w:val="000000" w:themeColor="text1"/>
        </w:rPr>
        <w:t xml:space="preserve"> &lt; .001)</w:t>
      </w:r>
    </w:p>
    <w:p w14:paraId="679360AB" w14:textId="77777777" w:rsidR="00DF249C" w:rsidRPr="00332595" w:rsidRDefault="00DF249C" w:rsidP="002164DF">
      <w:pPr>
        <w:spacing w:line="240" w:lineRule="auto"/>
        <w:contextualSpacing/>
        <w:rPr>
          <w:rFonts w:ascii="Arial" w:hAnsi="Arial" w:cs="Arial"/>
          <w:b/>
          <w:bCs/>
          <w:color w:val="000000" w:themeColor="text1"/>
        </w:rPr>
      </w:pPr>
    </w:p>
    <w:p w14:paraId="17B600C9" w14:textId="4D7329F9" w:rsidR="00DF249C" w:rsidRPr="00332595" w:rsidRDefault="00DF249C" w:rsidP="002164DF">
      <w:pPr>
        <w:spacing w:after="0" w:line="240" w:lineRule="auto"/>
        <w:contextualSpacing/>
        <w:rPr>
          <w:rFonts w:ascii="Arial" w:hAnsi="Arial" w:cs="Arial"/>
          <w:bCs/>
        </w:rPr>
      </w:pPr>
      <w:r w:rsidRPr="00332595">
        <w:rPr>
          <w:rFonts w:ascii="Arial" w:hAnsi="Arial" w:cs="Arial"/>
          <w:bCs/>
        </w:rPr>
        <w:t>To what extent would you agree or disagree with the following statements?</w:t>
      </w:r>
    </w:p>
    <w:p w14:paraId="561E197C" w14:textId="77777777" w:rsidR="00DF249C" w:rsidRPr="00332595" w:rsidRDefault="00DF249C" w:rsidP="002164DF">
      <w:pPr>
        <w:spacing w:after="0" w:line="240" w:lineRule="auto"/>
        <w:contextualSpacing/>
        <w:rPr>
          <w:rFonts w:ascii="Arial" w:hAnsi="Arial" w:cs="Arial"/>
          <w:bCs/>
        </w:rPr>
      </w:pPr>
    </w:p>
    <w:p w14:paraId="4B73FF23" w14:textId="57191117" w:rsidR="00DF249C" w:rsidRPr="00365B0C" w:rsidRDefault="00DF249C" w:rsidP="00365B0C">
      <w:pPr>
        <w:pStyle w:val="ListParagraph"/>
        <w:numPr>
          <w:ilvl w:val="0"/>
          <w:numId w:val="4"/>
        </w:numPr>
        <w:spacing w:after="0" w:line="240" w:lineRule="auto"/>
        <w:rPr>
          <w:rFonts w:ascii="Arial" w:hAnsi="Arial" w:cs="Arial"/>
          <w:bCs/>
        </w:rPr>
      </w:pPr>
      <w:r w:rsidRPr="00365B0C">
        <w:rPr>
          <w:rFonts w:ascii="Arial" w:hAnsi="Arial" w:cs="Arial"/>
          <w:bCs/>
        </w:rPr>
        <w:t>It would pain me to be reminded of the things I wrote about earlier</w:t>
      </w:r>
    </w:p>
    <w:p w14:paraId="3BF8C9EE" w14:textId="49228A3E" w:rsidR="00DF249C" w:rsidRPr="00332595" w:rsidRDefault="00A343A5" w:rsidP="00365B0C">
      <w:pPr>
        <w:spacing w:after="0" w:line="240" w:lineRule="auto"/>
        <w:ind w:firstLine="360"/>
        <w:contextualSpacing/>
        <w:rPr>
          <w:rFonts w:ascii="Arial" w:hAnsi="Arial" w:cs="Arial"/>
          <w:bCs/>
        </w:rPr>
      </w:pPr>
      <w:r w:rsidRPr="00332595">
        <w:rPr>
          <w:rFonts w:ascii="Arial" w:hAnsi="Arial" w:cs="Arial"/>
          <w:color w:val="000000" w:themeColor="text1"/>
        </w:rPr>
        <w:t xml:space="preserve">(1 = </w:t>
      </w:r>
      <w:r w:rsidRPr="00332595">
        <w:rPr>
          <w:rFonts w:ascii="Arial" w:hAnsi="Arial" w:cs="Arial"/>
          <w:i/>
          <w:iCs/>
          <w:color w:val="000000" w:themeColor="text1"/>
        </w:rPr>
        <w:t>Strongly disagr</w:t>
      </w:r>
      <w:r w:rsidRPr="00332595">
        <w:rPr>
          <w:rFonts w:ascii="Arial" w:hAnsi="Arial" w:cs="Arial"/>
          <w:color w:val="000000" w:themeColor="text1"/>
        </w:rPr>
        <w:t xml:space="preserve">ee to 7 = </w:t>
      </w:r>
      <w:r w:rsidRPr="00332595">
        <w:rPr>
          <w:rFonts w:ascii="Arial" w:hAnsi="Arial" w:cs="Arial"/>
          <w:i/>
          <w:iCs/>
          <w:color w:val="000000" w:themeColor="text1"/>
        </w:rPr>
        <w:t>Strongly agree</w:t>
      </w:r>
      <w:r w:rsidRPr="00332595">
        <w:rPr>
          <w:rFonts w:ascii="Arial" w:hAnsi="Arial" w:cs="Arial"/>
          <w:color w:val="000000" w:themeColor="text1"/>
        </w:rPr>
        <w:t>)</w:t>
      </w:r>
    </w:p>
    <w:p w14:paraId="63CF173E" w14:textId="4D1E4AEF" w:rsidR="00DF249C" w:rsidRPr="00365B0C" w:rsidRDefault="00DF249C" w:rsidP="00365B0C">
      <w:pPr>
        <w:pStyle w:val="ListParagraph"/>
        <w:numPr>
          <w:ilvl w:val="0"/>
          <w:numId w:val="4"/>
        </w:numPr>
        <w:spacing w:after="0" w:line="240" w:lineRule="auto"/>
        <w:rPr>
          <w:rFonts w:ascii="Arial" w:hAnsi="Arial" w:cs="Arial"/>
          <w:bCs/>
        </w:rPr>
      </w:pPr>
      <w:r w:rsidRPr="00365B0C">
        <w:rPr>
          <w:rFonts w:ascii="Arial" w:hAnsi="Arial" w:cs="Arial"/>
          <w:bCs/>
        </w:rPr>
        <w:t>Being reminded of the things I wrote about earlier would be a painful experience</w:t>
      </w:r>
    </w:p>
    <w:p w14:paraId="3C92B8E1" w14:textId="1E2D8792" w:rsidR="009F73A0" w:rsidRPr="00332595" w:rsidRDefault="00A343A5" w:rsidP="00365B0C">
      <w:pPr>
        <w:spacing w:after="0" w:line="240" w:lineRule="auto"/>
        <w:ind w:firstLine="360"/>
        <w:contextualSpacing/>
        <w:rPr>
          <w:rFonts w:ascii="Arial" w:hAnsi="Arial" w:cs="Arial"/>
          <w:b/>
          <w:sz w:val="24"/>
          <w:szCs w:val="24"/>
        </w:rPr>
      </w:pPr>
      <w:r w:rsidRPr="00332595">
        <w:rPr>
          <w:rFonts w:ascii="Arial" w:hAnsi="Arial" w:cs="Arial"/>
          <w:color w:val="000000" w:themeColor="text1"/>
        </w:rPr>
        <w:t xml:space="preserve">(1 = </w:t>
      </w:r>
      <w:r w:rsidRPr="00332595">
        <w:rPr>
          <w:rFonts w:ascii="Arial" w:hAnsi="Arial" w:cs="Arial"/>
          <w:i/>
          <w:iCs/>
          <w:color w:val="000000" w:themeColor="text1"/>
        </w:rPr>
        <w:t>Strongly disagr</w:t>
      </w:r>
      <w:r w:rsidRPr="00332595">
        <w:rPr>
          <w:rFonts w:ascii="Arial" w:hAnsi="Arial" w:cs="Arial"/>
          <w:color w:val="000000" w:themeColor="text1"/>
        </w:rPr>
        <w:t xml:space="preserve">ee to 7 = </w:t>
      </w:r>
      <w:r w:rsidRPr="00332595">
        <w:rPr>
          <w:rFonts w:ascii="Arial" w:hAnsi="Arial" w:cs="Arial"/>
          <w:i/>
          <w:iCs/>
          <w:color w:val="000000" w:themeColor="text1"/>
        </w:rPr>
        <w:t>Strongly agree</w:t>
      </w:r>
      <w:r w:rsidRPr="00332595">
        <w:rPr>
          <w:rFonts w:ascii="Arial" w:hAnsi="Arial" w:cs="Arial"/>
          <w:color w:val="000000" w:themeColor="text1"/>
        </w:rPr>
        <w:t>)</w:t>
      </w:r>
      <w:r w:rsidR="009F73A0" w:rsidRPr="00332595">
        <w:rPr>
          <w:rFonts w:ascii="Arial" w:hAnsi="Arial" w:cs="Arial"/>
          <w:b/>
          <w:sz w:val="24"/>
          <w:szCs w:val="24"/>
        </w:rPr>
        <w:br w:type="page"/>
      </w:r>
    </w:p>
    <w:p w14:paraId="02994411" w14:textId="77777777" w:rsidR="00332595" w:rsidRDefault="003D0D0E" w:rsidP="003D0D0E">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lastRenderedPageBreak/>
        <w:t xml:space="preserve">STIMULI FOR </w:t>
      </w:r>
      <w:r w:rsidR="00D96D7E" w:rsidRPr="00332595">
        <w:rPr>
          <w:rFonts w:ascii="Arial" w:hAnsi="Arial" w:cs="Arial"/>
          <w:b/>
          <w:color w:val="000000" w:themeColor="text1"/>
          <w:sz w:val="24"/>
        </w:rPr>
        <w:t xml:space="preserve">EXPLORATORY </w:t>
      </w:r>
    </w:p>
    <w:p w14:paraId="5DA98193" w14:textId="2C84ED88" w:rsidR="003D0D0E" w:rsidRPr="00332595" w:rsidRDefault="00D96D7E" w:rsidP="003D0D0E">
      <w:pPr>
        <w:spacing w:line="240" w:lineRule="auto"/>
        <w:contextualSpacing/>
        <w:jc w:val="center"/>
        <w:rPr>
          <w:rFonts w:ascii="Arial" w:hAnsi="Arial" w:cs="Arial"/>
          <w:b/>
          <w:color w:val="000000" w:themeColor="text1"/>
          <w:sz w:val="24"/>
        </w:rPr>
      </w:pPr>
      <w:r w:rsidRPr="00332595">
        <w:rPr>
          <w:rFonts w:ascii="Arial" w:hAnsi="Arial" w:cs="Arial"/>
          <w:b/>
          <w:color w:val="000000" w:themeColor="text1"/>
          <w:sz w:val="24"/>
        </w:rPr>
        <w:t>INSECURITY-DISCLOSURE CONTENT ANALYSIS STUDY</w:t>
      </w:r>
    </w:p>
    <w:p w14:paraId="6314F057" w14:textId="02AA3B85" w:rsidR="00D96D7E" w:rsidRPr="00332595" w:rsidRDefault="00D96D7E" w:rsidP="003D0D0E">
      <w:pPr>
        <w:spacing w:line="240" w:lineRule="auto"/>
        <w:contextualSpacing/>
        <w:jc w:val="center"/>
        <w:rPr>
          <w:rFonts w:ascii="Arial" w:hAnsi="Arial" w:cs="Arial"/>
          <w:b/>
          <w:color w:val="000000" w:themeColor="text1"/>
        </w:rPr>
      </w:pPr>
    </w:p>
    <w:p w14:paraId="5EF75BD9" w14:textId="77777777" w:rsidR="003D0D0E" w:rsidRPr="00332595" w:rsidRDefault="003D0D0E" w:rsidP="003D0D0E">
      <w:pPr>
        <w:spacing w:line="240" w:lineRule="auto"/>
        <w:contextualSpacing/>
        <w:rPr>
          <w:rFonts w:ascii="Arial" w:hAnsi="Arial" w:cs="Arial"/>
          <w:b/>
          <w:color w:val="000000" w:themeColor="text1"/>
        </w:rPr>
      </w:pPr>
      <w:r w:rsidRPr="00332595">
        <w:rPr>
          <w:rFonts w:ascii="Arial" w:hAnsi="Arial" w:cs="Arial"/>
          <w:b/>
          <w:color w:val="000000" w:themeColor="text1"/>
        </w:rPr>
        <w:t>Independent variable</w:t>
      </w:r>
    </w:p>
    <w:p w14:paraId="528B823D" w14:textId="0D4F01FF" w:rsidR="003D0D0E" w:rsidRPr="00332595" w:rsidRDefault="003D0D0E" w:rsidP="003D0D0E">
      <w:pPr>
        <w:spacing w:line="240" w:lineRule="auto"/>
        <w:contextualSpacing/>
        <w:rPr>
          <w:rFonts w:ascii="Arial" w:hAnsi="Arial" w:cs="Arial"/>
          <w:b/>
          <w:color w:val="000000" w:themeColor="text1"/>
        </w:rPr>
      </w:pPr>
    </w:p>
    <w:p w14:paraId="139D77DA" w14:textId="77777777" w:rsidR="001D0C4D" w:rsidRPr="00332595" w:rsidRDefault="001D0C4D" w:rsidP="001D0C4D">
      <w:pPr>
        <w:spacing w:line="240" w:lineRule="auto"/>
        <w:contextualSpacing/>
        <w:rPr>
          <w:rFonts w:ascii="Arial" w:hAnsi="Arial" w:cs="Arial"/>
          <w:color w:val="000000" w:themeColor="text1"/>
        </w:rPr>
      </w:pPr>
      <w:r w:rsidRPr="00332595">
        <w:rPr>
          <w:rFonts w:ascii="Arial" w:hAnsi="Arial" w:cs="Arial"/>
          <w:color w:val="000000" w:themeColor="text1"/>
        </w:rPr>
        <w:t>We would like you to think about something about yourself that makes you feel insecure and uncomfortable about yourself. That is, something that makes you feel that you are not enough or that you are not who you should be or desire to be.</w:t>
      </w:r>
    </w:p>
    <w:p w14:paraId="2B0C581F" w14:textId="77777777" w:rsidR="001D0C4D" w:rsidRPr="00332595" w:rsidRDefault="001D0C4D" w:rsidP="003D0D0E">
      <w:pPr>
        <w:spacing w:line="240" w:lineRule="auto"/>
        <w:contextualSpacing/>
        <w:rPr>
          <w:rFonts w:ascii="Arial" w:hAnsi="Arial" w:cs="Arial"/>
          <w:color w:val="000000" w:themeColor="text1"/>
        </w:rPr>
      </w:pPr>
    </w:p>
    <w:p w14:paraId="4D103D9E" w14:textId="260A0DD8" w:rsidR="003D0D0E" w:rsidRPr="00332595" w:rsidRDefault="003D0D0E" w:rsidP="003D0D0E">
      <w:pPr>
        <w:spacing w:line="240" w:lineRule="auto"/>
        <w:contextualSpacing/>
        <w:rPr>
          <w:rFonts w:ascii="Arial" w:hAnsi="Arial" w:cs="Arial"/>
          <w:b/>
          <w:color w:val="000000" w:themeColor="text1"/>
        </w:rPr>
      </w:pPr>
      <w:r w:rsidRPr="00332595">
        <w:rPr>
          <w:rFonts w:ascii="Arial" w:hAnsi="Arial" w:cs="Arial"/>
          <w:b/>
          <w:color w:val="000000" w:themeColor="text1"/>
        </w:rPr>
        <w:t>[Friend condition]</w:t>
      </w:r>
    </w:p>
    <w:p w14:paraId="1EE53142" w14:textId="49494ABD" w:rsidR="003D0D0E" w:rsidRPr="00332595" w:rsidRDefault="003D0D0E" w:rsidP="003D0D0E">
      <w:pPr>
        <w:spacing w:line="240" w:lineRule="auto"/>
        <w:contextualSpacing/>
        <w:rPr>
          <w:rFonts w:ascii="Arial" w:hAnsi="Arial" w:cs="Arial"/>
          <w:bCs/>
          <w:color w:val="000000" w:themeColor="text1"/>
        </w:rPr>
      </w:pPr>
      <w:r w:rsidRPr="00332595">
        <w:rPr>
          <w:rFonts w:ascii="Arial" w:hAnsi="Arial" w:cs="Arial"/>
          <w:bCs/>
          <w:color w:val="000000" w:themeColor="text1"/>
        </w:rPr>
        <w:t>Take a moment to vividly visualize what it is that makes you feel insecure.</w:t>
      </w:r>
    </w:p>
    <w:p w14:paraId="6AC1CD0A" w14:textId="67E69CD2" w:rsidR="003D0D0E" w:rsidRPr="00332595" w:rsidRDefault="003D0D0E" w:rsidP="003D0D0E">
      <w:pPr>
        <w:spacing w:line="240" w:lineRule="auto"/>
        <w:contextualSpacing/>
        <w:rPr>
          <w:rFonts w:ascii="Arial" w:hAnsi="Arial" w:cs="Arial"/>
          <w:bCs/>
          <w:color w:val="000000" w:themeColor="text1"/>
        </w:rPr>
      </w:pPr>
      <w:r w:rsidRPr="00332595">
        <w:rPr>
          <w:rFonts w:ascii="Arial" w:hAnsi="Arial" w:cs="Arial"/>
          <w:bCs/>
          <w:color w:val="000000" w:themeColor="text1"/>
        </w:rPr>
        <w:t>Then, write about it in the space provided below. You can write as much or as little as you want.</w:t>
      </w:r>
    </w:p>
    <w:p w14:paraId="0B44ED25" w14:textId="77777777" w:rsidR="001D0C4D" w:rsidRPr="00332595" w:rsidRDefault="001D0C4D" w:rsidP="003D0D0E">
      <w:pPr>
        <w:spacing w:line="240" w:lineRule="auto"/>
        <w:contextualSpacing/>
        <w:rPr>
          <w:rFonts w:ascii="Arial" w:hAnsi="Arial" w:cs="Arial"/>
          <w:bCs/>
          <w:color w:val="000000" w:themeColor="text1"/>
        </w:rPr>
      </w:pPr>
    </w:p>
    <w:p w14:paraId="151B1835" w14:textId="21566A9E" w:rsidR="003D0D0E" w:rsidRPr="00332595" w:rsidRDefault="003D0D0E" w:rsidP="003D0D0E">
      <w:pPr>
        <w:spacing w:line="240" w:lineRule="auto"/>
        <w:contextualSpacing/>
        <w:rPr>
          <w:rFonts w:ascii="Arial" w:hAnsi="Arial" w:cs="Arial"/>
          <w:b/>
          <w:color w:val="000000" w:themeColor="text1"/>
        </w:rPr>
      </w:pPr>
      <w:r w:rsidRPr="00332595">
        <w:rPr>
          <w:rFonts w:ascii="Arial" w:hAnsi="Arial" w:cs="Arial"/>
          <w:bCs/>
          <w:color w:val="000000" w:themeColor="text1"/>
        </w:rPr>
        <w:t xml:space="preserve">However, when you write, please imagine that you are sharing this story with </w:t>
      </w:r>
      <w:r w:rsidRPr="00332595">
        <w:rPr>
          <w:rFonts w:ascii="Arial" w:hAnsi="Arial" w:cs="Arial"/>
          <w:b/>
          <w:color w:val="000000" w:themeColor="text1"/>
          <w:u w:val="single"/>
        </w:rPr>
        <w:t>a friend of yours who you likely would interact with again</w:t>
      </w:r>
      <w:r w:rsidRPr="00332595">
        <w:rPr>
          <w:rFonts w:ascii="Arial" w:hAnsi="Arial" w:cs="Arial"/>
          <w:b/>
          <w:color w:val="000000" w:themeColor="text1"/>
        </w:rPr>
        <w:t xml:space="preserve"> in the future:</w:t>
      </w:r>
    </w:p>
    <w:p w14:paraId="3FB6829D" w14:textId="731B224A" w:rsidR="003D0D0E" w:rsidRPr="00332595" w:rsidRDefault="003D0D0E" w:rsidP="003D0D0E">
      <w:pPr>
        <w:spacing w:line="240" w:lineRule="auto"/>
        <w:contextualSpacing/>
        <w:rPr>
          <w:rFonts w:ascii="Arial" w:hAnsi="Arial" w:cs="Arial"/>
          <w:b/>
          <w:color w:val="000000" w:themeColor="text1"/>
        </w:rPr>
      </w:pPr>
    </w:p>
    <w:p w14:paraId="72FF658B" w14:textId="6FF438B4" w:rsidR="001D0C4D" w:rsidRPr="00332595" w:rsidRDefault="001D0C4D" w:rsidP="003D0D0E">
      <w:pPr>
        <w:spacing w:line="240" w:lineRule="auto"/>
        <w:contextualSpacing/>
        <w:rPr>
          <w:rFonts w:ascii="Arial" w:hAnsi="Arial" w:cs="Arial"/>
          <w:color w:val="000000" w:themeColor="text1"/>
        </w:rPr>
      </w:pPr>
      <w:r w:rsidRPr="00332595">
        <w:rPr>
          <w:rFonts w:ascii="Arial" w:hAnsi="Arial" w:cs="Arial"/>
          <w:color w:val="000000" w:themeColor="text1"/>
        </w:rPr>
        <w:t>Please write as much or as little as you feel comfortable writing:</w:t>
      </w:r>
    </w:p>
    <w:p w14:paraId="2DF2C1EF" w14:textId="77777777" w:rsidR="001D0C4D" w:rsidRPr="00332595" w:rsidRDefault="001D0C4D" w:rsidP="003D0D0E">
      <w:pPr>
        <w:spacing w:line="240" w:lineRule="auto"/>
        <w:contextualSpacing/>
        <w:rPr>
          <w:rFonts w:ascii="Arial" w:hAnsi="Arial" w:cs="Arial"/>
          <w:b/>
          <w:color w:val="000000" w:themeColor="text1"/>
        </w:rPr>
      </w:pPr>
    </w:p>
    <w:p w14:paraId="20B48BFF" w14:textId="79564043" w:rsidR="003D0D0E" w:rsidRPr="00332595" w:rsidRDefault="003D0D0E" w:rsidP="003D0D0E">
      <w:pPr>
        <w:spacing w:line="240" w:lineRule="auto"/>
        <w:contextualSpacing/>
        <w:rPr>
          <w:rFonts w:ascii="Arial" w:hAnsi="Arial" w:cs="Arial"/>
          <w:b/>
          <w:color w:val="000000" w:themeColor="text1"/>
        </w:rPr>
      </w:pPr>
      <w:r w:rsidRPr="00332595">
        <w:rPr>
          <w:rFonts w:ascii="Arial" w:hAnsi="Arial" w:cs="Arial"/>
          <w:b/>
          <w:color w:val="000000" w:themeColor="text1"/>
        </w:rPr>
        <w:t>[Stranger condition]</w:t>
      </w:r>
    </w:p>
    <w:p w14:paraId="56EDE47F" w14:textId="77777777" w:rsidR="003D0D0E" w:rsidRPr="00332595" w:rsidRDefault="003D0D0E" w:rsidP="003D0D0E">
      <w:pPr>
        <w:spacing w:line="240" w:lineRule="auto"/>
        <w:contextualSpacing/>
        <w:rPr>
          <w:rFonts w:ascii="Arial" w:hAnsi="Arial" w:cs="Arial"/>
          <w:bCs/>
          <w:color w:val="000000" w:themeColor="text1"/>
        </w:rPr>
      </w:pPr>
      <w:r w:rsidRPr="00332595">
        <w:rPr>
          <w:rFonts w:ascii="Arial" w:hAnsi="Arial" w:cs="Arial"/>
          <w:bCs/>
          <w:color w:val="000000" w:themeColor="text1"/>
        </w:rPr>
        <w:t>Take a moment to vividly visualize what it is that makes you feel insecure.</w:t>
      </w:r>
    </w:p>
    <w:p w14:paraId="7F63BF6A" w14:textId="77777777" w:rsidR="003D0D0E" w:rsidRPr="00332595" w:rsidRDefault="003D0D0E" w:rsidP="003D0D0E">
      <w:pPr>
        <w:spacing w:line="240" w:lineRule="auto"/>
        <w:contextualSpacing/>
        <w:rPr>
          <w:rFonts w:ascii="Arial" w:hAnsi="Arial" w:cs="Arial"/>
          <w:bCs/>
          <w:color w:val="000000" w:themeColor="text1"/>
        </w:rPr>
      </w:pPr>
      <w:r w:rsidRPr="00332595">
        <w:rPr>
          <w:rFonts w:ascii="Arial" w:hAnsi="Arial" w:cs="Arial"/>
          <w:bCs/>
          <w:color w:val="000000" w:themeColor="text1"/>
        </w:rPr>
        <w:t>Then, write about it in the space provided below. You can write as much or as little as you want.</w:t>
      </w:r>
    </w:p>
    <w:p w14:paraId="40B60123" w14:textId="77777777" w:rsidR="001D0C4D" w:rsidRPr="00332595" w:rsidRDefault="001D0C4D" w:rsidP="003D0D0E">
      <w:pPr>
        <w:spacing w:line="240" w:lineRule="auto"/>
        <w:contextualSpacing/>
        <w:rPr>
          <w:rFonts w:ascii="Arial" w:hAnsi="Arial" w:cs="Arial"/>
          <w:bCs/>
          <w:color w:val="000000" w:themeColor="text1"/>
        </w:rPr>
      </w:pPr>
    </w:p>
    <w:p w14:paraId="30B33933" w14:textId="2A8B6532" w:rsidR="003D0D0E" w:rsidRPr="00332595" w:rsidRDefault="003D0D0E" w:rsidP="003D0D0E">
      <w:pPr>
        <w:spacing w:line="240" w:lineRule="auto"/>
        <w:contextualSpacing/>
        <w:rPr>
          <w:rFonts w:ascii="Arial" w:hAnsi="Arial" w:cs="Arial"/>
          <w:b/>
          <w:color w:val="000000" w:themeColor="text1"/>
          <w:u w:val="single"/>
        </w:rPr>
      </w:pPr>
      <w:r w:rsidRPr="00332595">
        <w:rPr>
          <w:rFonts w:ascii="Arial" w:hAnsi="Arial" w:cs="Arial"/>
          <w:bCs/>
          <w:color w:val="000000" w:themeColor="text1"/>
        </w:rPr>
        <w:t xml:space="preserve">However, when you write, please imagine that you are sharing this story with </w:t>
      </w:r>
      <w:r w:rsidRPr="00332595">
        <w:rPr>
          <w:rFonts w:ascii="Arial" w:hAnsi="Arial" w:cs="Arial"/>
          <w:b/>
          <w:color w:val="000000" w:themeColor="text1"/>
          <w:u w:val="single"/>
        </w:rPr>
        <w:t>a stranger who</w:t>
      </w:r>
    </w:p>
    <w:p w14:paraId="4D4A8512" w14:textId="6E4A4B54" w:rsidR="003D0D0E" w:rsidRPr="00332595" w:rsidRDefault="003D0D0E" w:rsidP="003D0D0E">
      <w:pPr>
        <w:spacing w:line="240" w:lineRule="auto"/>
        <w:contextualSpacing/>
        <w:rPr>
          <w:rFonts w:ascii="Arial" w:hAnsi="Arial" w:cs="Arial"/>
          <w:b/>
          <w:color w:val="000000" w:themeColor="text1"/>
        </w:rPr>
      </w:pPr>
      <w:r w:rsidRPr="00332595">
        <w:rPr>
          <w:rFonts w:ascii="Arial" w:hAnsi="Arial" w:cs="Arial"/>
          <w:b/>
          <w:color w:val="000000" w:themeColor="text1"/>
          <w:u w:val="single"/>
        </w:rPr>
        <w:t>you likely would never interact with again</w:t>
      </w:r>
      <w:r w:rsidRPr="00332595">
        <w:rPr>
          <w:rFonts w:ascii="Arial" w:hAnsi="Arial" w:cs="Arial"/>
          <w:b/>
          <w:color w:val="000000" w:themeColor="text1"/>
        </w:rPr>
        <w:t xml:space="preserve"> in the future:</w:t>
      </w:r>
    </w:p>
    <w:p w14:paraId="46923096" w14:textId="77777777" w:rsidR="001D0C4D" w:rsidRPr="00332595" w:rsidRDefault="001D0C4D" w:rsidP="003D0D0E">
      <w:pPr>
        <w:spacing w:line="240" w:lineRule="auto"/>
        <w:contextualSpacing/>
        <w:rPr>
          <w:rFonts w:ascii="Arial" w:hAnsi="Arial" w:cs="Arial"/>
          <w:b/>
          <w:color w:val="000000" w:themeColor="text1"/>
        </w:rPr>
      </w:pPr>
    </w:p>
    <w:p w14:paraId="62F2A8DD" w14:textId="03E014FF" w:rsidR="001D0C4D" w:rsidRPr="00332595" w:rsidRDefault="001D0C4D" w:rsidP="003D0D0E">
      <w:pPr>
        <w:spacing w:line="240" w:lineRule="auto"/>
        <w:contextualSpacing/>
        <w:rPr>
          <w:rFonts w:ascii="Arial" w:hAnsi="Arial" w:cs="Arial"/>
          <w:bCs/>
          <w:color w:val="000000" w:themeColor="text1"/>
        </w:rPr>
      </w:pPr>
      <w:r w:rsidRPr="00332595">
        <w:rPr>
          <w:rFonts w:ascii="Arial" w:hAnsi="Arial" w:cs="Arial"/>
          <w:bCs/>
          <w:color w:val="000000" w:themeColor="text1"/>
        </w:rPr>
        <w:t>Please write as much or as little as you feel comfortable writing:</w:t>
      </w:r>
    </w:p>
    <w:p w14:paraId="79960BEA" w14:textId="5A4C0B49" w:rsidR="001D0C4D" w:rsidRPr="00332595" w:rsidRDefault="001D0C4D">
      <w:pPr>
        <w:spacing w:after="0" w:line="240" w:lineRule="auto"/>
        <w:rPr>
          <w:rFonts w:ascii="Arial" w:hAnsi="Arial" w:cs="Arial"/>
          <w:bCs/>
          <w:color w:val="000000" w:themeColor="text1"/>
        </w:rPr>
      </w:pPr>
    </w:p>
    <w:p w14:paraId="3259CFF4" w14:textId="77777777" w:rsidR="001D0C4D" w:rsidRPr="00332595" w:rsidRDefault="001D0C4D">
      <w:pPr>
        <w:spacing w:after="0" w:line="240" w:lineRule="auto"/>
        <w:rPr>
          <w:rFonts w:ascii="Arial" w:hAnsi="Arial" w:cs="Arial"/>
          <w:bCs/>
          <w:color w:val="000000" w:themeColor="text1"/>
        </w:rPr>
      </w:pPr>
    </w:p>
    <w:p w14:paraId="17D4F87D" w14:textId="0EC90A3D" w:rsidR="001D0C4D" w:rsidRPr="00332595" w:rsidRDefault="001D0C4D">
      <w:pPr>
        <w:spacing w:after="0" w:line="240" w:lineRule="auto"/>
        <w:rPr>
          <w:rFonts w:ascii="Arial" w:hAnsi="Arial" w:cs="Arial"/>
          <w:b/>
          <w:color w:val="000000" w:themeColor="text1"/>
        </w:rPr>
      </w:pPr>
      <w:r w:rsidRPr="00332595">
        <w:rPr>
          <w:rFonts w:ascii="Arial" w:hAnsi="Arial" w:cs="Arial"/>
          <w:b/>
          <w:color w:val="000000" w:themeColor="text1"/>
        </w:rPr>
        <w:t>Shame and Shyness sub-scales adapted</w:t>
      </w:r>
      <w:r w:rsidR="00411012" w:rsidRPr="00332595">
        <w:rPr>
          <w:rFonts w:ascii="Arial" w:hAnsi="Arial" w:cs="Arial"/>
          <w:b/>
          <w:color w:val="000000" w:themeColor="text1"/>
        </w:rPr>
        <w:t xml:space="preserve"> from</w:t>
      </w:r>
      <w:r w:rsidRPr="00332595">
        <w:rPr>
          <w:rFonts w:ascii="Arial" w:hAnsi="Arial" w:cs="Arial"/>
          <w:b/>
          <w:color w:val="000000" w:themeColor="text1"/>
        </w:rPr>
        <w:t xml:space="preserve"> </w:t>
      </w:r>
      <w:r w:rsidR="00D21FD0" w:rsidRPr="00332595">
        <w:rPr>
          <w:rFonts w:ascii="Arial" w:hAnsi="Arial" w:cs="Arial"/>
          <w:b/>
          <w:color w:val="000000" w:themeColor="text1"/>
        </w:rPr>
        <w:fldChar w:fldCharType="begin"/>
      </w:r>
      <w:r w:rsidR="00D823A0">
        <w:rPr>
          <w:rFonts w:ascii="Arial" w:hAnsi="Arial" w:cs="Arial"/>
          <w:b/>
          <w:color w:val="000000" w:themeColor="text1"/>
        </w:rPr>
        <w:instrText xml:space="preserve"> ADDIN EN.CITE &lt;EndNote&gt;&lt;Cite AuthorYear="1"&gt;&lt;Author&gt;Izard&lt;/Author&gt;&lt;Year&gt;1993&lt;/Year&gt;&lt;RecNum&gt;5275&lt;/RecNum&gt;&lt;DisplayText&gt;Izard et al. (1993)&lt;/DisplayText&gt;&lt;record&gt;&lt;rec-number&gt;5275&lt;/rec-number&gt;&lt;foreign-keys&gt;&lt;key app="EN" db-id="292zfpvd5p0afdeev9nppwxg90wt5aertftz" timestamp="1588175862" guid="a95ac971-55a9-4566-a217-b51d8051583e"&gt;5275&lt;/key&gt;&lt;/foreign-keys&gt;&lt;ref-type name="Journal Article"&gt;17&lt;/ref-type&gt;&lt;contributors&gt;&lt;authors&gt;&lt;author&gt;Izard, Carroll E.&lt;/author&gt;&lt;author&gt;Libero, Deborah Z.&lt;/author&gt;&lt;author&gt;Putnam, Priscilla&lt;/author&gt;&lt;author&gt;Haynes, O Maurice&lt;/author&gt;&lt;/authors&gt;&lt;/contributors&gt;&lt;titles&gt;&lt;title&gt;Stability of emotion experiences and their relations to traits of personality&lt;/title&gt;&lt;secondary-title&gt;Journal of Personality and Social Psychology&lt;/secondary-title&gt;&lt;/titles&gt;&lt;periodical&gt;&lt;full-title&gt;Journal of Personality and Social Psychology&lt;/full-title&gt;&lt;/periodical&gt;&lt;pages&gt;847-860&lt;/pages&gt;&lt;volume&gt;64&lt;/volume&gt;&lt;number&gt;5&lt;/number&gt;&lt;dates&gt;&lt;year&gt;1993&lt;/year&gt;&lt;/dates&gt;&lt;isbn&gt;1939-1315&lt;/isbn&gt;&lt;urls&gt;&lt;/urls&gt;&lt;/record&gt;&lt;/Cite&gt;&lt;/EndNote&gt;</w:instrText>
      </w:r>
      <w:r w:rsidR="00D21FD0" w:rsidRPr="00332595">
        <w:rPr>
          <w:rFonts w:ascii="Arial" w:hAnsi="Arial" w:cs="Arial"/>
          <w:b/>
          <w:color w:val="000000" w:themeColor="text1"/>
        </w:rPr>
        <w:fldChar w:fldCharType="separate"/>
      </w:r>
      <w:r w:rsidR="00D823A0">
        <w:rPr>
          <w:rFonts w:ascii="Arial" w:hAnsi="Arial" w:cs="Arial"/>
          <w:b/>
          <w:noProof/>
          <w:color w:val="000000" w:themeColor="text1"/>
        </w:rPr>
        <w:t>Izard et al. (1993)</w:t>
      </w:r>
      <w:r w:rsidR="00D21FD0" w:rsidRPr="00332595">
        <w:rPr>
          <w:rFonts w:ascii="Arial" w:hAnsi="Arial" w:cs="Arial"/>
          <w:b/>
          <w:color w:val="000000" w:themeColor="text1"/>
        </w:rPr>
        <w:fldChar w:fldCharType="end"/>
      </w:r>
      <w:r w:rsidR="00A33D8A" w:rsidRPr="00332595">
        <w:rPr>
          <w:rFonts w:ascii="Arial" w:hAnsi="Arial" w:cs="Arial"/>
          <w:b/>
          <w:color w:val="000000" w:themeColor="text1"/>
        </w:rPr>
        <w:t xml:space="preserve">’s </w:t>
      </w:r>
      <w:r w:rsidR="00F518BC" w:rsidRPr="00332595">
        <w:rPr>
          <w:rFonts w:ascii="Arial" w:hAnsi="Arial" w:cs="Arial"/>
          <w:b/>
          <w:color w:val="000000" w:themeColor="text1"/>
        </w:rPr>
        <w:t>Differential Emotions Scale</w:t>
      </w:r>
    </w:p>
    <w:p w14:paraId="1971E248" w14:textId="77777777" w:rsidR="00F518BC" w:rsidRPr="00332595" w:rsidRDefault="00F518BC">
      <w:pPr>
        <w:spacing w:after="0" w:line="240" w:lineRule="auto"/>
        <w:rPr>
          <w:rFonts w:ascii="Arial" w:hAnsi="Arial" w:cs="Arial"/>
          <w:b/>
          <w:color w:val="000000" w:themeColor="text1"/>
        </w:rPr>
      </w:pPr>
    </w:p>
    <w:p w14:paraId="006BECBC" w14:textId="7037B299" w:rsidR="007D15CC" w:rsidRPr="006D5C96" w:rsidRDefault="001D0C4D">
      <w:pPr>
        <w:spacing w:after="0" w:line="240" w:lineRule="auto"/>
        <w:rPr>
          <w:rFonts w:ascii="Arial" w:hAnsi="Arial" w:cs="Arial"/>
          <w:bCs/>
          <w:color w:val="000000" w:themeColor="text1"/>
        </w:rPr>
      </w:pPr>
      <w:r w:rsidRPr="00332595">
        <w:rPr>
          <w:rFonts w:ascii="Arial" w:hAnsi="Arial" w:cs="Arial"/>
          <w:bCs/>
          <w:color w:val="000000" w:themeColor="text1"/>
        </w:rPr>
        <w:t>Imagining that you just shared your story with [target, piped here depending on condition], how do you feel at this very moment?</w:t>
      </w:r>
      <w:r w:rsidRPr="00332595">
        <w:rPr>
          <w:rFonts w:ascii="Arial" w:hAnsi="Arial" w:cs="Arial"/>
          <w:bCs/>
          <w:noProof/>
          <w:color w:val="000000" w:themeColor="text1"/>
        </w:rPr>
        <w:drawing>
          <wp:inline distT="0" distB="0" distL="0" distR="0" wp14:anchorId="5282B9D9" wp14:editId="2784B46C">
            <wp:extent cx="5387119" cy="2831691"/>
            <wp:effectExtent l="0" t="0" r="0" b="63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3 at 4.02.14 PM.png"/>
                    <pic:cNvPicPr/>
                  </pic:nvPicPr>
                  <pic:blipFill>
                    <a:blip r:embed="rId13">
                      <a:extLst>
                        <a:ext uri="{28A0092B-C50C-407E-A947-70E740481C1C}">
                          <a14:useLocalDpi xmlns:a14="http://schemas.microsoft.com/office/drawing/2010/main" val="0"/>
                        </a:ext>
                      </a:extLst>
                    </a:blip>
                    <a:stretch>
                      <a:fillRect/>
                    </a:stretch>
                  </pic:blipFill>
                  <pic:spPr>
                    <a:xfrm>
                      <a:off x="0" y="0"/>
                      <a:ext cx="5399775" cy="2838344"/>
                    </a:xfrm>
                    <a:prstGeom prst="rect">
                      <a:avLst/>
                    </a:prstGeom>
                  </pic:spPr>
                </pic:pic>
              </a:graphicData>
            </a:graphic>
          </wp:inline>
        </w:drawing>
      </w:r>
      <w:r w:rsidR="007D15CC" w:rsidRPr="00332595">
        <w:rPr>
          <w:rFonts w:ascii="Arial" w:hAnsi="Arial" w:cs="Arial"/>
          <w:b/>
          <w:color w:val="000000" w:themeColor="text1"/>
        </w:rPr>
        <w:br w:type="page"/>
      </w:r>
    </w:p>
    <w:p w14:paraId="7BD45F75" w14:textId="5473CCCD" w:rsidR="00E32675" w:rsidRDefault="007D15CC" w:rsidP="00CB6D17">
      <w:pPr>
        <w:autoSpaceDE w:val="0"/>
        <w:autoSpaceDN w:val="0"/>
        <w:adjustRightInd w:val="0"/>
        <w:spacing w:line="240" w:lineRule="auto"/>
        <w:contextualSpacing/>
        <w:jc w:val="center"/>
        <w:rPr>
          <w:rFonts w:ascii="Arial" w:hAnsi="Arial" w:cs="Arial"/>
          <w:b/>
          <w:color w:val="000000" w:themeColor="text1"/>
          <w:sz w:val="24"/>
        </w:rPr>
      </w:pPr>
      <w:r w:rsidRPr="00E32675">
        <w:rPr>
          <w:rFonts w:ascii="Arial" w:hAnsi="Arial" w:cs="Arial"/>
          <w:b/>
          <w:color w:val="000000" w:themeColor="text1"/>
          <w:sz w:val="24"/>
        </w:rPr>
        <w:lastRenderedPageBreak/>
        <w:t xml:space="preserve">STIMULI FOR SUPPLEMENTAL STUDY </w:t>
      </w:r>
      <w:r w:rsidR="00E32675">
        <w:rPr>
          <w:rFonts w:ascii="Arial" w:hAnsi="Arial" w:cs="Arial"/>
          <w:b/>
          <w:color w:val="000000" w:themeColor="text1"/>
          <w:sz w:val="24"/>
        </w:rPr>
        <w:t>WEB</w:t>
      </w:r>
      <w:r w:rsidR="00EA0398" w:rsidRPr="00E32675">
        <w:rPr>
          <w:rFonts w:ascii="Arial" w:hAnsi="Arial" w:cs="Arial"/>
          <w:b/>
          <w:color w:val="000000" w:themeColor="text1"/>
          <w:sz w:val="24"/>
        </w:rPr>
        <w:t>S</w:t>
      </w:r>
      <w:r w:rsidR="006D5C96">
        <w:rPr>
          <w:rFonts w:ascii="Arial" w:hAnsi="Arial" w:cs="Arial"/>
          <w:b/>
          <w:color w:val="000000" w:themeColor="text1"/>
          <w:sz w:val="24"/>
        </w:rPr>
        <w:t>1</w:t>
      </w:r>
      <w:r w:rsidR="00123EB5" w:rsidRPr="00E32675">
        <w:rPr>
          <w:rFonts w:ascii="Arial" w:hAnsi="Arial" w:cs="Arial"/>
          <w:b/>
          <w:color w:val="000000" w:themeColor="text1"/>
          <w:sz w:val="24"/>
        </w:rPr>
        <w:t xml:space="preserve"> </w:t>
      </w:r>
    </w:p>
    <w:p w14:paraId="63BC3046" w14:textId="108FE86D" w:rsidR="007D15CC" w:rsidRPr="00E32675" w:rsidRDefault="00123EB5" w:rsidP="00CB6D17">
      <w:pPr>
        <w:autoSpaceDE w:val="0"/>
        <w:autoSpaceDN w:val="0"/>
        <w:adjustRightInd w:val="0"/>
        <w:spacing w:line="240" w:lineRule="auto"/>
        <w:contextualSpacing/>
        <w:jc w:val="center"/>
        <w:rPr>
          <w:rFonts w:ascii="Arial" w:hAnsi="Arial" w:cs="Arial"/>
          <w:b/>
          <w:color w:val="000000" w:themeColor="text1"/>
          <w:sz w:val="24"/>
        </w:rPr>
      </w:pPr>
      <w:r w:rsidRPr="00E32675">
        <w:rPr>
          <w:rFonts w:ascii="Arial" w:hAnsi="Arial" w:cs="Arial"/>
          <w:b/>
          <w:color w:val="000000" w:themeColor="text1"/>
          <w:sz w:val="24"/>
        </w:rPr>
        <w:t>(MENTIONED IN GENERAL DISCUSSION)</w:t>
      </w:r>
    </w:p>
    <w:p w14:paraId="7C0F1C5D" w14:textId="77777777" w:rsidR="007D15CC" w:rsidRPr="00332595" w:rsidRDefault="007D15CC" w:rsidP="007D15CC">
      <w:pPr>
        <w:spacing w:line="240" w:lineRule="auto"/>
        <w:contextualSpacing/>
        <w:jc w:val="center"/>
        <w:rPr>
          <w:rFonts w:ascii="Arial" w:hAnsi="Arial" w:cs="Arial"/>
          <w:b/>
          <w:color w:val="000000" w:themeColor="text1"/>
        </w:rPr>
      </w:pPr>
    </w:p>
    <w:p w14:paraId="4594C672" w14:textId="4FC41A3A" w:rsidR="007D15CC" w:rsidRPr="00332595" w:rsidRDefault="007D15CC" w:rsidP="007D15CC">
      <w:pPr>
        <w:spacing w:line="240" w:lineRule="auto"/>
        <w:contextualSpacing/>
        <w:rPr>
          <w:rFonts w:ascii="Arial" w:hAnsi="Arial" w:cs="Arial"/>
          <w:b/>
          <w:color w:val="000000" w:themeColor="text1"/>
        </w:rPr>
      </w:pPr>
      <w:r w:rsidRPr="00332595">
        <w:rPr>
          <w:rFonts w:ascii="Arial" w:hAnsi="Arial" w:cs="Arial"/>
          <w:b/>
          <w:color w:val="000000" w:themeColor="text1"/>
        </w:rPr>
        <w:t>Independent variable</w:t>
      </w:r>
    </w:p>
    <w:p w14:paraId="312EFFD5" w14:textId="77777777" w:rsidR="001D2A38" w:rsidRPr="00332595" w:rsidRDefault="001D2A38" w:rsidP="007D15CC">
      <w:pPr>
        <w:spacing w:line="240" w:lineRule="auto"/>
        <w:contextualSpacing/>
        <w:rPr>
          <w:rFonts w:ascii="Arial" w:hAnsi="Arial" w:cs="Arial"/>
          <w:b/>
          <w:color w:val="000000" w:themeColor="text1"/>
        </w:rPr>
      </w:pPr>
    </w:p>
    <w:p w14:paraId="17376641" w14:textId="22BB9E73" w:rsidR="007D15CC" w:rsidRPr="00332595" w:rsidRDefault="007D15CC" w:rsidP="007D15CC">
      <w:pPr>
        <w:spacing w:line="240" w:lineRule="auto"/>
        <w:contextualSpacing/>
        <w:rPr>
          <w:rFonts w:ascii="Arial" w:hAnsi="Arial" w:cs="Arial"/>
          <w:b/>
          <w:color w:val="000000" w:themeColor="text1"/>
        </w:rPr>
      </w:pPr>
      <w:r w:rsidRPr="00332595">
        <w:rPr>
          <w:rFonts w:ascii="Arial" w:hAnsi="Arial" w:cs="Arial"/>
          <w:b/>
          <w:color w:val="000000" w:themeColor="text1"/>
        </w:rPr>
        <w:t>[Personal insecurity</w:t>
      </w:r>
      <w:r w:rsidR="00F518BC" w:rsidRPr="00332595">
        <w:rPr>
          <w:rFonts w:ascii="Arial" w:hAnsi="Arial" w:cs="Arial"/>
          <w:b/>
          <w:color w:val="000000" w:themeColor="text1"/>
        </w:rPr>
        <w:t>-disclosure</w:t>
      </w:r>
      <w:r w:rsidRPr="00332595">
        <w:rPr>
          <w:rFonts w:ascii="Arial" w:hAnsi="Arial" w:cs="Arial"/>
          <w:b/>
          <w:color w:val="000000" w:themeColor="text1"/>
        </w:rPr>
        <w:t xml:space="preserve"> condition]</w:t>
      </w:r>
    </w:p>
    <w:p w14:paraId="435A95DE" w14:textId="77777777" w:rsidR="007D15CC" w:rsidRPr="00332595" w:rsidRDefault="007D15CC" w:rsidP="007D15CC">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We would like you to think about </w:t>
      </w:r>
      <w:r w:rsidRPr="00332595">
        <w:rPr>
          <w:rFonts w:ascii="Arial" w:hAnsi="Arial" w:cs="Arial"/>
          <w:b/>
          <w:bCs/>
          <w:color w:val="000000" w:themeColor="text1"/>
        </w:rPr>
        <w:t>something about yourself that makes you feel insecure and uncomfortable about yourself</w:t>
      </w:r>
      <w:r w:rsidRPr="00332595">
        <w:rPr>
          <w:rFonts w:ascii="Arial" w:hAnsi="Arial" w:cs="Arial"/>
          <w:color w:val="000000" w:themeColor="text1"/>
        </w:rPr>
        <w:t>. That is, something </w:t>
      </w:r>
      <w:r w:rsidRPr="00332595">
        <w:rPr>
          <w:rFonts w:ascii="Arial" w:hAnsi="Arial" w:cs="Arial"/>
          <w:b/>
          <w:bCs/>
          <w:color w:val="000000" w:themeColor="text1"/>
        </w:rPr>
        <w:t>that makes you feel that you are not enough</w:t>
      </w:r>
      <w:r w:rsidRPr="00332595">
        <w:rPr>
          <w:rFonts w:ascii="Arial" w:hAnsi="Arial" w:cs="Arial"/>
          <w:color w:val="000000" w:themeColor="text1"/>
        </w:rPr>
        <w:t> or that you are not who you should be or desire to be. </w:t>
      </w:r>
    </w:p>
    <w:p w14:paraId="05343FB7" w14:textId="77777777" w:rsidR="007D15CC" w:rsidRPr="00332595" w:rsidRDefault="007D15CC" w:rsidP="007D15CC">
      <w:pPr>
        <w:shd w:val="clear" w:color="auto" w:fill="FFFFFF"/>
        <w:spacing w:line="240" w:lineRule="auto"/>
        <w:contextualSpacing/>
        <w:rPr>
          <w:rFonts w:ascii="Arial" w:hAnsi="Arial" w:cs="Arial"/>
          <w:color w:val="000000" w:themeColor="text1"/>
        </w:rPr>
      </w:pPr>
    </w:p>
    <w:p w14:paraId="407D0FB2" w14:textId="77777777" w:rsidR="007D15CC" w:rsidRPr="00332595" w:rsidRDefault="007D15CC" w:rsidP="007D15CC">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what it is that makes you feel insecure. Then, write about it in the space provided below. Please be as detailed as you can be in your description.</w:t>
      </w:r>
    </w:p>
    <w:p w14:paraId="18CFECB1" w14:textId="77777777" w:rsidR="007D15CC" w:rsidRPr="00332595" w:rsidRDefault="007D15CC" w:rsidP="007D15CC">
      <w:pPr>
        <w:spacing w:line="240" w:lineRule="auto"/>
        <w:contextualSpacing/>
        <w:rPr>
          <w:rFonts w:ascii="Arial" w:hAnsi="Arial" w:cs="Arial"/>
          <w:b/>
          <w:color w:val="000000" w:themeColor="text1"/>
        </w:rPr>
      </w:pPr>
    </w:p>
    <w:p w14:paraId="7BB811A6" w14:textId="12C0D50C" w:rsidR="007D15CC" w:rsidRPr="00332595" w:rsidRDefault="007D15CC" w:rsidP="007D15CC">
      <w:pPr>
        <w:spacing w:line="240" w:lineRule="auto"/>
        <w:contextualSpacing/>
        <w:rPr>
          <w:rFonts w:ascii="Arial" w:hAnsi="Arial" w:cs="Arial"/>
          <w:b/>
          <w:color w:val="000000" w:themeColor="text1"/>
        </w:rPr>
      </w:pPr>
      <w:r w:rsidRPr="00332595">
        <w:rPr>
          <w:rFonts w:ascii="Arial" w:hAnsi="Arial" w:cs="Arial"/>
          <w:b/>
          <w:color w:val="000000" w:themeColor="text1"/>
        </w:rPr>
        <w:t>[Neutral</w:t>
      </w:r>
      <w:r w:rsidR="00F518BC" w:rsidRPr="00332595">
        <w:rPr>
          <w:rFonts w:ascii="Arial" w:hAnsi="Arial" w:cs="Arial"/>
          <w:b/>
          <w:color w:val="000000" w:themeColor="text1"/>
        </w:rPr>
        <w:t xml:space="preserve">-disclosure </w:t>
      </w:r>
      <w:r w:rsidRPr="00332595">
        <w:rPr>
          <w:rFonts w:ascii="Arial" w:hAnsi="Arial" w:cs="Arial"/>
          <w:b/>
          <w:color w:val="000000" w:themeColor="text1"/>
        </w:rPr>
        <w:t>condition]</w:t>
      </w:r>
    </w:p>
    <w:p w14:paraId="5F89F4DB" w14:textId="77777777" w:rsidR="007D15CC" w:rsidRPr="00332595" w:rsidRDefault="007D15CC" w:rsidP="007D15CC">
      <w:pPr>
        <w:spacing w:line="240" w:lineRule="auto"/>
        <w:contextualSpacing/>
        <w:rPr>
          <w:rFonts w:ascii="Arial" w:hAnsi="Arial" w:cs="Arial"/>
          <w:b/>
          <w:color w:val="000000" w:themeColor="text1"/>
        </w:rPr>
      </w:pPr>
      <w:r w:rsidRPr="00332595">
        <w:rPr>
          <w:rFonts w:ascii="Arial" w:hAnsi="Arial" w:cs="Arial"/>
          <w:color w:val="000000" w:themeColor="text1"/>
          <w:shd w:val="clear" w:color="auto" w:fill="FFFFFF"/>
        </w:rPr>
        <w:t>We would like you to think about your last trip to the grocery store. </w:t>
      </w:r>
    </w:p>
    <w:p w14:paraId="4A835099" w14:textId="77777777" w:rsidR="007D15CC" w:rsidRPr="00332595" w:rsidRDefault="007D15CC" w:rsidP="007D15CC">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shd w:val="clear" w:color="auto" w:fill="FFFFFF"/>
        </w:rPr>
        <w:t xml:space="preserve">Take a moment to vividly visualize it. Then, write about it in the space provided below. </w:t>
      </w:r>
      <w:r w:rsidRPr="00332595">
        <w:rPr>
          <w:rFonts w:ascii="Arial" w:hAnsi="Arial" w:cs="Arial"/>
          <w:color w:val="000000" w:themeColor="text1"/>
        </w:rPr>
        <w:t>Please be as detailed as you can be in your description.</w:t>
      </w:r>
    </w:p>
    <w:p w14:paraId="2AB7CBA9" w14:textId="031C1ABC" w:rsidR="007D15CC" w:rsidRDefault="007D15CC" w:rsidP="007D15CC">
      <w:pPr>
        <w:spacing w:line="240" w:lineRule="auto"/>
        <w:contextualSpacing/>
        <w:rPr>
          <w:rFonts w:ascii="Arial" w:hAnsi="Arial" w:cs="Arial"/>
          <w:b/>
          <w:color w:val="000000" w:themeColor="text1"/>
        </w:rPr>
      </w:pPr>
    </w:p>
    <w:p w14:paraId="683A525F" w14:textId="77777777" w:rsidR="004B26D0" w:rsidRPr="00332595" w:rsidRDefault="004B26D0" w:rsidP="007D15CC">
      <w:pPr>
        <w:spacing w:line="240" w:lineRule="auto"/>
        <w:contextualSpacing/>
        <w:rPr>
          <w:rFonts w:ascii="Arial" w:hAnsi="Arial" w:cs="Arial"/>
          <w:b/>
          <w:color w:val="000000" w:themeColor="text1"/>
        </w:rPr>
      </w:pPr>
    </w:p>
    <w:p w14:paraId="680CD035" w14:textId="22F4EF5B" w:rsidR="007D15CC" w:rsidRDefault="007D15CC" w:rsidP="007D15CC">
      <w:pPr>
        <w:spacing w:line="240" w:lineRule="auto"/>
        <w:contextualSpacing/>
        <w:rPr>
          <w:rFonts w:ascii="Arial" w:hAnsi="Arial" w:cs="Arial"/>
          <w:b/>
          <w:color w:val="000000" w:themeColor="text1"/>
        </w:rPr>
      </w:pPr>
      <w:r w:rsidRPr="00332595">
        <w:rPr>
          <w:rFonts w:ascii="Arial" w:hAnsi="Arial" w:cs="Arial"/>
          <w:b/>
          <w:color w:val="000000" w:themeColor="text1"/>
        </w:rPr>
        <w:t>Dependent variable</w:t>
      </w:r>
    </w:p>
    <w:p w14:paraId="298F3E4B" w14:textId="77777777" w:rsidR="00A343A5" w:rsidRPr="00332595" w:rsidRDefault="00A343A5" w:rsidP="007D15CC">
      <w:pPr>
        <w:spacing w:line="240" w:lineRule="auto"/>
        <w:contextualSpacing/>
        <w:rPr>
          <w:rFonts w:ascii="Arial" w:hAnsi="Arial" w:cs="Arial"/>
          <w:b/>
          <w:color w:val="000000" w:themeColor="text1"/>
        </w:rPr>
      </w:pPr>
    </w:p>
    <w:p w14:paraId="4E9C7BD6" w14:textId="77777777" w:rsidR="007D15CC" w:rsidRPr="00332595" w:rsidRDefault="007D15CC" w:rsidP="007D15CC">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shd w:val="clear" w:color="auto" w:fill="FFFFFF"/>
        </w:rPr>
        <w:t>Now please imagine that </w:t>
      </w:r>
      <w:r w:rsidRPr="00332595">
        <w:rPr>
          <w:rFonts w:ascii="Arial" w:hAnsi="Arial" w:cs="Arial"/>
          <w:b/>
          <w:bCs/>
          <w:color w:val="000000" w:themeColor="text1"/>
          <w:shd w:val="clear" w:color="auto" w:fill="FFFFFF"/>
        </w:rPr>
        <w:t>you must read what you have just written to another person, face to face,</w:t>
      </w:r>
      <w:r w:rsidRPr="00332595">
        <w:rPr>
          <w:rFonts w:ascii="Arial" w:hAnsi="Arial" w:cs="Arial"/>
          <w:color w:val="000000" w:themeColor="text1"/>
          <w:shd w:val="clear" w:color="auto" w:fill="FFFFFF"/>
        </w:rPr>
        <w:t> but that </w:t>
      </w:r>
      <w:r w:rsidRPr="00332595">
        <w:rPr>
          <w:rFonts w:ascii="Arial" w:hAnsi="Arial" w:cs="Arial"/>
          <w:b/>
          <w:bCs/>
          <w:color w:val="000000" w:themeColor="text1"/>
          <w:shd w:val="clear" w:color="auto" w:fill="FFFFFF"/>
        </w:rPr>
        <w:t>you could choose your audience</w:t>
      </w:r>
      <w:r w:rsidRPr="00332595">
        <w:rPr>
          <w:rFonts w:ascii="Arial" w:hAnsi="Arial" w:cs="Arial"/>
          <w:color w:val="000000" w:themeColor="text1"/>
          <w:shd w:val="clear" w:color="auto" w:fill="FFFFFF"/>
        </w:rPr>
        <w:t>. If you had to read what you have written to another person, which audience would you prefer to read it to? </w:t>
      </w:r>
      <w:r w:rsidRPr="00332595">
        <w:rPr>
          <w:rFonts w:ascii="Arial" w:hAnsi="Arial" w:cs="Arial"/>
          <w:color w:val="000000" w:themeColor="text1"/>
        </w:rPr>
        <w:br/>
      </w:r>
      <w:r w:rsidRPr="00332595">
        <w:rPr>
          <w:rFonts w:ascii="Arial" w:hAnsi="Arial" w:cs="Arial"/>
          <w:color w:val="000000" w:themeColor="text1"/>
        </w:rPr>
        <w:br/>
      </w:r>
      <w:r w:rsidRPr="00332595">
        <w:rPr>
          <w:rFonts w:ascii="Arial" w:hAnsi="Arial" w:cs="Arial"/>
          <w:noProof/>
          <w:color w:val="000000" w:themeColor="text1"/>
        </w:rPr>
        <w:drawing>
          <wp:inline distT="0" distB="0" distL="0" distR="0" wp14:anchorId="407372CE" wp14:editId="28082FCA">
            <wp:extent cx="4581077" cy="678094"/>
            <wp:effectExtent l="0" t="0" r="0" b="825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566" t="38988" r="27926" b="52326"/>
                    <a:stretch/>
                  </pic:blipFill>
                  <pic:spPr bwMode="auto">
                    <a:xfrm>
                      <a:off x="0" y="0"/>
                      <a:ext cx="4582790" cy="67834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1478620F" w14:textId="77777777" w:rsidR="00FD4108" w:rsidRDefault="00FD4108" w:rsidP="00FD4108">
      <w:pPr>
        <w:spacing w:line="240" w:lineRule="auto"/>
        <w:contextualSpacing/>
        <w:rPr>
          <w:rFonts w:ascii="Arial" w:hAnsi="Arial" w:cs="Arial"/>
          <w:b/>
          <w:color w:val="000000" w:themeColor="text1"/>
        </w:rPr>
      </w:pPr>
    </w:p>
    <w:p w14:paraId="14062976" w14:textId="4245466C" w:rsidR="00FD4108" w:rsidRDefault="00FD4108" w:rsidP="00FD4108">
      <w:pPr>
        <w:spacing w:line="240" w:lineRule="auto"/>
        <w:contextualSpacing/>
        <w:rPr>
          <w:rFonts w:ascii="Arial" w:hAnsi="Arial" w:cs="Arial"/>
          <w:color w:val="000000" w:themeColor="text1"/>
        </w:rPr>
      </w:pPr>
      <w:r w:rsidRPr="00332595">
        <w:rPr>
          <w:rFonts w:ascii="Arial" w:hAnsi="Arial" w:cs="Arial"/>
          <w:b/>
          <w:color w:val="000000" w:themeColor="text1"/>
        </w:rPr>
        <w:t>Exploratory moderator measure #</w:t>
      </w:r>
      <w:r>
        <w:rPr>
          <w:rFonts w:ascii="Arial" w:hAnsi="Arial" w:cs="Arial"/>
          <w:b/>
          <w:color w:val="000000" w:themeColor="text1"/>
        </w:rPr>
        <w:t>1</w:t>
      </w:r>
      <w:r w:rsidRPr="00332595">
        <w:rPr>
          <w:rFonts w:ascii="Arial" w:hAnsi="Arial" w:cs="Arial"/>
          <w:b/>
          <w:color w:val="000000" w:themeColor="text1"/>
        </w:rPr>
        <w:t xml:space="preserve">: Two items created for this research </w:t>
      </w:r>
      <w:r w:rsidRPr="00332595">
        <w:rPr>
          <w:rFonts w:ascii="Arial" w:hAnsi="Arial" w:cs="Arial"/>
          <w:color w:val="000000" w:themeColor="text1"/>
        </w:rPr>
        <w:t xml:space="preserve">(averaged to form a composite index; </w:t>
      </w:r>
      <w:r w:rsidRPr="00332595">
        <w:rPr>
          <w:rFonts w:ascii="Arial" w:hAnsi="Arial" w:cs="Arial"/>
          <w:i/>
          <w:color w:val="000000" w:themeColor="text1"/>
        </w:rPr>
        <w:t>r</w:t>
      </w:r>
      <w:r w:rsidRPr="00332595">
        <w:rPr>
          <w:rFonts w:ascii="Arial" w:hAnsi="Arial" w:cs="Arial"/>
          <w:color w:val="000000" w:themeColor="text1"/>
        </w:rPr>
        <w:t xml:space="preserve"> = .6</w:t>
      </w:r>
      <w:r w:rsidR="00634E82">
        <w:rPr>
          <w:rFonts w:ascii="Arial" w:hAnsi="Arial" w:cs="Arial"/>
          <w:color w:val="000000" w:themeColor="text1"/>
        </w:rPr>
        <w:t>0</w:t>
      </w:r>
      <w:r w:rsidRPr="00332595">
        <w:rPr>
          <w:rFonts w:ascii="Arial" w:hAnsi="Arial" w:cs="Arial"/>
          <w:color w:val="000000" w:themeColor="text1"/>
        </w:rPr>
        <w:t xml:space="preserve">, </w:t>
      </w:r>
      <w:r w:rsidRPr="00332595">
        <w:rPr>
          <w:rFonts w:ascii="Arial" w:hAnsi="Arial" w:cs="Arial"/>
          <w:i/>
          <w:color w:val="000000" w:themeColor="text1"/>
        </w:rPr>
        <w:t>p</w:t>
      </w:r>
      <w:r w:rsidRPr="00332595">
        <w:rPr>
          <w:rFonts w:ascii="Arial" w:hAnsi="Arial" w:cs="Arial"/>
          <w:color w:val="000000" w:themeColor="text1"/>
        </w:rPr>
        <w:t xml:space="preserve"> &lt; .001)</w:t>
      </w:r>
    </w:p>
    <w:p w14:paraId="4B716145" w14:textId="77777777" w:rsidR="00FD4108" w:rsidRDefault="00FD4108" w:rsidP="00FD4108">
      <w:pPr>
        <w:spacing w:line="240" w:lineRule="auto"/>
        <w:contextualSpacing/>
        <w:rPr>
          <w:rFonts w:ascii="Arial" w:hAnsi="Arial" w:cs="Arial"/>
          <w:color w:val="000000" w:themeColor="text1"/>
        </w:rPr>
      </w:pPr>
    </w:p>
    <w:p w14:paraId="57AD5FE5" w14:textId="77777777" w:rsidR="00FD4108" w:rsidRPr="00332595" w:rsidRDefault="00FD4108" w:rsidP="00FD4108">
      <w:pPr>
        <w:spacing w:line="240" w:lineRule="auto"/>
        <w:contextualSpacing/>
        <w:rPr>
          <w:rFonts w:ascii="Arial" w:hAnsi="Arial" w:cs="Arial"/>
          <w:b/>
          <w:color w:val="000000" w:themeColor="text1"/>
        </w:rPr>
      </w:pPr>
      <w:r>
        <w:rPr>
          <w:rFonts w:ascii="Arial" w:hAnsi="Arial" w:cs="Arial"/>
          <w:color w:val="000000" w:themeColor="text1"/>
        </w:rPr>
        <w:t>Please indicate how much you agree or disagree to the following statements.</w:t>
      </w:r>
    </w:p>
    <w:p w14:paraId="3144A723" w14:textId="77777777" w:rsidR="00FD4108" w:rsidRPr="00332595" w:rsidRDefault="00FD4108" w:rsidP="00FD4108">
      <w:pPr>
        <w:pStyle w:val="ListParagraph"/>
        <w:numPr>
          <w:ilvl w:val="0"/>
          <w:numId w:val="4"/>
        </w:numPr>
        <w:autoSpaceDE w:val="0"/>
        <w:autoSpaceDN w:val="0"/>
        <w:adjustRightInd w:val="0"/>
        <w:spacing w:after="0" w:line="240" w:lineRule="auto"/>
        <w:rPr>
          <w:rFonts w:ascii="Arial" w:hAnsi="Arial" w:cs="Arial"/>
          <w:color w:val="000000" w:themeColor="text1"/>
        </w:rPr>
      </w:pPr>
      <w:r w:rsidRPr="00332595">
        <w:rPr>
          <w:rFonts w:ascii="Arial" w:hAnsi="Arial" w:cs="Arial"/>
          <w:color w:val="000000" w:themeColor="text1"/>
        </w:rPr>
        <w:t xml:space="preserve">Seeing someone who knows my weaknesses would make me think about my weaknesses (1 = </w:t>
      </w:r>
      <w:r w:rsidRPr="00332595">
        <w:rPr>
          <w:rFonts w:ascii="Arial" w:hAnsi="Arial" w:cs="Arial"/>
          <w:i/>
          <w:iCs/>
          <w:color w:val="000000" w:themeColor="text1"/>
        </w:rPr>
        <w:t>Strongly disagr</w:t>
      </w:r>
      <w:r w:rsidRPr="00332595">
        <w:rPr>
          <w:rFonts w:ascii="Arial" w:hAnsi="Arial" w:cs="Arial"/>
          <w:color w:val="000000" w:themeColor="text1"/>
        </w:rPr>
        <w:t xml:space="preserve">ee to 7 = </w:t>
      </w:r>
      <w:r w:rsidRPr="00332595">
        <w:rPr>
          <w:rFonts w:ascii="Arial" w:hAnsi="Arial" w:cs="Arial"/>
          <w:i/>
          <w:iCs/>
          <w:color w:val="000000" w:themeColor="text1"/>
        </w:rPr>
        <w:t>Strongly agree</w:t>
      </w:r>
      <w:r w:rsidRPr="00332595">
        <w:rPr>
          <w:rFonts w:ascii="Arial" w:hAnsi="Arial" w:cs="Arial"/>
          <w:color w:val="000000" w:themeColor="text1"/>
        </w:rPr>
        <w:t>)</w:t>
      </w:r>
    </w:p>
    <w:p w14:paraId="31CCC67A" w14:textId="366EE705" w:rsidR="00FD4108" w:rsidRDefault="00FD4108" w:rsidP="00FD4108">
      <w:pPr>
        <w:pStyle w:val="ListParagraph"/>
        <w:numPr>
          <w:ilvl w:val="0"/>
          <w:numId w:val="4"/>
        </w:numPr>
        <w:autoSpaceDE w:val="0"/>
        <w:autoSpaceDN w:val="0"/>
        <w:adjustRightInd w:val="0"/>
        <w:spacing w:after="0" w:line="240" w:lineRule="auto"/>
        <w:rPr>
          <w:rFonts w:ascii="Arial" w:hAnsi="Arial" w:cs="Arial"/>
          <w:color w:val="000000" w:themeColor="text1"/>
        </w:rPr>
      </w:pPr>
      <w:r w:rsidRPr="00332595">
        <w:rPr>
          <w:rFonts w:ascii="Arial" w:hAnsi="Arial" w:cs="Arial"/>
          <w:color w:val="000000" w:themeColor="text1"/>
        </w:rPr>
        <w:t xml:space="preserve">Facing someone who knows my weaknesses would make me feel like I am facing my own weaknesses (1 = </w:t>
      </w:r>
      <w:r w:rsidRPr="00332595">
        <w:rPr>
          <w:rFonts w:ascii="Arial" w:hAnsi="Arial" w:cs="Arial"/>
          <w:i/>
          <w:iCs/>
          <w:color w:val="000000" w:themeColor="text1"/>
        </w:rPr>
        <w:t>Strongly disagree</w:t>
      </w:r>
      <w:r w:rsidRPr="00332595">
        <w:rPr>
          <w:rFonts w:ascii="Arial" w:hAnsi="Arial" w:cs="Arial"/>
          <w:color w:val="000000" w:themeColor="text1"/>
        </w:rPr>
        <w:t xml:space="preserve"> to 7 = </w:t>
      </w:r>
      <w:r w:rsidRPr="00332595">
        <w:rPr>
          <w:rFonts w:ascii="Arial" w:hAnsi="Arial" w:cs="Arial"/>
          <w:i/>
          <w:iCs/>
          <w:color w:val="000000" w:themeColor="text1"/>
        </w:rPr>
        <w:t>Strongly agree</w:t>
      </w:r>
      <w:r w:rsidRPr="00332595">
        <w:rPr>
          <w:rFonts w:ascii="Arial" w:hAnsi="Arial" w:cs="Arial"/>
          <w:color w:val="000000" w:themeColor="text1"/>
        </w:rPr>
        <w:t>)</w:t>
      </w:r>
    </w:p>
    <w:p w14:paraId="57A178D1" w14:textId="77777777" w:rsidR="00FD4108" w:rsidRPr="00332595" w:rsidRDefault="00FD4108" w:rsidP="00FD4108">
      <w:pPr>
        <w:pStyle w:val="ListParagraph"/>
        <w:autoSpaceDE w:val="0"/>
        <w:autoSpaceDN w:val="0"/>
        <w:adjustRightInd w:val="0"/>
        <w:spacing w:after="0" w:line="240" w:lineRule="auto"/>
        <w:rPr>
          <w:rFonts w:ascii="Arial" w:hAnsi="Arial" w:cs="Arial"/>
          <w:color w:val="000000" w:themeColor="text1"/>
        </w:rPr>
      </w:pPr>
    </w:p>
    <w:p w14:paraId="17E70B38" w14:textId="77777777" w:rsidR="00FD4108" w:rsidRPr="00332595" w:rsidRDefault="00FD4108" w:rsidP="00FD4108">
      <w:pPr>
        <w:spacing w:line="240" w:lineRule="auto"/>
        <w:contextualSpacing/>
        <w:rPr>
          <w:rFonts w:ascii="Arial" w:hAnsi="Arial" w:cs="Arial"/>
          <w:color w:val="000000" w:themeColor="text1"/>
        </w:rPr>
      </w:pPr>
    </w:p>
    <w:p w14:paraId="6447A0E0" w14:textId="394C478E" w:rsidR="007D15CC" w:rsidRPr="00332595" w:rsidRDefault="00563B91" w:rsidP="007D15CC">
      <w:pPr>
        <w:shd w:val="clear" w:color="auto" w:fill="FFFFFF"/>
        <w:spacing w:line="240" w:lineRule="auto"/>
        <w:contextualSpacing/>
        <w:rPr>
          <w:rFonts w:ascii="Arial" w:hAnsi="Arial" w:cs="Arial"/>
          <w:b/>
          <w:noProof/>
          <w:color w:val="000000" w:themeColor="text1"/>
        </w:rPr>
      </w:pPr>
      <w:r w:rsidRPr="00332595">
        <w:rPr>
          <w:rFonts w:ascii="Arial" w:hAnsi="Arial" w:cs="Arial"/>
          <w:b/>
          <w:noProof/>
          <w:color w:val="000000" w:themeColor="text1"/>
        </w:rPr>
        <w:t>Exploratory moderat</w:t>
      </w:r>
      <w:r w:rsidR="009E6672" w:rsidRPr="00332595">
        <w:rPr>
          <w:rFonts w:ascii="Arial" w:hAnsi="Arial" w:cs="Arial"/>
          <w:b/>
          <w:noProof/>
          <w:color w:val="000000" w:themeColor="text1"/>
        </w:rPr>
        <w:t>or</w:t>
      </w:r>
      <w:r w:rsidRPr="00332595">
        <w:rPr>
          <w:rFonts w:ascii="Arial" w:hAnsi="Arial" w:cs="Arial"/>
          <w:b/>
          <w:noProof/>
          <w:color w:val="000000" w:themeColor="text1"/>
        </w:rPr>
        <w:t xml:space="preserve"> measure </w:t>
      </w:r>
      <w:r w:rsidR="009E6672" w:rsidRPr="00332595">
        <w:rPr>
          <w:rFonts w:ascii="Arial" w:hAnsi="Arial" w:cs="Arial"/>
          <w:b/>
          <w:noProof/>
          <w:color w:val="000000" w:themeColor="text1"/>
        </w:rPr>
        <w:t>#</w:t>
      </w:r>
      <w:r w:rsidR="00FD4108">
        <w:rPr>
          <w:rFonts w:ascii="Arial" w:hAnsi="Arial" w:cs="Arial"/>
          <w:b/>
          <w:noProof/>
          <w:color w:val="000000" w:themeColor="text1"/>
        </w:rPr>
        <w:t>2</w:t>
      </w:r>
      <w:r w:rsidRPr="00332595">
        <w:rPr>
          <w:rFonts w:ascii="Arial" w:hAnsi="Arial" w:cs="Arial"/>
          <w:b/>
          <w:noProof/>
          <w:color w:val="000000" w:themeColor="text1"/>
        </w:rPr>
        <w:t xml:space="preserve">: </w:t>
      </w:r>
      <w:r w:rsidR="007D15CC" w:rsidRPr="00332595">
        <w:rPr>
          <w:rFonts w:ascii="Arial" w:hAnsi="Arial" w:cs="Arial"/>
          <w:b/>
          <w:noProof/>
          <w:color w:val="000000" w:themeColor="text1"/>
        </w:rPr>
        <w:t>Tendency to Ruminate Scale</w:t>
      </w:r>
      <w:r w:rsidR="0036206D" w:rsidRPr="00332595">
        <w:rPr>
          <w:rFonts w:ascii="Arial" w:hAnsi="Arial" w:cs="Arial"/>
          <w:b/>
          <w:noProof/>
          <w:color w:val="000000" w:themeColor="text1"/>
        </w:rPr>
        <w:t xml:space="preserve"> (</w:t>
      </w:r>
      <w:r w:rsidR="007D15CC" w:rsidRPr="00332595">
        <w:rPr>
          <w:rFonts w:ascii="Arial" w:hAnsi="Arial" w:cs="Arial"/>
          <w:b/>
          <w:noProof/>
          <w:color w:val="000000" w:themeColor="text1"/>
        </w:rPr>
        <w:t>Brinker &amp; Dozois, 2009</w:t>
      </w:r>
      <w:r w:rsidR="0036206D" w:rsidRPr="00332595">
        <w:rPr>
          <w:rFonts w:ascii="Arial" w:hAnsi="Arial" w:cs="Arial"/>
          <w:b/>
          <w:noProof/>
          <w:color w:val="000000" w:themeColor="text1"/>
        </w:rPr>
        <w:t>)</w:t>
      </w:r>
      <w:r w:rsidR="007D15CC" w:rsidRPr="00332595">
        <w:rPr>
          <w:rFonts w:ascii="Arial" w:hAnsi="Arial" w:cs="Arial"/>
          <w:b/>
          <w:noProof/>
          <w:color w:val="000000" w:themeColor="text1"/>
        </w:rPr>
        <w:t xml:space="preserve"> </w:t>
      </w:r>
      <w:r w:rsidR="007D15CC" w:rsidRPr="00332595">
        <w:rPr>
          <w:rFonts w:ascii="Arial" w:hAnsi="Arial" w:cs="Arial"/>
          <w:noProof/>
          <w:color w:val="000000" w:themeColor="text1"/>
        </w:rPr>
        <w:t>(</w:t>
      </w:r>
      <w:r w:rsidR="007D15CC" w:rsidRPr="00332595">
        <w:rPr>
          <w:rFonts w:ascii="Arial" w:hAnsi="Arial" w:cs="Arial"/>
          <w:color w:val="000000" w:themeColor="text1"/>
        </w:rPr>
        <w:t xml:space="preserve">Cronbach’s </w:t>
      </w:r>
      <w:r w:rsidR="007D15CC" w:rsidRPr="00332595">
        <w:rPr>
          <w:rFonts w:ascii="Arial" w:hAnsi="Arial" w:cs="Arial"/>
          <w:color w:val="000000" w:themeColor="text1"/>
        </w:rPr>
        <w:sym w:font="Symbol" w:char="F061"/>
      </w:r>
      <w:r w:rsidR="007D15CC" w:rsidRPr="00332595">
        <w:rPr>
          <w:rFonts w:ascii="Arial" w:hAnsi="Arial" w:cs="Arial"/>
          <w:color w:val="000000" w:themeColor="text1"/>
        </w:rPr>
        <w:t xml:space="preserve"> = .93)</w:t>
      </w:r>
    </w:p>
    <w:p w14:paraId="2AF38CF0" w14:textId="77777777" w:rsidR="007D15CC" w:rsidRPr="00332595" w:rsidRDefault="007D15CC" w:rsidP="007D15CC">
      <w:pPr>
        <w:shd w:val="clear" w:color="auto" w:fill="FFFFFF"/>
        <w:spacing w:line="240" w:lineRule="auto"/>
        <w:contextualSpacing/>
        <w:rPr>
          <w:rFonts w:ascii="Arial" w:hAnsi="Arial" w:cs="Arial"/>
          <w:b/>
          <w:noProof/>
          <w:color w:val="000000" w:themeColor="text1"/>
        </w:rPr>
      </w:pPr>
      <w:r w:rsidRPr="00332595">
        <w:rPr>
          <w:rFonts w:ascii="Arial" w:hAnsi="Arial" w:cs="Arial"/>
          <w:noProof/>
          <w:color w:val="000000" w:themeColor="text1"/>
        </w:rPr>
        <w:lastRenderedPageBreak/>
        <w:drawing>
          <wp:inline distT="0" distB="0" distL="0" distR="0" wp14:anchorId="5D1E21E3" wp14:editId="5A73D784">
            <wp:extent cx="4762123" cy="2542343"/>
            <wp:effectExtent l="0" t="0" r="635"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068" t="14135" r="26876" b="47801"/>
                    <a:stretch/>
                  </pic:blipFill>
                  <pic:spPr bwMode="auto">
                    <a:xfrm>
                      <a:off x="0" y="0"/>
                      <a:ext cx="4834764" cy="2581124"/>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C72ABAD" w14:textId="77777777" w:rsidR="007D15CC" w:rsidRPr="00332595" w:rsidRDefault="007D15CC" w:rsidP="007D15CC">
      <w:pPr>
        <w:shd w:val="clear" w:color="auto" w:fill="FFFFFF"/>
        <w:spacing w:line="240" w:lineRule="auto"/>
        <w:contextualSpacing/>
        <w:rPr>
          <w:rFonts w:ascii="Arial" w:hAnsi="Arial" w:cs="Arial"/>
          <w:color w:val="000000" w:themeColor="text1"/>
          <w:sz w:val="23"/>
          <w:szCs w:val="23"/>
        </w:rPr>
      </w:pPr>
      <w:r w:rsidRPr="00332595">
        <w:rPr>
          <w:rFonts w:ascii="Arial" w:hAnsi="Arial" w:cs="Arial"/>
          <w:noProof/>
          <w:color w:val="000000" w:themeColor="text1"/>
        </w:rPr>
        <w:drawing>
          <wp:inline distT="0" distB="0" distL="0" distR="0" wp14:anchorId="6B2EE476" wp14:editId="6BE8A428">
            <wp:extent cx="4761865" cy="2664599"/>
            <wp:effectExtent l="0" t="0" r="635" b="254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068" t="54123" r="26876" b="5981"/>
                    <a:stretch/>
                  </pic:blipFill>
                  <pic:spPr bwMode="auto">
                    <a:xfrm>
                      <a:off x="0" y="0"/>
                      <a:ext cx="4825599" cy="2700263"/>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630F98B" w14:textId="3B0C9045" w:rsidR="007D15CC" w:rsidRPr="00332595" w:rsidRDefault="007D15CC" w:rsidP="007D15CC">
      <w:pPr>
        <w:shd w:val="clear" w:color="auto" w:fill="FFFFFF"/>
        <w:spacing w:line="240" w:lineRule="auto"/>
        <w:contextualSpacing/>
        <w:rPr>
          <w:rFonts w:ascii="Arial" w:hAnsi="Arial" w:cs="Arial"/>
          <w:color w:val="000000" w:themeColor="text1"/>
          <w:sz w:val="23"/>
          <w:szCs w:val="23"/>
        </w:rPr>
      </w:pPr>
      <w:r w:rsidRPr="00332595">
        <w:rPr>
          <w:rFonts w:ascii="Arial" w:hAnsi="Arial" w:cs="Arial"/>
          <w:noProof/>
          <w:color w:val="000000" w:themeColor="text1"/>
        </w:rPr>
        <w:drawing>
          <wp:inline distT="0" distB="0" distL="0" distR="0" wp14:anchorId="62D8D7F1" wp14:editId="5A4A8C21">
            <wp:extent cx="4816444" cy="2735540"/>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377" t="13798" r="25770" b="42082"/>
                    <a:stretch/>
                  </pic:blipFill>
                  <pic:spPr bwMode="auto">
                    <a:xfrm>
                      <a:off x="0" y="0"/>
                      <a:ext cx="4872989" cy="2767655"/>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C076AB9" w14:textId="77777777" w:rsidR="00563B91" w:rsidRPr="00332595" w:rsidRDefault="00563B91" w:rsidP="007D15CC">
      <w:pPr>
        <w:shd w:val="clear" w:color="auto" w:fill="FFFFFF"/>
        <w:spacing w:line="240" w:lineRule="auto"/>
        <w:contextualSpacing/>
        <w:rPr>
          <w:rFonts w:ascii="Arial" w:hAnsi="Arial" w:cs="Arial"/>
          <w:color w:val="000000" w:themeColor="text1"/>
          <w:sz w:val="23"/>
          <w:szCs w:val="23"/>
        </w:rPr>
      </w:pPr>
    </w:p>
    <w:p w14:paraId="392B291D" w14:textId="724B22CB" w:rsidR="00123EB5" w:rsidRPr="00E32675" w:rsidRDefault="00123EB5" w:rsidP="00123EB5">
      <w:pPr>
        <w:spacing w:after="0"/>
        <w:contextualSpacing/>
        <w:jc w:val="center"/>
        <w:rPr>
          <w:rFonts w:ascii="Arial" w:hAnsi="Arial" w:cs="Arial"/>
          <w:b/>
          <w:sz w:val="24"/>
        </w:rPr>
      </w:pPr>
      <w:r w:rsidRPr="00195A0B">
        <w:rPr>
          <w:rFonts w:ascii="Arial" w:hAnsi="Arial" w:cs="Arial"/>
          <w:b/>
          <w:sz w:val="24"/>
        </w:rPr>
        <w:lastRenderedPageBreak/>
        <w:t xml:space="preserve">SUPPLEMENTAL STUDY </w:t>
      </w:r>
      <w:r w:rsidR="00E32675" w:rsidRPr="00195A0B">
        <w:rPr>
          <w:rFonts w:ascii="Arial" w:hAnsi="Arial" w:cs="Arial"/>
          <w:b/>
          <w:sz w:val="24"/>
        </w:rPr>
        <w:t>WEB</w:t>
      </w:r>
      <w:r w:rsidR="00EA0398" w:rsidRPr="00195A0B">
        <w:rPr>
          <w:rFonts w:ascii="Arial" w:hAnsi="Arial" w:cs="Arial"/>
          <w:b/>
          <w:sz w:val="24"/>
        </w:rPr>
        <w:t>S</w:t>
      </w:r>
      <w:r w:rsidR="006D5C96">
        <w:rPr>
          <w:rFonts w:ascii="Arial" w:hAnsi="Arial" w:cs="Arial"/>
          <w:b/>
          <w:sz w:val="24"/>
        </w:rPr>
        <w:t>1</w:t>
      </w:r>
      <w:r w:rsidRPr="00195A0B">
        <w:rPr>
          <w:rFonts w:ascii="Arial" w:hAnsi="Arial" w:cs="Arial"/>
          <w:b/>
          <w:sz w:val="24"/>
        </w:rPr>
        <w:t xml:space="preserve"> </w:t>
      </w:r>
      <w:r w:rsidR="00F06647" w:rsidRPr="00195A0B">
        <w:rPr>
          <w:rFonts w:ascii="Arial" w:hAnsi="Arial" w:cs="Arial"/>
          <w:b/>
          <w:sz w:val="24"/>
        </w:rPr>
        <w:t>METHOD AND RESULTS</w:t>
      </w:r>
    </w:p>
    <w:p w14:paraId="18A1562B" w14:textId="77777777" w:rsidR="00F9119B" w:rsidRPr="00332595" w:rsidRDefault="00F9119B" w:rsidP="004B26D0">
      <w:pPr>
        <w:spacing w:after="0" w:line="240" w:lineRule="auto"/>
        <w:contextualSpacing/>
        <w:rPr>
          <w:rFonts w:ascii="Arial" w:hAnsi="Arial" w:cs="Arial"/>
          <w:b/>
        </w:rPr>
      </w:pPr>
      <w:r>
        <w:rPr>
          <w:rFonts w:ascii="Arial" w:hAnsi="Arial" w:cs="Arial"/>
          <w:b/>
        </w:rPr>
        <w:t>Objective</w:t>
      </w:r>
    </w:p>
    <w:p w14:paraId="0073784E" w14:textId="0E77C01D" w:rsidR="00F9119B" w:rsidRPr="00F9119B" w:rsidRDefault="00F9119B" w:rsidP="004B26D0">
      <w:pPr>
        <w:spacing w:after="0" w:line="240" w:lineRule="auto"/>
        <w:contextualSpacing/>
        <w:rPr>
          <w:rFonts w:ascii="Arial" w:hAnsi="Arial" w:cs="Arial"/>
        </w:rPr>
      </w:pPr>
      <w:r>
        <w:rPr>
          <w:rFonts w:ascii="Arial" w:hAnsi="Arial" w:cs="Arial"/>
          <w:b/>
        </w:rPr>
        <w:tab/>
      </w:r>
      <w:r>
        <w:rPr>
          <w:rFonts w:ascii="Arial" w:hAnsi="Arial" w:cs="Arial"/>
        </w:rPr>
        <w:t xml:space="preserve">This supplemental study </w:t>
      </w:r>
      <w:r w:rsidR="00DF1BDC">
        <w:rPr>
          <w:rFonts w:ascii="Arial" w:hAnsi="Arial" w:cs="Arial"/>
        </w:rPr>
        <w:t xml:space="preserve">tested for moderation of our key effect by one’s ruminative tendencies as well as by one’s tendency to reflect on shortcomings as a result of </w:t>
      </w:r>
      <w:r w:rsidR="00195A0B">
        <w:rPr>
          <w:rFonts w:ascii="Arial" w:hAnsi="Arial" w:cs="Arial"/>
        </w:rPr>
        <w:t>encountering</w:t>
      </w:r>
      <w:r w:rsidR="00DF1BDC">
        <w:rPr>
          <w:rFonts w:ascii="Arial" w:hAnsi="Arial" w:cs="Arial"/>
        </w:rPr>
        <w:t xml:space="preserve"> others who are aware of </w:t>
      </w:r>
      <w:r w:rsidR="00195A0B">
        <w:rPr>
          <w:rFonts w:ascii="Arial" w:hAnsi="Arial" w:cs="Arial"/>
        </w:rPr>
        <w:t>these shortcomings</w:t>
      </w:r>
      <w:r>
        <w:rPr>
          <w:rFonts w:ascii="Arial" w:hAnsi="Arial" w:cs="Arial"/>
        </w:rPr>
        <w:t xml:space="preserve">. </w:t>
      </w:r>
    </w:p>
    <w:p w14:paraId="2130921E" w14:textId="77777777" w:rsidR="00123EB5" w:rsidRPr="00332595" w:rsidRDefault="00123EB5" w:rsidP="004B26D0">
      <w:pPr>
        <w:spacing w:after="0" w:line="240" w:lineRule="auto"/>
        <w:rPr>
          <w:rFonts w:ascii="Arial" w:hAnsi="Arial" w:cs="Arial"/>
          <w:b/>
        </w:rPr>
      </w:pPr>
      <w:r w:rsidRPr="00332595">
        <w:rPr>
          <w:rFonts w:ascii="Arial" w:hAnsi="Arial" w:cs="Arial"/>
          <w:b/>
        </w:rPr>
        <w:t>Method</w:t>
      </w:r>
    </w:p>
    <w:p w14:paraId="5F623F38" w14:textId="19090C7C" w:rsidR="00123EB5" w:rsidRPr="00332595" w:rsidRDefault="00123EB5" w:rsidP="004B26D0">
      <w:pPr>
        <w:spacing w:after="0" w:line="240" w:lineRule="auto"/>
        <w:ind w:firstLine="720"/>
        <w:rPr>
          <w:rFonts w:ascii="Arial" w:hAnsi="Arial" w:cs="Arial"/>
          <w:highlight w:val="yellow"/>
        </w:rPr>
      </w:pPr>
      <w:r w:rsidRPr="00332595">
        <w:rPr>
          <w:rFonts w:ascii="Arial" w:hAnsi="Arial" w:cs="Arial"/>
          <w:b/>
        </w:rPr>
        <w:t>Participants and design.</w:t>
      </w:r>
      <w:r w:rsidRPr="00332595">
        <w:rPr>
          <w:rFonts w:ascii="Arial" w:hAnsi="Arial" w:cs="Arial"/>
        </w:rPr>
        <w:t xml:space="preserve"> Participants recruited from Prolific (</w:t>
      </w:r>
      <w:r w:rsidRPr="00332595">
        <w:rPr>
          <w:rFonts w:ascii="Arial" w:hAnsi="Arial" w:cs="Arial"/>
          <w:i/>
        </w:rPr>
        <w:t xml:space="preserve">N </w:t>
      </w:r>
      <w:r w:rsidRPr="00332595">
        <w:rPr>
          <w:rFonts w:ascii="Arial" w:hAnsi="Arial" w:cs="Arial"/>
        </w:rPr>
        <w:t xml:space="preserve">= 202; 105 </w:t>
      </w:r>
      <w:proofErr w:type="gramStart"/>
      <w:r w:rsidRPr="00332595">
        <w:rPr>
          <w:rFonts w:ascii="Arial" w:hAnsi="Arial" w:cs="Arial"/>
        </w:rPr>
        <w:t>female</w:t>
      </w:r>
      <w:proofErr w:type="gramEnd"/>
      <w:r w:rsidRPr="00332595">
        <w:rPr>
          <w:rFonts w:ascii="Arial" w:hAnsi="Arial" w:cs="Arial"/>
        </w:rPr>
        <w:t xml:space="preserve">; </w:t>
      </w:r>
      <w:r w:rsidRPr="00332595">
        <w:rPr>
          <w:rFonts w:ascii="Arial" w:hAnsi="Arial" w:cs="Arial"/>
          <w:i/>
        </w:rPr>
        <w:t>M</w:t>
      </w:r>
      <w:r w:rsidRPr="00332595">
        <w:rPr>
          <w:rFonts w:ascii="Arial" w:hAnsi="Arial" w:cs="Arial"/>
          <w:i/>
          <w:vertAlign w:val="subscript"/>
        </w:rPr>
        <w:t>age</w:t>
      </w:r>
      <w:r w:rsidRPr="00332595">
        <w:rPr>
          <w:rFonts w:ascii="Arial" w:hAnsi="Arial" w:cs="Arial"/>
        </w:rPr>
        <w:t xml:space="preserve"> = 32.39 years, </w:t>
      </w:r>
      <w:r w:rsidRPr="00332595">
        <w:rPr>
          <w:rFonts w:ascii="Arial" w:hAnsi="Arial" w:cs="Arial"/>
          <w:i/>
        </w:rPr>
        <w:t>SD</w:t>
      </w:r>
      <w:r w:rsidRPr="00332595">
        <w:rPr>
          <w:rFonts w:ascii="Arial" w:hAnsi="Arial" w:cs="Arial"/>
        </w:rPr>
        <w:t xml:space="preserve"> = 11.12, missing age and gender for </w:t>
      </w:r>
      <w:r w:rsidRPr="00332595">
        <w:rPr>
          <w:rFonts w:ascii="Arial" w:hAnsi="Arial" w:cs="Arial"/>
          <w:i/>
        </w:rPr>
        <w:t>n</w:t>
      </w:r>
      <w:r w:rsidRPr="00332595">
        <w:rPr>
          <w:rFonts w:ascii="Arial" w:hAnsi="Arial" w:cs="Arial"/>
        </w:rPr>
        <w:t xml:space="preserve"> = 2) </w:t>
      </w:r>
      <w:r w:rsidR="00633A95">
        <w:rPr>
          <w:rFonts w:ascii="Arial" w:hAnsi="Arial" w:cs="Arial"/>
        </w:rPr>
        <w:t>participated in this study</w:t>
      </w:r>
      <w:r w:rsidRPr="00332595">
        <w:rPr>
          <w:rFonts w:ascii="Arial" w:hAnsi="Arial" w:cs="Arial"/>
        </w:rPr>
        <w:t>. This study was pre-registered</w:t>
      </w:r>
      <w:r w:rsidR="001D2A38" w:rsidRPr="00332595">
        <w:rPr>
          <w:rFonts w:ascii="Arial" w:hAnsi="Arial" w:cs="Arial"/>
        </w:rPr>
        <w:t xml:space="preserve"> </w:t>
      </w:r>
      <w:r w:rsidR="009E1DF5">
        <w:rPr>
          <w:rFonts w:ascii="Helvetica" w:hAnsi="Helvetica" w:cs="Helvetica"/>
        </w:rPr>
        <w:t>(</w:t>
      </w:r>
      <w:hyperlink r:id="rId17" w:history="1">
        <w:r w:rsidR="009E1DF5">
          <w:rPr>
            <w:rFonts w:ascii="Helvetica" w:hAnsi="Helvetica" w:cs="Helvetica"/>
          </w:rPr>
          <w:t>https://aspredicted.org/xe3w7.pdf</w:t>
        </w:r>
      </w:hyperlink>
      <w:r w:rsidR="009E1DF5">
        <w:rPr>
          <w:rFonts w:ascii="Helvetica" w:hAnsi="Helvetica" w:cs="Helvetica"/>
        </w:rPr>
        <w:t>)</w:t>
      </w:r>
      <w:r w:rsidRPr="00332595">
        <w:rPr>
          <w:rFonts w:ascii="Arial" w:hAnsi="Arial" w:cs="Arial"/>
        </w:rPr>
        <w:t xml:space="preserve">. Although all participants completed the essay-writing task, one participant did not complete the </w:t>
      </w:r>
      <w:r w:rsidR="00DF1BDC">
        <w:rPr>
          <w:rFonts w:ascii="Arial" w:hAnsi="Arial" w:cs="Arial"/>
        </w:rPr>
        <w:t>ruminative tendencies</w:t>
      </w:r>
      <w:r w:rsidRPr="00332595">
        <w:rPr>
          <w:rFonts w:ascii="Arial" w:hAnsi="Arial" w:cs="Arial"/>
        </w:rPr>
        <w:t xml:space="preserve"> measure, leaving 201 for further analys</w:t>
      </w:r>
      <w:r w:rsidR="00633A95">
        <w:rPr>
          <w:rFonts w:ascii="Arial" w:hAnsi="Arial" w:cs="Arial"/>
        </w:rPr>
        <w:t>e</w:t>
      </w:r>
      <w:r w:rsidRPr="00332595">
        <w:rPr>
          <w:rFonts w:ascii="Arial" w:hAnsi="Arial" w:cs="Arial"/>
        </w:rPr>
        <w:t xml:space="preserve">s (gender and age descriptive statistics are the same as for the </w:t>
      </w:r>
      <w:r w:rsidRPr="00332595">
        <w:rPr>
          <w:rFonts w:ascii="Arial" w:hAnsi="Arial" w:cs="Arial"/>
          <w:i/>
        </w:rPr>
        <w:t>N</w:t>
      </w:r>
      <w:r w:rsidRPr="00332595">
        <w:rPr>
          <w:rFonts w:ascii="Arial" w:hAnsi="Arial" w:cs="Arial"/>
        </w:rPr>
        <w:t xml:space="preserve"> = 202 sample). This study employed a 2 (disclosure: personal insecurity vs. neutral) </w:t>
      </w:r>
      <w:r w:rsidRPr="00332595">
        <w:rPr>
          <w:rFonts w:ascii="Arial" w:hAnsi="Arial" w:cs="Arial"/>
        </w:rPr>
        <w:sym w:font="Symbol" w:char="F0B4"/>
      </w:r>
      <w:r w:rsidRPr="00332595">
        <w:rPr>
          <w:rFonts w:ascii="Arial" w:hAnsi="Arial" w:cs="Arial"/>
        </w:rPr>
        <w:t xml:space="preserve"> rumination</w:t>
      </w:r>
      <w:r w:rsidR="00DF1BDC">
        <w:rPr>
          <w:rFonts w:ascii="Arial" w:hAnsi="Arial" w:cs="Arial"/>
        </w:rPr>
        <w:t>/shortcoming-reflection</w:t>
      </w:r>
      <w:r w:rsidRPr="00332595">
        <w:rPr>
          <w:rFonts w:ascii="Arial" w:hAnsi="Arial" w:cs="Arial"/>
        </w:rPr>
        <w:t xml:space="preserve"> (continuous measured moderator</w:t>
      </w:r>
      <w:r w:rsidR="00DF1BDC">
        <w:rPr>
          <w:rFonts w:ascii="Arial" w:hAnsi="Arial" w:cs="Arial"/>
        </w:rPr>
        <w:t>s</w:t>
      </w:r>
      <w:r w:rsidRPr="00332595">
        <w:rPr>
          <w:rFonts w:ascii="Arial" w:hAnsi="Arial" w:cs="Arial"/>
        </w:rPr>
        <w:t xml:space="preserve">) between-subjects design, with </w:t>
      </w:r>
      <w:r w:rsidR="00327316">
        <w:rPr>
          <w:rFonts w:ascii="Arial" w:hAnsi="Arial" w:cs="Arial"/>
        </w:rPr>
        <w:t>audience preference</w:t>
      </w:r>
      <w:r w:rsidRPr="00332595">
        <w:rPr>
          <w:rFonts w:ascii="Arial" w:hAnsi="Arial" w:cs="Arial"/>
        </w:rPr>
        <w:t xml:space="preserve"> as the dependent variable.</w:t>
      </w:r>
    </w:p>
    <w:p w14:paraId="57203BA2" w14:textId="2DE3A5A4" w:rsidR="00123EB5" w:rsidRPr="00332595" w:rsidRDefault="00123EB5" w:rsidP="00CB6D17">
      <w:pPr>
        <w:spacing w:after="0" w:line="240" w:lineRule="auto"/>
        <w:ind w:firstLine="720"/>
        <w:rPr>
          <w:rFonts w:ascii="Arial" w:hAnsi="Arial" w:cs="Arial"/>
        </w:rPr>
      </w:pPr>
      <w:r w:rsidRPr="00332595">
        <w:rPr>
          <w:rFonts w:ascii="Arial" w:hAnsi="Arial" w:cs="Arial"/>
          <w:b/>
        </w:rPr>
        <w:t>Procedure.</w:t>
      </w:r>
      <w:r w:rsidRPr="00332595">
        <w:rPr>
          <w:rFonts w:ascii="Arial" w:hAnsi="Arial" w:cs="Arial"/>
        </w:rPr>
        <w:t xml:space="preserve"> Participants were first randomly assigned to one of the two disclosure conditions. </w:t>
      </w:r>
      <w:r w:rsidR="00676962">
        <w:rPr>
          <w:rFonts w:ascii="Arial" w:hAnsi="Arial" w:cs="Arial"/>
        </w:rPr>
        <w:t>P</w:t>
      </w:r>
      <w:r w:rsidRPr="00332595">
        <w:rPr>
          <w:rFonts w:ascii="Arial" w:hAnsi="Arial" w:cs="Arial"/>
        </w:rPr>
        <w:t xml:space="preserve">articipants in the personal insecurity-disclosure condition were asked to think and write about something that makes them feel insecure and uncomfortable about themselves. </w:t>
      </w:r>
      <w:r w:rsidR="00676962">
        <w:rPr>
          <w:rFonts w:ascii="Arial" w:hAnsi="Arial" w:cs="Arial"/>
        </w:rPr>
        <w:t xml:space="preserve">Participants </w:t>
      </w:r>
      <w:r w:rsidRPr="00332595">
        <w:rPr>
          <w:rFonts w:ascii="Arial" w:hAnsi="Arial" w:cs="Arial"/>
        </w:rPr>
        <w:t xml:space="preserve">in the neutral-disclosure condition were asked to think and write about their recent trip to the grocery store. Then, all participants were asked to imagine being in a situation where they must read what they have written to another person, face to face, and were asked to indicate which audience they would prefer to read it to on a scale ranging from 1 = </w:t>
      </w:r>
      <w:r w:rsidRPr="00332595">
        <w:rPr>
          <w:rFonts w:ascii="Arial" w:hAnsi="Arial" w:cs="Arial"/>
          <w:i/>
        </w:rPr>
        <w:t xml:space="preserve">a stranger </w:t>
      </w:r>
      <w:r w:rsidRPr="00332595">
        <w:rPr>
          <w:rFonts w:ascii="Arial" w:hAnsi="Arial" w:cs="Arial"/>
          <w:iCs/>
        </w:rPr>
        <w:t xml:space="preserve">to </w:t>
      </w:r>
      <w:r w:rsidRPr="00332595">
        <w:rPr>
          <w:rFonts w:ascii="Arial" w:hAnsi="Arial" w:cs="Arial"/>
        </w:rPr>
        <w:t xml:space="preserve">7 = </w:t>
      </w:r>
      <w:r w:rsidRPr="00332595">
        <w:rPr>
          <w:rFonts w:ascii="Arial" w:hAnsi="Arial" w:cs="Arial"/>
          <w:i/>
        </w:rPr>
        <w:t xml:space="preserve">a friend (who is </w:t>
      </w:r>
      <w:r w:rsidRPr="00332595">
        <w:rPr>
          <w:rFonts w:ascii="Arial" w:hAnsi="Arial" w:cs="Arial"/>
          <w:i/>
          <w:u w:val="single"/>
        </w:rPr>
        <w:t>not</w:t>
      </w:r>
      <w:r w:rsidRPr="00332595">
        <w:rPr>
          <w:rFonts w:ascii="Arial" w:hAnsi="Arial" w:cs="Arial"/>
          <w:i/>
        </w:rPr>
        <w:t xml:space="preserve"> part of the event they described earlier</w:t>
      </w:r>
      <w:r w:rsidRPr="00332595">
        <w:rPr>
          <w:rFonts w:ascii="Arial" w:hAnsi="Arial" w:cs="Arial"/>
        </w:rPr>
        <w:t xml:space="preserve">). </w:t>
      </w:r>
    </w:p>
    <w:p w14:paraId="0A9C8C19" w14:textId="76AB6B02" w:rsidR="00123EB5" w:rsidRPr="00332595" w:rsidRDefault="00123EB5" w:rsidP="00CB6D17">
      <w:pPr>
        <w:spacing w:after="0" w:line="240" w:lineRule="auto"/>
        <w:ind w:firstLine="720"/>
        <w:rPr>
          <w:rFonts w:ascii="Arial" w:hAnsi="Arial" w:cs="Arial"/>
        </w:rPr>
      </w:pPr>
      <w:r w:rsidRPr="00332595">
        <w:rPr>
          <w:rFonts w:ascii="Arial" w:hAnsi="Arial" w:cs="Arial"/>
        </w:rPr>
        <w:t xml:space="preserve">Once participants indicated their preference for an audience, they completed </w:t>
      </w:r>
      <w:r w:rsidR="00C326FB" w:rsidRPr="00332595">
        <w:rPr>
          <w:rFonts w:ascii="Arial" w:hAnsi="Arial" w:cs="Arial"/>
        </w:rPr>
        <w:t>two exploratory moderator measures</w:t>
      </w:r>
      <w:r w:rsidR="004B6FC8">
        <w:rPr>
          <w:rFonts w:ascii="Arial" w:hAnsi="Arial" w:cs="Arial"/>
        </w:rPr>
        <w:t>:</w:t>
      </w:r>
      <w:r w:rsidR="00C326FB" w:rsidRPr="00332595">
        <w:rPr>
          <w:rFonts w:ascii="Arial" w:hAnsi="Arial" w:cs="Arial"/>
        </w:rPr>
        <w:t xml:space="preserve"> 1) </w:t>
      </w:r>
      <w:r w:rsidR="00195A0B" w:rsidRPr="00332595">
        <w:rPr>
          <w:rFonts w:ascii="Arial" w:hAnsi="Arial" w:cs="Arial"/>
        </w:rPr>
        <w:t xml:space="preserve">two author-constructed </w:t>
      </w:r>
      <w:r w:rsidR="00195A0B">
        <w:rPr>
          <w:rFonts w:ascii="Arial" w:hAnsi="Arial" w:cs="Arial"/>
        </w:rPr>
        <w:t xml:space="preserve">shortcoming-reflection </w:t>
      </w:r>
      <w:r w:rsidR="00195A0B" w:rsidRPr="00332595">
        <w:rPr>
          <w:rFonts w:ascii="Arial" w:hAnsi="Arial" w:cs="Arial"/>
        </w:rPr>
        <w:t xml:space="preserve">measurement items </w:t>
      </w:r>
      <w:r w:rsidR="00C326FB" w:rsidRPr="00332595">
        <w:rPr>
          <w:rFonts w:ascii="Arial" w:hAnsi="Arial" w:cs="Arial"/>
        </w:rPr>
        <w:t xml:space="preserve">and 2) </w:t>
      </w:r>
      <w:r w:rsidR="00195A0B" w:rsidRPr="00332595">
        <w:rPr>
          <w:rFonts w:ascii="Arial" w:hAnsi="Arial" w:cs="Arial"/>
        </w:rPr>
        <w:t xml:space="preserve">a 20-item measure of individual differences in tendency to ruminate </w:t>
      </w:r>
      <w:r w:rsidR="00195A0B" w:rsidRPr="00332595">
        <w:rPr>
          <w:rFonts w:ascii="Arial" w:hAnsi="Arial" w:cs="Arial"/>
        </w:rPr>
        <w:fldChar w:fldCharType="begin"/>
      </w:r>
      <w:r w:rsidR="00195A0B" w:rsidRPr="00332595">
        <w:rPr>
          <w:rFonts w:ascii="Arial" w:hAnsi="Arial" w:cs="Arial"/>
        </w:rPr>
        <w:instrText xml:space="preserve"> ADDIN EN.CITE &lt;EndNote&gt;&lt;Cite&gt;&lt;Author&gt;Brinker&lt;/Author&gt;&lt;Year&gt;2009&lt;/Year&gt;&lt;RecNum&gt;4708&lt;/RecNum&gt;&lt;Prefix&gt;Tendency to Ruminate Scale: &lt;/Prefix&gt;&lt;DisplayText&gt;(Tendency to Ruminate Scale: Brinker &amp;amp; Dozois, 2009)&lt;/DisplayText&gt;&lt;record&gt;&lt;rec-number&gt;4708&lt;/rec-number&gt;&lt;foreign-keys&gt;&lt;key app="EN" db-id="292zfpvd5p0afdeev9nppwxg90wt5aertftz" timestamp="1565111883" guid="2432001b-df8a-489b-9ee1-1f41e4bca626"&gt;4708&lt;/key&gt;&lt;/foreign-keys&gt;&lt;ref-type name="Journal Article"&gt;17&lt;/ref-type&gt;&lt;contributors&gt;&lt;authors&gt;&lt;author&gt;Brinker, Jay K.&lt;/author&gt;&lt;author&gt;Dozois, David J. A.&lt;/author&gt;&lt;/authors&gt;&lt;/contributors&gt;&lt;titles&gt;&lt;title&gt;Ruminative thought style and depressed mood&lt;/title&gt;&lt;secondary-title&gt;Journal of Clinical Psychology&lt;/secondary-title&gt;&lt;/titles&gt;&lt;periodical&gt;&lt;full-title&gt;Journal of Clinical Psychology&lt;/full-title&gt;&lt;/periodical&gt;&lt;pages&gt;1-19&lt;/pages&gt;&lt;volume&gt;65&lt;/volume&gt;&lt;number&gt;1&lt;/number&gt;&lt;dates&gt;&lt;year&gt;2009&lt;/year&gt;&lt;/dates&gt;&lt;isbn&gt;0021-9762&lt;/isbn&gt;&lt;urls&gt;&lt;/urls&gt;&lt;/record&gt;&lt;/Cite&gt;&lt;/EndNote&gt;</w:instrText>
      </w:r>
      <w:r w:rsidR="00195A0B" w:rsidRPr="00332595">
        <w:rPr>
          <w:rFonts w:ascii="Arial" w:hAnsi="Arial" w:cs="Arial"/>
        </w:rPr>
        <w:fldChar w:fldCharType="separate"/>
      </w:r>
      <w:r w:rsidR="00195A0B" w:rsidRPr="00332595">
        <w:rPr>
          <w:rFonts w:ascii="Arial" w:hAnsi="Arial" w:cs="Arial"/>
          <w:noProof/>
        </w:rPr>
        <w:t>(Tendency to Ruminate Scale: Brinker &amp; Dozois, 2009)</w:t>
      </w:r>
      <w:r w:rsidR="00195A0B" w:rsidRPr="00332595">
        <w:rPr>
          <w:rFonts w:ascii="Arial" w:hAnsi="Arial" w:cs="Arial"/>
        </w:rPr>
        <w:fldChar w:fldCharType="end"/>
      </w:r>
      <w:r w:rsidR="00C326FB" w:rsidRPr="00332595">
        <w:rPr>
          <w:rFonts w:ascii="Arial" w:hAnsi="Arial" w:cs="Arial"/>
        </w:rPr>
        <w:t xml:space="preserve">. For the </w:t>
      </w:r>
      <w:r w:rsidR="004B6FC8">
        <w:rPr>
          <w:rFonts w:ascii="Arial" w:hAnsi="Arial" w:cs="Arial"/>
        </w:rPr>
        <w:t>two</w:t>
      </w:r>
      <w:r w:rsidR="00C326FB" w:rsidRPr="00332595">
        <w:rPr>
          <w:rFonts w:ascii="Arial" w:hAnsi="Arial" w:cs="Arial"/>
        </w:rPr>
        <w:t xml:space="preserve"> author-constructed </w:t>
      </w:r>
      <w:r w:rsidR="00DF1BDC">
        <w:rPr>
          <w:rFonts w:ascii="Arial" w:hAnsi="Arial" w:cs="Arial"/>
        </w:rPr>
        <w:t xml:space="preserve">shortcoming-reflection </w:t>
      </w:r>
      <w:r w:rsidR="00C326FB" w:rsidRPr="00332595">
        <w:rPr>
          <w:rFonts w:ascii="Arial" w:hAnsi="Arial" w:cs="Arial"/>
        </w:rPr>
        <w:t>items</w:t>
      </w:r>
      <w:r w:rsidRPr="00332595">
        <w:rPr>
          <w:rFonts w:ascii="Arial" w:hAnsi="Arial" w:cs="Arial"/>
        </w:rPr>
        <w:t xml:space="preserve"> (</w:t>
      </w:r>
      <w:r w:rsidRPr="00332595">
        <w:rPr>
          <w:rFonts w:ascii="Arial" w:hAnsi="Arial" w:cs="Arial"/>
          <w:i/>
        </w:rPr>
        <w:t>r</w:t>
      </w:r>
      <w:r w:rsidRPr="00332595">
        <w:rPr>
          <w:rFonts w:ascii="Arial" w:hAnsi="Arial" w:cs="Arial"/>
        </w:rPr>
        <w:t xml:space="preserve"> = .6</w:t>
      </w:r>
      <w:r w:rsidR="005A154C">
        <w:rPr>
          <w:rFonts w:ascii="Arial" w:hAnsi="Arial" w:cs="Arial"/>
        </w:rPr>
        <w:t>0</w:t>
      </w:r>
      <w:r w:rsidRPr="00332595">
        <w:rPr>
          <w:rFonts w:ascii="Arial" w:hAnsi="Arial" w:cs="Arial"/>
        </w:rPr>
        <w:t xml:space="preserve">, </w:t>
      </w:r>
      <w:r w:rsidRPr="00332595">
        <w:rPr>
          <w:rFonts w:ascii="Arial" w:hAnsi="Arial" w:cs="Arial"/>
          <w:i/>
        </w:rPr>
        <w:t>p</w:t>
      </w:r>
      <w:r w:rsidRPr="00332595">
        <w:rPr>
          <w:rFonts w:ascii="Arial" w:hAnsi="Arial" w:cs="Arial"/>
        </w:rPr>
        <w:t xml:space="preserve"> &lt; .001)</w:t>
      </w:r>
      <w:r w:rsidR="00C326FB" w:rsidRPr="00332595">
        <w:rPr>
          <w:rFonts w:ascii="Arial" w:hAnsi="Arial" w:cs="Arial"/>
        </w:rPr>
        <w:t>,</w:t>
      </w:r>
      <w:r w:rsidRPr="00332595">
        <w:rPr>
          <w:rFonts w:ascii="Arial" w:hAnsi="Arial" w:cs="Arial"/>
        </w:rPr>
        <w:t xml:space="preserve"> participants indicate</w:t>
      </w:r>
      <w:r w:rsidR="00C326FB" w:rsidRPr="00332595">
        <w:rPr>
          <w:rFonts w:ascii="Arial" w:hAnsi="Arial" w:cs="Arial"/>
        </w:rPr>
        <w:t>d</w:t>
      </w:r>
      <w:r w:rsidRPr="00332595">
        <w:rPr>
          <w:rFonts w:ascii="Arial" w:hAnsi="Arial" w:cs="Arial"/>
        </w:rPr>
        <w:t xml:space="preserve"> their agreement with two statements, “</w:t>
      </w:r>
      <w:r w:rsidRPr="00DF1BDC">
        <w:rPr>
          <w:rFonts w:ascii="Arial" w:hAnsi="Arial" w:cs="Arial"/>
          <w:i/>
        </w:rPr>
        <w:t>Seeing someone who knows my weaknesses would make them think about my weaknesses</w:t>
      </w:r>
      <w:r w:rsidRPr="00332595">
        <w:rPr>
          <w:rFonts w:ascii="Arial" w:hAnsi="Arial" w:cs="Arial"/>
        </w:rPr>
        <w:t>,” and “</w:t>
      </w:r>
      <w:r w:rsidRPr="00DF1BDC">
        <w:rPr>
          <w:rFonts w:ascii="Arial" w:hAnsi="Arial" w:cs="Arial"/>
          <w:i/>
        </w:rPr>
        <w:t>Facing someone who knows my weaknesses would make me feel like I am facing my own weaknesses</w:t>
      </w:r>
      <w:r w:rsidRPr="00332595">
        <w:rPr>
          <w:rFonts w:ascii="Arial" w:hAnsi="Arial" w:cs="Arial"/>
        </w:rPr>
        <w:t xml:space="preserve">” (1 = </w:t>
      </w:r>
      <w:r w:rsidRPr="00332595">
        <w:rPr>
          <w:rFonts w:ascii="Arial" w:hAnsi="Arial" w:cs="Arial"/>
          <w:i/>
        </w:rPr>
        <w:t>Strongly disagree</w:t>
      </w:r>
      <w:r w:rsidRPr="00332595">
        <w:rPr>
          <w:rFonts w:ascii="Arial" w:hAnsi="Arial" w:cs="Arial"/>
        </w:rPr>
        <w:t xml:space="preserve"> to 7 = </w:t>
      </w:r>
      <w:r w:rsidRPr="00332595">
        <w:rPr>
          <w:rFonts w:ascii="Arial" w:hAnsi="Arial" w:cs="Arial"/>
          <w:i/>
        </w:rPr>
        <w:t>Strongly agree</w:t>
      </w:r>
      <w:r w:rsidRPr="00332595">
        <w:rPr>
          <w:rFonts w:ascii="Arial" w:hAnsi="Arial" w:cs="Arial"/>
        </w:rPr>
        <w:t xml:space="preserve">). </w:t>
      </w:r>
      <w:r w:rsidR="00195A0B" w:rsidRPr="00332595">
        <w:rPr>
          <w:rFonts w:ascii="Arial" w:hAnsi="Arial" w:cs="Arial"/>
        </w:rPr>
        <w:t>For the 20</w:t>
      </w:r>
      <w:r w:rsidR="00195A0B">
        <w:rPr>
          <w:rFonts w:ascii="Arial" w:hAnsi="Arial" w:cs="Arial"/>
        </w:rPr>
        <w:t>-item</w:t>
      </w:r>
      <w:r w:rsidR="00195A0B" w:rsidRPr="00332595">
        <w:rPr>
          <w:rFonts w:ascii="Arial" w:hAnsi="Arial" w:cs="Arial"/>
        </w:rPr>
        <w:t xml:space="preserve"> Tendency to Ruminate Scale, participants were asked to indicate how well they thought each item described them (1 = </w:t>
      </w:r>
      <w:r w:rsidR="00195A0B" w:rsidRPr="00332595">
        <w:rPr>
          <w:rFonts w:ascii="Arial" w:hAnsi="Arial" w:cs="Arial"/>
          <w:i/>
          <w:iCs/>
        </w:rPr>
        <w:t>not at all</w:t>
      </w:r>
      <w:r w:rsidR="00195A0B" w:rsidRPr="00332595">
        <w:rPr>
          <w:rFonts w:ascii="Arial" w:hAnsi="Arial" w:cs="Arial"/>
        </w:rPr>
        <w:t xml:space="preserve"> to 7 = </w:t>
      </w:r>
      <w:r w:rsidR="00195A0B" w:rsidRPr="00332595">
        <w:rPr>
          <w:rFonts w:ascii="Arial" w:hAnsi="Arial" w:cs="Arial"/>
          <w:i/>
          <w:iCs/>
        </w:rPr>
        <w:t>very well</w:t>
      </w:r>
      <w:r w:rsidR="00195A0B" w:rsidRPr="00332595">
        <w:rPr>
          <w:rFonts w:ascii="Arial" w:hAnsi="Arial" w:cs="Arial"/>
        </w:rPr>
        <w:t>); sample items from this scale are, “</w:t>
      </w:r>
      <w:r w:rsidR="00195A0B" w:rsidRPr="00DF1BDC">
        <w:rPr>
          <w:rFonts w:ascii="Arial" w:hAnsi="Arial" w:cs="Arial"/>
          <w:i/>
          <w:iCs/>
        </w:rPr>
        <w:t>I find that my mind often goes over things again and again</w:t>
      </w:r>
      <w:r w:rsidR="00195A0B" w:rsidRPr="00332595">
        <w:rPr>
          <w:rFonts w:ascii="Arial" w:hAnsi="Arial" w:cs="Arial"/>
        </w:rPr>
        <w:t>” and “</w:t>
      </w:r>
      <w:r w:rsidR="00195A0B" w:rsidRPr="00DF1BDC">
        <w:rPr>
          <w:rFonts w:ascii="Arial" w:hAnsi="Arial" w:cs="Arial"/>
          <w:i/>
        </w:rPr>
        <w:t>I find that some thoughts come to mind over and over again</w:t>
      </w:r>
      <w:r w:rsidR="00195A0B" w:rsidRPr="00332595">
        <w:rPr>
          <w:rFonts w:ascii="Arial" w:hAnsi="Arial" w:cs="Arial"/>
        </w:rPr>
        <w:t xml:space="preserve">.” </w:t>
      </w:r>
      <w:bookmarkStart w:id="0" w:name="OLE_LINK1"/>
      <w:bookmarkStart w:id="1" w:name="OLE_LINK2"/>
      <w:r w:rsidR="00195A0B" w:rsidRPr="00332595">
        <w:rPr>
          <w:rFonts w:ascii="Arial" w:hAnsi="Arial" w:cs="Arial"/>
        </w:rPr>
        <w:t xml:space="preserve">The scale was highly reliable (Cronbach’s </w:t>
      </w:r>
      <w:r w:rsidR="00195A0B" w:rsidRPr="00332595">
        <w:rPr>
          <w:rFonts w:ascii="Arial" w:hAnsi="Arial" w:cs="Arial"/>
        </w:rPr>
        <w:sym w:font="Symbol" w:char="F061"/>
      </w:r>
      <w:r w:rsidR="00195A0B" w:rsidRPr="00332595">
        <w:rPr>
          <w:rFonts w:ascii="Arial" w:hAnsi="Arial" w:cs="Arial"/>
        </w:rPr>
        <w:t xml:space="preserve"> = .93). </w:t>
      </w:r>
      <w:bookmarkEnd w:id="0"/>
      <w:bookmarkEnd w:id="1"/>
      <w:r w:rsidR="00633A95">
        <w:rPr>
          <w:rFonts w:ascii="Arial" w:hAnsi="Arial" w:cs="Arial"/>
        </w:rPr>
        <w:t>The</w:t>
      </w:r>
      <w:r w:rsidRPr="00332595">
        <w:rPr>
          <w:rFonts w:ascii="Arial" w:hAnsi="Arial" w:cs="Arial"/>
        </w:rPr>
        <w:t xml:space="preserve"> two-item </w:t>
      </w:r>
      <w:r w:rsidR="00DF1BDC">
        <w:rPr>
          <w:rFonts w:ascii="Arial" w:hAnsi="Arial" w:cs="Arial"/>
        </w:rPr>
        <w:t xml:space="preserve">shortcoming-reflection </w:t>
      </w:r>
      <w:r w:rsidRPr="00332595">
        <w:rPr>
          <w:rFonts w:ascii="Arial" w:hAnsi="Arial" w:cs="Arial"/>
        </w:rPr>
        <w:t xml:space="preserve">measure that we created was correlated with </w:t>
      </w:r>
      <w:r w:rsidR="00633A95">
        <w:rPr>
          <w:rFonts w:ascii="Arial" w:hAnsi="Arial" w:cs="Arial"/>
        </w:rPr>
        <w:t>this</w:t>
      </w:r>
      <w:r w:rsidRPr="00332595">
        <w:rPr>
          <w:rFonts w:ascii="Arial" w:hAnsi="Arial" w:cs="Arial"/>
        </w:rPr>
        <w:t xml:space="preserve"> established tendency to ruminate scale (</w:t>
      </w:r>
      <w:r w:rsidRPr="00332595">
        <w:rPr>
          <w:rFonts w:ascii="Arial" w:hAnsi="Arial" w:cs="Arial"/>
          <w:i/>
        </w:rPr>
        <w:t>r</w:t>
      </w:r>
      <w:r w:rsidRPr="00332595">
        <w:rPr>
          <w:rFonts w:ascii="Arial" w:hAnsi="Arial" w:cs="Arial"/>
        </w:rPr>
        <w:t xml:space="preserve"> = .27, </w:t>
      </w:r>
      <w:r w:rsidRPr="00332595">
        <w:rPr>
          <w:rFonts w:ascii="Arial" w:hAnsi="Arial" w:cs="Arial"/>
          <w:i/>
        </w:rPr>
        <w:t>p</w:t>
      </w:r>
      <w:r w:rsidRPr="00332595">
        <w:rPr>
          <w:rFonts w:ascii="Arial" w:hAnsi="Arial" w:cs="Arial"/>
        </w:rPr>
        <w:t xml:space="preserve"> &lt; .001). Finally, participants provided basic demographic information.</w:t>
      </w:r>
    </w:p>
    <w:p w14:paraId="32B7512E" w14:textId="77777777" w:rsidR="00123EB5" w:rsidRPr="00332595" w:rsidRDefault="00123EB5" w:rsidP="00CB6D17">
      <w:pPr>
        <w:spacing w:after="0" w:line="240" w:lineRule="auto"/>
        <w:rPr>
          <w:rFonts w:ascii="Arial" w:hAnsi="Arial" w:cs="Arial"/>
          <w:b/>
        </w:rPr>
      </w:pPr>
      <w:r w:rsidRPr="00332595">
        <w:rPr>
          <w:rFonts w:ascii="Arial" w:hAnsi="Arial" w:cs="Arial"/>
          <w:b/>
        </w:rPr>
        <w:t xml:space="preserve">Results </w:t>
      </w:r>
    </w:p>
    <w:p w14:paraId="3DB23118" w14:textId="64555EEB" w:rsidR="00123EB5" w:rsidRPr="00332595" w:rsidRDefault="00123EB5" w:rsidP="00CB6D17">
      <w:pPr>
        <w:spacing w:after="0" w:line="240" w:lineRule="auto"/>
        <w:ind w:firstLine="720"/>
        <w:rPr>
          <w:rFonts w:ascii="Arial" w:hAnsi="Arial" w:cs="Arial"/>
          <w:bCs/>
        </w:rPr>
      </w:pPr>
      <w:r w:rsidRPr="00332595">
        <w:rPr>
          <w:rFonts w:ascii="Arial" w:hAnsi="Arial" w:cs="Arial"/>
          <w:bCs/>
        </w:rPr>
        <w:t xml:space="preserve">First, we </w:t>
      </w:r>
      <w:r w:rsidRPr="00332595">
        <w:rPr>
          <w:rFonts w:ascii="Arial" w:hAnsi="Arial" w:cs="Arial"/>
        </w:rPr>
        <w:t xml:space="preserve">conducted a one-way ANOVA with disclosure as the independent variable and audience </w:t>
      </w:r>
      <w:r w:rsidR="00BD0BF9">
        <w:rPr>
          <w:rFonts w:ascii="Arial" w:hAnsi="Arial" w:cs="Arial"/>
        </w:rPr>
        <w:t xml:space="preserve">preference </w:t>
      </w:r>
      <w:r w:rsidRPr="00332595">
        <w:rPr>
          <w:rFonts w:ascii="Arial" w:hAnsi="Arial" w:cs="Arial"/>
        </w:rPr>
        <w:t>as the dependent variable, which revealed a marginally significant effect,</w:t>
      </w:r>
      <w:r w:rsidRPr="00332595">
        <w:rPr>
          <w:rFonts w:ascii="Arial" w:hAnsi="Arial" w:cs="Arial"/>
          <w:i/>
        </w:rPr>
        <w:t xml:space="preserve"> F</w:t>
      </w:r>
      <w:r w:rsidRPr="00332595">
        <w:rPr>
          <w:rFonts w:ascii="Arial" w:hAnsi="Arial" w:cs="Arial"/>
        </w:rPr>
        <w:t xml:space="preserve">(1, 199) = 3.57, </w:t>
      </w:r>
      <w:r w:rsidRPr="00332595">
        <w:rPr>
          <w:rFonts w:ascii="Arial" w:hAnsi="Arial" w:cs="Arial"/>
          <w:i/>
        </w:rPr>
        <w:t xml:space="preserve">p </w:t>
      </w:r>
      <w:r w:rsidRPr="00332595">
        <w:rPr>
          <w:rFonts w:ascii="Arial" w:hAnsi="Arial" w:cs="Arial"/>
        </w:rPr>
        <w:t xml:space="preserve">= .060, </w:t>
      </w:r>
      <w:r w:rsidRPr="00332595">
        <w:rPr>
          <w:rFonts w:ascii="Arial" w:hAnsi="Arial" w:cs="Arial"/>
          <w:bCs/>
          <w:i/>
          <w:color w:val="000000" w:themeColor="text1"/>
        </w:rPr>
        <w:t>d</w:t>
      </w:r>
      <w:r w:rsidRPr="00332595">
        <w:rPr>
          <w:rFonts w:ascii="Arial" w:hAnsi="Arial" w:cs="Arial"/>
          <w:bCs/>
          <w:color w:val="000000" w:themeColor="text1"/>
        </w:rPr>
        <w:t xml:space="preserve"> = .34</w:t>
      </w:r>
      <w:r w:rsidRPr="00332595">
        <w:rPr>
          <w:rFonts w:ascii="Arial" w:hAnsi="Arial" w:cs="Arial"/>
        </w:rPr>
        <w:t>. Participants disclosing their personal insecurit</w:t>
      </w:r>
      <w:r w:rsidR="004B6FC8">
        <w:rPr>
          <w:rFonts w:ascii="Arial" w:hAnsi="Arial" w:cs="Arial"/>
        </w:rPr>
        <w:t>ies</w:t>
      </w:r>
      <w:r w:rsidRPr="00332595">
        <w:rPr>
          <w:rFonts w:ascii="Arial" w:hAnsi="Arial" w:cs="Arial"/>
        </w:rPr>
        <w:t xml:space="preserve"> were less likely to prefer a friend as their audience (</w:t>
      </w:r>
      <w:r w:rsidRPr="00332595">
        <w:rPr>
          <w:rFonts w:ascii="Arial" w:hAnsi="Arial" w:cs="Arial"/>
          <w:i/>
        </w:rPr>
        <w:t xml:space="preserve">M </w:t>
      </w:r>
      <w:r w:rsidRPr="00332595">
        <w:rPr>
          <w:rFonts w:ascii="Arial" w:hAnsi="Arial" w:cs="Arial"/>
        </w:rPr>
        <w:t xml:space="preserve">= 4.53, </w:t>
      </w:r>
      <w:r w:rsidRPr="00332595">
        <w:rPr>
          <w:rFonts w:ascii="Arial" w:hAnsi="Arial" w:cs="Arial"/>
          <w:i/>
          <w:iCs/>
        </w:rPr>
        <w:t>SD</w:t>
      </w:r>
      <w:r w:rsidRPr="00332595">
        <w:rPr>
          <w:rFonts w:ascii="Arial" w:hAnsi="Arial" w:cs="Arial"/>
        </w:rPr>
        <w:t xml:space="preserve"> = 2.34) compared to those disclosing neutral personal information (</w:t>
      </w:r>
      <w:r w:rsidRPr="00332595">
        <w:rPr>
          <w:rFonts w:ascii="Arial" w:hAnsi="Arial" w:cs="Arial"/>
          <w:i/>
        </w:rPr>
        <w:t xml:space="preserve">M </w:t>
      </w:r>
      <w:r w:rsidRPr="00332595">
        <w:rPr>
          <w:rFonts w:ascii="Arial" w:hAnsi="Arial" w:cs="Arial"/>
        </w:rPr>
        <w:t xml:space="preserve">= 5.10, </w:t>
      </w:r>
      <w:r w:rsidRPr="00332595">
        <w:rPr>
          <w:rFonts w:ascii="Arial" w:hAnsi="Arial" w:cs="Arial"/>
          <w:i/>
          <w:iCs/>
        </w:rPr>
        <w:t>SD</w:t>
      </w:r>
      <w:r w:rsidRPr="00332595">
        <w:rPr>
          <w:rFonts w:ascii="Arial" w:hAnsi="Arial" w:cs="Arial"/>
        </w:rPr>
        <w:t xml:space="preserve"> = 1.93), conceptually replicating our </w:t>
      </w:r>
      <w:r w:rsidR="00C326FB" w:rsidRPr="00332595">
        <w:rPr>
          <w:rFonts w:ascii="Arial" w:hAnsi="Arial" w:cs="Arial"/>
        </w:rPr>
        <w:t>main</w:t>
      </w:r>
      <w:r w:rsidRPr="00332595">
        <w:rPr>
          <w:rFonts w:ascii="Arial" w:hAnsi="Arial" w:cs="Arial"/>
        </w:rPr>
        <w:t xml:space="preserve"> findings.</w:t>
      </w:r>
    </w:p>
    <w:p w14:paraId="31F46C6F" w14:textId="2D320AA6" w:rsidR="00123EB5" w:rsidRPr="00332595" w:rsidRDefault="00195A0B" w:rsidP="00CB6D17">
      <w:pPr>
        <w:spacing w:after="0" w:line="240" w:lineRule="auto"/>
        <w:ind w:firstLine="720"/>
        <w:rPr>
          <w:rFonts w:ascii="Arial" w:hAnsi="Arial" w:cs="Arial"/>
        </w:rPr>
      </w:pPr>
      <w:r>
        <w:rPr>
          <w:rFonts w:ascii="Arial" w:hAnsi="Arial" w:cs="Arial"/>
          <w:bCs/>
        </w:rPr>
        <w:t>Additionally</w:t>
      </w:r>
      <w:r w:rsidR="00123EB5" w:rsidRPr="00332595">
        <w:rPr>
          <w:rFonts w:ascii="Arial" w:hAnsi="Arial" w:cs="Arial"/>
          <w:bCs/>
        </w:rPr>
        <w:t xml:space="preserve">, we tested for moderation by </w:t>
      </w:r>
      <w:r w:rsidR="00B5094E">
        <w:rPr>
          <w:rFonts w:ascii="Arial" w:hAnsi="Arial" w:cs="Arial"/>
          <w:bCs/>
        </w:rPr>
        <w:t>the</w:t>
      </w:r>
      <w:r w:rsidR="008422B8">
        <w:rPr>
          <w:rFonts w:ascii="Arial" w:hAnsi="Arial" w:cs="Arial"/>
          <w:bCs/>
        </w:rPr>
        <w:t xml:space="preserve"> </w:t>
      </w:r>
      <w:r w:rsidR="00123EB5" w:rsidRPr="00332595">
        <w:rPr>
          <w:rFonts w:ascii="Arial" w:hAnsi="Arial" w:cs="Arial"/>
          <w:bCs/>
        </w:rPr>
        <w:t xml:space="preserve">tendency to ruminate. </w:t>
      </w:r>
      <w:r w:rsidR="009626F2">
        <w:rPr>
          <w:rFonts w:ascii="Arial" w:hAnsi="Arial" w:cs="Arial"/>
          <w:bCs/>
        </w:rPr>
        <w:t>We</w:t>
      </w:r>
      <w:r w:rsidR="00123EB5" w:rsidRPr="00332595">
        <w:rPr>
          <w:rFonts w:ascii="Arial" w:hAnsi="Arial" w:cs="Arial"/>
          <w:bCs/>
        </w:rPr>
        <w:t xml:space="preserve"> </w:t>
      </w:r>
      <w:r w:rsidR="009626F2">
        <w:rPr>
          <w:rFonts w:ascii="Arial" w:hAnsi="Arial" w:cs="Arial"/>
          <w:bCs/>
        </w:rPr>
        <w:t>conducted a</w:t>
      </w:r>
      <w:r w:rsidR="00123EB5" w:rsidRPr="00332595">
        <w:rPr>
          <w:rFonts w:ascii="Arial" w:hAnsi="Arial" w:cs="Arial"/>
          <w:bCs/>
        </w:rPr>
        <w:t xml:space="preserve"> </w:t>
      </w:r>
      <w:r w:rsidR="009626F2">
        <w:rPr>
          <w:rFonts w:ascii="Arial" w:hAnsi="Arial" w:cs="Arial"/>
          <w:bCs/>
        </w:rPr>
        <w:t>linear regression on audience preference with</w:t>
      </w:r>
      <w:r w:rsidR="00123EB5" w:rsidRPr="00332595">
        <w:rPr>
          <w:rFonts w:ascii="Arial" w:hAnsi="Arial" w:cs="Arial"/>
          <w:color w:val="000000"/>
        </w:rPr>
        <w:t xml:space="preserve"> disclosure (coded as 0 = neutral and 1 = personal insecurity), tendency to ruminate (mean-centered), and the disclosure × tendency to ruminate interaction</w:t>
      </w:r>
      <w:r w:rsidR="009626F2">
        <w:rPr>
          <w:rFonts w:ascii="Arial" w:hAnsi="Arial" w:cs="Arial"/>
          <w:color w:val="000000"/>
        </w:rPr>
        <w:t xml:space="preserve"> as predictors</w:t>
      </w:r>
      <w:r w:rsidR="00123EB5" w:rsidRPr="00332595">
        <w:rPr>
          <w:rFonts w:ascii="Arial" w:hAnsi="Arial" w:cs="Arial"/>
          <w:color w:val="000000"/>
        </w:rPr>
        <w:t>. This analysis r</w:t>
      </w:r>
      <w:r w:rsidR="00123EB5" w:rsidRPr="00332595">
        <w:rPr>
          <w:rFonts w:ascii="Arial" w:hAnsi="Arial" w:cs="Arial"/>
        </w:rPr>
        <w:t xml:space="preserve">evealed a significant </w:t>
      </w:r>
      <w:r w:rsidR="00123EB5" w:rsidRPr="00332595">
        <w:rPr>
          <w:rFonts w:ascii="Arial" w:hAnsi="Arial" w:cs="Arial"/>
          <w:color w:val="000000"/>
        </w:rPr>
        <w:t xml:space="preserve">disclosure × tendency to ruminate interaction, </w:t>
      </w:r>
      <w:r w:rsidR="00123EB5" w:rsidRPr="00332595">
        <w:rPr>
          <w:rFonts w:ascii="Arial" w:hAnsi="Arial" w:cs="Arial"/>
        </w:rPr>
        <w:t xml:space="preserve">B = -.70, SE = .28, </w:t>
      </w:r>
      <w:r w:rsidR="00123EB5" w:rsidRPr="00332595">
        <w:rPr>
          <w:rFonts w:ascii="Arial" w:hAnsi="Arial" w:cs="Arial"/>
          <w:i/>
        </w:rPr>
        <w:t>t</w:t>
      </w:r>
      <w:r w:rsidR="00123EB5" w:rsidRPr="00332595">
        <w:rPr>
          <w:rFonts w:ascii="Arial" w:hAnsi="Arial" w:cs="Arial"/>
        </w:rPr>
        <w:t xml:space="preserve"> = -2.51, </w:t>
      </w:r>
      <w:r w:rsidR="00123EB5" w:rsidRPr="00332595">
        <w:rPr>
          <w:rFonts w:ascii="Arial" w:hAnsi="Arial" w:cs="Arial"/>
          <w:i/>
        </w:rPr>
        <w:t>p</w:t>
      </w:r>
      <w:r w:rsidR="00123EB5" w:rsidRPr="00332595">
        <w:rPr>
          <w:rFonts w:ascii="Arial" w:hAnsi="Arial" w:cs="Arial"/>
        </w:rPr>
        <w:t xml:space="preserve"> = .01</w:t>
      </w:r>
      <w:r w:rsidR="00CB6D17" w:rsidRPr="00332595">
        <w:rPr>
          <w:rFonts w:ascii="Arial" w:hAnsi="Arial" w:cs="Arial"/>
        </w:rPr>
        <w:t>3.</w:t>
      </w:r>
      <w:r w:rsidR="00123EB5" w:rsidRPr="00332595">
        <w:rPr>
          <w:rFonts w:ascii="Arial" w:hAnsi="Arial" w:cs="Arial"/>
        </w:rPr>
        <w:t xml:space="preserve"> To understand this interaction, we conducted a floodlight analysis </w:t>
      </w:r>
      <w:r w:rsidR="00123EB5" w:rsidRPr="00332595">
        <w:rPr>
          <w:rFonts w:ascii="Arial" w:hAnsi="Arial" w:cs="Arial"/>
        </w:rPr>
        <w:fldChar w:fldCharType="begin"/>
      </w:r>
      <w:r w:rsidR="00D823A0">
        <w:rPr>
          <w:rFonts w:ascii="Arial" w:hAnsi="Arial" w:cs="Arial"/>
        </w:rPr>
        <w:instrText xml:space="preserve"> ADDIN EN.CITE &lt;EndNote&gt;&lt;Cite&gt;&lt;Author&gt;Hayes&lt;/Author&gt;&lt;Year&gt;2013&lt;/Year&gt;&lt;RecNum&gt;4487&lt;/RecNum&gt;&lt;DisplayText&gt;(Hayes, 2013; Spiller et al., 2012)&lt;/DisplayText&gt;&lt;record&gt;&lt;rec-number&gt;4487&lt;/rec-number&gt;&lt;foreign-keys&gt;&lt;key app="EN" db-id="292zfpvd5p0afdeev9nppwxg90wt5aertftz" timestamp="1560282622" guid="5247b4c8-e9f1-49e9-87e6-ab580702b8ae"&gt;4487&lt;/key&gt;&lt;/foreign-keys&gt;&lt;ref-type name="Book"&gt;6&lt;/ref-type&gt;&lt;contributors&gt;&lt;authors&gt;&lt;author&gt;Hayes, Andrew F.&lt;/author&gt;&lt;/authors&gt;&lt;/contributors&gt;&lt;titles&gt;&lt;title&gt;Introduction to mediation, moderation, and conditional process analysis: A regression-based approach&lt;/title&gt;&lt;/titles&gt;&lt;dates&gt;&lt;year&gt;2013&lt;/year&gt;&lt;/dates&gt;&lt;pub-location&gt;New York&lt;/pub-location&gt;&lt;publisher&gt;Guilford Press&lt;/publisher&gt;&lt;isbn&gt;1609182308&lt;/isbn&gt;&lt;urls&gt;&lt;/urls&gt;&lt;/record&gt;&lt;/Cite&gt;&lt;Cite&gt;&lt;Author&gt;Spiller&lt;/Author&gt;&lt;Year&gt;2012&lt;/Year&gt;&lt;RecNum&gt;4053&lt;/RecNum&gt;&lt;record&gt;&lt;rec-number&gt;4053&lt;/rec-number&gt;&lt;foreign-keys&gt;&lt;key app="EN" db-id="292zfpvd5p0afdeev9nppwxg90wt5aertftz" timestamp="1560282608" guid="b480fdc4-366c-4faa-a8be-f519282a26f8"&gt;4053&lt;/key&gt;&lt;/foreign-keys&gt;&lt;ref-type name="Journal Article"&gt;17&lt;/ref-type&gt;&lt;contributors&gt;&lt;authors&gt;&lt;author&gt;Spiller, Stephen&lt;/author&gt;&lt;author&gt;Fitzsimons, Gavan&lt;/author&gt;&lt;author&gt;Lynch, John&lt;/author&gt;&lt;author&gt;McClelland, Gary&lt;/author&gt;&lt;/authors&gt;&lt;/contributors&gt;&lt;titles&gt;&lt;title&gt;Spotlights, Floodlights, and the Magic Number Zero: Simple Effects Tests in Moderated Regression&lt;/title&gt;&lt;secondary-title&gt;Journal of Marketing Research&lt;/secondary-title&gt;&lt;/titles&gt;&lt;periodical&gt;&lt;full-title&gt;Journal of Marketing Research&lt;/full-title&gt;&lt;/periodical&gt;&lt;pages&gt;277-288&lt;/pages&gt;&lt;volume&gt;50&lt;/volume&gt;&lt;number&gt;2&lt;/number&gt;&lt;dates&gt;&lt;year&gt;2012&lt;/year&gt;&lt;/dates&gt;&lt;urls&gt;&lt;/urls&gt;&lt;/record&gt;&lt;/Cite&gt;&lt;/EndNote&gt;</w:instrText>
      </w:r>
      <w:r w:rsidR="00123EB5" w:rsidRPr="00332595">
        <w:rPr>
          <w:rFonts w:ascii="Arial" w:hAnsi="Arial" w:cs="Arial"/>
        </w:rPr>
        <w:fldChar w:fldCharType="separate"/>
      </w:r>
      <w:r w:rsidR="00D823A0">
        <w:rPr>
          <w:rFonts w:ascii="Arial" w:hAnsi="Arial" w:cs="Arial"/>
          <w:noProof/>
        </w:rPr>
        <w:t>(Hayes, 2013; Spiller et al., 2012)</w:t>
      </w:r>
      <w:r w:rsidR="00123EB5" w:rsidRPr="00332595">
        <w:rPr>
          <w:rFonts w:ascii="Arial" w:hAnsi="Arial" w:cs="Arial"/>
        </w:rPr>
        <w:fldChar w:fldCharType="end"/>
      </w:r>
      <w:r w:rsidR="00123EB5" w:rsidRPr="00332595">
        <w:rPr>
          <w:rFonts w:ascii="Arial" w:hAnsi="Arial" w:cs="Arial"/>
        </w:rPr>
        <w:t>. The analysis showed a significant Johnson-</w:t>
      </w:r>
      <w:proofErr w:type="spellStart"/>
      <w:r w:rsidR="00123EB5" w:rsidRPr="00332595">
        <w:rPr>
          <w:rFonts w:ascii="Arial" w:hAnsi="Arial" w:cs="Arial"/>
        </w:rPr>
        <w:t>Neyman</w:t>
      </w:r>
      <w:proofErr w:type="spellEnd"/>
      <w:r w:rsidR="00123EB5" w:rsidRPr="00332595">
        <w:rPr>
          <w:rFonts w:ascii="Arial" w:hAnsi="Arial" w:cs="Arial"/>
        </w:rPr>
        <w:t xml:space="preserve"> (JN) region for those who scored greater than 4.87 on the rumination scale </w:t>
      </w:r>
      <w:r w:rsidR="00123EB5" w:rsidRPr="00332595">
        <w:rPr>
          <w:rFonts w:ascii="Arial" w:hAnsi="Arial" w:cs="Arial"/>
        </w:rPr>
        <w:lastRenderedPageBreak/>
        <w:t xml:space="preserve">(comprising 52.74% of participants), indicating that participants who reported being prone to rumination were less likely to prefer friends as their audience when disclosing their personal insecurities (vs. a neutral </w:t>
      </w:r>
      <w:r w:rsidR="00C326FB" w:rsidRPr="00332595">
        <w:rPr>
          <w:rFonts w:ascii="Arial" w:hAnsi="Arial" w:cs="Arial"/>
        </w:rPr>
        <w:t>topic</w:t>
      </w:r>
      <w:r w:rsidR="00123EB5" w:rsidRPr="00332595">
        <w:rPr>
          <w:rFonts w:ascii="Arial" w:hAnsi="Arial" w:cs="Arial"/>
        </w:rPr>
        <w:t xml:space="preserve">). </w:t>
      </w:r>
    </w:p>
    <w:p w14:paraId="08F0B911" w14:textId="63DC4A3A" w:rsidR="00123EB5" w:rsidRPr="00332595" w:rsidRDefault="00123EB5" w:rsidP="00CB6D17">
      <w:pPr>
        <w:spacing w:line="240" w:lineRule="auto"/>
        <w:contextualSpacing/>
        <w:rPr>
          <w:rFonts w:ascii="Arial" w:hAnsi="Arial" w:cs="Arial"/>
          <w:color w:val="000000" w:themeColor="text1"/>
        </w:rPr>
      </w:pPr>
      <w:r w:rsidRPr="00332595">
        <w:rPr>
          <w:rFonts w:ascii="Arial" w:hAnsi="Arial" w:cs="Arial"/>
          <w:b/>
        </w:rPr>
        <w:tab/>
      </w:r>
      <w:r w:rsidR="00195A0B" w:rsidRPr="00174DF2">
        <w:rPr>
          <w:rFonts w:ascii="Arial" w:hAnsi="Arial" w:cs="Arial"/>
        </w:rPr>
        <w:t>W</w:t>
      </w:r>
      <w:r w:rsidRPr="00174DF2">
        <w:rPr>
          <w:rFonts w:ascii="Arial" w:hAnsi="Arial" w:cs="Arial"/>
        </w:rPr>
        <w:t xml:space="preserve">e also tested for </w:t>
      </w:r>
      <w:r w:rsidRPr="00174DF2">
        <w:rPr>
          <w:rFonts w:ascii="Arial" w:hAnsi="Arial" w:cs="Arial"/>
          <w:color w:val="000000" w:themeColor="text1"/>
          <w:shd w:val="clear" w:color="auto" w:fill="FFFFFF"/>
        </w:rPr>
        <w:t xml:space="preserve">moderation by the </w:t>
      </w:r>
      <w:r w:rsidR="00AB3C4E" w:rsidRPr="00174DF2">
        <w:rPr>
          <w:rFonts w:ascii="Arial" w:hAnsi="Arial" w:cs="Arial"/>
          <w:color w:val="000000" w:themeColor="text1"/>
          <w:shd w:val="clear" w:color="auto" w:fill="FFFFFF"/>
        </w:rPr>
        <w:t>two</w:t>
      </w:r>
      <w:r w:rsidRPr="00174DF2">
        <w:rPr>
          <w:rFonts w:ascii="Arial" w:hAnsi="Arial" w:cs="Arial"/>
          <w:color w:val="000000" w:themeColor="text1"/>
          <w:shd w:val="clear" w:color="auto" w:fill="FFFFFF"/>
        </w:rPr>
        <w:t xml:space="preserve">-item </w:t>
      </w:r>
      <w:r w:rsidR="00691DE2" w:rsidRPr="00174DF2">
        <w:rPr>
          <w:rFonts w:ascii="Arial" w:hAnsi="Arial" w:cs="Arial"/>
          <w:color w:val="000000" w:themeColor="text1"/>
          <w:shd w:val="clear" w:color="auto" w:fill="FFFFFF"/>
        </w:rPr>
        <w:t xml:space="preserve">shortcoming-reflection </w:t>
      </w:r>
      <w:r w:rsidRPr="00174DF2">
        <w:rPr>
          <w:rFonts w:ascii="Arial" w:hAnsi="Arial" w:cs="Arial"/>
          <w:color w:val="000000" w:themeColor="text1"/>
          <w:shd w:val="clear" w:color="auto" w:fill="FFFFFF"/>
        </w:rPr>
        <w:t>index that we</w:t>
      </w:r>
      <w:r w:rsidRPr="00332595">
        <w:rPr>
          <w:rFonts w:ascii="Arial" w:hAnsi="Arial" w:cs="Arial"/>
          <w:color w:val="000000" w:themeColor="text1"/>
          <w:shd w:val="clear" w:color="auto" w:fill="FFFFFF"/>
        </w:rPr>
        <w:t xml:space="preserve"> created for this study. Specifically, we utilized a linear regression and regressed </w:t>
      </w:r>
      <w:r w:rsidR="00AB3C4E">
        <w:rPr>
          <w:rFonts w:ascii="Arial" w:hAnsi="Arial" w:cs="Arial"/>
          <w:color w:val="000000" w:themeColor="text1"/>
          <w:shd w:val="clear" w:color="auto" w:fill="FFFFFF"/>
        </w:rPr>
        <w:t>audience preference</w:t>
      </w:r>
      <w:r w:rsidRPr="00332595">
        <w:rPr>
          <w:rFonts w:ascii="Arial" w:hAnsi="Arial" w:cs="Arial"/>
          <w:color w:val="000000" w:themeColor="text1"/>
          <w:shd w:val="clear" w:color="auto" w:fill="FFFFFF"/>
        </w:rPr>
        <w:t xml:space="preserve"> on disclosure (coded as 0 = neutral and 1 = personal insecurity), the composite </w:t>
      </w:r>
      <w:r w:rsidR="00691DE2">
        <w:rPr>
          <w:rFonts w:ascii="Arial" w:hAnsi="Arial" w:cs="Arial"/>
          <w:color w:val="000000" w:themeColor="text1"/>
          <w:shd w:val="clear" w:color="auto" w:fill="FFFFFF"/>
        </w:rPr>
        <w:t>shortcoming-reflection</w:t>
      </w:r>
      <w:r w:rsidRPr="00332595">
        <w:rPr>
          <w:rFonts w:ascii="Arial" w:hAnsi="Arial" w:cs="Arial"/>
          <w:color w:val="000000" w:themeColor="text1"/>
          <w:shd w:val="clear" w:color="auto" w:fill="FFFFFF"/>
        </w:rPr>
        <w:t xml:space="preserve"> index</w:t>
      </w:r>
      <w:r w:rsidRPr="00332595" w:rsidDel="007B559B">
        <w:rPr>
          <w:rFonts w:ascii="Arial" w:hAnsi="Arial" w:cs="Arial"/>
          <w:color w:val="000000" w:themeColor="text1"/>
          <w:shd w:val="clear" w:color="auto" w:fill="FFFFFF"/>
        </w:rPr>
        <w:t xml:space="preserve"> </w:t>
      </w:r>
      <w:r w:rsidRPr="00332595">
        <w:rPr>
          <w:rFonts w:ascii="Arial" w:hAnsi="Arial" w:cs="Arial"/>
          <w:color w:val="000000" w:themeColor="text1"/>
          <w:shd w:val="clear" w:color="auto" w:fill="FFFFFF"/>
        </w:rPr>
        <w:t xml:space="preserve">(mean-centered), and the disclosure × composite </w:t>
      </w:r>
      <w:r w:rsidR="00691DE2">
        <w:rPr>
          <w:rFonts w:ascii="Arial" w:hAnsi="Arial" w:cs="Arial"/>
          <w:color w:val="000000" w:themeColor="text1"/>
          <w:shd w:val="clear" w:color="auto" w:fill="FFFFFF"/>
        </w:rPr>
        <w:t>shortcoming-reflection</w:t>
      </w:r>
      <w:r w:rsidRPr="00332595">
        <w:rPr>
          <w:rFonts w:ascii="Arial" w:hAnsi="Arial" w:cs="Arial"/>
          <w:color w:val="000000" w:themeColor="text1"/>
          <w:shd w:val="clear" w:color="auto" w:fill="FFFFFF"/>
        </w:rPr>
        <w:t xml:space="preserve"> index</w:t>
      </w:r>
      <w:r w:rsidRPr="00332595" w:rsidDel="007B559B">
        <w:rPr>
          <w:rFonts w:ascii="Arial" w:hAnsi="Arial" w:cs="Arial"/>
          <w:color w:val="000000" w:themeColor="text1"/>
          <w:shd w:val="clear" w:color="auto" w:fill="FFFFFF"/>
        </w:rPr>
        <w:t xml:space="preserve"> </w:t>
      </w:r>
      <w:r w:rsidRPr="00332595">
        <w:rPr>
          <w:rFonts w:ascii="Arial" w:hAnsi="Arial" w:cs="Arial"/>
          <w:color w:val="000000" w:themeColor="text1"/>
          <w:shd w:val="clear" w:color="auto" w:fill="FFFFFF"/>
        </w:rPr>
        <w:t xml:space="preserve">interaction. This analysis revealed a directional but non-significant interaction, B = -.29, SE = .21, t = -1.44, </w:t>
      </w:r>
      <w:r w:rsidRPr="00332595">
        <w:rPr>
          <w:rFonts w:ascii="Arial" w:hAnsi="Arial" w:cs="Arial"/>
          <w:i/>
          <w:color w:val="000000" w:themeColor="text1"/>
          <w:shd w:val="clear" w:color="auto" w:fill="FFFFFF"/>
        </w:rPr>
        <w:t>p</w:t>
      </w:r>
      <w:r w:rsidRPr="00332595">
        <w:rPr>
          <w:rFonts w:ascii="Arial" w:hAnsi="Arial" w:cs="Arial"/>
          <w:color w:val="000000" w:themeColor="text1"/>
          <w:shd w:val="clear" w:color="auto" w:fill="FFFFFF"/>
        </w:rPr>
        <w:t xml:space="preserve"> = .153. Although directional, we probed to explore the pattern of the interaction. The pattern of the interaction was similar to that observed with the tendency to ruminate as the moderator. For instance, a spotlight test at – 1 SD on the index showed a non-significant effect (t = -.34, </w:t>
      </w:r>
      <w:r w:rsidRPr="00332595">
        <w:rPr>
          <w:rFonts w:ascii="Arial" w:hAnsi="Arial" w:cs="Arial"/>
          <w:i/>
          <w:color w:val="000000" w:themeColor="text1"/>
          <w:shd w:val="clear" w:color="auto" w:fill="FFFFFF"/>
        </w:rPr>
        <w:t>p</w:t>
      </w:r>
      <w:r w:rsidRPr="00332595">
        <w:rPr>
          <w:rFonts w:ascii="Arial" w:hAnsi="Arial" w:cs="Arial"/>
          <w:color w:val="000000" w:themeColor="text1"/>
          <w:shd w:val="clear" w:color="auto" w:fill="FFFFFF"/>
        </w:rPr>
        <w:t xml:space="preserve"> = .733), whereas a spotlight test at + 1 SD on the index showed a significant effect (t = -2.38, </w:t>
      </w:r>
      <w:r w:rsidRPr="00332595">
        <w:rPr>
          <w:rFonts w:ascii="Arial" w:hAnsi="Arial" w:cs="Arial"/>
          <w:i/>
          <w:color w:val="000000" w:themeColor="text1"/>
          <w:shd w:val="clear" w:color="auto" w:fill="FFFFFF"/>
        </w:rPr>
        <w:t>p</w:t>
      </w:r>
      <w:r w:rsidRPr="00332595">
        <w:rPr>
          <w:rFonts w:ascii="Arial" w:hAnsi="Arial" w:cs="Arial"/>
          <w:color w:val="000000" w:themeColor="text1"/>
          <w:shd w:val="clear" w:color="auto" w:fill="FFFFFF"/>
        </w:rPr>
        <w:t xml:space="preserve"> = .018). Given that </w:t>
      </w:r>
      <w:r w:rsidR="00691DE2">
        <w:rPr>
          <w:rFonts w:ascii="Arial" w:hAnsi="Arial" w:cs="Arial"/>
          <w:color w:val="000000" w:themeColor="text1"/>
          <w:shd w:val="clear" w:color="auto" w:fill="FFFFFF"/>
        </w:rPr>
        <w:t>this</w:t>
      </w:r>
      <w:r w:rsidRPr="00332595">
        <w:rPr>
          <w:rFonts w:ascii="Arial" w:hAnsi="Arial" w:cs="Arial"/>
          <w:color w:val="000000" w:themeColor="text1"/>
          <w:shd w:val="clear" w:color="auto" w:fill="FFFFFF"/>
        </w:rPr>
        <w:t xml:space="preserve"> composite index</w:t>
      </w:r>
      <w:r w:rsidRPr="00332595" w:rsidDel="007B559B">
        <w:rPr>
          <w:rFonts w:ascii="Arial" w:hAnsi="Arial" w:cs="Arial"/>
          <w:color w:val="000000" w:themeColor="text1"/>
          <w:shd w:val="clear" w:color="auto" w:fill="FFFFFF"/>
        </w:rPr>
        <w:t xml:space="preserve"> </w:t>
      </w:r>
      <w:r w:rsidRPr="00332595">
        <w:rPr>
          <w:rFonts w:ascii="Arial" w:hAnsi="Arial" w:cs="Arial"/>
          <w:color w:val="000000" w:themeColor="text1"/>
          <w:shd w:val="clear" w:color="auto" w:fill="FFFFFF"/>
        </w:rPr>
        <w:t>is correlated with the tendency to ruminate scale (</w:t>
      </w:r>
      <w:r w:rsidRPr="00332595">
        <w:rPr>
          <w:rFonts w:ascii="Arial" w:hAnsi="Arial" w:cs="Arial"/>
          <w:i/>
          <w:color w:val="000000" w:themeColor="text1"/>
          <w:shd w:val="clear" w:color="auto" w:fill="FFFFFF"/>
        </w:rPr>
        <w:t>r</w:t>
      </w:r>
      <w:r w:rsidRPr="00332595">
        <w:rPr>
          <w:rFonts w:ascii="Arial" w:hAnsi="Arial" w:cs="Arial"/>
          <w:color w:val="000000" w:themeColor="text1"/>
          <w:shd w:val="clear" w:color="auto" w:fill="FFFFFF"/>
        </w:rPr>
        <w:t xml:space="preserve"> = .27, </w:t>
      </w:r>
      <w:r w:rsidRPr="00332595">
        <w:rPr>
          <w:rFonts w:ascii="Arial" w:hAnsi="Arial" w:cs="Arial"/>
          <w:i/>
          <w:color w:val="000000" w:themeColor="text1"/>
          <w:shd w:val="clear" w:color="auto" w:fill="FFFFFF"/>
        </w:rPr>
        <w:t>p</w:t>
      </w:r>
      <w:r w:rsidRPr="00332595">
        <w:rPr>
          <w:rFonts w:ascii="Arial" w:hAnsi="Arial" w:cs="Arial"/>
          <w:color w:val="000000" w:themeColor="text1"/>
          <w:shd w:val="clear" w:color="auto" w:fill="FFFFFF"/>
        </w:rPr>
        <w:t xml:space="preserve"> &lt; .001), it is worthwhile to note the similar interaction patterns.</w:t>
      </w:r>
    </w:p>
    <w:p w14:paraId="53F65622" w14:textId="1DB701DA" w:rsidR="00123EB5" w:rsidRPr="00332595" w:rsidRDefault="00123EB5" w:rsidP="007D15CC">
      <w:pPr>
        <w:spacing w:line="240" w:lineRule="auto"/>
        <w:contextualSpacing/>
        <w:rPr>
          <w:rFonts w:ascii="Arial" w:hAnsi="Arial" w:cs="Arial"/>
          <w:color w:val="000000" w:themeColor="text1"/>
        </w:rPr>
      </w:pPr>
    </w:p>
    <w:p w14:paraId="5886E917" w14:textId="77777777" w:rsidR="00A17A1B" w:rsidRPr="00332595" w:rsidRDefault="00A17A1B">
      <w:pPr>
        <w:spacing w:after="0" w:line="240" w:lineRule="auto"/>
        <w:rPr>
          <w:rFonts w:ascii="Arial" w:hAnsi="Arial" w:cs="Arial"/>
          <w:color w:val="000000" w:themeColor="text1"/>
          <w:shd w:val="clear" w:color="auto" w:fill="FFFFFF"/>
        </w:rPr>
      </w:pPr>
      <w:r w:rsidRPr="00332595">
        <w:rPr>
          <w:rFonts w:ascii="Arial" w:hAnsi="Arial" w:cs="Arial"/>
          <w:color w:val="000000" w:themeColor="text1"/>
          <w:shd w:val="clear" w:color="auto" w:fill="FFFFFF"/>
        </w:rPr>
        <w:br w:type="page"/>
      </w:r>
    </w:p>
    <w:p w14:paraId="2B6AA2DE" w14:textId="7B5EB625" w:rsidR="00E32675" w:rsidRDefault="00EA0398" w:rsidP="00A30B2E">
      <w:pPr>
        <w:autoSpaceDE w:val="0"/>
        <w:autoSpaceDN w:val="0"/>
        <w:adjustRightInd w:val="0"/>
        <w:spacing w:line="240" w:lineRule="auto"/>
        <w:contextualSpacing/>
        <w:jc w:val="center"/>
        <w:rPr>
          <w:rFonts w:ascii="Arial" w:hAnsi="Arial" w:cs="Arial"/>
          <w:b/>
          <w:color w:val="000000" w:themeColor="text1"/>
          <w:sz w:val="24"/>
        </w:rPr>
      </w:pPr>
      <w:r w:rsidRPr="00E32675">
        <w:rPr>
          <w:rFonts w:ascii="Arial" w:hAnsi="Arial" w:cs="Arial"/>
          <w:b/>
          <w:color w:val="000000" w:themeColor="text1"/>
          <w:sz w:val="24"/>
        </w:rPr>
        <w:lastRenderedPageBreak/>
        <w:t xml:space="preserve">STIMULI FOR </w:t>
      </w:r>
      <w:r w:rsidR="007D15CC" w:rsidRPr="00E32675">
        <w:rPr>
          <w:rFonts w:ascii="Arial" w:hAnsi="Arial" w:cs="Arial"/>
          <w:b/>
          <w:color w:val="000000" w:themeColor="text1"/>
          <w:sz w:val="24"/>
        </w:rPr>
        <w:t>SUPPL</w:t>
      </w:r>
      <w:r w:rsidR="00F06647" w:rsidRPr="00E32675">
        <w:rPr>
          <w:rFonts w:ascii="Arial" w:hAnsi="Arial" w:cs="Arial"/>
          <w:b/>
          <w:color w:val="000000" w:themeColor="text1"/>
          <w:sz w:val="24"/>
        </w:rPr>
        <w:t>E</w:t>
      </w:r>
      <w:r w:rsidR="007D15CC" w:rsidRPr="00E32675">
        <w:rPr>
          <w:rFonts w:ascii="Arial" w:hAnsi="Arial" w:cs="Arial"/>
          <w:b/>
          <w:color w:val="000000" w:themeColor="text1"/>
          <w:sz w:val="24"/>
        </w:rPr>
        <w:t xml:space="preserve">MENTAL STUDY </w:t>
      </w:r>
      <w:r w:rsidR="00E32675">
        <w:rPr>
          <w:rFonts w:ascii="Arial" w:hAnsi="Arial" w:cs="Arial"/>
          <w:b/>
          <w:color w:val="000000" w:themeColor="text1"/>
          <w:sz w:val="24"/>
        </w:rPr>
        <w:t>WEB</w:t>
      </w:r>
      <w:r w:rsidRPr="00E32675">
        <w:rPr>
          <w:rFonts w:ascii="Arial" w:hAnsi="Arial" w:cs="Arial"/>
          <w:b/>
          <w:color w:val="000000" w:themeColor="text1"/>
          <w:sz w:val="24"/>
        </w:rPr>
        <w:t>S</w:t>
      </w:r>
      <w:r w:rsidR="006D5C96">
        <w:rPr>
          <w:rFonts w:ascii="Arial" w:hAnsi="Arial" w:cs="Arial"/>
          <w:b/>
          <w:color w:val="000000" w:themeColor="text1"/>
          <w:sz w:val="24"/>
        </w:rPr>
        <w:t>2</w:t>
      </w:r>
      <w:r w:rsidR="00A30B2E" w:rsidRPr="00E32675">
        <w:rPr>
          <w:rFonts w:ascii="Arial" w:hAnsi="Arial" w:cs="Arial"/>
          <w:b/>
          <w:color w:val="000000" w:themeColor="text1"/>
          <w:sz w:val="24"/>
        </w:rPr>
        <w:t xml:space="preserve"> </w:t>
      </w:r>
    </w:p>
    <w:p w14:paraId="24C48F30" w14:textId="786DE803" w:rsidR="00A30B2E" w:rsidRPr="00E32675" w:rsidRDefault="00A30B2E" w:rsidP="00A30B2E">
      <w:pPr>
        <w:autoSpaceDE w:val="0"/>
        <w:autoSpaceDN w:val="0"/>
        <w:adjustRightInd w:val="0"/>
        <w:spacing w:line="240" w:lineRule="auto"/>
        <w:contextualSpacing/>
        <w:jc w:val="center"/>
        <w:rPr>
          <w:rFonts w:ascii="Arial" w:hAnsi="Arial" w:cs="Arial"/>
          <w:b/>
          <w:color w:val="000000" w:themeColor="text1"/>
          <w:sz w:val="24"/>
        </w:rPr>
      </w:pPr>
      <w:r w:rsidRPr="00E32675">
        <w:rPr>
          <w:rFonts w:ascii="Arial" w:hAnsi="Arial" w:cs="Arial"/>
          <w:b/>
          <w:color w:val="000000" w:themeColor="text1"/>
          <w:sz w:val="24"/>
        </w:rPr>
        <w:t>(</w:t>
      </w:r>
      <w:r w:rsidR="00123EB5" w:rsidRPr="00E32675">
        <w:rPr>
          <w:rFonts w:ascii="Arial" w:hAnsi="Arial" w:cs="Arial"/>
          <w:b/>
          <w:color w:val="000000" w:themeColor="text1"/>
          <w:sz w:val="24"/>
        </w:rPr>
        <w:t xml:space="preserve">MENTIONED </w:t>
      </w:r>
      <w:r w:rsidRPr="00E32675">
        <w:rPr>
          <w:rFonts w:ascii="Arial" w:hAnsi="Arial" w:cs="Arial"/>
          <w:b/>
          <w:color w:val="000000" w:themeColor="text1"/>
          <w:sz w:val="24"/>
        </w:rPr>
        <w:t>IN GENERAL DISCUSSION)</w:t>
      </w:r>
    </w:p>
    <w:p w14:paraId="23B5F86F" w14:textId="77777777" w:rsidR="00A30B2E" w:rsidRPr="00332595" w:rsidRDefault="00A30B2E" w:rsidP="00A30B2E">
      <w:pPr>
        <w:shd w:val="clear" w:color="auto" w:fill="FFFFFF"/>
        <w:spacing w:line="240" w:lineRule="auto"/>
        <w:contextualSpacing/>
        <w:rPr>
          <w:rFonts w:ascii="Arial" w:hAnsi="Arial" w:cs="Arial"/>
          <w:color w:val="000000" w:themeColor="text1"/>
        </w:rPr>
      </w:pPr>
    </w:p>
    <w:p w14:paraId="1EA73B2C" w14:textId="77777777" w:rsidR="00A30B2E" w:rsidRPr="00332595" w:rsidRDefault="00A30B2E" w:rsidP="00A30B2E">
      <w:pPr>
        <w:autoSpaceDE w:val="0"/>
        <w:autoSpaceDN w:val="0"/>
        <w:adjustRightInd w:val="0"/>
        <w:spacing w:line="240" w:lineRule="auto"/>
        <w:contextualSpacing/>
        <w:jc w:val="both"/>
        <w:rPr>
          <w:rFonts w:ascii="Arial" w:hAnsi="Arial" w:cs="Arial"/>
          <w:b/>
          <w:color w:val="000000" w:themeColor="text1"/>
        </w:rPr>
      </w:pPr>
      <w:r w:rsidRPr="00332595">
        <w:rPr>
          <w:rFonts w:ascii="Arial" w:hAnsi="Arial" w:cs="Arial"/>
          <w:b/>
          <w:color w:val="000000" w:themeColor="text1"/>
        </w:rPr>
        <w:t>Independent variable</w:t>
      </w:r>
    </w:p>
    <w:p w14:paraId="1095D8E2" w14:textId="77777777" w:rsidR="00A30B2E" w:rsidRPr="00332595" w:rsidRDefault="00A30B2E" w:rsidP="00A30B2E">
      <w:pPr>
        <w:autoSpaceDE w:val="0"/>
        <w:autoSpaceDN w:val="0"/>
        <w:adjustRightInd w:val="0"/>
        <w:spacing w:line="240" w:lineRule="auto"/>
        <w:contextualSpacing/>
        <w:jc w:val="both"/>
        <w:rPr>
          <w:rFonts w:ascii="Arial" w:hAnsi="Arial" w:cs="Arial"/>
          <w:b/>
          <w:color w:val="000000" w:themeColor="text1"/>
        </w:rPr>
      </w:pPr>
    </w:p>
    <w:p w14:paraId="5FAE1E08" w14:textId="77777777" w:rsidR="00A30B2E" w:rsidRPr="00332595" w:rsidRDefault="00A30B2E" w:rsidP="00A30B2E">
      <w:pPr>
        <w:spacing w:line="240" w:lineRule="auto"/>
        <w:contextualSpacing/>
        <w:rPr>
          <w:rFonts w:ascii="Arial" w:hAnsi="Arial" w:cs="Arial"/>
          <w:b/>
          <w:color w:val="000000" w:themeColor="text1"/>
        </w:rPr>
      </w:pPr>
      <w:r w:rsidRPr="00332595">
        <w:rPr>
          <w:rFonts w:ascii="Arial" w:hAnsi="Arial" w:cs="Arial"/>
          <w:b/>
          <w:color w:val="000000" w:themeColor="text1"/>
        </w:rPr>
        <w:t>[Personal insecurity condition]</w:t>
      </w:r>
    </w:p>
    <w:p w14:paraId="35C30122" w14:textId="77777777" w:rsidR="00A30B2E" w:rsidRPr="00332595" w:rsidRDefault="00A30B2E" w:rsidP="00A30B2E">
      <w:pPr>
        <w:autoSpaceDE w:val="0"/>
        <w:autoSpaceDN w:val="0"/>
        <w:adjustRightInd w:val="0"/>
        <w:spacing w:line="240" w:lineRule="auto"/>
        <w:contextualSpacing/>
        <w:rPr>
          <w:rFonts w:ascii="Arial" w:hAnsi="Arial" w:cs="Arial"/>
          <w:b/>
          <w:bCs/>
          <w:color w:val="000000" w:themeColor="text1"/>
        </w:rPr>
      </w:pPr>
      <w:r w:rsidRPr="00332595">
        <w:rPr>
          <w:rFonts w:ascii="Arial" w:hAnsi="Arial" w:cs="Arial"/>
          <w:color w:val="000000" w:themeColor="text1"/>
        </w:rPr>
        <w:t xml:space="preserve">We would like you to think about </w:t>
      </w:r>
      <w:r w:rsidRPr="00332595">
        <w:rPr>
          <w:rFonts w:ascii="Arial" w:hAnsi="Arial" w:cs="Arial"/>
          <w:b/>
          <w:bCs/>
          <w:color w:val="000000" w:themeColor="text1"/>
        </w:rPr>
        <w:t>something about yourself that make you feel insecure and</w:t>
      </w:r>
    </w:p>
    <w:p w14:paraId="150F423B" w14:textId="77777777" w:rsidR="00A30B2E" w:rsidRPr="00332595" w:rsidRDefault="00A30B2E" w:rsidP="00A30B2E">
      <w:pPr>
        <w:autoSpaceDE w:val="0"/>
        <w:autoSpaceDN w:val="0"/>
        <w:adjustRightInd w:val="0"/>
        <w:spacing w:line="240" w:lineRule="auto"/>
        <w:contextualSpacing/>
        <w:rPr>
          <w:rFonts w:ascii="Arial" w:hAnsi="Arial" w:cs="Arial"/>
          <w:b/>
          <w:bCs/>
          <w:color w:val="000000" w:themeColor="text1"/>
        </w:rPr>
      </w:pPr>
      <w:r w:rsidRPr="00332595">
        <w:rPr>
          <w:rFonts w:ascii="Arial" w:hAnsi="Arial" w:cs="Arial"/>
          <w:b/>
          <w:bCs/>
          <w:color w:val="000000" w:themeColor="text1"/>
        </w:rPr>
        <w:t>uncomfortable about yourself</w:t>
      </w:r>
      <w:r w:rsidRPr="00332595">
        <w:rPr>
          <w:rFonts w:ascii="Arial" w:hAnsi="Arial" w:cs="Arial"/>
          <w:color w:val="000000" w:themeColor="text1"/>
        </w:rPr>
        <w:t xml:space="preserve">. That is, something </w:t>
      </w:r>
      <w:r w:rsidRPr="00332595">
        <w:rPr>
          <w:rFonts w:ascii="Arial" w:hAnsi="Arial" w:cs="Arial"/>
          <w:b/>
          <w:bCs/>
          <w:color w:val="000000" w:themeColor="text1"/>
        </w:rPr>
        <w:t>that makes you feel that you are not</w:t>
      </w:r>
    </w:p>
    <w:p w14:paraId="056C92DA" w14:textId="77777777" w:rsidR="00A30B2E" w:rsidRPr="00332595" w:rsidRDefault="00A30B2E" w:rsidP="00A30B2E">
      <w:pPr>
        <w:autoSpaceDE w:val="0"/>
        <w:autoSpaceDN w:val="0"/>
        <w:adjustRightInd w:val="0"/>
        <w:spacing w:line="240" w:lineRule="auto"/>
        <w:contextualSpacing/>
        <w:rPr>
          <w:rFonts w:ascii="Arial" w:hAnsi="Arial" w:cs="Arial"/>
          <w:color w:val="000000" w:themeColor="text1"/>
        </w:rPr>
      </w:pPr>
      <w:r w:rsidRPr="00332595">
        <w:rPr>
          <w:rFonts w:ascii="Arial" w:hAnsi="Arial" w:cs="Arial"/>
          <w:b/>
          <w:bCs/>
          <w:color w:val="000000" w:themeColor="text1"/>
        </w:rPr>
        <w:t xml:space="preserve">enough </w:t>
      </w:r>
      <w:r w:rsidRPr="00332595">
        <w:rPr>
          <w:rFonts w:ascii="Arial" w:hAnsi="Arial" w:cs="Arial"/>
          <w:color w:val="000000" w:themeColor="text1"/>
        </w:rPr>
        <w:t>or that you are not who you should be or desire to be.</w:t>
      </w:r>
    </w:p>
    <w:p w14:paraId="314A5843" w14:textId="77777777" w:rsidR="00A30B2E" w:rsidRPr="00332595" w:rsidRDefault="00A30B2E" w:rsidP="00A30B2E">
      <w:pPr>
        <w:autoSpaceDE w:val="0"/>
        <w:autoSpaceDN w:val="0"/>
        <w:adjustRightInd w:val="0"/>
        <w:spacing w:line="240" w:lineRule="auto"/>
        <w:contextualSpacing/>
        <w:rPr>
          <w:rFonts w:ascii="Arial" w:hAnsi="Arial" w:cs="Arial"/>
          <w:color w:val="000000" w:themeColor="text1"/>
        </w:rPr>
      </w:pPr>
    </w:p>
    <w:p w14:paraId="169F21DE" w14:textId="1A2C11B1" w:rsidR="00A30B2E" w:rsidRPr="00332595" w:rsidRDefault="00A30B2E" w:rsidP="007D15CC">
      <w:pPr>
        <w:autoSpaceDE w:val="0"/>
        <w:autoSpaceDN w:val="0"/>
        <w:adjustRightInd w:val="0"/>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what it is that makes you feel insecure. Then, write about it in the</w:t>
      </w:r>
      <w:r w:rsidR="007D15CC" w:rsidRPr="00332595">
        <w:rPr>
          <w:rFonts w:ascii="Arial" w:hAnsi="Arial" w:cs="Arial"/>
          <w:color w:val="000000" w:themeColor="text1"/>
        </w:rPr>
        <w:t xml:space="preserve"> </w:t>
      </w:r>
      <w:r w:rsidRPr="00332595">
        <w:rPr>
          <w:rFonts w:ascii="Arial" w:hAnsi="Arial" w:cs="Arial"/>
          <w:color w:val="000000" w:themeColor="text1"/>
        </w:rPr>
        <w:t>space provided below. Please be as detailed as you can be in your description.</w:t>
      </w:r>
    </w:p>
    <w:p w14:paraId="71E30A8D" w14:textId="77777777" w:rsidR="00A30B2E" w:rsidRPr="00332595" w:rsidRDefault="00A30B2E" w:rsidP="00A30B2E">
      <w:pPr>
        <w:autoSpaceDE w:val="0"/>
        <w:autoSpaceDN w:val="0"/>
        <w:adjustRightInd w:val="0"/>
        <w:spacing w:line="240" w:lineRule="auto"/>
        <w:contextualSpacing/>
        <w:jc w:val="both"/>
        <w:rPr>
          <w:rFonts w:ascii="Arial" w:hAnsi="Arial" w:cs="Arial"/>
          <w:color w:val="000000" w:themeColor="text1"/>
        </w:rPr>
      </w:pPr>
    </w:p>
    <w:p w14:paraId="0589EFBB" w14:textId="4B886BF1" w:rsidR="00A30B2E" w:rsidRPr="00332595" w:rsidRDefault="00A30B2E" w:rsidP="00A30B2E">
      <w:pPr>
        <w:autoSpaceDE w:val="0"/>
        <w:autoSpaceDN w:val="0"/>
        <w:adjustRightInd w:val="0"/>
        <w:spacing w:line="240" w:lineRule="auto"/>
        <w:contextualSpacing/>
        <w:jc w:val="both"/>
        <w:rPr>
          <w:rFonts w:ascii="Arial" w:hAnsi="Arial" w:cs="Arial"/>
          <w:b/>
          <w:color w:val="000000" w:themeColor="text1"/>
        </w:rPr>
      </w:pPr>
      <w:r w:rsidRPr="00332595">
        <w:rPr>
          <w:rFonts w:ascii="Arial" w:hAnsi="Arial" w:cs="Arial"/>
          <w:b/>
          <w:color w:val="000000" w:themeColor="text1"/>
        </w:rPr>
        <w:t>[Neutral personal information condition]</w:t>
      </w:r>
    </w:p>
    <w:p w14:paraId="17BE9F38" w14:textId="77777777" w:rsidR="00A30B2E" w:rsidRPr="00332595" w:rsidRDefault="00A30B2E" w:rsidP="00A30B2E">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We would like you to think about your last trip to the grocery store. </w:t>
      </w:r>
      <w:r w:rsidRPr="00332595">
        <w:rPr>
          <w:rFonts w:ascii="Arial" w:hAnsi="Arial" w:cs="Arial"/>
          <w:color w:val="000000" w:themeColor="text1"/>
        </w:rPr>
        <w:br/>
        <w:t> </w:t>
      </w:r>
    </w:p>
    <w:p w14:paraId="06EEE95C" w14:textId="77777777" w:rsidR="00A30B2E" w:rsidRPr="00332595" w:rsidRDefault="00A30B2E" w:rsidP="00A30B2E">
      <w:pPr>
        <w:shd w:val="clear" w:color="auto" w:fill="FFFFFF"/>
        <w:spacing w:line="240" w:lineRule="auto"/>
        <w:contextualSpacing/>
        <w:rPr>
          <w:rFonts w:ascii="Arial" w:hAnsi="Arial" w:cs="Arial"/>
          <w:color w:val="000000" w:themeColor="text1"/>
        </w:rPr>
      </w:pPr>
      <w:r w:rsidRPr="00332595">
        <w:rPr>
          <w:rFonts w:ascii="Arial" w:hAnsi="Arial" w:cs="Arial"/>
          <w:color w:val="000000" w:themeColor="text1"/>
        </w:rPr>
        <w:t>Take a moment to vividly visualize it. Then, write about it in the space provided below. Please be as detailed as you can be in your description.</w:t>
      </w:r>
    </w:p>
    <w:p w14:paraId="167B22E0" w14:textId="77777777" w:rsidR="00A30B2E" w:rsidRPr="00332595" w:rsidRDefault="00A30B2E" w:rsidP="00A30B2E">
      <w:pPr>
        <w:autoSpaceDE w:val="0"/>
        <w:autoSpaceDN w:val="0"/>
        <w:adjustRightInd w:val="0"/>
        <w:spacing w:line="240" w:lineRule="auto"/>
        <w:contextualSpacing/>
        <w:jc w:val="both"/>
        <w:rPr>
          <w:rFonts w:ascii="Arial" w:hAnsi="Arial" w:cs="Arial"/>
          <w:b/>
          <w:color w:val="000000" w:themeColor="text1"/>
        </w:rPr>
      </w:pPr>
    </w:p>
    <w:p w14:paraId="48E6DC71" w14:textId="77777777" w:rsidR="00A30B2E" w:rsidRPr="00332595" w:rsidRDefault="00A30B2E" w:rsidP="00A30B2E">
      <w:pPr>
        <w:autoSpaceDE w:val="0"/>
        <w:autoSpaceDN w:val="0"/>
        <w:adjustRightInd w:val="0"/>
        <w:spacing w:line="240" w:lineRule="auto"/>
        <w:contextualSpacing/>
        <w:jc w:val="both"/>
        <w:rPr>
          <w:rFonts w:ascii="Arial" w:hAnsi="Arial" w:cs="Arial"/>
          <w:b/>
          <w:color w:val="000000" w:themeColor="text1"/>
        </w:rPr>
      </w:pPr>
    </w:p>
    <w:p w14:paraId="0CF5A48C" w14:textId="76689AF0" w:rsidR="00A30B2E" w:rsidRDefault="00A30B2E" w:rsidP="00A30B2E">
      <w:pPr>
        <w:autoSpaceDE w:val="0"/>
        <w:autoSpaceDN w:val="0"/>
        <w:adjustRightInd w:val="0"/>
        <w:spacing w:line="240" w:lineRule="auto"/>
        <w:contextualSpacing/>
        <w:jc w:val="both"/>
        <w:rPr>
          <w:rFonts w:ascii="Arial" w:hAnsi="Arial" w:cs="Arial"/>
          <w:b/>
          <w:color w:val="000000" w:themeColor="text1"/>
        </w:rPr>
      </w:pPr>
      <w:r w:rsidRPr="00332595">
        <w:rPr>
          <w:rFonts w:ascii="Arial" w:hAnsi="Arial" w:cs="Arial"/>
          <w:b/>
          <w:color w:val="000000" w:themeColor="text1"/>
        </w:rPr>
        <w:t>Dependent variable</w:t>
      </w:r>
    </w:p>
    <w:p w14:paraId="260CE618" w14:textId="77777777" w:rsidR="001F7068" w:rsidRPr="00332595" w:rsidRDefault="001F7068" w:rsidP="00A30B2E">
      <w:pPr>
        <w:autoSpaceDE w:val="0"/>
        <w:autoSpaceDN w:val="0"/>
        <w:adjustRightInd w:val="0"/>
        <w:spacing w:line="240" w:lineRule="auto"/>
        <w:contextualSpacing/>
        <w:jc w:val="both"/>
        <w:rPr>
          <w:rFonts w:ascii="Arial" w:hAnsi="Arial" w:cs="Arial"/>
          <w:b/>
          <w:color w:val="000000" w:themeColor="text1"/>
        </w:rPr>
      </w:pPr>
    </w:p>
    <w:p w14:paraId="5C82A7BA" w14:textId="77777777" w:rsidR="00A30B2E" w:rsidRPr="00332595" w:rsidRDefault="00A30B2E" w:rsidP="00A30B2E">
      <w:pPr>
        <w:autoSpaceDE w:val="0"/>
        <w:autoSpaceDN w:val="0"/>
        <w:adjustRightInd w:val="0"/>
        <w:spacing w:line="240" w:lineRule="auto"/>
        <w:contextualSpacing/>
        <w:rPr>
          <w:rFonts w:ascii="Arial" w:hAnsi="Arial" w:cs="Arial"/>
          <w:b/>
          <w:bCs/>
          <w:color w:val="000000" w:themeColor="text1"/>
        </w:rPr>
      </w:pPr>
      <w:r w:rsidRPr="00332595">
        <w:rPr>
          <w:rFonts w:ascii="Arial" w:hAnsi="Arial" w:cs="Arial"/>
          <w:color w:val="000000" w:themeColor="text1"/>
        </w:rPr>
        <w:t xml:space="preserve">Now please imagine that </w:t>
      </w:r>
      <w:r w:rsidRPr="00332595">
        <w:rPr>
          <w:rFonts w:ascii="Arial" w:hAnsi="Arial" w:cs="Arial"/>
          <w:b/>
          <w:bCs/>
          <w:color w:val="000000" w:themeColor="text1"/>
        </w:rPr>
        <w:t>you must read what you have just written to another person, face</w:t>
      </w:r>
    </w:p>
    <w:p w14:paraId="1B697545" w14:textId="77777777" w:rsidR="00A30B2E" w:rsidRPr="00332595" w:rsidRDefault="00A30B2E" w:rsidP="00A30B2E">
      <w:pPr>
        <w:autoSpaceDE w:val="0"/>
        <w:autoSpaceDN w:val="0"/>
        <w:adjustRightInd w:val="0"/>
        <w:spacing w:line="240" w:lineRule="auto"/>
        <w:contextualSpacing/>
        <w:rPr>
          <w:rFonts w:ascii="Arial" w:hAnsi="Arial" w:cs="Arial"/>
          <w:color w:val="000000" w:themeColor="text1"/>
        </w:rPr>
      </w:pPr>
      <w:r w:rsidRPr="00332595">
        <w:rPr>
          <w:rFonts w:ascii="Arial" w:hAnsi="Arial" w:cs="Arial"/>
          <w:b/>
          <w:bCs/>
          <w:color w:val="000000" w:themeColor="text1"/>
        </w:rPr>
        <w:t xml:space="preserve">to face, </w:t>
      </w:r>
      <w:r w:rsidRPr="00332595">
        <w:rPr>
          <w:rFonts w:ascii="Arial" w:hAnsi="Arial" w:cs="Arial"/>
          <w:color w:val="000000" w:themeColor="text1"/>
        </w:rPr>
        <w:t xml:space="preserve">but that </w:t>
      </w:r>
      <w:r w:rsidRPr="00332595">
        <w:rPr>
          <w:rFonts w:ascii="Arial" w:hAnsi="Arial" w:cs="Arial"/>
          <w:b/>
          <w:bCs/>
          <w:color w:val="000000" w:themeColor="text1"/>
        </w:rPr>
        <w:t>you could choose your audience</w:t>
      </w:r>
      <w:r w:rsidRPr="00332595">
        <w:rPr>
          <w:rFonts w:ascii="Arial" w:hAnsi="Arial" w:cs="Arial"/>
          <w:color w:val="000000" w:themeColor="text1"/>
        </w:rPr>
        <w:t>.</w:t>
      </w:r>
    </w:p>
    <w:p w14:paraId="37C4A4B8" w14:textId="77777777" w:rsidR="00A30B2E" w:rsidRPr="00332595" w:rsidRDefault="00A30B2E" w:rsidP="00A30B2E">
      <w:pPr>
        <w:autoSpaceDE w:val="0"/>
        <w:autoSpaceDN w:val="0"/>
        <w:adjustRightInd w:val="0"/>
        <w:spacing w:line="240" w:lineRule="auto"/>
        <w:contextualSpacing/>
        <w:rPr>
          <w:rFonts w:ascii="Arial" w:hAnsi="Arial" w:cs="Arial"/>
          <w:color w:val="000000" w:themeColor="text1"/>
        </w:rPr>
      </w:pPr>
    </w:p>
    <w:p w14:paraId="4A4BB746" w14:textId="7A239666" w:rsidR="00A30B2E" w:rsidRPr="00332595" w:rsidRDefault="00A30B2E" w:rsidP="00A30B2E">
      <w:pPr>
        <w:autoSpaceDE w:val="0"/>
        <w:autoSpaceDN w:val="0"/>
        <w:adjustRightInd w:val="0"/>
        <w:spacing w:line="240" w:lineRule="auto"/>
        <w:contextualSpacing/>
        <w:rPr>
          <w:rFonts w:ascii="Arial" w:hAnsi="Arial" w:cs="Arial"/>
          <w:color w:val="000000" w:themeColor="text1"/>
        </w:rPr>
      </w:pPr>
      <w:r w:rsidRPr="00332595">
        <w:rPr>
          <w:rFonts w:ascii="Arial" w:hAnsi="Arial" w:cs="Arial"/>
          <w:color w:val="000000" w:themeColor="text1"/>
        </w:rPr>
        <w:t>If you had to read what you have written to another person, which audience would you prefer to read it to?</w:t>
      </w:r>
    </w:p>
    <w:p w14:paraId="55C2D172" w14:textId="77777777" w:rsidR="00A30B2E" w:rsidRPr="00332595" w:rsidRDefault="00A30B2E" w:rsidP="00A30B2E">
      <w:pPr>
        <w:autoSpaceDE w:val="0"/>
        <w:autoSpaceDN w:val="0"/>
        <w:adjustRightInd w:val="0"/>
        <w:spacing w:line="240" w:lineRule="auto"/>
        <w:contextualSpacing/>
        <w:jc w:val="center"/>
        <w:rPr>
          <w:rFonts w:ascii="Arial" w:hAnsi="Arial" w:cs="Arial"/>
          <w:b/>
          <w:color w:val="000000" w:themeColor="text1"/>
        </w:rPr>
      </w:pPr>
      <w:r w:rsidRPr="00332595">
        <w:rPr>
          <w:rFonts w:ascii="Arial" w:hAnsi="Arial" w:cs="Arial"/>
          <w:noProof/>
          <w:color w:val="000000" w:themeColor="text1"/>
        </w:rPr>
        <w:drawing>
          <wp:inline distT="0" distB="0" distL="0" distR="0" wp14:anchorId="4A8259EA" wp14:editId="05C03AFB">
            <wp:extent cx="4619625" cy="873983"/>
            <wp:effectExtent l="0" t="0" r="0" b="254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50" t="30612" r="70694" b="55563"/>
                    <a:stretch/>
                  </pic:blipFill>
                  <pic:spPr bwMode="auto">
                    <a:xfrm>
                      <a:off x="0" y="0"/>
                      <a:ext cx="4657131" cy="881079"/>
                    </a:xfrm>
                    <a:prstGeom prst="rect">
                      <a:avLst/>
                    </a:prstGeom>
                    <a:ln>
                      <a:noFill/>
                    </a:ln>
                    <a:extLst>
                      <a:ext uri="{53640926-AAD7-44D8-BBD7-CCE9431645EC}">
                        <a14:shadowObscured xmlns:a14="http://schemas.microsoft.com/office/drawing/2010/main"/>
                      </a:ext>
                    </a:extLst>
                  </pic:spPr>
                </pic:pic>
              </a:graphicData>
            </a:graphic>
          </wp:inline>
        </w:drawing>
      </w:r>
    </w:p>
    <w:p w14:paraId="1DD8CCB8" w14:textId="77777777" w:rsidR="00A30B2E" w:rsidRPr="00332595" w:rsidRDefault="00A30B2E" w:rsidP="00A30B2E">
      <w:pPr>
        <w:shd w:val="clear" w:color="auto" w:fill="FFFFFF"/>
        <w:spacing w:line="240" w:lineRule="auto"/>
        <w:contextualSpacing/>
        <w:rPr>
          <w:rFonts w:ascii="Arial" w:hAnsi="Arial" w:cs="Arial"/>
          <w:b/>
          <w:noProof/>
          <w:color w:val="000000" w:themeColor="text1"/>
        </w:rPr>
      </w:pPr>
    </w:p>
    <w:p w14:paraId="21327B0C" w14:textId="15186C63" w:rsidR="00A30B2E" w:rsidRDefault="00930C74" w:rsidP="00A30B2E">
      <w:pPr>
        <w:spacing w:line="240" w:lineRule="auto"/>
        <w:contextualSpacing/>
        <w:rPr>
          <w:rFonts w:ascii="Arial" w:hAnsi="Arial" w:cs="Arial"/>
          <w:color w:val="000000" w:themeColor="text1"/>
        </w:rPr>
      </w:pPr>
      <w:r w:rsidRPr="00332595">
        <w:rPr>
          <w:rFonts w:ascii="Arial" w:hAnsi="Arial" w:cs="Arial"/>
          <w:b/>
          <w:color w:val="000000" w:themeColor="text1"/>
        </w:rPr>
        <w:t>Exploratory moderator measure #</w:t>
      </w:r>
      <w:r w:rsidR="00195A0B">
        <w:rPr>
          <w:rFonts w:ascii="Arial" w:hAnsi="Arial" w:cs="Arial"/>
          <w:b/>
          <w:color w:val="000000" w:themeColor="text1"/>
        </w:rPr>
        <w:t>1</w:t>
      </w:r>
      <w:r w:rsidRPr="00332595">
        <w:rPr>
          <w:rFonts w:ascii="Arial" w:hAnsi="Arial" w:cs="Arial"/>
          <w:b/>
          <w:color w:val="000000" w:themeColor="text1"/>
        </w:rPr>
        <w:t xml:space="preserve">: Two items created for this research </w:t>
      </w:r>
      <w:r w:rsidRPr="00332595">
        <w:rPr>
          <w:rFonts w:ascii="Arial" w:hAnsi="Arial" w:cs="Arial"/>
          <w:color w:val="000000" w:themeColor="text1"/>
        </w:rPr>
        <w:t>(</w:t>
      </w:r>
      <w:r w:rsidR="00691DE2">
        <w:rPr>
          <w:rFonts w:ascii="Arial" w:hAnsi="Arial" w:cs="Arial"/>
          <w:color w:val="000000" w:themeColor="text1"/>
        </w:rPr>
        <w:t xml:space="preserve">See </w:t>
      </w:r>
      <w:r w:rsidR="004D24BE">
        <w:rPr>
          <w:rFonts w:ascii="Arial" w:hAnsi="Arial" w:cs="Arial"/>
          <w:color w:val="000000" w:themeColor="text1"/>
        </w:rPr>
        <w:t xml:space="preserve">the </w:t>
      </w:r>
      <w:r w:rsidR="00691DE2">
        <w:rPr>
          <w:rFonts w:ascii="Arial" w:hAnsi="Arial" w:cs="Arial"/>
          <w:color w:val="000000" w:themeColor="text1"/>
        </w:rPr>
        <w:t>items in Supplemental Study WebS</w:t>
      </w:r>
      <w:r w:rsidR="0062535F">
        <w:rPr>
          <w:rFonts w:ascii="Arial" w:hAnsi="Arial" w:cs="Arial"/>
          <w:color w:val="000000" w:themeColor="text1"/>
        </w:rPr>
        <w:t>1</w:t>
      </w:r>
      <w:r w:rsidR="00691DE2">
        <w:rPr>
          <w:rFonts w:ascii="Arial" w:hAnsi="Arial" w:cs="Arial"/>
          <w:color w:val="000000" w:themeColor="text1"/>
        </w:rPr>
        <w:t xml:space="preserve"> Stimuli) (</w:t>
      </w:r>
      <w:r w:rsidR="00A30B2E" w:rsidRPr="00332595">
        <w:rPr>
          <w:rFonts w:ascii="Arial" w:hAnsi="Arial" w:cs="Arial"/>
          <w:color w:val="000000" w:themeColor="text1"/>
        </w:rPr>
        <w:t xml:space="preserve">averaged to form a composite index; </w:t>
      </w:r>
      <w:r w:rsidR="00A30B2E" w:rsidRPr="00332595">
        <w:rPr>
          <w:rFonts w:ascii="Arial" w:hAnsi="Arial" w:cs="Arial"/>
          <w:i/>
          <w:color w:val="000000" w:themeColor="text1"/>
        </w:rPr>
        <w:t>r</w:t>
      </w:r>
      <w:r w:rsidR="00A30B2E" w:rsidRPr="00332595">
        <w:rPr>
          <w:rFonts w:ascii="Arial" w:hAnsi="Arial" w:cs="Arial"/>
          <w:color w:val="000000" w:themeColor="text1"/>
        </w:rPr>
        <w:t xml:space="preserve"> = .61, </w:t>
      </w:r>
      <w:r w:rsidR="00A30B2E" w:rsidRPr="00332595">
        <w:rPr>
          <w:rFonts w:ascii="Arial" w:hAnsi="Arial" w:cs="Arial"/>
          <w:i/>
          <w:color w:val="000000" w:themeColor="text1"/>
        </w:rPr>
        <w:t>p</w:t>
      </w:r>
      <w:r w:rsidR="00A30B2E" w:rsidRPr="00332595">
        <w:rPr>
          <w:rFonts w:ascii="Arial" w:hAnsi="Arial" w:cs="Arial"/>
          <w:color w:val="000000" w:themeColor="text1"/>
        </w:rPr>
        <w:t xml:space="preserve"> &lt; .001)</w:t>
      </w:r>
    </w:p>
    <w:p w14:paraId="00D92985" w14:textId="77777777" w:rsidR="00195A0B" w:rsidRPr="00332595" w:rsidRDefault="00195A0B" w:rsidP="00A30B2E">
      <w:pPr>
        <w:spacing w:line="240" w:lineRule="auto"/>
        <w:contextualSpacing/>
        <w:rPr>
          <w:rFonts w:ascii="Arial" w:hAnsi="Arial" w:cs="Arial"/>
          <w:b/>
          <w:color w:val="000000" w:themeColor="text1"/>
        </w:rPr>
      </w:pPr>
    </w:p>
    <w:p w14:paraId="30682656" w14:textId="6502D938" w:rsidR="00195A0B" w:rsidRPr="00332595" w:rsidRDefault="00195A0B" w:rsidP="00195A0B">
      <w:pPr>
        <w:shd w:val="clear" w:color="auto" w:fill="FFFFFF"/>
        <w:spacing w:line="240" w:lineRule="auto"/>
        <w:contextualSpacing/>
        <w:rPr>
          <w:rFonts w:ascii="Arial" w:hAnsi="Arial" w:cs="Arial"/>
          <w:color w:val="000000" w:themeColor="text1"/>
        </w:rPr>
      </w:pPr>
      <w:r w:rsidRPr="00332595">
        <w:rPr>
          <w:rFonts w:ascii="Arial" w:hAnsi="Arial" w:cs="Arial"/>
          <w:b/>
          <w:noProof/>
          <w:color w:val="000000" w:themeColor="text1"/>
        </w:rPr>
        <w:t>Exploratory moderator measure #</w:t>
      </w:r>
      <w:r>
        <w:rPr>
          <w:rFonts w:ascii="Arial" w:hAnsi="Arial" w:cs="Arial"/>
          <w:b/>
          <w:noProof/>
          <w:color w:val="000000" w:themeColor="text1"/>
        </w:rPr>
        <w:t>2</w:t>
      </w:r>
      <w:r w:rsidRPr="00332595">
        <w:rPr>
          <w:rFonts w:ascii="Arial" w:hAnsi="Arial" w:cs="Arial"/>
          <w:b/>
          <w:noProof/>
          <w:color w:val="000000" w:themeColor="text1"/>
        </w:rPr>
        <w:t xml:space="preserve">: Tendency to Ruminate Scale (Brinker &amp; Dozois, 2009) </w:t>
      </w:r>
      <w:r w:rsidRPr="00332595">
        <w:rPr>
          <w:rFonts w:ascii="Arial" w:hAnsi="Arial" w:cs="Arial"/>
          <w:noProof/>
          <w:color w:val="000000" w:themeColor="text1"/>
        </w:rPr>
        <w:t xml:space="preserve">(See the scale items in Supplemental Study </w:t>
      </w:r>
      <w:r>
        <w:rPr>
          <w:rFonts w:ascii="Arial" w:hAnsi="Arial" w:cs="Arial"/>
          <w:noProof/>
          <w:color w:val="000000" w:themeColor="text1"/>
        </w:rPr>
        <w:t>Web</w:t>
      </w:r>
      <w:r w:rsidRPr="00332595">
        <w:rPr>
          <w:rFonts w:ascii="Arial" w:hAnsi="Arial" w:cs="Arial"/>
          <w:noProof/>
          <w:color w:val="000000" w:themeColor="text1"/>
        </w:rPr>
        <w:t>S</w:t>
      </w:r>
      <w:r w:rsidR="0062535F">
        <w:rPr>
          <w:rFonts w:ascii="Arial" w:hAnsi="Arial" w:cs="Arial"/>
          <w:noProof/>
          <w:color w:val="000000" w:themeColor="text1"/>
        </w:rPr>
        <w:t>1</w:t>
      </w:r>
      <w:r w:rsidRPr="00332595">
        <w:rPr>
          <w:rFonts w:ascii="Arial" w:hAnsi="Arial" w:cs="Arial"/>
          <w:noProof/>
          <w:color w:val="000000" w:themeColor="text1"/>
        </w:rPr>
        <w:t xml:space="preserve"> Stimuli)</w:t>
      </w:r>
      <w:r w:rsidRPr="00332595">
        <w:rPr>
          <w:rFonts w:ascii="Arial" w:hAnsi="Arial" w:cs="Arial"/>
          <w:b/>
          <w:noProof/>
          <w:color w:val="000000" w:themeColor="text1"/>
        </w:rPr>
        <w:t xml:space="preserve"> </w:t>
      </w:r>
      <w:r w:rsidRPr="00332595">
        <w:rPr>
          <w:rFonts w:ascii="Arial" w:hAnsi="Arial" w:cs="Arial"/>
          <w:noProof/>
          <w:color w:val="000000" w:themeColor="text1"/>
        </w:rPr>
        <w:t>(</w:t>
      </w:r>
      <w:r w:rsidRPr="00332595">
        <w:rPr>
          <w:rFonts w:ascii="Arial" w:hAnsi="Arial" w:cs="Arial"/>
          <w:color w:val="000000" w:themeColor="text1"/>
        </w:rPr>
        <w:t xml:space="preserve">Cronbach’s </w:t>
      </w:r>
      <w:r w:rsidRPr="00332595">
        <w:rPr>
          <w:rFonts w:ascii="Arial" w:hAnsi="Arial" w:cs="Arial"/>
          <w:color w:val="000000" w:themeColor="text1"/>
        </w:rPr>
        <w:sym w:font="Symbol" w:char="F061"/>
      </w:r>
      <w:r w:rsidRPr="00332595">
        <w:rPr>
          <w:rFonts w:ascii="Arial" w:hAnsi="Arial" w:cs="Arial"/>
          <w:color w:val="000000" w:themeColor="text1"/>
        </w:rPr>
        <w:t xml:space="preserve"> = .95)</w:t>
      </w:r>
    </w:p>
    <w:p w14:paraId="321A639B" w14:textId="77777777" w:rsidR="00A30B2E" w:rsidRPr="00332595" w:rsidRDefault="00A30B2E" w:rsidP="00A30B2E">
      <w:pPr>
        <w:shd w:val="clear" w:color="auto" w:fill="FFFFFF"/>
        <w:spacing w:line="240" w:lineRule="auto"/>
        <w:contextualSpacing/>
        <w:rPr>
          <w:rFonts w:ascii="Arial" w:hAnsi="Arial" w:cs="Arial"/>
          <w:b/>
          <w:noProof/>
          <w:color w:val="000000" w:themeColor="text1"/>
        </w:rPr>
      </w:pPr>
    </w:p>
    <w:p w14:paraId="37066EAF" w14:textId="77777777" w:rsidR="00A17A1B" w:rsidRPr="00332595" w:rsidRDefault="00A17A1B">
      <w:pPr>
        <w:spacing w:after="0" w:line="240" w:lineRule="auto"/>
        <w:rPr>
          <w:rFonts w:ascii="Arial" w:hAnsi="Arial" w:cs="Arial"/>
          <w:b/>
          <w:noProof/>
          <w:color w:val="000000" w:themeColor="text1"/>
        </w:rPr>
      </w:pPr>
      <w:r w:rsidRPr="00332595">
        <w:rPr>
          <w:rFonts w:ascii="Arial" w:hAnsi="Arial" w:cs="Arial"/>
          <w:b/>
          <w:noProof/>
          <w:color w:val="000000" w:themeColor="text1"/>
        </w:rPr>
        <w:br w:type="page"/>
      </w:r>
    </w:p>
    <w:p w14:paraId="5F55FA21" w14:textId="4724BAC2" w:rsidR="00A17A1B" w:rsidRPr="00E32675" w:rsidRDefault="00A17A1B" w:rsidP="00A17A1B">
      <w:pPr>
        <w:spacing w:after="0"/>
        <w:contextualSpacing/>
        <w:jc w:val="center"/>
        <w:rPr>
          <w:rFonts w:ascii="Arial" w:hAnsi="Arial" w:cs="Arial"/>
          <w:b/>
          <w:sz w:val="24"/>
        </w:rPr>
      </w:pPr>
      <w:r w:rsidRPr="00E32675">
        <w:rPr>
          <w:rFonts w:ascii="Arial" w:hAnsi="Arial" w:cs="Arial"/>
          <w:b/>
          <w:sz w:val="24"/>
        </w:rPr>
        <w:lastRenderedPageBreak/>
        <w:t xml:space="preserve">SUPPLEMENTAL STUDY </w:t>
      </w:r>
      <w:r w:rsidR="00E32675">
        <w:rPr>
          <w:rFonts w:ascii="Arial" w:hAnsi="Arial" w:cs="Arial"/>
          <w:b/>
          <w:sz w:val="24"/>
        </w:rPr>
        <w:t>WEB</w:t>
      </w:r>
      <w:r w:rsidR="00EA0398" w:rsidRPr="00E32675">
        <w:rPr>
          <w:rFonts w:ascii="Arial" w:hAnsi="Arial" w:cs="Arial"/>
          <w:b/>
          <w:sz w:val="24"/>
        </w:rPr>
        <w:t>S</w:t>
      </w:r>
      <w:r w:rsidR="006D5C96">
        <w:rPr>
          <w:rFonts w:ascii="Arial" w:hAnsi="Arial" w:cs="Arial"/>
          <w:b/>
          <w:sz w:val="24"/>
        </w:rPr>
        <w:t>2</w:t>
      </w:r>
      <w:r w:rsidRPr="00E32675">
        <w:rPr>
          <w:rFonts w:ascii="Arial" w:hAnsi="Arial" w:cs="Arial"/>
          <w:b/>
          <w:sz w:val="24"/>
        </w:rPr>
        <w:t xml:space="preserve"> </w:t>
      </w:r>
      <w:r w:rsidR="00F06647" w:rsidRPr="00E32675">
        <w:rPr>
          <w:rFonts w:ascii="Arial" w:hAnsi="Arial" w:cs="Arial"/>
          <w:b/>
          <w:sz w:val="24"/>
        </w:rPr>
        <w:t>METHOD AND RESULTS</w:t>
      </w:r>
    </w:p>
    <w:p w14:paraId="20DCB595" w14:textId="77777777" w:rsidR="00691DE2" w:rsidRPr="00332595" w:rsidRDefault="00691DE2" w:rsidP="00174DF2">
      <w:pPr>
        <w:spacing w:after="0" w:line="240" w:lineRule="auto"/>
        <w:contextualSpacing/>
        <w:rPr>
          <w:rFonts w:ascii="Arial" w:hAnsi="Arial" w:cs="Arial"/>
          <w:b/>
        </w:rPr>
      </w:pPr>
      <w:r>
        <w:rPr>
          <w:rFonts w:ascii="Arial" w:hAnsi="Arial" w:cs="Arial"/>
          <w:b/>
        </w:rPr>
        <w:t>Objective</w:t>
      </w:r>
    </w:p>
    <w:p w14:paraId="4E2ECF1F" w14:textId="709245F5" w:rsidR="00691DE2" w:rsidRPr="00F9119B" w:rsidRDefault="00691DE2" w:rsidP="00174DF2">
      <w:pPr>
        <w:spacing w:after="0" w:line="240" w:lineRule="auto"/>
        <w:contextualSpacing/>
        <w:rPr>
          <w:rFonts w:ascii="Arial" w:hAnsi="Arial" w:cs="Arial"/>
        </w:rPr>
      </w:pPr>
      <w:r>
        <w:rPr>
          <w:rFonts w:ascii="Arial" w:hAnsi="Arial" w:cs="Arial"/>
          <w:b/>
        </w:rPr>
        <w:tab/>
      </w:r>
      <w:r>
        <w:rPr>
          <w:rFonts w:ascii="Arial" w:hAnsi="Arial" w:cs="Arial"/>
        </w:rPr>
        <w:t>This supplemental study 1) tested whether disclosers would also prefer acquaintances less for disclosures of insecurities (vs. a neutral topic) and 2) again tested for moderation, using the same two moderator variables as in Supplemental Study WebS</w:t>
      </w:r>
      <w:r w:rsidR="006D5C96">
        <w:rPr>
          <w:rFonts w:ascii="Arial" w:hAnsi="Arial" w:cs="Arial"/>
        </w:rPr>
        <w:t>1</w:t>
      </w:r>
      <w:r>
        <w:rPr>
          <w:rFonts w:ascii="Arial" w:hAnsi="Arial" w:cs="Arial"/>
        </w:rPr>
        <w:t xml:space="preserve">. </w:t>
      </w:r>
    </w:p>
    <w:p w14:paraId="0069AE51" w14:textId="77777777" w:rsidR="00A17A1B" w:rsidRPr="00332595" w:rsidRDefault="00A17A1B" w:rsidP="00174DF2">
      <w:pPr>
        <w:spacing w:after="0" w:line="240" w:lineRule="auto"/>
        <w:rPr>
          <w:rFonts w:ascii="Arial" w:hAnsi="Arial" w:cs="Arial"/>
          <w:b/>
        </w:rPr>
      </w:pPr>
      <w:r w:rsidRPr="00332595">
        <w:rPr>
          <w:rFonts w:ascii="Arial" w:hAnsi="Arial" w:cs="Arial"/>
          <w:b/>
        </w:rPr>
        <w:t>Method</w:t>
      </w:r>
    </w:p>
    <w:p w14:paraId="3AC54990" w14:textId="5601803F" w:rsidR="00A17A1B" w:rsidRPr="00332595" w:rsidRDefault="00A17A1B" w:rsidP="00174DF2">
      <w:pPr>
        <w:spacing w:after="0" w:line="240" w:lineRule="auto"/>
        <w:ind w:firstLine="720"/>
        <w:rPr>
          <w:rFonts w:ascii="Arial" w:hAnsi="Arial" w:cs="Arial"/>
          <w:highlight w:val="yellow"/>
        </w:rPr>
      </w:pPr>
      <w:r w:rsidRPr="00332595">
        <w:rPr>
          <w:rFonts w:ascii="Arial" w:hAnsi="Arial" w:cs="Arial"/>
          <w:b/>
        </w:rPr>
        <w:t>Participants and design.</w:t>
      </w:r>
      <w:r w:rsidRPr="00332595">
        <w:rPr>
          <w:rFonts w:ascii="Arial" w:hAnsi="Arial" w:cs="Arial"/>
        </w:rPr>
        <w:t xml:space="preserve"> </w:t>
      </w:r>
      <w:r w:rsidR="00CB6D17" w:rsidRPr="00332595">
        <w:rPr>
          <w:rFonts w:ascii="Arial" w:hAnsi="Arial" w:cs="Arial"/>
        </w:rPr>
        <w:t>Participants recruited from Prolific (</w:t>
      </w:r>
      <w:r w:rsidR="00CB6D17" w:rsidRPr="00332595">
        <w:rPr>
          <w:rFonts w:ascii="Arial" w:hAnsi="Arial" w:cs="Arial"/>
          <w:i/>
        </w:rPr>
        <w:t xml:space="preserve">N </w:t>
      </w:r>
      <w:r w:rsidR="00CB6D17" w:rsidRPr="00332595">
        <w:rPr>
          <w:rFonts w:ascii="Arial" w:hAnsi="Arial" w:cs="Arial"/>
        </w:rPr>
        <w:t xml:space="preserve">= 203; </w:t>
      </w:r>
      <w:r w:rsidR="00B336FE" w:rsidRPr="00332595">
        <w:rPr>
          <w:rFonts w:ascii="Arial" w:hAnsi="Arial" w:cs="Arial"/>
        </w:rPr>
        <w:t xml:space="preserve">90 </w:t>
      </w:r>
      <w:proofErr w:type="gramStart"/>
      <w:r w:rsidR="00CB6D17" w:rsidRPr="00332595">
        <w:rPr>
          <w:rFonts w:ascii="Arial" w:hAnsi="Arial" w:cs="Arial"/>
        </w:rPr>
        <w:t>female</w:t>
      </w:r>
      <w:proofErr w:type="gramEnd"/>
      <w:r w:rsidR="00CB6D17" w:rsidRPr="00332595">
        <w:rPr>
          <w:rFonts w:ascii="Arial" w:hAnsi="Arial" w:cs="Arial"/>
        </w:rPr>
        <w:t xml:space="preserve">; </w:t>
      </w:r>
      <w:r w:rsidR="00CB6D17" w:rsidRPr="00332595">
        <w:rPr>
          <w:rFonts w:ascii="Arial" w:hAnsi="Arial" w:cs="Arial"/>
          <w:i/>
        </w:rPr>
        <w:t>M</w:t>
      </w:r>
      <w:r w:rsidR="00CB6D17" w:rsidRPr="00332595">
        <w:rPr>
          <w:rFonts w:ascii="Arial" w:hAnsi="Arial" w:cs="Arial"/>
          <w:i/>
          <w:vertAlign w:val="subscript"/>
        </w:rPr>
        <w:t>age</w:t>
      </w:r>
      <w:r w:rsidR="00CB6D17" w:rsidRPr="00332595">
        <w:rPr>
          <w:rFonts w:ascii="Arial" w:hAnsi="Arial" w:cs="Arial"/>
        </w:rPr>
        <w:t xml:space="preserve"> = </w:t>
      </w:r>
      <w:r w:rsidR="00B336FE" w:rsidRPr="00332595">
        <w:rPr>
          <w:rFonts w:ascii="Arial" w:hAnsi="Arial" w:cs="Arial"/>
        </w:rPr>
        <w:t>34.85</w:t>
      </w:r>
      <w:r w:rsidR="00CB6D17" w:rsidRPr="00332595">
        <w:rPr>
          <w:rFonts w:ascii="Arial" w:hAnsi="Arial" w:cs="Arial"/>
        </w:rPr>
        <w:t xml:space="preserve"> years, </w:t>
      </w:r>
      <w:r w:rsidR="00CB6D17" w:rsidRPr="00332595">
        <w:rPr>
          <w:rFonts w:ascii="Arial" w:hAnsi="Arial" w:cs="Arial"/>
          <w:i/>
        </w:rPr>
        <w:t>SD</w:t>
      </w:r>
      <w:r w:rsidR="00CB6D17" w:rsidRPr="00332595">
        <w:rPr>
          <w:rFonts w:ascii="Arial" w:hAnsi="Arial" w:cs="Arial"/>
        </w:rPr>
        <w:t xml:space="preserve"> = </w:t>
      </w:r>
      <w:r w:rsidR="00B336FE" w:rsidRPr="00332595">
        <w:rPr>
          <w:rFonts w:ascii="Arial" w:hAnsi="Arial" w:cs="Arial"/>
        </w:rPr>
        <w:t>12.70</w:t>
      </w:r>
      <w:r w:rsidR="00CB6D17" w:rsidRPr="00332595">
        <w:rPr>
          <w:rFonts w:ascii="Arial" w:hAnsi="Arial" w:cs="Arial"/>
        </w:rPr>
        <w:t xml:space="preserve">) </w:t>
      </w:r>
      <w:r w:rsidR="00174DF2">
        <w:rPr>
          <w:rFonts w:ascii="Arial" w:hAnsi="Arial" w:cs="Arial"/>
        </w:rPr>
        <w:t>participated in this study</w:t>
      </w:r>
      <w:r w:rsidR="00CB6D17" w:rsidRPr="00332595">
        <w:rPr>
          <w:rFonts w:ascii="Arial" w:hAnsi="Arial" w:cs="Arial"/>
        </w:rPr>
        <w:t xml:space="preserve">. This study was pre-registered </w:t>
      </w:r>
      <w:r w:rsidR="009E1DF5">
        <w:rPr>
          <w:rFonts w:ascii="Helvetica" w:hAnsi="Helvetica" w:cs="Helvetica"/>
        </w:rPr>
        <w:t>(</w:t>
      </w:r>
      <w:hyperlink r:id="rId19" w:history="1">
        <w:r w:rsidR="009E1DF5">
          <w:rPr>
            <w:rFonts w:ascii="Helvetica" w:hAnsi="Helvetica" w:cs="Helvetica"/>
          </w:rPr>
          <w:t>https://aspredicted.org/ue9dr.pdf</w:t>
        </w:r>
      </w:hyperlink>
      <w:r w:rsidR="009E1DF5">
        <w:rPr>
          <w:rFonts w:ascii="Helvetica" w:hAnsi="Helvetica" w:cs="Helvetica"/>
        </w:rPr>
        <w:t>)</w:t>
      </w:r>
      <w:r w:rsidR="00CB6D17" w:rsidRPr="00332595">
        <w:rPr>
          <w:rFonts w:ascii="Arial" w:hAnsi="Arial" w:cs="Arial"/>
        </w:rPr>
        <w:t xml:space="preserve">. This study employed a 2 (disclosure: personal insecurity vs. neutral) </w:t>
      </w:r>
      <w:r w:rsidR="00CB6D17" w:rsidRPr="00332595">
        <w:rPr>
          <w:rFonts w:ascii="Arial" w:hAnsi="Arial" w:cs="Arial"/>
        </w:rPr>
        <w:sym w:font="Symbol" w:char="F0B4"/>
      </w:r>
      <w:r w:rsidR="00CB6D17" w:rsidRPr="00332595">
        <w:rPr>
          <w:rFonts w:ascii="Arial" w:hAnsi="Arial" w:cs="Arial"/>
        </w:rPr>
        <w:t xml:space="preserve"> rumination</w:t>
      </w:r>
      <w:r w:rsidR="00691DE2">
        <w:rPr>
          <w:rFonts w:ascii="Arial" w:hAnsi="Arial" w:cs="Arial"/>
        </w:rPr>
        <w:t>/shortcoming-reflection</w:t>
      </w:r>
      <w:r w:rsidR="00CB6D17" w:rsidRPr="00332595">
        <w:rPr>
          <w:rFonts w:ascii="Arial" w:hAnsi="Arial" w:cs="Arial"/>
        </w:rPr>
        <w:t xml:space="preserve"> (continuous measured moderator</w:t>
      </w:r>
      <w:r w:rsidR="00691DE2">
        <w:rPr>
          <w:rFonts w:ascii="Arial" w:hAnsi="Arial" w:cs="Arial"/>
        </w:rPr>
        <w:t>s</w:t>
      </w:r>
      <w:r w:rsidR="00CB6D17" w:rsidRPr="00332595">
        <w:rPr>
          <w:rFonts w:ascii="Arial" w:hAnsi="Arial" w:cs="Arial"/>
        </w:rPr>
        <w:t>) between-subjects design, with audience</w:t>
      </w:r>
      <w:r w:rsidR="00BD0BF9">
        <w:rPr>
          <w:rFonts w:ascii="Arial" w:hAnsi="Arial" w:cs="Arial"/>
        </w:rPr>
        <w:t xml:space="preserve"> preference</w:t>
      </w:r>
      <w:r w:rsidR="00CB6D17" w:rsidRPr="00332595">
        <w:rPr>
          <w:rFonts w:ascii="Arial" w:hAnsi="Arial" w:cs="Arial"/>
        </w:rPr>
        <w:t xml:space="preserve"> as the dependent variable.</w:t>
      </w:r>
    </w:p>
    <w:p w14:paraId="231C7F60" w14:textId="1533D7BF" w:rsidR="00A17A1B" w:rsidRPr="00332595" w:rsidRDefault="00A17A1B" w:rsidP="00CB6D17">
      <w:pPr>
        <w:shd w:val="clear" w:color="auto" w:fill="FFFFFF"/>
        <w:spacing w:line="240" w:lineRule="auto"/>
        <w:ind w:firstLine="720"/>
        <w:contextualSpacing/>
        <w:rPr>
          <w:rFonts w:ascii="Arial" w:hAnsi="Arial" w:cs="Arial"/>
          <w:color w:val="000000" w:themeColor="text1"/>
        </w:rPr>
      </w:pPr>
      <w:r w:rsidRPr="00332595">
        <w:rPr>
          <w:rFonts w:ascii="Arial" w:hAnsi="Arial" w:cs="Arial"/>
          <w:b/>
          <w:bCs/>
        </w:rPr>
        <w:t xml:space="preserve">Procedure. </w:t>
      </w:r>
      <w:r w:rsidRPr="00332595">
        <w:rPr>
          <w:rFonts w:ascii="Arial" w:hAnsi="Arial" w:cs="Arial"/>
          <w:color w:val="000000" w:themeColor="text1"/>
        </w:rPr>
        <w:t xml:space="preserve">This study was similar to Supplemental Study </w:t>
      </w:r>
      <w:r w:rsidR="00691DE2">
        <w:rPr>
          <w:rFonts w:ascii="Arial" w:hAnsi="Arial" w:cs="Arial"/>
          <w:color w:val="000000" w:themeColor="text1"/>
        </w:rPr>
        <w:t>Web</w:t>
      </w:r>
      <w:r w:rsidR="00EA0398" w:rsidRPr="00332595">
        <w:rPr>
          <w:rFonts w:ascii="Arial" w:hAnsi="Arial" w:cs="Arial"/>
          <w:color w:val="000000" w:themeColor="text1"/>
        </w:rPr>
        <w:t>S</w:t>
      </w:r>
      <w:r w:rsidR="006D5C96">
        <w:rPr>
          <w:rFonts w:ascii="Arial" w:hAnsi="Arial" w:cs="Arial"/>
          <w:color w:val="000000" w:themeColor="text1"/>
        </w:rPr>
        <w:t>1</w:t>
      </w:r>
      <w:r w:rsidRPr="00332595">
        <w:rPr>
          <w:rFonts w:ascii="Arial" w:hAnsi="Arial" w:cs="Arial"/>
          <w:color w:val="000000" w:themeColor="text1"/>
        </w:rPr>
        <w:t xml:space="preserve">, except that we compared audience preference between a stranger and an acquaintance (rather than </w:t>
      </w:r>
      <w:r w:rsidR="00550FE4">
        <w:rPr>
          <w:rFonts w:ascii="Arial" w:hAnsi="Arial" w:cs="Arial"/>
          <w:color w:val="000000" w:themeColor="text1"/>
        </w:rPr>
        <w:t xml:space="preserve">between a stranger and a </w:t>
      </w:r>
      <w:r w:rsidRPr="00332595">
        <w:rPr>
          <w:rFonts w:ascii="Arial" w:hAnsi="Arial" w:cs="Arial"/>
          <w:color w:val="000000" w:themeColor="text1"/>
        </w:rPr>
        <w:t>friend</w:t>
      </w:r>
      <w:r w:rsidR="00691DE2">
        <w:rPr>
          <w:rFonts w:ascii="Arial" w:hAnsi="Arial" w:cs="Arial"/>
          <w:color w:val="000000" w:themeColor="text1"/>
        </w:rPr>
        <w:t>, as in WebS</w:t>
      </w:r>
      <w:r w:rsidR="006D5C96">
        <w:rPr>
          <w:rFonts w:ascii="Arial" w:hAnsi="Arial" w:cs="Arial"/>
          <w:color w:val="000000" w:themeColor="text1"/>
        </w:rPr>
        <w:t>1</w:t>
      </w:r>
      <w:r w:rsidRPr="00332595">
        <w:rPr>
          <w:rFonts w:ascii="Arial" w:hAnsi="Arial" w:cs="Arial"/>
          <w:color w:val="000000" w:themeColor="text1"/>
        </w:rPr>
        <w:t>).</w:t>
      </w:r>
    </w:p>
    <w:p w14:paraId="247D93C4" w14:textId="24F67996" w:rsidR="00A17A1B" w:rsidRPr="00332595" w:rsidRDefault="00A17A1B" w:rsidP="00A17A1B">
      <w:pPr>
        <w:spacing w:after="0" w:line="240" w:lineRule="auto"/>
        <w:rPr>
          <w:rFonts w:ascii="Arial" w:hAnsi="Arial" w:cs="Arial"/>
          <w:b/>
        </w:rPr>
      </w:pPr>
      <w:r w:rsidRPr="00332595">
        <w:rPr>
          <w:rFonts w:ascii="Arial" w:hAnsi="Arial" w:cs="Arial"/>
          <w:b/>
        </w:rPr>
        <w:t>Results</w:t>
      </w:r>
    </w:p>
    <w:p w14:paraId="6EFDD518" w14:textId="38BCF286" w:rsidR="00A30B2E" w:rsidRPr="00332595" w:rsidRDefault="00A17A1B" w:rsidP="00123EB5">
      <w:pPr>
        <w:shd w:val="clear" w:color="auto" w:fill="FFFFFF"/>
        <w:spacing w:line="240" w:lineRule="auto"/>
        <w:contextualSpacing/>
        <w:rPr>
          <w:rFonts w:ascii="Arial" w:hAnsi="Arial" w:cs="Arial"/>
          <w:color w:val="000000" w:themeColor="text1"/>
        </w:rPr>
      </w:pPr>
      <w:r w:rsidRPr="00332595">
        <w:rPr>
          <w:rFonts w:ascii="Arial" w:hAnsi="Arial" w:cs="Arial"/>
          <w:b/>
          <w:color w:val="000000" w:themeColor="text1"/>
        </w:rPr>
        <w:tab/>
      </w:r>
      <w:r w:rsidR="00A30B2E" w:rsidRPr="00332595">
        <w:rPr>
          <w:rFonts w:ascii="Arial" w:hAnsi="Arial" w:cs="Arial"/>
          <w:bCs/>
          <w:color w:val="000000" w:themeColor="text1"/>
        </w:rPr>
        <w:t xml:space="preserve">First, we </w:t>
      </w:r>
      <w:r w:rsidR="00A30B2E" w:rsidRPr="00332595">
        <w:rPr>
          <w:rFonts w:ascii="Arial" w:hAnsi="Arial" w:cs="Arial"/>
          <w:color w:val="000000" w:themeColor="text1"/>
        </w:rPr>
        <w:t xml:space="preserve">conducted a one-way ANOVA with disclosure as the independent variable and audience </w:t>
      </w:r>
      <w:r w:rsidR="00BD0BF9">
        <w:rPr>
          <w:rFonts w:ascii="Arial" w:hAnsi="Arial" w:cs="Arial"/>
          <w:color w:val="000000" w:themeColor="text1"/>
        </w:rPr>
        <w:t xml:space="preserve">preference </w:t>
      </w:r>
      <w:r w:rsidR="00A30B2E" w:rsidRPr="00332595">
        <w:rPr>
          <w:rFonts w:ascii="Arial" w:hAnsi="Arial" w:cs="Arial"/>
          <w:color w:val="000000" w:themeColor="text1"/>
        </w:rPr>
        <w:t>as the dependent variable, which revealed a significant effect,</w:t>
      </w:r>
      <w:r w:rsidR="00A30B2E" w:rsidRPr="00332595">
        <w:rPr>
          <w:rFonts w:ascii="Arial" w:hAnsi="Arial" w:cs="Arial"/>
          <w:i/>
          <w:color w:val="000000" w:themeColor="text1"/>
        </w:rPr>
        <w:t xml:space="preserve"> F</w:t>
      </w:r>
      <w:r w:rsidR="00A30B2E" w:rsidRPr="00332595">
        <w:rPr>
          <w:rFonts w:ascii="Arial" w:hAnsi="Arial" w:cs="Arial"/>
          <w:color w:val="000000" w:themeColor="text1"/>
        </w:rPr>
        <w:t xml:space="preserve">(1, 201) = 9.33, </w:t>
      </w:r>
      <w:r w:rsidR="00A30B2E" w:rsidRPr="00332595">
        <w:rPr>
          <w:rFonts w:ascii="Arial" w:hAnsi="Arial" w:cs="Arial"/>
          <w:i/>
          <w:color w:val="000000" w:themeColor="text1"/>
        </w:rPr>
        <w:t xml:space="preserve">p </w:t>
      </w:r>
      <w:r w:rsidR="00A30B2E" w:rsidRPr="00332595">
        <w:rPr>
          <w:rFonts w:ascii="Arial" w:hAnsi="Arial" w:cs="Arial"/>
          <w:color w:val="000000" w:themeColor="text1"/>
        </w:rPr>
        <w:t>= .003</w:t>
      </w:r>
      <w:r w:rsidR="008778B2" w:rsidRPr="00332595">
        <w:rPr>
          <w:rFonts w:ascii="Arial" w:hAnsi="Arial" w:cs="Arial"/>
          <w:color w:val="000000" w:themeColor="text1"/>
        </w:rPr>
        <w:t xml:space="preserve">, </w:t>
      </w:r>
      <w:r w:rsidR="008778B2" w:rsidRPr="00332595">
        <w:rPr>
          <w:rFonts w:ascii="Arial" w:hAnsi="Arial" w:cs="Arial"/>
          <w:i/>
          <w:iCs/>
          <w:color w:val="000000" w:themeColor="text1"/>
        </w:rPr>
        <w:t xml:space="preserve">d </w:t>
      </w:r>
      <w:r w:rsidR="008778B2" w:rsidRPr="00332595">
        <w:rPr>
          <w:rFonts w:ascii="Arial" w:hAnsi="Arial" w:cs="Arial"/>
          <w:color w:val="000000" w:themeColor="text1"/>
        </w:rPr>
        <w:t>= .43</w:t>
      </w:r>
      <w:r w:rsidR="00A30B2E" w:rsidRPr="00332595">
        <w:rPr>
          <w:rFonts w:ascii="Arial" w:hAnsi="Arial" w:cs="Arial"/>
          <w:color w:val="000000" w:themeColor="text1"/>
        </w:rPr>
        <w:t>. Participants disclosing their personal insecurity were less likely to prefer an acquaintance as their audience (</w:t>
      </w:r>
      <w:r w:rsidR="00A30B2E" w:rsidRPr="00332595">
        <w:rPr>
          <w:rFonts w:ascii="Arial" w:hAnsi="Arial" w:cs="Arial"/>
          <w:i/>
          <w:color w:val="000000" w:themeColor="text1"/>
        </w:rPr>
        <w:t xml:space="preserve">M </w:t>
      </w:r>
      <w:r w:rsidR="00A30B2E" w:rsidRPr="00332595">
        <w:rPr>
          <w:rFonts w:ascii="Arial" w:hAnsi="Arial" w:cs="Arial"/>
          <w:color w:val="000000" w:themeColor="text1"/>
        </w:rPr>
        <w:t xml:space="preserve">= 3.88, </w:t>
      </w:r>
      <w:r w:rsidR="00A30B2E" w:rsidRPr="00332595">
        <w:rPr>
          <w:rFonts w:ascii="Arial" w:hAnsi="Arial" w:cs="Arial"/>
          <w:i/>
          <w:iCs/>
          <w:color w:val="000000" w:themeColor="text1"/>
        </w:rPr>
        <w:t>SD</w:t>
      </w:r>
      <w:r w:rsidR="00A30B2E" w:rsidRPr="00332595">
        <w:rPr>
          <w:rFonts w:ascii="Arial" w:hAnsi="Arial" w:cs="Arial"/>
          <w:color w:val="000000" w:themeColor="text1"/>
        </w:rPr>
        <w:t xml:space="preserve"> = 2.35) compared to those disclosing </w:t>
      </w:r>
      <w:r w:rsidR="00691DE2">
        <w:rPr>
          <w:rFonts w:ascii="Arial" w:hAnsi="Arial" w:cs="Arial"/>
          <w:color w:val="000000" w:themeColor="text1"/>
        </w:rPr>
        <w:t xml:space="preserve">a </w:t>
      </w:r>
      <w:r w:rsidR="00A30B2E" w:rsidRPr="00332595">
        <w:rPr>
          <w:rFonts w:ascii="Arial" w:hAnsi="Arial" w:cs="Arial"/>
          <w:color w:val="000000" w:themeColor="text1"/>
        </w:rPr>
        <w:t xml:space="preserve">neutral </w:t>
      </w:r>
      <w:r w:rsidR="00691DE2">
        <w:rPr>
          <w:rFonts w:ascii="Arial" w:hAnsi="Arial" w:cs="Arial"/>
          <w:color w:val="000000" w:themeColor="text1"/>
        </w:rPr>
        <w:t>topic</w:t>
      </w:r>
      <w:r w:rsidR="00A30B2E" w:rsidRPr="00332595">
        <w:rPr>
          <w:rFonts w:ascii="Arial" w:hAnsi="Arial" w:cs="Arial"/>
          <w:color w:val="000000" w:themeColor="text1"/>
        </w:rPr>
        <w:t xml:space="preserve"> (</w:t>
      </w:r>
      <w:r w:rsidR="00A30B2E" w:rsidRPr="00332595">
        <w:rPr>
          <w:rFonts w:ascii="Arial" w:hAnsi="Arial" w:cs="Arial"/>
          <w:i/>
          <w:color w:val="000000" w:themeColor="text1"/>
        </w:rPr>
        <w:t xml:space="preserve">M </w:t>
      </w:r>
      <w:r w:rsidR="00A30B2E" w:rsidRPr="00332595">
        <w:rPr>
          <w:rFonts w:ascii="Arial" w:hAnsi="Arial" w:cs="Arial"/>
          <w:color w:val="000000" w:themeColor="text1"/>
        </w:rPr>
        <w:t xml:space="preserve">= 4.75, </w:t>
      </w:r>
      <w:r w:rsidR="00A30B2E" w:rsidRPr="00332595">
        <w:rPr>
          <w:rFonts w:ascii="Arial" w:hAnsi="Arial" w:cs="Arial"/>
          <w:i/>
          <w:iCs/>
          <w:color w:val="000000" w:themeColor="text1"/>
        </w:rPr>
        <w:t>SD</w:t>
      </w:r>
      <w:r w:rsidR="00A30B2E" w:rsidRPr="00332595">
        <w:rPr>
          <w:rFonts w:ascii="Arial" w:hAnsi="Arial" w:cs="Arial"/>
          <w:color w:val="000000" w:themeColor="text1"/>
        </w:rPr>
        <w:t xml:space="preserve"> = 1.64).</w:t>
      </w:r>
    </w:p>
    <w:p w14:paraId="471852D7" w14:textId="6CA9A19C" w:rsidR="00A30B2E" w:rsidRPr="00332595" w:rsidRDefault="00A17A1B" w:rsidP="00123EB5">
      <w:pPr>
        <w:shd w:val="clear" w:color="auto" w:fill="FFFFFF"/>
        <w:spacing w:line="240" w:lineRule="auto"/>
        <w:contextualSpacing/>
        <w:rPr>
          <w:rFonts w:ascii="Arial" w:hAnsi="Arial" w:cs="Arial"/>
          <w:b/>
          <w:noProof/>
          <w:color w:val="000000" w:themeColor="text1"/>
          <w:u w:val="single"/>
        </w:rPr>
      </w:pPr>
      <w:r w:rsidRPr="00332595">
        <w:rPr>
          <w:rFonts w:ascii="Arial" w:hAnsi="Arial" w:cs="Arial"/>
          <w:bCs/>
          <w:color w:val="000000" w:themeColor="text1"/>
        </w:rPr>
        <w:tab/>
      </w:r>
      <w:r w:rsidR="00DF0A05">
        <w:rPr>
          <w:rFonts w:ascii="Arial" w:hAnsi="Arial" w:cs="Arial"/>
          <w:bCs/>
          <w:color w:val="000000" w:themeColor="text1"/>
        </w:rPr>
        <w:t>Additionally</w:t>
      </w:r>
      <w:r w:rsidR="00A30B2E" w:rsidRPr="00332595">
        <w:rPr>
          <w:rFonts w:ascii="Arial" w:hAnsi="Arial" w:cs="Arial"/>
          <w:bCs/>
          <w:color w:val="000000" w:themeColor="text1"/>
        </w:rPr>
        <w:t>, we tested for moderation by the tendency to ruminate</w:t>
      </w:r>
      <w:r w:rsidR="00460328" w:rsidRPr="00332595">
        <w:rPr>
          <w:rFonts w:ascii="Arial" w:hAnsi="Arial" w:cs="Arial"/>
          <w:bCs/>
          <w:color w:val="000000" w:themeColor="text1"/>
        </w:rPr>
        <w:t xml:space="preserve"> (</w:t>
      </w:r>
      <w:r w:rsidR="00460328" w:rsidRPr="00332595">
        <w:rPr>
          <w:rFonts w:ascii="Arial" w:hAnsi="Arial" w:cs="Arial"/>
        </w:rPr>
        <w:t xml:space="preserve">Cronbach’s </w:t>
      </w:r>
      <w:r w:rsidR="00460328" w:rsidRPr="00332595">
        <w:rPr>
          <w:rFonts w:ascii="Arial" w:hAnsi="Arial" w:cs="Arial"/>
        </w:rPr>
        <w:sym w:font="Symbol" w:char="F061"/>
      </w:r>
      <w:r w:rsidR="00460328" w:rsidRPr="00332595">
        <w:rPr>
          <w:rFonts w:ascii="Arial" w:hAnsi="Arial" w:cs="Arial"/>
        </w:rPr>
        <w:t xml:space="preserve"> = .95)</w:t>
      </w:r>
      <w:r w:rsidR="00A30B2E" w:rsidRPr="00332595">
        <w:rPr>
          <w:rFonts w:ascii="Arial" w:hAnsi="Arial" w:cs="Arial"/>
          <w:bCs/>
          <w:color w:val="000000" w:themeColor="text1"/>
        </w:rPr>
        <w:t xml:space="preserve">. </w:t>
      </w:r>
      <w:r w:rsidR="00A30B2E" w:rsidRPr="00332595">
        <w:rPr>
          <w:rFonts w:ascii="Arial" w:hAnsi="Arial" w:cs="Arial"/>
          <w:color w:val="000000" w:themeColor="text1"/>
        </w:rPr>
        <w:t xml:space="preserve">We regressed </w:t>
      </w:r>
      <w:r w:rsidR="00550FE4">
        <w:rPr>
          <w:rFonts w:ascii="Arial" w:hAnsi="Arial" w:cs="Arial"/>
          <w:color w:val="000000" w:themeColor="text1"/>
        </w:rPr>
        <w:t>audience preference</w:t>
      </w:r>
      <w:r w:rsidR="00A30B2E" w:rsidRPr="00332595">
        <w:rPr>
          <w:rFonts w:ascii="Arial" w:hAnsi="Arial" w:cs="Arial"/>
          <w:color w:val="000000" w:themeColor="text1"/>
        </w:rPr>
        <w:t xml:space="preserve"> on disclosure (coded as 0 = neutral and 1 = personal insecurity), tendency to ruminate (TRS, mean-centered), and the disclosure × TRS</w:t>
      </w:r>
      <w:r w:rsidR="00DF0A05">
        <w:rPr>
          <w:rFonts w:ascii="Arial" w:hAnsi="Arial" w:cs="Arial"/>
          <w:color w:val="000000" w:themeColor="text1"/>
        </w:rPr>
        <w:t xml:space="preserve"> interaction as predictors</w:t>
      </w:r>
      <w:r w:rsidR="00A30B2E" w:rsidRPr="00332595">
        <w:rPr>
          <w:rFonts w:ascii="Arial" w:hAnsi="Arial" w:cs="Arial"/>
          <w:color w:val="000000" w:themeColor="text1"/>
        </w:rPr>
        <w:t xml:space="preserve">. The analysis revealed a significant disclosure × TRS interaction, B = -.66, SE = .24, </w:t>
      </w:r>
      <w:r w:rsidR="00A30B2E" w:rsidRPr="00332595">
        <w:rPr>
          <w:rFonts w:ascii="Arial" w:hAnsi="Arial" w:cs="Arial"/>
          <w:i/>
          <w:color w:val="000000" w:themeColor="text1"/>
        </w:rPr>
        <w:t>t</w:t>
      </w:r>
      <w:r w:rsidR="00A30B2E" w:rsidRPr="00332595">
        <w:rPr>
          <w:rFonts w:ascii="Arial" w:hAnsi="Arial" w:cs="Arial"/>
          <w:color w:val="000000" w:themeColor="text1"/>
        </w:rPr>
        <w:t xml:space="preserve"> = -2.76, </w:t>
      </w:r>
      <w:r w:rsidR="00A30B2E" w:rsidRPr="00332595">
        <w:rPr>
          <w:rFonts w:ascii="Arial" w:hAnsi="Arial" w:cs="Arial"/>
          <w:i/>
          <w:color w:val="000000" w:themeColor="text1"/>
        </w:rPr>
        <w:t>p</w:t>
      </w:r>
      <w:r w:rsidR="00A30B2E" w:rsidRPr="00332595">
        <w:rPr>
          <w:rFonts w:ascii="Arial" w:hAnsi="Arial" w:cs="Arial"/>
          <w:color w:val="000000" w:themeColor="text1"/>
        </w:rPr>
        <w:t xml:space="preserve"> = .006. To understand this interaction, we conducted a floodlight analysis </w:t>
      </w:r>
      <w:r w:rsidR="00A30B2E" w:rsidRPr="00332595">
        <w:rPr>
          <w:rFonts w:ascii="Arial" w:hAnsi="Arial" w:cs="Arial"/>
          <w:color w:val="000000" w:themeColor="text1"/>
        </w:rPr>
        <w:fldChar w:fldCharType="begin"/>
      </w:r>
      <w:r w:rsidR="00AF4B20" w:rsidRPr="00332595">
        <w:rPr>
          <w:rFonts w:ascii="Arial" w:hAnsi="Arial" w:cs="Arial"/>
          <w:color w:val="000000" w:themeColor="text1"/>
        </w:rPr>
        <w:instrText xml:space="preserve"> ADDIN EN.CITE &lt;EndNote&gt;&lt;Cite&gt;&lt;Author&gt;Hayes&lt;/Author&gt;&lt;Year&gt;2013&lt;/Year&gt;&lt;RecNum&gt;4487&lt;/RecNum&gt;&lt;DisplayText&gt;(Hayes, 2013; Spiller et al., 2012)&lt;/DisplayText&gt;&lt;record&gt;&lt;rec-number&gt;4487&lt;/rec-number&gt;&lt;foreign-keys&gt;&lt;key app="EN" db-id="292zfpvd5p0afdeev9nppwxg90wt5aertftz" timestamp="1560282622" guid="5247b4c8-e9f1-49e9-87e6-ab580702b8ae"&gt;4487&lt;/key&gt;&lt;/foreign-keys&gt;&lt;ref-type name="Book"&gt;6&lt;/ref-type&gt;&lt;contributors&gt;&lt;authors&gt;&lt;author&gt;Hayes, Andrew F.&lt;/author&gt;&lt;/authors&gt;&lt;/contributors&gt;&lt;titles&gt;&lt;title&gt;Introduction to mediation, moderation, and conditional process analysis: A regression-based approach&lt;/title&gt;&lt;/titles&gt;&lt;dates&gt;&lt;year&gt;2013&lt;/year&gt;&lt;/dates&gt;&lt;pub-location&gt;New York&lt;/pub-location&gt;&lt;publisher&gt;Guilford Press&lt;/publisher&gt;&lt;isbn&gt;1609182308&lt;/isbn&gt;&lt;urls&gt;&lt;/urls&gt;&lt;/record&gt;&lt;/Cite&gt;&lt;Cite&gt;&lt;Author&gt;Spiller&lt;/Author&gt;&lt;Year&gt;2012&lt;/Year&gt;&lt;RecNum&gt;4053&lt;/RecNum&gt;&lt;record&gt;&lt;rec-number&gt;4053&lt;/rec-number&gt;&lt;foreign-keys&gt;&lt;key app="EN" db-id="292zfpvd5p0afdeev9nppwxg90wt5aertftz" timestamp="1560282608" guid="b480fdc4-366c-4faa-a8be-f519282a26f8"&gt;4053&lt;/key&gt;&lt;/foreign-keys&gt;&lt;ref-type name="Journal Article"&gt;17&lt;/ref-type&gt;&lt;contributors&gt;&lt;authors&gt;&lt;author&gt;Spiller, Stephen&lt;/author&gt;&lt;author&gt;Fitzsimons, Gavan&lt;/author&gt;&lt;author&gt;Lynch, John&lt;/author&gt;&lt;author&gt;McClelland, Gary&lt;/author&gt;&lt;/authors&gt;&lt;/contributors&gt;&lt;titles&gt;&lt;title&gt;Spotlights, Floodlights, and the Magic Number Zero: Simple Effects Tests in Moderated Regression&lt;/title&gt;&lt;secondary-title&gt;Journal of Marketing Research&lt;/secondary-title&gt;&lt;/titles&gt;&lt;periodical&gt;&lt;full-title&gt;Journal of Marketing Research&lt;/full-title&gt;&lt;/periodical&gt;&lt;pages&gt;277-288&lt;/pages&gt;&lt;volume&gt;50&lt;/volume&gt;&lt;number&gt;2&lt;/number&gt;&lt;dates&gt;&lt;year&gt;2012&lt;/year&gt;&lt;/dates&gt;&lt;urls&gt;&lt;/urls&gt;&lt;/record&gt;&lt;/Cite&gt;&lt;/EndNote&gt;</w:instrText>
      </w:r>
      <w:r w:rsidR="00A30B2E" w:rsidRPr="00332595">
        <w:rPr>
          <w:rFonts w:ascii="Arial" w:hAnsi="Arial" w:cs="Arial"/>
          <w:color w:val="000000" w:themeColor="text1"/>
        </w:rPr>
        <w:fldChar w:fldCharType="separate"/>
      </w:r>
      <w:r w:rsidR="00AF4B20" w:rsidRPr="00332595">
        <w:rPr>
          <w:rFonts w:ascii="Arial" w:hAnsi="Arial" w:cs="Arial"/>
          <w:noProof/>
          <w:color w:val="000000" w:themeColor="text1"/>
        </w:rPr>
        <w:t>(Hayes, 2013; Spiller et al., 2012)</w:t>
      </w:r>
      <w:r w:rsidR="00A30B2E" w:rsidRPr="00332595">
        <w:rPr>
          <w:rFonts w:ascii="Arial" w:hAnsi="Arial" w:cs="Arial"/>
          <w:color w:val="000000" w:themeColor="text1"/>
        </w:rPr>
        <w:fldChar w:fldCharType="end"/>
      </w:r>
      <w:r w:rsidR="00A30B2E" w:rsidRPr="00332595">
        <w:rPr>
          <w:rFonts w:ascii="Arial" w:hAnsi="Arial" w:cs="Arial"/>
          <w:color w:val="000000" w:themeColor="text1"/>
        </w:rPr>
        <w:t xml:space="preserve">. The analysis showed a significant </w:t>
      </w:r>
      <w:r w:rsidR="00550FE4">
        <w:rPr>
          <w:rFonts w:ascii="Arial" w:hAnsi="Arial" w:cs="Arial"/>
          <w:color w:val="000000" w:themeColor="text1"/>
        </w:rPr>
        <w:t>JN</w:t>
      </w:r>
      <w:r w:rsidR="00A30B2E" w:rsidRPr="00332595">
        <w:rPr>
          <w:rFonts w:ascii="Arial" w:hAnsi="Arial" w:cs="Arial"/>
          <w:color w:val="000000" w:themeColor="text1"/>
        </w:rPr>
        <w:t xml:space="preserve"> region for those who scored greater than 4.33 on the rumination scale (comprising 69.46% of participants), indicating that participants who reported being prone to rumination were less likely to prefer acquaintances when disclosing their personal insecurities (vs. </w:t>
      </w:r>
      <w:r w:rsidR="00550FE4">
        <w:rPr>
          <w:rFonts w:ascii="Arial" w:hAnsi="Arial" w:cs="Arial"/>
          <w:color w:val="000000" w:themeColor="text1"/>
        </w:rPr>
        <w:t xml:space="preserve">a </w:t>
      </w:r>
      <w:r w:rsidR="00A30B2E" w:rsidRPr="00332595">
        <w:rPr>
          <w:rFonts w:ascii="Arial" w:hAnsi="Arial" w:cs="Arial"/>
          <w:color w:val="000000" w:themeColor="text1"/>
        </w:rPr>
        <w:t xml:space="preserve">neutral </w:t>
      </w:r>
      <w:r w:rsidRPr="00332595">
        <w:rPr>
          <w:rFonts w:ascii="Arial" w:hAnsi="Arial" w:cs="Arial"/>
          <w:color w:val="000000" w:themeColor="text1"/>
        </w:rPr>
        <w:t>topic</w:t>
      </w:r>
      <w:r w:rsidR="00A30B2E" w:rsidRPr="00332595">
        <w:rPr>
          <w:rFonts w:ascii="Arial" w:hAnsi="Arial" w:cs="Arial"/>
          <w:color w:val="000000" w:themeColor="text1"/>
        </w:rPr>
        <w:t>).</w:t>
      </w:r>
    </w:p>
    <w:p w14:paraId="0B2EDD4C" w14:textId="57A7CD47" w:rsidR="007042AF" w:rsidRDefault="00DF0A05" w:rsidP="00CB6D17">
      <w:pPr>
        <w:shd w:val="clear" w:color="auto" w:fill="FFFFFF"/>
        <w:spacing w:line="240" w:lineRule="auto"/>
        <w:ind w:firstLine="720"/>
        <w:contextualSpacing/>
        <w:rPr>
          <w:rFonts w:ascii="Arial" w:hAnsi="Arial" w:cs="Arial"/>
          <w:color w:val="000000" w:themeColor="text1"/>
          <w:shd w:val="clear" w:color="auto" w:fill="FFFFFF"/>
        </w:rPr>
      </w:pPr>
      <w:r>
        <w:rPr>
          <w:rFonts w:ascii="Arial" w:hAnsi="Arial" w:cs="Arial"/>
          <w:noProof/>
          <w:color w:val="000000" w:themeColor="text1"/>
        </w:rPr>
        <w:t>W</w:t>
      </w:r>
      <w:r w:rsidR="00A30B2E" w:rsidRPr="00332595">
        <w:rPr>
          <w:rFonts w:ascii="Arial" w:hAnsi="Arial" w:cs="Arial"/>
          <w:noProof/>
          <w:color w:val="000000" w:themeColor="text1"/>
        </w:rPr>
        <w:t xml:space="preserve">e also tested </w:t>
      </w:r>
      <w:r w:rsidR="00A30B2E" w:rsidRPr="00332595">
        <w:rPr>
          <w:rFonts w:ascii="Arial" w:hAnsi="Arial" w:cs="Arial"/>
          <w:color w:val="000000" w:themeColor="text1"/>
          <w:shd w:val="clear" w:color="auto" w:fill="FFFFFF"/>
        </w:rPr>
        <w:t xml:space="preserve">for moderation by the </w:t>
      </w:r>
      <w:r w:rsidR="00FD6321">
        <w:rPr>
          <w:rFonts w:ascii="Arial" w:hAnsi="Arial" w:cs="Arial"/>
          <w:color w:val="000000" w:themeColor="text1"/>
          <w:shd w:val="clear" w:color="auto" w:fill="FFFFFF"/>
        </w:rPr>
        <w:t>two-item</w:t>
      </w:r>
      <w:r w:rsidR="00A30B2E" w:rsidRPr="00332595">
        <w:rPr>
          <w:rFonts w:ascii="Arial" w:hAnsi="Arial" w:cs="Arial"/>
          <w:color w:val="000000" w:themeColor="text1"/>
          <w:shd w:val="clear" w:color="auto" w:fill="FFFFFF"/>
        </w:rPr>
        <w:t xml:space="preserve"> </w:t>
      </w:r>
      <w:r w:rsidR="00691DE2">
        <w:rPr>
          <w:rFonts w:ascii="Arial" w:hAnsi="Arial" w:cs="Arial"/>
          <w:color w:val="000000" w:themeColor="text1"/>
          <w:shd w:val="clear" w:color="auto" w:fill="FFFFFF"/>
        </w:rPr>
        <w:t>shortcoming-reflection</w:t>
      </w:r>
      <w:r w:rsidR="00A30B2E" w:rsidRPr="00332595">
        <w:rPr>
          <w:rFonts w:ascii="Arial" w:hAnsi="Arial" w:cs="Arial"/>
          <w:color w:val="000000" w:themeColor="text1"/>
          <w:shd w:val="clear" w:color="auto" w:fill="FFFFFF"/>
        </w:rPr>
        <w:t xml:space="preserve"> index</w:t>
      </w:r>
      <w:r w:rsidR="003E4FEB" w:rsidRPr="00332595">
        <w:rPr>
          <w:rFonts w:ascii="Arial" w:hAnsi="Arial" w:cs="Arial"/>
          <w:color w:val="000000" w:themeColor="text1"/>
          <w:shd w:val="clear" w:color="auto" w:fill="FFFFFF"/>
        </w:rPr>
        <w:t xml:space="preserve"> (</w:t>
      </w:r>
      <w:r w:rsidR="003E4FEB" w:rsidRPr="00332595">
        <w:rPr>
          <w:rFonts w:ascii="Arial" w:hAnsi="Arial" w:cs="Arial"/>
          <w:i/>
          <w:color w:val="000000" w:themeColor="text1"/>
        </w:rPr>
        <w:t>r</w:t>
      </w:r>
      <w:r w:rsidR="003E4FEB" w:rsidRPr="00332595">
        <w:rPr>
          <w:rFonts w:ascii="Arial" w:hAnsi="Arial" w:cs="Arial"/>
          <w:color w:val="000000" w:themeColor="text1"/>
        </w:rPr>
        <w:t xml:space="preserve"> = .61, </w:t>
      </w:r>
      <w:r w:rsidR="003E4FEB" w:rsidRPr="00332595">
        <w:rPr>
          <w:rFonts w:ascii="Arial" w:hAnsi="Arial" w:cs="Arial"/>
          <w:i/>
          <w:color w:val="000000" w:themeColor="text1"/>
        </w:rPr>
        <w:t>p</w:t>
      </w:r>
      <w:r w:rsidR="003E4FEB" w:rsidRPr="00332595">
        <w:rPr>
          <w:rFonts w:ascii="Arial" w:hAnsi="Arial" w:cs="Arial"/>
          <w:color w:val="000000" w:themeColor="text1"/>
        </w:rPr>
        <w:t xml:space="preserve"> &lt; .001)</w:t>
      </w:r>
      <w:r w:rsidR="00A30B2E" w:rsidRPr="00332595">
        <w:rPr>
          <w:rFonts w:ascii="Arial" w:hAnsi="Arial" w:cs="Arial"/>
          <w:color w:val="000000" w:themeColor="text1"/>
          <w:shd w:val="clear" w:color="auto" w:fill="FFFFFF"/>
        </w:rPr>
        <w:t xml:space="preserve">. Specifically, we utilized a linear regression and regressed preference for audience on disclosure (coded as 0 = neutral and 1 = personal insecurity), the </w:t>
      </w:r>
      <w:r w:rsidR="00691DE2">
        <w:rPr>
          <w:rFonts w:ascii="Arial" w:hAnsi="Arial" w:cs="Arial"/>
          <w:color w:val="000000" w:themeColor="text1"/>
          <w:shd w:val="clear" w:color="auto" w:fill="FFFFFF"/>
        </w:rPr>
        <w:t>shortcoming-reflection</w:t>
      </w:r>
      <w:r w:rsidR="00691DE2" w:rsidRPr="00332595">
        <w:rPr>
          <w:rFonts w:ascii="Arial" w:hAnsi="Arial" w:cs="Arial"/>
          <w:color w:val="000000" w:themeColor="text1"/>
          <w:shd w:val="clear" w:color="auto" w:fill="FFFFFF"/>
        </w:rPr>
        <w:t xml:space="preserve"> </w:t>
      </w:r>
      <w:r w:rsidR="00A30B2E" w:rsidRPr="00332595">
        <w:rPr>
          <w:rFonts w:ascii="Arial" w:hAnsi="Arial" w:cs="Arial"/>
          <w:color w:val="000000" w:themeColor="text1"/>
          <w:shd w:val="clear" w:color="auto" w:fill="FFFFFF"/>
        </w:rPr>
        <w:t xml:space="preserve">index (mean-centered), and the disclosure × </w:t>
      </w:r>
      <w:r w:rsidR="00691DE2">
        <w:rPr>
          <w:rFonts w:ascii="Arial" w:hAnsi="Arial" w:cs="Arial"/>
          <w:color w:val="000000" w:themeColor="text1"/>
          <w:shd w:val="clear" w:color="auto" w:fill="FFFFFF"/>
        </w:rPr>
        <w:t>shortcoming-reflection</w:t>
      </w:r>
      <w:r w:rsidR="00691DE2" w:rsidRPr="00332595">
        <w:rPr>
          <w:rFonts w:ascii="Arial" w:hAnsi="Arial" w:cs="Arial"/>
          <w:color w:val="000000" w:themeColor="text1"/>
          <w:shd w:val="clear" w:color="auto" w:fill="FFFFFF"/>
        </w:rPr>
        <w:t xml:space="preserve"> </w:t>
      </w:r>
      <w:r w:rsidR="00A30B2E" w:rsidRPr="00332595">
        <w:rPr>
          <w:rFonts w:ascii="Arial" w:hAnsi="Arial" w:cs="Arial"/>
          <w:color w:val="000000" w:themeColor="text1"/>
          <w:shd w:val="clear" w:color="auto" w:fill="FFFFFF"/>
        </w:rPr>
        <w:t xml:space="preserve">index interaction. This analysis revealed a marginally significant interaction, B = -.32, SE = .19, t = -1.68, </w:t>
      </w:r>
      <w:r w:rsidR="00A30B2E" w:rsidRPr="00332595">
        <w:rPr>
          <w:rFonts w:ascii="Arial" w:hAnsi="Arial" w:cs="Arial"/>
          <w:i/>
          <w:color w:val="000000" w:themeColor="text1"/>
          <w:shd w:val="clear" w:color="auto" w:fill="FFFFFF"/>
        </w:rPr>
        <w:t>p</w:t>
      </w:r>
      <w:r w:rsidR="00A30B2E" w:rsidRPr="00332595">
        <w:rPr>
          <w:rFonts w:ascii="Arial" w:hAnsi="Arial" w:cs="Arial"/>
          <w:color w:val="000000" w:themeColor="text1"/>
          <w:shd w:val="clear" w:color="auto" w:fill="FFFFFF"/>
        </w:rPr>
        <w:t xml:space="preserve"> = .094. We then probed the marginally significant interaction to explore its pattern. The pattern was similar to that observed with the tendency to ruminate as the moderator. For instance, a spotlight test at – 1 SD on the index showed a non-significant effect (t = -.80, </w:t>
      </w:r>
      <w:r w:rsidR="00A30B2E" w:rsidRPr="00332595">
        <w:rPr>
          <w:rFonts w:ascii="Arial" w:hAnsi="Arial" w:cs="Arial"/>
          <w:i/>
          <w:color w:val="000000" w:themeColor="text1"/>
          <w:shd w:val="clear" w:color="auto" w:fill="FFFFFF"/>
        </w:rPr>
        <w:t>p</w:t>
      </w:r>
      <w:r w:rsidR="00A30B2E" w:rsidRPr="00332595">
        <w:rPr>
          <w:rFonts w:ascii="Arial" w:hAnsi="Arial" w:cs="Arial"/>
          <w:color w:val="000000" w:themeColor="text1"/>
          <w:shd w:val="clear" w:color="auto" w:fill="FFFFFF"/>
        </w:rPr>
        <w:t xml:space="preserve"> = .423), whereas a spotlight test at + 1 SD on the index showed a significant effect (t = -3.21, </w:t>
      </w:r>
      <w:r w:rsidR="00A30B2E" w:rsidRPr="00332595">
        <w:rPr>
          <w:rFonts w:ascii="Arial" w:hAnsi="Arial" w:cs="Arial"/>
          <w:i/>
          <w:color w:val="000000" w:themeColor="text1"/>
          <w:shd w:val="clear" w:color="auto" w:fill="FFFFFF"/>
        </w:rPr>
        <w:t>p</w:t>
      </w:r>
      <w:r w:rsidR="00A30B2E" w:rsidRPr="00332595">
        <w:rPr>
          <w:rFonts w:ascii="Arial" w:hAnsi="Arial" w:cs="Arial"/>
          <w:color w:val="000000" w:themeColor="text1"/>
          <w:shd w:val="clear" w:color="auto" w:fill="FFFFFF"/>
        </w:rPr>
        <w:t xml:space="preserve"> = .002). </w:t>
      </w:r>
      <w:r w:rsidR="00691DE2">
        <w:rPr>
          <w:rFonts w:ascii="Arial" w:hAnsi="Arial" w:cs="Arial"/>
          <w:color w:val="000000" w:themeColor="text1"/>
          <w:shd w:val="clear" w:color="auto" w:fill="FFFFFF"/>
        </w:rPr>
        <w:t>While</w:t>
      </w:r>
      <w:r w:rsidR="00A30B2E" w:rsidRPr="00332595">
        <w:rPr>
          <w:rFonts w:ascii="Arial" w:hAnsi="Arial" w:cs="Arial"/>
          <w:color w:val="000000" w:themeColor="text1"/>
          <w:shd w:val="clear" w:color="auto" w:fill="FFFFFF"/>
        </w:rPr>
        <w:t xml:space="preserve"> this analysis is exploratory, it is worthwhile to note the similar interaction patterns</w:t>
      </w:r>
      <w:r w:rsidR="009A23FA">
        <w:rPr>
          <w:rFonts w:ascii="Arial" w:hAnsi="Arial" w:cs="Arial"/>
          <w:color w:val="000000" w:themeColor="text1"/>
          <w:shd w:val="clear" w:color="auto" w:fill="FFFFFF"/>
        </w:rPr>
        <w:t>,</w:t>
      </w:r>
      <w:r w:rsidR="009A23FA" w:rsidRPr="009A23FA">
        <w:rPr>
          <w:rFonts w:ascii="Arial" w:hAnsi="Arial" w:cs="Arial"/>
          <w:color w:val="000000" w:themeColor="text1"/>
          <w:shd w:val="clear" w:color="auto" w:fill="FFFFFF"/>
        </w:rPr>
        <w:t xml:space="preserve"> </w:t>
      </w:r>
      <w:r w:rsidR="009A23FA" w:rsidRPr="00332595">
        <w:rPr>
          <w:rFonts w:ascii="Arial" w:hAnsi="Arial" w:cs="Arial"/>
          <w:color w:val="000000" w:themeColor="text1"/>
          <w:shd w:val="clear" w:color="auto" w:fill="FFFFFF"/>
        </w:rPr>
        <w:t xml:space="preserve">given that </w:t>
      </w:r>
      <w:r w:rsidR="009A23FA">
        <w:rPr>
          <w:rFonts w:ascii="Arial" w:hAnsi="Arial" w:cs="Arial"/>
          <w:color w:val="000000" w:themeColor="text1"/>
          <w:shd w:val="clear" w:color="auto" w:fill="FFFFFF"/>
        </w:rPr>
        <w:t>this</w:t>
      </w:r>
      <w:r w:rsidR="009A23FA" w:rsidRPr="00332595">
        <w:rPr>
          <w:rFonts w:ascii="Arial" w:hAnsi="Arial" w:cs="Arial"/>
          <w:color w:val="000000" w:themeColor="text1"/>
          <w:shd w:val="clear" w:color="auto" w:fill="FFFFFF"/>
        </w:rPr>
        <w:t xml:space="preserve"> index is correlated with the tendency to ruminate scale (</w:t>
      </w:r>
      <w:r w:rsidR="009A23FA" w:rsidRPr="00332595">
        <w:rPr>
          <w:rFonts w:ascii="Arial" w:hAnsi="Arial" w:cs="Arial"/>
          <w:i/>
          <w:color w:val="000000" w:themeColor="text1"/>
          <w:shd w:val="clear" w:color="auto" w:fill="FFFFFF"/>
        </w:rPr>
        <w:t>r</w:t>
      </w:r>
      <w:r w:rsidR="009A23FA" w:rsidRPr="00332595">
        <w:rPr>
          <w:rFonts w:ascii="Arial" w:hAnsi="Arial" w:cs="Arial"/>
          <w:color w:val="000000" w:themeColor="text1"/>
          <w:shd w:val="clear" w:color="auto" w:fill="FFFFFF"/>
        </w:rPr>
        <w:t xml:space="preserve"> = .25, </w:t>
      </w:r>
      <w:r w:rsidR="009A23FA" w:rsidRPr="00332595">
        <w:rPr>
          <w:rFonts w:ascii="Arial" w:hAnsi="Arial" w:cs="Arial"/>
          <w:i/>
          <w:color w:val="000000" w:themeColor="text1"/>
          <w:shd w:val="clear" w:color="auto" w:fill="FFFFFF"/>
        </w:rPr>
        <w:t>p</w:t>
      </w:r>
      <w:r w:rsidR="009A23FA" w:rsidRPr="00332595">
        <w:rPr>
          <w:rFonts w:ascii="Arial" w:hAnsi="Arial" w:cs="Arial"/>
          <w:color w:val="000000" w:themeColor="text1"/>
          <w:shd w:val="clear" w:color="auto" w:fill="FFFFFF"/>
        </w:rPr>
        <w:t xml:space="preserve"> &lt; .001)</w:t>
      </w:r>
      <w:r w:rsidR="00A30B2E" w:rsidRPr="00332595">
        <w:rPr>
          <w:rFonts w:ascii="Arial" w:hAnsi="Arial" w:cs="Arial"/>
          <w:color w:val="000000" w:themeColor="text1"/>
          <w:shd w:val="clear" w:color="auto" w:fill="FFFFFF"/>
        </w:rPr>
        <w:t>.</w:t>
      </w:r>
    </w:p>
    <w:p w14:paraId="0C8333CE" w14:textId="1297B88B" w:rsidR="007042AF" w:rsidRPr="00A74D19" w:rsidRDefault="007042AF" w:rsidP="00A74D19">
      <w:pPr>
        <w:spacing w:after="0"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14:paraId="66B3963E" w14:textId="5D644963" w:rsidR="00A74D19" w:rsidRDefault="00DF0A05" w:rsidP="00A74D19">
      <w:pPr>
        <w:shd w:val="clear" w:color="auto" w:fill="FFFFFF"/>
        <w:spacing w:line="240" w:lineRule="auto"/>
        <w:contextualSpacing/>
        <w:jc w:val="center"/>
        <w:rPr>
          <w:rFonts w:ascii="Arial" w:hAnsi="Arial" w:cs="Arial"/>
          <w:b/>
          <w:color w:val="000000" w:themeColor="text1"/>
        </w:rPr>
      </w:pPr>
      <w:r>
        <w:rPr>
          <w:rFonts w:ascii="Arial" w:hAnsi="Arial" w:cs="Arial"/>
          <w:b/>
          <w:color w:val="000000" w:themeColor="text1"/>
        </w:rPr>
        <w:lastRenderedPageBreak/>
        <w:t xml:space="preserve">PARTICIPANT </w:t>
      </w:r>
      <w:r w:rsidR="00A74D19">
        <w:rPr>
          <w:rFonts w:ascii="Arial" w:hAnsi="Arial" w:cs="Arial"/>
          <w:b/>
          <w:color w:val="000000" w:themeColor="text1"/>
        </w:rPr>
        <w:t xml:space="preserve">ESSAY </w:t>
      </w:r>
      <w:r>
        <w:rPr>
          <w:rFonts w:ascii="Arial" w:hAnsi="Arial" w:cs="Arial"/>
          <w:b/>
          <w:color w:val="000000" w:themeColor="text1"/>
        </w:rPr>
        <w:t>SAMPLES</w:t>
      </w:r>
      <w:r w:rsidR="00A74D19">
        <w:rPr>
          <w:rFonts w:ascii="Arial" w:hAnsi="Arial" w:cs="Arial"/>
          <w:b/>
          <w:color w:val="000000" w:themeColor="text1"/>
        </w:rPr>
        <w:t xml:space="preserve"> FOR STUDIES </w:t>
      </w:r>
      <w:r w:rsidR="007D4362">
        <w:rPr>
          <w:rFonts w:ascii="Arial" w:hAnsi="Arial" w:cs="Arial"/>
          <w:b/>
          <w:color w:val="000000" w:themeColor="text1"/>
        </w:rPr>
        <w:t>1-</w:t>
      </w:r>
      <w:r w:rsidR="00A74D19">
        <w:rPr>
          <w:rFonts w:ascii="Arial" w:hAnsi="Arial" w:cs="Arial"/>
          <w:b/>
          <w:color w:val="000000" w:themeColor="text1"/>
        </w:rPr>
        <w:t>5</w:t>
      </w:r>
    </w:p>
    <w:p w14:paraId="1582D7BC" w14:textId="247B723F" w:rsidR="007D4362" w:rsidRDefault="007D4362" w:rsidP="00A74D19">
      <w:pPr>
        <w:shd w:val="clear" w:color="auto" w:fill="FFFFFF"/>
        <w:spacing w:line="240" w:lineRule="auto"/>
        <w:contextualSpacing/>
        <w:jc w:val="center"/>
        <w:rPr>
          <w:rFonts w:ascii="Arial" w:hAnsi="Arial" w:cs="Arial"/>
          <w:b/>
          <w:color w:val="000000" w:themeColor="text1"/>
        </w:rPr>
      </w:pPr>
    </w:p>
    <w:p w14:paraId="2EDAA96A" w14:textId="7B682141" w:rsidR="00DF0A05" w:rsidRDefault="00DF0A05" w:rsidP="00A74D19">
      <w:pPr>
        <w:shd w:val="clear" w:color="auto" w:fill="FFFFFF"/>
        <w:spacing w:line="240" w:lineRule="auto"/>
        <w:contextualSpacing/>
        <w:jc w:val="center"/>
        <w:rPr>
          <w:rFonts w:ascii="Arial" w:hAnsi="Arial" w:cs="Arial"/>
          <w:b/>
          <w:color w:val="000000" w:themeColor="text1"/>
        </w:rPr>
      </w:pPr>
    </w:p>
    <w:p w14:paraId="64D0B412" w14:textId="77777777" w:rsidR="007249B6" w:rsidRDefault="007249B6" w:rsidP="00A74D19">
      <w:pPr>
        <w:shd w:val="clear" w:color="auto" w:fill="FFFFFF"/>
        <w:spacing w:line="240" w:lineRule="auto"/>
        <w:contextualSpacing/>
        <w:jc w:val="center"/>
        <w:rPr>
          <w:rFonts w:ascii="Arial" w:hAnsi="Arial" w:cs="Arial"/>
          <w:b/>
          <w:color w:val="000000" w:themeColor="text1"/>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20" w:firstRow="1" w:lastRow="0" w:firstColumn="0" w:lastColumn="0" w:noHBand="0" w:noVBand="1"/>
      </w:tblPr>
      <w:tblGrid>
        <w:gridCol w:w="789"/>
        <w:gridCol w:w="4736"/>
        <w:gridCol w:w="5180"/>
      </w:tblGrid>
      <w:tr w:rsidR="007D4362" w:rsidRPr="007249B6" w14:paraId="73EEC4D8" w14:textId="77777777" w:rsidTr="00B43497">
        <w:trPr>
          <w:trHeight w:val="173"/>
          <w:jc w:val="center"/>
        </w:trPr>
        <w:tc>
          <w:tcPr>
            <w:tcW w:w="733" w:type="dxa"/>
            <w:vMerge w:val="restart"/>
            <w:shd w:val="clear" w:color="auto" w:fill="auto"/>
            <w:tcMar>
              <w:top w:w="72" w:type="dxa"/>
              <w:left w:w="144" w:type="dxa"/>
              <w:bottom w:w="72" w:type="dxa"/>
              <w:right w:w="144" w:type="dxa"/>
            </w:tcMar>
            <w:vAlign w:val="center"/>
            <w:hideMark/>
          </w:tcPr>
          <w:p w14:paraId="0E9D1C60" w14:textId="58E41CA5" w:rsidR="007D4362" w:rsidRPr="007249B6" w:rsidRDefault="007D4362" w:rsidP="000C5488">
            <w:pPr>
              <w:jc w:val="center"/>
              <w:rPr>
                <w:rFonts w:ascii="Arial" w:hAnsi="Arial" w:cs="Arial"/>
                <w:sz w:val="18"/>
                <w:szCs w:val="18"/>
              </w:rPr>
            </w:pPr>
            <w:r w:rsidRPr="007249B6">
              <w:rPr>
                <w:rFonts w:ascii="Arial" w:hAnsi="Arial" w:cs="Arial"/>
                <w:b/>
                <w:bCs/>
                <w:sz w:val="18"/>
                <w:szCs w:val="18"/>
              </w:rPr>
              <w:t>Study 1</w:t>
            </w:r>
          </w:p>
        </w:tc>
        <w:tc>
          <w:tcPr>
            <w:tcW w:w="4762" w:type="dxa"/>
          </w:tcPr>
          <w:p w14:paraId="3C5658C1" w14:textId="77777777" w:rsidR="007D4362" w:rsidRPr="007249B6" w:rsidRDefault="007D4362" w:rsidP="000C5488">
            <w:pPr>
              <w:jc w:val="center"/>
              <w:rPr>
                <w:rFonts w:ascii="Arial" w:hAnsi="Arial" w:cs="Arial"/>
                <w:b/>
                <w:sz w:val="18"/>
                <w:szCs w:val="18"/>
              </w:rPr>
            </w:pPr>
            <w:r w:rsidRPr="007249B6">
              <w:rPr>
                <w:rFonts w:ascii="Arial" w:hAnsi="Arial" w:cs="Arial"/>
                <w:b/>
                <w:sz w:val="18"/>
                <w:szCs w:val="18"/>
              </w:rPr>
              <w:t>Personal Insecurity Condition</w:t>
            </w:r>
          </w:p>
        </w:tc>
        <w:tc>
          <w:tcPr>
            <w:tcW w:w="5210" w:type="dxa"/>
            <w:shd w:val="clear" w:color="auto" w:fill="auto"/>
            <w:tcMar>
              <w:top w:w="72" w:type="dxa"/>
              <w:left w:w="144" w:type="dxa"/>
              <w:bottom w:w="72" w:type="dxa"/>
              <w:right w:w="144" w:type="dxa"/>
            </w:tcMar>
            <w:vAlign w:val="center"/>
            <w:hideMark/>
          </w:tcPr>
          <w:p w14:paraId="5797C1B3" w14:textId="1AD51488" w:rsidR="007D4362" w:rsidRPr="007249B6" w:rsidRDefault="007D4362" w:rsidP="000C5488">
            <w:pPr>
              <w:jc w:val="center"/>
              <w:rPr>
                <w:rFonts w:ascii="Arial" w:hAnsi="Arial" w:cs="Arial"/>
                <w:b/>
                <w:sz w:val="18"/>
                <w:szCs w:val="18"/>
              </w:rPr>
            </w:pPr>
            <w:r w:rsidRPr="007249B6">
              <w:rPr>
                <w:rFonts w:ascii="Arial" w:hAnsi="Arial" w:cs="Arial"/>
                <w:b/>
                <w:sz w:val="18"/>
                <w:szCs w:val="18"/>
              </w:rPr>
              <w:t>Neutral (Control) Condition</w:t>
            </w:r>
          </w:p>
        </w:tc>
      </w:tr>
      <w:tr w:rsidR="007D4362" w:rsidRPr="007249B6" w14:paraId="066D7B1D" w14:textId="77777777" w:rsidTr="00B43497">
        <w:trPr>
          <w:trHeight w:val="130"/>
          <w:jc w:val="center"/>
        </w:trPr>
        <w:tc>
          <w:tcPr>
            <w:tcW w:w="733" w:type="dxa"/>
            <w:vMerge/>
            <w:shd w:val="clear" w:color="auto" w:fill="auto"/>
            <w:tcMar>
              <w:top w:w="72" w:type="dxa"/>
              <w:left w:w="144" w:type="dxa"/>
              <w:bottom w:w="72" w:type="dxa"/>
              <w:right w:w="144" w:type="dxa"/>
            </w:tcMar>
            <w:vAlign w:val="center"/>
            <w:hideMark/>
          </w:tcPr>
          <w:p w14:paraId="2A0283FD" w14:textId="77777777" w:rsidR="007D4362" w:rsidRPr="007249B6" w:rsidRDefault="007D4362" w:rsidP="000C5488">
            <w:pPr>
              <w:spacing w:line="240" w:lineRule="auto"/>
              <w:contextualSpacing/>
              <w:jc w:val="center"/>
              <w:rPr>
                <w:rFonts w:ascii="Arial" w:hAnsi="Arial" w:cs="Arial"/>
                <w:sz w:val="18"/>
                <w:szCs w:val="18"/>
              </w:rPr>
            </w:pPr>
          </w:p>
        </w:tc>
        <w:tc>
          <w:tcPr>
            <w:tcW w:w="4762" w:type="dxa"/>
          </w:tcPr>
          <w:p w14:paraId="3D8E3B94" w14:textId="0C36592A" w:rsidR="007D4362" w:rsidRPr="007249B6" w:rsidRDefault="007D4362" w:rsidP="000C5488">
            <w:pPr>
              <w:spacing w:line="240" w:lineRule="auto"/>
              <w:contextualSpacing/>
              <w:rPr>
                <w:rFonts w:ascii="Arial" w:hAnsi="Arial" w:cs="Arial"/>
                <w:sz w:val="18"/>
                <w:szCs w:val="18"/>
              </w:rPr>
            </w:pPr>
            <w:r w:rsidRPr="007249B6">
              <w:rPr>
                <w:rFonts w:ascii="Arial" w:hAnsi="Arial" w:cs="Arial"/>
                <w:sz w:val="18"/>
                <w:szCs w:val="18"/>
              </w:rPr>
              <w:t>Something that makes me feel insecure and uncomfortable is my social anxiety. I'm an introvert, so I struggle with handling a lot of social interaction or feeling comfortable in reaching out to people because I often think they might not want to put in the same effort into making relationships with me. This often gives me the feeling of isolation and a lack of confidence.</w:t>
            </w:r>
          </w:p>
        </w:tc>
        <w:tc>
          <w:tcPr>
            <w:tcW w:w="5210" w:type="dxa"/>
            <w:shd w:val="clear" w:color="auto" w:fill="auto"/>
            <w:tcMar>
              <w:top w:w="72" w:type="dxa"/>
              <w:left w:w="144" w:type="dxa"/>
              <w:bottom w:w="72" w:type="dxa"/>
              <w:right w:w="144" w:type="dxa"/>
            </w:tcMar>
            <w:hideMark/>
          </w:tcPr>
          <w:p w14:paraId="14907F39" w14:textId="0562E637" w:rsidR="007D4362" w:rsidRPr="007249B6" w:rsidRDefault="007D4362" w:rsidP="000C5488">
            <w:pPr>
              <w:spacing w:line="240" w:lineRule="auto"/>
              <w:contextualSpacing/>
              <w:rPr>
                <w:rFonts w:ascii="Arial" w:hAnsi="Arial" w:cs="Arial"/>
                <w:sz w:val="18"/>
                <w:szCs w:val="18"/>
              </w:rPr>
            </w:pPr>
            <w:r w:rsidRPr="007249B6">
              <w:rPr>
                <w:rFonts w:ascii="Arial" w:hAnsi="Arial" w:cs="Arial"/>
                <w:sz w:val="18"/>
                <w:szCs w:val="18"/>
              </w:rPr>
              <w:t>I wake up around 8am and eat breakfast before leaving my house around 8:30. I go to class and stay on campus until 5pm either doing school work or working out at the gym. Then I return home and make dinner. I start homework about 6:30 and finish until 11:30pm. I try to go to bed around midnight.</w:t>
            </w:r>
          </w:p>
        </w:tc>
      </w:tr>
      <w:tr w:rsidR="00B43497" w:rsidRPr="007249B6" w14:paraId="7C7DA4BD" w14:textId="77777777" w:rsidTr="0004331F">
        <w:trPr>
          <w:trHeight w:val="129"/>
          <w:jc w:val="center"/>
        </w:trPr>
        <w:tc>
          <w:tcPr>
            <w:tcW w:w="733" w:type="dxa"/>
            <w:vMerge/>
            <w:shd w:val="clear" w:color="auto" w:fill="auto"/>
            <w:tcMar>
              <w:top w:w="72" w:type="dxa"/>
              <w:left w:w="144" w:type="dxa"/>
              <w:bottom w:w="72" w:type="dxa"/>
              <w:right w:w="144" w:type="dxa"/>
            </w:tcMar>
            <w:vAlign w:val="center"/>
          </w:tcPr>
          <w:p w14:paraId="3118AD00" w14:textId="77777777" w:rsidR="00B43497" w:rsidRPr="007249B6" w:rsidRDefault="00B43497" w:rsidP="000C5488">
            <w:pPr>
              <w:spacing w:line="240" w:lineRule="auto"/>
              <w:contextualSpacing/>
              <w:jc w:val="center"/>
              <w:rPr>
                <w:rFonts w:ascii="Arial" w:hAnsi="Arial" w:cs="Arial"/>
                <w:sz w:val="18"/>
                <w:szCs w:val="18"/>
              </w:rPr>
            </w:pPr>
          </w:p>
        </w:tc>
        <w:tc>
          <w:tcPr>
            <w:tcW w:w="4762" w:type="dxa"/>
          </w:tcPr>
          <w:p w14:paraId="1AB1ABF3" w14:textId="7832D179" w:rsidR="00B43497" w:rsidRPr="007249B6" w:rsidRDefault="00B43497" w:rsidP="000C5488">
            <w:pPr>
              <w:spacing w:line="240" w:lineRule="auto"/>
              <w:contextualSpacing/>
              <w:rPr>
                <w:rFonts w:ascii="Arial" w:hAnsi="Arial" w:cs="Arial"/>
                <w:sz w:val="18"/>
                <w:szCs w:val="18"/>
              </w:rPr>
            </w:pPr>
            <w:r w:rsidRPr="007249B6">
              <w:rPr>
                <w:rFonts w:ascii="Arial" w:hAnsi="Arial" w:cs="Arial"/>
                <w:sz w:val="18"/>
                <w:szCs w:val="18"/>
              </w:rPr>
              <w:t>I think my physical health is something that makes me not enough. I have been overweight since middle school, and it has always been hard to me and it makes me insecure about how others see me and if someone would not like me because of my body image</w:t>
            </w:r>
          </w:p>
        </w:tc>
        <w:tc>
          <w:tcPr>
            <w:tcW w:w="5210" w:type="dxa"/>
            <w:shd w:val="clear" w:color="auto" w:fill="auto"/>
            <w:tcMar>
              <w:top w:w="72" w:type="dxa"/>
              <w:left w:w="144" w:type="dxa"/>
              <w:bottom w:w="72" w:type="dxa"/>
              <w:right w:w="144" w:type="dxa"/>
            </w:tcMar>
          </w:tcPr>
          <w:p w14:paraId="2D1E3FAD" w14:textId="7231DCC2" w:rsidR="00B43497" w:rsidRPr="007249B6" w:rsidRDefault="00B43497" w:rsidP="000C5488">
            <w:pPr>
              <w:spacing w:line="240" w:lineRule="auto"/>
              <w:contextualSpacing/>
              <w:rPr>
                <w:rFonts w:ascii="Arial" w:hAnsi="Arial" w:cs="Arial"/>
                <w:sz w:val="18"/>
                <w:szCs w:val="18"/>
              </w:rPr>
            </w:pPr>
            <w:r w:rsidRPr="007249B6">
              <w:rPr>
                <w:rFonts w:ascii="Arial" w:hAnsi="Arial" w:cs="Arial"/>
                <w:sz w:val="18"/>
                <w:szCs w:val="18"/>
              </w:rPr>
              <w:t xml:space="preserve">I wake up; I hit snooze on my alarm about 5 times before I finally force myself up from my bed. I look at my closet, and haphazardly throw together an outfit that looks presentable. From there I quickly brush my hair, and apply some bb cream so I don't look as dead as I feel. This takes about fifteen minutes in total. From here </w:t>
            </w:r>
            <w:proofErr w:type="spellStart"/>
            <w:r w:rsidRPr="007249B6">
              <w:rPr>
                <w:rFonts w:ascii="Arial" w:hAnsi="Arial" w:cs="Arial"/>
                <w:sz w:val="18"/>
                <w:szCs w:val="18"/>
              </w:rPr>
              <w:t>i</w:t>
            </w:r>
            <w:proofErr w:type="spellEnd"/>
            <w:r w:rsidRPr="007249B6">
              <w:rPr>
                <w:rFonts w:ascii="Arial" w:hAnsi="Arial" w:cs="Arial"/>
                <w:sz w:val="18"/>
                <w:szCs w:val="18"/>
              </w:rPr>
              <w:t xml:space="preserve"> grab a protein bar and head out the door.</w:t>
            </w:r>
          </w:p>
        </w:tc>
      </w:tr>
    </w:tbl>
    <w:p w14:paraId="1FEC6243" w14:textId="35990150" w:rsidR="00A30B2E" w:rsidRDefault="00A30B2E" w:rsidP="00123EB5">
      <w:pPr>
        <w:shd w:val="clear" w:color="auto" w:fill="FFFFFF"/>
        <w:spacing w:line="240" w:lineRule="auto"/>
        <w:contextualSpacing/>
        <w:rPr>
          <w:rFonts w:ascii="Arial" w:hAnsi="Arial" w:cs="Arial"/>
          <w:noProof/>
          <w:color w:val="000000" w:themeColor="text1"/>
          <w:u w:val="single"/>
        </w:rPr>
      </w:pPr>
    </w:p>
    <w:p w14:paraId="57B55501" w14:textId="77777777" w:rsidR="00AF4B20" w:rsidRPr="00332595" w:rsidRDefault="00AF4B20" w:rsidP="00CB6D17">
      <w:pPr>
        <w:shd w:val="clear" w:color="auto" w:fill="FFFFFF"/>
        <w:spacing w:line="240" w:lineRule="auto"/>
        <w:contextualSpacing/>
        <w:rPr>
          <w:rFonts w:ascii="Arial" w:hAnsi="Arial" w:cs="Arial"/>
          <w:b/>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20" w:firstRow="1" w:lastRow="0" w:firstColumn="0" w:lastColumn="0" w:noHBand="0" w:noVBand="1"/>
      </w:tblPr>
      <w:tblGrid>
        <w:gridCol w:w="958"/>
        <w:gridCol w:w="4654"/>
        <w:gridCol w:w="5093"/>
      </w:tblGrid>
      <w:tr w:rsidR="00DD3283" w:rsidRPr="007249B6" w14:paraId="118A853D" w14:textId="77777777" w:rsidTr="00B43497">
        <w:trPr>
          <w:trHeight w:val="173"/>
          <w:jc w:val="center"/>
        </w:trPr>
        <w:tc>
          <w:tcPr>
            <w:tcW w:w="733" w:type="dxa"/>
            <w:vMerge w:val="restart"/>
            <w:shd w:val="clear" w:color="auto" w:fill="auto"/>
            <w:tcMar>
              <w:top w:w="72" w:type="dxa"/>
              <w:left w:w="144" w:type="dxa"/>
              <w:bottom w:w="72" w:type="dxa"/>
              <w:right w:w="144" w:type="dxa"/>
            </w:tcMar>
            <w:vAlign w:val="center"/>
            <w:hideMark/>
          </w:tcPr>
          <w:p w14:paraId="1819CBAD" w14:textId="77777777" w:rsidR="00DD3283" w:rsidRDefault="00DD3283" w:rsidP="000C5488">
            <w:pPr>
              <w:jc w:val="center"/>
              <w:rPr>
                <w:rFonts w:ascii="Arial" w:hAnsi="Arial" w:cs="Arial"/>
                <w:b/>
                <w:bCs/>
                <w:sz w:val="18"/>
                <w:szCs w:val="18"/>
              </w:rPr>
            </w:pPr>
            <w:r w:rsidRPr="007249B6">
              <w:rPr>
                <w:rFonts w:ascii="Arial" w:hAnsi="Arial" w:cs="Arial"/>
                <w:b/>
                <w:bCs/>
                <w:sz w:val="18"/>
                <w:szCs w:val="18"/>
              </w:rPr>
              <w:t>Study 2</w:t>
            </w:r>
          </w:p>
          <w:p w14:paraId="67EF10F4" w14:textId="47C34A79" w:rsidR="00D32D52" w:rsidRPr="007249B6" w:rsidRDefault="00D32D52" w:rsidP="000C5488">
            <w:pPr>
              <w:jc w:val="center"/>
              <w:rPr>
                <w:rFonts w:ascii="Arial" w:hAnsi="Arial" w:cs="Arial"/>
                <w:sz w:val="18"/>
                <w:szCs w:val="18"/>
              </w:rPr>
            </w:pPr>
            <w:r>
              <w:rPr>
                <w:rFonts w:ascii="Arial" w:hAnsi="Arial" w:cs="Arial"/>
                <w:b/>
                <w:bCs/>
                <w:sz w:val="18"/>
                <w:szCs w:val="18"/>
              </w:rPr>
              <w:t>(Within-Subject Design)</w:t>
            </w:r>
          </w:p>
        </w:tc>
        <w:tc>
          <w:tcPr>
            <w:tcW w:w="4762" w:type="dxa"/>
          </w:tcPr>
          <w:p w14:paraId="596A4904" w14:textId="442E5CAE" w:rsidR="00DD3283" w:rsidRPr="007249B6" w:rsidRDefault="00174DF2" w:rsidP="000C5488">
            <w:pPr>
              <w:jc w:val="center"/>
              <w:rPr>
                <w:rFonts w:ascii="Arial" w:hAnsi="Arial" w:cs="Arial"/>
                <w:b/>
                <w:sz w:val="18"/>
                <w:szCs w:val="18"/>
              </w:rPr>
            </w:pPr>
            <w:r>
              <w:rPr>
                <w:rFonts w:ascii="Arial" w:hAnsi="Arial" w:cs="Arial"/>
                <w:b/>
                <w:sz w:val="18"/>
                <w:szCs w:val="18"/>
              </w:rPr>
              <w:t>Essay 1 of 2: Neutral (Control)</w:t>
            </w:r>
          </w:p>
        </w:tc>
        <w:tc>
          <w:tcPr>
            <w:tcW w:w="5210" w:type="dxa"/>
            <w:shd w:val="clear" w:color="auto" w:fill="auto"/>
            <w:tcMar>
              <w:top w:w="72" w:type="dxa"/>
              <w:left w:w="144" w:type="dxa"/>
              <w:bottom w:w="72" w:type="dxa"/>
              <w:right w:w="144" w:type="dxa"/>
            </w:tcMar>
            <w:vAlign w:val="center"/>
            <w:hideMark/>
          </w:tcPr>
          <w:p w14:paraId="5D7FF944" w14:textId="2203813A" w:rsidR="00DD3283" w:rsidRPr="007249B6" w:rsidRDefault="00174DF2" w:rsidP="000C5488">
            <w:pPr>
              <w:jc w:val="center"/>
              <w:rPr>
                <w:rFonts w:ascii="Arial" w:hAnsi="Arial" w:cs="Arial"/>
                <w:b/>
                <w:sz w:val="18"/>
                <w:szCs w:val="18"/>
              </w:rPr>
            </w:pPr>
            <w:r>
              <w:rPr>
                <w:rFonts w:ascii="Arial" w:hAnsi="Arial" w:cs="Arial"/>
                <w:b/>
                <w:sz w:val="18"/>
                <w:szCs w:val="18"/>
              </w:rPr>
              <w:t>Essay 2 of 2</w:t>
            </w:r>
            <w:r w:rsidR="00D32D52">
              <w:rPr>
                <w:rFonts w:ascii="Arial" w:hAnsi="Arial" w:cs="Arial"/>
                <w:b/>
                <w:sz w:val="18"/>
                <w:szCs w:val="18"/>
              </w:rPr>
              <w:t>: Personal Insecurity</w:t>
            </w:r>
          </w:p>
        </w:tc>
      </w:tr>
      <w:tr w:rsidR="00B43497" w:rsidRPr="007249B6" w14:paraId="48CC17E9" w14:textId="77777777" w:rsidTr="00067D82">
        <w:trPr>
          <w:trHeight w:val="130"/>
          <w:jc w:val="center"/>
        </w:trPr>
        <w:tc>
          <w:tcPr>
            <w:tcW w:w="733" w:type="dxa"/>
            <w:vMerge/>
            <w:shd w:val="clear" w:color="auto" w:fill="auto"/>
            <w:tcMar>
              <w:top w:w="72" w:type="dxa"/>
              <w:left w:w="144" w:type="dxa"/>
              <w:bottom w:w="72" w:type="dxa"/>
              <w:right w:w="144" w:type="dxa"/>
            </w:tcMar>
            <w:vAlign w:val="center"/>
            <w:hideMark/>
          </w:tcPr>
          <w:p w14:paraId="471648DB" w14:textId="2541E8AB" w:rsidR="00B43497" w:rsidRPr="007249B6" w:rsidRDefault="00B43497" w:rsidP="00DD3283">
            <w:pPr>
              <w:spacing w:line="240" w:lineRule="auto"/>
              <w:contextualSpacing/>
              <w:jc w:val="center"/>
              <w:rPr>
                <w:rFonts w:ascii="Arial" w:hAnsi="Arial" w:cs="Arial"/>
                <w:sz w:val="18"/>
                <w:szCs w:val="18"/>
              </w:rPr>
            </w:pPr>
          </w:p>
        </w:tc>
        <w:tc>
          <w:tcPr>
            <w:tcW w:w="4762" w:type="dxa"/>
          </w:tcPr>
          <w:p w14:paraId="3CF5CBC1" w14:textId="42A96B91" w:rsidR="00B43497" w:rsidRPr="007249B6" w:rsidRDefault="00174DF2" w:rsidP="00995A5E">
            <w:pPr>
              <w:spacing w:line="240" w:lineRule="auto"/>
              <w:contextualSpacing/>
              <w:rPr>
                <w:rFonts w:ascii="Arial" w:hAnsi="Arial" w:cs="Arial"/>
                <w:sz w:val="18"/>
                <w:szCs w:val="18"/>
              </w:rPr>
            </w:pPr>
            <w:r w:rsidRPr="007B4AC6">
              <w:rPr>
                <w:rFonts w:ascii="Arial" w:hAnsi="Arial" w:cs="Arial"/>
                <w:sz w:val="18"/>
                <w:szCs w:val="18"/>
              </w:rPr>
              <w:t>My last trip to the grocery store was two days ago and I remember it well because I was picking up things to make sesame chicken in my new wok that I got for Christmas. I went aisle to aisle picking spices, flour, salt, chicken, oil and some drinks to go with. The total was only around three hundred dollars total because I bought in bulk.</w:t>
            </w:r>
          </w:p>
        </w:tc>
        <w:tc>
          <w:tcPr>
            <w:tcW w:w="5210" w:type="dxa"/>
            <w:shd w:val="clear" w:color="auto" w:fill="auto"/>
            <w:tcMar>
              <w:top w:w="72" w:type="dxa"/>
              <w:left w:w="144" w:type="dxa"/>
              <w:bottom w:w="72" w:type="dxa"/>
              <w:right w:w="144" w:type="dxa"/>
            </w:tcMar>
            <w:hideMark/>
          </w:tcPr>
          <w:p w14:paraId="3C968EEB" w14:textId="5BE6DC97" w:rsidR="00B43497" w:rsidRPr="007249B6" w:rsidRDefault="00174DF2" w:rsidP="00995A5E">
            <w:pPr>
              <w:spacing w:line="240" w:lineRule="auto"/>
              <w:contextualSpacing/>
              <w:rPr>
                <w:rFonts w:ascii="Arial" w:hAnsi="Arial" w:cs="Arial"/>
                <w:sz w:val="18"/>
                <w:szCs w:val="18"/>
              </w:rPr>
            </w:pPr>
            <w:r w:rsidRPr="007B4AC6">
              <w:rPr>
                <w:rFonts w:ascii="Arial" w:hAnsi="Arial" w:cs="Arial"/>
                <w:sz w:val="18"/>
                <w:szCs w:val="18"/>
              </w:rPr>
              <w:t xml:space="preserve">I'm a physically fit guy and I </w:t>
            </w:r>
            <w:proofErr w:type="spellStart"/>
            <w:r w:rsidRPr="007B4AC6">
              <w:rPr>
                <w:rFonts w:ascii="Arial" w:hAnsi="Arial" w:cs="Arial"/>
                <w:sz w:val="18"/>
                <w:szCs w:val="18"/>
              </w:rPr>
              <w:t>workout</w:t>
            </w:r>
            <w:proofErr w:type="spellEnd"/>
            <w:r w:rsidRPr="007B4AC6">
              <w:rPr>
                <w:rFonts w:ascii="Arial" w:hAnsi="Arial" w:cs="Arial"/>
                <w:sz w:val="18"/>
                <w:szCs w:val="18"/>
              </w:rPr>
              <w:t xml:space="preserve"> daily but the thing I'm most insecure about is taking off my shirt still. I'm in shape and I have no reason to be insecure but I grew up being severely overweight so I've always had that mentality even now it just sticks in my head.</w:t>
            </w:r>
          </w:p>
        </w:tc>
      </w:tr>
      <w:tr w:rsidR="00B43497" w:rsidRPr="007249B6" w14:paraId="5FB6E6EE" w14:textId="77777777" w:rsidTr="00067D82">
        <w:trPr>
          <w:trHeight w:val="129"/>
          <w:jc w:val="center"/>
        </w:trPr>
        <w:tc>
          <w:tcPr>
            <w:tcW w:w="733" w:type="dxa"/>
            <w:vMerge/>
            <w:shd w:val="clear" w:color="auto" w:fill="auto"/>
            <w:tcMar>
              <w:top w:w="72" w:type="dxa"/>
              <w:left w:w="144" w:type="dxa"/>
              <w:bottom w:w="72" w:type="dxa"/>
              <w:right w:w="144" w:type="dxa"/>
            </w:tcMar>
            <w:vAlign w:val="center"/>
          </w:tcPr>
          <w:p w14:paraId="58BE1F7B" w14:textId="77777777" w:rsidR="00B43497" w:rsidRPr="007249B6" w:rsidRDefault="00B43497" w:rsidP="00995A5E">
            <w:pPr>
              <w:spacing w:line="240" w:lineRule="auto"/>
              <w:contextualSpacing/>
              <w:jc w:val="center"/>
              <w:rPr>
                <w:rFonts w:ascii="Arial" w:hAnsi="Arial" w:cs="Arial"/>
                <w:sz w:val="18"/>
                <w:szCs w:val="18"/>
              </w:rPr>
            </w:pPr>
          </w:p>
        </w:tc>
        <w:tc>
          <w:tcPr>
            <w:tcW w:w="4762" w:type="dxa"/>
          </w:tcPr>
          <w:p w14:paraId="10CAA9B9" w14:textId="016404C2" w:rsidR="00B43497" w:rsidRPr="007249B6" w:rsidRDefault="00D32D52" w:rsidP="00995A5E">
            <w:pPr>
              <w:spacing w:line="240" w:lineRule="auto"/>
              <w:contextualSpacing/>
              <w:rPr>
                <w:rFonts w:ascii="Arial" w:hAnsi="Arial" w:cs="Arial"/>
                <w:sz w:val="18"/>
                <w:szCs w:val="18"/>
              </w:rPr>
            </w:pPr>
            <w:r w:rsidRPr="007B4AC6">
              <w:rPr>
                <w:rFonts w:ascii="Arial" w:hAnsi="Arial" w:cs="Arial"/>
                <w:sz w:val="18"/>
                <w:szCs w:val="18"/>
              </w:rPr>
              <w:t xml:space="preserve">The last trip to the grocery store was very short. I was missing a few ingredients for that night's dinner so I went to a nearby one. When entering, the first thing that greeted me was the bakery where bread and pastries are baked, packaged, and sold in bundles or a la cart. Then was the produce. I went primarily for cucumbers and tomatoes so I grabbed what I needed; the cucumbers were on sale. I walked through the aisles in search of some soy sauce that I needed and headed to the cash register to pay. </w:t>
            </w:r>
          </w:p>
        </w:tc>
        <w:tc>
          <w:tcPr>
            <w:tcW w:w="5210" w:type="dxa"/>
            <w:shd w:val="clear" w:color="auto" w:fill="auto"/>
            <w:tcMar>
              <w:top w:w="72" w:type="dxa"/>
              <w:left w:w="144" w:type="dxa"/>
              <w:bottom w:w="72" w:type="dxa"/>
              <w:right w:w="144" w:type="dxa"/>
            </w:tcMar>
            <w:vAlign w:val="center"/>
          </w:tcPr>
          <w:p w14:paraId="1A7EDF94" w14:textId="26D6A6E5" w:rsidR="00B43497" w:rsidRDefault="00D32D52" w:rsidP="00995A5E">
            <w:pPr>
              <w:spacing w:line="240" w:lineRule="auto"/>
              <w:contextualSpacing/>
              <w:rPr>
                <w:rFonts w:ascii="Arial" w:hAnsi="Arial" w:cs="Arial"/>
                <w:sz w:val="18"/>
                <w:szCs w:val="18"/>
              </w:rPr>
            </w:pPr>
            <w:r w:rsidRPr="007B4AC6">
              <w:rPr>
                <w:rFonts w:ascii="Arial" w:hAnsi="Arial" w:cs="Arial"/>
                <w:sz w:val="18"/>
                <w:szCs w:val="18"/>
              </w:rPr>
              <w:t>I feel very insecure about my future. I have no idea what to do from now on and am afraid that I will be stuck in this dilemma for too long that it will end up too late for me to make something out of myself. There are a couple of events that have occurred over the last year that have placed me here, but I feel that using them as excuses is just a way for me to avoid any responsibility and that by using them I am just proving to others that I am not in fact worth the investment others have one me.</w:t>
            </w:r>
          </w:p>
          <w:p w14:paraId="49DDD13C" w14:textId="25F09B34" w:rsidR="00D32D52" w:rsidRPr="007249B6" w:rsidRDefault="00D32D52" w:rsidP="00995A5E">
            <w:pPr>
              <w:spacing w:line="240" w:lineRule="auto"/>
              <w:contextualSpacing/>
              <w:rPr>
                <w:rFonts w:ascii="Arial" w:hAnsi="Arial" w:cs="Arial"/>
                <w:sz w:val="18"/>
                <w:szCs w:val="18"/>
              </w:rPr>
            </w:pPr>
          </w:p>
        </w:tc>
      </w:tr>
    </w:tbl>
    <w:p w14:paraId="0E27B832" w14:textId="4EE0FD50" w:rsidR="007249B6" w:rsidRDefault="007249B6" w:rsidP="00CB6D17">
      <w:pPr>
        <w:shd w:val="clear" w:color="auto" w:fill="FFFFFF"/>
        <w:spacing w:line="240" w:lineRule="auto"/>
        <w:contextualSpacing/>
        <w:rPr>
          <w:rFonts w:ascii="Arial" w:hAnsi="Arial" w:cs="Arial"/>
          <w:b/>
        </w:rPr>
      </w:pPr>
    </w:p>
    <w:p w14:paraId="12472848" w14:textId="7300A934" w:rsidR="007249B6" w:rsidRDefault="007249B6" w:rsidP="007249B6">
      <w:pPr>
        <w:spacing w:after="0" w:line="240" w:lineRule="auto"/>
        <w:rPr>
          <w:rFonts w:ascii="Arial" w:hAnsi="Arial" w:cs="Arial"/>
          <w:b/>
        </w:rPr>
      </w:pPr>
      <w:r>
        <w:rPr>
          <w:rFonts w:ascii="Arial" w:hAnsi="Arial" w:cs="Arial"/>
          <w:b/>
        </w:rP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20" w:firstRow="1" w:lastRow="0" w:firstColumn="0" w:lastColumn="0" w:noHBand="0" w:noVBand="1"/>
      </w:tblPr>
      <w:tblGrid>
        <w:gridCol w:w="789"/>
        <w:gridCol w:w="4736"/>
        <w:gridCol w:w="5180"/>
      </w:tblGrid>
      <w:tr w:rsidR="00F53DA3" w:rsidRPr="007249B6" w14:paraId="54F45B19" w14:textId="77777777" w:rsidTr="00F53DA3">
        <w:trPr>
          <w:trHeight w:val="173"/>
          <w:jc w:val="center"/>
        </w:trPr>
        <w:tc>
          <w:tcPr>
            <w:tcW w:w="789" w:type="dxa"/>
            <w:vMerge w:val="restart"/>
            <w:shd w:val="clear" w:color="auto" w:fill="auto"/>
            <w:tcMar>
              <w:top w:w="72" w:type="dxa"/>
              <w:left w:w="144" w:type="dxa"/>
              <w:bottom w:w="72" w:type="dxa"/>
              <w:right w:w="144" w:type="dxa"/>
            </w:tcMar>
            <w:vAlign w:val="center"/>
            <w:hideMark/>
          </w:tcPr>
          <w:p w14:paraId="6D06C809" w14:textId="29060D34" w:rsidR="00F53DA3" w:rsidRPr="007249B6" w:rsidRDefault="00F53DA3" w:rsidP="00790189">
            <w:pPr>
              <w:spacing w:line="240" w:lineRule="auto"/>
              <w:jc w:val="center"/>
              <w:rPr>
                <w:rFonts w:ascii="Arial" w:hAnsi="Arial" w:cs="Arial"/>
                <w:sz w:val="18"/>
                <w:szCs w:val="18"/>
              </w:rPr>
            </w:pPr>
            <w:r w:rsidRPr="007249B6">
              <w:rPr>
                <w:rFonts w:ascii="Arial" w:hAnsi="Arial" w:cs="Arial"/>
                <w:b/>
                <w:bCs/>
                <w:sz w:val="18"/>
                <w:szCs w:val="18"/>
              </w:rPr>
              <w:lastRenderedPageBreak/>
              <w:t>Study 3</w:t>
            </w:r>
          </w:p>
        </w:tc>
        <w:tc>
          <w:tcPr>
            <w:tcW w:w="4736" w:type="dxa"/>
          </w:tcPr>
          <w:p w14:paraId="78733AE8" w14:textId="2A9342C8" w:rsidR="00F53DA3" w:rsidRPr="007249B6" w:rsidRDefault="00F53DA3" w:rsidP="00B43497">
            <w:pPr>
              <w:spacing w:line="240" w:lineRule="auto"/>
              <w:contextualSpacing/>
              <w:jc w:val="center"/>
              <w:rPr>
                <w:rFonts w:ascii="Arial" w:hAnsi="Arial" w:cs="Arial"/>
                <w:b/>
                <w:sz w:val="18"/>
                <w:szCs w:val="18"/>
                <w:u w:val="single"/>
              </w:rPr>
            </w:pPr>
            <w:r w:rsidRPr="007249B6">
              <w:rPr>
                <w:rFonts w:ascii="Arial" w:hAnsi="Arial" w:cs="Arial"/>
                <w:b/>
                <w:sz w:val="18"/>
                <w:szCs w:val="18"/>
                <w:u w:val="single"/>
              </w:rPr>
              <w:t>Essay Task 1</w:t>
            </w:r>
          </w:p>
          <w:p w14:paraId="2C92C629" w14:textId="29568D30" w:rsidR="00F53DA3" w:rsidRPr="007249B6" w:rsidRDefault="00F53DA3" w:rsidP="00B43497">
            <w:pPr>
              <w:spacing w:line="240" w:lineRule="auto"/>
              <w:contextualSpacing/>
              <w:jc w:val="center"/>
              <w:rPr>
                <w:rFonts w:ascii="Arial" w:hAnsi="Arial" w:cs="Arial"/>
                <w:b/>
                <w:sz w:val="18"/>
                <w:szCs w:val="18"/>
              </w:rPr>
            </w:pPr>
            <w:r w:rsidRPr="007249B6">
              <w:rPr>
                <w:rFonts w:ascii="Arial" w:hAnsi="Arial" w:cs="Arial"/>
                <w:b/>
                <w:sz w:val="18"/>
                <w:szCs w:val="18"/>
              </w:rPr>
              <w:t xml:space="preserve">Personal Challenge </w:t>
            </w:r>
          </w:p>
          <w:p w14:paraId="3834F99B" w14:textId="782E8AE1" w:rsidR="00F53DA3" w:rsidRPr="007249B6" w:rsidRDefault="00F53DA3" w:rsidP="00B43497">
            <w:pPr>
              <w:spacing w:line="240" w:lineRule="auto"/>
              <w:contextualSpacing/>
              <w:jc w:val="center"/>
              <w:rPr>
                <w:rFonts w:ascii="Arial" w:hAnsi="Arial" w:cs="Arial"/>
                <w:b/>
                <w:sz w:val="18"/>
                <w:szCs w:val="18"/>
              </w:rPr>
            </w:pPr>
            <w:r w:rsidRPr="007249B6">
              <w:rPr>
                <w:rFonts w:ascii="Arial" w:hAnsi="Arial" w:cs="Arial"/>
                <w:b/>
                <w:sz w:val="18"/>
                <w:szCs w:val="18"/>
              </w:rPr>
              <w:t>(Same for All Participants)</w:t>
            </w:r>
          </w:p>
        </w:tc>
        <w:tc>
          <w:tcPr>
            <w:tcW w:w="5180" w:type="dxa"/>
            <w:shd w:val="clear" w:color="auto" w:fill="auto"/>
            <w:tcMar>
              <w:top w:w="72" w:type="dxa"/>
              <w:left w:w="144" w:type="dxa"/>
              <w:bottom w:w="72" w:type="dxa"/>
              <w:right w:w="144" w:type="dxa"/>
            </w:tcMar>
            <w:vAlign w:val="center"/>
            <w:hideMark/>
          </w:tcPr>
          <w:p w14:paraId="72D7EDBB" w14:textId="3FB2594A" w:rsidR="00F53DA3" w:rsidRPr="007249B6" w:rsidRDefault="00F53DA3" w:rsidP="00B43497">
            <w:pPr>
              <w:spacing w:line="240" w:lineRule="auto"/>
              <w:contextualSpacing/>
              <w:jc w:val="center"/>
              <w:rPr>
                <w:rFonts w:ascii="Arial" w:hAnsi="Arial" w:cs="Arial"/>
                <w:b/>
                <w:sz w:val="18"/>
                <w:szCs w:val="18"/>
                <w:u w:val="single"/>
              </w:rPr>
            </w:pPr>
            <w:r w:rsidRPr="007249B6">
              <w:rPr>
                <w:rFonts w:ascii="Arial" w:hAnsi="Arial" w:cs="Arial"/>
                <w:b/>
                <w:sz w:val="18"/>
                <w:szCs w:val="18"/>
                <w:u w:val="single"/>
              </w:rPr>
              <w:t>Essay Task 2</w:t>
            </w:r>
          </w:p>
          <w:p w14:paraId="5A6234A5" w14:textId="36C3065D" w:rsidR="00F53DA3" w:rsidRPr="007249B6" w:rsidRDefault="00F53DA3" w:rsidP="00B43497">
            <w:pPr>
              <w:spacing w:line="240" w:lineRule="auto"/>
              <w:contextualSpacing/>
              <w:jc w:val="center"/>
              <w:rPr>
                <w:rFonts w:ascii="Arial" w:hAnsi="Arial" w:cs="Arial"/>
                <w:b/>
                <w:sz w:val="18"/>
                <w:szCs w:val="18"/>
              </w:rPr>
            </w:pPr>
            <w:r w:rsidRPr="007249B6">
              <w:rPr>
                <w:rFonts w:ascii="Arial" w:hAnsi="Arial" w:cs="Arial"/>
                <w:b/>
                <w:sz w:val="18"/>
                <w:szCs w:val="18"/>
              </w:rPr>
              <w:t>Insecurity-Focused Condition</w:t>
            </w:r>
          </w:p>
          <w:p w14:paraId="63587E5B" w14:textId="2DFCE822" w:rsidR="00F53DA3" w:rsidRPr="007249B6" w:rsidRDefault="00F53DA3" w:rsidP="00B43497">
            <w:pPr>
              <w:spacing w:line="240" w:lineRule="auto"/>
              <w:contextualSpacing/>
              <w:jc w:val="center"/>
              <w:rPr>
                <w:rFonts w:ascii="Arial" w:hAnsi="Arial" w:cs="Arial"/>
                <w:b/>
                <w:sz w:val="18"/>
                <w:szCs w:val="18"/>
              </w:rPr>
            </w:pPr>
            <w:r w:rsidRPr="007249B6">
              <w:rPr>
                <w:rFonts w:ascii="Arial" w:hAnsi="Arial" w:cs="Arial"/>
                <w:b/>
                <w:sz w:val="18"/>
                <w:szCs w:val="18"/>
              </w:rPr>
              <w:t>vs. Agitation-Focused (Control) Condition</w:t>
            </w:r>
          </w:p>
        </w:tc>
      </w:tr>
      <w:tr w:rsidR="00F53DA3" w:rsidRPr="007249B6" w14:paraId="0BD170DC" w14:textId="77777777" w:rsidTr="00F53DA3">
        <w:trPr>
          <w:trHeight w:val="129"/>
          <w:jc w:val="center"/>
        </w:trPr>
        <w:tc>
          <w:tcPr>
            <w:tcW w:w="789" w:type="dxa"/>
            <w:vMerge/>
            <w:shd w:val="clear" w:color="auto" w:fill="auto"/>
            <w:tcMar>
              <w:top w:w="72" w:type="dxa"/>
              <w:left w:w="144" w:type="dxa"/>
              <w:bottom w:w="72" w:type="dxa"/>
              <w:right w:w="144" w:type="dxa"/>
            </w:tcMar>
            <w:vAlign w:val="center"/>
          </w:tcPr>
          <w:p w14:paraId="351CDCBE" w14:textId="77777777" w:rsidR="00F53DA3" w:rsidRPr="007249B6" w:rsidRDefault="00F53DA3" w:rsidP="000C5488">
            <w:pPr>
              <w:spacing w:line="240" w:lineRule="auto"/>
              <w:contextualSpacing/>
              <w:jc w:val="center"/>
              <w:rPr>
                <w:rFonts w:ascii="Arial" w:hAnsi="Arial" w:cs="Arial"/>
                <w:sz w:val="18"/>
                <w:szCs w:val="18"/>
              </w:rPr>
            </w:pPr>
          </w:p>
        </w:tc>
        <w:tc>
          <w:tcPr>
            <w:tcW w:w="4736" w:type="dxa"/>
            <w:shd w:val="clear" w:color="auto" w:fill="auto"/>
          </w:tcPr>
          <w:p w14:paraId="2F4D3187" w14:textId="19FE13EE" w:rsidR="00F53DA3" w:rsidRPr="007249B6" w:rsidRDefault="00F53DA3" w:rsidP="000C5488">
            <w:pPr>
              <w:spacing w:line="240" w:lineRule="auto"/>
              <w:contextualSpacing/>
              <w:rPr>
                <w:rFonts w:ascii="Arial" w:hAnsi="Arial" w:cs="Arial"/>
                <w:sz w:val="18"/>
                <w:szCs w:val="18"/>
              </w:rPr>
            </w:pPr>
            <w:r w:rsidRPr="007249B6">
              <w:rPr>
                <w:rFonts w:ascii="Arial" w:hAnsi="Arial" w:cs="Arial"/>
                <w:sz w:val="18"/>
                <w:szCs w:val="18"/>
              </w:rPr>
              <w:t>Despite having a looming deadline, I haven't been able to make progress on a grant proposal for over 2 weeks. While those around me see me doing work and being productive it's something that I continue to avoid working on with minor tasks such as cleaning, emails, other projects, etc.</w:t>
            </w:r>
          </w:p>
        </w:tc>
        <w:tc>
          <w:tcPr>
            <w:tcW w:w="5180" w:type="dxa"/>
            <w:shd w:val="clear" w:color="auto" w:fill="auto"/>
            <w:tcMar>
              <w:top w:w="72" w:type="dxa"/>
              <w:left w:w="144" w:type="dxa"/>
              <w:bottom w:w="72" w:type="dxa"/>
              <w:right w:w="144" w:type="dxa"/>
            </w:tcMar>
            <w:vAlign w:val="center"/>
          </w:tcPr>
          <w:p w14:paraId="3F71CCFA" w14:textId="04751102" w:rsidR="00F53DA3" w:rsidRPr="007249B6" w:rsidRDefault="00F53DA3" w:rsidP="000C5488">
            <w:pPr>
              <w:spacing w:line="240" w:lineRule="auto"/>
              <w:contextualSpacing/>
              <w:rPr>
                <w:rFonts w:ascii="Arial" w:hAnsi="Arial" w:cs="Arial"/>
                <w:sz w:val="18"/>
                <w:szCs w:val="18"/>
              </w:rPr>
            </w:pPr>
            <w:r w:rsidRPr="007249B6">
              <w:rPr>
                <w:rFonts w:ascii="Arial" w:hAnsi="Arial" w:cs="Arial"/>
                <w:b/>
                <w:bCs/>
                <w:sz w:val="18"/>
                <w:szCs w:val="18"/>
              </w:rPr>
              <w:t>Insecurity-Focused:</w:t>
            </w:r>
            <w:r w:rsidRPr="007249B6">
              <w:rPr>
                <w:rFonts w:ascii="Arial" w:hAnsi="Arial" w:cs="Arial"/>
                <w:sz w:val="18"/>
                <w:szCs w:val="18"/>
              </w:rPr>
              <w:t xml:space="preserve"> I'm insecure about being lazy. Sometimes I am a workaholic and can be extremely hard on myself. In light of current events that narrative has given me a lot of anxiety about working. I don't want to seem like I am incapable of handling my current work load. My work is closely tied to my identity and if I fail at working I feel bad about myself</w:t>
            </w:r>
          </w:p>
        </w:tc>
      </w:tr>
      <w:tr w:rsidR="00F53DA3" w:rsidRPr="007249B6" w14:paraId="5C543BEE" w14:textId="77777777" w:rsidTr="00F53DA3">
        <w:trPr>
          <w:trHeight w:val="129"/>
          <w:jc w:val="center"/>
        </w:trPr>
        <w:tc>
          <w:tcPr>
            <w:tcW w:w="789" w:type="dxa"/>
            <w:vMerge/>
            <w:shd w:val="clear" w:color="auto" w:fill="auto"/>
            <w:tcMar>
              <w:top w:w="72" w:type="dxa"/>
              <w:left w:w="144" w:type="dxa"/>
              <w:bottom w:w="72" w:type="dxa"/>
              <w:right w:w="144" w:type="dxa"/>
            </w:tcMar>
            <w:vAlign w:val="center"/>
          </w:tcPr>
          <w:p w14:paraId="7A906D69" w14:textId="77777777" w:rsidR="00F53DA3" w:rsidRPr="007249B6" w:rsidRDefault="00F53DA3" w:rsidP="000C5488">
            <w:pPr>
              <w:spacing w:line="240" w:lineRule="auto"/>
              <w:contextualSpacing/>
              <w:jc w:val="center"/>
              <w:rPr>
                <w:rFonts w:ascii="Arial" w:hAnsi="Arial" w:cs="Arial"/>
                <w:sz w:val="18"/>
                <w:szCs w:val="18"/>
              </w:rPr>
            </w:pPr>
          </w:p>
        </w:tc>
        <w:tc>
          <w:tcPr>
            <w:tcW w:w="4736" w:type="dxa"/>
            <w:shd w:val="clear" w:color="auto" w:fill="auto"/>
          </w:tcPr>
          <w:p w14:paraId="11C24ADC" w14:textId="1220515D" w:rsidR="00F53DA3" w:rsidRPr="007249B6" w:rsidRDefault="00F53DA3" w:rsidP="000C5488">
            <w:pPr>
              <w:spacing w:line="240" w:lineRule="auto"/>
              <w:contextualSpacing/>
              <w:rPr>
                <w:rFonts w:ascii="Arial" w:hAnsi="Arial" w:cs="Arial"/>
                <w:sz w:val="18"/>
                <w:szCs w:val="18"/>
              </w:rPr>
            </w:pPr>
            <w:r w:rsidRPr="007249B6">
              <w:rPr>
                <w:rFonts w:ascii="Arial" w:hAnsi="Arial" w:cs="Arial"/>
                <w:sz w:val="18"/>
                <w:szCs w:val="18"/>
              </w:rPr>
              <w:t>I have been losing motivation to be productive while staying at home during quarantine. I have been watching Netflix and Hulu all day long and scrolling on social media instead of getting ahead in my classes and preparing for online classes.</w:t>
            </w:r>
          </w:p>
        </w:tc>
        <w:tc>
          <w:tcPr>
            <w:tcW w:w="5180" w:type="dxa"/>
            <w:shd w:val="clear" w:color="auto" w:fill="auto"/>
            <w:tcMar>
              <w:top w:w="72" w:type="dxa"/>
              <w:left w:w="144" w:type="dxa"/>
              <w:bottom w:w="72" w:type="dxa"/>
              <w:right w:w="144" w:type="dxa"/>
            </w:tcMar>
            <w:vAlign w:val="center"/>
          </w:tcPr>
          <w:p w14:paraId="65BE9B2F" w14:textId="5876EC94" w:rsidR="00F53DA3" w:rsidRPr="007249B6" w:rsidRDefault="00F53DA3" w:rsidP="000C5488">
            <w:pPr>
              <w:spacing w:line="240" w:lineRule="auto"/>
              <w:contextualSpacing/>
              <w:rPr>
                <w:rFonts w:ascii="Arial" w:hAnsi="Arial" w:cs="Arial"/>
                <w:b/>
                <w:bCs/>
                <w:sz w:val="18"/>
                <w:szCs w:val="18"/>
              </w:rPr>
            </w:pPr>
            <w:r w:rsidRPr="007249B6">
              <w:rPr>
                <w:rFonts w:ascii="Arial" w:hAnsi="Arial" w:cs="Arial"/>
                <w:b/>
                <w:bCs/>
                <w:sz w:val="18"/>
                <w:szCs w:val="18"/>
              </w:rPr>
              <w:t xml:space="preserve">Agitation-Focused: </w:t>
            </w:r>
            <w:r w:rsidRPr="007249B6">
              <w:rPr>
                <w:rFonts w:ascii="Arial" w:hAnsi="Arial" w:cs="Arial"/>
                <w:sz w:val="18"/>
                <w:szCs w:val="18"/>
              </w:rPr>
              <w:t>I am upset that I have wasted two weeks doing nothing but relaxing. I wish I was more productive with my time and taken advantage of all of my free time.</w:t>
            </w:r>
          </w:p>
        </w:tc>
      </w:tr>
      <w:tr w:rsidR="00F53DA3" w:rsidRPr="007249B6" w14:paraId="36F093FF" w14:textId="77777777" w:rsidTr="00F53DA3">
        <w:trPr>
          <w:trHeight w:val="129"/>
          <w:jc w:val="center"/>
        </w:trPr>
        <w:tc>
          <w:tcPr>
            <w:tcW w:w="789" w:type="dxa"/>
            <w:vMerge/>
            <w:shd w:val="clear" w:color="auto" w:fill="auto"/>
            <w:tcMar>
              <w:top w:w="72" w:type="dxa"/>
              <w:left w:w="144" w:type="dxa"/>
              <w:bottom w:w="72" w:type="dxa"/>
              <w:right w:w="144" w:type="dxa"/>
            </w:tcMar>
            <w:vAlign w:val="center"/>
          </w:tcPr>
          <w:p w14:paraId="46987A27" w14:textId="77777777" w:rsidR="00F53DA3" w:rsidRPr="007249B6" w:rsidRDefault="00F53DA3" w:rsidP="00F53DA3">
            <w:pPr>
              <w:spacing w:line="240" w:lineRule="auto"/>
              <w:contextualSpacing/>
              <w:jc w:val="center"/>
              <w:rPr>
                <w:rFonts w:ascii="Arial" w:hAnsi="Arial" w:cs="Arial"/>
                <w:sz w:val="18"/>
                <w:szCs w:val="18"/>
              </w:rPr>
            </w:pPr>
          </w:p>
        </w:tc>
        <w:tc>
          <w:tcPr>
            <w:tcW w:w="4736" w:type="dxa"/>
            <w:shd w:val="clear" w:color="auto" w:fill="auto"/>
          </w:tcPr>
          <w:p w14:paraId="6293086D" w14:textId="0F5615D4" w:rsidR="00F53DA3" w:rsidRPr="007249B6" w:rsidRDefault="00F53DA3" w:rsidP="00F53DA3">
            <w:pPr>
              <w:spacing w:line="240" w:lineRule="auto"/>
              <w:contextualSpacing/>
              <w:rPr>
                <w:rFonts w:ascii="Arial" w:hAnsi="Arial" w:cs="Arial"/>
                <w:sz w:val="18"/>
                <w:szCs w:val="18"/>
              </w:rPr>
            </w:pPr>
            <w:r w:rsidRPr="007249B6">
              <w:rPr>
                <w:rFonts w:ascii="Arial" w:hAnsi="Arial" w:cs="Arial"/>
                <w:sz w:val="18"/>
                <w:szCs w:val="18"/>
              </w:rPr>
              <w:t xml:space="preserve">One challenge I've had recently is losing weight. Since going back home, I've had the privilege to have access to </w:t>
            </w:r>
            <w:proofErr w:type="spellStart"/>
            <w:r w:rsidRPr="007249B6">
              <w:rPr>
                <w:rFonts w:ascii="Arial" w:hAnsi="Arial" w:cs="Arial"/>
                <w:sz w:val="18"/>
                <w:szCs w:val="18"/>
              </w:rPr>
              <w:t>way</w:t>
            </w:r>
            <w:proofErr w:type="spellEnd"/>
            <w:r w:rsidRPr="007249B6">
              <w:rPr>
                <w:rFonts w:ascii="Arial" w:hAnsi="Arial" w:cs="Arial"/>
                <w:sz w:val="18"/>
                <w:szCs w:val="18"/>
              </w:rPr>
              <w:t xml:space="preserve"> more food than I've been used to, and I've been overindulging, leading to a slight weight gain, I've always been slightly heavier so this has been a setback for me.</w:t>
            </w:r>
          </w:p>
        </w:tc>
        <w:tc>
          <w:tcPr>
            <w:tcW w:w="5180" w:type="dxa"/>
            <w:shd w:val="clear" w:color="auto" w:fill="auto"/>
            <w:tcMar>
              <w:top w:w="72" w:type="dxa"/>
              <w:left w:w="144" w:type="dxa"/>
              <w:bottom w:w="72" w:type="dxa"/>
              <w:right w:w="144" w:type="dxa"/>
            </w:tcMar>
          </w:tcPr>
          <w:p w14:paraId="3DB72AC5" w14:textId="74900D93" w:rsidR="00F53DA3" w:rsidRPr="007249B6" w:rsidRDefault="00F53DA3" w:rsidP="00F53DA3">
            <w:pPr>
              <w:spacing w:line="240" w:lineRule="auto"/>
              <w:contextualSpacing/>
              <w:rPr>
                <w:rFonts w:ascii="Arial" w:hAnsi="Arial" w:cs="Arial"/>
                <w:b/>
                <w:bCs/>
                <w:sz w:val="18"/>
                <w:szCs w:val="18"/>
              </w:rPr>
            </w:pPr>
            <w:r w:rsidRPr="007249B6">
              <w:rPr>
                <w:rFonts w:ascii="Arial" w:hAnsi="Arial" w:cs="Arial"/>
                <w:b/>
                <w:bCs/>
                <w:sz w:val="18"/>
                <w:szCs w:val="18"/>
              </w:rPr>
              <w:t xml:space="preserve">Insecurity-Focused: </w:t>
            </w:r>
            <w:r w:rsidRPr="007249B6">
              <w:rPr>
                <w:rFonts w:ascii="Arial" w:hAnsi="Arial" w:cs="Arial"/>
                <w:sz w:val="18"/>
                <w:szCs w:val="18"/>
              </w:rPr>
              <w:t>When I was in high school, I had an extremely fast metabolism that allowed me to eat junk food every day and still manage to be under weight. During freshman year of college, my metabolism began slowing down and I noticed myself gaining weight quickly. I have gained around 15 pounds since college (I am a sophomore now), and although I am currently at a healthy weight, it makes me insecure because of how effortlessly skinny I used to be without even trying. Now, I have to watch what I eat in order to keep a small figure.</w:t>
            </w:r>
          </w:p>
        </w:tc>
      </w:tr>
      <w:tr w:rsidR="00F53DA3" w:rsidRPr="007249B6" w14:paraId="028AB61F" w14:textId="77777777" w:rsidTr="00F53DA3">
        <w:trPr>
          <w:trHeight w:val="129"/>
          <w:jc w:val="center"/>
        </w:trPr>
        <w:tc>
          <w:tcPr>
            <w:tcW w:w="789" w:type="dxa"/>
            <w:vMerge/>
            <w:shd w:val="clear" w:color="auto" w:fill="auto"/>
            <w:tcMar>
              <w:top w:w="72" w:type="dxa"/>
              <w:left w:w="144" w:type="dxa"/>
              <w:bottom w:w="72" w:type="dxa"/>
              <w:right w:w="144" w:type="dxa"/>
            </w:tcMar>
            <w:vAlign w:val="center"/>
          </w:tcPr>
          <w:p w14:paraId="4A4255A1" w14:textId="77777777" w:rsidR="00F53DA3" w:rsidRPr="007249B6" w:rsidRDefault="00F53DA3" w:rsidP="00F53DA3">
            <w:pPr>
              <w:spacing w:line="240" w:lineRule="auto"/>
              <w:contextualSpacing/>
              <w:jc w:val="center"/>
              <w:rPr>
                <w:rFonts w:ascii="Arial" w:hAnsi="Arial" w:cs="Arial"/>
                <w:sz w:val="18"/>
                <w:szCs w:val="18"/>
              </w:rPr>
            </w:pPr>
          </w:p>
        </w:tc>
        <w:tc>
          <w:tcPr>
            <w:tcW w:w="4736" w:type="dxa"/>
            <w:shd w:val="clear" w:color="auto" w:fill="auto"/>
          </w:tcPr>
          <w:p w14:paraId="6DDBD9E7" w14:textId="71658A89" w:rsidR="00F53DA3" w:rsidRPr="007249B6" w:rsidRDefault="00F53DA3" w:rsidP="00F53DA3">
            <w:pPr>
              <w:spacing w:line="240" w:lineRule="auto"/>
              <w:contextualSpacing/>
              <w:rPr>
                <w:rFonts w:ascii="Arial" w:hAnsi="Arial" w:cs="Arial"/>
                <w:sz w:val="18"/>
                <w:szCs w:val="18"/>
              </w:rPr>
            </w:pPr>
            <w:r w:rsidRPr="007249B6">
              <w:rPr>
                <w:rFonts w:ascii="Arial" w:hAnsi="Arial" w:cs="Arial"/>
                <w:sz w:val="18"/>
                <w:szCs w:val="18"/>
              </w:rPr>
              <w:t>Recently, in about the last two months, I have been struggling with my eating habits and disordered eating. With no previous history of eating disorders in my family and my best friend currently in recovery from anorexia, I feel as though my eating problem isn't as drastic as those of other people and I know and therefore I don't want to tell anybody.   When I came back to [</w:t>
            </w:r>
            <w:r w:rsidR="00F85118">
              <w:rPr>
                <w:rFonts w:ascii="Arial" w:hAnsi="Arial" w:cs="Arial"/>
                <w:sz w:val="18"/>
                <w:szCs w:val="18"/>
              </w:rPr>
              <w:t>XX</w:t>
            </w:r>
            <w:r w:rsidRPr="007249B6">
              <w:rPr>
                <w:rFonts w:ascii="Arial" w:hAnsi="Arial" w:cs="Arial"/>
                <w:sz w:val="18"/>
                <w:szCs w:val="18"/>
              </w:rPr>
              <w:t xml:space="preserve">] after winter break, I immediately fell into a depressive state, likely caused by increased school work, homesickness and seasonal depression. Instead of dealing with stress head-on, I remember trying to control my eating as a form of handling this difficult period. I would sit down for lunch with friends and eat everything in sight at the cafeteria. Then, I would be so full that I wouldn't be able to eat for 24 hours, creating a vicious cycle of binge eating and starvation. It was so challenging to get out of this cycle and took me more than 2 months to break this dangerous habit. </w:t>
            </w:r>
          </w:p>
        </w:tc>
        <w:tc>
          <w:tcPr>
            <w:tcW w:w="5180" w:type="dxa"/>
            <w:shd w:val="clear" w:color="auto" w:fill="auto"/>
            <w:tcMar>
              <w:top w:w="72" w:type="dxa"/>
              <w:left w:w="144" w:type="dxa"/>
              <w:bottom w:w="72" w:type="dxa"/>
              <w:right w:w="144" w:type="dxa"/>
            </w:tcMar>
          </w:tcPr>
          <w:p w14:paraId="2643651C" w14:textId="58F1D064" w:rsidR="00F53DA3" w:rsidRPr="007249B6" w:rsidRDefault="00F53DA3" w:rsidP="00F53DA3">
            <w:pPr>
              <w:spacing w:line="240" w:lineRule="auto"/>
              <w:contextualSpacing/>
              <w:rPr>
                <w:rFonts w:ascii="Arial" w:hAnsi="Arial" w:cs="Arial"/>
                <w:b/>
                <w:bCs/>
                <w:sz w:val="18"/>
                <w:szCs w:val="18"/>
              </w:rPr>
            </w:pPr>
            <w:r w:rsidRPr="007249B6">
              <w:rPr>
                <w:rFonts w:ascii="Arial" w:hAnsi="Arial" w:cs="Arial"/>
                <w:b/>
                <w:bCs/>
                <w:sz w:val="18"/>
                <w:szCs w:val="18"/>
              </w:rPr>
              <w:t xml:space="preserve">Agitation-Focused: </w:t>
            </w:r>
            <w:r w:rsidRPr="007249B6">
              <w:rPr>
                <w:rFonts w:ascii="Arial" w:hAnsi="Arial" w:cs="Arial"/>
                <w:sz w:val="18"/>
                <w:szCs w:val="18"/>
              </w:rPr>
              <w:t>I feel like my disordered eating affected every single aspect of my spring semester, which was already cut short because of coronavirus. Instead of hanging out with friends, I would cry at [</w:t>
            </w:r>
            <w:r w:rsidR="00F85118">
              <w:rPr>
                <w:rFonts w:ascii="Arial" w:hAnsi="Arial" w:cs="Arial"/>
                <w:sz w:val="18"/>
                <w:szCs w:val="18"/>
              </w:rPr>
              <w:t>XX</w:t>
            </w:r>
            <w:r w:rsidRPr="007249B6">
              <w:rPr>
                <w:rFonts w:ascii="Arial" w:hAnsi="Arial" w:cs="Arial"/>
                <w:sz w:val="18"/>
                <w:szCs w:val="18"/>
              </w:rPr>
              <w:t>] because I felt so hopeless that my eating would never be normal. Instead of studying enough for my classes, I would focus on not fainting from dehydration and starvation in the library. It feels as though I wasted time obsessing over food and eating and now that school on the [</w:t>
            </w:r>
            <w:r w:rsidR="00F85118">
              <w:rPr>
                <w:rFonts w:ascii="Arial" w:hAnsi="Arial" w:cs="Arial"/>
                <w:sz w:val="18"/>
                <w:szCs w:val="18"/>
              </w:rPr>
              <w:t>XX</w:t>
            </w:r>
            <w:r w:rsidRPr="007249B6">
              <w:rPr>
                <w:rFonts w:ascii="Arial" w:hAnsi="Arial" w:cs="Arial"/>
                <w:sz w:val="18"/>
                <w:szCs w:val="18"/>
              </w:rPr>
              <w:t>] campus is over for the semester, I feel upset at myself for how I handled stress and depression. I also feel irritated at myself for not seeking help sooner and addressing my problem when it first began.</w:t>
            </w:r>
          </w:p>
        </w:tc>
      </w:tr>
    </w:tbl>
    <w:p w14:paraId="336C70CD" w14:textId="2A1179BF" w:rsidR="007249B6" w:rsidRDefault="007249B6" w:rsidP="00CB6D17">
      <w:pPr>
        <w:shd w:val="clear" w:color="auto" w:fill="FFFFFF"/>
        <w:spacing w:line="240" w:lineRule="auto"/>
        <w:contextualSpacing/>
        <w:rPr>
          <w:rFonts w:ascii="Arial" w:hAnsi="Arial" w:cs="Arial"/>
          <w:b/>
        </w:rPr>
      </w:pPr>
    </w:p>
    <w:p w14:paraId="7B7865C1" w14:textId="77777777" w:rsidR="007249B6" w:rsidRDefault="007249B6" w:rsidP="00CB6D17">
      <w:pPr>
        <w:shd w:val="clear" w:color="auto" w:fill="FFFFFF"/>
        <w:spacing w:line="240" w:lineRule="auto"/>
        <w:contextualSpacing/>
        <w:rPr>
          <w:rFonts w:ascii="Arial" w:hAnsi="Arial" w:cs="Arial"/>
          <w:b/>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20" w:firstRow="1" w:lastRow="0" w:firstColumn="0" w:lastColumn="0" w:noHBand="0" w:noVBand="1"/>
      </w:tblPr>
      <w:tblGrid>
        <w:gridCol w:w="789"/>
        <w:gridCol w:w="4736"/>
        <w:gridCol w:w="5180"/>
      </w:tblGrid>
      <w:tr w:rsidR="007249B6" w:rsidRPr="007249B6" w14:paraId="2119DB9D" w14:textId="77777777" w:rsidTr="0081091C">
        <w:trPr>
          <w:trHeight w:val="173"/>
          <w:jc w:val="center"/>
        </w:trPr>
        <w:tc>
          <w:tcPr>
            <w:tcW w:w="733" w:type="dxa"/>
            <w:vMerge w:val="restart"/>
            <w:shd w:val="clear" w:color="auto" w:fill="auto"/>
            <w:tcMar>
              <w:top w:w="72" w:type="dxa"/>
              <w:left w:w="144" w:type="dxa"/>
              <w:bottom w:w="72" w:type="dxa"/>
              <w:right w:w="144" w:type="dxa"/>
            </w:tcMar>
            <w:vAlign w:val="center"/>
            <w:hideMark/>
          </w:tcPr>
          <w:p w14:paraId="57760D72" w14:textId="62F52CD7" w:rsidR="007249B6" w:rsidRPr="007249B6" w:rsidRDefault="007249B6" w:rsidP="0081091C">
            <w:pPr>
              <w:jc w:val="center"/>
              <w:rPr>
                <w:rFonts w:ascii="Arial" w:hAnsi="Arial" w:cs="Arial"/>
                <w:sz w:val="18"/>
                <w:szCs w:val="18"/>
              </w:rPr>
            </w:pPr>
            <w:r w:rsidRPr="007249B6">
              <w:rPr>
                <w:rFonts w:ascii="Arial" w:hAnsi="Arial" w:cs="Arial"/>
                <w:b/>
                <w:bCs/>
                <w:sz w:val="18"/>
                <w:szCs w:val="18"/>
              </w:rPr>
              <w:t>Study 4</w:t>
            </w:r>
          </w:p>
        </w:tc>
        <w:tc>
          <w:tcPr>
            <w:tcW w:w="4762" w:type="dxa"/>
          </w:tcPr>
          <w:p w14:paraId="66EEA507" w14:textId="77777777" w:rsidR="007249B6" w:rsidRPr="007249B6" w:rsidRDefault="007249B6" w:rsidP="0081091C">
            <w:pPr>
              <w:jc w:val="center"/>
              <w:rPr>
                <w:rFonts w:ascii="Arial" w:hAnsi="Arial" w:cs="Arial"/>
                <w:b/>
                <w:sz w:val="18"/>
                <w:szCs w:val="18"/>
              </w:rPr>
            </w:pPr>
            <w:r w:rsidRPr="007249B6">
              <w:rPr>
                <w:rFonts w:ascii="Arial" w:hAnsi="Arial" w:cs="Arial"/>
                <w:b/>
                <w:sz w:val="18"/>
                <w:szCs w:val="18"/>
              </w:rPr>
              <w:t>Personal Insecurity Condition</w:t>
            </w:r>
          </w:p>
        </w:tc>
        <w:tc>
          <w:tcPr>
            <w:tcW w:w="5210" w:type="dxa"/>
            <w:shd w:val="clear" w:color="auto" w:fill="auto"/>
            <w:tcMar>
              <w:top w:w="72" w:type="dxa"/>
              <w:left w:w="144" w:type="dxa"/>
              <w:bottom w:w="72" w:type="dxa"/>
              <w:right w:w="144" w:type="dxa"/>
            </w:tcMar>
            <w:vAlign w:val="center"/>
            <w:hideMark/>
          </w:tcPr>
          <w:p w14:paraId="6C3DFCD8" w14:textId="77777777" w:rsidR="007249B6" w:rsidRPr="007249B6" w:rsidRDefault="007249B6" w:rsidP="0081091C">
            <w:pPr>
              <w:jc w:val="center"/>
              <w:rPr>
                <w:rFonts w:ascii="Arial" w:hAnsi="Arial" w:cs="Arial"/>
                <w:b/>
                <w:sz w:val="18"/>
                <w:szCs w:val="18"/>
              </w:rPr>
            </w:pPr>
            <w:r w:rsidRPr="007249B6">
              <w:rPr>
                <w:rFonts w:ascii="Arial" w:hAnsi="Arial" w:cs="Arial"/>
                <w:b/>
                <w:sz w:val="18"/>
                <w:szCs w:val="18"/>
              </w:rPr>
              <w:t>Neutral (Control) Condition</w:t>
            </w:r>
          </w:p>
        </w:tc>
      </w:tr>
      <w:tr w:rsidR="007249B6" w:rsidRPr="007249B6" w14:paraId="31BD601A" w14:textId="77777777" w:rsidTr="0081091C">
        <w:trPr>
          <w:trHeight w:val="130"/>
          <w:jc w:val="center"/>
        </w:trPr>
        <w:tc>
          <w:tcPr>
            <w:tcW w:w="733" w:type="dxa"/>
            <w:vMerge/>
            <w:shd w:val="clear" w:color="auto" w:fill="auto"/>
            <w:tcMar>
              <w:top w:w="72" w:type="dxa"/>
              <w:left w:w="144" w:type="dxa"/>
              <w:bottom w:w="72" w:type="dxa"/>
              <w:right w:w="144" w:type="dxa"/>
            </w:tcMar>
            <w:vAlign w:val="center"/>
            <w:hideMark/>
          </w:tcPr>
          <w:p w14:paraId="780AD44C" w14:textId="77777777" w:rsidR="007249B6" w:rsidRPr="007249B6" w:rsidRDefault="007249B6" w:rsidP="0081091C">
            <w:pPr>
              <w:spacing w:line="240" w:lineRule="auto"/>
              <w:contextualSpacing/>
              <w:jc w:val="center"/>
              <w:rPr>
                <w:rFonts w:ascii="Arial" w:hAnsi="Arial" w:cs="Arial"/>
                <w:sz w:val="18"/>
                <w:szCs w:val="18"/>
              </w:rPr>
            </w:pPr>
          </w:p>
        </w:tc>
        <w:tc>
          <w:tcPr>
            <w:tcW w:w="4762" w:type="dxa"/>
          </w:tcPr>
          <w:p w14:paraId="527F65A3" w14:textId="5061608D" w:rsidR="007249B6" w:rsidRPr="007249B6" w:rsidRDefault="007249B6" w:rsidP="0081091C">
            <w:pPr>
              <w:spacing w:line="240" w:lineRule="auto"/>
              <w:contextualSpacing/>
              <w:rPr>
                <w:rFonts w:ascii="Arial" w:hAnsi="Arial" w:cs="Arial"/>
                <w:sz w:val="18"/>
                <w:szCs w:val="18"/>
              </w:rPr>
            </w:pPr>
            <w:r w:rsidRPr="007249B6">
              <w:rPr>
                <w:rFonts w:ascii="Arial" w:hAnsi="Arial" w:cs="Arial"/>
                <w:sz w:val="18"/>
                <w:szCs w:val="18"/>
              </w:rPr>
              <w:t xml:space="preserve">I am insecure about arguing with people. I have been told I argue </w:t>
            </w:r>
            <w:proofErr w:type="spellStart"/>
            <w:r w:rsidRPr="007249B6">
              <w:rPr>
                <w:rFonts w:ascii="Arial" w:hAnsi="Arial" w:cs="Arial"/>
                <w:sz w:val="18"/>
                <w:szCs w:val="18"/>
              </w:rPr>
              <w:t>to</w:t>
            </w:r>
            <w:proofErr w:type="spellEnd"/>
            <w:r w:rsidRPr="007249B6">
              <w:rPr>
                <w:rFonts w:ascii="Arial" w:hAnsi="Arial" w:cs="Arial"/>
                <w:sz w:val="18"/>
                <w:szCs w:val="18"/>
              </w:rPr>
              <w:t xml:space="preserve"> much, so when I argue I feel insecure and should stop.</w:t>
            </w:r>
          </w:p>
        </w:tc>
        <w:tc>
          <w:tcPr>
            <w:tcW w:w="5210" w:type="dxa"/>
            <w:shd w:val="clear" w:color="auto" w:fill="auto"/>
            <w:tcMar>
              <w:top w:w="72" w:type="dxa"/>
              <w:left w:w="144" w:type="dxa"/>
              <w:bottom w:w="72" w:type="dxa"/>
              <w:right w:w="144" w:type="dxa"/>
            </w:tcMar>
            <w:hideMark/>
          </w:tcPr>
          <w:p w14:paraId="7C6B0C22" w14:textId="4907D991" w:rsidR="007249B6" w:rsidRPr="007249B6" w:rsidRDefault="007249B6" w:rsidP="0081091C">
            <w:pPr>
              <w:spacing w:line="240" w:lineRule="auto"/>
              <w:contextualSpacing/>
              <w:rPr>
                <w:rFonts w:ascii="Arial" w:hAnsi="Arial" w:cs="Arial"/>
                <w:sz w:val="18"/>
                <w:szCs w:val="18"/>
              </w:rPr>
            </w:pPr>
            <w:r w:rsidRPr="007249B6">
              <w:rPr>
                <w:rFonts w:ascii="Arial" w:hAnsi="Arial" w:cs="Arial"/>
                <w:sz w:val="18"/>
                <w:szCs w:val="18"/>
              </w:rPr>
              <w:t xml:space="preserve">In the grocery store I bought a bunch of vegetables and lunch meat for my </w:t>
            </w:r>
            <w:proofErr w:type="gramStart"/>
            <w:r w:rsidRPr="007249B6">
              <w:rPr>
                <w:rFonts w:ascii="Arial" w:hAnsi="Arial" w:cs="Arial"/>
                <w:sz w:val="18"/>
                <w:szCs w:val="18"/>
              </w:rPr>
              <w:t>brothers,</w:t>
            </w:r>
            <w:proofErr w:type="gramEnd"/>
            <w:r w:rsidRPr="007249B6">
              <w:rPr>
                <w:rFonts w:ascii="Arial" w:hAnsi="Arial" w:cs="Arial"/>
                <w:sz w:val="18"/>
                <w:szCs w:val="18"/>
              </w:rPr>
              <w:t xml:space="preserve"> my mom is too busy to go to the grocery </w:t>
            </w:r>
            <w:proofErr w:type="spellStart"/>
            <w:r w:rsidRPr="007249B6">
              <w:rPr>
                <w:rFonts w:ascii="Arial" w:hAnsi="Arial" w:cs="Arial"/>
                <w:sz w:val="18"/>
                <w:szCs w:val="18"/>
              </w:rPr>
              <w:t>tore</w:t>
            </w:r>
            <w:proofErr w:type="spellEnd"/>
            <w:r w:rsidRPr="007249B6">
              <w:rPr>
                <w:rFonts w:ascii="Arial" w:hAnsi="Arial" w:cs="Arial"/>
                <w:sz w:val="18"/>
                <w:szCs w:val="18"/>
              </w:rPr>
              <w:t xml:space="preserve"> so she will just pay me back.</w:t>
            </w:r>
          </w:p>
        </w:tc>
      </w:tr>
      <w:tr w:rsidR="007249B6" w:rsidRPr="007249B6" w14:paraId="13B88D4D" w14:textId="77777777" w:rsidTr="0081091C">
        <w:trPr>
          <w:trHeight w:val="129"/>
          <w:jc w:val="center"/>
        </w:trPr>
        <w:tc>
          <w:tcPr>
            <w:tcW w:w="733" w:type="dxa"/>
            <w:vMerge/>
            <w:shd w:val="clear" w:color="auto" w:fill="auto"/>
            <w:tcMar>
              <w:top w:w="72" w:type="dxa"/>
              <w:left w:w="144" w:type="dxa"/>
              <w:bottom w:w="72" w:type="dxa"/>
              <w:right w:w="144" w:type="dxa"/>
            </w:tcMar>
            <w:vAlign w:val="center"/>
          </w:tcPr>
          <w:p w14:paraId="491C80B7" w14:textId="77777777" w:rsidR="007249B6" w:rsidRPr="007249B6" w:rsidRDefault="007249B6" w:rsidP="0081091C">
            <w:pPr>
              <w:spacing w:line="240" w:lineRule="auto"/>
              <w:contextualSpacing/>
              <w:jc w:val="center"/>
              <w:rPr>
                <w:rFonts w:ascii="Arial" w:hAnsi="Arial" w:cs="Arial"/>
                <w:sz w:val="18"/>
                <w:szCs w:val="18"/>
              </w:rPr>
            </w:pPr>
          </w:p>
        </w:tc>
        <w:tc>
          <w:tcPr>
            <w:tcW w:w="4762" w:type="dxa"/>
          </w:tcPr>
          <w:p w14:paraId="6582B9F4" w14:textId="17C9A655" w:rsidR="007249B6" w:rsidRPr="007249B6" w:rsidRDefault="007249B6" w:rsidP="0081091C">
            <w:pPr>
              <w:spacing w:line="240" w:lineRule="auto"/>
              <w:contextualSpacing/>
              <w:rPr>
                <w:rFonts w:ascii="Arial" w:hAnsi="Arial" w:cs="Arial"/>
                <w:sz w:val="18"/>
                <w:szCs w:val="18"/>
              </w:rPr>
            </w:pPr>
            <w:r w:rsidRPr="007249B6">
              <w:rPr>
                <w:rFonts w:ascii="Arial" w:hAnsi="Arial" w:cs="Arial"/>
                <w:sz w:val="18"/>
                <w:szCs w:val="18"/>
              </w:rPr>
              <w:t>I feel insecure when thinking about the future. There is a lot that must happen (haven't finished undergrad yet) before I think I will be where I would like to be. Having a good job is important to me, and I am worried about the future and question whether or not I am doing enough.</w:t>
            </w:r>
          </w:p>
        </w:tc>
        <w:tc>
          <w:tcPr>
            <w:tcW w:w="5210" w:type="dxa"/>
            <w:shd w:val="clear" w:color="auto" w:fill="auto"/>
            <w:tcMar>
              <w:top w:w="72" w:type="dxa"/>
              <w:left w:w="144" w:type="dxa"/>
              <w:bottom w:w="72" w:type="dxa"/>
              <w:right w:w="144" w:type="dxa"/>
            </w:tcMar>
          </w:tcPr>
          <w:p w14:paraId="6324BECC" w14:textId="4400B801" w:rsidR="007249B6" w:rsidRPr="007249B6" w:rsidRDefault="007249B6" w:rsidP="0081091C">
            <w:pPr>
              <w:spacing w:line="240" w:lineRule="auto"/>
              <w:contextualSpacing/>
              <w:rPr>
                <w:rFonts w:ascii="Arial" w:hAnsi="Arial" w:cs="Arial"/>
                <w:sz w:val="18"/>
                <w:szCs w:val="18"/>
              </w:rPr>
            </w:pPr>
            <w:r w:rsidRPr="007249B6">
              <w:rPr>
                <w:rFonts w:ascii="Arial" w:hAnsi="Arial" w:cs="Arial"/>
                <w:sz w:val="18"/>
                <w:szCs w:val="18"/>
              </w:rPr>
              <w:t>I walked into the store, strolled through the deli, then proceeded to make my way through the frozen food section before picking yogurts from the dairy case.</w:t>
            </w:r>
          </w:p>
        </w:tc>
      </w:tr>
    </w:tbl>
    <w:p w14:paraId="7B5CD77E" w14:textId="77777777" w:rsidR="007D4362" w:rsidRDefault="007D4362" w:rsidP="00CB6D17">
      <w:pPr>
        <w:shd w:val="clear" w:color="auto" w:fill="FFFFFF"/>
        <w:spacing w:line="240" w:lineRule="auto"/>
        <w:contextualSpacing/>
        <w:rPr>
          <w:rFonts w:ascii="Arial" w:hAnsi="Arial" w:cs="Arial"/>
          <w:b/>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420" w:firstRow="1" w:lastRow="0" w:firstColumn="0" w:lastColumn="0" w:noHBand="0" w:noVBand="1"/>
      </w:tblPr>
      <w:tblGrid>
        <w:gridCol w:w="789"/>
        <w:gridCol w:w="4735"/>
        <w:gridCol w:w="5181"/>
      </w:tblGrid>
      <w:tr w:rsidR="00790189" w:rsidRPr="007249B6" w14:paraId="5524910D" w14:textId="77777777" w:rsidTr="007249B6">
        <w:trPr>
          <w:trHeight w:val="173"/>
          <w:jc w:val="center"/>
        </w:trPr>
        <w:tc>
          <w:tcPr>
            <w:tcW w:w="789" w:type="dxa"/>
            <w:vMerge w:val="restart"/>
            <w:shd w:val="clear" w:color="auto" w:fill="auto"/>
            <w:tcMar>
              <w:top w:w="72" w:type="dxa"/>
              <w:left w:w="144" w:type="dxa"/>
              <w:bottom w:w="72" w:type="dxa"/>
              <w:right w:w="144" w:type="dxa"/>
            </w:tcMar>
            <w:vAlign w:val="center"/>
            <w:hideMark/>
          </w:tcPr>
          <w:p w14:paraId="405F485C" w14:textId="1DF30830" w:rsidR="00790189" w:rsidRPr="007249B6" w:rsidRDefault="00790189" w:rsidP="000C5488">
            <w:pPr>
              <w:jc w:val="center"/>
              <w:rPr>
                <w:rFonts w:ascii="Arial" w:hAnsi="Arial" w:cs="Arial"/>
                <w:sz w:val="18"/>
                <w:szCs w:val="18"/>
              </w:rPr>
            </w:pPr>
            <w:r w:rsidRPr="007249B6">
              <w:rPr>
                <w:rFonts w:ascii="Arial" w:hAnsi="Arial" w:cs="Arial"/>
                <w:b/>
                <w:bCs/>
                <w:sz w:val="18"/>
                <w:szCs w:val="18"/>
              </w:rPr>
              <w:t>Study 5</w:t>
            </w:r>
          </w:p>
        </w:tc>
        <w:tc>
          <w:tcPr>
            <w:tcW w:w="4735" w:type="dxa"/>
          </w:tcPr>
          <w:p w14:paraId="2267BDDA" w14:textId="05DD583B" w:rsidR="00790189" w:rsidRPr="007249B6" w:rsidRDefault="00790189" w:rsidP="000C5488">
            <w:pPr>
              <w:jc w:val="center"/>
              <w:rPr>
                <w:rFonts w:ascii="Arial" w:hAnsi="Arial" w:cs="Arial"/>
                <w:b/>
                <w:sz w:val="18"/>
                <w:szCs w:val="18"/>
              </w:rPr>
            </w:pPr>
            <w:r w:rsidRPr="007249B6">
              <w:rPr>
                <w:rFonts w:ascii="Arial" w:hAnsi="Arial" w:cs="Arial"/>
                <w:b/>
                <w:sz w:val="18"/>
                <w:szCs w:val="18"/>
              </w:rPr>
              <w:t>Insecurity-Triggering Condition</w:t>
            </w:r>
          </w:p>
        </w:tc>
        <w:tc>
          <w:tcPr>
            <w:tcW w:w="5181" w:type="dxa"/>
            <w:shd w:val="clear" w:color="auto" w:fill="auto"/>
            <w:tcMar>
              <w:top w:w="72" w:type="dxa"/>
              <w:left w:w="144" w:type="dxa"/>
              <w:bottom w:w="72" w:type="dxa"/>
              <w:right w:w="144" w:type="dxa"/>
            </w:tcMar>
            <w:vAlign w:val="center"/>
            <w:hideMark/>
          </w:tcPr>
          <w:p w14:paraId="00EB122A" w14:textId="0BD9C7E8" w:rsidR="00790189" w:rsidRPr="007249B6" w:rsidRDefault="00790189" w:rsidP="000C5488">
            <w:pPr>
              <w:jc w:val="center"/>
              <w:rPr>
                <w:rFonts w:ascii="Arial" w:hAnsi="Arial" w:cs="Arial"/>
                <w:b/>
                <w:sz w:val="18"/>
                <w:szCs w:val="18"/>
              </w:rPr>
            </w:pPr>
            <w:r w:rsidRPr="007249B6">
              <w:rPr>
                <w:rFonts w:ascii="Arial" w:hAnsi="Arial" w:cs="Arial"/>
                <w:b/>
                <w:sz w:val="18"/>
                <w:szCs w:val="18"/>
              </w:rPr>
              <w:t>No-Opportunity (Control) Condition</w:t>
            </w:r>
          </w:p>
        </w:tc>
      </w:tr>
      <w:tr w:rsidR="00790189" w:rsidRPr="007249B6" w14:paraId="33811F49" w14:textId="77777777" w:rsidTr="007249B6">
        <w:trPr>
          <w:trHeight w:val="130"/>
          <w:jc w:val="center"/>
        </w:trPr>
        <w:tc>
          <w:tcPr>
            <w:tcW w:w="789" w:type="dxa"/>
            <w:vMerge/>
            <w:shd w:val="clear" w:color="auto" w:fill="auto"/>
            <w:tcMar>
              <w:top w:w="72" w:type="dxa"/>
              <w:left w:w="144" w:type="dxa"/>
              <w:bottom w:w="72" w:type="dxa"/>
              <w:right w:w="144" w:type="dxa"/>
            </w:tcMar>
            <w:vAlign w:val="center"/>
            <w:hideMark/>
          </w:tcPr>
          <w:p w14:paraId="76DD779D" w14:textId="77777777" w:rsidR="00790189" w:rsidRPr="007249B6" w:rsidRDefault="00790189" w:rsidP="000C5488">
            <w:pPr>
              <w:spacing w:line="240" w:lineRule="auto"/>
              <w:contextualSpacing/>
              <w:jc w:val="center"/>
              <w:rPr>
                <w:rFonts w:ascii="Arial" w:hAnsi="Arial" w:cs="Arial"/>
                <w:sz w:val="18"/>
                <w:szCs w:val="18"/>
              </w:rPr>
            </w:pPr>
          </w:p>
        </w:tc>
        <w:tc>
          <w:tcPr>
            <w:tcW w:w="4735" w:type="dxa"/>
          </w:tcPr>
          <w:p w14:paraId="2942A9D0" w14:textId="28814F79" w:rsidR="00790189" w:rsidRPr="007249B6" w:rsidRDefault="00AD5A37" w:rsidP="000C5488">
            <w:pPr>
              <w:spacing w:line="240" w:lineRule="auto"/>
              <w:contextualSpacing/>
              <w:rPr>
                <w:rFonts w:ascii="Arial" w:hAnsi="Arial" w:cs="Arial"/>
                <w:sz w:val="18"/>
                <w:szCs w:val="18"/>
              </w:rPr>
            </w:pPr>
            <w:r w:rsidRPr="007249B6">
              <w:rPr>
                <w:rFonts w:ascii="Arial" w:hAnsi="Arial" w:cs="Arial"/>
                <w:sz w:val="18"/>
                <w:szCs w:val="18"/>
              </w:rPr>
              <w:t>I have a job where I give advice to people and answer questions. There is one person who has been with the company longer and who I asked advice from once. Now it seems that every time she thinks I'm not handling something as she would, she tells me what to do. It makes me feel like I'm being judged all the time about the quality of my work and I'm being found incompetent.</w:t>
            </w:r>
          </w:p>
        </w:tc>
        <w:tc>
          <w:tcPr>
            <w:tcW w:w="5181" w:type="dxa"/>
            <w:shd w:val="clear" w:color="auto" w:fill="auto"/>
            <w:tcMar>
              <w:top w:w="72" w:type="dxa"/>
              <w:left w:w="144" w:type="dxa"/>
              <w:bottom w:w="72" w:type="dxa"/>
              <w:right w:w="144" w:type="dxa"/>
            </w:tcMar>
            <w:hideMark/>
          </w:tcPr>
          <w:p w14:paraId="7D795A10" w14:textId="4D1679D3" w:rsidR="00790189" w:rsidRPr="007249B6" w:rsidRDefault="006D71A2" w:rsidP="000C5488">
            <w:pPr>
              <w:spacing w:line="240" w:lineRule="auto"/>
              <w:contextualSpacing/>
              <w:rPr>
                <w:rFonts w:ascii="Arial" w:hAnsi="Arial" w:cs="Arial"/>
                <w:sz w:val="18"/>
                <w:szCs w:val="18"/>
              </w:rPr>
            </w:pPr>
            <w:r w:rsidRPr="007249B6">
              <w:rPr>
                <w:rFonts w:ascii="Arial" w:hAnsi="Arial" w:cs="Arial"/>
                <w:sz w:val="18"/>
                <w:szCs w:val="18"/>
              </w:rPr>
              <w:t>A challenge I've faced recently has been with my boss, who is increasingly requiring deadlines and projects to be completed by unreasonable deadlines. For instance, she has been giving us about 2 days to complete work that takes around 1 week, if not more, and piling on more work on top of it.</w:t>
            </w:r>
          </w:p>
        </w:tc>
      </w:tr>
      <w:tr w:rsidR="00790189" w:rsidRPr="007249B6" w14:paraId="69EFCFB7" w14:textId="77777777" w:rsidTr="007249B6">
        <w:trPr>
          <w:trHeight w:val="129"/>
          <w:jc w:val="center"/>
        </w:trPr>
        <w:tc>
          <w:tcPr>
            <w:tcW w:w="789" w:type="dxa"/>
            <w:vMerge/>
            <w:shd w:val="clear" w:color="auto" w:fill="auto"/>
            <w:tcMar>
              <w:top w:w="72" w:type="dxa"/>
              <w:left w:w="144" w:type="dxa"/>
              <w:bottom w:w="72" w:type="dxa"/>
              <w:right w:w="144" w:type="dxa"/>
            </w:tcMar>
            <w:vAlign w:val="center"/>
          </w:tcPr>
          <w:p w14:paraId="7B864E8F" w14:textId="77777777" w:rsidR="00790189" w:rsidRPr="007249B6" w:rsidRDefault="00790189" w:rsidP="000C5488">
            <w:pPr>
              <w:spacing w:line="240" w:lineRule="auto"/>
              <w:contextualSpacing/>
              <w:jc w:val="center"/>
              <w:rPr>
                <w:rFonts w:ascii="Arial" w:hAnsi="Arial" w:cs="Arial"/>
                <w:sz w:val="18"/>
                <w:szCs w:val="18"/>
              </w:rPr>
            </w:pPr>
          </w:p>
        </w:tc>
        <w:tc>
          <w:tcPr>
            <w:tcW w:w="4735" w:type="dxa"/>
          </w:tcPr>
          <w:p w14:paraId="6A80CFC4" w14:textId="39A0DD6D" w:rsidR="00790189" w:rsidRPr="007249B6" w:rsidRDefault="00AD5A37" w:rsidP="000C5488">
            <w:pPr>
              <w:spacing w:line="240" w:lineRule="auto"/>
              <w:contextualSpacing/>
              <w:rPr>
                <w:rFonts w:ascii="Arial" w:hAnsi="Arial" w:cs="Arial"/>
                <w:sz w:val="18"/>
                <w:szCs w:val="18"/>
              </w:rPr>
            </w:pPr>
            <w:r w:rsidRPr="007249B6">
              <w:rPr>
                <w:rFonts w:ascii="Arial" w:hAnsi="Arial" w:cs="Arial"/>
                <w:sz w:val="18"/>
                <w:szCs w:val="18"/>
              </w:rPr>
              <w:t>Recently, my girlfriend broke up with me. It was heart-breaking and sent me in a deep depression. I haven't had the courage to tell my parents or family yet because I'm scared of what they will think of me. The situation makes me feel very insecure because it's essentially a blow to my self-esteem and a tough pill to swallow.</w:t>
            </w:r>
          </w:p>
        </w:tc>
        <w:tc>
          <w:tcPr>
            <w:tcW w:w="5181" w:type="dxa"/>
            <w:shd w:val="clear" w:color="auto" w:fill="auto"/>
            <w:tcMar>
              <w:top w:w="72" w:type="dxa"/>
              <w:left w:w="144" w:type="dxa"/>
              <w:bottom w:w="72" w:type="dxa"/>
              <w:right w:w="144" w:type="dxa"/>
            </w:tcMar>
            <w:vAlign w:val="center"/>
          </w:tcPr>
          <w:p w14:paraId="6AAF80DF" w14:textId="4FB6DD91" w:rsidR="00790189" w:rsidRPr="007249B6" w:rsidRDefault="006D71A2" w:rsidP="000C5488">
            <w:pPr>
              <w:spacing w:line="240" w:lineRule="auto"/>
              <w:contextualSpacing/>
              <w:rPr>
                <w:rFonts w:ascii="Arial" w:hAnsi="Arial" w:cs="Arial"/>
                <w:sz w:val="18"/>
                <w:szCs w:val="18"/>
              </w:rPr>
            </w:pPr>
            <w:r w:rsidRPr="007249B6">
              <w:rPr>
                <w:rFonts w:ascii="Arial" w:hAnsi="Arial" w:cs="Arial"/>
                <w:sz w:val="18"/>
                <w:szCs w:val="18"/>
              </w:rPr>
              <w:t>I recently decided to take a break from my girlfriend because of two reasons - 1. she was not respecting my parents and my family and their wishes, and 2. she wasn't respecting mine either. On some moments, it almost felt like she was belittling me for having my own wants and needs and that is not what a relationship is about. I also took time from her because I wanted to also indirectly show my family that I was making a stand for myself and the family as well.  She has been very emotional about it since we started and I am a bit less so - more because I've mentally prepared myself for it and it still sucks.</w:t>
            </w:r>
          </w:p>
        </w:tc>
      </w:tr>
    </w:tbl>
    <w:p w14:paraId="670E9A38" w14:textId="77777777" w:rsidR="0055780E" w:rsidRDefault="0055780E">
      <w:pPr>
        <w:spacing w:after="0" w:line="240" w:lineRule="auto"/>
      </w:pPr>
    </w:p>
    <w:p w14:paraId="1D1AF12E" w14:textId="6D33636C" w:rsidR="00E32675" w:rsidRPr="006D5C96" w:rsidRDefault="00CC2512">
      <w:pPr>
        <w:spacing w:after="0" w:line="240" w:lineRule="auto"/>
        <w:rPr>
          <w:rFonts w:ascii="Arial" w:hAnsi="Arial" w:cs="Arial"/>
          <w:szCs w:val="21"/>
        </w:rPr>
      </w:pPr>
      <w:r w:rsidRPr="006D5C96">
        <w:rPr>
          <w:rFonts w:ascii="Arial" w:hAnsi="Arial" w:cs="Arial"/>
          <w:i/>
          <w:iCs/>
          <w:szCs w:val="21"/>
        </w:rPr>
        <w:t>Note.</w:t>
      </w:r>
      <w:r w:rsidRPr="006D5C96">
        <w:rPr>
          <w:rFonts w:ascii="Arial" w:hAnsi="Arial" w:cs="Arial"/>
          <w:szCs w:val="21"/>
        </w:rPr>
        <w:t xml:space="preserve"> </w:t>
      </w:r>
      <w:r w:rsidR="00F878E2" w:rsidRPr="006D5C96">
        <w:rPr>
          <w:rFonts w:ascii="Arial" w:hAnsi="Arial" w:cs="Arial"/>
          <w:szCs w:val="21"/>
        </w:rPr>
        <w:t>The datasets</w:t>
      </w:r>
      <w:r w:rsidRPr="006D5C96">
        <w:rPr>
          <w:rFonts w:ascii="Arial" w:hAnsi="Arial" w:cs="Arial"/>
          <w:szCs w:val="21"/>
        </w:rPr>
        <w:t xml:space="preserve"> containing all essays </w:t>
      </w:r>
      <w:r w:rsidR="00F878E2" w:rsidRPr="006D5C96">
        <w:rPr>
          <w:rFonts w:ascii="Arial" w:hAnsi="Arial" w:cs="Arial"/>
          <w:szCs w:val="21"/>
        </w:rPr>
        <w:t>are</w:t>
      </w:r>
      <w:r w:rsidRPr="006D5C96">
        <w:rPr>
          <w:rFonts w:ascii="Arial" w:hAnsi="Arial" w:cs="Arial"/>
          <w:szCs w:val="21"/>
        </w:rPr>
        <w:t xml:space="preserve"> available at Open Science Framework (https://osf.io/a5wxj/?view_only=3ae954ab23c54a0d8bea1bb9020d0da9).</w:t>
      </w:r>
      <w:r w:rsidR="00921D09">
        <w:rPr>
          <w:rFonts w:ascii="Arial" w:hAnsi="Arial" w:cs="Arial"/>
          <w:szCs w:val="21"/>
        </w:rPr>
        <w:t xml:space="preserve"> </w:t>
      </w:r>
      <w:r w:rsidR="00921D09" w:rsidRPr="00921D09">
        <w:rPr>
          <w:rFonts w:ascii="Arial" w:hAnsi="Arial" w:cs="Arial"/>
          <w:szCs w:val="21"/>
        </w:rPr>
        <w:t xml:space="preserve">Any </w:t>
      </w:r>
      <w:r w:rsidR="00A32AF4">
        <w:rPr>
          <w:rFonts w:ascii="Arial" w:hAnsi="Arial" w:cs="Arial"/>
          <w:szCs w:val="21"/>
        </w:rPr>
        <w:t>potentially identifying information</w:t>
      </w:r>
      <w:r w:rsidR="00921D09" w:rsidRPr="00921D09">
        <w:rPr>
          <w:rFonts w:ascii="Arial" w:hAnsi="Arial" w:cs="Arial"/>
          <w:szCs w:val="21"/>
        </w:rPr>
        <w:t xml:space="preserve"> (e.g., </w:t>
      </w:r>
      <w:r w:rsidR="00A32AF4">
        <w:rPr>
          <w:rFonts w:ascii="Arial" w:hAnsi="Arial" w:cs="Arial"/>
          <w:szCs w:val="21"/>
        </w:rPr>
        <w:t xml:space="preserve">specific </w:t>
      </w:r>
      <w:r w:rsidR="00BE7BB7">
        <w:rPr>
          <w:rFonts w:ascii="Arial" w:hAnsi="Arial" w:cs="Arial"/>
          <w:szCs w:val="21"/>
        </w:rPr>
        <w:t>physical</w:t>
      </w:r>
      <w:r w:rsidR="00A32AF4">
        <w:rPr>
          <w:rFonts w:ascii="Arial" w:hAnsi="Arial" w:cs="Arial"/>
          <w:szCs w:val="21"/>
        </w:rPr>
        <w:t xml:space="preserve"> characteristic</w:t>
      </w:r>
      <w:r w:rsidR="00BE7BB7">
        <w:rPr>
          <w:rFonts w:ascii="Arial" w:hAnsi="Arial" w:cs="Arial"/>
          <w:szCs w:val="21"/>
        </w:rPr>
        <w:t xml:space="preserve"> details</w:t>
      </w:r>
      <w:r w:rsidR="00A32AF4">
        <w:rPr>
          <w:rFonts w:ascii="Arial" w:hAnsi="Arial" w:cs="Arial"/>
          <w:szCs w:val="21"/>
        </w:rPr>
        <w:t xml:space="preserve"> of an</w:t>
      </w:r>
      <w:r w:rsidR="00921D09" w:rsidRPr="00921D09">
        <w:rPr>
          <w:rFonts w:ascii="Arial" w:hAnsi="Arial" w:cs="Arial"/>
          <w:szCs w:val="21"/>
        </w:rPr>
        <w:t xml:space="preserve"> individual person, institution, or location) within participants’ open-ended responses has been replaced with “[XX]” in the open data files</w:t>
      </w:r>
      <w:r w:rsidR="00F85118">
        <w:rPr>
          <w:rFonts w:ascii="Arial" w:hAnsi="Arial" w:cs="Arial"/>
          <w:szCs w:val="21"/>
        </w:rPr>
        <w:t xml:space="preserve"> </w:t>
      </w:r>
      <w:r w:rsidR="003C5A6F">
        <w:rPr>
          <w:rFonts w:ascii="Arial" w:hAnsi="Arial" w:cs="Arial"/>
          <w:szCs w:val="21"/>
        </w:rPr>
        <w:t xml:space="preserve">(also </w:t>
      </w:r>
      <w:r w:rsidR="00F85118">
        <w:rPr>
          <w:rFonts w:ascii="Arial" w:hAnsi="Arial" w:cs="Arial"/>
          <w:szCs w:val="21"/>
        </w:rPr>
        <w:t xml:space="preserve">in the examples </w:t>
      </w:r>
      <w:r w:rsidR="003C5A6F">
        <w:rPr>
          <w:rFonts w:ascii="Arial" w:hAnsi="Arial" w:cs="Arial"/>
          <w:szCs w:val="21"/>
        </w:rPr>
        <w:t xml:space="preserve">above). </w:t>
      </w:r>
      <w:r w:rsidR="00E32675" w:rsidRPr="006D5C96">
        <w:rPr>
          <w:rFonts w:ascii="Arial" w:hAnsi="Arial" w:cs="Arial"/>
          <w:szCs w:val="21"/>
        </w:rPr>
        <w:br w:type="page"/>
      </w:r>
    </w:p>
    <w:p w14:paraId="73A83552" w14:textId="77777777" w:rsidR="00823E64" w:rsidRPr="00823E64" w:rsidRDefault="00AF4B20" w:rsidP="00823E64">
      <w:pPr>
        <w:pStyle w:val="EndNoteBibliographyTitle"/>
        <w:rPr>
          <w:b/>
          <w:noProof/>
        </w:rPr>
      </w:pPr>
      <w:r w:rsidRPr="00332595">
        <w:lastRenderedPageBreak/>
        <w:fldChar w:fldCharType="begin"/>
      </w:r>
      <w:r w:rsidRPr="00E32675">
        <w:instrText xml:space="preserve"> ADDIN EN.REFLIST </w:instrText>
      </w:r>
      <w:r w:rsidRPr="00332595">
        <w:fldChar w:fldCharType="separate"/>
      </w:r>
      <w:r w:rsidR="00823E64" w:rsidRPr="00823E64">
        <w:rPr>
          <w:b/>
          <w:noProof/>
        </w:rPr>
        <w:t>References</w:t>
      </w:r>
    </w:p>
    <w:p w14:paraId="391855E3" w14:textId="77777777" w:rsidR="00823E64" w:rsidRPr="00823E64" w:rsidRDefault="00823E64" w:rsidP="00823E64">
      <w:pPr>
        <w:pStyle w:val="EndNoteBibliographyTitle"/>
        <w:rPr>
          <w:b/>
          <w:noProof/>
        </w:rPr>
      </w:pPr>
    </w:p>
    <w:p w14:paraId="3B3CB76F" w14:textId="77777777" w:rsidR="00823E64" w:rsidRPr="00823E64" w:rsidRDefault="00823E64" w:rsidP="00823E64">
      <w:pPr>
        <w:pStyle w:val="EndNoteBibliography"/>
        <w:spacing w:after="0"/>
        <w:ind w:left="720" w:hanging="720"/>
        <w:rPr>
          <w:noProof/>
        </w:rPr>
      </w:pPr>
      <w:r w:rsidRPr="00823E64">
        <w:rPr>
          <w:noProof/>
        </w:rPr>
        <w:t xml:space="preserve">Brinker, J. K., &amp; Dozois, D. J. A. (2009). Ruminative thought style and depressed mood. </w:t>
      </w:r>
      <w:r w:rsidRPr="00823E64">
        <w:rPr>
          <w:i/>
          <w:noProof/>
        </w:rPr>
        <w:t>Journal of Clinical Psychology, 65</w:t>
      </w:r>
      <w:r w:rsidRPr="00823E64">
        <w:rPr>
          <w:noProof/>
        </w:rPr>
        <w:t xml:space="preserve">(1), 1-19. </w:t>
      </w:r>
    </w:p>
    <w:p w14:paraId="5A051C21" w14:textId="77777777" w:rsidR="00823E64" w:rsidRPr="00823E64" w:rsidRDefault="00823E64" w:rsidP="00823E64">
      <w:pPr>
        <w:pStyle w:val="EndNoteBibliography"/>
        <w:spacing w:after="0"/>
        <w:ind w:left="720" w:hanging="720"/>
        <w:rPr>
          <w:noProof/>
        </w:rPr>
      </w:pPr>
      <w:r w:rsidRPr="00823E64">
        <w:rPr>
          <w:noProof/>
        </w:rPr>
        <w:t xml:space="preserve">Hayes, A. F. (2013). </w:t>
      </w:r>
      <w:r w:rsidRPr="00823E64">
        <w:rPr>
          <w:i/>
          <w:noProof/>
        </w:rPr>
        <w:t>Introduction to mediation, moderation, and conditional process analysis: A regression-based approach</w:t>
      </w:r>
      <w:r w:rsidRPr="00823E64">
        <w:rPr>
          <w:noProof/>
        </w:rPr>
        <w:t xml:space="preserve">. Guilford Press. </w:t>
      </w:r>
    </w:p>
    <w:p w14:paraId="6CD04D8C" w14:textId="77777777" w:rsidR="00823E64" w:rsidRPr="00823E64" w:rsidRDefault="00823E64" w:rsidP="00823E64">
      <w:pPr>
        <w:pStyle w:val="EndNoteBibliography"/>
        <w:spacing w:after="0"/>
        <w:ind w:left="720" w:hanging="720"/>
        <w:rPr>
          <w:noProof/>
        </w:rPr>
      </w:pPr>
      <w:r w:rsidRPr="00823E64">
        <w:rPr>
          <w:noProof/>
        </w:rPr>
        <w:t xml:space="preserve">Izard, C. E., Libero, D. Z., Putnam, P., &amp; Haynes, O. M. (1993). Stability of emotion experiences and their relations to traits of personality. </w:t>
      </w:r>
      <w:r w:rsidRPr="00823E64">
        <w:rPr>
          <w:i/>
          <w:noProof/>
        </w:rPr>
        <w:t>Journal of Personality and Social Psychology, 64</w:t>
      </w:r>
      <w:r w:rsidRPr="00823E64">
        <w:rPr>
          <w:noProof/>
        </w:rPr>
        <w:t xml:space="preserve">(5), 847-860. </w:t>
      </w:r>
    </w:p>
    <w:p w14:paraId="1AC6BA75" w14:textId="77777777" w:rsidR="00823E64" w:rsidRPr="00823E64" w:rsidRDefault="00823E64" w:rsidP="00823E64">
      <w:pPr>
        <w:pStyle w:val="EndNoteBibliography"/>
        <w:ind w:left="720" w:hanging="720"/>
        <w:rPr>
          <w:noProof/>
        </w:rPr>
      </w:pPr>
      <w:r w:rsidRPr="00823E64">
        <w:rPr>
          <w:noProof/>
        </w:rPr>
        <w:t xml:space="preserve">Spiller, S., Fitzsimons, G., Lynch, J., &amp; McClelland, G. (2012). Spotlights, floodlights, and the magic number zero: Simple effects tests in moderated regression. </w:t>
      </w:r>
      <w:r w:rsidRPr="00823E64">
        <w:rPr>
          <w:i/>
          <w:noProof/>
        </w:rPr>
        <w:t>Journal of Marketing Research, 50</w:t>
      </w:r>
      <w:r w:rsidRPr="00823E64">
        <w:rPr>
          <w:noProof/>
        </w:rPr>
        <w:t xml:space="preserve">(2), 277-288. </w:t>
      </w:r>
    </w:p>
    <w:p w14:paraId="23E83AF4" w14:textId="2A79B94E" w:rsidR="001D2A38" w:rsidRPr="00332595" w:rsidRDefault="00AF4B20" w:rsidP="005F4A21">
      <w:pPr>
        <w:shd w:val="clear" w:color="auto" w:fill="FFFFFF"/>
        <w:spacing w:line="240" w:lineRule="auto"/>
        <w:contextualSpacing/>
        <w:rPr>
          <w:rFonts w:ascii="Arial" w:hAnsi="Arial" w:cs="Arial"/>
          <w:bCs/>
        </w:rPr>
      </w:pPr>
      <w:r w:rsidRPr="00332595">
        <w:rPr>
          <w:rFonts w:ascii="Arial" w:hAnsi="Arial" w:cs="Arial"/>
          <w:b/>
        </w:rPr>
        <w:fldChar w:fldCharType="end"/>
      </w:r>
    </w:p>
    <w:sectPr w:rsidR="001D2A38" w:rsidRPr="00332595" w:rsidSect="00FC6A9C">
      <w:headerReference w:type="even" r:id="rId20"/>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5B3F9" w14:textId="77777777" w:rsidR="00532447" w:rsidRDefault="00532447" w:rsidP="002632E9">
      <w:pPr>
        <w:spacing w:after="0" w:line="240" w:lineRule="auto"/>
      </w:pPr>
      <w:r>
        <w:separator/>
      </w:r>
    </w:p>
  </w:endnote>
  <w:endnote w:type="continuationSeparator" w:id="0">
    <w:p w14:paraId="296A3A35" w14:textId="77777777" w:rsidR="00532447" w:rsidRDefault="00532447" w:rsidP="00263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79776" w14:textId="77777777" w:rsidR="00532447" w:rsidRDefault="00532447" w:rsidP="002632E9">
      <w:pPr>
        <w:spacing w:after="0" w:line="240" w:lineRule="auto"/>
      </w:pPr>
      <w:r>
        <w:separator/>
      </w:r>
    </w:p>
  </w:footnote>
  <w:footnote w:type="continuationSeparator" w:id="0">
    <w:p w14:paraId="4275F2F6" w14:textId="77777777" w:rsidR="00532447" w:rsidRDefault="00532447" w:rsidP="00263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9251779"/>
      <w:docPartObj>
        <w:docPartGallery w:val="Page Numbers (Top of Page)"/>
        <w:docPartUnique/>
      </w:docPartObj>
    </w:sdtPr>
    <w:sdtEndPr>
      <w:rPr>
        <w:rStyle w:val="PageNumber"/>
      </w:rPr>
    </w:sdtEndPr>
    <w:sdtContent>
      <w:p w14:paraId="72342F29" w14:textId="073B165B" w:rsidR="00195A0B" w:rsidRDefault="00195A0B" w:rsidP="00C326F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709C97" w14:textId="77777777" w:rsidR="00195A0B" w:rsidRDefault="00195A0B" w:rsidP="00AC067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AF2A" w14:textId="62146FDE" w:rsidR="00195A0B" w:rsidRPr="00AC067D" w:rsidRDefault="00195A0B" w:rsidP="00C326FB">
    <w:pPr>
      <w:pStyle w:val="Header"/>
      <w:framePr w:wrap="none" w:vAnchor="text" w:hAnchor="margin" w:xAlign="right" w:y="1"/>
      <w:rPr>
        <w:rStyle w:val="PageNumber"/>
        <w:rFonts w:ascii="Arial" w:hAnsi="Arial" w:cs="Arial"/>
      </w:rPr>
    </w:pPr>
    <w:r>
      <w:rPr>
        <w:rStyle w:val="PageNumber"/>
        <w:rFonts w:ascii="Arial" w:hAnsi="Arial" w:cs="Arial"/>
      </w:rPr>
      <w:t>W</w:t>
    </w:r>
    <w:sdt>
      <w:sdtPr>
        <w:rPr>
          <w:rStyle w:val="PageNumber"/>
          <w:rFonts w:ascii="Arial" w:hAnsi="Arial" w:cs="Arial"/>
        </w:rPr>
        <w:id w:val="1115720308"/>
        <w:docPartObj>
          <w:docPartGallery w:val="Page Numbers (Top of Page)"/>
          <w:docPartUnique/>
        </w:docPartObj>
      </w:sdtPr>
      <w:sdtEndPr>
        <w:rPr>
          <w:rStyle w:val="PageNumber"/>
        </w:rPr>
      </w:sdtEndPr>
      <w:sdtContent>
        <w:r w:rsidRPr="00AC067D">
          <w:rPr>
            <w:rStyle w:val="PageNumber"/>
            <w:rFonts w:ascii="Arial" w:hAnsi="Arial" w:cs="Arial"/>
          </w:rPr>
          <w:fldChar w:fldCharType="begin"/>
        </w:r>
        <w:r w:rsidRPr="00AC067D">
          <w:rPr>
            <w:rStyle w:val="PageNumber"/>
            <w:rFonts w:ascii="Arial" w:hAnsi="Arial" w:cs="Arial"/>
          </w:rPr>
          <w:instrText xml:space="preserve"> PAGE </w:instrText>
        </w:r>
        <w:r w:rsidRPr="00AC067D">
          <w:rPr>
            <w:rStyle w:val="PageNumber"/>
            <w:rFonts w:ascii="Arial" w:hAnsi="Arial" w:cs="Arial"/>
          </w:rPr>
          <w:fldChar w:fldCharType="separate"/>
        </w:r>
        <w:r w:rsidRPr="00AC067D">
          <w:rPr>
            <w:rStyle w:val="PageNumber"/>
            <w:rFonts w:ascii="Arial" w:hAnsi="Arial" w:cs="Arial"/>
            <w:noProof/>
          </w:rPr>
          <w:t>1</w:t>
        </w:r>
        <w:r w:rsidRPr="00AC067D">
          <w:rPr>
            <w:rStyle w:val="PageNumber"/>
            <w:rFonts w:ascii="Arial" w:hAnsi="Arial" w:cs="Arial"/>
          </w:rPr>
          <w:fldChar w:fldCharType="end"/>
        </w:r>
      </w:sdtContent>
    </w:sdt>
  </w:p>
  <w:p w14:paraId="77CD47F6" w14:textId="77777777" w:rsidR="00195A0B" w:rsidRPr="00AC067D" w:rsidRDefault="00195A0B" w:rsidP="00AC067D">
    <w:pPr>
      <w:pStyle w:val="Header"/>
      <w:ind w:right="36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837D9"/>
    <w:multiLevelType w:val="hybridMultilevel"/>
    <w:tmpl w:val="39EA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B6D70"/>
    <w:multiLevelType w:val="hybridMultilevel"/>
    <w:tmpl w:val="5A24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973B6"/>
    <w:multiLevelType w:val="hybridMultilevel"/>
    <w:tmpl w:val="99E4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0EA1"/>
    <w:multiLevelType w:val="hybridMultilevel"/>
    <w:tmpl w:val="2214A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2E39D8"/>
    <w:multiLevelType w:val="hybridMultilevel"/>
    <w:tmpl w:val="3CDE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2C7421"/>
    <w:multiLevelType w:val="hybridMultilevel"/>
    <w:tmpl w:val="C152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2zfpvd5p0afdeev9nppwxg90wt5aertftz&quot;&gt;My EndNote Library&lt;record-ids&gt;&lt;item&gt;4053&lt;/item&gt;&lt;item&gt;4487&lt;/item&gt;&lt;item&gt;4708&lt;/item&gt;&lt;item&gt;5275&lt;/item&gt;&lt;/record-ids&gt;&lt;/item&gt;&lt;/Libraries&gt;"/>
  </w:docVars>
  <w:rsids>
    <w:rsidRoot w:val="001C59B6"/>
    <w:rsid w:val="000127E0"/>
    <w:rsid w:val="00013B3D"/>
    <w:rsid w:val="00050718"/>
    <w:rsid w:val="00062C19"/>
    <w:rsid w:val="00065C3A"/>
    <w:rsid w:val="00070463"/>
    <w:rsid w:val="000810BF"/>
    <w:rsid w:val="00095E44"/>
    <w:rsid w:val="000A20FC"/>
    <w:rsid w:val="000A5DB7"/>
    <w:rsid w:val="000B1589"/>
    <w:rsid w:val="000C07F5"/>
    <w:rsid w:val="000C39A2"/>
    <w:rsid w:val="000C5488"/>
    <w:rsid w:val="000E2D97"/>
    <w:rsid w:val="00107AF3"/>
    <w:rsid w:val="001112B0"/>
    <w:rsid w:val="00115BE6"/>
    <w:rsid w:val="00121332"/>
    <w:rsid w:val="00123EB5"/>
    <w:rsid w:val="001411AD"/>
    <w:rsid w:val="00153E31"/>
    <w:rsid w:val="00164CCA"/>
    <w:rsid w:val="00174DF2"/>
    <w:rsid w:val="00195A0B"/>
    <w:rsid w:val="001A0B51"/>
    <w:rsid w:val="001A313C"/>
    <w:rsid w:val="001A55AB"/>
    <w:rsid w:val="001B6629"/>
    <w:rsid w:val="001B6CB3"/>
    <w:rsid w:val="001C3A89"/>
    <w:rsid w:val="001C59B6"/>
    <w:rsid w:val="001D0C4D"/>
    <w:rsid w:val="001D2A38"/>
    <w:rsid w:val="001F7068"/>
    <w:rsid w:val="002039AD"/>
    <w:rsid w:val="00204898"/>
    <w:rsid w:val="00204ECC"/>
    <w:rsid w:val="002164DF"/>
    <w:rsid w:val="0022184C"/>
    <w:rsid w:val="002230AB"/>
    <w:rsid w:val="002258C8"/>
    <w:rsid w:val="00247FEA"/>
    <w:rsid w:val="002550A3"/>
    <w:rsid w:val="00257398"/>
    <w:rsid w:val="002632E9"/>
    <w:rsid w:val="0026510E"/>
    <w:rsid w:val="00281358"/>
    <w:rsid w:val="00287F4F"/>
    <w:rsid w:val="0029443B"/>
    <w:rsid w:val="002A3AC8"/>
    <w:rsid w:val="002B0D30"/>
    <w:rsid w:val="002C2CF2"/>
    <w:rsid w:val="002C4A0C"/>
    <w:rsid w:val="002D187B"/>
    <w:rsid w:val="002D4948"/>
    <w:rsid w:val="002E4991"/>
    <w:rsid w:val="002E67A3"/>
    <w:rsid w:val="002F5674"/>
    <w:rsid w:val="0030113A"/>
    <w:rsid w:val="00313858"/>
    <w:rsid w:val="00327316"/>
    <w:rsid w:val="00332595"/>
    <w:rsid w:val="003326F9"/>
    <w:rsid w:val="00336C6A"/>
    <w:rsid w:val="0035733C"/>
    <w:rsid w:val="0036206D"/>
    <w:rsid w:val="00365B0C"/>
    <w:rsid w:val="00367162"/>
    <w:rsid w:val="003729F0"/>
    <w:rsid w:val="003779BF"/>
    <w:rsid w:val="003A5AE7"/>
    <w:rsid w:val="003A60EF"/>
    <w:rsid w:val="003B07C8"/>
    <w:rsid w:val="003C4C3F"/>
    <w:rsid w:val="003C5A6F"/>
    <w:rsid w:val="003C71DD"/>
    <w:rsid w:val="003C77F7"/>
    <w:rsid w:val="003D0D0E"/>
    <w:rsid w:val="003D5B04"/>
    <w:rsid w:val="003E22F6"/>
    <w:rsid w:val="003E4FEB"/>
    <w:rsid w:val="003E6C8F"/>
    <w:rsid w:val="003F6C14"/>
    <w:rsid w:val="0040042A"/>
    <w:rsid w:val="00400DAA"/>
    <w:rsid w:val="00406D57"/>
    <w:rsid w:val="00411012"/>
    <w:rsid w:val="004218A5"/>
    <w:rsid w:val="0042568A"/>
    <w:rsid w:val="00426DCC"/>
    <w:rsid w:val="00441A31"/>
    <w:rsid w:val="00454F17"/>
    <w:rsid w:val="00460328"/>
    <w:rsid w:val="00462D0A"/>
    <w:rsid w:val="00476503"/>
    <w:rsid w:val="00476761"/>
    <w:rsid w:val="00493FF1"/>
    <w:rsid w:val="004A501C"/>
    <w:rsid w:val="004B0C05"/>
    <w:rsid w:val="004B26D0"/>
    <w:rsid w:val="004B5DA9"/>
    <w:rsid w:val="004B6F6E"/>
    <w:rsid w:val="004B6FC8"/>
    <w:rsid w:val="004D24BE"/>
    <w:rsid w:val="004D5062"/>
    <w:rsid w:val="004E3EBE"/>
    <w:rsid w:val="004F5F2D"/>
    <w:rsid w:val="004F6A3E"/>
    <w:rsid w:val="00510129"/>
    <w:rsid w:val="005227C8"/>
    <w:rsid w:val="0053053D"/>
    <w:rsid w:val="00532447"/>
    <w:rsid w:val="00535E95"/>
    <w:rsid w:val="00550FE4"/>
    <w:rsid w:val="0055780E"/>
    <w:rsid w:val="00563B91"/>
    <w:rsid w:val="005811B2"/>
    <w:rsid w:val="005A154C"/>
    <w:rsid w:val="005C40C6"/>
    <w:rsid w:val="005D3B68"/>
    <w:rsid w:val="005F4A21"/>
    <w:rsid w:val="005F4ECB"/>
    <w:rsid w:val="00604560"/>
    <w:rsid w:val="00606F5A"/>
    <w:rsid w:val="00610CE6"/>
    <w:rsid w:val="0061327A"/>
    <w:rsid w:val="006222BB"/>
    <w:rsid w:val="00622F19"/>
    <w:rsid w:val="0062535F"/>
    <w:rsid w:val="00633A95"/>
    <w:rsid w:val="006345F2"/>
    <w:rsid w:val="00634E82"/>
    <w:rsid w:val="006372F3"/>
    <w:rsid w:val="0065424D"/>
    <w:rsid w:val="00660A5A"/>
    <w:rsid w:val="00674801"/>
    <w:rsid w:val="00676962"/>
    <w:rsid w:val="00682F87"/>
    <w:rsid w:val="006867EC"/>
    <w:rsid w:val="0068773A"/>
    <w:rsid w:val="00691DE2"/>
    <w:rsid w:val="006927C1"/>
    <w:rsid w:val="006A3863"/>
    <w:rsid w:val="006A7D91"/>
    <w:rsid w:val="006C7D90"/>
    <w:rsid w:val="006D08E7"/>
    <w:rsid w:val="006D5C96"/>
    <w:rsid w:val="006D71A2"/>
    <w:rsid w:val="006E6E8D"/>
    <w:rsid w:val="006F1248"/>
    <w:rsid w:val="006F345D"/>
    <w:rsid w:val="006F5372"/>
    <w:rsid w:val="006F7CC2"/>
    <w:rsid w:val="007042AF"/>
    <w:rsid w:val="0071655A"/>
    <w:rsid w:val="007249B6"/>
    <w:rsid w:val="00741063"/>
    <w:rsid w:val="00755B29"/>
    <w:rsid w:val="00776B95"/>
    <w:rsid w:val="00780F95"/>
    <w:rsid w:val="007814F8"/>
    <w:rsid w:val="007829B3"/>
    <w:rsid w:val="00784191"/>
    <w:rsid w:val="00785DAA"/>
    <w:rsid w:val="00787343"/>
    <w:rsid w:val="00790189"/>
    <w:rsid w:val="007A5F0D"/>
    <w:rsid w:val="007B4AC6"/>
    <w:rsid w:val="007B52EA"/>
    <w:rsid w:val="007B7984"/>
    <w:rsid w:val="007C086D"/>
    <w:rsid w:val="007C6AC3"/>
    <w:rsid w:val="007D15CC"/>
    <w:rsid w:val="007D4362"/>
    <w:rsid w:val="00805CC9"/>
    <w:rsid w:val="00814FB8"/>
    <w:rsid w:val="00823E64"/>
    <w:rsid w:val="0082417F"/>
    <w:rsid w:val="00837CD1"/>
    <w:rsid w:val="008422B8"/>
    <w:rsid w:val="008619AC"/>
    <w:rsid w:val="00871A21"/>
    <w:rsid w:val="00872DFE"/>
    <w:rsid w:val="00874793"/>
    <w:rsid w:val="008778B2"/>
    <w:rsid w:val="008856E1"/>
    <w:rsid w:val="008B1901"/>
    <w:rsid w:val="008C0ED0"/>
    <w:rsid w:val="008C4E8E"/>
    <w:rsid w:val="008E23CB"/>
    <w:rsid w:val="00900F21"/>
    <w:rsid w:val="0090552B"/>
    <w:rsid w:val="00920EFC"/>
    <w:rsid w:val="00921D09"/>
    <w:rsid w:val="0092347D"/>
    <w:rsid w:val="00927686"/>
    <w:rsid w:val="00930C74"/>
    <w:rsid w:val="00942F74"/>
    <w:rsid w:val="00943EF2"/>
    <w:rsid w:val="00951D2E"/>
    <w:rsid w:val="009555A2"/>
    <w:rsid w:val="0095706D"/>
    <w:rsid w:val="009626F2"/>
    <w:rsid w:val="00965762"/>
    <w:rsid w:val="00972C8C"/>
    <w:rsid w:val="00972F0C"/>
    <w:rsid w:val="0099400F"/>
    <w:rsid w:val="0099532D"/>
    <w:rsid w:val="00995A5E"/>
    <w:rsid w:val="0099638C"/>
    <w:rsid w:val="009A0DDB"/>
    <w:rsid w:val="009A23FA"/>
    <w:rsid w:val="009A3477"/>
    <w:rsid w:val="009C432F"/>
    <w:rsid w:val="009C5937"/>
    <w:rsid w:val="009E1DF5"/>
    <w:rsid w:val="009E6672"/>
    <w:rsid w:val="009F73A0"/>
    <w:rsid w:val="00A07992"/>
    <w:rsid w:val="00A1382E"/>
    <w:rsid w:val="00A161AB"/>
    <w:rsid w:val="00A17A1B"/>
    <w:rsid w:val="00A17A44"/>
    <w:rsid w:val="00A30B2E"/>
    <w:rsid w:val="00A30EEF"/>
    <w:rsid w:val="00A32AF4"/>
    <w:rsid w:val="00A33D8A"/>
    <w:rsid w:val="00A343A5"/>
    <w:rsid w:val="00A44685"/>
    <w:rsid w:val="00A738C2"/>
    <w:rsid w:val="00A74D19"/>
    <w:rsid w:val="00A77148"/>
    <w:rsid w:val="00AB3C4E"/>
    <w:rsid w:val="00AB70D9"/>
    <w:rsid w:val="00AC067D"/>
    <w:rsid w:val="00AC767E"/>
    <w:rsid w:val="00AD5A37"/>
    <w:rsid w:val="00AF0E75"/>
    <w:rsid w:val="00AF4B20"/>
    <w:rsid w:val="00B02964"/>
    <w:rsid w:val="00B3112E"/>
    <w:rsid w:val="00B31BBA"/>
    <w:rsid w:val="00B3342C"/>
    <w:rsid w:val="00B336FE"/>
    <w:rsid w:val="00B35E8D"/>
    <w:rsid w:val="00B41221"/>
    <w:rsid w:val="00B43497"/>
    <w:rsid w:val="00B4605C"/>
    <w:rsid w:val="00B461B2"/>
    <w:rsid w:val="00B5094E"/>
    <w:rsid w:val="00B56EFE"/>
    <w:rsid w:val="00B741C0"/>
    <w:rsid w:val="00B84A27"/>
    <w:rsid w:val="00B90B74"/>
    <w:rsid w:val="00B921AC"/>
    <w:rsid w:val="00B96E10"/>
    <w:rsid w:val="00B9712B"/>
    <w:rsid w:val="00B9723C"/>
    <w:rsid w:val="00B97724"/>
    <w:rsid w:val="00BA340F"/>
    <w:rsid w:val="00BA727F"/>
    <w:rsid w:val="00BC3739"/>
    <w:rsid w:val="00BC658A"/>
    <w:rsid w:val="00BD0800"/>
    <w:rsid w:val="00BD0BF9"/>
    <w:rsid w:val="00BD632E"/>
    <w:rsid w:val="00BE7BB7"/>
    <w:rsid w:val="00C049C6"/>
    <w:rsid w:val="00C16ED7"/>
    <w:rsid w:val="00C20D61"/>
    <w:rsid w:val="00C25734"/>
    <w:rsid w:val="00C326FB"/>
    <w:rsid w:val="00C32F4C"/>
    <w:rsid w:val="00C36394"/>
    <w:rsid w:val="00C5166D"/>
    <w:rsid w:val="00C57834"/>
    <w:rsid w:val="00C851A7"/>
    <w:rsid w:val="00C85F94"/>
    <w:rsid w:val="00C95815"/>
    <w:rsid w:val="00C973B4"/>
    <w:rsid w:val="00CA1A43"/>
    <w:rsid w:val="00CA51F2"/>
    <w:rsid w:val="00CA7687"/>
    <w:rsid w:val="00CB6D17"/>
    <w:rsid w:val="00CB7023"/>
    <w:rsid w:val="00CC0242"/>
    <w:rsid w:val="00CC2512"/>
    <w:rsid w:val="00CD076D"/>
    <w:rsid w:val="00CD438E"/>
    <w:rsid w:val="00CE4533"/>
    <w:rsid w:val="00CE5F55"/>
    <w:rsid w:val="00CF05E3"/>
    <w:rsid w:val="00CF6598"/>
    <w:rsid w:val="00D04727"/>
    <w:rsid w:val="00D055F8"/>
    <w:rsid w:val="00D06DC7"/>
    <w:rsid w:val="00D176A6"/>
    <w:rsid w:val="00D21FD0"/>
    <w:rsid w:val="00D32D52"/>
    <w:rsid w:val="00D47EB7"/>
    <w:rsid w:val="00D5209A"/>
    <w:rsid w:val="00D6163E"/>
    <w:rsid w:val="00D630A6"/>
    <w:rsid w:val="00D715E8"/>
    <w:rsid w:val="00D7423B"/>
    <w:rsid w:val="00D77649"/>
    <w:rsid w:val="00D823A0"/>
    <w:rsid w:val="00D941A8"/>
    <w:rsid w:val="00D96D7E"/>
    <w:rsid w:val="00DA2C88"/>
    <w:rsid w:val="00DC3D46"/>
    <w:rsid w:val="00DC5786"/>
    <w:rsid w:val="00DD16BB"/>
    <w:rsid w:val="00DD180F"/>
    <w:rsid w:val="00DD3283"/>
    <w:rsid w:val="00DF0A05"/>
    <w:rsid w:val="00DF1BDC"/>
    <w:rsid w:val="00DF249C"/>
    <w:rsid w:val="00DF5E7B"/>
    <w:rsid w:val="00E049D6"/>
    <w:rsid w:val="00E16BB6"/>
    <w:rsid w:val="00E17AB6"/>
    <w:rsid w:val="00E204D5"/>
    <w:rsid w:val="00E23D01"/>
    <w:rsid w:val="00E32675"/>
    <w:rsid w:val="00E434C8"/>
    <w:rsid w:val="00E56B33"/>
    <w:rsid w:val="00E6058B"/>
    <w:rsid w:val="00E624B8"/>
    <w:rsid w:val="00E62E11"/>
    <w:rsid w:val="00EA0398"/>
    <w:rsid w:val="00EA3DBD"/>
    <w:rsid w:val="00ED1342"/>
    <w:rsid w:val="00ED3D94"/>
    <w:rsid w:val="00F06647"/>
    <w:rsid w:val="00F13663"/>
    <w:rsid w:val="00F14BD3"/>
    <w:rsid w:val="00F21AC9"/>
    <w:rsid w:val="00F518BC"/>
    <w:rsid w:val="00F537C4"/>
    <w:rsid w:val="00F53DA3"/>
    <w:rsid w:val="00F7286C"/>
    <w:rsid w:val="00F72E63"/>
    <w:rsid w:val="00F85118"/>
    <w:rsid w:val="00F878E2"/>
    <w:rsid w:val="00F9119B"/>
    <w:rsid w:val="00F9677E"/>
    <w:rsid w:val="00FA547C"/>
    <w:rsid w:val="00FC1FD4"/>
    <w:rsid w:val="00FC6A9C"/>
    <w:rsid w:val="00FD0027"/>
    <w:rsid w:val="00FD4108"/>
    <w:rsid w:val="00FD6321"/>
    <w:rsid w:val="00FF2F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2251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3D0D0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1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0113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779BF"/>
    <w:rPr>
      <w:sz w:val="16"/>
      <w:szCs w:val="16"/>
    </w:rPr>
  </w:style>
  <w:style w:type="paragraph" w:styleId="CommentText">
    <w:name w:val="annotation text"/>
    <w:basedOn w:val="Normal"/>
    <w:link w:val="CommentTextChar"/>
    <w:uiPriority w:val="99"/>
    <w:unhideWhenUsed/>
    <w:rsid w:val="003779BF"/>
    <w:pPr>
      <w:spacing w:line="240" w:lineRule="auto"/>
    </w:pPr>
    <w:rPr>
      <w:sz w:val="20"/>
      <w:szCs w:val="20"/>
    </w:rPr>
  </w:style>
  <w:style w:type="character" w:customStyle="1" w:styleId="CommentTextChar">
    <w:name w:val="Comment Text Char"/>
    <w:basedOn w:val="DefaultParagraphFont"/>
    <w:link w:val="CommentText"/>
    <w:uiPriority w:val="99"/>
    <w:rsid w:val="003779BF"/>
    <w:rPr>
      <w:sz w:val="20"/>
      <w:szCs w:val="20"/>
    </w:rPr>
  </w:style>
  <w:style w:type="paragraph" w:styleId="CommentSubject">
    <w:name w:val="annotation subject"/>
    <w:basedOn w:val="CommentText"/>
    <w:next w:val="CommentText"/>
    <w:link w:val="CommentSubjectChar"/>
    <w:uiPriority w:val="99"/>
    <w:semiHidden/>
    <w:unhideWhenUsed/>
    <w:rsid w:val="003779BF"/>
    <w:rPr>
      <w:b/>
      <w:bCs/>
    </w:rPr>
  </w:style>
  <w:style w:type="character" w:customStyle="1" w:styleId="CommentSubjectChar">
    <w:name w:val="Comment Subject Char"/>
    <w:basedOn w:val="CommentTextChar"/>
    <w:link w:val="CommentSubject"/>
    <w:uiPriority w:val="99"/>
    <w:semiHidden/>
    <w:rsid w:val="003779BF"/>
    <w:rPr>
      <w:b/>
      <w:bCs/>
      <w:sz w:val="20"/>
      <w:szCs w:val="20"/>
    </w:rPr>
  </w:style>
  <w:style w:type="paragraph" w:styleId="FootnoteText">
    <w:name w:val="footnote text"/>
    <w:basedOn w:val="Normal"/>
    <w:link w:val="FootnoteTextChar"/>
    <w:uiPriority w:val="99"/>
    <w:unhideWhenUsed/>
    <w:rsid w:val="002632E9"/>
    <w:pPr>
      <w:spacing w:after="0" w:line="240" w:lineRule="auto"/>
    </w:pPr>
    <w:rPr>
      <w:sz w:val="24"/>
      <w:szCs w:val="24"/>
    </w:rPr>
  </w:style>
  <w:style w:type="character" w:customStyle="1" w:styleId="FootnoteTextChar">
    <w:name w:val="Footnote Text Char"/>
    <w:basedOn w:val="DefaultParagraphFont"/>
    <w:link w:val="FootnoteText"/>
    <w:uiPriority w:val="99"/>
    <w:rsid w:val="002632E9"/>
  </w:style>
  <w:style w:type="character" w:styleId="FootnoteReference">
    <w:name w:val="footnote reference"/>
    <w:basedOn w:val="DefaultParagraphFont"/>
    <w:uiPriority w:val="99"/>
    <w:unhideWhenUsed/>
    <w:rsid w:val="002632E9"/>
    <w:rPr>
      <w:vertAlign w:val="superscript"/>
    </w:rPr>
  </w:style>
  <w:style w:type="paragraph" w:customStyle="1" w:styleId="Body1">
    <w:name w:val="Body 1"/>
    <w:rsid w:val="003D5B04"/>
    <w:pPr>
      <w:spacing w:after="200" w:line="276" w:lineRule="auto"/>
      <w:outlineLvl w:val="0"/>
    </w:pPr>
    <w:rPr>
      <w:rFonts w:ascii="Helvetica" w:eastAsia="Arial Unicode MS" w:hAnsi="Helvetica" w:cs="Times New Roman"/>
      <w:color w:val="000000"/>
      <w:sz w:val="22"/>
      <w:szCs w:val="20"/>
      <w:u w:color="000000"/>
      <w:lang w:eastAsia="en-US"/>
    </w:rPr>
  </w:style>
  <w:style w:type="table" w:customStyle="1" w:styleId="PlainTable21">
    <w:name w:val="Plain Table 21"/>
    <w:basedOn w:val="TableNormal"/>
    <w:uiPriority w:val="42"/>
    <w:rsid w:val="003D5B04"/>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1411AD"/>
    <w:pPr>
      <w:spacing w:after="160" w:line="259" w:lineRule="auto"/>
      <w:ind w:left="720"/>
      <w:contextualSpacing/>
    </w:pPr>
  </w:style>
  <w:style w:type="paragraph" w:styleId="NormalWeb">
    <w:name w:val="Normal (Web)"/>
    <w:basedOn w:val="Normal"/>
    <w:uiPriority w:val="99"/>
    <w:unhideWhenUsed/>
    <w:rsid w:val="001411AD"/>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411AD"/>
    <w:rPr>
      <w:b/>
      <w:bCs/>
    </w:rPr>
  </w:style>
  <w:style w:type="paragraph" w:styleId="Header">
    <w:name w:val="header"/>
    <w:basedOn w:val="Normal"/>
    <w:link w:val="HeaderChar"/>
    <w:uiPriority w:val="99"/>
    <w:unhideWhenUsed/>
    <w:rsid w:val="00AC0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67D"/>
    <w:rPr>
      <w:sz w:val="22"/>
      <w:szCs w:val="22"/>
    </w:rPr>
  </w:style>
  <w:style w:type="character" w:styleId="PageNumber">
    <w:name w:val="page number"/>
    <w:basedOn w:val="DefaultParagraphFont"/>
    <w:uiPriority w:val="99"/>
    <w:semiHidden/>
    <w:unhideWhenUsed/>
    <w:rsid w:val="00AC067D"/>
  </w:style>
  <w:style w:type="paragraph" w:styleId="Footer">
    <w:name w:val="footer"/>
    <w:basedOn w:val="Normal"/>
    <w:link w:val="FooterChar"/>
    <w:uiPriority w:val="99"/>
    <w:unhideWhenUsed/>
    <w:rsid w:val="00AC0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67D"/>
    <w:rPr>
      <w:sz w:val="22"/>
      <w:szCs w:val="22"/>
    </w:rPr>
  </w:style>
  <w:style w:type="paragraph" w:styleId="Revision">
    <w:name w:val="Revision"/>
    <w:hidden/>
    <w:uiPriority w:val="99"/>
    <w:semiHidden/>
    <w:rsid w:val="00123EB5"/>
    <w:rPr>
      <w:sz w:val="22"/>
      <w:szCs w:val="22"/>
    </w:rPr>
  </w:style>
  <w:style w:type="character" w:styleId="Hyperlink">
    <w:name w:val="Hyperlink"/>
    <w:basedOn w:val="DefaultParagraphFont"/>
    <w:uiPriority w:val="99"/>
    <w:unhideWhenUsed/>
    <w:rsid w:val="00C20D61"/>
    <w:rPr>
      <w:color w:val="0563C1" w:themeColor="hyperlink"/>
      <w:u w:val="single"/>
    </w:rPr>
  </w:style>
  <w:style w:type="character" w:styleId="UnresolvedMention">
    <w:name w:val="Unresolved Mention"/>
    <w:basedOn w:val="DefaultParagraphFont"/>
    <w:uiPriority w:val="99"/>
    <w:rsid w:val="00C20D61"/>
    <w:rPr>
      <w:color w:val="605E5C"/>
      <w:shd w:val="clear" w:color="auto" w:fill="E1DFDD"/>
    </w:rPr>
  </w:style>
  <w:style w:type="paragraph" w:customStyle="1" w:styleId="EndNoteBibliographyTitle">
    <w:name w:val="EndNote Bibliography Title"/>
    <w:basedOn w:val="Normal"/>
    <w:link w:val="EndNoteBibliographyTitleChar"/>
    <w:rsid w:val="00AF4B20"/>
    <w:pPr>
      <w:spacing w:after="0"/>
      <w:jc w:val="center"/>
    </w:pPr>
    <w:rPr>
      <w:rFonts w:ascii="Arial" w:hAnsi="Arial" w:cs="Arial"/>
    </w:rPr>
  </w:style>
  <w:style w:type="character" w:customStyle="1" w:styleId="EndNoteBibliographyTitleChar">
    <w:name w:val="EndNote Bibliography Title Char"/>
    <w:basedOn w:val="DefaultParagraphFont"/>
    <w:link w:val="EndNoteBibliographyTitle"/>
    <w:rsid w:val="00AF4B20"/>
    <w:rPr>
      <w:rFonts w:ascii="Arial" w:hAnsi="Arial" w:cs="Arial"/>
      <w:sz w:val="22"/>
      <w:szCs w:val="22"/>
    </w:rPr>
  </w:style>
  <w:style w:type="paragraph" w:customStyle="1" w:styleId="EndNoteBibliography">
    <w:name w:val="EndNote Bibliography"/>
    <w:basedOn w:val="Normal"/>
    <w:link w:val="EndNoteBibliographyChar"/>
    <w:rsid w:val="00AF4B20"/>
    <w:pPr>
      <w:spacing w:line="240" w:lineRule="auto"/>
    </w:pPr>
    <w:rPr>
      <w:rFonts w:ascii="Arial" w:hAnsi="Arial" w:cs="Arial"/>
    </w:rPr>
  </w:style>
  <w:style w:type="character" w:customStyle="1" w:styleId="EndNoteBibliographyChar">
    <w:name w:val="EndNote Bibliography Char"/>
    <w:basedOn w:val="DefaultParagraphFont"/>
    <w:link w:val="EndNoteBibliography"/>
    <w:rsid w:val="00AF4B20"/>
    <w:rPr>
      <w:rFonts w:ascii="Arial" w:hAnsi="Arial" w:cs="Arial"/>
      <w:sz w:val="22"/>
      <w:szCs w:val="22"/>
    </w:rPr>
  </w:style>
  <w:style w:type="character" w:customStyle="1" w:styleId="ListParagraphChar">
    <w:name w:val="List Paragraph Char"/>
    <w:basedOn w:val="DefaultParagraphFont"/>
    <w:link w:val="ListParagraph"/>
    <w:uiPriority w:val="34"/>
    <w:rsid w:val="001B6CB3"/>
    <w:rPr>
      <w:sz w:val="22"/>
      <w:szCs w:val="22"/>
    </w:rPr>
  </w:style>
  <w:style w:type="table" w:styleId="TableGrid">
    <w:name w:val="Table Grid"/>
    <w:basedOn w:val="TableNormal"/>
    <w:uiPriority w:val="39"/>
    <w:rsid w:val="00A74D1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690553">
      <w:bodyDiv w:val="1"/>
      <w:marLeft w:val="0"/>
      <w:marRight w:val="0"/>
      <w:marTop w:val="0"/>
      <w:marBottom w:val="0"/>
      <w:divBdr>
        <w:top w:val="none" w:sz="0" w:space="0" w:color="auto"/>
        <w:left w:val="none" w:sz="0" w:space="0" w:color="auto"/>
        <w:bottom w:val="none" w:sz="0" w:space="0" w:color="auto"/>
        <w:right w:val="none" w:sz="0" w:space="0" w:color="auto"/>
      </w:divBdr>
    </w:div>
    <w:div w:id="2127849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spredicted.org/xe3w7.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aspredicted.org/ue9d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72A7D82-D880-B744-A6C0-F60AC275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6320</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2020-07-10T14:57:00Z</dcterms:created>
  <dcterms:modified xsi:type="dcterms:W3CDTF">2020-07-10T14:57:00Z</dcterms:modified>
</cp:coreProperties>
</file>