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7F654" w14:textId="77777777" w:rsidR="00D753E2" w:rsidRDefault="00D753E2" w:rsidP="00B2061A">
      <w:pPr>
        <w:spacing w:line="480" w:lineRule="auto"/>
        <w:jc w:val="center"/>
        <w:rPr>
          <w:b/>
          <w:lang w:val="en-US"/>
        </w:rPr>
      </w:pPr>
      <w:bookmarkStart w:id="0" w:name="_GoBack"/>
      <w:bookmarkEnd w:id="0"/>
      <w:r>
        <w:rPr>
          <w:b/>
          <w:lang w:val="en-US"/>
        </w:rPr>
        <w:t xml:space="preserve">Supplemental Material to: </w:t>
      </w:r>
    </w:p>
    <w:p w14:paraId="16E418DE" w14:textId="7257C4DB" w:rsidR="00B2061A" w:rsidRPr="003532BB" w:rsidRDefault="00B2061A" w:rsidP="00B2061A">
      <w:pPr>
        <w:spacing w:line="480" w:lineRule="auto"/>
        <w:jc w:val="center"/>
        <w:rPr>
          <w:b/>
          <w:lang w:val="en-US"/>
        </w:rPr>
      </w:pPr>
      <w:r w:rsidRPr="003532BB">
        <w:rPr>
          <w:b/>
          <w:lang w:val="en-US"/>
        </w:rPr>
        <w:t>A Pilot Study of Metacognitive Training in U.S. Republican Leaners:</w:t>
      </w:r>
    </w:p>
    <w:p w14:paraId="15DAEE68" w14:textId="1E9DE376" w:rsidR="00D617A5" w:rsidRPr="003532BB" w:rsidRDefault="00C0287B" w:rsidP="00B2061A">
      <w:pPr>
        <w:spacing w:line="480" w:lineRule="auto"/>
        <w:jc w:val="center"/>
        <w:rPr>
          <w:b/>
          <w:lang w:val="en-US"/>
        </w:rPr>
      </w:pPr>
      <w:r w:rsidRPr="003532BB">
        <w:rPr>
          <w:b/>
          <w:lang w:val="en-US"/>
        </w:rPr>
        <w:t xml:space="preserve">Reducing Polarization and </w:t>
      </w:r>
      <w:r w:rsidR="00B2061A" w:rsidRPr="003532BB">
        <w:rPr>
          <w:b/>
          <w:lang w:val="en-US"/>
        </w:rPr>
        <w:t xml:space="preserve">Fostering </w:t>
      </w:r>
      <w:r w:rsidRPr="003532BB">
        <w:rPr>
          <w:b/>
          <w:lang w:val="en-US"/>
        </w:rPr>
        <w:t xml:space="preserve">Democratic Behavior-Intentions </w:t>
      </w:r>
      <w:proofErr w:type="gramStart"/>
      <w:r w:rsidR="00AB3461" w:rsidRPr="003532BB">
        <w:rPr>
          <w:b/>
          <w:lang w:val="en-US"/>
        </w:rPr>
        <w:t>With</w:t>
      </w:r>
      <w:proofErr w:type="gramEnd"/>
      <w:r w:rsidR="00AB3461" w:rsidRPr="003532BB">
        <w:rPr>
          <w:b/>
          <w:lang w:val="en-US"/>
        </w:rPr>
        <w:t xml:space="preserve"> Liberals</w:t>
      </w:r>
    </w:p>
    <w:p w14:paraId="7B66BB7E" w14:textId="4DED2114" w:rsidR="00D753E2" w:rsidRPr="00D753E2" w:rsidRDefault="00D753E2" w:rsidP="00D753E2">
      <w:pPr>
        <w:spacing w:line="480" w:lineRule="auto"/>
        <w:rPr>
          <w:b/>
          <w:lang w:val="en-US"/>
        </w:rPr>
      </w:pPr>
      <w:r>
        <w:rPr>
          <w:b/>
          <w:lang w:val="en-US"/>
        </w:rPr>
        <w:t>I</w:t>
      </w:r>
      <w:r w:rsidRPr="00D753E2">
        <w:rPr>
          <w:b/>
          <w:lang w:val="en-US"/>
        </w:rPr>
        <w:t xml:space="preserve">) </w:t>
      </w:r>
      <w:r>
        <w:rPr>
          <w:b/>
          <w:lang w:val="en-US"/>
        </w:rPr>
        <w:t>Description of Participant-Exclusions</w:t>
      </w:r>
      <w:r w:rsidRPr="00D753E2">
        <w:rPr>
          <w:b/>
          <w:lang w:val="en-US"/>
        </w:rPr>
        <w:t xml:space="preserve"> in </w:t>
      </w:r>
      <w:r>
        <w:rPr>
          <w:b/>
          <w:lang w:val="en-US"/>
        </w:rPr>
        <w:t>D</w:t>
      </w:r>
      <w:r w:rsidRPr="00D753E2">
        <w:rPr>
          <w:b/>
          <w:lang w:val="en-US"/>
        </w:rPr>
        <w:t>etail</w:t>
      </w:r>
    </w:p>
    <w:p w14:paraId="773CBAF2" w14:textId="6B9D8B45" w:rsidR="00C9339E" w:rsidRPr="00D753E2" w:rsidRDefault="00D753E2" w:rsidP="00C9339E">
      <w:pPr>
        <w:spacing w:line="480" w:lineRule="auto"/>
        <w:ind w:firstLine="708"/>
        <w:rPr>
          <w:lang w:val="en-US"/>
        </w:rPr>
      </w:pPr>
      <w:r w:rsidRPr="00D753E2">
        <w:rPr>
          <w:lang w:val="en-US"/>
        </w:rPr>
        <w:t xml:space="preserve">To account for potential study dropouts, we recruited a convenience sample of 1307 adult U.S. American citizens online via </w:t>
      </w:r>
      <w:r w:rsidRPr="00D753E2">
        <w:rPr>
          <w:i/>
          <w:lang w:val="en-US"/>
        </w:rPr>
        <w:t>CloudResearch,</w:t>
      </w:r>
      <w:r w:rsidRPr="00D753E2">
        <w:rPr>
          <w:lang w:val="en-US"/>
        </w:rPr>
        <w:t xml:space="preserve"> who supposed to be Republicans or Republican Leaners (</w:t>
      </w:r>
      <w:proofErr w:type="spellStart"/>
      <w:r w:rsidRPr="00D753E2">
        <w:rPr>
          <w:lang w:val="en-US"/>
        </w:rPr>
        <w:t>Litman</w:t>
      </w:r>
      <w:proofErr w:type="spellEnd"/>
      <w:r w:rsidRPr="00D753E2">
        <w:rPr>
          <w:lang w:val="en-US"/>
        </w:rPr>
        <w:t xml:space="preserve">, Robinson, &amp; </w:t>
      </w:r>
      <w:proofErr w:type="spellStart"/>
      <w:r w:rsidRPr="00D753E2">
        <w:rPr>
          <w:lang w:val="en-US"/>
        </w:rPr>
        <w:t>Abberbock</w:t>
      </w:r>
      <w:proofErr w:type="spellEnd"/>
      <w:r w:rsidRPr="00D753E2">
        <w:rPr>
          <w:lang w:val="en-US"/>
        </w:rPr>
        <w:t xml:space="preserve">, 2017). </w:t>
      </w:r>
      <w:r w:rsidRPr="00D753E2">
        <w:rPr>
          <w:i/>
          <w:lang w:val="en-US"/>
        </w:rPr>
        <w:t>CloudResearch</w:t>
      </w:r>
      <w:r w:rsidRPr="00D753E2">
        <w:rPr>
          <w:lang w:val="en-US"/>
        </w:rPr>
        <w:t xml:space="preserve"> draws on previously screened participants from </w:t>
      </w:r>
      <w:r w:rsidRPr="00D753E2">
        <w:rPr>
          <w:i/>
          <w:lang w:val="en-US"/>
        </w:rPr>
        <w:t>Amazon’s Mechanical Turk</w:t>
      </w:r>
      <w:r w:rsidRPr="00D753E2">
        <w:rPr>
          <w:lang w:val="en-US"/>
        </w:rPr>
        <w:t xml:space="preserve">. </w:t>
      </w:r>
      <w:r w:rsidR="003770A6" w:rsidRPr="003770A6">
        <w:rPr>
          <w:lang w:val="en-US"/>
        </w:rPr>
        <w:t>We excluded all participants (</w:t>
      </w:r>
      <w:r w:rsidR="003770A6" w:rsidRPr="00CA3825">
        <w:rPr>
          <w:i/>
          <w:lang w:val="en-US"/>
        </w:rPr>
        <w:t>n</w:t>
      </w:r>
      <w:r w:rsidR="003770A6" w:rsidRPr="003770A6">
        <w:rPr>
          <w:lang w:val="en-US"/>
        </w:rPr>
        <w:t xml:space="preserve"> = 175) who did not complete the questionnaire for at least 93% (after 93% there was an attention-check). Then, a total of 132 participants was excluded because they indicated not being focused while filling out the survey</w:t>
      </w:r>
      <w:r w:rsidR="008B5535">
        <w:rPr>
          <w:rStyle w:val="Funotenzeichen"/>
          <w:lang w:val="en-US"/>
        </w:rPr>
        <w:footnoteReference w:id="1"/>
      </w:r>
      <w:r w:rsidR="003770A6" w:rsidRPr="003770A6">
        <w:rPr>
          <w:lang w:val="en-US"/>
        </w:rPr>
        <w:t xml:space="preserve"> </w:t>
      </w:r>
      <w:r w:rsidR="003770A6" w:rsidRPr="00D753E2">
        <w:rPr>
          <w:lang w:val="en-US"/>
        </w:rPr>
        <w:t xml:space="preserve">(for this purpose, we used an indirect attention check [see </w:t>
      </w:r>
      <w:proofErr w:type="spellStart"/>
      <w:r w:rsidR="003770A6" w:rsidRPr="00D753E2">
        <w:rPr>
          <w:lang w:val="en-US"/>
        </w:rPr>
        <w:t>Zamarro</w:t>
      </w:r>
      <w:proofErr w:type="spellEnd"/>
      <w:r w:rsidR="003770A6" w:rsidRPr="00D753E2">
        <w:rPr>
          <w:lang w:val="en-US"/>
        </w:rPr>
        <w:t xml:space="preserve">, 2018]: The participants were given the following text to read </w:t>
      </w:r>
      <w:proofErr w:type="gramStart"/>
      <w:r w:rsidR="003770A6" w:rsidRPr="00D753E2">
        <w:rPr>
          <w:lang w:val="en-US"/>
        </w:rPr>
        <w:t>and</w:t>
      </w:r>
      <w:proofErr w:type="gramEnd"/>
      <w:r w:rsidR="003770A6" w:rsidRPr="00D753E2">
        <w:rPr>
          <w:lang w:val="en-US"/>
        </w:rPr>
        <w:t xml:space="preserve"> all those who did not write "yes" in the field were excluded: “People vary in the amount they pay attention to these kinds of surveys. Some take them seriously and read each question, whereas others go very quickly and barely read the questions at all. If you have read this question carefully, please write the word "yes" in the blank box below labeled "other". There is no need for you to respond to the scale below.”).</w:t>
      </w:r>
      <w:r w:rsidR="003770A6" w:rsidRPr="003770A6">
        <w:rPr>
          <w:lang w:val="en-US"/>
        </w:rPr>
        <w:t xml:space="preserve"> Further, we excluded those participants who indicated being closer to the </w:t>
      </w:r>
      <w:proofErr w:type="gramStart"/>
      <w:r w:rsidR="003770A6" w:rsidRPr="003770A6">
        <w:rPr>
          <w:lang w:val="en-US"/>
        </w:rPr>
        <w:t>democratic party</w:t>
      </w:r>
      <w:proofErr w:type="gramEnd"/>
      <w:r w:rsidR="003770A6" w:rsidRPr="003770A6">
        <w:rPr>
          <w:lang w:val="en-US"/>
        </w:rPr>
        <w:t xml:space="preserve"> (</w:t>
      </w:r>
      <w:r w:rsidR="003770A6" w:rsidRPr="00CA3825">
        <w:rPr>
          <w:i/>
          <w:lang w:val="en-US"/>
        </w:rPr>
        <w:t>n</w:t>
      </w:r>
      <w:r w:rsidR="003770A6" w:rsidRPr="003770A6">
        <w:rPr>
          <w:lang w:val="en-US"/>
        </w:rPr>
        <w:t xml:space="preserve"> = 92)</w:t>
      </w:r>
      <w:r w:rsidR="003770A6">
        <w:rPr>
          <w:lang w:val="en-US"/>
        </w:rPr>
        <w:t>.</w:t>
      </w:r>
      <w:r w:rsidR="003770A6" w:rsidRPr="003770A6">
        <w:rPr>
          <w:lang w:val="en-US"/>
        </w:rPr>
        <w:t xml:space="preserve"> </w:t>
      </w:r>
      <w:r w:rsidR="003770A6">
        <w:rPr>
          <w:lang w:val="en-US"/>
        </w:rPr>
        <w:t>From these 92 excluded participants, 29 were excluded because they i</w:t>
      </w:r>
      <w:proofErr w:type="spellStart"/>
      <w:r w:rsidR="003770A6" w:rsidRPr="00CC57AD">
        <w:rPr>
          <w:lang w:val="en-GB"/>
        </w:rPr>
        <w:t>ndicated</w:t>
      </w:r>
      <w:proofErr w:type="spellEnd"/>
      <w:r w:rsidR="003770A6" w:rsidRPr="00CC57AD">
        <w:rPr>
          <w:lang w:val="en-GB"/>
        </w:rPr>
        <w:t xml:space="preserve"> that they were more closely identified with the Democratic party in response to the question "Do you think of yourself as closer to the Republican or Democratic party?</w:t>
      </w:r>
      <w:proofErr w:type="gramStart"/>
      <w:r w:rsidR="003770A6" w:rsidRPr="00CC57AD">
        <w:rPr>
          <w:lang w:val="en-GB"/>
        </w:rPr>
        <w:t>"</w:t>
      </w:r>
      <w:r w:rsidR="003770A6">
        <w:rPr>
          <w:lang w:val="en-US"/>
        </w:rPr>
        <w:t>.</w:t>
      </w:r>
      <w:proofErr w:type="gramEnd"/>
      <w:r w:rsidR="003770A6">
        <w:rPr>
          <w:lang w:val="en-US"/>
        </w:rPr>
        <w:t xml:space="preserve"> The remaining 63 were excluded, because they indicated </w:t>
      </w:r>
      <w:r w:rsidR="003770A6" w:rsidRPr="00CC57AD">
        <w:rPr>
          <w:lang w:val="en-GB"/>
        </w:rPr>
        <w:t xml:space="preserve">not </w:t>
      </w:r>
      <w:r w:rsidR="003770A6">
        <w:rPr>
          <w:lang w:val="en-GB"/>
        </w:rPr>
        <w:t>identifying as</w:t>
      </w:r>
      <w:r w:rsidR="003770A6" w:rsidRPr="00CC57AD">
        <w:rPr>
          <w:lang w:val="en-GB"/>
        </w:rPr>
        <w:t xml:space="preserve"> Republicans </w:t>
      </w:r>
      <w:r w:rsidR="003770A6">
        <w:rPr>
          <w:lang w:val="en-GB"/>
        </w:rPr>
        <w:t xml:space="preserve">or Republican </w:t>
      </w:r>
      <w:proofErr w:type="spellStart"/>
      <w:r w:rsidR="003770A6">
        <w:rPr>
          <w:lang w:val="en-GB"/>
        </w:rPr>
        <w:t>leaners</w:t>
      </w:r>
      <w:proofErr w:type="spellEnd"/>
      <w:r w:rsidR="003770A6">
        <w:rPr>
          <w:lang w:val="en-GB"/>
        </w:rPr>
        <w:t xml:space="preserve"> </w:t>
      </w:r>
      <w:r w:rsidR="003770A6" w:rsidRPr="00CC57AD">
        <w:rPr>
          <w:lang w:val="en-GB"/>
        </w:rPr>
        <w:t xml:space="preserve">in response to the question </w:t>
      </w:r>
      <w:r w:rsidR="003770A6" w:rsidRPr="00CC57AD">
        <w:rPr>
          <w:lang w:val="en-GB"/>
        </w:rPr>
        <w:lastRenderedPageBreak/>
        <w:t xml:space="preserve">"Generally speaking, do you usually think of yourself as a Republican, a Democrat, an Independent, or something else?" </w:t>
      </w:r>
      <w:r w:rsidRPr="00D753E2">
        <w:rPr>
          <w:lang w:val="en-US"/>
        </w:rPr>
        <w:t xml:space="preserve"> Thus, our final sample included 908 participants who identified with the Republican Party (536 female, 372 male). Participants did not differ with regard to sociodemographic variables across conditions (Table 1)</w:t>
      </w:r>
      <w:r w:rsidR="007E302A">
        <w:rPr>
          <w:rStyle w:val="Funotenzeichen"/>
          <w:lang w:val="en-US"/>
        </w:rPr>
        <w:footnoteReference w:id="2"/>
      </w:r>
      <w:r w:rsidRPr="00D753E2">
        <w:rPr>
          <w:lang w:val="en-US"/>
        </w:rPr>
        <w:t xml:space="preserve">. </w:t>
      </w:r>
    </w:p>
    <w:p w14:paraId="71E6176F" w14:textId="77777777" w:rsidR="00C9339E" w:rsidRDefault="00C9339E" w:rsidP="00D753E2">
      <w:pPr>
        <w:spacing w:line="480" w:lineRule="auto"/>
        <w:rPr>
          <w:b/>
          <w:lang w:val="en-US"/>
        </w:rPr>
      </w:pPr>
      <w:r>
        <w:rPr>
          <w:b/>
          <w:lang w:val="en-US"/>
        </w:rPr>
        <w:t>II) Verbatim Description of the Interventions</w:t>
      </w:r>
    </w:p>
    <w:p w14:paraId="60067BD0" w14:textId="2EB01D2A" w:rsidR="00C9339E" w:rsidRPr="00CA3825" w:rsidRDefault="00C9339E" w:rsidP="00C9339E">
      <w:pPr>
        <w:spacing w:line="480" w:lineRule="auto"/>
        <w:ind w:firstLine="708"/>
        <w:rPr>
          <w:b/>
          <w:lang w:val="en-GB"/>
        </w:rPr>
      </w:pPr>
      <w:r w:rsidRPr="00CA3825">
        <w:rPr>
          <w:b/>
          <w:lang w:val="en-GB"/>
        </w:rPr>
        <w:t>MCT</w:t>
      </w:r>
      <w:r w:rsidR="00A9544F">
        <w:rPr>
          <w:b/>
          <w:lang w:val="en-GB"/>
        </w:rPr>
        <w:t>-Condition</w:t>
      </w:r>
    </w:p>
    <w:p w14:paraId="73C8BB38" w14:textId="77777777" w:rsidR="00C9339E" w:rsidRPr="00CA3825" w:rsidRDefault="00C9339E" w:rsidP="00C9339E">
      <w:pPr>
        <w:spacing w:line="480" w:lineRule="auto"/>
        <w:ind w:firstLine="708"/>
        <w:rPr>
          <w:lang w:val="en-GB"/>
        </w:rPr>
      </w:pPr>
      <w:r w:rsidRPr="00CA3825">
        <w:rPr>
          <w:lang w:val="en-GB"/>
        </w:rPr>
        <w:t xml:space="preserve">In the MCT-condition, participants were first given three stereotype-conform MCT-items. </w:t>
      </w:r>
    </w:p>
    <w:p w14:paraId="76C33951" w14:textId="77777777" w:rsidR="00C9339E" w:rsidRPr="00CA3825" w:rsidRDefault="00C9339E" w:rsidP="00C9339E">
      <w:pPr>
        <w:spacing w:line="480" w:lineRule="auto"/>
        <w:ind w:firstLine="708"/>
        <w:rPr>
          <w:lang w:val="en-GB"/>
        </w:rPr>
      </w:pPr>
      <w:r w:rsidRPr="00CA3825">
        <w:rPr>
          <w:lang w:val="en-GB"/>
        </w:rPr>
        <w:t xml:space="preserve">The first MCT item read: </w:t>
      </w:r>
    </w:p>
    <w:p w14:paraId="3A7AE0DF" w14:textId="7668CB78" w:rsidR="00C9339E" w:rsidRPr="00CA3825" w:rsidRDefault="00C9339E" w:rsidP="00C9339E">
      <w:pPr>
        <w:spacing w:line="480" w:lineRule="auto"/>
        <w:ind w:firstLine="708"/>
        <w:rPr>
          <w:lang w:val="en-GB"/>
        </w:rPr>
      </w:pPr>
      <w:r w:rsidRPr="00CA3825">
        <w:rPr>
          <w:lang w:val="en-GB"/>
        </w:rPr>
        <w:t>1. What does GOP stand for?</w:t>
      </w:r>
    </w:p>
    <w:p w14:paraId="17119C03" w14:textId="28432FA4" w:rsidR="00C9339E" w:rsidRPr="00CA3825" w:rsidRDefault="00C9339E" w:rsidP="00C9339E">
      <w:pPr>
        <w:spacing w:line="480" w:lineRule="auto"/>
        <w:ind w:firstLine="708"/>
        <w:rPr>
          <w:lang w:val="en-GB"/>
        </w:rPr>
      </w:pPr>
      <w:r w:rsidRPr="00CA3825">
        <w:rPr>
          <w:lang w:val="en-GB"/>
        </w:rPr>
        <w:t>- Government of the People</w:t>
      </w:r>
    </w:p>
    <w:p w14:paraId="199AE021" w14:textId="43DB66EF" w:rsidR="00C9339E" w:rsidRPr="00CA3825" w:rsidRDefault="00C9339E" w:rsidP="00C9339E">
      <w:pPr>
        <w:spacing w:line="480" w:lineRule="auto"/>
        <w:ind w:firstLine="708"/>
        <w:rPr>
          <w:lang w:val="en-GB"/>
        </w:rPr>
      </w:pPr>
      <w:r w:rsidRPr="00CA3825">
        <w:rPr>
          <w:lang w:val="en-GB"/>
        </w:rPr>
        <w:t>- Grand old Party [correct]</w:t>
      </w:r>
    </w:p>
    <w:p w14:paraId="65951EF0" w14:textId="680C23F7" w:rsidR="00C9339E" w:rsidRPr="00CA3825" w:rsidRDefault="00C9339E" w:rsidP="00C9339E">
      <w:pPr>
        <w:spacing w:line="480" w:lineRule="auto"/>
        <w:ind w:firstLine="708"/>
        <w:rPr>
          <w:lang w:val="en-GB"/>
        </w:rPr>
      </w:pPr>
      <w:r w:rsidRPr="00CA3825">
        <w:rPr>
          <w:lang w:val="en-GB"/>
        </w:rPr>
        <w:t>- God ordained Party</w:t>
      </w:r>
    </w:p>
    <w:p w14:paraId="24D0CBEF" w14:textId="228A843D" w:rsidR="00C9339E" w:rsidRPr="00CA3825" w:rsidRDefault="00C9339E" w:rsidP="00C9339E">
      <w:pPr>
        <w:spacing w:line="480" w:lineRule="auto"/>
        <w:ind w:firstLine="708"/>
        <w:rPr>
          <w:lang w:val="en-GB"/>
        </w:rPr>
      </w:pPr>
      <w:r w:rsidRPr="00CA3825">
        <w:rPr>
          <w:lang w:val="en-GB"/>
        </w:rPr>
        <w:t>- Governmental Party</w:t>
      </w:r>
    </w:p>
    <w:p w14:paraId="34CAD3DE" w14:textId="77777777" w:rsidR="00C9339E" w:rsidRPr="00CA3825" w:rsidRDefault="00C9339E" w:rsidP="00C9339E">
      <w:pPr>
        <w:spacing w:line="480" w:lineRule="auto"/>
        <w:ind w:firstLine="708"/>
        <w:rPr>
          <w:lang w:val="en-GB"/>
        </w:rPr>
      </w:pPr>
      <w:r w:rsidRPr="00CA3825">
        <w:rPr>
          <w:lang w:val="en-GB"/>
        </w:rPr>
        <w:t xml:space="preserve">After choosing one of the four answer options, participants were provided with a feedback “Your answer was correct/wrong” and given the following information-text for a minimum of 10 seconds: </w:t>
      </w:r>
    </w:p>
    <w:p w14:paraId="6E08445C" w14:textId="77777777" w:rsidR="00C9339E" w:rsidRPr="00CA3825" w:rsidRDefault="00C9339E" w:rsidP="00C9339E">
      <w:pPr>
        <w:spacing w:line="480" w:lineRule="auto"/>
        <w:ind w:firstLine="708"/>
        <w:rPr>
          <w:lang w:val="en-GB"/>
        </w:rPr>
      </w:pPr>
      <w:r w:rsidRPr="00CA3825">
        <w:rPr>
          <w:lang w:val="en-GB"/>
        </w:rPr>
        <w:t>“Grand Old Party.</w:t>
      </w:r>
    </w:p>
    <w:p w14:paraId="4E337562" w14:textId="77777777" w:rsidR="00C9339E" w:rsidRPr="00CA3825" w:rsidRDefault="00C9339E" w:rsidP="00C9339E">
      <w:pPr>
        <w:spacing w:line="480" w:lineRule="auto"/>
        <w:ind w:firstLine="708"/>
        <w:rPr>
          <w:lang w:val="en-GB"/>
        </w:rPr>
      </w:pPr>
      <w:r w:rsidRPr="00CA3825">
        <w:rPr>
          <w:lang w:val="en-GB"/>
        </w:rPr>
        <w:t xml:space="preserve">GOP stands for Grand Old Party meaning the Republican Party. </w:t>
      </w:r>
    </w:p>
    <w:p w14:paraId="3822AF66" w14:textId="5F3F88A9" w:rsidR="00C9339E" w:rsidRDefault="00C9339E" w:rsidP="00C9339E">
      <w:pPr>
        <w:spacing w:line="480" w:lineRule="auto"/>
        <w:ind w:firstLine="708"/>
        <w:rPr>
          <w:lang w:val="en-GB"/>
        </w:rPr>
      </w:pPr>
      <w:r w:rsidRPr="00CA3825">
        <w:rPr>
          <w:lang w:val="en-GB"/>
        </w:rPr>
        <w:t>  The acronym was established in 1875. The former name</w:t>
      </w:r>
      <w:r>
        <w:rPr>
          <w:lang w:val="en-GB"/>
        </w:rPr>
        <w:t xml:space="preserve"> </w:t>
      </w:r>
      <w:r w:rsidRPr="00CA3825">
        <w:rPr>
          <w:lang w:val="en-GB"/>
        </w:rPr>
        <w:t>was Gallant Old Party.</w:t>
      </w:r>
    </w:p>
    <w:p w14:paraId="0EF1F3D4" w14:textId="77777777" w:rsidR="00C9339E" w:rsidRPr="00C9339E" w:rsidRDefault="00C9339E" w:rsidP="00C9339E">
      <w:pPr>
        <w:spacing w:line="480" w:lineRule="auto"/>
        <w:ind w:firstLine="708"/>
        <w:rPr>
          <w:lang w:val="en-GB"/>
        </w:rPr>
      </w:pPr>
      <w:r w:rsidRPr="00C9339E">
        <w:rPr>
          <w:lang w:val="en-GB"/>
        </w:rPr>
        <w:t>Source</w:t>
      </w:r>
    </w:p>
    <w:p w14:paraId="236AAFAF" w14:textId="7323CF26" w:rsidR="00C9339E" w:rsidRPr="00CA3825" w:rsidRDefault="00C9339E" w:rsidP="00C9339E">
      <w:pPr>
        <w:spacing w:line="480" w:lineRule="auto"/>
        <w:ind w:firstLine="708"/>
        <w:rPr>
          <w:lang w:val="en-GB"/>
        </w:rPr>
      </w:pPr>
      <w:r w:rsidRPr="00C9339E">
        <w:rPr>
          <w:lang w:val="en-GB"/>
        </w:rPr>
        <w:t>https://www.gop.com/ “</w:t>
      </w:r>
    </w:p>
    <w:p w14:paraId="21C495C9" w14:textId="77777777" w:rsidR="00C9339E" w:rsidRPr="00CA3825" w:rsidRDefault="00C9339E" w:rsidP="00C9339E">
      <w:pPr>
        <w:spacing w:line="480" w:lineRule="auto"/>
        <w:ind w:firstLine="708"/>
        <w:rPr>
          <w:lang w:val="en-GB"/>
        </w:rPr>
      </w:pPr>
      <w:r w:rsidRPr="00CA3825">
        <w:rPr>
          <w:lang w:val="en-GB"/>
        </w:rPr>
        <w:lastRenderedPageBreak/>
        <w:t xml:space="preserve">After the first MCT-item, participants in the MCT-condition were given the second stereotype-conforming MCT-item: </w:t>
      </w:r>
    </w:p>
    <w:p w14:paraId="6DA28291" w14:textId="6B2E9B4B" w:rsidR="00C9339E" w:rsidRPr="00C9339E" w:rsidRDefault="00E32996" w:rsidP="00C9339E">
      <w:pPr>
        <w:spacing w:line="480" w:lineRule="auto"/>
        <w:ind w:firstLine="708"/>
        <w:rPr>
          <w:lang w:val="en-GB"/>
        </w:rPr>
      </w:pPr>
      <w:r>
        <w:rPr>
          <w:lang w:val="en-GB"/>
        </w:rPr>
        <w:t xml:space="preserve">2. </w:t>
      </w:r>
      <w:r w:rsidR="00C9339E" w:rsidRPr="00C9339E">
        <w:rPr>
          <w:lang w:val="en-GB"/>
        </w:rPr>
        <w:t>Which animal is most commonly associated with the Republican Party when shown in the media?</w:t>
      </w:r>
    </w:p>
    <w:p w14:paraId="0E77EC7D" w14:textId="77777777" w:rsidR="00C9339E" w:rsidRPr="00C9339E" w:rsidRDefault="00C9339E" w:rsidP="00C9339E">
      <w:pPr>
        <w:spacing w:line="480" w:lineRule="auto"/>
        <w:ind w:firstLine="708"/>
        <w:rPr>
          <w:lang w:val="en-GB"/>
        </w:rPr>
      </w:pPr>
      <w:r w:rsidRPr="00C9339E">
        <w:rPr>
          <w:lang w:val="en-GB"/>
        </w:rPr>
        <w:t>-</w:t>
      </w:r>
      <w:r w:rsidRPr="00C9339E">
        <w:rPr>
          <w:lang w:val="en-GB"/>
        </w:rPr>
        <w:tab/>
        <w:t>Elephant [correct]</w:t>
      </w:r>
    </w:p>
    <w:p w14:paraId="29B83BF9" w14:textId="77777777" w:rsidR="00C9339E" w:rsidRPr="00C9339E" w:rsidRDefault="00C9339E" w:rsidP="00C9339E">
      <w:pPr>
        <w:spacing w:line="480" w:lineRule="auto"/>
        <w:ind w:firstLine="708"/>
        <w:rPr>
          <w:lang w:val="en-GB"/>
        </w:rPr>
      </w:pPr>
      <w:r w:rsidRPr="00C9339E">
        <w:rPr>
          <w:lang w:val="en-GB"/>
        </w:rPr>
        <w:t>-</w:t>
      </w:r>
      <w:r w:rsidRPr="00C9339E">
        <w:rPr>
          <w:lang w:val="en-GB"/>
        </w:rPr>
        <w:tab/>
        <w:t>Donkey</w:t>
      </w:r>
    </w:p>
    <w:p w14:paraId="1BE17AA7" w14:textId="77777777" w:rsidR="00C9339E" w:rsidRPr="00C9339E" w:rsidRDefault="00C9339E" w:rsidP="00C9339E">
      <w:pPr>
        <w:spacing w:line="480" w:lineRule="auto"/>
        <w:ind w:firstLine="708"/>
        <w:rPr>
          <w:lang w:val="en-GB"/>
        </w:rPr>
      </w:pPr>
      <w:r w:rsidRPr="00C9339E">
        <w:rPr>
          <w:lang w:val="en-GB"/>
        </w:rPr>
        <w:t>-</w:t>
      </w:r>
      <w:r w:rsidRPr="00C9339E">
        <w:rPr>
          <w:lang w:val="en-GB"/>
        </w:rPr>
        <w:tab/>
        <w:t>Bald Eagle</w:t>
      </w:r>
    </w:p>
    <w:p w14:paraId="0DB3040F" w14:textId="342B1F2D" w:rsidR="00C9339E" w:rsidRPr="00CA3825" w:rsidRDefault="00C9339E" w:rsidP="00C9339E">
      <w:pPr>
        <w:spacing w:line="480" w:lineRule="auto"/>
        <w:ind w:firstLine="708"/>
        <w:rPr>
          <w:lang w:val="en-GB"/>
        </w:rPr>
      </w:pPr>
      <w:r w:rsidRPr="00C9339E">
        <w:rPr>
          <w:lang w:val="en-GB"/>
        </w:rPr>
        <w:t>-</w:t>
      </w:r>
      <w:r w:rsidRPr="00C9339E">
        <w:rPr>
          <w:lang w:val="en-GB"/>
        </w:rPr>
        <w:tab/>
        <w:t>Tiger</w:t>
      </w:r>
    </w:p>
    <w:p w14:paraId="4E68109C"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6AB02D0C" w14:textId="5F83823B" w:rsidR="00E32996" w:rsidRDefault="00E32996" w:rsidP="00E32996">
      <w:pPr>
        <w:spacing w:line="480" w:lineRule="auto"/>
        <w:ind w:firstLine="708"/>
        <w:rPr>
          <w:lang w:val="en-GB"/>
        </w:rPr>
      </w:pPr>
      <w:r>
        <w:rPr>
          <w:lang w:val="en-GB"/>
        </w:rPr>
        <w:t xml:space="preserve">“Elephant. </w:t>
      </w:r>
    </w:p>
    <w:p w14:paraId="39FBF672" w14:textId="46E56DC0" w:rsidR="00E32996" w:rsidRPr="00E32996" w:rsidRDefault="00E32996" w:rsidP="00E32996">
      <w:pPr>
        <w:spacing w:line="480" w:lineRule="auto"/>
        <w:ind w:firstLine="708"/>
        <w:rPr>
          <w:lang w:val="en-GB"/>
        </w:rPr>
      </w:pPr>
      <w:r w:rsidRPr="00E32996">
        <w:rPr>
          <w:lang w:val="en-GB"/>
        </w:rPr>
        <w:t>The elephant is a symbol that is prominently associated with the Republican Party. This symbol's origin can be traced back to a political cartoon by Thomas Nast in the 19th century, where the elephant was used to represent the Republican Party. In contrast, the Democratic Party's symbol, the donkey, also has its roots in a political cartoon from the same era, created by the same cartoonist. These symbols have since become enduring icons of American politics, representing the two major political parties.</w:t>
      </w:r>
    </w:p>
    <w:p w14:paraId="033B5023" w14:textId="7CA367E8" w:rsidR="00E32996" w:rsidRPr="00E32996" w:rsidRDefault="00E32996" w:rsidP="00E32996">
      <w:pPr>
        <w:spacing w:line="480" w:lineRule="auto"/>
        <w:ind w:firstLine="708"/>
        <w:rPr>
          <w:lang w:val="en-GB"/>
        </w:rPr>
      </w:pPr>
      <w:r w:rsidRPr="00E32996">
        <w:rPr>
          <w:lang w:val="en-GB"/>
        </w:rPr>
        <w:t>Source</w:t>
      </w:r>
    </w:p>
    <w:p w14:paraId="27AF643B" w14:textId="1A273436" w:rsidR="00C9339E" w:rsidRDefault="00E32996" w:rsidP="00E32996">
      <w:pPr>
        <w:spacing w:line="480" w:lineRule="auto"/>
        <w:ind w:firstLine="708"/>
        <w:rPr>
          <w:lang w:val="en-GB"/>
        </w:rPr>
      </w:pPr>
      <w:r w:rsidRPr="00E32996">
        <w:rPr>
          <w:lang w:val="en-GB"/>
        </w:rPr>
        <w:t>https://edition.cnn.com/style/article/why-democrats-are-donkeys-republicans-are-elephants-artsy/index.html</w:t>
      </w:r>
      <w:r>
        <w:rPr>
          <w:lang w:val="en-GB"/>
        </w:rPr>
        <w:t>”</w:t>
      </w:r>
    </w:p>
    <w:p w14:paraId="2733E609" w14:textId="4EBA1010" w:rsidR="00E32996" w:rsidRDefault="00E32996" w:rsidP="00E32996">
      <w:pPr>
        <w:spacing w:line="480" w:lineRule="auto"/>
        <w:ind w:firstLine="708"/>
        <w:rPr>
          <w:lang w:val="en-GB"/>
        </w:rPr>
      </w:pPr>
      <w:r w:rsidRPr="00C47D18">
        <w:rPr>
          <w:lang w:val="en-GB"/>
        </w:rPr>
        <w:t xml:space="preserve">After the </w:t>
      </w:r>
      <w:r>
        <w:rPr>
          <w:lang w:val="en-GB"/>
        </w:rPr>
        <w:t>second</w:t>
      </w:r>
      <w:r w:rsidRPr="00C47D18">
        <w:rPr>
          <w:lang w:val="en-GB"/>
        </w:rPr>
        <w:t xml:space="preserve"> MCT-item, participants in the MCT-condition were given the </w:t>
      </w:r>
      <w:r>
        <w:rPr>
          <w:lang w:val="en-GB"/>
        </w:rPr>
        <w:t>third and last</w:t>
      </w:r>
      <w:r w:rsidRPr="00C47D18">
        <w:rPr>
          <w:lang w:val="en-GB"/>
        </w:rPr>
        <w:t xml:space="preserve"> stereotype-conforming MCT-item: </w:t>
      </w:r>
    </w:p>
    <w:p w14:paraId="5FE11BC7" w14:textId="1C4E2700" w:rsidR="00C9339E" w:rsidRPr="00C9339E" w:rsidRDefault="00C9339E" w:rsidP="00C9339E">
      <w:pPr>
        <w:spacing w:line="480" w:lineRule="auto"/>
        <w:ind w:firstLine="708"/>
        <w:rPr>
          <w:lang w:val="en-GB"/>
        </w:rPr>
      </w:pPr>
      <w:r>
        <w:rPr>
          <w:lang w:val="en-GB"/>
        </w:rPr>
        <w:t xml:space="preserve">3. </w:t>
      </w:r>
      <w:r w:rsidRPr="00C9339E">
        <w:rPr>
          <w:lang w:val="en-GB"/>
        </w:rPr>
        <w:t>What religion do most Republicans belong to?</w:t>
      </w:r>
    </w:p>
    <w:p w14:paraId="59F39AE6" w14:textId="77777777" w:rsidR="00C9339E" w:rsidRPr="00C9339E" w:rsidRDefault="00C9339E" w:rsidP="00C9339E">
      <w:pPr>
        <w:spacing w:line="480" w:lineRule="auto"/>
        <w:ind w:firstLine="708"/>
        <w:rPr>
          <w:lang w:val="en-GB"/>
        </w:rPr>
      </w:pPr>
      <w:r w:rsidRPr="00C9339E">
        <w:rPr>
          <w:lang w:val="en-GB"/>
        </w:rPr>
        <w:t>-</w:t>
      </w:r>
      <w:r w:rsidRPr="00C9339E">
        <w:rPr>
          <w:lang w:val="en-GB"/>
        </w:rPr>
        <w:tab/>
        <w:t>Judaism</w:t>
      </w:r>
    </w:p>
    <w:p w14:paraId="718A6230" w14:textId="77777777" w:rsidR="00C9339E" w:rsidRPr="00C9339E" w:rsidRDefault="00C9339E" w:rsidP="00C9339E">
      <w:pPr>
        <w:spacing w:line="480" w:lineRule="auto"/>
        <w:ind w:firstLine="708"/>
        <w:rPr>
          <w:lang w:val="en-GB"/>
        </w:rPr>
      </w:pPr>
      <w:r w:rsidRPr="00C9339E">
        <w:rPr>
          <w:lang w:val="en-GB"/>
        </w:rPr>
        <w:t>-</w:t>
      </w:r>
      <w:r w:rsidRPr="00C9339E">
        <w:rPr>
          <w:lang w:val="en-GB"/>
        </w:rPr>
        <w:tab/>
        <w:t>Christianity [correct]</w:t>
      </w:r>
    </w:p>
    <w:p w14:paraId="64E5B635" w14:textId="77777777" w:rsidR="00C9339E" w:rsidRPr="00C9339E" w:rsidRDefault="00C9339E" w:rsidP="00C9339E">
      <w:pPr>
        <w:spacing w:line="480" w:lineRule="auto"/>
        <w:ind w:firstLine="708"/>
        <w:rPr>
          <w:lang w:val="en-GB"/>
        </w:rPr>
      </w:pPr>
      <w:r w:rsidRPr="00C9339E">
        <w:rPr>
          <w:lang w:val="en-GB"/>
        </w:rPr>
        <w:lastRenderedPageBreak/>
        <w:t>-</w:t>
      </w:r>
      <w:r w:rsidRPr="00C9339E">
        <w:rPr>
          <w:lang w:val="en-GB"/>
        </w:rPr>
        <w:tab/>
        <w:t>Hinduism</w:t>
      </w:r>
    </w:p>
    <w:p w14:paraId="46E9FB4A" w14:textId="53C0CAEF" w:rsidR="00C9339E" w:rsidRDefault="00C9339E" w:rsidP="00C9339E">
      <w:pPr>
        <w:spacing w:line="480" w:lineRule="auto"/>
        <w:ind w:firstLine="708"/>
        <w:rPr>
          <w:lang w:val="en-GB"/>
        </w:rPr>
      </w:pPr>
      <w:r w:rsidRPr="00C9339E">
        <w:rPr>
          <w:lang w:val="en-GB"/>
        </w:rPr>
        <w:t>-</w:t>
      </w:r>
      <w:r w:rsidRPr="00C9339E">
        <w:rPr>
          <w:lang w:val="en-GB"/>
        </w:rPr>
        <w:tab/>
        <w:t>Islam</w:t>
      </w:r>
    </w:p>
    <w:p w14:paraId="7C3AA5C0"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59027D05" w14:textId="13251DF9" w:rsidR="00813A2F" w:rsidRPr="00813A2F" w:rsidRDefault="00813A2F" w:rsidP="00813A2F">
      <w:pPr>
        <w:spacing w:line="480" w:lineRule="auto"/>
        <w:ind w:firstLine="708"/>
        <w:rPr>
          <w:lang w:val="en-GB"/>
        </w:rPr>
      </w:pPr>
      <w:r>
        <w:rPr>
          <w:lang w:val="en-GB"/>
        </w:rPr>
        <w:t>“</w:t>
      </w:r>
      <w:r w:rsidRPr="00813A2F">
        <w:rPr>
          <w:lang w:val="en-GB"/>
        </w:rPr>
        <w:t>Most Republicans (79%) are Christians.</w:t>
      </w:r>
    </w:p>
    <w:p w14:paraId="263625B1" w14:textId="210D8FFA" w:rsidR="00C9339E" w:rsidRDefault="00813A2F" w:rsidP="00813A2F">
      <w:pPr>
        <w:spacing w:line="480" w:lineRule="auto"/>
        <w:ind w:firstLine="708"/>
        <w:rPr>
          <w:lang w:val="en-GB"/>
        </w:rPr>
      </w:pPr>
      <w:r w:rsidRPr="00813A2F">
        <w:rPr>
          <w:lang w:val="en-GB"/>
        </w:rPr>
        <w:t xml:space="preserve">Information from the Pew Research </w:t>
      </w:r>
      <w:proofErr w:type="spellStart"/>
      <w:r w:rsidRPr="00813A2F">
        <w:rPr>
          <w:lang w:val="en-GB"/>
        </w:rPr>
        <w:t>Center's</w:t>
      </w:r>
      <w:proofErr w:type="spellEnd"/>
      <w:r w:rsidRPr="00813A2F">
        <w:rPr>
          <w:lang w:val="en-GB"/>
        </w:rPr>
        <w:t xml:space="preserve"> findings of the 2022 midterm elections reveals that the majority of the Republican electorate consists of individuals who identify as Christian. Within this Christian demographic, there is a diverse representation of Protestant and Catholic denominations. In contrast, a mere 3% of the Republican electorate identifies as atheists or agnostics.</w:t>
      </w:r>
    </w:p>
    <w:p w14:paraId="4B5BE101" w14:textId="77777777" w:rsidR="00813A2F" w:rsidRPr="00813A2F" w:rsidRDefault="00813A2F" w:rsidP="00813A2F">
      <w:pPr>
        <w:spacing w:line="480" w:lineRule="auto"/>
        <w:ind w:firstLine="708"/>
        <w:rPr>
          <w:lang w:val="en-GB"/>
        </w:rPr>
      </w:pPr>
      <w:r w:rsidRPr="00813A2F">
        <w:rPr>
          <w:lang w:val="en-GB"/>
        </w:rPr>
        <w:t>Source</w:t>
      </w:r>
    </w:p>
    <w:p w14:paraId="337E9901" w14:textId="5174249E" w:rsidR="00C9339E" w:rsidRDefault="00813A2F" w:rsidP="00813A2F">
      <w:pPr>
        <w:spacing w:line="480" w:lineRule="auto"/>
        <w:ind w:firstLine="708"/>
        <w:rPr>
          <w:lang w:val="en-GB"/>
        </w:rPr>
      </w:pPr>
      <w:r w:rsidRPr="00813A2F">
        <w:rPr>
          <w:lang w:val="en-GB"/>
        </w:rPr>
        <w:t xml:space="preserve">Republican Gains in 2022 Midterms Driven Mostly by Turnout Advantage (2023), Pew Research </w:t>
      </w:r>
      <w:proofErr w:type="spellStart"/>
      <w:r w:rsidRPr="00813A2F">
        <w:rPr>
          <w:lang w:val="en-GB"/>
        </w:rPr>
        <w:t>Center</w:t>
      </w:r>
      <w:proofErr w:type="spellEnd"/>
      <w:r>
        <w:rPr>
          <w:lang w:val="en-GB"/>
        </w:rPr>
        <w:t>,</w:t>
      </w:r>
      <w:r w:rsidRPr="00813A2F">
        <w:rPr>
          <w:lang w:val="en-GB"/>
        </w:rPr>
        <w:t xml:space="preserve"> https://www.pewresearch.org/politics/2023/07/12/demographic-profiles-of-republican-and-democratic-voters/</w:t>
      </w:r>
      <w:r>
        <w:rPr>
          <w:lang w:val="en-GB"/>
        </w:rPr>
        <w:t>”</w:t>
      </w:r>
    </w:p>
    <w:p w14:paraId="0EA4E86E" w14:textId="67C02A4E" w:rsidR="00C9339E" w:rsidRPr="00CA3825" w:rsidRDefault="00C9339E" w:rsidP="00C9339E">
      <w:pPr>
        <w:spacing w:line="480" w:lineRule="auto"/>
        <w:ind w:firstLine="708"/>
        <w:rPr>
          <w:lang w:val="en-GB"/>
        </w:rPr>
      </w:pPr>
      <w:r w:rsidRPr="00CA3825">
        <w:rPr>
          <w:lang w:val="en-GB"/>
        </w:rPr>
        <w:t>After the third MCT-item, participants in the MCT-condition were presented with 1</w:t>
      </w:r>
      <w:r w:rsidR="00C444EC">
        <w:rPr>
          <w:lang w:val="en-GB"/>
        </w:rPr>
        <w:t>2</w:t>
      </w:r>
      <w:r w:rsidRPr="00CA3825">
        <w:rPr>
          <w:lang w:val="en-GB"/>
        </w:rPr>
        <w:t xml:space="preserve"> stereotype-biasing MCT-items. The </w:t>
      </w:r>
      <w:r w:rsidR="00E32996">
        <w:rPr>
          <w:lang w:val="en-GB"/>
        </w:rPr>
        <w:t>fourth</w:t>
      </w:r>
      <w:r w:rsidRPr="00CA3825">
        <w:rPr>
          <w:lang w:val="en-GB"/>
        </w:rPr>
        <w:t xml:space="preserve"> MCT item reads: </w:t>
      </w:r>
    </w:p>
    <w:p w14:paraId="26C4CBE3" w14:textId="57C2E480" w:rsidR="00C9339E" w:rsidRPr="00C9339E" w:rsidRDefault="00E32996" w:rsidP="00C9339E">
      <w:pPr>
        <w:spacing w:line="480" w:lineRule="auto"/>
        <w:ind w:firstLine="708"/>
        <w:rPr>
          <w:lang w:val="en-GB"/>
        </w:rPr>
      </w:pPr>
      <w:r>
        <w:rPr>
          <w:lang w:val="en-GB"/>
        </w:rPr>
        <w:t xml:space="preserve">4. </w:t>
      </w:r>
      <w:r w:rsidR="00C9339E" w:rsidRPr="00C9339E">
        <w:rPr>
          <w:lang w:val="en-GB"/>
        </w:rPr>
        <w:t xml:space="preserve">What was the historical origin of the Republican Party? </w:t>
      </w:r>
    </w:p>
    <w:p w14:paraId="66CE8314" w14:textId="77777777" w:rsidR="00C9339E" w:rsidRPr="00C9339E" w:rsidRDefault="00C9339E" w:rsidP="00C9339E">
      <w:pPr>
        <w:spacing w:line="480" w:lineRule="auto"/>
        <w:ind w:firstLine="708"/>
        <w:rPr>
          <w:lang w:val="en-GB"/>
        </w:rPr>
      </w:pPr>
      <w:r w:rsidRPr="00C9339E">
        <w:rPr>
          <w:lang w:val="en-GB"/>
        </w:rPr>
        <w:t>-</w:t>
      </w:r>
      <w:r w:rsidRPr="00C9339E">
        <w:rPr>
          <w:lang w:val="en-GB"/>
        </w:rPr>
        <w:tab/>
        <w:t>Emerged during the Civil War, supporting the abolition of slavery [correct]</w:t>
      </w:r>
    </w:p>
    <w:p w14:paraId="1B877846" w14:textId="77777777" w:rsidR="00C9339E" w:rsidRPr="00C9339E" w:rsidRDefault="00C9339E" w:rsidP="00C9339E">
      <w:pPr>
        <w:spacing w:line="480" w:lineRule="auto"/>
        <w:ind w:firstLine="708"/>
        <w:rPr>
          <w:lang w:val="en-GB"/>
        </w:rPr>
      </w:pPr>
      <w:r w:rsidRPr="00C9339E">
        <w:rPr>
          <w:lang w:val="en-GB"/>
        </w:rPr>
        <w:t>-</w:t>
      </w:r>
      <w:r w:rsidRPr="00C9339E">
        <w:rPr>
          <w:lang w:val="en-GB"/>
        </w:rPr>
        <w:tab/>
        <w:t>Founded in response to the Boston Tea Party and fight against taxation</w:t>
      </w:r>
    </w:p>
    <w:p w14:paraId="371DDF63" w14:textId="77777777" w:rsidR="00C9339E" w:rsidRPr="00C9339E" w:rsidRDefault="00C9339E" w:rsidP="00C9339E">
      <w:pPr>
        <w:spacing w:line="480" w:lineRule="auto"/>
        <w:ind w:firstLine="708"/>
        <w:rPr>
          <w:lang w:val="en-GB"/>
        </w:rPr>
      </w:pPr>
      <w:r w:rsidRPr="00C9339E">
        <w:rPr>
          <w:lang w:val="en-GB"/>
        </w:rPr>
        <w:t>-</w:t>
      </w:r>
      <w:r w:rsidRPr="00C9339E">
        <w:rPr>
          <w:lang w:val="en-GB"/>
        </w:rPr>
        <w:tab/>
        <w:t>Originated as a pro-business party during the Industrial Revolution</w:t>
      </w:r>
    </w:p>
    <w:p w14:paraId="367267E7" w14:textId="1BB41818" w:rsidR="00C9339E" w:rsidRDefault="00C9339E" w:rsidP="00C9339E">
      <w:pPr>
        <w:spacing w:line="480" w:lineRule="auto"/>
        <w:ind w:firstLine="708"/>
        <w:rPr>
          <w:lang w:val="en-GB"/>
        </w:rPr>
      </w:pPr>
      <w:r w:rsidRPr="00C9339E">
        <w:rPr>
          <w:lang w:val="en-GB"/>
        </w:rPr>
        <w:t>-</w:t>
      </w:r>
      <w:r w:rsidRPr="00C9339E">
        <w:rPr>
          <w:lang w:val="en-GB"/>
        </w:rPr>
        <w:tab/>
        <w:t>Established to promote free enterprise and limited federal government</w:t>
      </w:r>
    </w:p>
    <w:p w14:paraId="2929E643"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1C808049" w14:textId="5BA94FE6" w:rsidR="00813A2F" w:rsidRDefault="00E32996" w:rsidP="00C9339E">
      <w:pPr>
        <w:spacing w:line="480" w:lineRule="auto"/>
        <w:ind w:firstLine="708"/>
        <w:rPr>
          <w:lang w:val="en-GB"/>
        </w:rPr>
      </w:pPr>
      <w:r>
        <w:rPr>
          <w:lang w:val="en-GB"/>
        </w:rPr>
        <w:t>“</w:t>
      </w:r>
      <w:r w:rsidR="00813A2F" w:rsidRPr="00813A2F">
        <w:rPr>
          <w:lang w:val="en-GB"/>
        </w:rPr>
        <w:t>Emerged during the Civil War, supporting the abolition of slavery</w:t>
      </w:r>
    </w:p>
    <w:p w14:paraId="0BE68D4A" w14:textId="17225E18" w:rsidR="00C9339E" w:rsidRPr="00CA3825" w:rsidRDefault="00C9339E" w:rsidP="00C9339E">
      <w:pPr>
        <w:spacing w:line="480" w:lineRule="auto"/>
        <w:ind w:firstLine="708"/>
        <w:rPr>
          <w:lang w:val="en-GB"/>
        </w:rPr>
      </w:pPr>
      <w:r w:rsidRPr="00CA3825">
        <w:rPr>
          <w:lang w:val="en-GB"/>
        </w:rPr>
        <w:lastRenderedPageBreak/>
        <w:t>The Republican Party, established in 1854, became a political force largely driven by people advocating for the abolition of slavery. This party played a substantial role in the movement to end slavery in the United States. It was a major participant in the events leading up to and during the American Civil War and, under the leadership of Abraham Lincoln, issued the Emancipation Proclamation, a pivotal step toward the end of slavery.</w:t>
      </w:r>
    </w:p>
    <w:p w14:paraId="26C6F4F9" w14:textId="77777777" w:rsidR="00C9339E" w:rsidRPr="00CA3825" w:rsidRDefault="00C9339E" w:rsidP="00C9339E">
      <w:pPr>
        <w:spacing w:line="480" w:lineRule="auto"/>
        <w:ind w:firstLine="708"/>
        <w:rPr>
          <w:lang w:val="en-GB"/>
        </w:rPr>
      </w:pPr>
      <w:r w:rsidRPr="00CA3825">
        <w:rPr>
          <w:lang w:val="en-GB"/>
        </w:rPr>
        <w:t>Source</w:t>
      </w:r>
    </w:p>
    <w:p w14:paraId="1E68D496" w14:textId="2E737CCD" w:rsidR="00C9339E" w:rsidRDefault="007D7467" w:rsidP="00CA3825">
      <w:pPr>
        <w:spacing w:line="480" w:lineRule="auto"/>
        <w:ind w:firstLine="708"/>
        <w:rPr>
          <w:lang w:val="en-GB"/>
        </w:rPr>
      </w:pPr>
      <w:hyperlink r:id="rId8" w:history="1">
        <w:r w:rsidR="00C9339E" w:rsidRPr="00CA3825">
          <w:rPr>
            <w:rStyle w:val="Hyperlink"/>
            <w:lang w:val="en-GB"/>
          </w:rPr>
          <w:t>https://algop.org/our-party/history-of-the-republican-party/</w:t>
        </w:r>
      </w:hyperlink>
      <w:r w:rsidR="00E32996">
        <w:rPr>
          <w:lang w:val="en-GB"/>
        </w:rPr>
        <w:t>”</w:t>
      </w:r>
    </w:p>
    <w:p w14:paraId="51D9A289" w14:textId="0A5BAA53" w:rsidR="00C9339E" w:rsidRDefault="00E32996" w:rsidP="00C9339E">
      <w:pPr>
        <w:spacing w:line="480" w:lineRule="auto"/>
        <w:rPr>
          <w:lang w:val="en-GB"/>
        </w:rPr>
      </w:pPr>
      <w:r w:rsidRPr="00C47D18">
        <w:rPr>
          <w:lang w:val="en-GB"/>
        </w:rPr>
        <w:t xml:space="preserve">The </w:t>
      </w:r>
      <w:r>
        <w:rPr>
          <w:lang w:val="en-GB"/>
        </w:rPr>
        <w:t>fifth</w:t>
      </w:r>
      <w:r w:rsidRPr="00C47D18">
        <w:rPr>
          <w:lang w:val="en-GB"/>
        </w:rPr>
        <w:t xml:space="preserve"> MCT item reads:</w:t>
      </w:r>
    </w:p>
    <w:p w14:paraId="2D515D91" w14:textId="77777777" w:rsidR="00C9339E" w:rsidRPr="00C9339E" w:rsidRDefault="00C9339E" w:rsidP="00C9339E">
      <w:pPr>
        <w:spacing w:line="480" w:lineRule="auto"/>
        <w:rPr>
          <w:lang w:val="en-GB"/>
        </w:rPr>
      </w:pPr>
      <w:r>
        <w:rPr>
          <w:lang w:val="en-GB"/>
        </w:rPr>
        <w:t xml:space="preserve">5. </w:t>
      </w:r>
      <w:r w:rsidRPr="00C9339E">
        <w:rPr>
          <w:lang w:val="en-GB"/>
        </w:rPr>
        <w:t>How many Democrats believe in God?</w:t>
      </w:r>
    </w:p>
    <w:p w14:paraId="257F48D6" w14:textId="77777777" w:rsidR="00C9339E" w:rsidRPr="00C9339E" w:rsidRDefault="00C9339E" w:rsidP="00C9339E">
      <w:pPr>
        <w:spacing w:line="480" w:lineRule="auto"/>
        <w:rPr>
          <w:lang w:val="en-GB"/>
        </w:rPr>
      </w:pPr>
      <w:r w:rsidRPr="00C9339E">
        <w:rPr>
          <w:lang w:val="en-GB"/>
        </w:rPr>
        <w:t>-</w:t>
      </w:r>
      <w:r w:rsidRPr="00C9339E">
        <w:rPr>
          <w:lang w:val="en-GB"/>
        </w:rPr>
        <w:tab/>
        <w:t>42%</w:t>
      </w:r>
    </w:p>
    <w:p w14:paraId="1F1A0652" w14:textId="77777777" w:rsidR="00C9339E" w:rsidRPr="00C9339E" w:rsidRDefault="00C9339E" w:rsidP="00C9339E">
      <w:pPr>
        <w:spacing w:line="480" w:lineRule="auto"/>
        <w:rPr>
          <w:lang w:val="en-GB"/>
        </w:rPr>
      </w:pPr>
      <w:r w:rsidRPr="00C9339E">
        <w:rPr>
          <w:lang w:val="en-GB"/>
        </w:rPr>
        <w:t>-</w:t>
      </w:r>
      <w:r w:rsidRPr="00C9339E">
        <w:rPr>
          <w:lang w:val="en-GB"/>
        </w:rPr>
        <w:tab/>
        <w:t>10%</w:t>
      </w:r>
    </w:p>
    <w:p w14:paraId="447143B1" w14:textId="77777777" w:rsidR="00C9339E" w:rsidRPr="00C9339E" w:rsidRDefault="00C9339E" w:rsidP="00C9339E">
      <w:pPr>
        <w:spacing w:line="480" w:lineRule="auto"/>
        <w:rPr>
          <w:lang w:val="en-GB"/>
        </w:rPr>
      </w:pPr>
      <w:r w:rsidRPr="00C9339E">
        <w:rPr>
          <w:lang w:val="en-GB"/>
        </w:rPr>
        <w:t>-</w:t>
      </w:r>
      <w:r w:rsidRPr="00C9339E">
        <w:rPr>
          <w:lang w:val="en-GB"/>
        </w:rPr>
        <w:tab/>
        <w:t>23%</w:t>
      </w:r>
    </w:p>
    <w:p w14:paraId="53D84992" w14:textId="04607D78" w:rsidR="00C9339E" w:rsidRDefault="00C9339E" w:rsidP="00C9339E">
      <w:pPr>
        <w:spacing w:line="480" w:lineRule="auto"/>
        <w:rPr>
          <w:lang w:val="en-GB"/>
        </w:rPr>
      </w:pPr>
      <w:r w:rsidRPr="00C9339E">
        <w:rPr>
          <w:lang w:val="en-GB"/>
        </w:rPr>
        <w:t>-</w:t>
      </w:r>
      <w:r w:rsidRPr="00C9339E">
        <w:rPr>
          <w:lang w:val="en-GB"/>
        </w:rPr>
        <w:tab/>
        <w:t>76% [correct]</w:t>
      </w:r>
    </w:p>
    <w:p w14:paraId="536D86D3"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56960160" w14:textId="7B2380D6" w:rsidR="00813A2F" w:rsidRPr="00813A2F" w:rsidRDefault="00813A2F" w:rsidP="00813A2F">
      <w:pPr>
        <w:spacing w:line="480" w:lineRule="auto"/>
        <w:rPr>
          <w:lang w:val="en-GB"/>
        </w:rPr>
      </w:pPr>
      <w:r>
        <w:rPr>
          <w:lang w:val="en-GB"/>
        </w:rPr>
        <w:t>“</w:t>
      </w:r>
      <w:r w:rsidRPr="00813A2F">
        <w:rPr>
          <w:lang w:val="en-GB"/>
        </w:rPr>
        <w:t>76 % of Democrats believe in God.</w:t>
      </w:r>
    </w:p>
    <w:p w14:paraId="057C1C0F" w14:textId="5EB3173C" w:rsidR="00813A2F" w:rsidRPr="00813A2F" w:rsidRDefault="00813A2F" w:rsidP="00813A2F">
      <w:pPr>
        <w:spacing w:line="480" w:lineRule="auto"/>
        <w:rPr>
          <w:lang w:val="en-GB"/>
        </w:rPr>
      </w:pPr>
      <w:r w:rsidRPr="00813A2F">
        <w:rPr>
          <w:lang w:val="en-GB"/>
        </w:rPr>
        <w:t xml:space="preserve"> In a large survey conducted in 2014 involving over 35,000 participants, it was found that a clear majority of Democrats in the United States, about 76%, believe in God. This figure was derived from the responses of those who were absolutely certain and fairly certain. Many of these Democratic supporters belong to different Christian denominations. </w:t>
      </w:r>
    </w:p>
    <w:p w14:paraId="054D2DC4" w14:textId="10E3D1BB" w:rsidR="00813A2F" w:rsidRPr="00813A2F" w:rsidRDefault="00813A2F" w:rsidP="00813A2F">
      <w:pPr>
        <w:spacing w:line="480" w:lineRule="auto"/>
        <w:rPr>
          <w:lang w:val="en-GB"/>
        </w:rPr>
      </w:pPr>
      <w:r w:rsidRPr="00813A2F">
        <w:rPr>
          <w:lang w:val="en-GB"/>
        </w:rPr>
        <w:t>Source</w:t>
      </w:r>
    </w:p>
    <w:p w14:paraId="0D2CB5B4" w14:textId="48F5AF37" w:rsidR="00C9339E" w:rsidRDefault="00813A2F" w:rsidP="00C9339E">
      <w:pPr>
        <w:spacing w:line="480" w:lineRule="auto"/>
        <w:rPr>
          <w:lang w:val="en-GB"/>
        </w:rPr>
      </w:pPr>
      <w:r w:rsidRPr="00813A2F">
        <w:rPr>
          <w:lang w:val="en-GB"/>
        </w:rPr>
        <w:t xml:space="preserve">Religious Landscape Study (2014), Pew Research </w:t>
      </w:r>
      <w:proofErr w:type="spellStart"/>
      <w:r w:rsidRPr="00813A2F">
        <w:rPr>
          <w:lang w:val="en-GB"/>
        </w:rPr>
        <w:t>Center</w:t>
      </w:r>
      <w:proofErr w:type="spellEnd"/>
      <w:r>
        <w:rPr>
          <w:lang w:val="en-GB"/>
        </w:rPr>
        <w:t xml:space="preserve">, </w:t>
      </w:r>
      <w:r w:rsidRPr="00813A2F">
        <w:rPr>
          <w:lang w:val="en-GB"/>
        </w:rPr>
        <w:t>https://www.pewresearch.org/religion/religious-landscape-study/party-affiliation/</w:t>
      </w:r>
      <w:r>
        <w:rPr>
          <w:lang w:val="en-GB"/>
        </w:rPr>
        <w:t>”</w:t>
      </w:r>
    </w:p>
    <w:p w14:paraId="413B15B2" w14:textId="0515A9FC" w:rsidR="00C9339E" w:rsidRDefault="00E32996" w:rsidP="00C9339E">
      <w:pPr>
        <w:spacing w:line="480" w:lineRule="auto"/>
        <w:rPr>
          <w:lang w:val="en-GB"/>
        </w:rPr>
      </w:pPr>
      <w:r w:rsidRPr="00C47D18">
        <w:rPr>
          <w:lang w:val="en-GB"/>
        </w:rPr>
        <w:t xml:space="preserve">The </w:t>
      </w:r>
      <w:r>
        <w:rPr>
          <w:lang w:val="en-GB"/>
        </w:rPr>
        <w:t>sixth</w:t>
      </w:r>
      <w:r w:rsidRPr="00C47D18">
        <w:rPr>
          <w:lang w:val="en-GB"/>
        </w:rPr>
        <w:t xml:space="preserve"> MCT item reads:</w:t>
      </w:r>
    </w:p>
    <w:p w14:paraId="10B5EADB" w14:textId="77777777" w:rsidR="00C9339E" w:rsidRPr="00C9339E" w:rsidRDefault="00C9339E" w:rsidP="00C9339E">
      <w:pPr>
        <w:spacing w:line="480" w:lineRule="auto"/>
        <w:rPr>
          <w:lang w:val="en-GB"/>
        </w:rPr>
      </w:pPr>
      <w:r>
        <w:rPr>
          <w:lang w:val="en-GB"/>
        </w:rPr>
        <w:lastRenderedPageBreak/>
        <w:t xml:space="preserve">6. </w:t>
      </w:r>
      <w:r w:rsidRPr="00C9339E">
        <w:rPr>
          <w:lang w:val="en-GB"/>
        </w:rPr>
        <w:t xml:space="preserve">In a 2020 presidential election poll, who do you think most active-duty U.S. troops would vote for? </w:t>
      </w:r>
    </w:p>
    <w:p w14:paraId="2DFF846A" w14:textId="77777777" w:rsidR="00C9339E" w:rsidRPr="00C9339E" w:rsidRDefault="00C9339E" w:rsidP="00C9339E">
      <w:pPr>
        <w:spacing w:line="480" w:lineRule="auto"/>
        <w:rPr>
          <w:lang w:val="en-GB"/>
        </w:rPr>
      </w:pPr>
      <w:r w:rsidRPr="00C9339E">
        <w:rPr>
          <w:lang w:val="en-GB"/>
        </w:rPr>
        <w:t>-</w:t>
      </w:r>
      <w:r w:rsidRPr="00C9339E">
        <w:rPr>
          <w:lang w:val="en-GB"/>
        </w:rPr>
        <w:tab/>
        <w:t>Most active-service members would support Donald Trump</w:t>
      </w:r>
    </w:p>
    <w:p w14:paraId="3E879A78" w14:textId="77777777" w:rsidR="00C9339E" w:rsidRPr="00C9339E" w:rsidRDefault="00C9339E" w:rsidP="00C9339E">
      <w:pPr>
        <w:spacing w:line="480" w:lineRule="auto"/>
        <w:rPr>
          <w:lang w:val="en-GB"/>
        </w:rPr>
      </w:pPr>
      <w:r w:rsidRPr="00C9339E">
        <w:rPr>
          <w:lang w:val="en-GB"/>
        </w:rPr>
        <w:t>-</w:t>
      </w:r>
      <w:r w:rsidRPr="00C9339E">
        <w:rPr>
          <w:lang w:val="en-GB"/>
        </w:rPr>
        <w:tab/>
        <w:t>Most active-service members would support Joe Biden [correct]</w:t>
      </w:r>
    </w:p>
    <w:p w14:paraId="733DBDC4" w14:textId="77777777" w:rsidR="00C9339E" w:rsidRPr="00C9339E" w:rsidRDefault="00C9339E" w:rsidP="00C9339E">
      <w:pPr>
        <w:spacing w:line="480" w:lineRule="auto"/>
        <w:rPr>
          <w:lang w:val="en-GB"/>
        </w:rPr>
      </w:pPr>
      <w:r w:rsidRPr="00C9339E">
        <w:rPr>
          <w:lang w:val="en-GB"/>
        </w:rPr>
        <w:t>-</w:t>
      </w:r>
      <w:r w:rsidRPr="00C9339E">
        <w:rPr>
          <w:lang w:val="en-GB"/>
        </w:rPr>
        <w:tab/>
        <w:t xml:space="preserve">Most active-service members would support for a third party candidate </w:t>
      </w:r>
    </w:p>
    <w:p w14:paraId="18160541" w14:textId="38BA0D34" w:rsidR="00C9339E" w:rsidRDefault="00C9339E" w:rsidP="00C9339E">
      <w:pPr>
        <w:spacing w:line="480" w:lineRule="auto"/>
        <w:rPr>
          <w:lang w:val="en-GB"/>
        </w:rPr>
      </w:pPr>
      <w:r w:rsidRPr="00C9339E">
        <w:rPr>
          <w:lang w:val="en-GB"/>
        </w:rPr>
        <w:t>-</w:t>
      </w:r>
      <w:r w:rsidRPr="00C9339E">
        <w:rPr>
          <w:lang w:val="en-GB"/>
        </w:rPr>
        <w:tab/>
        <w:t>Most active-service members would abstain from voting</w:t>
      </w:r>
    </w:p>
    <w:p w14:paraId="101D3010" w14:textId="1847F26B" w:rsidR="00E32996"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423EE853" w14:textId="77777777" w:rsidR="00813A2F" w:rsidRPr="00813A2F" w:rsidRDefault="00813A2F" w:rsidP="00813A2F">
      <w:pPr>
        <w:spacing w:line="480" w:lineRule="auto"/>
        <w:ind w:firstLine="708"/>
        <w:rPr>
          <w:lang w:val="en-GB"/>
        </w:rPr>
      </w:pPr>
      <w:r>
        <w:rPr>
          <w:lang w:val="en-GB"/>
        </w:rPr>
        <w:t>“</w:t>
      </w:r>
      <w:r w:rsidRPr="00813A2F">
        <w:rPr>
          <w:lang w:val="en-GB"/>
        </w:rPr>
        <w:t>Most active-service members would vote for Joe Biden (41.3%).</w:t>
      </w:r>
    </w:p>
    <w:p w14:paraId="414C0A4A" w14:textId="35BAE6F4" w:rsidR="00813A2F" w:rsidRPr="00813A2F" w:rsidRDefault="00813A2F" w:rsidP="00813A2F">
      <w:pPr>
        <w:spacing w:line="480" w:lineRule="auto"/>
        <w:ind w:firstLine="708"/>
        <w:rPr>
          <w:lang w:val="en-GB"/>
        </w:rPr>
      </w:pPr>
      <w:r w:rsidRPr="00813A2F">
        <w:rPr>
          <w:lang w:val="en-GB"/>
        </w:rPr>
        <w:t xml:space="preserve">In August 2020, a poll of active-duty U.S. troops revealed that 41.3% expressed their intention to vote for Joe Biden in the 2020 presidential election, making him the </w:t>
      </w:r>
      <w:proofErr w:type="spellStart"/>
      <w:r w:rsidRPr="00813A2F">
        <w:rPr>
          <w:lang w:val="en-GB"/>
        </w:rPr>
        <w:t>favored</w:t>
      </w:r>
      <w:proofErr w:type="spellEnd"/>
      <w:r w:rsidRPr="00813A2F">
        <w:rPr>
          <w:lang w:val="en-GB"/>
        </w:rPr>
        <w:t xml:space="preserve"> candidate among this group. This contrasts with the popular belief that military members largely support Donald Trump.</w:t>
      </w:r>
    </w:p>
    <w:p w14:paraId="58370A38" w14:textId="16A6A883" w:rsidR="00813A2F" w:rsidRPr="00813A2F" w:rsidRDefault="00813A2F" w:rsidP="00813A2F">
      <w:pPr>
        <w:spacing w:line="480" w:lineRule="auto"/>
        <w:ind w:firstLine="708"/>
        <w:rPr>
          <w:lang w:val="en-GB"/>
        </w:rPr>
      </w:pPr>
      <w:r w:rsidRPr="00813A2F">
        <w:rPr>
          <w:lang w:val="en-GB"/>
        </w:rPr>
        <w:t>Source</w:t>
      </w:r>
    </w:p>
    <w:p w14:paraId="1B2BA0F4" w14:textId="1481F677" w:rsidR="00813A2F" w:rsidRPr="00C47D18" w:rsidRDefault="00813A2F" w:rsidP="00E32996">
      <w:pPr>
        <w:spacing w:line="480" w:lineRule="auto"/>
        <w:ind w:firstLine="708"/>
        <w:rPr>
          <w:lang w:val="en-GB"/>
        </w:rPr>
      </w:pPr>
      <w:r w:rsidRPr="00813A2F">
        <w:rPr>
          <w:lang w:val="en-GB"/>
        </w:rPr>
        <w:t>U.S. Military Voting Intention in 2016 and 2020 (2020), Statista</w:t>
      </w:r>
      <w:r>
        <w:rPr>
          <w:lang w:val="en-GB"/>
        </w:rPr>
        <w:t xml:space="preserve">, </w:t>
      </w:r>
      <w:r w:rsidRPr="00813A2F">
        <w:rPr>
          <w:lang w:val="en-GB"/>
        </w:rPr>
        <w:t>https://www.statista.com/chart/22761/us-military-voting-intention-in-the-november-election/</w:t>
      </w:r>
      <w:r>
        <w:rPr>
          <w:lang w:val="en-GB"/>
        </w:rPr>
        <w:t>”</w:t>
      </w:r>
    </w:p>
    <w:p w14:paraId="0DCFF824" w14:textId="4981D547" w:rsidR="00C9339E" w:rsidRDefault="00E32996" w:rsidP="00C9339E">
      <w:pPr>
        <w:spacing w:line="480" w:lineRule="auto"/>
        <w:rPr>
          <w:lang w:val="en-GB"/>
        </w:rPr>
      </w:pPr>
      <w:r w:rsidRPr="00C47D18">
        <w:rPr>
          <w:lang w:val="en-GB"/>
        </w:rPr>
        <w:t xml:space="preserve">The </w:t>
      </w:r>
      <w:r>
        <w:rPr>
          <w:lang w:val="en-GB"/>
        </w:rPr>
        <w:t>seventh</w:t>
      </w:r>
      <w:r w:rsidRPr="00C47D18">
        <w:rPr>
          <w:lang w:val="en-GB"/>
        </w:rPr>
        <w:t xml:space="preserve"> MCT item reads:</w:t>
      </w:r>
    </w:p>
    <w:p w14:paraId="2E1B12C9" w14:textId="213A21EE" w:rsidR="00C9339E" w:rsidRPr="00C9339E" w:rsidRDefault="00C9339E" w:rsidP="00C9339E">
      <w:pPr>
        <w:spacing w:line="480" w:lineRule="auto"/>
        <w:rPr>
          <w:lang w:val="en-GB"/>
        </w:rPr>
      </w:pPr>
      <w:r>
        <w:rPr>
          <w:lang w:val="en-GB"/>
        </w:rPr>
        <w:t>7. D</w:t>
      </w:r>
      <w:r w:rsidRPr="00C9339E">
        <w:rPr>
          <w:lang w:val="en-GB"/>
        </w:rPr>
        <w:t xml:space="preserve">uring which presidency were the most illegal immigrants deported per year? </w:t>
      </w:r>
    </w:p>
    <w:p w14:paraId="5FAC7E10" w14:textId="77777777" w:rsidR="00C9339E" w:rsidRPr="00C9339E" w:rsidRDefault="00C9339E" w:rsidP="00C9339E">
      <w:pPr>
        <w:spacing w:line="480" w:lineRule="auto"/>
        <w:rPr>
          <w:lang w:val="en-GB"/>
        </w:rPr>
      </w:pPr>
      <w:r w:rsidRPr="00C9339E">
        <w:rPr>
          <w:lang w:val="en-GB"/>
        </w:rPr>
        <w:t>-</w:t>
      </w:r>
      <w:r w:rsidRPr="00C9339E">
        <w:rPr>
          <w:lang w:val="en-GB"/>
        </w:rPr>
        <w:tab/>
        <w:t>George W. Bush</w:t>
      </w:r>
    </w:p>
    <w:p w14:paraId="776D0BDE" w14:textId="77777777" w:rsidR="00C9339E" w:rsidRPr="00C9339E" w:rsidRDefault="00C9339E" w:rsidP="00C9339E">
      <w:pPr>
        <w:spacing w:line="480" w:lineRule="auto"/>
        <w:rPr>
          <w:lang w:val="en-GB"/>
        </w:rPr>
      </w:pPr>
      <w:r w:rsidRPr="00C9339E">
        <w:rPr>
          <w:lang w:val="en-GB"/>
        </w:rPr>
        <w:t>-</w:t>
      </w:r>
      <w:r w:rsidRPr="00C9339E">
        <w:rPr>
          <w:lang w:val="en-GB"/>
        </w:rPr>
        <w:tab/>
        <w:t>Donald Trump</w:t>
      </w:r>
    </w:p>
    <w:p w14:paraId="2D6D3E9B" w14:textId="77777777" w:rsidR="00C9339E" w:rsidRPr="00C9339E" w:rsidRDefault="00C9339E" w:rsidP="00C9339E">
      <w:pPr>
        <w:spacing w:line="480" w:lineRule="auto"/>
        <w:rPr>
          <w:lang w:val="en-GB"/>
        </w:rPr>
      </w:pPr>
      <w:r w:rsidRPr="00C9339E">
        <w:rPr>
          <w:lang w:val="en-GB"/>
        </w:rPr>
        <w:t>-</w:t>
      </w:r>
      <w:r w:rsidRPr="00C9339E">
        <w:rPr>
          <w:lang w:val="en-GB"/>
        </w:rPr>
        <w:tab/>
        <w:t>Barack Obama [correct]</w:t>
      </w:r>
    </w:p>
    <w:p w14:paraId="7FCAE295" w14:textId="763D6234" w:rsidR="00C9339E" w:rsidRDefault="00C9339E" w:rsidP="00C9339E">
      <w:pPr>
        <w:spacing w:line="480" w:lineRule="auto"/>
        <w:rPr>
          <w:lang w:val="en-GB"/>
        </w:rPr>
      </w:pPr>
      <w:r w:rsidRPr="00C9339E">
        <w:rPr>
          <w:lang w:val="en-GB"/>
        </w:rPr>
        <w:t>-</w:t>
      </w:r>
      <w:r w:rsidRPr="00C9339E">
        <w:rPr>
          <w:lang w:val="en-GB"/>
        </w:rPr>
        <w:tab/>
        <w:t>Bill Clinton</w:t>
      </w:r>
    </w:p>
    <w:p w14:paraId="3DBEC425"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76B872E1" w14:textId="77777777" w:rsidR="00813A2F" w:rsidRPr="00813A2F" w:rsidRDefault="00813A2F" w:rsidP="00813A2F">
      <w:pPr>
        <w:spacing w:line="480" w:lineRule="auto"/>
        <w:rPr>
          <w:lang w:val="en-GB"/>
        </w:rPr>
      </w:pPr>
      <w:r>
        <w:rPr>
          <w:lang w:val="en-GB"/>
        </w:rPr>
        <w:lastRenderedPageBreak/>
        <w:t>“</w:t>
      </w:r>
      <w:r w:rsidRPr="00813A2F">
        <w:rPr>
          <w:lang w:val="en-GB"/>
        </w:rPr>
        <w:t>Barack Obama (383,307 removals a year).</w:t>
      </w:r>
    </w:p>
    <w:p w14:paraId="57F09318" w14:textId="0F5AD600" w:rsidR="00813A2F" w:rsidRPr="00813A2F" w:rsidRDefault="00813A2F" w:rsidP="00813A2F">
      <w:pPr>
        <w:spacing w:line="480" w:lineRule="auto"/>
        <w:rPr>
          <w:lang w:val="en-GB"/>
        </w:rPr>
      </w:pPr>
      <w:r w:rsidRPr="00813A2F">
        <w:rPr>
          <w:lang w:val="en-GB"/>
        </w:rPr>
        <w:t>In the context of U.S. immigration enforcement, it might be surprising to learn that under the presidency of the Democrat Barack Obama the highest number of illegal immigrants were deported, averaging 383,307 removals per year (as can be seen in the table).</w:t>
      </w:r>
    </w:p>
    <w:p w14:paraId="19703D5A" w14:textId="7DDA3711" w:rsidR="00813A2F" w:rsidRPr="00813A2F" w:rsidRDefault="00813A2F" w:rsidP="00813A2F">
      <w:pPr>
        <w:spacing w:line="480" w:lineRule="auto"/>
        <w:rPr>
          <w:lang w:val="en-GB"/>
        </w:rPr>
      </w:pPr>
      <w:r w:rsidRPr="00813A2F">
        <w:rPr>
          <w:lang w:val="en-GB"/>
        </w:rPr>
        <w:t>Source</w:t>
      </w:r>
    </w:p>
    <w:p w14:paraId="2BED6CE3" w14:textId="68A857DF" w:rsidR="00C9339E" w:rsidRDefault="00813A2F" w:rsidP="00813A2F">
      <w:pPr>
        <w:spacing w:line="480" w:lineRule="auto"/>
        <w:rPr>
          <w:lang w:val="en-GB"/>
        </w:rPr>
      </w:pPr>
      <w:r w:rsidRPr="00813A2F">
        <w:rPr>
          <w:lang w:val="en-GB"/>
        </w:rPr>
        <w:t>Deportation Rates in Historical Perspective (2019), CATO Institute</w:t>
      </w:r>
      <w:r>
        <w:rPr>
          <w:lang w:val="en-GB"/>
        </w:rPr>
        <w:t xml:space="preserve">, </w:t>
      </w:r>
      <w:r w:rsidRPr="00813A2F">
        <w:rPr>
          <w:lang w:val="en-GB"/>
        </w:rPr>
        <w:t>https://www.cato.org/blog/deportation-rates-historical-perspective</w:t>
      </w:r>
      <w:r>
        <w:rPr>
          <w:lang w:val="en-GB"/>
        </w:rPr>
        <w:t>”</w:t>
      </w:r>
    </w:p>
    <w:p w14:paraId="0A082FE5" w14:textId="798E868F" w:rsidR="00E32996" w:rsidRDefault="00E32996" w:rsidP="00C9339E">
      <w:pPr>
        <w:spacing w:line="480" w:lineRule="auto"/>
        <w:rPr>
          <w:lang w:val="en-GB"/>
        </w:rPr>
      </w:pPr>
      <w:r w:rsidRPr="00C47D18">
        <w:rPr>
          <w:lang w:val="en-GB"/>
        </w:rPr>
        <w:t xml:space="preserve">The </w:t>
      </w:r>
      <w:r>
        <w:rPr>
          <w:lang w:val="en-GB"/>
        </w:rPr>
        <w:t>eighth</w:t>
      </w:r>
      <w:r w:rsidRPr="00C47D18">
        <w:rPr>
          <w:lang w:val="en-GB"/>
        </w:rPr>
        <w:t xml:space="preserve"> MCT item reads:</w:t>
      </w:r>
    </w:p>
    <w:p w14:paraId="19905DD6" w14:textId="77777777" w:rsidR="00C9339E" w:rsidRPr="00C9339E" w:rsidRDefault="00C9339E" w:rsidP="00C9339E">
      <w:pPr>
        <w:spacing w:line="480" w:lineRule="auto"/>
        <w:rPr>
          <w:lang w:val="en-GB"/>
        </w:rPr>
      </w:pPr>
      <w:r>
        <w:rPr>
          <w:lang w:val="en-GB"/>
        </w:rPr>
        <w:t xml:space="preserve">8. </w:t>
      </w:r>
      <w:r w:rsidRPr="00C9339E">
        <w:rPr>
          <w:lang w:val="en-GB"/>
        </w:rPr>
        <w:t xml:space="preserve">Who said that “I believe that marriage is the union between a man and a </w:t>
      </w:r>
      <w:proofErr w:type="gramStart"/>
      <w:r w:rsidRPr="00C9339E">
        <w:rPr>
          <w:lang w:val="en-GB"/>
        </w:rPr>
        <w:t>woman.</w:t>
      </w:r>
      <w:proofErr w:type="gramEnd"/>
      <w:r w:rsidRPr="00C9339E">
        <w:rPr>
          <w:lang w:val="en-GB"/>
        </w:rPr>
        <w:t xml:space="preserve"> Now, for me as a Christian — for me — for me as a Christian, it is also a sacred union. God’s in the mix.”</w:t>
      </w:r>
    </w:p>
    <w:p w14:paraId="526CA97E" w14:textId="77777777" w:rsidR="00C9339E" w:rsidRPr="00C9339E" w:rsidRDefault="00C9339E" w:rsidP="00C9339E">
      <w:pPr>
        <w:spacing w:line="480" w:lineRule="auto"/>
        <w:rPr>
          <w:lang w:val="en-GB"/>
        </w:rPr>
      </w:pPr>
      <w:r w:rsidRPr="00C9339E">
        <w:rPr>
          <w:lang w:val="en-GB"/>
        </w:rPr>
        <w:t>-</w:t>
      </w:r>
      <w:r w:rsidRPr="00C9339E">
        <w:rPr>
          <w:lang w:val="en-GB"/>
        </w:rPr>
        <w:tab/>
        <w:t>George W. Bush</w:t>
      </w:r>
    </w:p>
    <w:p w14:paraId="2DAF1CF1" w14:textId="77777777" w:rsidR="00C9339E" w:rsidRPr="00C9339E" w:rsidRDefault="00C9339E" w:rsidP="00C9339E">
      <w:pPr>
        <w:spacing w:line="480" w:lineRule="auto"/>
        <w:rPr>
          <w:lang w:val="en-GB"/>
        </w:rPr>
      </w:pPr>
      <w:r w:rsidRPr="00C9339E">
        <w:rPr>
          <w:lang w:val="en-GB"/>
        </w:rPr>
        <w:t>-</w:t>
      </w:r>
      <w:r w:rsidRPr="00C9339E">
        <w:rPr>
          <w:lang w:val="en-GB"/>
        </w:rPr>
        <w:tab/>
        <w:t>Bill Clinton</w:t>
      </w:r>
    </w:p>
    <w:p w14:paraId="31F61F0C" w14:textId="77777777" w:rsidR="00C9339E" w:rsidRPr="00C9339E" w:rsidRDefault="00C9339E" w:rsidP="00C9339E">
      <w:pPr>
        <w:spacing w:line="480" w:lineRule="auto"/>
        <w:rPr>
          <w:lang w:val="en-GB"/>
        </w:rPr>
      </w:pPr>
      <w:r w:rsidRPr="00C9339E">
        <w:rPr>
          <w:lang w:val="en-GB"/>
        </w:rPr>
        <w:t>-</w:t>
      </w:r>
      <w:r w:rsidRPr="00C9339E">
        <w:rPr>
          <w:lang w:val="en-GB"/>
        </w:rPr>
        <w:tab/>
        <w:t>Ronald Reagan</w:t>
      </w:r>
    </w:p>
    <w:p w14:paraId="1D9B8242" w14:textId="49C24529" w:rsidR="00C9339E" w:rsidRDefault="00C9339E" w:rsidP="00C9339E">
      <w:pPr>
        <w:spacing w:line="480" w:lineRule="auto"/>
        <w:rPr>
          <w:lang w:val="en-GB"/>
        </w:rPr>
      </w:pPr>
      <w:r w:rsidRPr="00C9339E">
        <w:rPr>
          <w:lang w:val="en-GB"/>
        </w:rPr>
        <w:t>-</w:t>
      </w:r>
      <w:r w:rsidRPr="00C9339E">
        <w:rPr>
          <w:lang w:val="en-GB"/>
        </w:rPr>
        <w:tab/>
        <w:t>Barack Obama [correct]</w:t>
      </w:r>
    </w:p>
    <w:p w14:paraId="7349E49F"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04FB10E4" w14:textId="77777777" w:rsidR="00813A2F" w:rsidRPr="00813A2F" w:rsidRDefault="00813A2F" w:rsidP="00813A2F">
      <w:pPr>
        <w:spacing w:line="480" w:lineRule="auto"/>
        <w:rPr>
          <w:lang w:val="en-GB"/>
        </w:rPr>
      </w:pPr>
      <w:r>
        <w:rPr>
          <w:lang w:val="en-GB"/>
        </w:rPr>
        <w:t>“</w:t>
      </w:r>
      <w:r w:rsidRPr="00813A2F">
        <w:rPr>
          <w:lang w:val="en-GB"/>
        </w:rPr>
        <w:t>Barack Obama.</w:t>
      </w:r>
    </w:p>
    <w:p w14:paraId="23C37ADB" w14:textId="3C3DBAB9" w:rsidR="00813A2F" w:rsidRPr="00813A2F" w:rsidRDefault="00813A2F" w:rsidP="00813A2F">
      <w:pPr>
        <w:spacing w:line="480" w:lineRule="auto"/>
        <w:rPr>
          <w:lang w:val="en-GB"/>
        </w:rPr>
      </w:pPr>
      <w:r w:rsidRPr="00813A2F">
        <w:rPr>
          <w:lang w:val="en-GB"/>
        </w:rPr>
        <w:t>The statement, “I believe that marriage is the union between a man and a woman. Now, for me as a Christian — for me — for me as a Christian, it is also a sacred union. God’s in the mix” was made by Barack Obama in 2008, while running for president. During that time, he repeatedly expressed his opposition to gay marriage. This may be surprising given the typical stance associated with the Democratic Party on marriage equality. It is to be mentioned that Barack Obama's perspective on this issue changed over time and he became a strong supporter of gay marriage.</w:t>
      </w:r>
    </w:p>
    <w:p w14:paraId="38247C43" w14:textId="22CE2007" w:rsidR="00813A2F" w:rsidRPr="00813A2F" w:rsidRDefault="00813A2F" w:rsidP="00813A2F">
      <w:pPr>
        <w:spacing w:line="480" w:lineRule="auto"/>
        <w:rPr>
          <w:lang w:val="en-GB"/>
        </w:rPr>
      </w:pPr>
      <w:r w:rsidRPr="00813A2F">
        <w:rPr>
          <w:lang w:val="en-GB"/>
        </w:rPr>
        <w:lastRenderedPageBreak/>
        <w:t>Source</w:t>
      </w:r>
      <w:r>
        <w:rPr>
          <w:lang w:val="en-GB"/>
        </w:rPr>
        <w:t>s</w:t>
      </w:r>
    </w:p>
    <w:p w14:paraId="6ABFDB46" w14:textId="42541038" w:rsidR="00813A2F" w:rsidRPr="00813A2F" w:rsidRDefault="00813A2F" w:rsidP="00813A2F">
      <w:pPr>
        <w:spacing w:line="480" w:lineRule="auto"/>
        <w:rPr>
          <w:lang w:val="en-GB"/>
        </w:rPr>
      </w:pPr>
      <w:r w:rsidRPr="00813A2F">
        <w:rPr>
          <w:lang w:val="en-GB"/>
        </w:rPr>
        <w:t>https://time.com/3816952/obama-gay-lesbian-transgender-lgbt-rights/</w:t>
      </w:r>
    </w:p>
    <w:p w14:paraId="3CE40C5D" w14:textId="5AE411D6" w:rsidR="00C9339E" w:rsidRDefault="00813A2F" w:rsidP="00813A2F">
      <w:pPr>
        <w:spacing w:line="480" w:lineRule="auto"/>
        <w:rPr>
          <w:lang w:val="en-GB"/>
        </w:rPr>
      </w:pPr>
      <w:r w:rsidRPr="00813A2F">
        <w:rPr>
          <w:lang w:val="en-GB"/>
        </w:rPr>
        <w:t>https://justfacts.votesmart.org/public-statement/658545/full-transcript-saddleback-presidential-forum-sen-barack-obama-john-mccain-moderated-by-rick-warren/#.VSbObJTF938</w:t>
      </w:r>
      <w:r>
        <w:rPr>
          <w:lang w:val="en-GB"/>
        </w:rPr>
        <w:t>”</w:t>
      </w:r>
    </w:p>
    <w:p w14:paraId="33F40784" w14:textId="3250ACD3" w:rsidR="00C9339E" w:rsidRDefault="00E32996" w:rsidP="00C9339E">
      <w:pPr>
        <w:spacing w:line="480" w:lineRule="auto"/>
        <w:rPr>
          <w:lang w:val="en-GB"/>
        </w:rPr>
      </w:pPr>
      <w:r w:rsidRPr="00C47D18">
        <w:rPr>
          <w:lang w:val="en-GB"/>
        </w:rPr>
        <w:t xml:space="preserve">The </w:t>
      </w:r>
      <w:r>
        <w:rPr>
          <w:lang w:val="en-GB"/>
        </w:rPr>
        <w:t>ninth</w:t>
      </w:r>
      <w:r w:rsidRPr="00C47D18">
        <w:rPr>
          <w:lang w:val="en-GB"/>
        </w:rPr>
        <w:t xml:space="preserve"> MCT item reads:</w:t>
      </w:r>
    </w:p>
    <w:p w14:paraId="22B834F2" w14:textId="77777777" w:rsidR="00C9339E" w:rsidRPr="00C9339E" w:rsidRDefault="00C9339E" w:rsidP="00C9339E">
      <w:pPr>
        <w:spacing w:line="480" w:lineRule="auto"/>
        <w:rPr>
          <w:lang w:val="en-GB"/>
        </w:rPr>
      </w:pPr>
      <w:r>
        <w:rPr>
          <w:lang w:val="en-GB"/>
        </w:rPr>
        <w:t xml:space="preserve">9. </w:t>
      </w:r>
      <w:r w:rsidRPr="00C9339E">
        <w:rPr>
          <w:lang w:val="en-GB"/>
        </w:rPr>
        <w:t>How many Republicans or Republican leaners support the recognition of same-sex marriage as valid by the law?</w:t>
      </w:r>
    </w:p>
    <w:p w14:paraId="0FD3E5BC" w14:textId="77777777" w:rsidR="00C9339E" w:rsidRPr="00C9339E" w:rsidRDefault="00C9339E" w:rsidP="00C9339E">
      <w:pPr>
        <w:spacing w:line="480" w:lineRule="auto"/>
        <w:rPr>
          <w:lang w:val="en-GB"/>
        </w:rPr>
      </w:pPr>
      <w:r w:rsidRPr="00C9339E">
        <w:rPr>
          <w:lang w:val="en-GB"/>
        </w:rPr>
        <w:t>-</w:t>
      </w:r>
      <w:r w:rsidRPr="00C9339E">
        <w:rPr>
          <w:lang w:val="en-GB"/>
        </w:rPr>
        <w:tab/>
        <w:t>27%</w:t>
      </w:r>
    </w:p>
    <w:p w14:paraId="4F210B27" w14:textId="77777777" w:rsidR="00C9339E" w:rsidRPr="00C9339E" w:rsidRDefault="00C9339E" w:rsidP="00C9339E">
      <w:pPr>
        <w:spacing w:line="480" w:lineRule="auto"/>
        <w:rPr>
          <w:lang w:val="en-GB"/>
        </w:rPr>
      </w:pPr>
      <w:r w:rsidRPr="00C9339E">
        <w:rPr>
          <w:lang w:val="en-GB"/>
        </w:rPr>
        <w:t>-</w:t>
      </w:r>
      <w:r w:rsidRPr="00C9339E">
        <w:rPr>
          <w:lang w:val="en-GB"/>
        </w:rPr>
        <w:tab/>
        <w:t>45%</w:t>
      </w:r>
    </w:p>
    <w:p w14:paraId="41B5B74D" w14:textId="77777777" w:rsidR="00C9339E" w:rsidRPr="00C9339E" w:rsidRDefault="00C9339E" w:rsidP="00C9339E">
      <w:pPr>
        <w:spacing w:line="480" w:lineRule="auto"/>
        <w:rPr>
          <w:lang w:val="en-GB"/>
        </w:rPr>
      </w:pPr>
      <w:r w:rsidRPr="00C9339E">
        <w:rPr>
          <w:lang w:val="en-GB"/>
        </w:rPr>
        <w:t>-</w:t>
      </w:r>
      <w:r w:rsidRPr="00C9339E">
        <w:rPr>
          <w:lang w:val="en-GB"/>
        </w:rPr>
        <w:tab/>
        <w:t>55% [correct]</w:t>
      </w:r>
    </w:p>
    <w:p w14:paraId="51F7966E" w14:textId="5C552B5E" w:rsidR="00C9339E" w:rsidRDefault="00C9339E" w:rsidP="00C9339E">
      <w:pPr>
        <w:spacing w:line="480" w:lineRule="auto"/>
        <w:rPr>
          <w:lang w:val="en-GB"/>
        </w:rPr>
      </w:pPr>
      <w:r w:rsidRPr="00C9339E">
        <w:rPr>
          <w:lang w:val="en-GB"/>
        </w:rPr>
        <w:t>-</w:t>
      </w:r>
      <w:r w:rsidRPr="00C9339E">
        <w:rPr>
          <w:lang w:val="en-GB"/>
        </w:rPr>
        <w:tab/>
        <w:t>15%</w:t>
      </w:r>
    </w:p>
    <w:p w14:paraId="23D9F5AB"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5A81830C" w14:textId="77777777" w:rsidR="00813A2F" w:rsidRPr="00813A2F" w:rsidRDefault="00813A2F" w:rsidP="00813A2F">
      <w:pPr>
        <w:spacing w:line="480" w:lineRule="auto"/>
        <w:rPr>
          <w:lang w:val="en-GB"/>
        </w:rPr>
      </w:pPr>
      <w:r>
        <w:rPr>
          <w:lang w:val="en-GB"/>
        </w:rPr>
        <w:t>“</w:t>
      </w:r>
      <w:r w:rsidRPr="00813A2F">
        <w:rPr>
          <w:lang w:val="en-GB"/>
        </w:rPr>
        <w:t>55% of Republicans or Republican leaners support the recognition of same-sex marriage as valid by the law.</w:t>
      </w:r>
    </w:p>
    <w:p w14:paraId="09DB77E3" w14:textId="0E82E689" w:rsidR="00813A2F" w:rsidRPr="00813A2F" w:rsidRDefault="00813A2F" w:rsidP="00813A2F">
      <w:pPr>
        <w:spacing w:line="480" w:lineRule="auto"/>
        <w:rPr>
          <w:lang w:val="en-GB"/>
        </w:rPr>
      </w:pPr>
      <w:r w:rsidRPr="00813A2F">
        <w:rPr>
          <w:lang w:val="en-GB"/>
        </w:rPr>
        <w:t xml:space="preserve">Republicans, historically known for their minor support of same-sex marriage, showed majority support for the first time in 2021. 55% of Republicans or Republican </w:t>
      </w:r>
      <w:proofErr w:type="spellStart"/>
      <w:r w:rsidRPr="00813A2F">
        <w:rPr>
          <w:lang w:val="en-GB"/>
        </w:rPr>
        <w:t>leaners</w:t>
      </w:r>
      <w:proofErr w:type="spellEnd"/>
      <w:r w:rsidRPr="00813A2F">
        <w:rPr>
          <w:lang w:val="en-GB"/>
        </w:rPr>
        <w:t xml:space="preserve">, are in </w:t>
      </w:r>
      <w:proofErr w:type="spellStart"/>
      <w:r w:rsidRPr="00813A2F">
        <w:rPr>
          <w:lang w:val="en-GB"/>
        </w:rPr>
        <w:t>favor</w:t>
      </w:r>
      <w:proofErr w:type="spellEnd"/>
      <w:r w:rsidRPr="00813A2F">
        <w:rPr>
          <w:lang w:val="en-GB"/>
        </w:rPr>
        <w:t xml:space="preserve"> of legal recognition of same-sex marriage. This shift in perspective plays a significant role in driving the overall increase in support, which has evolved considerably over the years.</w:t>
      </w:r>
    </w:p>
    <w:p w14:paraId="407D810D" w14:textId="3EF73C2B" w:rsidR="00813A2F" w:rsidRPr="00813A2F" w:rsidRDefault="00813A2F" w:rsidP="00813A2F">
      <w:pPr>
        <w:spacing w:line="480" w:lineRule="auto"/>
        <w:rPr>
          <w:lang w:val="en-GB"/>
        </w:rPr>
      </w:pPr>
      <w:r w:rsidRPr="00813A2F">
        <w:rPr>
          <w:lang w:val="en-GB"/>
        </w:rPr>
        <w:t>Source</w:t>
      </w:r>
      <w:r>
        <w:rPr>
          <w:lang w:val="en-GB"/>
        </w:rPr>
        <w:t>s</w:t>
      </w:r>
    </w:p>
    <w:p w14:paraId="29CCB21B" w14:textId="695A80F3" w:rsidR="00813A2F" w:rsidRPr="00813A2F" w:rsidRDefault="00813A2F" w:rsidP="00813A2F">
      <w:pPr>
        <w:spacing w:line="480" w:lineRule="auto"/>
        <w:rPr>
          <w:lang w:val="en-GB"/>
        </w:rPr>
      </w:pPr>
      <w:r w:rsidRPr="00813A2F">
        <w:rPr>
          <w:lang w:val="en-GB"/>
        </w:rPr>
        <w:t>https://www.statista.com/statistics/1249216/support-for-same-sex-marriage-in-the-united-states-by-political-party/</w:t>
      </w:r>
    </w:p>
    <w:p w14:paraId="2CD97C3E" w14:textId="0EF9DB85" w:rsidR="00813A2F" w:rsidRPr="00813A2F" w:rsidRDefault="00813A2F" w:rsidP="00813A2F">
      <w:pPr>
        <w:spacing w:line="480" w:lineRule="auto"/>
        <w:rPr>
          <w:lang w:val="en-GB"/>
        </w:rPr>
      </w:pPr>
      <w:r w:rsidRPr="00813A2F">
        <w:rPr>
          <w:lang w:val="en-GB"/>
        </w:rPr>
        <w:t>https://news.gallup.com/poll/350486/record-high-support-same-sex-marriage.aspx</w:t>
      </w:r>
      <w:r>
        <w:rPr>
          <w:lang w:val="en-GB"/>
        </w:rPr>
        <w:t>”</w:t>
      </w:r>
    </w:p>
    <w:p w14:paraId="468D00E2" w14:textId="4947C8CF" w:rsidR="00C9339E" w:rsidRDefault="00E32996" w:rsidP="00C9339E">
      <w:pPr>
        <w:spacing w:line="480" w:lineRule="auto"/>
        <w:rPr>
          <w:lang w:val="en-GB"/>
        </w:rPr>
      </w:pPr>
      <w:r w:rsidRPr="00C47D18">
        <w:rPr>
          <w:lang w:val="en-GB"/>
        </w:rPr>
        <w:t xml:space="preserve">The </w:t>
      </w:r>
      <w:r>
        <w:rPr>
          <w:lang w:val="en-GB"/>
        </w:rPr>
        <w:t>tenth</w:t>
      </w:r>
      <w:r w:rsidRPr="00C47D18">
        <w:rPr>
          <w:lang w:val="en-GB"/>
        </w:rPr>
        <w:t xml:space="preserve"> MCT item reads:</w:t>
      </w:r>
    </w:p>
    <w:p w14:paraId="3F8E024E" w14:textId="386D68DD" w:rsidR="00C9339E" w:rsidRPr="00C9339E" w:rsidRDefault="00C9339E" w:rsidP="00C9339E">
      <w:pPr>
        <w:spacing w:line="480" w:lineRule="auto"/>
        <w:rPr>
          <w:lang w:val="en-GB"/>
        </w:rPr>
      </w:pPr>
      <w:r>
        <w:rPr>
          <w:lang w:val="en-GB"/>
        </w:rPr>
        <w:lastRenderedPageBreak/>
        <w:t>10. I</w:t>
      </w:r>
      <w:r w:rsidRPr="00C9339E">
        <w:rPr>
          <w:lang w:val="en-GB"/>
        </w:rPr>
        <w:t xml:space="preserve">n absolute numbers, how many Republican </w:t>
      </w:r>
      <w:proofErr w:type="spellStart"/>
      <w:r w:rsidRPr="00C9339E">
        <w:rPr>
          <w:lang w:val="en-GB"/>
        </w:rPr>
        <w:t>leaners</w:t>
      </w:r>
      <w:proofErr w:type="spellEnd"/>
      <w:r w:rsidRPr="00C9339E">
        <w:rPr>
          <w:lang w:val="en-GB"/>
        </w:rPr>
        <w:t xml:space="preserve"> are LGBT People?</w:t>
      </w:r>
    </w:p>
    <w:p w14:paraId="45FB3929" w14:textId="77777777" w:rsidR="00C9339E" w:rsidRPr="00C9339E" w:rsidRDefault="00C9339E" w:rsidP="00C9339E">
      <w:pPr>
        <w:spacing w:line="480" w:lineRule="auto"/>
        <w:rPr>
          <w:lang w:val="en-GB"/>
        </w:rPr>
      </w:pPr>
      <w:r w:rsidRPr="00C9339E">
        <w:rPr>
          <w:lang w:val="en-GB"/>
        </w:rPr>
        <w:t>-</w:t>
      </w:r>
      <w:r w:rsidRPr="00C9339E">
        <w:rPr>
          <w:lang w:val="en-GB"/>
        </w:rPr>
        <w:tab/>
        <w:t>Less than 450.000</w:t>
      </w:r>
    </w:p>
    <w:p w14:paraId="51CCB708" w14:textId="77777777" w:rsidR="00C9339E" w:rsidRPr="00C9339E" w:rsidRDefault="00C9339E" w:rsidP="00C9339E">
      <w:pPr>
        <w:spacing w:line="480" w:lineRule="auto"/>
        <w:rPr>
          <w:lang w:val="en-GB"/>
        </w:rPr>
      </w:pPr>
      <w:r w:rsidRPr="00C9339E">
        <w:rPr>
          <w:lang w:val="en-GB"/>
        </w:rPr>
        <w:t>-</w:t>
      </w:r>
      <w:r w:rsidRPr="00C9339E">
        <w:rPr>
          <w:lang w:val="en-GB"/>
        </w:rPr>
        <w:tab/>
        <w:t>Nearly 700.000</w:t>
      </w:r>
    </w:p>
    <w:p w14:paraId="35967F48" w14:textId="77777777" w:rsidR="00C9339E" w:rsidRPr="00C9339E" w:rsidRDefault="00C9339E" w:rsidP="00C9339E">
      <w:pPr>
        <w:spacing w:line="480" w:lineRule="auto"/>
        <w:rPr>
          <w:lang w:val="en-GB"/>
        </w:rPr>
      </w:pPr>
      <w:r w:rsidRPr="00C9339E">
        <w:rPr>
          <w:lang w:val="en-GB"/>
        </w:rPr>
        <w:t>-</w:t>
      </w:r>
      <w:r w:rsidRPr="00C9339E">
        <w:rPr>
          <w:lang w:val="en-GB"/>
        </w:rPr>
        <w:tab/>
        <w:t>Approximately 1.35 million [correct]</w:t>
      </w:r>
    </w:p>
    <w:p w14:paraId="50A392B0" w14:textId="60DB479F" w:rsidR="00C9339E" w:rsidRDefault="00C9339E" w:rsidP="00C9339E">
      <w:pPr>
        <w:spacing w:line="480" w:lineRule="auto"/>
        <w:rPr>
          <w:lang w:val="en-GB"/>
        </w:rPr>
      </w:pPr>
      <w:r w:rsidRPr="00C9339E">
        <w:rPr>
          <w:lang w:val="en-GB"/>
        </w:rPr>
        <w:t>-</w:t>
      </w:r>
      <w:r w:rsidRPr="00C9339E">
        <w:rPr>
          <w:lang w:val="en-GB"/>
        </w:rPr>
        <w:tab/>
        <w:t>More than 2 million</w:t>
      </w:r>
    </w:p>
    <w:p w14:paraId="44DED385"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66A9F1E9" w14:textId="77777777" w:rsidR="00813A2F" w:rsidRPr="00813A2F" w:rsidRDefault="00813A2F" w:rsidP="00813A2F">
      <w:pPr>
        <w:spacing w:line="480" w:lineRule="auto"/>
        <w:rPr>
          <w:lang w:val="en-GB"/>
        </w:rPr>
      </w:pPr>
      <w:r>
        <w:rPr>
          <w:lang w:val="en-GB"/>
        </w:rPr>
        <w:t>“</w:t>
      </w:r>
      <w:r w:rsidRPr="00813A2F">
        <w:rPr>
          <w:lang w:val="en-GB"/>
        </w:rPr>
        <w:t xml:space="preserve">Approximately 1.35 million LGBT People are Republican </w:t>
      </w:r>
      <w:proofErr w:type="spellStart"/>
      <w:r w:rsidRPr="00813A2F">
        <w:rPr>
          <w:lang w:val="en-GB"/>
        </w:rPr>
        <w:t>leaners</w:t>
      </w:r>
      <w:proofErr w:type="spellEnd"/>
      <w:r w:rsidRPr="00813A2F">
        <w:rPr>
          <w:lang w:val="en-GB"/>
        </w:rPr>
        <w:t>.</w:t>
      </w:r>
    </w:p>
    <w:p w14:paraId="097DB66B" w14:textId="5AAEF8C6" w:rsidR="00813A2F" w:rsidRPr="00813A2F" w:rsidRDefault="00813A2F" w:rsidP="00813A2F">
      <w:pPr>
        <w:spacing w:line="480" w:lineRule="auto"/>
        <w:rPr>
          <w:lang w:val="en-GB"/>
        </w:rPr>
      </w:pPr>
      <w:r w:rsidRPr="00813A2F">
        <w:rPr>
          <w:lang w:val="en-GB"/>
        </w:rPr>
        <w:t xml:space="preserve">Based on projections derived from the 2020 Williams Institute report, poll shows that nearly 9 million LGBT adults are registered and eligible to vote in the 2020 general election. The survey results revealed a diversified political landscape within the LGBT community, with 50% of registered LGBT voters identifying as Democrats, 15% as Republicans, 22% as Independents, and 13% as supporters of other parties or unsure of their political orientation. In absolute figures, this means that approximately 1.35 million LGBT People define oneself Republican </w:t>
      </w:r>
      <w:proofErr w:type="spellStart"/>
      <w:r w:rsidRPr="00813A2F">
        <w:rPr>
          <w:lang w:val="en-GB"/>
        </w:rPr>
        <w:t>leaners</w:t>
      </w:r>
      <w:proofErr w:type="spellEnd"/>
      <w:r w:rsidRPr="00813A2F">
        <w:rPr>
          <w:lang w:val="en-GB"/>
        </w:rPr>
        <w:t xml:space="preserve">. </w:t>
      </w:r>
    </w:p>
    <w:p w14:paraId="36CBE74F" w14:textId="2C8F81FF" w:rsidR="00813A2F" w:rsidRPr="00813A2F" w:rsidRDefault="00813A2F" w:rsidP="00813A2F">
      <w:pPr>
        <w:spacing w:line="480" w:lineRule="auto"/>
        <w:rPr>
          <w:lang w:val="en-GB"/>
        </w:rPr>
      </w:pPr>
      <w:r w:rsidRPr="00813A2F">
        <w:rPr>
          <w:lang w:val="en-GB"/>
        </w:rPr>
        <w:t>Source</w:t>
      </w:r>
    </w:p>
    <w:p w14:paraId="5757979F" w14:textId="27739ADC" w:rsidR="00C9339E" w:rsidRDefault="00813A2F" w:rsidP="00813A2F">
      <w:pPr>
        <w:spacing w:line="480" w:lineRule="auto"/>
        <w:rPr>
          <w:lang w:val="en-GB"/>
        </w:rPr>
      </w:pPr>
      <w:r w:rsidRPr="00813A2F">
        <w:rPr>
          <w:lang w:val="en-GB"/>
        </w:rPr>
        <w:t>Meyer, I.H. &amp; Choi, S.K. (2020). Differences between LGB Democrats and Republicans in Identity and Community Con-</w:t>
      </w:r>
      <w:proofErr w:type="spellStart"/>
      <w:r w:rsidRPr="00813A2F">
        <w:rPr>
          <w:lang w:val="en-GB"/>
        </w:rPr>
        <w:t>nectedness</w:t>
      </w:r>
      <w:proofErr w:type="spellEnd"/>
      <w:r w:rsidRPr="00813A2F">
        <w:rPr>
          <w:lang w:val="en-GB"/>
        </w:rPr>
        <w:t>, Los Angeles, CA: The Williams Institute at UCLA School of Law.</w:t>
      </w:r>
      <w:r>
        <w:rPr>
          <w:lang w:val="en-GB"/>
        </w:rPr>
        <w:t>”</w:t>
      </w:r>
    </w:p>
    <w:p w14:paraId="4820392E" w14:textId="7908FDA9" w:rsidR="00C9339E" w:rsidRDefault="00E32996" w:rsidP="00C9339E">
      <w:pPr>
        <w:spacing w:line="480" w:lineRule="auto"/>
        <w:rPr>
          <w:lang w:val="en-GB"/>
        </w:rPr>
      </w:pPr>
      <w:r w:rsidRPr="00C47D18">
        <w:rPr>
          <w:lang w:val="en-GB"/>
        </w:rPr>
        <w:t xml:space="preserve">The </w:t>
      </w:r>
      <w:r>
        <w:rPr>
          <w:lang w:val="en-GB"/>
        </w:rPr>
        <w:t>eleventh</w:t>
      </w:r>
      <w:r w:rsidRPr="00C47D18">
        <w:rPr>
          <w:lang w:val="en-GB"/>
        </w:rPr>
        <w:t xml:space="preserve"> MCT item reads:</w:t>
      </w:r>
    </w:p>
    <w:p w14:paraId="6859F621" w14:textId="77777777" w:rsidR="00C9339E" w:rsidRPr="00C9339E" w:rsidRDefault="00C9339E" w:rsidP="00C9339E">
      <w:pPr>
        <w:spacing w:line="480" w:lineRule="auto"/>
        <w:rPr>
          <w:lang w:val="en-GB"/>
        </w:rPr>
      </w:pPr>
      <w:r>
        <w:rPr>
          <w:lang w:val="en-GB"/>
        </w:rPr>
        <w:t xml:space="preserve">11. </w:t>
      </w:r>
      <w:r w:rsidRPr="00C9339E">
        <w:rPr>
          <w:lang w:val="en-GB"/>
        </w:rPr>
        <w:t xml:space="preserve">How many states, out of the five with the highest divorce rates in 2020, are Republican? </w:t>
      </w:r>
    </w:p>
    <w:p w14:paraId="5E444A6B" w14:textId="77777777" w:rsidR="00C9339E" w:rsidRPr="00C9339E" w:rsidRDefault="00C9339E" w:rsidP="00C9339E">
      <w:pPr>
        <w:spacing w:line="480" w:lineRule="auto"/>
        <w:rPr>
          <w:lang w:val="en-GB"/>
        </w:rPr>
      </w:pPr>
      <w:r w:rsidRPr="00C9339E">
        <w:rPr>
          <w:lang w:val="en-GB"/>
        </w:rPr>
        <w:t>-</w:t>
      </w:r>
      <w:r w:rsidRPr="00C9339E">
        <w:rPr>
          <w:lang w:val="en-GB"/>
        </w:rPr>
        <w:tab/>
        <w:t>0</w:t>
      </w:r>
    </w:p>
    <w:p w14:paraId="7CE7E36D" w14:textId="77777777" w:rsidR="00C9339E" w:rsidRPr="00C9339E" w:rsidRDefault="00C9339E" w:rsidP="00C9339E">
      <w:pPr>
        <w:spacing w:line="480" w:lineRule="auto"/>
        <w:rPr>
          <w:lang w:val="en-GB"/>
        </w:rPr>
      </w:pPr>
      <w:r w:rsidRPr="00C9339E">
        <w:rPr>
          <w:lang w:val="en-GB"/>
        </w:rPr>
        <w:t>-</w:t>
      </w:r>
      <w:r w:rsidRPr="00C9339E">
        <w:rPr>
          <w:lang w:val="en-GB"/>
        </w:rPr>
        <w:tab/>
        <w:t>1</w:t>
      </w:r>
    </w:p>
    <w:p w14:paraId="670CD6C3" w14:textId="77777777" w:rsidR="00C9339E" w:rsidRPr="00C9339E" w:rsidRDefault="00C9339E" w:rsidP="00C9339E">
      <w:pPr>
        <w:spacing w:line="480" w:lineRule="auto"/>
        <w:rPr>
          <w:lang w:val="en-GB"/>
        </w:rPr>
      </w:pPr>
      <w:r w:rsidRPr="00C9339E">
        <w:rPr>
          <w:lang w:val="en-GB"/>
        </w:rPr>
        <w:t>-</w:t>
      </w:r>
      <w:r w:rsidRPr="00C9339E">
        <w:rPr>
          <w:lang w:val="en-GB"/>
        </w:rPr>
        <w:tab/>
        <w:t>3</w:t>
      </w:r>
    </w:p>
    <w:p w14:paraId="0721C2EE" w14:textId="62C77043" w:rsidR="00C9339E" w:rsidRDefault="00C9339E" w:rsidP="00C9339E">
      <w:pPr>
        <w:spacing w:line="480" w:lineRule="auto"/>
        <w:rPr>
          <w:lang w:val="en-GB"/>
        </w:rPr>
      </w:pPr>
      <w:r w:rsidRPr="00C9339E">
        <w:rPr>
          <w:lang w:val="en-GB"/>
        </w:rPr>
        <w:t>-</w:t>
      </w:r>
      <w:r w:rsidRPr="00C9339E">
        <w:rPr>
          <w:lang w:val="en-GB"/>
        </w:rPr>
        <w:tab/>
        <w:t>5 [correct]</w:t>
      </w:r>
    </w:p>
    <w:p w14:paraId="7EB145E1" w14:textId="77777777" w:rsidR="00E32996" w:rsidRPr="00C47D18" w:rsidRDefault="00E32996" w:rsidP="00E32996">
      <w:pPr>
        <w:spacing w:line="480" w:lineRule="auto"/>
        <w:ind w:firstLine="708"/>
        <w:rPr>
          <w:lang w:val="en-GB"/>
        </w:rPr>
      </w:pPr>
      <w:r w:rsidRPr="00C47D18">
        <w:rPr>
          <w:lang w:val="en-GB"/>
        </w:rPr>
        <w:lastRenderedPageBreak/>
        <w:t xml:space="preserve">After choosing one of the four answer options, participants were provided with a feedback “Your answer was correct/wrong” and given the following information-text for a minimum of 10 seconds: </w:t>
      </w:r>
    </w:p>
    <w:p w14:paraId="4FE4A444" w14:textId="77777777" w:rsidR="00813A2F" w:rsidRPr="00813A2F" w:rsidRDefault="00813A2F" w:rsidP="00813A2F">
      <w:pPr>
        <w:spacing w:line="480" w:lineRule="auto"/>
        <w:rPr>
          <w:lang w:val="en-GB"/>
        </w:rPr>
      </w:pPr>
      <w:r>
        <w:rPr>
          <w:lang w:val="en-GB"/>
        </w:rPr>
        <w:t>“</w:t>
      </w:r>
      <w:r w:rsidRPr="00813A2F">
        <w:rPr>
          <w:lang w:val="en-GB"/>
        </w:rPr>
        <w:t>5 out of 5.</w:t>
      </w:r>
    </w:p>
    <w:p w14:paraId="38F62365" w14:textId="170AB106" w:rsidR="00813A2F" w:rsidRPr="00813A2F" w:rsidRDefault="00813A2F" w:rsidP="00813A2F">
      <w:pPr>
        <w:spacing w:line="480" w:lineRule="auto"/>
        <w:rPr>
          <w:lang w:val="en-GB"/>
        </w:rPr>
      </w:pPr>
      <w:r w:rsidRPr="00813A2F">
        <w:rPr>
          <w:lang w:val="en-GB"/>
        </w:rPr>
        <w:t xml:space="preserve">In 2020, all five states with the highest divorce rates were Republican states. These states are Wyoming, Alabama, Arkansas, Oklahoma, and Idaho.  </w:t>
      </w:r>
    </w:p>
    <w:p w14:paraId="55B8A6F1" w14:textId="7416209C" w:rsidR="00813A2F" w:rsidRPr="00813A2F" w:rsidRDefault="00813A2F" w:rsidP="00813A2F">
      <w:pPr>
        <w:spacing w:line="480" w:lineRule="auto"/>
        <w:rPr>
          <w:lang w:val="en-GB"/>
        </w:rPr>
      </w:pPr>
      <w:r w:rsidRPr="00813A2F">
        <w:rPr>
          <w:lang w:val="en-GB"/>
        </w:rPr>
        <w:t>Source</w:t>
      </w:r>
    </w:p>
    <w:p w14:paraId="182A95FB" w14:textId="2ECD91E9" w:rsidR="00C9339E" w:rsidRDefault="00813A2F" w:rsidP="00CA3825">
      <w:pPr>
        <w:spacing w:line="480" w:lineRule="auto"/>
        <w:rPr>
          <w:lang w:val="en-GB"/>
        </w:rPr>
      </w:pPr>
      <w:r w:rsidRPr="00813A2F">
        <w:rPr>
          <w:lang w:val="en-GB"/>
        </w:rPr>
        <w:t>Divorce rates by State 1990, 1995, and 1999-2021 (2021), CDC/NCHS, National Vital Statistics System</w:t>
      </w:r>
      <w:proofErr w:type="gramStart"/>
      <w:r w:rsidR="00A9544F">
        <w:rPr>
          <w:lang w:val="en-GB"/>
        </w:rPr>
        <w:t xml:space="preserve">, </w:t>
      </w:r>
      <w:r w:rsidRPr="00813A2F">
        <w:rPr>
          <w:lang w:val="en-GB"/>
        </w:rPr>
        <w:t xml:space="preserve"> https</w:t>
      </w:r>
      <w:proofErr w:type="gramEnd"/>
      <w:r w:rsidRPr="00813A2F">
        <w:rPr>
          <w:lang w:val="en-GB"/>
        </w:rPr>
        <w:t>://www.fec.gov/introduction-campaign-finance/election-results-and-voting-information/federal-elections-2020/</w:t>
      </w:r>
      <w:r w:rsidR="00A9544F">
        <w:rPr>
          <w:lang w:val="en-GB"/>
        </w:rPr>
        <w:t>”</w:t>
      </w:r>
    </w:p>
    <w:p w14:paraId="63557834" w14:textId="37C6DC06" w:rsidR="00C9339E" w:rsidRDefault="00E32996" w:rsidP="00C9339E">
      <w:pPr>
        <w:spacing w:line="480" w:lineRule="auto"/>
        <w:rPr>
          <w:lang w:val="en-GB"/>
        </w:rPr>
      </w:pPr>
      <w:r w:rsidRPr="00C47D18">
        <w:rPr>
          <w:lang w:val="en-GB"/>
        </w:rPr>
        <w:t xml:space="preserve">The </w:t>
      </w:r>
      <w:r>
        <w:rPr>
          <w:lang w:val="en-GB"/>
        </w:rPr>
        <w:t>twelfth</w:t>
      </w:r>
      <w:r w:rsidRPr="00C47D18">
        <w:rPr>
          <w:lang w:val="en-GB"/>
        </w:rPr>
        <w:t xml:space="preserve"> MCT item reads:</w:t>
      </w:r>
    </w:p>
    <w:p w14:paraId="6744BEED" w14:textId="77777777" w:rsidR="00C9339E" w:rsidRPr="00C9339E" w:rsidRDefault="00C9339E" w:rsidP="00C9339E">
      <w:pPr>
        <w:spacing w:line="480" w:lineRule="auto"/>
        <w:rPr>
          <w:lang w:val="en-GB"/>
        </w:rPr>
      </w:pPr>
      <w:r>
        <w:rPr>
          <w:lang w:val="en-GB"/>
        </w:rPr>
        <w:t xml:space="preserve">12. </w:t>
      </w:r>
      <w:r w:rsidRPr="00C9339E">
        <w:rPr>
          <w:lang w:val="en-GB"/>
        </w:rPr>
        <w:t>Regarding the topic of gun policies, in particular increasing the minimum age for purchasing guns to 21 years old, what percentage of Republicans do you think would support this measure to restrict gun access?</w:t>
      </w:r>
    </w:p>
    <w:p w14:paraId="535D8A39" w14:textId="77777777" w:rsidR="00C9339E" w:rsidRPr="00C9339E" w:rsidRDefault="00C9339E" w:rsidP="00C9339E">
      <w:pPr>
        <w:spacing w:line="480" w:lineRule="auto"/>
        <w:rPr>
          <w:lang w:val="en-GB"/>
        </w:rPr>
      </w:pPr>
      <w:r w:rsidRPr="00C9339E">
        <w:rPr>
          <w:lang w:val="en-GB"/>
        </w:rPr>
        <w:t>-</w:t>
      </w:r>
      <w:r w:rsidRPr="00C9339E">
        <w:rPr>
          <w:lang w:val="en-GB"/>
        </w:rPr>
        <w:tab/>
        <w:t>30%</w:t>
      </w:r>
    </w:p>
    <w:p w14:paraId="468C9DC6" w14:textId="77777777" w:rsidR="00C9339E" w:rsidRPr="00C9339E" w:rsidRDefault="00C9339E" w:rsidP="00C9339E">
      <w:pPr>
        <w:spacing w:line="480" w:lineRule="auto"/>
        <w:rPr>
          <w:lang w:val="en-GB"/>
        </w:rPr>
      </w:pPr>
      <w:r w:rsidRPr="00C9339E">
        <w:rPr>
          <w:lang w:val="en-GB"/>
        </w:rPr>
        <w:t>-</w:t>
      </w:r>
      <w:r w:rsidRPr="00C9339E">
        <w:rPr>
          <w:lang w:val="en-GB"/>
        </w:rPr>
        <w:tab/>
        <w:t>45%</w:t>
      </w:r>
    </w:p>
    <w:p w14:paraId="1B8D9271" w14:textId="77777777" w:rsidR="00C9339E" w:rsidRPr="00C9339E" w:rsidRDefault="00C9339E" w:rsidP="00C9339E">
      <w:pPr>
        <w:spacing w:line="480" w:lineRule="auto"/>
        <w:rPr>
          <w:lang w:val="en-GB"/>
        </w:rPr>
      </w:pPr>
      <w:r w:rsidRPr="00C9339E">
        <w:rPr>
          <w:lang w:val="en-GB"/>
        </w:rPr>
        <w:t>-</w:t>
      </w:r>
      <w:r w:rsidRPr="00C9339E">
        <w:rPr>
          <w:lang w:val="en-GB"/>
        </w:rPr>
        <w:tab/>
        <w:t>60%</w:t>
      </w:r>
    </w:p>
    <w:p w14:paraId="478B8966" w14:textId="58916702" w:rsidR="00C9339E" w:rsidRDefault="00C9339E" w:rsidP="00C9339E">
      <w:pPr>
        <w:spacing w:line="480" w:lineRule="auto"/>
        <w:rPr>
          <w:lang w:val="en-GB"/>
        </w:rPr>
      </w:pPr>
      <w:r w:rsidRPr="00C9339E">
        <w:rPr>
          <w:lang w:val="en-GB"/>
        </w:rPr>
        <w:t>-</w:t>
      </w:r>
      <w:r w:rsidRPr="00C9339E">
        <w:rPr>
          <w:lang w:val="en-GB"/>
        </w:rPr>
        <w:tab/>
        <w:t>69% [correct]</w:t>
      </w:r>
    </w:p>
    <w:p w14:paraId="23C26876"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63A42331" w14:textId="77777777" w:rsidR="00A9544F" w:rsidRPr="00A9544F" w:rsidRDefault="00A9544F" w:rsidP="00A9544F">
      <w:pPr>
        <w:spacing w:line="480" w:lineRule="auto"/>
        <w:rPr>
          <w:lang w:val="en-GB"/>
        </w:rPr>
      </w:pPr>
      <w:r>
        <w:rPr>
          <w:lang w:val="en-GB"/>
        </w:rPr>
        <w:t>“</w:t>
      </w:r>
      <w:r w:rsidRPr="00A9544F">
        <w:rPr>
          <w:lang w:val="en-GB"/>
        </w:rPr>
        <w:t>69% of Republicans support increasing the minimum age for purchasing guns to 21 years old.</w:t>
      </w:r>
    </w:p>
    <w:p w14:paraId="7977563A" w14:textId="75FD177D" w:rsidR="00A9544F" w:rsidRPr="00A9544F" w:rsidRDefault="00A9544F" w:rsidP="00A9544F">
      <w:pPr>
        <w:spacing w:line="480" w:lineRule="auto"/>
        <w:rPr>
          <w:lang w:val="en-GB"/>
        </w:rPr>
      </w:pPr>
      <w:r w:rsidRPr="00A9544F">
        <w:rPr>
          <w:lang w:val="en-GB"/>
        </w:rPr>
        <w:t xml:space="preserve">In a June 2023 survey, a vast majority (69%) of Republicans </w:t>
      </w:r>
      <w:proofErr w:type="spellStart"/>
      <w:r w:rsidRPr="00A9544F">
        <w:rPr>
          <w:lang w:val="en-GB"/>
        </w:rPr>
        <w:t>favored</w:t>
      </w:r>
      <w:proofErr w:type="spellEnd"/>
      <w:r w:rsidRPr="00A9544F">
        <w:rPr>
          <w:lang w:val="en-GB"/>
        </w:rPr>
        <w:t xml:space="preserve"> increasing the minimum age for buying guns to 21 years old as a measure to restrict gun access. This shows broad partisan agreement on this gun policy proposal.</w:t>
      </w:r>
    </w:p>
    <w:p w14:paraId="70CAD836" w14:textId="5E3A0D14" w:rsidR="00A9544F" w:rsidRPr="00A9544F" w:rsidRDefault="00A9544F" w:rsidP="00A9544F">
      <w:pPr>
        <w:spacing w:line="480" w:lineRule="auto"/>
        <w:rPr>
          <w:lang w:val="en-GB"/>
        </w:rPr>
      </w:pPr>
      <w:r w:rsidRPr="00A9544F">
        <w:rPr>
          <w:lang w:val="en-GB"/>
        </w:rPr>
        <w:lastRenderedPageBreak/>
        <w:t>Source</w:t>
      </w:r>
    </w:p>
    <w:p w14:paraId="5D299BAE" w14:textId="2FCFE220" w:rsidR="00C9339E" w:rsidRDefault="00A9544F" w:rsidP="00A9544F">
      <w:pPr>
        <w:spacing w:line="480" w:lineRule="auto"/>
        <w:rPr>
          <w:lang w:val="en-GB"/>
        </w:rPr>
      </w:pPr>
      <w:r w:rsidRPr="00A9544F">
        <w:rPr>
          <w:lang w:val="en-GB"/>
        </w:rPr>
        <w:t xml:space="preserve">Key facts about Americans and guns (2023), Pew Research </w:t>
      </w:r>
      <w:proofErr w:type="spellStart"/>
      <w:r w:rsidRPr="00A9544F">
        <w:rPr>
          <w:lang w:val="en-GB"/>
        </w:rPr>
        <w:t>Center</w:t>
      </w:r>
      <w:proofErr w:type="spellEnd"/>
      <w:proofErr w:type="gramStart"/>
      <w:r>
        <w:rPr>
          <w:lang w:val="en-GB"/>
        </w:rPr>
        <w:t xml:space="preserve">, </w:t>
      </w:r>
      <w:r w:rsidRPr="00A9544F">
        <w:rPr>
          <w:lang w:val="en-GB"/>
        </w:rPr>
        <w:t xml:space="preserve"> https</w:t>
      </w:r>
      <w:proofErr w:type="gramEnd"/>
      <w:r w:rsidRPr="00A9544F">
        <w:rPr>
          <w:lang w:val="en-GB"/>
        </w:rPr>
        <w:t>://www.pewresearch.org/short-reads/2023/09/13/key-facts-about-americans-and-guns/</w:t>
      </w:r>
      <w:r>
        <w:rPr>
          <w:lang w:val="en-GB"/>
        </w:rPr>
        <w:t>”</w:t>
      </w:r>
    </w:p>
    <w:p w14:paraId="69B47025" w14:textId="302FB266" w:rsidR="00C9339E" w:rsidRDefault="00E32996" w:rsidP="00C9339E">
      <w:pPr>
        <w:spacing w:line="480" w:lineRule="auto"/>
        <w:rPr>
          <w:lang w:val="en-GB"/>
        </w:rPr>
      </w:pPr>
      <w:r w:rsidRPr="00C47D18">
        <w:rPr>
          <w:lang w:val="en-GB"/>
        </w:rPr>
        <w:t xml:space="preserve">The </w:t>
      </w:r>
      <w:r>
        <w:rPr>
          <w:lang w:val="en-GB"/>
        </w:rPr>
        <w:t>thirteenth</w:t>
      </w:r>
      <w:r w:rsidRPr="00C47D18">
        <w:rPr>
          <w:lang w:val="en-GB"/>
        </w:rPr>
        <w:t xml:space="preserve"> MCT item reads:</w:t>
      </w:r>
    </w:p>
    <w:p w14:paraId="1315BAE2" w14:textId="77777777" w:rsidR="00C9339E" w:rsidRPr="00C9339E" w:rsidRDefault="00C9339E" w:rsidP="00C9339E">
      <w:pPr>
        <w:spacing w:line="480" w:lineRule="auto"/>
        <w:rPr>
          <w:lang w:val="en-GB"/>
        </w:rPr>
      </w:pPr>
      <w:r>
        <w:rPr>
          <w:lang w:val="en-GB"/>
        </w:rPr>
        <w:t xml:space="preserve">13. </w:t>
      </w:r>
      <w:r w:rsidRPr="00C9339E">
        <w:rPr>
          <w:lang w:val="en-GB"/>
        </w:rPr>
        <w:t>On the topic of gender identity, how many Democrats believe there are only two genders?</w:t>
      </w:r>
    </w:p>
    <w:p w14:paraId="43AF39D5" w14:textId="77777777" w:rsidR="00C9339E" w:rsidRPr="00C9339E" w:rsidRDefault="00C9339E" w:rsidP="00C9339E">
      <w:pPr>
        <w:spacing w:line="480" w:lineRule="auto"/>
        <w:rPr>
          <w:lang w:val="en-GB"/>
        </w:rPr>
      </w:pPr>
      <w:r w:rsidRPr="00C9339E">
        <w:rPr>
          <w:lang w:val="en-GB"/>
        </w:rPr>
        <w:t>-</w:t>
      </w:r>
      <w:r w:rsidRPr="00C9339E">
        <w:rPr>
          <w:lang w:val="en-GB"/>
        </w:rPr>
        <w:tab/>
        <w:t>5%</w:t>
      </w:r>
    </w:p>
    <w:p w14:paraId="344A7007" w14:textId="77777777" w:rsidR="00C9339E" w:rsidRPr="00C9339E" w:rsidRDefault="00C9339E" w:rsidP="00C9339E">
      <w:pPr>
        <w:spacing w:line="480" w:lineRule="auto"/>
        <w:rPr>
          <w:lang w:val="en-GB"/>
        </w:rPr>
      </w:pPr>
      <w:r w:rsidRPr="00C9339E">
        <w:rPr>
          <w:lang w:val="en-GB"/>
        </w:rPr>
        <w:t>-</w:t>
      </w:r>
      <w:r w:rsidRPr="00C9339E">
        <w:rPr>
          <w:lang w:val="en-GB"/>
        </w:rPr>
        <w:tab/>
        <w:t>12%</w:t>
      </w:r>
    </w:p>
    <w:p w14:paraId="26B8999B" w14:textId="77777777" w:rsidR="00C9339E" w:rsidRPr="00C9339E" w:rsidRDefault="00C9339E" w:rsidP="00C9339E">
      <w:pPr>
        <w:spacing w:line="480" w:lineRule="auto"/>
        <w:rPr>
          <w:lang w:val="en-GB"/>
        </w:rPr>
      </w:pPr>
      <w:r w:rsidRPr="00C9339E">
        <w:rPr>
          <w:lang w:val="en-GB"/>
        </w:rPr>
        <w:t>-</w:t>
      </w:r>
      <w:r w:rsidRPr="00C9339E">
        <w:rPr>
          <w:lang w:val="en-GB"/>
        </w:rPr>
        <w:tab/>
        <w:t>26%</w:t>
      </w:r>
    </w:p>
    <w:p w14:paraId="129A136C" w14:textId="79A5146A" w:rsidR="00C9339E" w:rsidRDefault="00C9339E" w:rsidP="00C9339E">
      <w:pPr>
        <w:spacing w:line="480" w:lineRule="auto"/>
        <w:rPr>
          <w:lang w:val="en-GB"/>
        </w:rPr>
      </w:pPr>
      <w:r w:rsidRPr="00C9339E">
        <w:rPr>
          <w:lang w:val="en-GB"/>
        </w:rPr>
        <w:t>-</w:t>
      </w:r>
      <w:r w:rsidRPr="00C9339E">
        <w:rPr>
          <w:lang w:val="en-GB"/>
        </w:rPr>
        <w:tab/>
        <w:t>44% [correct]</w:t>
      </w:r>
    </w:p>
    <w:p w14:paraId="30942B80"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7B6E3233" w14:textId="5F50CC5D" w:rsidR="00A9544F" w:rsidRPr="00A9544F" w:rsidRDefault="00A9544F" w:rsidP="00A9544F">
      <w:pPr>
        <w:spacing w:line="480" w:lineRule="auto"/>
        <w:rPr>
          <w:lang w:val="en-GB"/>
        </w:rPr>
      </w:pPr>
      <w:r>
        <w:rPr>
          <w:lang w:val="en-GB"/>
        </w:rPr>
        <w:t>“</w:t>
      </w:r>
      <w:r w:rsidRPr="00A9544F">
        <w:rPr>
          <w:lang w:val="en-GB"/>
        </w:rPr>
        <w:t>44% of Democrats beli</w:t>
      </w:r>
      <w:r>
        <w:rPr>
          <w:lang w:val="en-GB"/>
        </w:rPr>
        <w:t xml:space="preserve">eve there are only two genders. </w:t>
      </w:r>
      <w:r w:rsidRPr="00A9544F">
        <w:rPr>
          <w:lang w:val="en-GB"/>
        </w:rPr>
        <w:t>Within the Democratic Party, 44% hold the belief that there are only two genders, which might come as a surprise given that the party is generally seen as inclusive and tolerant on gender issues.</w:t>
      </w:r>
    </w:p>
    <w:p w14:paraId="261743F0" w14:textId="48753556" w:rsidR="00A9544F" w:rsidRPr="00A9544F" w:rsidRDefault="00A9544F" w:rsidP="00A9544F">
      <w:pPr>
        <w:spacing w:line="480" w:lineRule="auto"/>
        <w:rPr>
          <w:lang w:val="en-GB"/>
        </w:rPr>
      </w:pPr>
      <w:r w:rsidRPr="00A9544F">
        <w:rPr>
          <w:lang w:val="en-GB"/>
        </w:rPr>
        <w:t>Source</w:t>
      </w:r>
    </w:p>
    <w:p w14:paraId="4D0D30C0" w14:textId="7F93A213" w:rsidR="00C9339E" w:rsidRDefault="00A9544F" w:rsidP="00A9544F">
      <w:pPr>
        <w:spacing w:line="480" w:lineRule="auto"/>
        <w:rPr>
          <w:lang w:val="en-GB"/>
        </w:rPr>
      </w:pPr>
      <w:r>
        <w:rPr>
          <w:lang w:val="en-GB"/>
        </w:rPr>
        <w:t>T</w:t>
      </w:r>
      <w:r w:rsidRPr="00A9544F">
        <w:rPr>
          <w:lang w:val="en-GB"/>
        </w:rPr>
        <w:t>HE POLITICS OF GENDER, PRONOUNS, AND PUBLIC EDUCATION - Findings From the 2023 Gender and Politics Survey (2023), PPRI</w:t>
      </w:r>
      <w:r>
        <w:rPr>
          <w:lang w:val="en-GB"/>
        </w:rPr>
        <w:t xml:space="preserve">, </w:t>
      </w:r>
      <w:r w:rsidRPr="00A9544F">
        <w:rPr>
          <w:lang w:val="en-GB"/>
        </w:rPr>
        <w:t>https://www.nbcnews.com/meet-the-press/meetthepressblog/poll-shows-sharp-divides-gender-identity-pronoun-use-rcna88058</w:t>
      </w:r>
      <w:r>
        <w:rPr>
          <w:lang w:val="en-GB"/>
        </w:rPr>
        <w:t>”</w:t>
      </w:r>
    </w:p>
    <w:p w14:paraId="0B50EB20" w14:textId="689FFE48" w:rsidR="00C9339E" w:rsidRDefault="00E32996" w:rsidP="00C9339E">
      <w:pPr>
        <w:spacing w:line="480" w:lineRule="auto"/>
        <w:rPr>
          <w:lang w:val="en-GB"/>
        </w:rPr>
      </w:pPr>
      <w:r w:rsidRPr="00C47D18">
        <w:rPr>
          <w:lang w:val="en-GB"/>
        </w:rPr>
        <w:t xml:space="preserve">The </w:t>
      </w:r>
      <w:r>
        <w:rPr>
          <w:lang w:val="en-GB"/>
        </w:rPr>
        <w:t>fourteenth</w:t>
      </w:r>
      <w:r w:rsidRPr="00C47D18">
        <w:rPr>
          <w:lang w:val="en-GB"/>
        </w:rPr>
        <w:t xml:space="preserve"> MCT item reads:</w:t>
      </w:r>
    </w:p>
    <w:p w14:paraId="51B0399A" w14:textId="77777777" w:rsidR="00C9339E" w:rsidRPr="00C9339E" w:rsidRDefault="00C9339E" w:rsidP="00C9339E">
      <w:pPr>
        <w:spacing w:line="480" w:lineRule="auto"/>
        <w:rPr>
          <w:lang w:val="en-GB"/>
        </w:rPr>
      </w:pPr>
      <w:r>
        <w:rPr>
          <w:lang w:val="en-GB"/>
        </w:rPr>
        <w:t xml:space="preserve">14. </w:t>
      </w:r>
      <w:r w:rsidRPr="00C9339E">
        <w:rPr>
          <w:lang w:val="en-GB"/>
        </w:rPr>
        <w:t>In the context of U.S. presidential administrations, how does the Gross Domestic Product (GDP) reflect economic growth?</w:t>
      </w:r>
    </w:p>
    <w:p w14:paraId="709E97B1" w14:textId="77777777" w:rsidR="00C9339E" w:rsidRPr="00C9339E" w:rsidRDefault="00C9339E" w:rsidP="00C9339E">
      <w:pPr>
        <w:spacing w:line="480" w:lineRule="auto"/>
        <w:rPr>
          <w:lang w:val="en-GB"/>
        </w:rPr>
      </w:pPr>
      <w:r w:rsidRPr="00C9339E">
        <w:rPr>
          <w:lang w:val="en-GB"/>
        </w:rPr>
        <w:t>-</w:t>
      </w:r>
      <w:r w:rsidRPr="00C9339E">
        <w:rPr>
          <w:lang w:val="en-GB"/>
        </w:rPr>
        <w:tab/>
        <w:t>GDP growth is consistently faster under Democratic presidents. [</w:t>
      </w:r>
      <w:proofErr w:type="gramStart"/>
      <w:r w:rsidRPr="00C9339E">
        <w:rPr>
          <w:lang w:val="en-GB"/>
        </w:rPr>
        <w:t>correct</w:t>
      </w:r>
      <w:proofErr w:type="gramEnd"/>
      <w:r w:rsidRPr="00C9339E">
        <w:rPr>
          <w:lang w:val="en-GB"/>
        </w:rPr>
        <w:t>]</w:t>
      </w:r>
    </w:p>
    <w:p w14:paraId="0F2E5DD6" w14:textId="77777777" w:rsidR="00C9339E" w:rsidRPr="00C9339E" w:rsidRDefault="00C9339E" w:rsidP="00C9339E">
      <w:pPr>
        <w:spacing w:line="480" w:lineRule="auto"/>
        <w:rPr>
          <w:lang w:val="en-GB"/>
        </w:rPr>
      </w:pPr>
      <w:r w:rsidRPr="00C9339E">
        <w:rPr>
          <w:lang w:val="en-GB"/>
        </w:rPr>
        <w:t>-</w:t>
      </w:r>
      <w:r w:rsidRPr="00C9339E">
        <w:rPr>
          <w:lang w:val="en-GB"/>
        </w:rPr>
        <w:tab/>
        <w:t>GDP growth shows no significant difference between Democratic and Republican presidents.</w:t>
      </w:r>
    </w:p>
    <w:p w14:paraId="00D28A07" w14:textId="77777777" w:rsidR="00C9339E" w:rsidRPr="00C9339E" w:rsidRDefault="00C9339E" w:rsidP="00C9339E">
      <w:pPr>
        <w:spacing w:line="480" w:lineRule="auto"/>
        <w:rPr>
          <w:lang w:val="en-GB"/>
        </w:rPr>
      </w:pPr>
      <w:r w:rsidRPr="00C9339E">
        <w:rPr>
          <w:lang w:val="en-GB"/>
        </w:rPr>
        <w:t>-</w:t>
      </w:r>
      <w:r w:rsidRPr="00C9339E">
        <w:rPr>
          <w:lang w:val="en-GB"/>
        </w:rPr>
        <w:tab/>
        <w:t>GDP growth is consistently faster under Republican presidents.</w:t>
      </w:r>
    </w:p>
    <w:p w14:paraId="3923E6B2" w14:textId="2A46F896" w:rsidR="00C9339E" w:rsidRDefault="00C9339E" w:rsidP="00C9339E">
      <w:pPr>
        <w:spacing w:line="480" w:lineRule="auto"/>
        <w:rPr>
          <w:lang w:val="en-GB"/>
        </w:rPr>
      </w:pPr>
      <w:r w:rsidRPr="00C9339E">
        <w:rPr>
          <w:lang w:val="en-GB"/>
        </w:rPr>
        <w:lastRenderedPageBreak/>
        <w:t>-</w:t>
      </w:r>
      <w:r w:rsidRPr="00C9339E">
        <w:rPr>
          <w:lang w:val="en-GB"/>
        </w:rPr>
        <w:tab/>
        <w:t>The economic growth pattern varies widely between different presidents.</w:t>
      </w:r>
    </w:p>
    <w:p w14:paraId="18DFEE5D" w14:textId="77777777" w:rsidR="00E32996" w:rsidRPr="00C47D18"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61717B25" w14:textId="77777777" w:rsidR="00A9544F" w:rsidRPr="00A9544F" w:rsidRDefault="00A9544F" w:rsidP="00A9544F">
      <w:pPr>
        <w:spacing w:line="480" w:lineRule="auto"/>
        <w:rPr>
          <w:lang w:val="en-GB"/>
        </w:rPr>
      </w:pPr>
      <w:r>
        <w:rPr>
          <w:lang w:val="en-GB"/>
        </w:rPr>
        <w:t>“</w:t>
      </w:r>
      <w:r w:rsidRPr="00A9544F">
        <w:rPr>
          <w:lang w:val="en-GB"/>
        </w:rPr>
        <w:t>GDP growth is consistently faster under Democratic presidents.</w:t>
      </w:r>
    </w:p>
    <w:p w14:paraId="72AB4F4C" w14:textId="77777777" w:rsidR="00A9544F" w:rsidRDefault="00A9544F" w:rsidP="00A9544F">
      <w:pPr>
        <w:spacing w:line="480" w:lineRule="auto"/>
        <w:rPr>
          <w:lang w:val="en-GB"/>
        </w:rPr>
      </w:pPr>
      <w:r w:rsidRPr="00A9544F">
        <w:rPr>
          <w:lang w:val="en-GB"/>
        </w:rPr>
        <w:t xml:space="preserve">Research has shown a consistent pattern in terms of U.S. GDP growth. On average, real GDP growth has been </w:t>
      </w:r>
      <w:proofErr w:type="spellStart"/>
      <w:r w:rsidRPr="00A9544F">
        <w:rPr>
          <w:lang w:val="en-GB"/>
        </w:rPr>
        <w:t>ap</w:t>
      </w:r>
      <w:proofErr w:type="spellEnd"/>
      <w:r w:rsidRPr="00A9544F">
        <w:rPr>
          <w:lang w:val="en-GB"/>
        </w:rPr>
        <w:t xml:space="preserve">-proximately 1.6 to 1.8 percentage points faster under Democratic presidents when compared to their Republican counterparts. This trend has persisted over several decades and further studies indicate that GDP growth continued to be stronger under Democratic leadership, as </w:t>
      </w:r>
      <w:r>
        <w:rPr>
          <w:lang w:val="en-GB"/>
        </w:rPr>
        <w:t>evident in recent presidencies.</w:t>
      </w:r>
    </w:p>
    <w:p w14:paraId="10334864" w14:textId="2AA40D9F" w:rsidR="00A9544F" w:rsidRPr="00A9544F" w:rsidRDefault="00A9544F" w:rsidP="00A9544F">
      <w:pPr>
        <w:spacing w:line="480" w:lineRule="auto"/>
        <w:rPr>
          <w:lang w:val="en-GB"/>
        </w:rPr>
      </w:pPr>
      <w:r w:rsidRPr="00A9544F">
        <w:rPr>
          <w:lang w:val="en-GB"/>
        </w:rPr>
        <w:t>Source</w:t>
      </w:r>
    </w:p>
    <w:p w14:paraId="7FBB649C" w14:textId="675E150E" w:rsidR="00C9339E" w:rsidRDefault="00A9544F" w:rsidP="00A9544F">
      <w:pPr>
        <w:spacing w:line="480" w:lineRule="auto"/>
        <w:rPr>
          <w:lang w:val="en-GB"/>
        </w:rPr>
      </w:pPr>
      <w:r w:rsidRPr="00A9544F">
        <w:rPr>
          <w:lang w:val="en-GB"/>
        </w:rPr>
        <w:t xml:space="preserve">https://www.bea.gov/data/gdp/gross-domestic-product, By </w:t>
      </w:r>
      <w:proofErr w:type="spellStart"/>
      <w:r w:rsidRPr="00A9544F">
        <w:rPr>
          <w:lang w:val="en-GB"/>
        </w:rPr>
        <w:t>Thiesen</w:t>
      </w:r>
      <w:proofErr w:type="spellEnd"/>
      <w:r w:rsidRPr="00A9544F">
        <w:rPr>
          <w:lang w:val="en-GB"/>
        </w:rPr>
        <w:t xml:space="preserve"> - Own work, CC BY-SA 4.0, https://commons.wikimedia.org/w/index.php?curid=</w:t>
      </w:r>
      <w:proofErr w:type="gramStart"/>
      <w:r w:rsidRPr="00A9544F">
        <w:rPr>
          <w:lang w:val="en-GB"/>
        </w:rPr>
        <w:t>132610754 ,</w:t>
      </w:r>
      <w:proofErr w:type="gramEnd"/>
      <w:r w:rsidRPr="00A9544F">
        <w:rPr>
          <w:lang w:val="en-GB"/>
        </w:rPr>
        <w:t xml:space="preserve"> </w:t>
      </w:r>
      <w:proofErr w:type="spellStart"/>
      <w:r w:rsidRPr="00A9544F">
        <w:rPr>
          <w:lang w:val="en-GB"/>
        </w:rPr>
        <w:t>Leonhardt</w:t>
      </w:r>
      <w:proofErr w:type="spellEnd"/>
      <w:r w:rsidRPr="00A9544F">
        <w:rPr>
          <w:lang w:val="en-GB"/>
        </w:rPr>
        <w:t>, David (Feb 3, 2021). "Why Are Republican Presidents So Bad for the Economy?</w:t>
      </w:r>
      <w:proofErr w:type="gramStart"/>
      <w:r w:rsidRPr="00A9544F">
        <w:rPr>
          <w:lang w:val="en-GB"/>
        </w:rPr>
        <w:t>".</w:t>
      </w:r>
      <w:proofErr w:type="gramEnd"/>
      <w:r w:rsidRPr="00A9544F">
        <w:rPr>
          <w:lang w:val="en-GB"/>
        </w:rPr>
        <w:t xml:space="preserve"> New York Times.</w:t>
      </w:r>
      <w:r>
        <w:rPr>
          <w:lang w:val="en-GB"/>
        </w:rPr>
        <w:t>”</w:t>
      </w:r>
    </w:p>
    <w:p w14:paraId="0A18CD74" w14:textId="3BC2038D" w:rsidR="00C9339E" w:rsidRDefault="00E32996" w:rsidP="00C9339E">
      <w:pPr>
        <w:spacing w:line="480" w:lineRule="auto"/>
        <w:rPr>
          <w:lang w:val="en-GB"/>
        </w:rPr>
      </w:pPr>
      <w:r w:rsidRPr="00C47D18">
        <w:rPr>
          <w:lang w:val="en-GB"/>
        </w:rPr>
        <w:t xml:space="preserve">The </w:t>
      </w:r>
      <w:r>
        <w:rPr>
          <w:lang w:val="en-GB"/>
        </w:rPr>
        <w:t>last, fifteenth</w:t>
      </w:r>
      <w:r w:rsidRPr="00C47D18">
        <w:rPr>
          <w:lang w:val="en-GB"/>
        </w:rPr>
        <w:t xml:space="preserve"> MCT item reads:</w:t>
      </w:r>
    </w:p>
    <w:p w14:paraId="425D4237" w14:textId="77777777" w:rsidR="00C9339E" w:rsidRPr="00C9339E" w:rsidRDefault="00C9339E" w:rsidP="00C9339E">
      <w:pPr>
        <w:spacing w:line="480" w:lineRule="auto"/>
        <w:rPr>
          <w:lang w:val="en-GB"/>
        </w:rPr>
      </w:pPr>
      <w:r>
        <w:rPr>
          <w:lang w:val="en-GB"/>
        </w:rPr>
        <w:t xml:space="preserve">15. </w:t>
      </w:r>
      <w:r w:rsidRPr="00C9339E">
        <w:rPr>
          <w:lang w:val="en-GB"/>
        </w:rPr>
        <w:t xml:space="preserve">How many Democrats belong to a </w:t>
      </w:r>
      <w:proofErr w:type="spellStart"/>
      <w:r w:rsidRPr="00C9339E">
        <w:rPr>
          <w:lang w:val="en-GB"/>
        </w:rPr>
        <w:t>labor</w:t>
      </w:r>
      <w:proofErr w:type="spellEnd"/>
      <w:r w:rsidRPr="00C9339E">
        <w:rPr>
          <w:lang w:val="en-GB"/>
        </w:rPr>
        <w:t xml:space="preserve"> union?</w:t>
      </w:r>
    </w:p>
    <w:p w14:paraId="0EC21D49" w14:textId="77777777" w:rsidR="00C9339E" w:rsidRPr="00C9339E" w:rsidRDefault="00C9339E" w:rsidP="00C9339E">
      <w:pPr>
        <w:spacing w:line="480" w:lineRule="auto"/>
        <w:rPr>
          <w:lang w:val="en-GB"/>
        </w:rPr>
      </w:pPr>
      <w:r w:rsidRPr="00C9339E">
        <w:rPr>
          <w:lang w:val="en-GB"/>
        </w:rPr>
        <w:t>-</w:t>
      </w:r>
      <w:r w:rsidRPr="00C9339E">
        <w:rPr>
          <w:lang w:val="en-GB"/>
        </w:rPr>
        <w:tab/>
        <w:t>10.5% [correct]</w:t>
      </w:r>
    </w:p>
    <w:p w14:paraId="47EA432D" w14:textId="77777777" w:rsidR="00C9339E" w:rsidRPr="00C9339E" w:rsidRDefault="00C9339E" w:rsidP="00C9339E">
      <w:pPr>
        <w:spacing w:line="480" w:lineRule="auto"/>
        <w:rPr>
          <w:lang w:val="en-GB"/>
        </w:rPr>
      </w:pPr>
      <w:r w:rsidRPr="00C9339E">
        <w:rPr>
          <w:lang w:val="en-GB"/>
        </w:rPr>
        <w:t>-</w:t>
      </w:r>
      <w:r w:rsidRPr="00C9339E">
        <w:rPr>
          <w:lang w:val="en-GB"/>
        </w:rPr>
        <w:tab/>
        <w:t>28.6%</w:t>
      </w:r>
    </w:p>
    <w:p w14:paraId="011FDE08" w14:textId="77777777" w:rsidR="00C9339E" w:rsidRPr="00C9339E" w:rsidRDefault="00C9339E" w:rsidP="00C9339E">
      <w:pPr>
        <w:spacing w:line="480" w:lineRule="auto"/>
        <w:rPr>
          <w:lang w:val="en-GB"/>
        </w:rPr>
      </w:pPr>
      <w:r w:rsidRPr="00C9339E">
        <w:rPr>
          <w:lang w:val="en-GB"/>
        </w:rPr>
        <w:t>-</w:t>
      </w:r>
      <w:r w:rsidRPr="00C9339E">
        <w:rPr>
          <w:lang w:val="en-GB"/>
        </w:rPr>
        <w:tab/>
        <w:t>15.3%</w:t>
      </w:r>
    </w:p>
    <w:p w14:paraId="346FF5A1" w14:textId="4B984DF1" w:rsidR="00C9339E" w:rsidRDefault="00C9339E" w:rsidP="00C9339E">
      <w:pPr>
        <w:spacing w:line="480" w:lineRule="auto"/>
        <w:rPr>
          <w:lang w:val="en-GB"/>
        </w:rPr>
      </w:pPr>
      <w:r w:rsidRPr="00C9339E">
        <w:rPr>
          <w:lang w:val="en-GB"/>
        </w:rPr>
        <w:t>-</w:t>
      </w:r>
      <w:r w:rsidRPr="00C9339E">
        <w:rPr>
          <w:lang w:val="en-GB"/>
        </w:rPr>
        <w:tab/>
        <w:t>39.2%</w:t>
      </w:r>
    </w:p>
    <w:p w14:paraId="1EE3D722" w14:textId="3752DC52" w:rsidR="00E32996" w:rsidRDefault="00E32996" w:rsidP="00E32996">
      <w:pPr>
        <w:spacing w:line="480" w:lineRule="auto"/>
        <w:ind w:firstLine="708"/>
        <w:rPr>
          <w:lang w:val="en-GB"/>
        </w:rPr>
      </w:pPr>
      <w:r w:rsidRPr="00C47D18">
        <w:rPr>
          <w:lang w:val="en-GB"/>
        </w:rPr>
        <w:t xml:space="preserve">After choosing one of the four answer options, participants were provided with a feedback “Your answer was correct/wrong” and given the following information-text for a minimum of 10 seconds: </w:t>
      </w:r>
    </w:p>
    <w:p w14:paraId="63C32D7E" w14:textId="77777777" w:rsidR="00A9544F" w:rsidRPr="00A9544F" w:rsidRDefault="00A9544F" w:rsidP="00A9544F">
      <w:pPr>
        <w:spacing w:line="480" w:lineRule="auto"/>
        <w:ind w:firstLine="708"/>
        <w:rPr>
          <w:lang w:val="en-GB"/>
        </w:rPr>
      </w:pPr>
      <w:r>
        <w:rPr>
          <w:lang w:val="en-GB"/>
        </w:rPr>
        <w:t>“</w:t>
      </w:r>
      <w:r w:rsidRPr="00A9544F">
        <w:rPr>
          <w:lang w:val="en-GB"/>
        </w:rPr>
        <w:t xml:space="preserve">10.5% of Democrats belong to a </w:t>
      </w:r>
      <w:proofErr w:type="spellStart"/>
      <w:r w:rsidRPr="00A9544F">
        <w:rPr>
          <w:lang w:val="en-GB"/>
        </w:rPr>
        <w:t>labor</w:t>
      </w:r>
      <w:proofErr w:type="spellEnd"/>
      <w:r w:rsidRPr="00A9544F">
        <w:rPr>
          <w:lang w:val="en-GB"/>
        </w:rPr>
        <w:t xml:space="preserve"> union.</w:t>
      </w:r>
    </w:p>
    <w:p w14:paraId="2C2C4DF7" w14:textId="4E29CE91" w:rsidR="00A9544F" w:rsidRPr="00A9544F" w:rsidRDefault="00A9544F" w:rsidP="00A9544F">
      <w:pPr>
        <w:spacing w:line="480" w:lineRule="auto"/>
        <w:ind w:firstLine="708"/>
        <w:rPr>
          <w:lang w:val="en-GB"/>
        </w:rPr>
      </w:pPr>
      <w:r w:rsidRPr="00A9544F">
        <w:rPr>
          <w:lang w:val="en-GB"/>
        </w:rPr>
        <w:t xml:space="preserve">Within the Democratic Party, 10.5% of members are affiliated with </w:t>
      </w:r>
      <w:proofErr w:type="spellStart"/>
      <w:r w:rsidRPr="00A9544F">
        <w:rPr>
          <w:lang w:val="en-GB"/>
        </w:rPr>
        <w:t>labor</w:t>
      </w:r>
      <w:proofErr w:type="spellEnd"/>
      <w:r w:rsidRPr="00A9544F">
        <w:rPr>
          <w:lang w:val="en-GB"/>
        </w:rPr>
        <w:t xml:space="preserve"> unions. Following the findings of </w:t>
      </w:r>
      <w:proofErr w:type="spellStart"/>
      <w:r w:rsidRPr="00A9544F">
        <w:rPr>
          <w:lang w:val="en-GB"/>
        </w:rPr>
        <w:t>Ahler</w:t>
      </w:r>
      <w:proofErr w:type="spellEnd"/>
      <w:r w:rsidRPr="00A9544F">
        <w:rPr>
          <w:lang w:val="en-GB"/>
        </w:rPr>
        <w:t xml:space="preserve"> &amp; </w:t>
      </w:r>
      <w:proofErr w:type="spellStart"/>
      <w:r w:rsidRPr="00A9544F">
        <w:rPr>
          <w:lang w:val="en-GB"/>
        </w:rPr>
        <w:t>Sood</w:t>
      </w:r>
      <w:proofErr w:type="spellEnd"/>
      <w:r w:rsidRPr="00A9544F">
        <w:rPr>
          <w:lang w:val="en-GB"/>
        </w:rPr>
        <w:t xml:space="preserve"> (2018), there's a common misperception, as </w:t>
      </w:r>
      <w:r w:rsidRPr="00A9544F">
        <w:rPr>
          <w:lang w:val="en-GB"/>
        </w:rPr>
        <w:lastRenderedPageBreak/>
        <w:t xml:space="preserve">respondents often overestimate this figure, thinking that 39.3% of Democrats belong to </w:t>
      </w:r>
      <w:proofErr w:type="spellStart"/>
      <w:r w:rsidRPr="00A9544F">
        <w:rPr>
          <w:lang w:val="en-GB"/>
        </w:rPr>
        <w:t>labor</w:t>
      </w:r>
      <w:proofErr w:type="spellEnd"/>
      <w:r w:rsidRPr="00A9544F">
        <w:rPr>
          <w:lang w:val="en-GB"/>
        </w:rPr>
        <w:t xml:space="preserve"> unions.</w:t>
      </w:r>
    </w:p>
    <w:p w14:paraId="3E3535F1" w14:textId="4E4B202C" w:rsidR="00A9544F" w:rsidRPr="00A9544F" w:rsidRDefault="00A9544F" w:rsidP="00A9544F">
      <w:pPr>
        <w:spacing w:line="480" w:lineRule="auto"/>
        <w:ind w:firstLine="708"/>
        <w:rPr>
          <w:lang w:val="en-GB"/>
        </w:rPr>
      </w:pPr>
      <w:r w:rsidRPr="00A9544F">
        <w:rPr>
          <w:lang w:val="en-GB"/>
        </w:rPr>
        <w:t xml:space="preserve">Source  </w:t>
      </w:r>
    </w:p>
    <w:p w14:paraId="00DB0644" w14:textId="0B52BFE1" w:rsidR="00A9544F" w:rsidRDefault="00A9544F" w:rsidP="00A9544F">
      <w:pPr>
        <w:spacing w:line="480" w:lineRule="auto"/>
        <w:ind w:firstLine="708"/>
        <w:rPr>
          <w:lang w:val="en-GB"/>
        </w:rPr>
      </w:pPr>
      <w:proofErr w:type="spellStart"/>
      <w:r w:rsidRPr="006573D2">
        <w:rPr>
          <w:lang w:val="en-US"/>
        </w:rPr>
        <w:t>Ahler</w:t>
      </w:r>
      <w:proofErr w:type="spellEnd"/>
      <w:r w:rsidRPr="006573D2">
        <w:rPr>
          <w:lang w:val="en-US"/>
        </w:rPr>
        <w:t xml:space="preserve">, D. J. &amp; </w:t>
      </w:r>
      <w:proofErr w:type="spellStart"/>
      <w:r w:rsidRPr="006573D2">
        <w:rPr>
          <w:lang w:val="en-US"/>
        </w:rPr>
        <w:t>Sood</w:t>
      </w:r>
      <w:proofErr w:type="spellEnd"/>
      <w:r w:rsidRPr="006573D2">
        <w:rPr>
          <w:lang w:val="en-US"/>
        </w:rPr>
        <w:t xml:space="preserve">, G. (2018). </w:t>
      </w:r>
      <w:r w:rsidRPr="00A9544F">
        <w:rPr>
          <w:lang w:val="en-GB"/>
        </w:rPr>
        <w:t xml:space="preserve">The Parties in our heads: Misperceptions about party composition and their consequences. The Journal of Politics, 80(3), 964-981. </w:t>
      </w:r>
      <w:hyperlink r:id="rId9" w:history="1">
        <w:r w:rsidRPr="00DF0085">
          <w:rPr>
            <w:rStyle w:val="Hyperlink"/>
            <w:lang w:val="en-GB"/>
          </w:rPr>
          <w:t>https://doi.org/10.1086/697253</w:t>
        </w:r>
      </w:hyperlink>
      <w:r>
        <w:rPr>
          <w:lang w:val="en-GB"/>
        </w:rPr>
        <w:t>”</w:t>
      </w:r>
    </w:p>
    <w:p w14:paraId="3523F0F7" w14:textId="61C376CE" w:rsidR="00A9544F" w:rsidRDefault="00A9544F" w:rsidP="00A9544F">
      <w:pPr>
        <w:spacing w:line="480" w:lineRule="auto"/>
        <w:ind w:firstLine="708"/>
        <w:rPr>
          <w:b/>
          <w:lang w:val="en-GB"/>
        </w:rPr>
      </w:pPr>
      <w:r w:rsidRPr="00CA3825">
        <w:rPr>
          <w:b/>
          <w:lang w:val="en-GB"/>
        </w:rPr>
        <w:t>Education-Condition</w:t>
      </w:r>
    </w:p>
    <w:p w14:paraId="22B19F12" w14:textId="64375B01" w:rsidR="00A9544F" w:rsidRDefault="00A9544F" w:rsidP="00A9544F">
      <w:pPr>
        <w:spacing w:line="480" w:lineRule="auto"/>
        <w:ind w:firstLine="708"/>
        <w:rPr>
          <w:lang w:val="en-GB"/>
        </w:rPr>
      </w:pPr>
      <w:r>
        <w:rPr>
          <w:lang w:val="en-GB"/>
        </w:rPr>
        <w:t xml:space="preserve">Participants in the </w:t>
      </w:r>
      <w:r w:rsidR="00CA3825">
        <w:rPr>
          <w:lang w:val="en-GB"/>
        </w:rPr>
        <w:t>Education</w:t>
      </w:r>
      <w:r>
        <w:rPr>
          <w:lang w:val="en-GB"/>
        </w:rPr>
        <w:t xml:space="preserve">-condition were given all 15 information texts (see above) for </w:t>
      </w:r>
      <w:r w:rsidR="00AF1CBC">
        <w:rPr>
          <w:lang w:val="en-GB"/>
        </w:rPr>
        <w:t xml:space="preserve">a minimum of 10 seconds. </w:t>
      </w:r>
    </w:p>
    <w:p w14:paraId="6C7C94DC" w14:textId="24452C52" w:rsidR="00AF1CBC" w:rsidRPr="00CA3825" w:rsidRDefault="00AF1CBC" w:rsidP="00A9544F">
      <w:pPr>
        <w:spacing w:line="480" w:lineRule="auto"/>
        <w:ind w:firstLine="708"/>
        <w:rPr>
          <w:b/>
          <w:lang w:val="en-GB"/>
        </w:rPr>
      </w:pPr>
      <w:r w:rsidRPr="00CA3825">
        <w:rPr>
          <w:b/>
          <w:lang w:val="en-GB"/>
        </w:rPr>
        <w:t>N</w:t>
      </w:r>
      <w:r w:rsidRPr="00AF1CBC">
        <w:rPr>
          <w:b/>
          <w:lang w:val="en-GB"/>
        </w:rPr>
        <w:t>o-</w:t>
      </w:r>
      <w:r w:rsidRPr="00CA3825">
        <w:rPr>
          <w:b/>
          <w:lang w:val="en-GB"/>
        </w:rPr>
        <w:t xml:space="preserve">Treatment </w:t>
      </w:r>
      <w:r>
        <w:rPr>
          <w:b/>
          <w:lang w:val="en-GB"/>
        </w:rPr>
        <w:t>Control-</w:t>
      </w:r>
      <w:r w:rsidRPr="00CA3825">
        <w:rPr>
          <w:b/>
          <w:lang w:val="en-GB"/>
        </w:rPr>
        <w:t>Condition</w:t>
      </w:r>
    </w:p>
    <w:p w14:paraId="56E2BFAE" w14:textId="0BAECAC9" w:rsidR="00AF1CBC" w:rsidRPr="00A9544F" w:rsidRDefault="00AF1CBC" w:rsidP="00A9544F">
      <w:pPr>
        <w:spacing w:line="480" w:lineRule="auto"/>
        <w:ind w:firstLine="708"/>
        <w:rPr>
          <w:lang w:val="en-GB"/>
        </w:rPr>
      </w:pPr>
      <w:r>
        <w:rPr>
          <w:lang w:val="en-GB"/>
        </w:rPr>
        <w:t xml:space="preserve">Participants in the no-treatment control-condition were not provided with any intervention and directly lead to the dependent measures. </w:t>
      </w:r>
    </w:p>
    <w:p w14:paraId="7946A71D" w14:textId="775EDE2C" w:rsidR="00D753E2" w:rsidRPr="00333BAC" w:rsidRDefault="00D753E2" w:rsidP="00333BAC">
      <w:pPr>
        <w:spacing w:line="480" w:lineRule="auto"/>
        <w:jc w:val="center"/>
        <w:rPr>
          <w:b/>
          <w:lang w:val="en-US"/>
        </w:rPr>
      </w:pPr>
      <w:r w:rsidRPr="00333BAC">
        <w:rPr>
          <w:b/>
          <w:lang w:val="en-US"/>
        </w:rPr>
        <w:t>References</w:t>
      </w:r>
    </w:p>
    <w:p w14:paraId="2106C5DA" w14:textId="26A2DF3C" w:rsidR="00333BAC" w:rsidRDefault="00333BAC" w:rsidP="00333BAC">
      <w:pPr>
        <w:spacing w:line="480" w:lineRule="auto"/>
        <w:ind w:left="709" w:hanging="709"/>
        <w:rPr>
          <w:lang w:val="en-US"/>
        </w:rPr>
      </w:pPr>
      <w:r w:rsidRPr="00333BAC">
        <w:rPr>
          <w:lang w:val="en-US"/>
        </w:rPr>
        <w:t xml:space="preserve">Henry, P. J., &amp; Sears, D. O. (2002). The symbolic racism 2000 scale. </w:t>
      </w:r>
      <w:r w:rsidRPr="00333BAC">
        <w:rPr>
          <w:i/>
          <w:lang w:val="en-US"/>
        </w:rPr>
        <w:t>Political Psychology, 23</w:t>
      </w:r>
      <w:r w:rsidRPr="00333BAC">
        <w:rPr>
          <w:lang w:val="en-US"/>
        </w:rPr>
        <w:t>, 253</w:t>
      </w:r>
      <w:r>
        <w:rPr>
          <w:lang w:val="en-US"/>
        </w:rPr>
        <w:t>–</w:t>
      </w:r>
      <w:r w:rsidRPr="00333BAC">
        <w:rPr>
          <w:lang w:val="en-US"/>
        </w:rPr>
        <w:t>283.</w:t>
      </w:r>
      <w:r>
        <w:rPr>
          <w:lang w:val="en-US"/>
        </w:rPr>
        <w:t xml:space="preserve"> </w:t>
      </w:r>
      <w:r w:rsidRPr="00333BAC">
        <w:rPr>
          <w:lang w:val="en-US"/>
        </w:rPr>
        <w:t>https://doi.org/10.1111/0162-895X.00281</w:t>
      </w:r>
    </w:p>
    <w:p w14:paraId="30F19E1A" w14:textId="34C9DC96" w:rsidR="00D753E2" w:rsidRPr="00D753E2" w:rsidRDefault="00D753E2" w:rsidP="00333BAC">
      <w:pPr>
        <w:spacing w:line="480" w:lineRule="auto"/>
        <w:ind w:left="709" w:hanging="709"/>
        <w:rPr>
          <w:lang w:val="en-US"/>
        </w:rPr>
      </w:pPr>
      <w:proofErr w:type="spellStart"/>
      <w:r>
        <w:rPr>
          <w:lang w:val="en-US"/>
        </w:rPr>
        <w:t>Zamarro</w:t>
      </w:r>
      <w:proofErr w:type="spellEnd"/>
      <w:r w:rsidR="00333BAC">
        <w:rPr>
          <w:lang w:val="en-US"/>
        </w:rPr>
        <w:t xml:space="preserve">, G. (2018). </w:t>
      </w:r>
      <w:r w:rsidR="00333BAC" w:rsidRPr="00333BAC">
        <w:rPr>
          <w:lang w:val="en-US"/>
        </w:rPr>
        <w:t>When Survey Respondents Don’t Pay Attention</w:t>
      </w:r>
      <w:r w:rsidR="00333BAC">
        <w:rPr>
          <w:lang w:val="en-US"/>
        </w:rPr>
        <w:t xml:space="preserve">. Retrieved from: </w:t>
      </w:r>
      <w:r w:rsidR="00333BAC" w:rsidRPr="00333BAC">
        <w:rPr>
          <w:lang w:val="en-US"/>
        </w:rPr>
        <w:t>https://healthpolicy.usc.edu/evidence-base/when-survey-respondents-dont-pay-attention/</w:t>
      </w:r>
    </w:p>
    <w:p w14:paraId="404B0FC8" w14:textId="77777777" w:rsidR="00D753E2" w:rsidRPr="00D753E2" w:rsidRDefault="00D753E2" w:rsidP="00D753E2">
      <w:pPr>
        <w:spacing w:line="480" w:lineRule="auto"/>
        <w:rPr>
          <w:lang w:val="en-US"/>
        </w:rPr>
      </w:pPr>
    </w:p>
    <w:p w14:paraId="1AA9384F" w14:textId="77777777" w:rsidR="00D753E2" w:rsidRPr="00D753E2" w:rsidRDefault="00D753E2" w:rsidP="00D753E2">
      <w:pPr>
        <w:spacing w:line="480" w:lineRule="auto"/>
        <w:rPr>
          <w:lang w:val="en-US"/>
        </w:rPr>
      </w:pPr>
    </w:p>
    <w:p w14:paraId="68E20191" w14:textId="77777777" w:rsidR="00D753E2" w:rsidRPr="00D753E2" w:rsidRDefault="00D753E2" w:rsidP="00D753E2">
      <w:pPr>
        <w:spacing w:line="480" w:lineRule="auto"/>
        <w:rPr>
          <w:lang w:val="en-US"/>
        </w:rPr>
      </w:pPr>
    </w:p>
    <w:sectPr w:rsidR="00D753E2" w:rsidRPr="00D753E2" w:rsidSect="00D753E2">
      <w:headerReference w:type="default" r:id="rId1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2D30B" w16cex:dateUtc="2022-10-01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88BC37" w16cid:durableId="26E2D3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129F0" w14:textId="77777777" w:rsidR="007D7467" w:rsidRDefault="007D7467" w:rsidP="00D310D4">
      <w:r>
        <w:separator/>
      </w:r>
    </w:p>
  </w:endnote>
  <w:endnote w:type="continuationSeparator" w:id="0">
    <w:p w14:paraId="63B6FD3F" w14:textId="77777777" w:rsidR="007D7467" w:rsidRDefault="007D7467" w:rsidP="00D3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3E5ED" w14:textId="77777777" w:rsidR="007D7467" w:rsidRDefault="007D7467" w:rsidP="00D310D4">
      <w:r>
        <w:separator/>
      </w:r>
    </w:p>
  </w:footnote>
  <w:footnote w:type="continuationSeparator" w:id="0">
    <w:p w14:paraId="60B41C88" w14:textId="77777777" w:rsidR="007D7467" w:rsidRDefault="007D7467" w:rsidP="00D310D4">
      <w:r>
        <w:continuationSeparator/>
      </w:r>
    </w:p>
  </w:footnote>
  <w:footnote w:id="1">
    <w:p w14:paraId="43C506EC" w14:textId="4AF66C77" w:rsidR="008B5535" w:rsidRPr="00CA3825" w:rsidRDefault="008B5535">
      <w:pPr>
        <w:pStyle w:val="Funotentext"/>
        <w:rPr>
          <w:lang w:val="en-GB"/>
        </w:rPr>
      </w:pPr>
      <w:r>
        <w:rPr>
          <w:rStyle w:val="Funotenzeichen"/>
        </w:rPr>
        <w:footnoteRef/>
      </w:r>
      <w:r w:rsidRPr="00CA3825">
        <w:rPr>
          <w:lang w:val="en-GB"/>
        </w:rPr>
        <w:t xml:space="preserve"> </w:t>
      </w:r>
      <w:r w:rsidR="00C85B64" w:rsidRPr="00C85B64">
        <w:rPr>
          <w:lang w:val="en-GB"/>
        </w:rPr>
        <w:t xml:space="preserve">As this was a post-intervention attention check, an ANOVA was conducted to examine whether the conditions influenced participants' tendencies to fail in this indirect attention check. Accordingly, the dataset was defined as 1307-175 (less than 93% progress, i.e., without having been able to answer the attention-check item), resulting in a total of 1132 cases. These cases were then coded. The dependent variable was set to 1 for exclusion due to the attention check and 0 for remaining in the sample. </w:t>
      </w:r>
      <w:r w:rsidR="00C85B64">
        <w:rPr>
          <w:lang w:val="en-GB"/>
        </w:rPr>
        <w:t xml:space="preserve">We observed no difference between conditions, </w:t>
      </w:r>
      <w:proofErr w:type="gramStart"/>
      <w:r w:rsidR="00C85B64" w:rsidRPr="00CA3825">
        <w:rPr>
          <w:i/>
          <w:lang w:val="en-GB"/>
        </w:rPr>
        <w:t>F</w:t>
      </w:r>
      <w:r w:rsidR="00C85B64">
        <w:rPr>
          <w:lang w:val="en-GB"/>
        </w:rPr>
        <w:t>(</w:t>
      </w:r>
      <w:proofErr w:type="gramEnd"/>
      <w:r w:rsidR="00C85B64">
        <w:rPr>
          <w:lang w:val="en-GB"/>
        </w:rPr>
        <w:t xml:space="preserve">2, 1129) = 0.18, </w:t>
      </w:r>
      <w:r w:rsidR="00C85B64" w:rsidRPr="00CA3825">
        <w:rPr>
          <w:i/>
          <w:lang w:val="en-GB"/>
        </w:rPr>
        <w:t>p</w:t>
      </w:r>
      <w:r w:rsidR="00C85B64">
        <w:rPr>
          <w:lang w:val="en-GB"/>
        </w:rPr>
        <w:t xml:space="preserve"> = .834. </w:t>
      </w:r>
    </w:p>
  </w:footnote>
  <w:footnote w:id="2">
    <w:p w14:paraId="5BD1A2D3" w14:textId="284F2F0A" w:rsidR="007E302A" w:rsidRPr="00CA3825" w:rsidRDefault="007E302A">
      <w:pPr>
        <w:pStyle w:val="Funotentext"/>
        <w:rPr>
          <w:lang w:val="en-GB"/>
        </w:rPr>
      </w:pPr>
      <w:r>
        <w:rPr>
          <w:rStyle w:val="Funotenzeichen"/>
        </w:rPr>
        <w:footnoteRef/>
      </w:r>
      <w:r w:rsidRPr="00CA3825">
        <w:rPr>
          <w:lang w:val="en-GB"/>
        </w:rPr>
        <w:t xml:space="preserve"> With regard to removals per condition, </w:t>
      </w:r>
      <w:r>
        <w:rPr>
          <w:lang w:val="en-GB"/>
        </w:rPr>
        <w:t>ten participants quitted the survey before they were assigned to a condition, 431 participants in the no-treatment-condition were excluded, 429 participants from the education-condition were excluded, and 437 participants from the MCT-condition were excluded. In order to investigate whet</w:t>
      </w:r>
      <w:r w:rsidR="00C23263">
        <w:rPr>
          <w:lang w:val="en-GB"/>
        </w:rPr>
        <w:t>h</w:t>
      </w:r>
      <w:r>
        <w:rPr>
          <w:lang w:val="en-GB"/>
        </w:rPr>
        <w:t xml:space="preserve">er there is evidence for believing that condition affected the exclusion, we again ran an ANOVA. </w:t>
      </w:r>
      <w:r w:rsidRPr="00C85B64">
        <w:rPr>
          <w:lang w:val="en-GB"/>
        </w:rPr>
        <w:t xml:space="preserve">The dependent variable was set to 1 for exclusion </w:t>
      </w:r>
      <w:r>
        <w:rPr>
          <w:lang w:val="en-GB"/>
        </w:rPr>
        <w:t xml:space="preserve">from the sample </w:t>
      </w:r>
      <w:r w:rsidRPr="00C85B64">
        <w:rPr>
          <w:lang w:val="en-GB"/>
        </w:rPr>
        <w:t xml:space="preserve">and 0 for remaining in the sample. </w:t>
      </w:r>
      <w:r>
        <w:rPr>
          <w:lang w:val="en-GB"/>
        </w:rPr>
        <w:t xml:space="preserve">We observed no difference between conditions, </w:t>
      </w:r>
      <w:proofErr w:type="gramStart"/>
      <w:r w:rsidRPr="008321AB">
        <w:rPr>
          <w:i/>
          <w:lang w:val="en-GB"/>
        </w:rPr>
        <w:t>F</w:t>
      </w:r>
      <w:r>
        <w:rPr>
          <w:lang w:val="en-GB"/>
        </w:rPr>
        <w:t>(</w:t>
      </w:r>
      <w:proofErr w:type="gramEnd"/>
      <w:r>
        <w:rPr>
          <w:lang w:val="en-GB"/>
        </w:rPr>
        <w:t xml:space="preserve">2, 1294) = 1.49, </w:t>
      </w:r>
      <w:r w:rsidRPr="008321AB">
        <w:rPr>
          <w:i/>
          <w:lang w:val="en-GB"/>
        </w:rPr>
        <w:t>p</w:t>
      </w:r>
      <w:r>
        <w:rPr>
          <w:lang w:val="en-GB"/>
        </w:rPr>
        <w:t xml:space="preserve"> = .225.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8488F" w14:textId="27D21A75" w:rsidR="00527696" w:rsidRPr="00333BAC" w:rsidRDefault="00527696" w:rsidP="007417AA">
    <w:pPr>
      <w:pStyle w:val="Kopfzeile"/>
      <w:rPr>
        <w:sz w:val="20"/>
        <w:szCs w:val="20"/>
        <w:lang w:val="en-US"/>
      </w:rPr>
    </w:pPr>
    <w:r w:rsidRPr="00333BAC">
      <w:rPr>
        <w:sz w:val="20"/>
        <w:szCs w:val="20"/>
        <w:lang w:val="en-US"/>
      </w:rPr>
      <w:t>METACOGNITIVE TRAINING FOSTERS DEMOCRATIC BEHAVIOR IN U.S. REPUBLICANS</w:t>
    </w:r>
    <w:sdt>
      <w:sdtPr>
        <w:rPr>
          <w:sz w:val="20"/>
          <w:szCs w:val="20"/>
        </w:rPr>
        <w:id w:val="-295451484"/>
        <w:docPartObj>
          <w:docPartGallery w:val="Page Numbers (Top of Page)"/>
          <w:docPartUnique/>
        </w:docPartObj>
      </w:sdtPr>
      <w:sdtEndPr/>
      <w:sdtContent>
        <w:r w:rsidRPr="00333BAC">
          <w:rPr>
            <w:sz w:val="20"/>
            <w:szCs w:val="20"/>
            <w:lang w:val="en-US"/>
          </w:rPr>
          <w:tab/>
        </w:r>
        <w:r w:rsidRPr="00333BAC">
          <w:rPr>
            <w:sz w:val="20"/>
            <w:szCs w:val="20"/>
          </w:rPr>
          <w:fldChar w:fldCharType="begin"/>
        </w:r>
        <w:r w:rsidRPr="00333BAC">
          <w:rPr>
            <w:sz w:val="20"/>
            <w:szCs w:val="20"/>
            <w:lang w:val="en-US"/>
          </w:rPr>
          <w:instrText>PAGE   \* MERGEFORMAT</w:instrText>
        </w:r>
        <w:r w:rsidRPr="00333BAC">
          <w:rPr>
            <w:sz w:val="20"/>
            <w:szCs w:val="20"/>
          </w:rPr>
          <w:fldChar w:fldCharType="separate"/>
        </w:r>
        <w:r w:rsidR="00BC3A9A">
          <w:rPr>
            <w:noProof/>
            <w:sz w:val="20"/>
            <w:szCs w:val="20"/>
            <w:lang w:val="en-US"/>
          </w:rPr>
          <w:t>13</w:t>
        </w:r>
        <w:r w:rsidRPr="00333BAC">
          <w:rPr>
            <w:sz w:val="20"/>
            <w:szCs w:val="20"/>
          </w:rPr>
          <w:fldChar w:fldCharType="end"/>
        </w:r>
      </w:sdtContent>
    </w:sdt>
  </w:p>
  <w:p w14:paraId="115461A1" w14:textId="50767A12" w:rsidR="00527696" w:rsidRPr="00333BAC" w:rsidRDefault="00333BAC">
    <w:pPr>
      <w:pStyle w:val="Kopfzeile"/>
      <w:rPr>
        <w:sz w:val="20"/>
        <w:szCs w:val="20"/>
        <w:lang w:val="en-US"/>
      </w:rPr>
    </w:pPr>
    <w:r w:rsidRPr="00333BAC">
      <w:rPr>
        <w:sz w:val="20"/>
        <w:szCs w:val="20"/>
        <w:lang w:val="en-US"/>
      </w:rPr>
      <w:t>SUPPLEMENTAL MATERIAL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01D"/>
    <w:multiLevelType w:val="hybridMultilevel"/>
    <w:tmpl w:val="37FE6E48"/>
    <w:lvl w:ilvl="0" w:tplc="05C47AEA">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4437C4"/>
    <w:multiLevelType w:val="hybridMultilevel"/>
    <w:tmpl w:val="4E3015A2"/>
    <w:lvl w:ilvl="0" w:tplc="05C47AEA">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671A8D"/>
    <w:multiLevelType w:val="hybridMultilevel"/>
    <w:tmpl w:val="04D22B2E"/>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927CB1"/>
    <w:multiLevelType w:val="hybridMultilevel"/>
    <w:tmpl w:val="B582DD7A"/>
    <w:lvl w:ilvl="0" w:tplc="05C47AEA">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CF1D7F"/>
    <w:multiLevelType w:val="hybridMultilevel"/>
    <w:tmpl w:val="B2BC7788"/>
    <w:lvl w:ilvl="0" w:tplc="05C47AEA">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E95CE6"/>
    <w:multiLevelType w:val="hybridMultilevel"/>
    <w:tmpl w:val="433E2694"/>
    <w:lvl w:ilvl="0" w:tplc="05C47AEA">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9F7F47"/>
    <w:multiLevelType w:val="hybridMultilevel"/>
    <w:tmpl w:val="119621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122A94"/>
    <w:multiLevelType w:val="multilevel"/>
    <w:tmpl w:val="7328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81D06"/>
    <w:multiLevelType w:val="hybridMultilevel"/>
    <w:tmpl w:val="40C2A6F2"/>
    <w:lvl w:ilvl="0" w:tplc="05C47AEA">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007BCA"/>
    <w:multiLevelType w:val="hybridMultilevel"/>
    <w:tmpl w:val="92A8A90A"/>
    <w:lvl w:ilvl="0" w:tplc="05C47AEA">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8C2A50"/>
    <w:multiLevelType w:val="hybridMultilevel"/>
    <w:tmpl w:val="5BD0BBA0"/>
    <w:lvl w:ilvl="0" w:tplc="7E8A0BA0">
      <w:start w:val="1"/>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0D75A71"/>
    <w:multiLevelType w:val="hybridMultilevel"/>
    <w:tmpl w:val="CEF89CA0"/>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B5E3A5A"/>
    <w:multiLevelType w:val="hybridMultilevel"/>
    <w:tmpl w:val="3F3EBE10"/>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3"/>
  </w:num>
  <w:num w:numId="4">
    <w:abstractNumId w:val="6"/>
  </w:num>
  <w:num w:numId="5">
    <w:abstractNumId w:val="0"/>
  </w:num>
  <w:num w:numId="6">
    <w:abstractNumId w:val="1"/>
  </w:num>
  <w:num w:numId="7">
    <w:abstractNumId w:val="8"/>
  </w:num>
  <w:num w:numId="8">
    <w:abstractNumId w:val="4"/>
  </w:num>
  <w:num w:numId="9">
    <w:abstractNumId w:val="9"/>
  </w:num>
  <w:num w:numId="10">
    <w:abstractNumId w:val="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691"/>
    <w:rsid w:val="0000363C"/>
    <w:rsid w:val="00004948"/>
    <w:rsid w:val="00007E04"/>
    <w:rsid w:val="00012D6E"/>
    <w:rsid w:val="00021768"/>
    <w:rsid w:val="00022F82"/>
    <w:rsid w:val="00023BCD"/>
    <w:rsid w:val="00027B3B"/>
    <w:rsid w:val="000357C1"/>
    <w:rsid w:val="00056B57"/>
    <w:rsid w:val="00065152"/>
    <w:rsid w:val="0006609A"/>
    <w:rsid w:val="00077E39"/>
    <w:rsid w:val="0008251B"/>
    <w:rsid w:val="000853E2"/>
    <w:rsid w:val="00085D76"/>
    <w:rsid w:val="00094311"/>
    <w:rsid w:val="00096543"/>
    <w:rsid w:val="000A4BB3"/>
    <w:rsid w:val="000A4FE1"/>
    <w:rsid w:val="000B3638"/>
    <w:rsid w:val="000B36E9"/>
    <w:rsid w:val="000E2DB0"/>
    <w:rsid w:val="000F1EED"/>
    <w:rsid w:val="000F3F63"/>
    <w:rsid w:val="000F6DD7"/>
    <w:rsid w:val="00103BCA"/>
    <w:rsid w:val="0010786C"/>
    <w:rsid w:val="001103D8"/>
    <w:rsid w:val="001225FB"/>
    <w:rsid w:val="0012367B"/>
    <w:rsid w:val="00124F07"/>
    <w:rsid w:val="00125DD2"/>
    <w:rsid w:val="00127621"/>
    <w:rsid w:val="001349C5"/>
    <w:rsid w:val="001422A0"/>
    <w:rsid w:val="00157EB2"/>
    <w:rsid w:val="0016419D"/>
    <w:rsid w:val="00165CF7"/>
    <w:rsid w:val="00166FB7"/>
    <w:rsid w:val="0017400E"/>
    <w:rsid w:val="001812AD"/>
    <w:rsid w:val="00184B32"/>
    <w:rsid w:val="00184D92"/>
    <w:rsid w:val="0019285D"/>
    <w:rsid w:val="001A3A0C"/>
    <w:rsid w:val="001A630C"/>
    <w:rsid w:val="001B61AF"/>
    <w:rsid w:val="001C3A80"/>
    <w:rsid w:val="001C5823"/>
    <w:rsid w:val="001C5F56"/>
    <w:rsid w:val="001D550B"/>
    <w:rsid w:val="001E1D6D"/>
    <w:rsid w:val="001E58A4"/>
    <w:rsid w:val="001E6E26"/>
    <w:rsid w:val="001F2095"/>
    <w:rsid w:val="001F4D24"/>
    <w:rsid w:val="002001BE"/>
    <w:rsid w:val="002166BF"/>
    <w:rsid w:val="0024042B"/>
    <w:rsid w:val="00246FCC"/>
    <w:rsid w:val="00255E75"/>
    <w:rsid w:val="0026235E"/>
    <w:rsid w:val="00266FE1"/>
    <w:rsid w:val="0027600D"/>
    <w:rsid w:val="0029432C"/>
    <w:rsid w:val="00295FDA"/>
    <w:rsid w:val="002A3398"/>
    <w:rsid w:val="002B5BBF"/>
    <w:rsid w:val="002C01EC"/>
    <w:rsid w:val="002C20D7"/>
    <w:rsid w:val="002C2414"/>
    <w:rsid w:val="002C7CE2"/>
    <w:rsid w:val="002D1EBF"/>
    <w:rsid w:val="002D2F6A"/>
    <w:rsid w:val="002F0234"/>
    <w:rsid w:val="003025C5"/>
    <w:rsid w:val="003034F8"/>
    <w:rsid w:val="0030675B"/>
    <w:rsid w:val="00313070"/>
    <w:rsid w:val="0031404D"/>
    <w:rsid w:val="00315DC5"/>
    <w:rsid w:val="003260D5"/>
    <w:rsid w:val="00326C98"/>
    <w:rsid w:val="00333BAC"/>
    <w:rsid w:val="00342A55"/>
    <w:rsid w:val="003445B9"/>
    <w:rsid w:val="003466CB"/>
    <w:rsid w:val="003466EF"/>
    <w:rsid w:val="003532BB"/>
    <w:rsid w:val="00356DCB"/>
    <w:rsid w:val="003600E8"/>
    <w:rsid w:val="00361C5B"/>
    <w:rsid w:val="00361E4B"/>
    <w:rsid w:val="003770A6"/>
    <w:rsid w:val="003845AA"/>
    <w:rsid w:val="003850CF"/>
    <w:rsid w:val="003903E3"/>
    <w:rsid w:val="003A1816"/>
    <w:rsid w:val="003B1B16"/>
    <w:rsid w:val="003B3220"/>
    <w:rsid w:val="003B4CC3"/>
    <w:rsid w:val="003C42A1"/>
    <w:rsid w:val="003C5431"/>
    <w:rsid w:val="003C67F9"/>
    <w:rsid w:val="003C7240"/>
    <w:rsid w:val="003D2885"/>
    <w:rsid w:val="003D5754"/>
    <w:rsid w:val="003E0567"/>
    <w:rsid w:val="003E362C"/>
    <w:rsid w:val="003E5AA0"/>
    <w:rsid w:val="003F10A0"/>
    <w:rsid w:val="003F508C"/>
    <w:rsid w:val="00402215"/>
    <w:rsid w:val="00414920"/>
    <w:rsid w:val="00424464"/>
    <w:rsid w:val="00424AB7"/>
    <w:rsid w:val="00440EDC"/>
    <w:rsid w:val="004453A7"/>
    <w:rsid w:val="004460E5"/>
    <w:rsid w:val="00482F05"/>
    <w:rsid w:val="00490FD0"/>
    <w:rsid w:val="00497DDB"/>
    <w:rsid w:val="004B0D33"/>
    <w:rsid w:val="004B1CA0"/>
    <w:rsid w:val="004B4662"/>
    <w:rsid w:val="004F0FCD"/>
    <w:rsid w:val="00511135"/>
    <w:rsid w:val="00516637"/>
    <w:rsid w:val="00520CA5"/>
    <w:rsid w:val="005263BA"/>
    <w:rsid w:val="00526438"/>
    <w:rsid w:val="00527696"/>
    <w:rsid w:val="00530C12"/>
    <w:rsid w:val="0053604D"/>
    <w:rsid w:val="005416BE"/>
    <w:rsid w:val="005500BD"/>
    <w:rsid w:val="00553E82"/>
    <w:rsid w:val="0056157A"/>
    <w:rsid w:val="005627C5"/>
    <w:rsid w:val="00577A8E"/>
    <w:rsid w:val="00596481"/>
    <w:rsid w:val="005A0104"/>
    <w:rsid w:val="005A5495"/>
    <w:rsid w:val="005A5CF3"/>
    <w:rsid w:val="005B2E1D"/>
    <w:rsid w:val="005B6CC4"/>
    <w:rsid w:val="005C36E6"/>
    <w:rsid w:val="005D431F"/>
    <w:rsid w:val="005D4D5D"/>
    <w:rsid w:val="005E1C9E"/>
    <w:rsid w:val="005E724A"/>
    <w:rsid w:val="00605E42"/>
    <w:rsid w:val="00622333"/>
    <w:rsid w:val="0062520E"/>
    <w:rsid w:val="00627D0B"/>
    <w:rsid w:val="00631040"/>
    <w:rsid w:val="006366E8"/>
    <w:rsid w:val="006374A7"/>
    <w:rsid w:val="0064010C"/>
    <w:rsid w:val="006432B8"/>
    <w:rsid w:val="0064330F"/>
    <w:rsid w:val="0064628D"/>
    <w:rsid w:val="00646967"/>
    <w:rsid w:val="00652E3D"/>
    <w:rsid w:val="006573D2"/>
    <w:rsid w:val="006625D6"/>
    <w:rsid w:val="00670060"/>
    <w:rsid w:val="00676F24"/>
    <w:rsid w:val="0068052F"/>
    <w:rsid w:val="00685B39"/>
    <w:rsid w:val="00691BC5"/>
    <w:rsid w:val="006A083D"/>
    <w:rsid w:val="006A3143"/>
    <w:rsid w:val="006A5974"/>
    <w:rsid w:val="006C0FF4"/>
    <w:rsid w:val="006C53E0"/>
    <w:rsid w:val="006D589C"/>
    <w:rsid w:val="006D5F54"/>
    <w:rsid w:val="006F06BD"/>
    <w:rsid w:val="006F7709"/>
    <w:rsid w:val="00700A91"/>
    <w:rsid w:val="00704C0F"/>
    <w:rsid w:val="00725E93"/>
    <w:rsid w:val="00727251"/>
    <w:rsid w:val="0073280C"/>
    <w:rsid w:val="007332AE"/>
    <w:rsid w:val="00733529"/>
    <w:rsid w:val="00735941"/>
    <w:rsid w:val="007417AA"/>
    <w:rsid w:val="00742928"/>
    <w:rsid w:val="00742FDF"/>
    <w:rsid w:val="00746806"/>
    <w:rsid w:val="00747716"/>
    <w:rsid w:val="00750BE3"/>
    <w:rsid w:val="007529B9"/>
    <w:rsid w:val="00766CDF"/>
    <w:rsid w:val="00766E69"/>
    <w:rsid w:val="00770C03"/>
    <w:rsid w:val="007720C2"/>
    <w:rsid w:val="00773FB1"/>
    <w:rsid w:val="00782610"/>
    <w:rsid w:val="00783307"/>
    <w:rsid w:val="00787977"/>
    <w:rsid w:val="007A0FCB"/>
    <w:rsid w:val="007C2D3D"/>
    <w:rsid w:val="007C7B7C"/>
    <w:rsid w:val="007D6A09"/>
    <w:rsid w:val="007D7467"/>
    <w:rsid w:val="007E23CB"/>
    <w:rsid w:val="007E302A"/>
    <w:rsid w:val="007E7296"/>
    <w:rsid w:val="00812363"/>
    <w:rsid w:val="00813A2F"/>
    <w:rsid w:val="00813AC3"/>
    <w:rsid w:val="008149C5"/>
    <w:rsid w:val="00817683"/>
    <w:rsid w:val="0081768A"/>
    <w:rsid w:val="00821030"/>
    <w:rsid w:val="00823685"/>
    <w:rsid w:val="008239E9"/>
    <w:rsid w:val="0082432A"/>
    <w:rsid w:val="00826D97"/>
    <w:rsid w:val="0083419B"/>
    <w:rsid w:val="008419B4"/>
    <w:rsid w:val="00847A67"/>
    <w:rsid w:val="00850B6C"/>
    <w:rsid w:val="008520F5"/>
    <w:rsid w:val="0085294A"/>
    <w:rsid w:val="00853291"/>
    <w:rsid w:val="00877B50"/>
    <w:rsid w:val="008802BE"/>
    <w:rsid w:val="00880968"/>
    <w:rsid w:val="0088269C"/>
    <w:rsid w:val="008852B0"/>
    <w:rsid w:val="00895B5D"/>
    <w:rsid w:val="00896DF1"/>
    <w:rsid w:val="00897897"/>
    <w:rsid w:val="008A51AF"/>
    <w:rsid w:val="008A5708"/>
    <w:rsid w:val="008A75BE"/>
    <w:rsid w:val="008B5535"/>
    <w:rsid w:val="008C0ED2"/>
    <w:rsid w:val="008E2B28"/>
    <w:rsid w:val="008F338C"/>
    <w:rsid w:val="008F47B6"/>
    <w:rsid w:val="00903373"/>
    <w:rsid w:val="00904FC2"/>
    <w:rsid w:val="00915581"/>
    <w:rsid w:val="00920325"/>
    <w:rsid w:val="00921E7D"/>
    <w:rsid w:val="00922906"/>
    <w:rsid w:val="00937837"/>
    <w:rsid w:val="00941F19"/>
    <w:rsid w:val="00942864"/>
    <w:rsid w:val="00943024"/>
    <w:rsid w:val="0094634C"/>
    <w:rsid w:val="00952718"/>
    <w:rsid w:val="00952A16"/>
    <w:rsid w:val="009547A1"/>
    <w:rsid w:val="00954ECF"/>
    <w:rsid w:val="00956E29"/>
    <w:rsid w:val="009619CD"/>
    <w:rsid w:val="009655F3"/>
    <w:rsid w:val="00965EEF"/>
    <w:rsid w:val="009667D5"/>
    <w:rsid w:val="00975B69"/>
    <w:rsid w:val="00976607"/>
    <w:rsid w:val="00980F5F"/>
    <w:rsid w:val="009824E4"/>
    <w:rsid w:val="00982579"/>
    <w:rsid w:val="00984BC7"/>
    <w:rsid w:val="00984D69"/>
    <w:rsid w:val="00991484"/>
    <w:rsid w:val="009915D5"/>
    <w:rsid w:val="009944B4"/>
    <w:rsid w:val="00995057"/>
    <w:rsid w:val="00996435"/>
    <w:rsid w:val="00997609"/>
    <w:rsid w:val="009A0BF4"/>
    <w:rsid w:val="009A209A"/>
    <w:rsid w:val="009B57F8"/>
    <w:rsid w:val="009B5D68"/>
    <w:rsid w:val="009B651C"/>
    <w:rsid w:val="009C0858"/>
    <w:rsid w:val="009C099D"/>
    <w:rsid w:val="009C1DB1"/>
    <w:rsid w:val="009C227A"/>
    <w:rsid w:val="009C75AF"/>
    <w:rsid w:val="009D0413"/>
    <w:rsid w:val="009D2562"/>
    <w:rsid w:val="009E4D5F"/>
    <w:rsid w:val="009F7FF7"/>
    <w:rsid w:val="00A123F4"/>
    <w:rsid w:val="00A262F6"/>
    <w:rsid w:val="00A34E4A"/>
    <w:rsid w:val="00A57D4F"/>
    <w:rsid w:val="00A62F1C"/>
    <w:rsid w:val="00A9544F"/>
    <w:rsid w:val="00AA18CC"/>
    <w:rsid w:val="00AB3461"/>
    <w:rsid w:val="00AC192F"/>
    <w:rsid w:val="00AC2DDE"/>
    <w:rsid w:val="00AC669A"/>
    <w:rsid w:val="00AE14C4"/>
    <w:rsid w:val="00AE24A3"/>
    <w:rsid w:val="00AE5834"/>
    <w:rsid w:val="00AE74C1"/>
    <w:rsid w:val="00AF1CBC"/>
    <w:rsid w:val="00AF21A7"/>
    <w:rsid w:val="00AF703C"/>
    <w:rsid w:val="00B05982"/>
    <w:rsid w:val="00B14067"/>
    <w:rsid w:val="00B163D1"/>
    <w:rsid w:val="00B17793"/>
    <w:rsid w:val="00B2061A"/>
    <w:rsid w:val="00B33745"/>
    <w:rsid w:val="00B6114E"/>
    <w:rsid w:val="00B64786"/>
    <w:rsid w:val="00B71493"/>
    <w:rsid w:val="00B878FD"/>
    <w:rsid w:val="00B9280F"/>
    <w:rsid w:val="00B92DE5"/>
    <w:rsid w:val="00BA4F34"/>
    <w:rsid w:val="00BA5C86"/>
    <w:rsid w:val="00BA65FE"/>
    <w:rsid w:val="00BB27F8"/>
    <w:rsid w:val="00BC01A5"/>
    <w:rsid w:val="00BC27C6"/>
    <w:rsid w:val="00BC3A9A"/>
    <w:rsid w:val="00BD27FF"/>
    <w:rsid w:val="00BD3ACB"/>
    <w:rsid w:val="00BE4B0A"/>
    <w:rsid w:val="00BE7755"/>
    <w:rsid w:val="00BF0181"/>
    <w:rsid w:val="00BF7C5F"/>
    <w:rsid w:val="00BF7E6F"/>
    <w:rsid w:val="00C0287B"/>
    <w:rsid w:val="00C21186"/>
    <w:rsid w:val="00C23263"/>
    <w:rsid w:val="00C2532A"/>
    <w:rsid w:val="00C316BE"/>
    <w:rsid w:val="00C33C00"/>
    <w:rsid w:val="00C444EC"/>
    <w:rsid w:val="00C51530"/>
    <w:rsid w:val="00C607D4"/>
    <w:rsid w:val="00C61DB6"/>
    <w:rsid w:val="00C62F71"/>
    <w:rsid w:val="00C710F9"/>
    <w:rsid w:val="00C85B64"/>
    <w:rsid w:val="00C86208"/>
    <w:rsid w:val="00C87217"/>
    <w:rsid w:val="00C9339E"/>
    <w:rsid w:val="00C93B40"/>
    <w:rsid w:val="00C95947"/>
    <w:rsid w:val="00CA2EFE"/>
    <w:rsid w:val="00CA3825"/>
    <w:rsid w:val="00CA46B6"/>
    <w:rsid w:val="00CB23AF"/>
    <w:rsid w:val="00CB72A9"/>
    <w:rsid w:val="00CC1136"/>
    <w:rsid w:val="00CC2B72"/>
    <w:rsid w:val="00CC7110"/>
    <w:rsid w:val="00CD13F7"/>
    <w:rsid w:val="00CD44AD"/>
    <w:rsid w:val="00CD65F7"/>
    <w:rsid w:val="00CE1799"/>
    <w:rsid w:val="00CE5E11"/>
    <w:rsid w:val="00CF594C"/>
    <w:rsid w:val="00D04EA6"/>
    <w:rsid w:val="00D12017"/>
    <w:rsid w:val="00D310D4"/>
    <w:rsid w:val="00D3749C"/>
    <w:rsid w:val="00D40C1B"/>
    <w:rsid w:val="00D433B0"/>
    <w:rsid w:val="00D52FE4"/>
    <w:rsid w:val="00D617A5"/>
    <w:rsid w:val="00D63003"/>
    <w:rsid w:val="00D65E36"/>
    <w:rsid w:val="00D71F29"/>
    <w:rsid w:val="00D74134"/>
    <w:rsid w:val="00D753E2"/>
    <w:rsid w:val="00D8336A"/>
    <w:rsid w:val="00D8683E"/>
    <w:rsid w:val="00D9303B"/>
    <w:rsid w:val="00D94F97"/>
    <w:rsid w:val="00DA0426"/>
    <w:rsid w:val="00DA362D"/>
    <w:rsid w:val="00DA64E2"/>
    <w:rsid w:val="00DC5C7D"/>
    <w:rsid w:val="00DC6843"/>
    <w:rsid w:val="00DC7472"/>
    <w:rsid w:val="00DD1A2A"/>
    <w:rsid w:val="00DD3123"/>
    <w:rsid w:val="00DD3B33"/>
    <w:rsid w:val="00DD57C0"/>
    <w:rsid w:val="00DE2C8B"/>
    <w:rsid w:val="00DF00AA"/>
    <w:rsid w:val="00DF4C25"/>
    <w:rsid w:val="00E01F7A"/>
    <w:rsid w:val="00E038F7"/>
    <w:rsid w:val="00E06131"/>
    <w:rsid w:val="00E147C8"/>
    <w:rsid w:val="00E16336"/>
    <w:rsid w:val="00E219F5"/>
    <w:rsid w:val="00E244E1"/>
    <w:rsid w:val="00E27429"/>
    <w:rsid w:val="00E32726"/>
    <w:rsid w:val="00E32996"/>
    <w:rsid w:val="00E36CAB"/>
    <w:rsid w:val="00E3780E"/>
    <w:rsid w:val="00E57E2A"/>
    <w:rsid w:val="00E65A3C"/>
    <w:rsid w:val="00E74DE1"/>
    <w:rsid w:val="00E82FDE"/>
    <w:rsid w:val="00E90A14"/>
    <w:rsid w:val="00EA637C"/>
    <w:rsid w:val="00EA7F5E"/>
    <w:rsid w:val="00EB46A4"/>
    <w:rsid w:val="00EC699D"/>
    <w:rsid w:val="00EE0691"/>
    <w:rsid w:val="00EE2D4E"/>
    <w:rsid w:val="00EE5E60"/>
    <w:rsid w:val="00EF1A0C"/>
    <w:rsid w:val="00EF3EB7"/>
    <w:rsid w:val="00EF6775"/>
    <w:rsid w:val="00EF6FDE"/>
    <w:rsid w:val="00F07649"/>
    <w:rsid w:val="00F13852"/>
    <w:rsid w:val="00F23B67"/>
    <w:rsid w:val="00F3083E"/>
    <w:rsid w:val="00F343A1"/>
    <w:rsid w:val="00F3693E"/>
    <w:rsid w:val="00F46250"/>
    <w:rsid w:val="00F47673"/>
    <w:rsid w:val="00F5257F"/>
    <w:rsid w:val="00F52756"/>
    <w:rsid w:val="00F578E1"/>
    <w:rsid w:val="00F6376A"/>
    <w:rsid w:val="00F652E7"/>
    <w:rsid w:val="00F720B0"/>
    <w:rsid w:val="00F729E5"/>
    <w:rsid w:val="00F75C39"/>
    <w:rsid w:val="00F76416"/>
    <w:rsid w:val="00F8665E"/>
    <w:rsid w:val="00F86A6A"/>
    <w:rsid w:val="00F90CB4"/>
    <w:rsid w:val="00FA5FD5"/>
    <w:rsid w:val="00FB582B"/>
    <w:rsid w:val="00FE08D1"/>
    <w:rsid w:val="00FF1F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17F01"/>
  <w15:chartTrackingRefBased/>
  <w15:docId w15:val="{4DE93385-AAA3-8843-9BD2-33218607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720B0"/>
    <w:rPr>
      <w:rFonts w:ascii="Times New Roman" w:eastAsia="Times New Roman" w:hAnsi="Times New Roman" w:cs="Times New Roman"/>
      <w:lang w:eastAsia="de-DE"/>
    </w:rPr>
  </w:style>
  <w:style w:type="paragraph" w:styleId="berschrift1">
    <w:name w:val="heading 1"/>
    <w:basedOn w:val="Standard"/>
    <w:next w:val="Standard"/>
    <w:link w:val="berschrift1Zchn"/>
    <w:uiPriority w:val="9"/>
    <w:qFormat/>
    <w:rsid w:val="00725E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A0BF4"/>
    <w:pPr>
      <w:spacing w:line="480" w:lineRule="auto"/>
      <w:outlineLvl w:val="1"/>
    </w:pPr>
    <w:rPr>
      <w:rFonts w:eastAsiaTheme="minorEastAsia"/>
      <w:b/>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D1EBF"/>
    <w:rPr>
      <w:color w:val="0563C1" w:themeColor="hyperlink"/>
      <w:u w:val="single"/>
    </w:rPr>
  </w:style>
  <w:style w:type="character" w:customStyle="1" w:styleId="NichtaufgelsteErwhnung1">
    <w:name w:val="Nicht aufgelöste Erwähnung1"/>
    <w:basedOn w:val="Absatz-Standardschriftart"/>
    <w:uiPriority w:val="99"/>
    <w:semiHidden/>
    <w:unhideWhenUsed/>
    <w:rsid w:val="002D1EBF"/>
    <w:rPr>
      <w:color w:val="605E5C"/>
      <w:shd w:val="clear" w:color="auto" w:fill="E1DFDD"/>
    </w:rPr>
  </w:style>
  <w:style w:type="paragraph" w:styleId="StandardWeb">
    <w:name w:val="Normal (Web)"/>
    <w:basedOn w:val="Standard"/>
    <w:uiPriority w:val="99"/>
    <w:semiHidden/>
    <w:unhideWhenUsed/>
    <w:rsid w:val="00E244E1"/>
    <w:pPr>
      <w:spacing w:before="100" w:beforeAutospacing="1" w:after="100" w:afterAutospacing="1"/>
    </w:pPr>
  </w:style>
  <w:style w:type="character" w:customStyle="1" w:styleId="berschrift2Zchn">
    <w:name w:val="Überschrift 2 Zchn"/>
    <w:basedOn w:val="Absatz-Standardschriftart"/>
    <w:link w:val="berschrift2"/>
    <w:uiPriority w:val="9"/>
    <w:rsid w:val="009A0BF4"/>
    <w:rPr>
      <w:rFonts w:ascii="Times New Roman" w:eastAsiaTheme="minorEastAsia" w:hAnsi="Times New Roman" w:cs="Times New Roman"/>
      <w:b/>
      <w:lang w:val="en-US" w:eastAsia="de-DE"/>
    </w:rPr>
  </w:style>
  <w:style w:type="character" w:styleId="Hervorhebung">
    <w:name w:val="Emphasis"/>
    <w:basedOn w:val="Absatz-Standardschriftart"/>
    <w:uiPriority w:val="20"/>
    <w:qFormat/>
    <w:rsid w:val="009A0BF4"/>
    <w:rPr>
      <w:i/>
      <w:iCs/>
    </w:rPr>
  </w:style>
  <w:style w:type="character" w:customStyle="1" w:styleId="berschrift1Zchn">
    <w:name w:val="Überschrift 1 Zchn"/>
    <w:basedOn w:val="Absatz-Standardschriftart"/>
    <w:link w:val="berschrift1"/>
    <w:uiPriority w:val="9"/>
    <w:rsid w:val="00725E93"/>
    <w:rPr>
      <w:rFonts w:asciiTheme="majorHAnsi" w:eastAsiaTheme="majorEastAsia" w:hAnsiTheme="majorHAnsi" w:cstheme="majorBidi"/>
      <w:color w:val="2F5496" w:themeColor="accent1" w:themeShade="BF"/>
      <w:sz w:val="32"/>
      <w:szCs w:val="32"/>
      <w:lang w:eastAsia="de-DE"/>
    </w:rPr>
  </w:style>
  <w:style w:type="character" w:styleId="Kommentarzeichen">
    <w:name w:val="annotation reference"/>
    <w:basedOn w:val="Absatz-Standardschriftart"/>
    <w:uiPriority w:val="99"/>
    <w:semiHidden/>
    <w:unhideWhenUsed/>
    <w:rsid w:val="003845AA"/>
    <w:rPr>
      <w:sz w:val="16"/>
      <w:szCs w:val="16"/>
    </w:rPr>
  </w:style>
  <w:style w:type="paragraph" w:styleId="Kommentartext">
    <w:name w:val="annotation text"/>
    <w:basedOn w:val="Standard"/>
    <w:link w:val="KommentartextZchn"/>
    <w:uiPriority w:val="99"/>
    <w:semiHidden/>
    <w:unhideWhenUsed/>
    <w:rsid w:val="003845AA"/>
    <w:rPr>
      <w:sz w:val="20"/>
      <w:szCs w:val="20"/>
    </w:rPr>
  </w:style>
  <w:style w:type="character" w:customStyle="1" w:styleId="KommentartextZchn">
    <w:name w:val="Kommentartext Zchn"/>
    <w:basedOn w:val="Absatz-Standardschriftart"/>
    <w:link w:val="Kommentartext"/>
    <w:uiPriority w:val="99"/>
    <w:semiHidden/>
    <w:rsid w:val="003845AA"/>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845AA"/>
    <w:rPr>
      <w:b/>
      <w:bCs/>
    </w:rPr>
  </w:style>
  <w:style w:type="character" w:customStyle="1" w:styleId="KommentarthemaZchn">
    <w:name w:val="Kommentarthema Zchn"/>
    <w:basedOn w:val="KommentartextZchn"/>
    <w:link w:val="Kommentarthema"/>
    <w:uiPriority w:val="99"/>
    <w:semiHidden/>
    <w:rsid w:val="003845AA"/>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8419B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19B4"/>
    <w:rPr>
      <w:rFonts w:ascii="Segoe UI" w:eastAsia="Times New Roman" w:hAnsi="Segoe UI" w:cs="Segoe UI"/>
      <w:sz w:val="18"/>
      <w:szCs w:val="18"/>
      <w:lang w:eastAsia="de-DE"/>
    </w:rPr>
  </w:style>
  <w:style w:type="character" w:customStyle="1" w:styleId="UnresolvedMention">
    <w:name w:val="Unresolved Mention"/>
    <w:basedOn w:val="Absatz-Standardschriftart"/>
    <w:uiPriority w:val="99"/>
    <w:semiHidden/>
    <w:unhideWhenUsed/>
    <w:rsid w:val="00CC2B72"/>
    <w:rPr>
      <w:color w:val="605E5C"/>
      <w:shd w:val="clear" w:color="auto" w:fill="E1DFDD"/>
    </w:rPr>
  </w:style>
  <w:style w:type="paragraph" w:styleId="Listenabsatz">
    <w:name w:val="List Paragraph"/>
    <w:basedOn w:val="Standard"/>
    <w:uiPriority w:val="34"/>
    <w:qFormat/>
    <w:rsid w:val="00D52FE4"/>
    <w:pPr>
      <w:ind w:left="720"/>
      <w:contextualSpacing/>
    </w:pPr>
  </w:style>
  <w:style w:type="paragraph" w:styleId="Funotentext">
    <w:name w:val="footnote text"/>
    <w:basedOn w:val="Standard"/>
    <w:link w:val="FunotentextZchn"/>
    <w:uiPriority w:val="99"/>
    <w:semiHidden/>
    <w:unhideWhenUsed/>
    <w:rsid w:val="00D310D4"/>
    <w:rPr>
      <w:sz w:val="20"/>
      <w:szCs w:val="20"/>
    </w:rPr>
  </w:style>
  <w:style w:type="character" w:customStyle="1" w:styleId="FunotentextZchn">
    <w:name w:val="Fußnotentext Zchn"/>
    <w:basedOn w:val="Absatz-Standardschriftart"/>
    <w:link w:val="Funotentext"/>
    <w:uiPriority w:val="99"/>
    <w:semiHidden/>
    <w:rsid w:val="00D310D4"/>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D310D4"/>
    <w:rPr>
      <w:vertAlign w:val="superscript"/>
    </w:rPr>
  </w:style>
  <w:style w:type="table" w:styleId="Tabellenraster">
    <w:name w:val="Table Grid"/>
    <w:basedOn w:val="NormaleTabelle"/>
    <w:rsid w:val="00326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A4FE1"/>
    <w:pPr>
      <w:tabs>
        <w:tab w:val="center" w:pos="4536"/>
        <w:tab w:val="right" w:pos="9072"/>
      </w:tabs>
    </w:pPr>
  </w:style>
  <w:style w:type="character" w:customStyle="1" w:styleId="KopfzeileZchn">
    <w:name w:val="Kopfzeile Zchn"/>
    <w:basedOn w:val="Absatz-Standardschriftart"/>
    <w:link w:val="Kopfzeile"/>
    <w:uiPriority w:val="99"/>
    <w:rsid w:val="000A4FE1"/>
    <w:rPr>
      <w:rFonts w:ascii="Times New Roman" w:eastAsia="Times New Roman" w:hAnsi="Times New Roman" w:cs="Times New Roman"/>
      <w:lang w:eastAsia="de-DE"/>
    </w:rPr>
  </w:style>
  <w:style w:type="paragraph" w:styleId="Fuzeile">
    <w:name w:val="footer"/>
    <w:basedOn w:val="Standard"/>
    <w:link w:val="FuzeileZchn"/>
    <w:uiPriority w:val="99"/>
    <w:unhideWhenUsed/>
    <w:rsid w:val="000A4FE1"/>
    <w:pPr>
      <w:tabs>
        <w:tab w:val="center" w:pos="4536"/>
        <w:tab w:val="right" w:pos="9072"/>
      </w:tabs>
    </w:pPr>
  </w:style>
  <w:style w:type="character" w:customStyle="1" w:styleId="FuzeileZchn">
    <w:name w:val="Fußzeile Zchn"/>
    <w:basedOn w:val="Absatz-Standardschriftart"/>
    <w:link w:val="Fuzeile"/>
    <w:uiPriority w:val="99"/>
    <w:rsid w:val="000A4FE1"/>
    <w:rPr>
      <w:rFonts w:ascii="Times New Roman" w:eastAsia="Times New Roman" w:hAnsi="Times New Roman" w:cs="Times New Roman"/>
      <w:lang w:eastAsia="de-DE"/>
    </w:rPr>
  </w:style>
  <w:style w:type="table" w:customStyle="1" w:styleId="Tabellenraster1">
    <w:name w:val="Tabellenraster1"/>
    <w:basedOn w:val="NormaleTabelle"/>
    <w:next w:val="Tabellenraster"/>
    <w:rsid w:val="00727251"/>
    <w:pPr>
      <w:spacing w:after="24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4307">
      <w:bodyDiv w:val="1"/>
      <w:marLeft w:val="0"/>
      <w:marRight w:val="0"/>
      <w:marTop w:val="0"/>
      <w:marBottom w:val="0"/>
      <w:divBdr>
        <w:top w:val="none" w:sz="0" w:space="0" w:color="auto"/>
        <w:left w:val="none" w:sz="0" w:space="0" w:color="auto"/>
        <w:bottom w:val="none" w:sz="0" w:space="0" w:color="auto"/>
        <w:right w:val="none" w:sz="0" w:space="0" w:color="auto"/>
      </w:divBdr>
    </w:div>
    <w:div w:id="168450561">
      <w:bodyDiv w:val="1"/>
      <w:marLeft w:val="0"/>
      <w:marRight w:val="0"/>
      <w:marTop w:val="0"/>
      <w:marBottom w:val="0"/>
      <w:divBdr>
        <w:top w:val="none" w:sz="0" w:space="0" w:color="auto"/>
        <w:left w:val="none" w:sz="0" w:space="0" w:color="auto"/>
        <w:bottom w:val="none" w:sz="0" w:space="0" w:color="auto"/>
        <w:right w:val="none" w:sz="0" w:space="0" w:color="auto"/>
      </w:divBdr>
    </w:div>
    <w:div w:id="179974119">
      <w:bodyDiv w:val="1"/>
      <w:marLeft w:val="0"/>
      <w:marRight w:val="0"/>
      <w:marTop w:val="0"/>
      <w:marBottom w:val="0"/>
      <w:divBdr>
        <w:top w:val="none" w:sz="0" w:space="0" w:color="auto"/>
        <w:left w:val="none" w:sz="0" w:space="0" w:color="auto"/>
        <w:bottom w:val="none" w:sz="0" w:space="0" w:color="auto"/>
        <w:right w:val="none" w:sz="0" w:space="0" w:color="auto"/>
      </w:divBdr>
      <w:divsChild>
        <w:div w:id="421881542">
          <w:marLeft w:val="0"/>
          <w:marRight w:val="0"/>
          <w:marTop w:val="0"/>
          <w:marBottom w:val="0"/>
          <w:divBdr>
            <w:top w:val="none" w:sz="0" w:space="0" w:color="auto"/>
            <w:left w:val="none" w:sz="0" w:space="0" w:color="auto"/>
            <w:bottom w:val="none" w:sz="0" w:space="0" w:color="auto"/>
            <w:right w:val="none" w:sz="0" w:space="0" w:color="auto"/>
          </w:divBdr>
        </w:div>
        <w:div w:id="1470316212">
          <w:marLeft w:val="0"/>
          <w:marRight w:val="0"/>
          <w:marTop w:val="0"/>
          <w:marBottom w:val="0"/>
          <w:divBdr>
            <w:top w:val="none" w:sz="0" w:space="0" w:color="auto"/>
            <w:left w:val="none" w:sz="0" w:space="0" w:color="auto"/>
            <w:bottom w:val="none" w:sz="0" w:space="0" w:color="auto"/>
            <w:right w:val="none" w:sz="0" w:space="0" w:color="auto"/>
          </w:divBdr>
        </w:div>
        <w:div w:id="171116062">
          <w:marLeft w:val="0"/>
          <w:marRight w:val="0"/>
          <w:marTop w:val="0"/>
          <w:marBottom w:val="0"/>
          <w:divBdr>
            <w:top w:val="none" w:sz="0" w:space="0" w:color="auto"/>
            <w:left w:val="none" w:sz="0" w:space="0" w:color="auto"/>
            <w:bottom w:val="none" w:sz="0" w:space="0" w:color="auto"/>
            <w:right w:val="none" w:sz="0" w:space="0" w:color="auto"/>
          </w:divBdr>
        </w:div>
        <w:div w:id="745342269">
          <w:marLeft w:val="0"/>
          <w:marRight w:val="0"/>
          <w:marTop w:val="0"/>
          <w:marBottom w:val="0"/>
          <w:divBdr>
            <w:top w:val="none" w:sz="0" w:space="0" w:color="auto"/>
            <w:left w:val="none" w:sz="0" w:space="0" w:color="auto"/>
            <w:bottom w:val="none" w:sz="0" w:space="0" w:color="auto"/>
            <w:right w:val="none" w:sz="0" w:space="0" w:color="auto"/>
          </w:divBdr>
        </w:div>
        <w:div w:id="1933273711">
          <w:marLeft w:val="0"/>
          <w:marRight w:val="0"/>
          <w:marTop w:val="0"/>
          <w:marBottom w:val="0"/>
          <w:divBdr>
            <w:top w:val="none" w:sz="0" w:space="0" w:color="auto"/>
            <w:left w:val="none" w:sz="0" w:space="0" w:color="auto"/>
            <w:bottom w:val="none" w:sz="0" w:space="0" w:color="auto"/>
            <w:right w:val="none" w:sz="0" w:space="0" w:color="auto"/>
          </w:divBdr>
        </w:div>
        <w:div w:id="1510367720">
          <w:marLeft w:val="0"/>
          <w:marRight w:val="0"/>
          <w:marTop w:val="0"/>
          <w:marBottom w:val="0"/>
          <w:divBdr>
            <w:top w:val="none" w:sz="0" w:space="0" w:color="auto"/>
            <w:left w:val="none" w:sz="0" w:space="0" w:color="auto"/>
            <w:bottom w:val="none" w:sz="0" w:space="0" w:color="auto"/>
            <w:right w:val="none" w:sz="0" w:space="0" w:color="auto"/>
          </w:divBdr>
        </w:div>
        <w:div w:id="811755377">
          <w:marLeft w:val="0"/>
          <w:marRight w:val="0"/>
          <w:marTop w:val="0"/>
          <w:marBottom w:val="0"/>
          <w:divBdr>
            <w:top w:val="none" w:sz="0" w:space="0" w:color="auto"/>
            <w:left w:val="none" w:sz="0" w:space="0" w:color="auto"/>
            <w:bottom w:val="none" w:sz="0" w:space="0" w:color="auto"/>
            <w:right w:val="none" w:sz="0" w:space="0" w:color="auto"/>
          </w:divBdr>
        </w:div>
      </w:divsChild>
    </w:div>
    <w:div w:id="226112560">
      <w:bodyDiv w:val="1"/>
      <w:marLeft w:val="0"/>
      <w:marRight w:val="0"/>
      <w:marTop w:val="0"/>
      <w:marBottom w:val="0"/>
      <w:divBdr>
        <w:top w:val="none" w:sz="0" w:space="0" w:color="auto"/>
        <w:left w:val="none" w:sz="0" w:space="0" w:color="auto"/>
        <w:bottom w:val="none" w:sz="0" w:space="0" w:color="auto"/>
        <w:right w:val="none" w:sz="0" w:space="0" w:color="auto"/>
      </w:divBdr>
    </w:div>
    <w:div w:id="247623176">
      <w:bodyDiv w:val="1"/>
      <w:marLeft w:val="0"/>
      <w:marRight w:val="0"/>
      <w:marTop w:val="0"/>
      <w:marBottom w:val="0"/>
      <w:divBdr>
        <w:top w:val="none" w:sz="0" w:space="0" w:color="auto"/>
        <w:left w:val="none" w:sz="0" w:space="0" w:color="auto"/>
        <w:bottom w:val="none" w:sz="0" w:space="0" w:color="auto"/>
        <w:right w:val="none" w:sz="0" w:space="0" w:color="auto"/>
      </w:divBdr>
    </w:div>
    <w:div w:id="259535322">
      <w:bodyDiv w:val="1"/>
      <w:marLeft w:val="0"/>
      <w:marRight w:val="0"/>
      <w:marTop w:val="0"/>
      <w:marBottom w:val="0"/>
      <w:divBdr>
        <w:top w:val="none" w:sz="0" w:space="0" w:color="auto"/>
        <w:left w:val="none" w:sz="0" w:space="0" w:color="auto"/>
        <w:bottom w:val="none" w:sz="0" w:space="0" w:color="auto"/>
        <w:right w:val="none" w:sz="0" w:space="0" w:color="auto"/>
      </w:divBdr>
    </w:div>
    <w:div w:id="295917128">
      <w:bodyDiv w:val="1"/>
      <w:marLeft w:val="0"/>
      <w:marRight w:val="0"/>
      <w:marTop w:val="0"/>
      <w:marBottom w:val="0"/>
      <w:divBdr>
        <w:top w:val="none" w:sz="0" w:space="0" w:color="auto"/>
        <w:left w:val="none" w:sz="0" w:space="0" w:color="auto"/>
        <w:bottom w:val="none" w:sz="0" w:space="0" w:color="auto"/>
        <w:right w:val="none" w:sz="0" w:space="0" w:color="auto"/>
      </w:divBdr>
    </w:div>
    <w:div w:id="305012882">
      <w:bodyDiv w:val="1"/>
      <w:marLeft w:val="0"/>
      <w:marRight w:val="0"/>
      <w:marTop w:val="0"/>
      <w:marBottom w:val="0"/>
      <w:divBdr>
        <w:top w:val="none" w:sz="0" w:space="0" w:color="auto"/>
        <w:left w:val="none" w:sz="0" w:space="0" w:color="auto"/>
        <w:bottom w:val="none" w:sz="0" w:space="0" w:color="auto"/>
        <w:right w:val="none" w:sz="0" w:space="0" w:color="auto"/>
      </w:divBdr>
      <w:divsChild>
        <w:div w:id="1980451148">
          <w:marLeft w:val="0"/>
          <w:marRight w:val="0"/>
          <w:marTop w:val="0"/>
          <w:marBottom w:val="0"/>
          <w:divBdr>
            <w:top w:val="none" w:sz="0" w:space="0" w:color="auto"/>
            <w:left w:val="none" w:sz="0" w:space="0" w:color="auto"/>
            <w:bottom w:val="none" w:sz="0" w:space="0" w:color="auto"/>
            <w:right w:val="none" w:sz="0" w:space="0" w:color="auto"/>
          </w:divBdr>
          <w:divsChild>
            <w:div w:id="2053536760">
              <w:marLeft w:val="0"/>
              <w:marRight w:val="0"/>
              <w:marTop w:val="0"/>
              <w:marBottom w:val="0"/>
              <w:divBdr>
                <w:top w:val="none" w:sz="0" w:space="0" w:color="auto"/>
                <w:left w:val="none" w:sz="0" w:space="0" w:color="auto"/>
                <w:bottom w:val="none" w:sz="0" w:space="0" w:color="auto"/>
                <w:right w:val="none" w:sz="0" w:space="0" w:color="auto"/>
              </w:divBdr>
              <w:divsChild>
                <w:div w:id="1138763161">
                  <w:marLeft w:val="0"/>
                  <w:marRight w:val="0"/>
                  <w:marTop w:val="0"/>
                  <w:marBottom w:val="0"/>
                  <w:divBdr>
                    <w:top w:val="none" w:sz="0" w:space="0" w:color="auto"/>
                    <w:left w:val="none" w:sz="0" w:space="0" w:color="auto"/>
                    <w:bottom w:val="none" w:sz="0" w:space="0" w:color="auto"/>
                    <w:right w:val="none" w:sz="0" w:space="0" w:color="auto"/>
                  </w:divBdr>
                  <w:divsChild>
                    <w:div w:id="17365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953050">
      <w:bodyDiv w:val="1"/>
      <w:marLeft w:val="0"/>
      <w:marRight w:val="0"/>
      <w:marTop w:val="0"/>
      <w:marBottom w:val="0"/>
      <w:divBdr>
        <w:top w:val="none" w:sz="0" w:space="0" w:color="auto"/>
        <w:left w:val="none" w:sz="0" w:space="0" w:color="auto"/>
        <w:bottom w:val="none" w:sz="0" w:space="0" w:color="auto"/>
        <w:right w:val="none" w:sz="0" w:space="0" w:color="auto"/>
      </w:divBdr>
      <w:divsChild>
        <w:div w:id="1996452208">
          <w:marLeft w:val="0"/>
          <w:marRight w:val="0"/>
          <w:marTop w:val="0"/>
          <w:marBottom w:val="0"/>
          <w:divBdr>
            <w:top w:val="none" w:sz="0" w:space="0" w:color="auto"/>
            <w:left w:val="none" w:sz="0" w:space="0" w:color="auto"/>
            <w:bottom w:val="none" w:sz="0" w:space="0" w:color="auto"/>
            <w:right w:val="none" w:sz="0" w:space="0" w:color="auto"/>
          </w:divBdr>
          <w:divsChild>
            <w:div w:id="1087921108">
              <w:marLeft w:val="0"/>
              <w:marRight w:val="0"/>
              <w:marTop w:val="0"/>
              <w:marBottom w:val="0"/>
              <w:divBdr>
                <w:top w:val="none" w:sz="0" w:space="0" w:color="auto"/>
                <w:left w:val="none" w:sz="0" w:space="0" w:color="auto"/>
                <w:bottom w:val="none" w:sz="0" w:space="0" w:color="auto"/>
                <w:right w:val="none" w:sz="0" w:space="0" w:color="auto"/>
              </w:divBdr>
              <w:divsChild>
                <w:div w:id="1059783785">
                  <w:marLeft w:val="0"/>
                  <w:marRight w:val="0"/>
                  <w:marTop w:val="0"/>
                  <w:marBottom w:val="0"/>
                  <w:divBdr>
                    <w:top w:val="none" w:sz="0" w:space="0" w:color="auto"/>
                    <w:left w:val="none" w:sz="0" w:space="0" w:color="auto"/>
                    <w:bottom w:val="none" w:sz="0" w:space="0" w:color="auto"/>
                    <w:right w:val="none" w:sz="0" w:space="0" w:color="auto"/>
                  </w:divBdr>
                  <w:divsChild>
                    <w:div w:id="21384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699884">
      <w:bodyDiv w:val="1"/>
      <w:marLeft w:val="0"/>
      <w:marRight w:val="0"/>
      <w:marTop w:val="0"/>
      <w:marBottom w:val="0"/>
      <w:divBdr>
        <w:top w:val="none" w:sz="0" w:space="0" w:color="auto"/>
        <w:left w:val="none" w:sz="0" w:space="0" w:color="auto"/>
        <w:bottom w:val="none" w:sz="0" w:space="0" w:color="auto"/>
        <w:right w:val="none" w:sz="0" w:space="0" w:color="auto"/>
      </w:divBdr>
    </w:div>
    <w:div w:id="394008729">
      <w:bodyDiv w:val="1"/>
      <w:marLeft w:val="0"/>
      <w:marRight w:val="0"/>
      <w:marTop w:val="0"/>
      <w:marBottom w:val="0"/>
      <w:divBdr>
        <w:top w:val="none" w:sz="0" w:space="0" w:color="auto"/>
        <w:left w:val="none" w:sz="0" w:space="0" w:color="auto"/>
        <w:bottom w:val="none" w:sz="0" w:space="0" w:color="auto"/>
        <w:right w:val="none" w:sz="0" w:space="0" w:color="auto"/>
      </w:divBdr>
    </w:div>
    <w:div w:id="397628490">
      <w:bodyDiv w:val="1"/>
      <w:marLeft w:val="0"/>
      <w:marRight w:val="0"/>
      <w:marTop w:val="0"/>
      <w:marBottom w:val="0"/>
      <w:divBdr>
        <w:top w:val="none" w:sz="0" w:space="0" w:color="auto"/>
        <w:left w:val="none" w:sz="0" w:space="0" w:color="auto"/>
        <w:bottom w:val="none" w:sz="0" w:space="0" w:color="auto"/>
        <w:right w:val="none" w:sz="0" w:space="0" w:color="auto"/>
      </w:divBdr>
    </w:div>
    <w:div w:id="439958107">
      <w:bodyDiv w:val="1"/>
      <w:marLeft w:val="0"/>
      <w:marRight w:val="0"/>
      <w:marTop w:val="0"/>
      <w:marBottom w:val="0"/>
      <w:divBdr>
        <w:top w:val="none" w:sz="0" w:space="0" w:color="auto"/>
        <w:left w:val="none" w:sz="0" w:space="0" w:color="auto"/>
        <w:bottom w:val="none" w:sz="0" w:space="0" w:color="auto"/>
        <w:right w:val="none" w:sz="0" w:space="0" w:color="auto"/>
      </w:divBdr>
      <w:divsChild>
        <w:div w:id="627513797">
          <w:marLeft w:val="0"/>
          <w:marRight w:val="0"/>
          <w:marTop w:val="0"/>
          <w:marBottom w:val="0"/>
          <w:divBdr>
            <w:top w:val="none" w:sz="0" w:space="0" w:color="auto"/>
            <w:left w:val="none" w:sz="0" w:space="0" w:color="auto"/>
            <w:bottom w:val="none" w:sz="0" w:space="0" w:color="auto"/>
            <w:right w:val="none" w:sz="0" w:space="0" w:color="auto"/>
          </w:divBdr>
        </w:div>
        <w:div w:id="764224966">
          <w:marLeft w:val="0"/>
          <w:marRight w:val="0"/>
          <w:marTop w:val="0"/>
          <w:marBottom w:val="0"/>
          <w:divBdr>
            <w:top w:val="none" w:sz="0" w:space="0" w:color="auto"/>
            <w:left w:val="none" w:sz="0" w:space="0" w:color="auto"/>
            <w:bottom w:val="none" w:sz="0" w:space="0" w:color="auto"/>
            <w:right w:val="none" w:sz="0" w:space="0" w:color="auto"/>
          </w:divBdr>
        </w:div>
        <w:div w:id="730546460">
          <w:marLeft w:val="0"/>
          <w:marRight w:val="0"/>
          <w:marTop w:val="0"/>
          <w:marBottom w:val="0"/>
          <w:divBdr>
            <w:top w:val="none" w:sz="0" w:space="0" w:color="auto"/>
            <w:left w:val="none" w:sz="0" w:space="0" w:color="auto"/>
            <w:bottom w:val="none" w:sz="0" w:space="0" w:color="auto"/>
            <w:right w:val="none" w:sz="0" w:space="0" w:color="auto"/>
          </w:divBdr>
        </w:div>
        <w:div w:id="1963609905">
          <w:marLeft w:val="0"/>
          <w:marRight w:val="0"/>
          <w:marTop w:val="0"/>
          <w:marBottom w:val="0"/>
          <w:divBdr>
            <w:top w:val="none" w:sz="0" w:space="0" w:color="auto"/>
            <w:left w:val="none" w:sz="0" w:space="0" w:color="auto"/>
            <w:bottom w:val="none" w:sz="0" w:space="0" w:color="auto"/>
            <w:right w:val="none" w:sz="0" w:space="0" w:color="auto"/>
          </w:divBdr>
        </w:div>
        <w:div w:id="724793202">
          <w:marLeft w:val="0"/>
          <w:marRight w:val="0"/>
          <w:marTop w:val="0"/>
          <w:marBottom w:val="0"/>
          <w:divBdr>
            <w:top w:val="none" w:sz="0" w:space="0" w:color="auto"/>
            <w:left w:val="none" w:sz="0" w:space="0" w:color="auto"/>
            <w:bottom w:val="none" w:sz="0" w:space="0" w:color="auto"/>
            <w:right w:val="none" w:sz="0" w:space="0" w:color="auto"/>
          </w:divBdr>
        </w:div>
        <w:div w:id="2032298266">
          <w:marLeft w:val="0"/>
          <w:marRight w:val="0"/>
          <w:marTop w:val="0"/>
          <w:marBottom w:val="0"/>
          <w:divBdr>
            <w:top w:val="none" w:sz="0" w:space="0" w:color="auto"/>
            <w:left w:val="none" w:sz="0" w:space="0" w:color="auto"/>
            <w:bottom w:val="none" w:sz="0" w:space="0" w:color="auto"/>
            <w:right w:val="none" w:sz="0" w:space="0" w:color="auto"/>
          </w:divBdr>
        </w:div>
        <w:div w:id="593442502">
          <w:marLeft w:val="0"/>
          <w:marRight w:val="0"/>
          <w:marTop w:val="0"/>
          <w:marBottom w:val="0"/>
          <w:divBdr>
            <w:top w:val="none" w:sz="0" w:space="0" w:color="auto"/>
            <w:left w:val="none" w:sz="0" w:space="0" w:color="auto"/>
            <w:bottom w:val="none" w:sz="0" w:space="0" w:color="auto"/>
            <w:right w:val="none" w:sz="0" w:space="0" w:color="auto"/>
          </w:divBdr>
        </w:div>
        <w:div w:id="1851941864">
          <w:marLeft w:val="0"/>
          <w:marRight w:val="0"/>
          <w:marTop w:val="0"/>
          <w:marBottom w:val="0"/>
          <w:divBdr>
            <w:top w:val="none" w:sz="0" w:space="0" w:color="auto"/>
            <w:left w:val="none" w:sz="0" w:space="0" w:color="auto"/>
            <w:bottom w:val="none" w:sz="0" w:space="0" w:color="auto"/>
            <w:right w:val="none" w:sz="0" w:space="0" w:color="auto"/>
          </w:divBdr>
        </w:div>
        <w:div w:id="1323579213">
          <w:marLeft w:val="0"/>
          <w:marRight w:val="0"/>
          <w:marTop w:val="0"/>
          <w:marBottom w:val="0"/>
          <w:divBdr>
            <w:top w:val="none" w:sz="0" w:space="0" w:color="auto"/>
            <w:left w:val="none" w:sz="0" w:space="0" w:color="auto"/>
            <w:bottom w:val="none" w:sz="0" w:space="0" w:color="auto"/>
            <w:right w:val="none" w:sz="0" w:space="0" w:color="auto"/>
          </w:divBdr>
        </w:div>
        <w:div w:id="794759995">
          <w:marLeft w:val="0"/>
          <w:marRight w:val="0"/>
          <w:marTop w:val="0"/>
          <w:marBottom w:val="0"/>
          <w:divBdr>
            <w:top w:val="none" w:sz="0" w:space="0" w:color="auto"/>
            <w:left w:val="none" w:sz="0" w:space="0" w:color="auto"/>
            <w:bottom w:val="none" w:sz="0" w:space="0" w:color="auto"/>
            <w:right w:val="none" w:sz="0" w:space="0" w:color="auto"/>
          </w:divBdr>
        </w:div>
        <w:div w:id="1564026783">
          <w:marLeft w:val="0"/>
          <w:marRight w:val="0"/>
          <w:marTop w:val="0"/>
          <w:marBottom w:val="0"/>
          <w:divBdr>
            <w:top w:val="none" w:sz="0" w:space="0" w:color="auto"/>
            <w:left w:val="none" w:sz="0" w:space="0" w:color="auto"/>
            <w:bottom w:val="none" w:sz="0" w:space="0" w:color="auto"/>
            <w:right w:val="none" w:sz="0" w:space="0" w:color="auto"/>
          </w:divBdr>
        </w:div>
        <w:div w:id="289557262">
          <w:marLeft w:val="0"/>
          <w:marRight w:val="0"/>
          <w:marTop w:val="0"/>
          <w:marBottom w:val="0"/>
          <w:divBdr>
            <w:top w:val="none" w:sz="0" w:space="0" w:color="auto"/>
            <w:left w:val="none" w:sz="0" w:space="0" w:color="auto"/>
            <w:bottom w:val="none" w:sz="0" w:space="0" w:color="auto"/>
            <w:right w:val="none" w:sz="0" w:space="0" w:color="auto"/>
          </w:divBdr>
        </w:div>
        <w:div w:id="39475784">
          <w:marLeft w:val="0"/>
          <w:marRight w:val="0"/>
          <w:marTop w:val="0"/>
          <w:marBottom w:val="0"/>
          <w:divBdr>
            <w:top w:val="none" w:sz="0" w:space="0" w:color="auto"/>
            <w:left w:val="none" w:sz="0" w:space="0" w:color="auto"/>
            <w:bottom w:val="none" w:sz="0" w:space="0" w:color="auto"/>
            <w:right w:val="none" w:sz="0" w:space="0" w:color="auto"/>
          </w:divBdr>
        </w:div>
        <w:div w:id="696352685">
          <w:marLeft w:val="0"/>
          <w:marRight w:val="0"/>
          <w:marTop w:val="0"/>
          <w:marBottom w:val="0"/>
          <w:divBdr>
            <w:top w:val="none" w:sz="0" w:space="0" w:color="auto"/>
            <w:left w:val="none" w:sz="0" w:space="0" w:color="auto"/>
            <w:bottom w:val="none" w:sz="0" w:space="0" w:color="auto"/>
            <w:right w:val="none" w:sz="0" w:space="0" w:color="auto"/>
          </w:divBdr>
        </w:div>
        <w:div w:id="1341816168">
          <w:marLeft w:val="0"/>
          <w:marRight w:val="0"/>
          <w:marTop w:val="0"/>
          <w:marBottom w:val="0"/>
          <w:divBdr>
            <w:top w:val="none" w:sz="0" w:space="0" w:color="auto"/>
            <w:left w:val="none" w:sz="0" w:space="0" w:color="auto"/>
            <w:bottom w:val="none" w:sz="0" w:space="0" w:color="auto"/>
            <w:right w:val="none" w:sz="0" w:space="0" w:color="auto"/>
          </w:divBdr>
        </w:div>
        <w:div w:id="785584091">
          <w:marLeft w:val="0"/>
          <w:marRight w:val="0"/>
          <w:marTop w:val="0"/>
          <w:marBottom w:val="0"/>
          <w:divBdr>
            <w:top w:val="none" w:sz="0" w:space="0" w:color="auto"/>
            <w:left w:val="none" w:sz="0" w:space="0" w:color="auto"/>
            <w:bottom w:val="none" w:sz="0" w:space="0" w:color="auto"/>
            <w:right w:val="none" w:sz="0" w:space="0" w:color="auto"/>
          </w:divBdr>
        </w:div>
        <w:div w:id="1470826532">
          <w:marLeft w:val="0"/>
          <w:marRight w:val="0"/>
          <w:marTop w:val="0"/>
          <w:marBottom w:val="0"/>
          <w:divBdr>
            <w:top w:val="none" w:sz="0" w:space="0" w:color="auto"/>
            <w:left w:val="none" w:sz="0" w:space="0" w:color="auto"/>
            <w:bottom w:val="none" w:sz="0" w:space="0" w:color="auto"/>
            <w:right w:val="none" w:sz="0" w:space="0" w:color="auto"/>
          </w:divBdr>
        </w:div>
        <w:div w:id="1707176740">
          <w:marLeft w:val="0"/>
          <w:marRight w:val="0"/>
          <w:marTop w:val="0"/>
          <w:marBottom w:val="0"/>
          <w:divBdr>
            <w:top w:val="none" w:sz="0" w:space="0" w:color="auto"/>
            <w:left w:val="none" w:sz="0" w:space="0" w:color="auto"/>
            <w:bottom w:val="none" w:sz="0" w:space="0" w:color="auto"/>
            <w:right w:val="none" w:sz="0" w:space="0" w:color="auto"/>
          </w:divBdr>
        </w:div>
        <w:div w:id="1669216080">
          <w:marLeft w:val="0"/>
          <w:marRight w:val="0"/>
          <w:marTop w:val="0"/>
          <w:marBottom w:val="0"/>
          <w:divBdr>
            <w:top w:val="none" w:sz="0" w:space="0" w:color="auto"/>
            <w:left w:val="none" w:sz="0" w:space="0" w:color="auto"/>
            <w:bottom w:val="none" w:sz="0" w:space="0" w:color="auto"/>
            <w:right w:val="none" w:sz="0" w:space="0" w:color="auto"/>
          </w:divBdr>
        </w:div>
        <w:div w:id="481586419">
          <w:marLeft w:val="0"/>
          <w:marRight w:val="0"/>
          <w:marTop w:val="0"/>
          <w:marBottom w:val="0"/>
          <w:divBdr>
            <w:top w:val="none" w:sz="0" w:space="0" w:color="auto"/>
            <w:left w:val="none" w:sz="0" w:space="0" w:color="auto"/>
            <w:bottom w:val="none" w:sz="0" w:space="0" w:color="auto"/>
            <w:right w:val="none" w:sz="0" w:space="0" w:color="auto"/>
          </w:divBdr>
        </w:div>
        <w:div w:id="1042553321">
          <w:marLeft w:val="0"/>
          <w:marRight w:val="0"/>
          <w:marTop w:val="0"/>
          <w:marBottom w:val="0"/>
          <w:divBdr>
            <w:top w:val="none" w:sz="0" w:space="0" w:color="auto"/>
            <w:left w:val="none" w:sz="0" w:space="0" w:color="auto"/>
            <w:bottom w:val="none" w:sz="0" w:space="0" w:color="auto"/>
            <w:right w:val="none" w:sz="0" w:space="0" w:color="auto"/>
          </w:divBdr>
        </w:div>
        <w:div w:id="132601815">
          <w:marLeft w:val="0"/>
          <w:marRight w:val="0"/>
          <w:marTop w:val="0"/>
          <w:marBottom w:val="0"/>
          <w:divBdr>
            <w:top w:val="none" w:sz="0" w:space="0" w:color="auto"/>
            <w:left w:val="none" w:sz="0" w:space="0" w:color="auto"/>
            <w:bottom w:val="none" w:sz="0" w:space="0" w:color="auto"/>
            <w:right w:val="none" w:sz="0" w:space="0" w:color="auto"/>
          </w:divBdr>
        </w:div>
        <w:div w:id="91439561">
          <w:marLeft w:val="0"/>
          <w:marRight w:val="0"/>
          <w:marTop w:val="0"/>
          <w:marBottom w:val="0"/>
          <w:divBdr>
            <w:top w:val="none" w:sz="0" w:space="0" w:color="auto"/>
            <w:left w:val="none" w:sz="0" w:space="0" w:color="auto"/>
            <w:bottom w:val="none" w:sz="0" w:space="0" w:color="auto"/>
            <w:right w:val="none" w:sz="0" w:space="0" w:color="auto"/>
          </w:divBdr>
        </w:div>
        <w:div w:id="1595894303">
          <w:marLeft w:val="0"/>
          <w:marRight w:val="0"/>
          <w:marTop w:val="0"/>
          <w:marBottom w:val="0"/>
          <w:divBdr>
            <w:top w:val="none" w:sz="0" w:space="0" w:color="auto"/>
            <w:left w:val="none" w:sz="0" w:space="0" w:color="auto"/>
            <w:bottom w:val="none" w:sz="0" w:space="0" w:color="auto"/>
            <w:right w:val="none" w:sz="0" w:space="0" w:color="auto"/>
          </w:divBdr>
        </w:div>
        <w:div w:id="1251160971">
          <w:marLeft w:val="0"/>
          <w:marRight w:val="0"/>
          <w:marTop w:val="0"/>
          <w:marBottom w:val="0"/>
          <w:divBdr>
            <w:top w:val="none" w:sz="0" w:space="0" w:color="auto"/>
            <w:left w:val="none" w:sz="0" w:space="0" w:color="auto"/>
            <w:bottom w:val="none" w:sz="0" w:space="0" w:color="auto"/>
            <w:right w:val="none" w:sz="0" w:space="0" w:color="auto"/>
          </w:divBdr>
        </w:div>
        <w:div w:id="91825098">
          <w:marLeft w:val="0"/>
          <w:marRight w:val="0"/>
          <w:marTop w:val="0"/>
          <w:marBottom w:val="0"/>
          <w:divBdr>
            <w:top w:val="none" w:sz="0" w:space="0" w:color="auto"/>
            <w:left w:val="none" w:sz="0" w:space="0" w:color="auto"/>
            <w:bottom w:val="none" w:sz="0" w:space="0" w:color="auto"/>
            <w:right w:val="none" w:sz="0" w:space="0" w:color="auto"/>
          </w:divBdr>
        </w:div>
        <w:div w:id="219286904">
          <w:marLeft w:val="0"/>
          <w:marRight w:val="0"/>
          <w:marTop w:val="0"/>
          <w:marBottom w:val="0"/>
          <w:divBdr>
            <w:top w:val="none" w:sz="0" w:space="0" w:color="auto"/>
            <w:left w:val="none" w:sz="0" w:space="0" w:color="auto"/>
            <w:bottom w:val="none" w:sz="0" w:space="0" w:color="auto"/>
            <w:right w:val="none" w:sz="0" w:space="0" w:color="auto"/>
          </w:divBdr>
        </w:div>
        <w:div w:id="849678302">
          <w:marLeft w:val="0"/>
          <w:marRight w:val="0"/>
          <w:marTop w:val="0"/>
          <w:marBottom w:val="0"/>
          <w:divBdr>
            <w:top w:val="none" w:sz="0" w:space="0" w:color="auto"/>
            <w:left w:val="none" w:sz="0" w:space="0" w:color="auto"/>
            <w:bottom w:val="none" w:sz="0" w:space="0" w:color="auto"/>
            <w:right w:val="none" w:sz="0" w:space="0" w:color="auto"/>
          </w:divBdr>
        </w:div>
        <w:div w:id="916288249">
          <w:marLeft w:val="0"/>
          <w:marRight w:val="0"/>
          <w:marTop w:val="0"/>
          <w:marBottom w:val="0"/>
          <w:divBdr>
            <w:top w:val="none" w:sz="0" w:space="0" w:color="auto"/>
            <w:left w:val="none" w:sz="0" w:space="0" w:color="auto"/>
            <w:bottom w:val="none" w:sz="0" w:space="0" w:color="auto"/>
            <w:right w:val="none" w:sz="0" w:space="0" w:color="auto"/>
          </w:divBdr>
        </w:div>
        <w:div w:id="1823696053">
          <w:marLeft w:val="0"/>
          <w:marRight w:val="0"/>
          <w:marTop w:val="0"/>
          <w:marBottom w:val="0"/>
          <w:divBdr>
            <w:top w:val="none" w:sz="0" w:space="0" w:color="auto"/>
            <w:left w:val="none" w:sz="0" w:space="0" w:color="auto"/>
            <w:bottom w:val="none" w:sz="0" w:space="0" w:color="auto"/>
            <w:right w:val="none" w:sz="0" w:space="0" w:color="auto"/>
          </w:divBdr>
        </w:div>
        <w:div w:id="162474034">
          <w:marLeft w:val="0"/>
          <w:marRight w:val="0"/>
          <w:marTop w:val="0"/>
          <w:marBottom w:val="0"/>
          <w:divBdr>
            <w:top w:val="none" w:sz="0" w:space="0" w:color="auto"/>
            <w:left w:val="none" w:sz="0" w:space="0" w:color="auto"/>
            <w:bottom w:val="none" w:sz="0" w:space="0" w:color="auto"/>
            <w:right w:val="none" w:sz="0" w:space="0" w:color="auto"/>
          </w:divBdr>
        </w:div>
        <w:div w:id="709912615">
          <w:marLeft w:val="0"/>
          <w:marRight w:val="0"/>
          <w:marTop w:val="0"/>
          <w:marBottom w:val="0"/>
          <w:divBdr>
            <w:top w:val="none" w:sz="0" w:space="0" w:color="auto"/>
            <w:left w:val="none" w:sz="0" w:space="0" w:color="auto"/>
            <w:bottom w:val="none" w:sz="0" w:space="0" w:color="auto"/>
            <w:right w:val="none" w:sz="0" w:space="0" w:color="auto"/>
          </w:divBdr>
        </w:div>
        <w:div w:id="1243291527">
          <w:marLeft w:val="0"/>
          <w:marRight w:val="0"/>
          <w:marTop w:val="0"/>
          <w:marBottom w:val="0"/>
          <w:divBdr>
            <w:top w:val="none" w:sz="0" w:space="0" w:color="auto"/>
            <w:left w:val="none" w:sz="0" w:space="0" w:color="auto"/>
            <w:bottom w:val="none" w:sz="0" w:space="0" w:color="auto"/>
            <w:right w:val="none" w:sz="0" w:space="0" w:color="auto"/>
          </w:divBdr>
        </w:div>
        <w:div w:id="308289160">
          <w:marLeft w:val="0"/>
          <w:marRight w:val="0"/>
          <w:marTop w:val="0"/>
          <w:marBottom w:val="0"/>
          <w:divBdr>
            <w:top w:val="none" w:sz="0" w:space="0" w:color="auto"/>
            <w:left w:val="none" w:sz="0" w:space="0" w:color="auto"/>
            <w:bottom w:val="none" w:sz="0" w:space="0" w:color="auto"/>
            <w:right w:val="none" w:sz="0" w:space="0" w:color="auto"/>
          </w:divBdr>
        </w:div>
        <w:div w:id="1688947394">
          <w:marLeft w:val="0"/>
          <w:marRight w:val="0"/>
          <w:marTop w:val="0"/>
          <w:marBottom w:val="0"/>
          <w:divBdr>
            <w:top w:val="none" w:sz="0" w:space="0" w:color="auto"/>
            <w:left w:val="none" w:sz="0" w:space="0" w:color="auto"/>
            <w:bottom w:val="none" w:sz="0" w:space="0" w:color="auto"/>
            <w:right w:val="none" w:sz="0" w:space="0" w:color="auto"/>
          </w:divBdr>
        </w:div>
        <w:div w:id="594285788">
          <w:marLeft w:val="0"/>
          <w:marRight w:val="0"/>
          <w:marTop w:val="0"/>
          <w:marBottom w:val="0"/>
          <w:divBdr>
            <w:top w:val="none" w:sz="0" w:space="0" w:color="auto"/>
            <w:left w:val="none" w:sz="0" w:space="0" w:color="auto"/>
            <w:bottom w:val="none" w:sz="0" w:space="0" w:color="auto"/>
            <w:right w:val="none" w:sz="0" w:space="0" w:color="auto"/>
          </w:divBdr>
        </w:div>
        <w:div w:id="1129669881">
          <w:marLeft w:val="0"/>
          <w:marRight w:val="0"/>
          <w:marTop w:val="0"/>
          <w:marBottom w:val="0"/>
          <w:divBdr>
            <w:top w:val="none" w:sz="0" w:space="0" w:color="auto"/>
            <w:left w:val="none" w:sz="0" w:space="0" w:color="auto"/>
            <w:bottom w:val="none" w:sz="0" w:space="0" w:color="auto"/>
            <w:right w:val="none" w:sz="0" w:space="0" w:color="auto"/>
          </w:divBdr>
        </w:div>
        <w:div w:id="1378122302">
          <w:marLeft w:val="0"/>
          <w:marRight w:val="0"/>
          <w:marTop w:val="0"/>
          <w:marBottom w:val="0"/>
          <w:divBdr>
            <w:top w:val="none" w:sz="0" w:space="0" w:color="auto"/>
            <w:left w:val="none" w:sz="0" w:space="0" w:color="auto"/>
            <w:bottom w:val="none" w:sz="0" w:space="0" w:color="auto"/>
            <w:right w:val="none" w:sz="0" w:space="0" w:color="auto"/>
          </w:divBdr>
        </w:div>
        <w:div w:id="1061438500">
          <w:marLeft w:val="0"/>
          <w:marRight w:val="0"/>
          <w:marTop w:val="0"/>
          <w:marBottom w:val="0"/>
          <w:divBdr>
            <w:top w:val="none" w:sz="0" w:space="0" w:color="auto"/>
            <w:left w:val="none" w:sz="0" w:space="0" w:color="auto"/>
            <w:bottom w:val="none" w:sz="0" w:space="0" w:color="auto"/>
            <w:right w:val="none" w:sz="0" w:space="0" w:color="auto"/>
          </w:divBdr>
        </w:div>
        <w:div w:id="659768368">
          <w:marLeft w:val="0"/>
          <w:marRight w:val="0"/>
          <w:marTop w:val="0"/>
          <w:marBottom w:val="0"/>
          <w:divBdr>
            <w:top w:val="none" w:sz="0" w:space="0" w:color="auto"/>
            <w:left w:val="none" w:sz="0" w:space="0" w:color="auto"/>
            <w:bottom w:val="none" w:sz="0" w:space="0" w:color="auto"/>
            <w:right w:val="none" w:sz="0" w:space="0" w:color="auto"/>
          </w:divBdr>
        </w:div>
        <w:div w:id="279339345">
          <w:marLeft w:val="0"/>
          <w:marRight w:val="0"/>
          <w:marTop w:val="0"/>
          <w:marBottom w:val="0"/>
          <w:divBdr>
            <w:top w:val="none" w:sz="0" w:space="0" w:color="auto"/>
            <w:left w:val="none" w:sz="0" w:space="0" w:color="auto"/>
            <w:bottom w:val="none" w:sz="0" w:space="0" w:color="auto"/>
            <w:right w:val="none" w:sz="0" w:space="0" w:color="auto"/>
          </w:divBdr>
        </w:div>
        <w:div w:id="282658590">
          <w:marLeft w:val="0"/>
          <w:marRight w:val="0"/>
          <w:marTop w:val="0"/>
          <w:marBottom w:val="0"/>
          <w:divBdr>
            <w:top w:val="none" w:sz="0" w:space="0" w:color="auto"/>
            <w:left w:val="none" w:sz="0" w:space="0" w:color="auto"/>
            <w:bottom w:val="none" w:sz="0" w:space="0" w:color="auto"/>
            <w:right w:val="none" w:sz="0" w:space="0" w:color="auto"/>
          </w:divBdr>
        </w:div>
        <w:div w:id="473260043">
          <w:marLeft w:val="0"/>
          <w:marRight w:val="0"/>
          <w:marTop w:val="0"/>
          <w:marBottom w:val="0"/>
          <w:divBdr>
            <w:top w:val="none" w:sz="0" w:space="0" w:color="auto"/>
            <w:left w:val="none" w:sz="0" w:space="0" w:color="auto"/>
            <w:bottom w:val="none" w:sz="0" w:space="0" w:color="auto"/>
            <w:right w:val="none" w:sz="0" w:space="0" w:color="auto"/>
          </w:divBdr>
        </w:div>
        <w:div w:id="861674236">
          <w:marLeft w:val="0"/>
          <w:marRight w:val="0"/>
          <w:marTop w:val="0"/>
          <w:marBottom w:val="0"/>
          <w:divBdr>
            <w:top w:val="none" w:sz="0" w:space="0" w:color="auto"/>
            <w:left w:val="none" w:sz="0" w:space="0" w:color="auto"/>
            <w:bottom w:val="none" w:sz="0" w:space="0" w:color="auto"/>
            <w:right w:val="none" w:sz="0" w:space="0" w:color="auto"/>
          </w:divBdr>
        </w:div>
        <w:div w:id="1116826388">
          <w:marLeft w:val="0"/>
          <w:marRight w:val="0"/>
          <w:marTop w:val="0"/>
          <w:marBottom w:val="0"/>
          <w:divBdr>
            <w:top w:val="none" w:sz="0" w:space="0" w:color="auto"/>
            <w:left w:val="none" w:sz="0" w:space="0" w:color="auto"/>
            <w:bottom w:val="none" w:sz="0" w:space="0" w:color="auto"/>
            <w:right w:val="none" w:sz="0" w:space="0" w:color="auto"/>
          </w:divBdr>
        </w:div>
        <w:div w:id="230507631">
          <w:marLeft w:val="0"/>
          <w:marRight w:val="0"/>
          <w:marTop w:val="0"/>
          <w:marBottom w:val="0"/>
          <w:divBdr>
            <w:top w:val="none" w:sz="0" w:space="0" w:color="auto"/>
            <w:left w:val="none" w:sz="0" w:space="0" w:color="auto"/>
            <w:bottom w:val="none" w:sz="0" w:space="0" w:color="auto"/>
            <w:right w:val="none" w:sz="0" w:space="0" w:color="auto"/>
          </w:divBdr>
        </w:div>
        <w:div w:id="1836190295">
          <w:marLeft w:val="0"/>
          <w:marRight w:val="0"/>
          <w:marTop w:val="0"/>
          <w:marBottom w:val="0"/>
          <w:divBdr>
            <w:top w:val="none" w:sz="0" w:space="0" w:color="auto"/>
            <w:left w:val="none" w:sz="0" w:space="0" w:color="auto"/>
            <w:bottom w:val="none" w:sz="0" w:space="0" w:color="auto"/>
            <w:right w:val="none" w:sz="0" w:space="0" w:color="auto"/>
          </w:divBdr>
        </w:div>
        <w:div w:id="973289274">
          <w:marLeft w:val="0"/>
          <w:marRight w:val="0"/>
          <w:marTop w:val="0"/>
          <w:marBottom w:val="0"/>
          <w:divBdr>
            <w:top w:val="none" w:sz="0" w:space="0" w:color="auto"/>
            <w:left w:val="none" w:sz="0" w:space="0" w:color="auto"/>
            <w:bottom w:val="none" w:sz="0" w:space="0" w:color="auto"/>
            <w:right w:val="none" w:sz="0" w:space="0" w:color="auto"/>
          </w:divBdr>
        </w:div>
        <w:div w:id="1110201956">
          <w:marLeft w:val="0"/>
          <w:marRight w:val="0"/>
          <w:marTop w:val="0"/>
          <w:marBottom w:val="0"/>
          <w:divBdr>
            <w:top w:val="none" w:sz="0" w:space="0" w:color="auto"/>
            <w:left w:val="none" w:sz="0" w:space="0" w:color="auto"/>
            <w:bottom w:val="none" w:sz="0" w:space="0" w:color="auto"/>
            <w:right w:val="none" w:sz="0" w:space="0" w:color="auto"/>
          </w:divBdr>
        </w:div>
        <w:div w:id="1810973233">
          <w:marLeft w:val="0"/>
          <w:marRight w:val="0"/>
          <w:marTop w:val="0"/>
          <w:marBottom w:val="0"/>
          <w:divBdr>
            <w:top w:val="none" w:sz="0" w:space="0" w:color="auto"/>
            <w:left w:val="none" w:sz="0" w:space="0" w:color="auto"/>
            <w:bottom w:val="none" w:sz="0" w:space="0" w:color="auto"/>
            <w:right w:val="none" w:sz="0" w:space="0" w:color="auto"/>
          </w:divBdr>
        </w:div>
        <w:div w:id="1889102388">
          <w:marLeft w:val="0"/>
          <w:marRight w:val="0"/>
          <w:marTop w:val="0"/>
          <w:marBottom w:val="0"/>
          <w:divBdr>
            <w:top w:val="none" w:sz="0" w:space="0" w:color="auto"/>
            <w:left w:val="none" w:sz="0" w:space="0" w:color="auto"/>
            <w:bottom w:val="none" w:sz="0" w:space="0" w:color="auto"/>
            <w:right w:val="none" w:sz="0" w:space="0" w:color="auto"/>
          </w:divBdr>
        </w:div>
        <w:div w:id="16664411">
          <w:marLeft w:val="0"/>
          <w:marRight w:val="0"/>
          <w:marTop w:val="0"/>
          <w:marBottom w:val="0"/>
          <w:divBdr>
            <w:top w:val="none" w:sz="0" w:space="0" w:color="auto"/>
            <w:left w:val="none" w:sz="0" w:space="0" w:color="auto"/>
            <w:bottom w:val="none" w:sz="0" w:space="0" w:color="auto"/>
            <w:right w:val="none" w:sz="0" w:space="0" w:color="auto"/>
          </w:divBdr>
        </w:div>
        <w:div w:id="502742311">
          <w:marLeft w:val="0"/>
          <w:marRight w:val="0"/>
          <w:marTop w:val="0"/>
          <w:marBottom w:val="0"/>
          <w:divBdr>
            <w:top w:val="none" w:sz="0" w:space="0" w:color="auto"/>
            <w:left w:val="none" w:sz="0" w:space="0" w:color="auto"/>
            <w:bottom w:val="none" w:sz="0" w:space="0" w:color="auto"/>
            <w:right w:val="none" w:sz="0" w:space="0" w:color="auto"/>
          </w:divBdr>
        </w:div>
        <w:div w:id="703218671">
          <w:marLeft w:val="0"/>
          <w:marRight w:val="0"/>
          <w:marTop w:val="0"/>
          <w:marBottom w:val="0"/>
          <w:divBdr>
            <w:top w:val="none" w:sz="0" w:space="0" w:color="auto"/>
            <w:left w:val="none" w:sz="0" w:space="0" w:color="auto"/>
            <w:bottom w:val="none" w:sz="0" w:space="0" w:color="auto"/>
            <w:right w:val="none" w:sz="0" w:space="0" w:color="auto"/>
          </w:divBdr>
        </w:div>
        <w:div w:id="1031488929">
          <w:marLeft w:val="0"/>
          <w:marRight w:val="0"/>
          <w:marTop w:val="0"/>
          <w:marBottom w:val="0"/>
          <w:divBdr>
            <w:top w:val="none" w:sz="0" w:space="0" w:color="auto"/>
            <w:left w:val="none" w:sz="0" w:space="0" w:color="auto"/>
            <w:bottom w:val="none" w:sz="0" w:space="0" w:color="auto"/>
            <w:right w:val="none" w:sz="0" w:space="0" w:color="auto"/>
          </w:divBdr>
        </w:div>
        <w:div w:id="1275938398">
          <w:marLeft w:val="0"/>
          <w:marRight w:val="0"/>
          <w:marTop w:val="0"/>
          <w:marBottom w:val="0"/>
          <w:divBdr>
            <w:top w:val="none" w:sz="0" w:space="0" w:color="auto"/>
            <w:left w:val="none" w:sz="0" w:space="0" w:color="auto"/>
            <w:bottom w:val="none" w:sz="0" w:space="0" w:color="auto"/>
            <w:right w:val="none" w:sz="0" w:space="0" w:color="auto"/>
          </w:divBdr>
        </w:div>
        <w:div w:id="813526709">
          <w:marLeft w:val="0"/>
          <w:marRight w:val="0"/>
          <w:marTop w:val="0"/>
          <w:marBottom w:val="0"/>
          <w:divBdr>
            <w:top w:val="none" w:sz="0" w:space="0" w:color="auto"/>
            <w:left w:val="none" w:sz="0" w:space="0" w:color="auto"/>
            <w:bottom w:val="none" w:sz="0" w:space="0" w:color="auto"/>
            <w:right w:val="none" w:sz="0" w:space="0" w:color="auto"/>
          </w:divBdr>
        </w:div>
        <w:div w:id="1251156514">
          <w:marLeft w:val="0"/>
          <w:marRight w:val="0"/>
          <w:marTop w:val="0"/>
          <w:marBottom w:val="0"/>
          <w:divBdr>
            <w:top w:val="none" w:sz="0" w:space="0" w:color="auto"/>
            <w:left w:val="none" w:sz="0" w:space="0" w:color="auto"/>
            <w:bottom w:val="none" w:sz="0" w:space="0" w:color="auto"/>
            <w:right w:val="none" w:sz="0" w:space="0" w:color="auto"/>
          </w:divBdr>
        </w:div>
        <w:div w:id="71321931">
          <w:marLeft w:val="0"/>
          <w:marRight w:val="0"/>
          <w:marTop w:val="0"/>
          <w:marBottom w:val="0"/>
          <w:divBdr>
            <w:top w:val="none" w:sz="0" w:space="0" w:color="auto"/>
            <w:left w:val="none" w:sz="0" w:space="0" w:color="auto"/>
            <w:bottom w:val="none" w:sz="0" w:space="0" w:color="auto"/>
            <w:right w:val="none" w:sz="0" w:space="0" w:color="auto"/>
          </w:divBdr>
        </w:div>
        <w:div w:id="1353191500">
          <w:marLeft w:val="0"/>
          <w:marRight w:val="0"/>
          <w:marTop w:val="0"/>
          <w:marBottom w:val="0"/>
          <w:divBdr>
            <w:top w:val="none" w:sz="0" w:space="0" w:color="auto"/>
            <w:left w:val="none" w:sz="0" w:space="0" w:color="auto"/>
            <w:bottom w:val="none" w:sz="0" w:space="0" w:color="auto"/>
            <w:right w:val="none" w:sz="0" w:space="0" w:color="auto"/>
          </w:divBdr>
        </w:div>
        <w:div w:id="1177841303">
          <w:marLeft w:val="0"/>
          <w:marRight w:val="0"/>
          <w:marTop w:val="0"/>
          <w:marBottom w:val="0"/>
          <w:divBdr>
            <w:top w:val="none" w:sz="0" w:space="0" w:color="auto"/>
            <w:left w:val="none" w:sz="0" w:space="0" w:color="auto"/>
            <w:bottom w:val="none" w:sz="0" w:space="0" w:color="auto"/>
            <w:right w:val="none" w:sz="0" w:space="0" w:color="auto"/>
          </w:divBdr>
        </w:div>
        <w:div w:id="1042435935">
          <w:marLeft w:val="0"/>
          <w:marRight w:val="0"/>
          <w:marTop w:val="0"/>
          <w:marBottom w:val="0"/>
          <w:divBdr>
            <w:top w:val="none" w:sz="0" w:space="0" w:color="auto"/>
            <w:left w:val="none" w:sz="0" w:space="0" w:color="auto"/>
            <w:bottom w:val="none" w:sz="0" w:space="0" w:color="auto"/>
            <w:right w:val="none" w:sz="0" w:space="0" w:color="auto"/>
          </w:divBdr>
        </w:div>
        <w:div w:id="263535750">
          <w:marLeft w:val="0"/>
          <w:marRight w:val="0"/>
          <w:marTop w:val="0"/>
          <w:marBottom w:val="0"/>
          <w:divBdr>
            <w:top w:val="none" w:sz="0" w:space="0" w:color="auto"/>
            <w:left w:val="none" w:sz="0" w:space="0" w:color="auto"/>
            <w:bottom w:val="none" w:sz="0" w:space="0" w:color="auto"/>
            <w:right w:val="none" w:sz="0" w:space="0" w:color="auto"/>
          </w:divBdr>
        </w:div>
        <w:div w:id="211356941">
          <w:marLeft w:val="0"/>
          <w:marRight w:val="0"/>
          <w:marTop w:val="0"/>
          <w:marBottom w:val="0"/>
          <w:divBdr>
            <w:top w:val="none" w:sz="0" w:space="0" w:color="auto"/>
            <w:left w:val="none" w:sz="0" w:space="0" w:color="auto"/>
            <w:bottom w:val="none" w:sz="0" w:space="0" w:color="auto"/>
            <w:right w:val="none" w:sz="0" w:space="0" w:color="auto"/>
          </w:divBdr>
        </w:div>
        <w:div w:id="750850788">
          <w:marLeft w:val="0"/>
          <w:marRight w:val="0"/>
          <w:marTop w:val="0"/>
          <w:marBottom w:val="0"/>
          <w:divBdr>
            <w:top w:val="none" w:sz="0" w:space="0" w:color="auto"/>
            <w:left w:val="none" w:sz="0" w:space="0" w:color="auto"/>
            <w:bottom w:val="none" w:sz="0" w:space="0" w:color="auto"/>
            <w:right w:val="none" w:sz="0" w:space="0" w:color="auto"/>
          </w:divBdr>
        </w:div>
        <w:div w:id="1266156502">
          <w:marLeft w:val="0"/>
          <w:marRight w:val="0"/>
          <w:marTop w:val="0"/>
          <w:marBottom w:val="0"/>
          <w:divBdr>
            <w:top w:val="none" w:sz="0" w:space="0" w:color="auto"/>
            <w:left w:val="none" w:sz="0" w:space="0" w:color="auto"/>
            <w:bottom w:val="none" w:sz="0" w:space="0" w:color="auto"/>
            <w:right w:val="none" w:sz="0" w:space="0" w:color="auto"/>
          </w:divBdr>
        </w:div>
        <w:div w:id="531453968">
          <w:marLeft w:val="0"/>
          <w:marRight w:val="0"/>
          <w:marTop w:val="0"/>
          <w:marBottom w:val="0"/>
          <w:divBdr>
            <w:top w:val="none" w:sz="0" w:space="0" w:color="auto"/>
            <w:left w:val="none" w:sz="0" w:space="0" w:color="auto"/>
            <w:bottom w:val="none" w:sz="0" w:space="0" w:color="auto"/>
            <w:right w:val="none" w:sz="0" w:space="0" w:color="auto"/>
          </w:divBdr>
        </w:div>
        <w:div w:id="7874207">
          <w:marLeft w:val="0"/>
          <w:marRight w:val="0"/>
          <w:marTop w:val="0"/>
          <w:marBottom w:val="0"/>
          <w:divBdr>
            <w:top w:val="none" w:sz="0" w:space="0" w:color="auto"/>
            <w:left w:val="none" w:sz="0" w:space="0" w:color="auto"/>
            <w:bottom w:val="none" w:sz="0" w:space="0" w:color="auto"/>
            <w:right w:val="none" w:sz="0" w:space="0" w:color="auto"/>
          </w:divBdr>
        </w:div>
        <w:div w:id="863328532">
          <w:marLeft w:val="0"/>
          <w:marRight w:val="0"/>
          <w:marTop w:val="0"/>
          <w:marBottom w:val="0"/>
          <w:divBdr>
            <w:top w:val="none" w:sz="0" w:space="0" w:color="auto"/>
            <w:left w:val="none" w:sz="0" w:space="0" w:color="auto"/>
            <w:bottom w:val="none" w:sz="0" w:space="0" w:color="auto"/>
            <w:right w:val="none" w:sz="0" w:space="0" w:color="auto"/>
          </w:divBdr>
        </w:div>
        <w:div w:id="8651159">
          <w:marLeft w:val="0"/>
          <w:marRight w:val="0"/>
          <w:marTop w:val="0"/>
          <w:marBottom w:val="0"/>
          <w:divBdr>
            <w:top w:val="none" w:sz="0" w:space="0" w:color="auto"/>
            <w:left w:val="none" w:sz="0" w:space="0" w:color="auto"/>
            <w:bottom w:val="none" w:sz="0" w:space="0" w:color="auto"/>
            <w:right w:val="none" w:sz="0" w:space="0" w:color="auto"/>
          </w:divBdr>
        </w:div>
        <w:div w:id="171258462">
          <w:marLeft w:val="0"/>
          <w:marRight w:val="0"/>
          <w:marTop w:val="0"/>
          <w:marBottom w:val="0"/>
          <w:divBdr>
            <w:top w:val="none" w:sz="0" w:space="0" w:color="auto"/>
            <w:left w:val="none" w:sz="0" w:space="0" w:color="auto"/>
            <w:bottom w:val="none" w:sz="0" w:space="0" w:color="auto"/>
            <w:right w:val="none" w:sz="0" w:space="0" w:color="auto"/>
          </w:divBdr>
        </w:div>
        <w:div w:id="1462725517">
          <w:marLeft w:val="0"/>
          <w:marRight w:val="0"/>
          <w:marTop w:val="0"/>
          <w:marBottom w:val="0"/>
          <w:divBdr>
            <w:top w:val="none" w:sz="0" w:space="0" w:color="auto"/>
            <w:left w:val="none" w:sz="0" w:space="0" w:color="auto"/>
            <w:bottom w:val="none" w:sz="0" w:space="0" w:color="auto"/>
            <w:right w:val="none" w:sz="0" w:space="0" w:color="auto"/>
          </w:divBdr>
        </w:div>
        <w:div w:id="505217746">
          <w:marLeft w:val="0"/>
          <w:marRight w:val="0"/>
          <w:marTop w:val="0"/>
          <w:marBottom w:val="0"/>
          <w:divBdr>
            <w:top w:val="none" w:sz="0" w:space="0" w:color="auto"/>
            <w:left w:val="none" w:sz="0" w:space="0" w:color="auto"/>
            <w:bottom w:val="none" w:sz="0" w:space="0" w:color="auto"/>
            <w:right w:val="none" w:sz="0" w:space="0" w:color="auto"/>
          </w:divBdr>
        </w:div>
        <w:div w:id="1110510061">
          <w:marLeft w:val="0"/>
          <w:marRight w:val="0"/>
          <w:marTop w:val="0"/>
          <w:marBottom w:val="0"/>
          <w:divBdr>
            <w:top w:val="none" w:sz="0" w:space="0" w:color="auto"/>
            <w:left w:val="none" w:sz="0" w:space="0" w:color="auto"/>
            <w:bottom w:val="none" w:sz="0" w:space="0" w:color="auto"/>
            <w:right w:val="none" w:sz="0" w:space="0" w:color="auto"/>
          </w:divBdr>
        </w:div>
        <w:div w:id="1146387125">
          <w:marLeft w:val="0"/>
          <w:marRight w:val="0"/>
          <w:marTop w:val="0"/>
          <w:marBottom w:val="0"/>
          <w:divBdr>
            <w:top w:val="none" w:sz="0" w:space="0" w:color="auto"/>
            <w:left w:val="none" w:sz="0" w:space="0" w:color="auto"/>
            <w:bottom w:val="none" w:sz="0" w:space="0" w:color="auto"/>
            <w:right w:val="none" w:sz="0" w:space="0" w:color="auto"/>
          </w:divBdr>
        </w:div>
        <w:div w:id="774402593">
          <w:marLeft w:val="0"/>
          <w:marRight w:val="0"/>
          <w:marTop w:val="0"/>
          <w:marBottom w:val="0"/>
          <w:divBdr>
            <w:top w:val="none" w:sz="0" w:space="0" w:color="auto"/>
            <w:left w:val="none" w:sz="0" w:space="0" w:color="auto"/>
            <w:bottom w:val="none" w:sz="0" w:space="0" w:color="auto"/>
            <w:right w:val="none" w:sz="0" w:space="0" w:color="auto"/>
          </w:divBdr>
        </w:div>
        <w:div w:id="178395184">
          <w:marLeft w:val="0"/>
          <w:marRight w:val="0"/>
          <w:marTop w:val="0"/>
          <w:marBottom w:val="0"/>
          <w:divBdr>
            <w:top w:val="none" w:sz="0" w:space="0" w:color="auto"/>
            <w:left w:val="none" w:sz="0" w:space="0" w:color="auto"/>
            <w:bottom w:val="none" w:sz="0" w:space="0" w:color="auto"/>
            <w:right w:val="none" w:sz="0" w:space="0" w:color="auto"/>
          </w:divBdr>
        </w:div>
        <w:div w:id="1729373601">
          <w:marLeft w:val="0"/>
          <w:marRight w:val="0"/>
          <w:marTop w:val="0"/>
          <w:marBottom w:val="0"/>
          <w:divBdr>
            <w:top w:val="none" w:sz="0" w:space="0" w:color="auto"/>
            <w:left w:val="none" w:sz="0" w:space="0" w:color="auto"/>
            <w:bottom w:val="none" w:sz="0" w:space="0" w:color="auto"/>
            <w:right w:val="none" w:sz="0" w:space="0" w:color="auto"/>
          </w:divBdr>
        </w:div>
        <w:div w:id="620310585">
          <w:marLeft w:val="0"/>
          <w:marRight w:val="0"/>
          <w:marTop w:val="0"/>
          <w:marBottom w:val="0"/>
          <w:divBdr>
            <w:top w:val="none" w:sz="0" w:space="0" w:color="auto"/>
            <w:left w:val="none" w:sz="0" w:space="0" w:color="auto"/>
            <w:bottom w:val="none" w:sz="0" w:space="0" w:color="auto"/>
            <w:right w:val="none" w:sz="0" w:space="0" w:color="auto"/>
          </w:divBdr>
        </w:div>
        <w:div w:id="396562182">
          <w:marLeft w:val="0"/>
          <w:marRight w:val="0"/>
          <w:marTop w:val="0"/>
          <w:marBottom w:val="0"/>
          <w:divBdr>
            <w:top w:val="none" w:sz="0" w:space="0" w:color="auto"/>
            <w:left w:val="none" w:sz="0" w:space="0" w:color="auto"/>
            <w:bottom w:val="none" w:sz="0" w:space="0" w:color="auto"/>
            <w:right w:val="none" w:sz="0" w:space="0" w:color="auto"/>
          </w:divBdr>
        </w:div>
        <w:div w:id="1670325983">
          <w:marLeft w:val="0"/>
          <w:marRight w:val="0"/>
          <w:marTop w:val="0"/>
          <w:marBottom w:val="0"/>
          <w:divBdr>
            <w:top w:val="none" w:sz="0" w:space="0" w:color="auto"/>
            <w:left w:val="none" w:sz="0" w:space="0" w:color="auto"/>
            <w:bottom w:val="none" w:sz="0" w:space="0" w:color="auto"/>
            <w:right w:val="none" w:sz="0" w:space="0" w:color="auto"/>
          </w:divBdr>
        </w:div>
        <w:div w:id="1594977512">
          <w:marLeft w:val="0"/>
          <w:marRight w:val="0"/>
          <w:marTop w:val="0"/>
          <w:marBottom w:val="0"/>
          <w:divBdr>
            <w:top w:val="none" w:sz="0" w:space="0" w:color="auto"/>
            <w:left w:val="none" w:sz="0" w:space="0" w:color="auto"/>
            <w:bottom w:val="none" w:sz="0" w:space="0" w:color="auto"/>
            <w:right w:val="none" w:sz="0" w:space="0" w:color="auto"/>
          </w:divBdr>
        </w:div>
        <w:div w:id="528758445">
          <w:marLeft w:val="0"/>
          <w:marRight w:val="0"/>
          <w:marTop w:val="0"/>
          <w:marBottom w:val="0"/>
          <w:divBdr>
            <w:top w:val="none" w:sz="0" w:space="0" w:color="auto"/>
            <w:left w:val="none" w:sz="0" w:space="0" w:color="auto"/>
            <w:bottom w:val="none" w:sz="0" w:space="0" w:color="auto"/>
            <w:right w:val="none" w:sz="0" w:space="0" w:color="auto"/>
          </w:divBdr>
        </w:div>
        <w:div w:id="440690559">
          <w:marLeft w:val="0"/>
          <w:marRight w:val="0"/>
          <w:marTop w:val="0"/>
          <w:marBottom w:val="0"/>
          <w:divBdr>
            <w:top w:val="none" w:sz="0" w:space="0" w:color="auto"/>
            <w:left w:val="none" w:sz="0" w:space="0" w:color="auto"/>
            <w:bottom w:val="none" w:sz="0" w:space="0" w:color="auto"/>
            <w:right w:val="none" w:sz="0" w:space="0" w:color="auto"/>
          </w:divBdr>
        </w:div>
        <w:div w:id="156917855">
          <w:marLeft w:val="0"/>
          <w:marRight w:val="0"/>
          <w:marTop w:val="0"/>
          <w:marBottom w:val="0"/>
          <w:divBdr>
            <w:top w:val="none" w:sz="0" w:space="0" w:color="auto"/>
            <w:left w:val="none" w:sz="0" w:space="0" w:color="auto"/>
            <w:bottom w:val="none" w:sz="0" w:space="0" w:color="auto"/>
            <w:right w:val="none" w:sz="0" w:space="0" w:color="auto"/>
          </w:divBdr>
        </w:div>
        <w:div w:id="1001004759">
          <w:marLeft w:val="0"/>
          <w:marRight w:val="0"/>
          <w:marTop w:val="0"/>
          <w:marBottom w:val="0"/>
          <w:divBdr>
            <w:top w:val="none" w:sz="0" w:space="0" w:color="auto"/>
            <w:left w:val="none" w:sz="0" w:space="0" w:color="auto"/>
            <w:bottom w:val="none" w:sz="0" w:space="0" w:color="auto"/>
            <w:right w:val="none" w:sz="0" w:space="0" w:color="auto"/>
          </w:divBdr>
        </w:div>
        <w:div w:id="782964097">
          <w:marLeft w:val="0"/>
          <w:marRight w:val="0"/>
          <w:marTop w:val="0"/>
          <w:marBottom w:val="0"/>
          <w:divBdr>
            <w:top w:val="none" w:sz="0" w:space="0" w:color="auto"/>
            <w:left w:val="none" w:sz="0" w:space="0" w:color="auto"/>
            <w:bottom w:val="none" w:sz="0" w:space="0" w:color="auto"/>
            <w:right w:val="none" w:sz="0" w:space="0" w:color="auto"/>
          </w:divBdr>
        </w:div>
        <w:div w:id="58983156">
          <w:marLeft w:val="0"/>
          <w:marRight w:val="0"/>
          <w:marTop w:val="0"/>
          <w:marBottom w:val="0"/>
          <w:divBdr>
            <w:top w:val="none" w:sz="0" w:space="0" w:color="auto"/>
            <w:left w:val="none" w:sz="0" w:space="0" w:color="auto"/>
            <w:bottom w:val="none" w:sz="0" w:space="0" w:color="auto"/>
            <w:right w:val="none" w:sz="0" w:space="0" w:color="auto"/>
          </w:divBdr>
        </w:div>
        <w:div w:id="1383753174">
          <w:marLeft w:val="0"/>
          <w:marRight w:val="0"/>
          <w:marTop w:val="0"/>
          <w:marBottom w:val="0"/>
          <w:divBdr>
            <w:top w:val="none" w:sz="0" w:space="0" w:color="auto"/>
            <w:left w:val="none" w:sz="0" w:space="0" w:color="auto"/>
            <w:bottom w:val="none" w:sz="0" w:space="0" w:color="auto"/>
            <w:right w:val="none" w:sz="0" w:space="0" w:color="auto"/>
          </w:divBdr>
        </w:div>
        <w:div w:id="1649746265">
          <w:marLeft w:val="0"/>
          <w:marRight w:val="0"/>
          <w:marTop w:val="0"/>
          <w:marBottom w:val="0"/>
          <w:divBdr>
            <w:top w:val="none" w:sz="0" w:space="0" w:color="auto"/>
            <w:left w:val="none" w:sz="0" w:space="0" w:color="auto"/>
            <w:bottom w:val="none" w:sz="0" w:space="0" w:color="auto"/>
            <w:right w:val="none" w:sz="0" w:space="0" w:color="auto"/>
          </w:divBdr>
        </w:div>
        <w:div w:id="1930965297">
          <w:marLeft w:val="0"/>
          <w:marRight w:val="0"/>
          <w:marTop w:val="0"/>
          <w:marBottom w:val="0"/>
          <w:divBdr>
            <w:top w:val="none" w:sz="0" w:space="0" w:color="auto"/>
            <w:left w:val="none" w:sz="0" w:space="0" w:color="auto"/>
            <w:bottom w:val="none" w:sz="0" w:space="0" w:color="auto"/>
            <w:right w:val="none" w:sz="0" w:space="0" w:color="auto"/>
          </w:divBdr>
        </w:div>
        <w:div w:id="822821214">
          <w:marLeft w:val="0"/>
          <w:marRight w:val="0"/>
          <w:marTop w:val="0"/>
          <w:marBottom w:val="0"/>
          <w:divBdr>
            <w:top w:val="none" w:sz="0" w:space="0" w:color="auto"/>
            <w:left w:val="none" w:sz="0" w:space="0" w:color="auto"/>
            <w:bottom w:val="none" w:sz="0" w:space="0" w:color="auto"/>
            <w:right w:val="none" w:sz="0" w:space="0" w:color="auto"/>
          </w:divBdr>
        </w:div>
        <w:div w:id="1345479572">
          <w:marLeft w:val="0"/>
          <w:marRight w:val="0"/>
          <w:marTop w:val="0"/>
          <w:marBottom w:val="0"/>
          <w:divBdr>
            <w:top w:val="none" w:sz="0" w:space="0" w:color="auto"/>
            <w:left w:val="none" w:sz="0" w:space="0" w:color="auto"/>
            <w:bottom w:val="none" w:sz="0" w:space="0" w:color="auto"/>
            <w:right w:val="none" w:sz="0" w:space="0" w:color="auto"/>
          </w:divBdr>
        </w:div>
        <w:div w:id="1233734768">
          <w:marLeft w:val="0"/>
          <w:marRight w:val="0"/>
          <w:marTop w:val="0"/>
          <w:marBottom w:val="0"/>
          <w:divBdr>
            <w:top w:val="none" w:sz="0" w:space="0" w:color="auto"/>
            <w:left w:val="none" w:sz="0" w:space="0" w:color="auto"/>
            <w:bottom w:val="none" w:sz="0" w:space="0" w:color="auto"/>
            <w:right w:val="none" w:sz="0" w:space="0" w:color="auto"/>
          </w:divBdr>
        </w:div>
        <w:div w:id="1942952168">
          <w:marLeft w:val="0"/>
          <w:marRight w:val="0"/>
          <w:marTop w:val="0"/>
          <w:marBottom w:val="0"/>
          <w:divBdr>
            <w:top w:val="none" w:sz="0" w:space="0" w:color="auto"/>
            <w:left w:val="none" w:sz="0" w:space="0" w:color="auto"/>
            <w:bottom w:val="none" w:sz="0" w:space="0" w:color="auto"/>
            <w:right w:val="none" w:sz="0" w:space="0" w:color="auto"/>
          </w:divBdr>
        </w:div>
        <w:div w:id="2100324301">
          <w:marLeft w:val="0"/>
          <w:marRight w:val="0"/>
          <w:marTop w:val="0"/>
          <w:marBottom w:val="0"/>
          <w:divBdr>
            <w:top w:val="none" w:sz="0" w:space="0" w:color="auto"/>
            <w:left w:val="none" w:sz="0" w:space="0" w:color="auto"/>
            <w:bottom w:val="none" w:sz="0" w:space="0" w:color="auto"/>
            <w:right w:val="none" w:sz="0" w:space="0" w:color="auto"/>
          </w:divBdr>
        </w:div>
        <w:div w:id="1007711322">
          <w:marLeft w:val="0"/>
          <w:marRight w:val="0"/>
          <w:marTop w:val="0"/>
          <w:marBottom w:val="0"/>
          <w:divBdr>
            <w:top w:val="none" w:sz="0" w:space="0" w:color="auto"/>
            <w:left w:val="none" w:sz="0" w:space="0" w:color="auto"/>
            <w:bottom w:val="none" w:sz="0" w:space="0" w:color="auto"/>
            <w:right w:val="none" w:sz="0" w:space="0" w:color="auto"/>
          </w:divBdr>
        </w:div>
        <w:div w:id="1139610673">
          <w:marLeft w:val="0"/>
          <w:marRight w:val="0"/>
          <w:marTop w:val="0"/>
          <w:marBottom w:val="0"/>
          <w:divBdr>
            <w:top w:val="none" w:sz="0" w:space="0" w:color="auto"/>
            <w:left w:val="none" w:sz="0" w:space="0" w:color="auto"/>
            <w:bottom w:val="none" w:sz="0" w:space="0" w:color="auto"/>
            <w:right w:val="none" w:sz="0" w:space="0" w:color="auto"/>
          </w:divBdr>
        </w:div>
        <w:div w:id="776945517">
          <w:marLeft w:val="0"/>
          <w:marRight w:val="0"/>
          <w:marTop w:val="0"/>
          <w:marBottom w:val="0"/>
          <w:divBdr>
            <w:top w:val="none" w:sz="0" w:space="0" w:color="auto"/>
            <w:left w:val="none" w:sz="0" w:space="0" w:color="auto"/>
            <w:bottom w:val="none" w:sz="0" w:space="0" w:color="auto"/>
            <w:right w:val="none" w:sz="0" w:space="0" w:color="auto"/>
          </w:divBdr>
        </w:div>
        <w:div w:id="1515608252">
          <w:marLeft w:val="0"/>
          <w:marRight w:val="0"/>
          <w:marTop w:val="0"/>
          <w:marBottom w:val="0"/>
          <w:divBdr>
            <w:top w:val="none" w:sz="0" w:space="0" w:color="auto"/>
            <w:left w:val="none" w:sz="0" w:space="0" w:color="auto"/>
            <w:bottom w:val="none" w:sz="0" w:space="0" w:color="auto"/>
            <w:right w:val="none" w:sz="0" w:space="0" w:color="auto"/>
          </w:divBdr>
        </w:div>
        <w:div w:id="1393773245">
          <w:marLeft w:val="0"/>
          <w:marRight w:val="0"/>
          <w:marTop w:val="0"/>
          <w:marBottom w:val="0"/>
          <w:divBdr>
            <w:top w:val="none" w:sz="0" w:space="0" w:color="auto"/>
            <w:left w:val="none" w:sz="0" w:space="0" w:color="auto"/>
            <w:bottom w:val="none" w:sz="0" w:space="0" w:color="auto"/>
            <w:right w:val="none" w:sz="0" w:space="0" w:color="auto"/>
          </w:divBdr>
        </w:div>
        <w:div w:id="1698696016">
          <w:marLeft w:val="0"/>
          <w:marRight w:val="0"/>
          <w:marTop w:val="0"/>
          <w:marBottom w:val="0"/>
          <w:divBdr>
            <w:top w:val="none" w:sz="0" w:space="0" w:color="auto"/>
            <w:left w:val="none" w:sz="0" w:space="0" w:color="auto"/>
            <w:bottom w:val="none" w:sz="0" w:space="0" w:color="auto"/>
            <w:right w:val="none" w:sz="0" w:space="0" w:color="auto"/>
          </w:divBdr>
        </w:div>
        <w:div w:id="258760054">
          <w:marLeft w:val="0"/>
          <w:marRight w:val="0"/>
          <w:marTop w:val="0"/>
          <w:marBottom w:val="0"/>
          <w:divBdr>
            <w:top w:val="none" w:sz="0" w:space="0" w:color="auto"/>
            <w:left w:val="none" w:sz="0" w:space="0" w:color="auto"/>
            <w:bottom w:val="none" w:sz="0" w:space="0" w:color="auto"/>
            <w:right w:val="none" w:sz="0" w:space="0" w:color="auto"/>
          </w:divBdr>
        </w:div>
        <w:div w:id="655259994">
          <w:marLeft w:val="0"/>
          <w:marRight w:val="0"/>
          <w:marTop w:val="0"/>
          <w:marBottom w:val="0"/>
          <w:divBdr>
            <w:top w:val="none" w:sz="0" w:space="0" w:color="auto"/>
            <w:left w:val="none" w:sz="0" w:space="0" w:color="auto"/>
            <w:bottom w:val="none" w:sz="0" w:space="0" w:color="auto"/>
            <w:right w:val="none" w:sz="0" w:space="0" w:color="auto"/>
          </w:divBdr>
        </w:div>
        <w:div w:id="569392991">
          <w:marLeft w:val="0"/>
          <w:marRight w:val="0"/>
          <w:marTop w:val="0"/>
          <w:marBottom w:val="0"/>
          <w:divBdr>
            <w:top w:val="none" w:sz="0" w:space="0" w:color="auto"/>
            <w:left w:val="none" w:sz="0" w:space="0" w:color="auto"/>
            <w:bottom w:val="none" w:sz="0" w:space="0" w:color="auto"/>
            <w:right w:val="none" w:sz="0" w:space="0" w:color="auto"/>
          </w:divBdr>
        </w:div>
        <w:div w:id="1174104877">
          <w:marLeft w:val="0"/>
          <w:marRight w:val="0"/>
          <w:marTop w:val="0"/>
          <w:marBottom w:val="0"/>
          <w:divBdr>
            <w:top w:val="none" w:sz="0" w:space="0" w:color="auto"/>
            <w:left w:val="none" w:sz="0" w:space="0" w:color="auto"/>
            <w:bottom w:val="none" w:sz="0" w:space="0" w:color="auto"/>
            <w:right w:val="none" w:sz="0" w:space="0" w:color="auto"/>
          </w:divBdr>
        </w:div>
        <w:div w:id="1027566945">
          <w:marLeft w:val="0"/>
          <w:marRight w:val="0"/>
          <w:marTop w:val="0"/>
          <w:marBottom w:val="0"/>
          <w:divBdr>
            <w:top w:val="none" w:sz="0" w:space="0" w:color="auto"/>
            <w:left w:val="none" w:sz="0" w:space="0" w:color="auto"/>
            <w:bottom w:val="none" w:sz="0" w:space="0" w:color="auto"/>
            <w:right w:val="none" w:sz="0" w:space="0" w:color="auto"/>
          </w:divBdr>
        </w:div>
        <w:div w:id="1020738313">
          <w:marLeft w:val="0"/>
          <w:marRight w:val="0"/>
          <w:marTop w:val="0"/>
          <w:marBottom w:val="0"/>
          <w:divBdr>
            <w:top w:val="none" w:sz="0" w:space="0" w:color="auto"/>
            <w:left w:val="none" w:sz="0" w:space="0" w:color="auto"/>
            <w:bottom w:val="none" w:sz="0" w:space="0" w:color="auto"/>
            <w:right w:val="none" w:sz="0" w:space="0" w:color="auto"/>
          </w:divBdr>
        </w:div>
        <w:div w:id="1327519430">
          <w:marLeft w:val="0"/>
          <w:marRight w:val="0"/>
          <w:marTop w:val="0"/>
          <w:marBottom w:val="0"/>
          <w:divBdr>
            <w:top w:val="none" w:sz="0" w:space="0" w:color="auto"/>
            <w:left w:val="none" w:sz="0" w:space="0" w:color="auto"/>
            <w:bottom w:val="none" w:sz="0" w:space="0" w:color="auto"/>
            <w:right w:val="none" w:sz="0" w:space="0" w:color="auto"/>
          </w:divBdr>
        </w:div>
        <w:div w:id="331183992">
          <w:marLeft w:val="0"/>
          <w:marRight w:val="0"/>
          <w:marTop w:val="0"/>
          <w:marBottom w:val="0"/>
          <w:divBdr>
            <w:top w:val="none" w:sz="0" w:space="0" w:color="auto"/>
            <w:left w:val="none" w:sz="0" w:space="0" w:color="auto"/>
            <w:bottom w:val="none" w:sz="0" w:space="0" w:color="auto"/>
            <w:right w:val="none" w:sz="0" w:space="0" w:color="auto"/>
          </w:divBdr>
        </w:div>
        <w:div w:id="1442920793">
          <w:marLeft w:val="0"/>
          <w:marRight w:val="0"/>
          <w:marTop w:val="0"/>
          <w:marBottom w:val="0"/>
          <w:divBdr>
            <w:top w:val="none" w:sz="0" w:space="0" w:color="auto"/>
            <w:left w:val="none" w:sz="0" w:space="0" w:color="auto"/>
            <w:bottom w:val="none" w:sz="0" w:space="0" w:color="auto"/>
            <w:right w:val="none" w:sz="0" w:space="0" w:color="auto"/>
          </w:divBdr>
        </w:div>
        <w:div w:id="914975978">
          <w:marLeft w:val="0"/>
          <w:marRight w:val="0"/>
          <w:marTop w:val="0"/>
          <w:marBottom w:val="0"/>
          <w:divBdr>
            <w:top w:val="none" w:sz="0" w:space="0" w:color="auto"/>
            <w:left w:val="none" w:sz="0" w:space="0" w:color="auto"/>
            <w:bottom w:val="none" w:sz="0" w:space="0" w:color="auto"/>
            <w:right w:val="none" w:sz="0" w:space="0" w:color="auto"/>
          </w:divBdr>
        </w:div>
        <w:div w:id="89590076">
          <w:marLeft w:val="0"/>
          <w:marRight w:val="0"/>
          <w:marTop w:val="0"/>
          <w:marBottom w:val="0"/>
          <w:divBdr>
            <w:top w:val="none" w:sz="0" w:space="0" w:color="auto"/>
            <w:left w:val="none" w:sz="0" w:space="0" w:color="auto"/>
            <w:bottom w:val="none" w:sz="0" w:space="0" w:color="auto"/>
            <w:right w:val="none" w:sz="0" w:space="0" w:color="auto"/>
          </w:divBdr>
        </w:div>
        <w:div w:id="1282415330">
          <w:marLeft w:val="0"/>
          <w:marRight w:val="0"/>
          <w:marTop w:val="0"/>
          <w:marBottom w:val="0"/>
          <w:divBdr>
            <w:top w:val="none" w:sz="0" w:space="0" w:color="auto"/>
            <w:left w:val="none" w:sz="0" w:space="0" w:color="auto"/>
            <w:bottom w:val="none" w:sz="0" w:space="0" w:color="auto"/>
            <w:right w:val="none" w:sz="0" w:space="0" w:color="auto"/>
          </w:divBdr>
        </w:div>
        <w:div w:id="1654672910">
          <w:marLeft w:val="0"/>
          <w:marRight w:val="0"/>
          <w:marTop w:val="0"/>
          <w:marBottom w:val="0"/>
          <w:divBdr>
            <w:top w:val="none" w:sz="0" w:space="0" w:color="auto"/>
            <w:left w:val="none" w:sz="0" w:space="0" w:color="auto"/>
            <w:bottom w:val="none" w:sz="0" w:space="0" w:color="auto"/>
            <w:right w:val="none" w:sz="0" w:space="0" w:color="auto"/>
          </w:divBdr>
        </w:div>
        <w:div w:id="457333616">
          <w:marLeft w:val="0"/>
          <w:marRight w:val="0"/>
          <w:marTop w:val="0"/>
          <w:marBottom w:val="0"/>
          <w:divBdr>
            <w:top w:val="none" w:sz="0" w:space="0" w:color="auto"/>
            <w:left w:val="none" w:sz="0" w:space="0" w:color="auto"/>
            <w:bottom w:val="none" w:sz="0" w:space="0" w:color="auto"/>
            <w:right w:val="none" w:sz="0" w:space="0" w:color="auto"/>
          </w:divBdr>
        </w:div>
        <w:div w:id="1987392890">
          <w:marLeft w:val="0"/>
          <w:marRight w:val="0"/>
          <w:marTop w:val="0"/>
          <w:marBottom w:val="0"/>
          <w:divBdr>
            <w:top w:val="none" w:sz="0" w:space="0" w:color="auto"/>
            <w:left w:val="none" w:sz="0" w:space="0" w:color="auto"/>
            <w:bottom w:val="none" w:sz="0" w:space="0" w:color="auto"/>
            <w:right w:val="none" w:sz="0" w:space="0" w:color="auto"/>
          </w:divBdr>
        </w:div>
        <w:div w:id="612978880">
          <w:marLeft w:val="0"/>
          <w:marRight w:val="0"/>
          <w:marTop w:val="0"/>
          <w:marBottom w:val="0"/>
          <w:divBdr>
            <w:top w:val="none" w:sz="0" w:space="0" w:color="auto"/>
            <w:left w:val="none" w:sz="0" w:space="0" w:color="auto"/>
            <w:bottom w:val="none" w:sz="0" w:space="0" w:color="auto"/>
            <w:right w:val="none" w:sz="0" w:space="0" w:color="auto"/>
          </w:divBdr>
        </w:div>
        <w:div w:id="37440268">
          <w:marLeft w:val="0"/>
          <w:marRight w:val="0"/>
          <w:marTop w:val="0"/>
          <w:marBottom w:val="0"/>
          <w:divBdr>
            <w:top w:val="none" w:sz="0" w:space="0" w:color="auto"/>
            <w:left w:val="none" w:sz="0" w:space="0" w:color="auto"/>
            <w:bottom w:val="none" w:sz="0" w:space="0" w:color="auto"/>
            <w:right w:val="none" w:sz="0" w:space="0" w:color="auto"/>
          </w:divBdr>
        </w:div>
        <w:div w:id="706611056">
          <w:marLeft w:val="0"/>
          <w:marRight w:val="0"/>
          <w:marTop w:val="0"/>
          <w:marBottom w:val="0"/>
          <w:divBdr>
            <w:top w:val="none" w:sz="0" w:space="0" w:color="auto"/>
            <w:left w:val="none" w:sz="0" w:space="0" w:color="auto"/>
            <w:bottom w:val="none" w:sz="0" w:space="0" w:color="auto"/>
            <w:right w:val="none" w:sz="0" w:space="0" w:color="auto"/>
          </w:divBdr>
        </w:div>
        <w:div w:id="1714042664">
          <w:marLeft w:val="0"/>
          <w:marRight w:val="0"/>
          <w:marTop w:val="0"/>
          <w:marBottom w:val="0"/>
          <w:divBdr>
            <w:top w:val="none" w:sz="0" w:space="0" w:color="auto"/>
            <w:left w:val="none" w:sz="0" w:space="0" w:color="auto"/>
            <w:bottom w:val="none" w:sz="0" w:space="0" w:color="auto"/>
            <w:right w:val="none" w:sz="0" w:space="0" w:color="auto"/>
          </w:divBdr>
        </w:div>
        <w:div w:id="371076717">
          <w:marLeft w:val="0"/>
          <w:marRight w:val="0"/>
          <w:marTop w:val="0"/>
          <w:marBottom w:val="0"/>
          <w:divBdr>
            <w:top w:val="none" w:sz="0" w:space="0" w:color="auto"/>
            <w:left w:val="none" w:sz="0" w:space="0" w:color="auto"/>
            <w:bottom w:val="none" w:sz="0" w:space="0" w:color="auto"/>
            <w:right w:val="none" w:sz="0" w:space="0" w:color="auto"/>
          </w:divBdr>
        </w:div>
        <w:div w:id="590746986">
          <w:marLeft w:val="0"/>
          <w:marRight w:val="0"/>
          <w:marTop w:val="0"/>
          <w:marBottom w:val="0"/>
          <w:divBdr>
            <w:top w:val="none" w:sz="0" w:space="0" w:color="auto"/>
            <w:left w:val="none" w:sz="0" w:space="0" w:color="auto"/>
            <w:bottom w:val="none" w:sz="0" w:space="0" w:color="auto"/>
            <w:right w:val="none" w:sz="0" w:space="0" w:color="auto"/>
          </w:divBdr>
        </w:div>
        <w:div w:id="445468597">
          <w:marLeft w:val="0"/>
          <w:marRight w:val="0"/>
          <w:marTop w:val="0"/>
          <w:marBottom w:val="0"/>
          <w:divBdr>
            <w:top w:val="none" w:sz="0" w:space="0" w:color="auto"/>
            <w:left w:val="none" w:sz="0" w:space="0" w:color="auto"/>
            <w:bottom w:val="none" w:sz="0" w:space="0" w:color="auto"/>
            <w:right w:val="none" w:sz="0" w:space="0" w:color="auto"/>
          </w:divBdr>
        </w:div>
        <w:div w:id="1909614789">
          <w:marLeft w:val="0"/>
          <w:marRight w:val="0"/>
          <w:marTop w:val="0"/>
          <w:marBottom w:val="0"/>
          <w:divBdr>
            <w:top w:val="none" w:sz="0" w:space="0" w:color="auto"/>
            <w:left w:val="none" w:sz="0" w:space="0" w:color="auto"/>
            <w:bottom w:val="none" w:sz="0" w:space="0" w:color="auto"/>
            <w:right w:val="none" w:sz="0" w:space="0" w:color="auto"/>
          </w:divBdr>
        </w:div>
        <w:div w:id="1694649687">
          <w:marLeft w:val="0"/>
          <w:marRight w:val="0"/>
          <w:marTop w:val="0"/>
          <w:marBottom w:val="0"/>
          <w:divBdr>
            <w:top w:val="none" w:sz="0" w:space="0" w:color="auto"/>
            <w:left w:val="none" w:sz="0" w:space="0" w:color="auto"/>
            <w:bottom w:val="none" w:sz="0" w:space="0" w:color="auto"/>
            <w:right w:val="none" w:sz="0" w:space="0" w:color="auto"/>
          </w:divBdr>
        </w:div>
        <w:div w:id="862862174">
          <w:marLeft w:val="0"/>
          <w:marRight w:val="0"/>
          <w:marTop w:val="0"/>
          <w:marBottom w:val="0"/>
          <w:divBdr>
            <w:top w:val="none" w:sz="0" w:space="0" w:color="auto"/>
            <w:left w:val="none" w:sz="0" w:space="0" w:color="auto"/>
            <w:bottom w:val="none" w:sz="0" w:space="0" w:color="auto"/>
            <w:right w:val="none" w:sz="0" w:space="0" w:color="auto"/>
          </w:divBdr>
        </w:div>
      </w:divsChild>
    </w:div>
    <w:div w:id="503086379">
      <w:bodyDiv w:val="1"/>
      <w:marLeft w:val="0"/>
      <w:marRight w:val="0"/>
      <w:marTop w:val="0"/>
      <w:marBottom w:val="0"/>
      <w:divBdr>
        <w:top w:val="none" w:sz="0" w:space="0" w:color="auto"/>
        <w:left w:val="none" w:sz="0" w:space="0" w:color="auto"/>
        <w:bottom w:val="none" w:sz="0" w:space="0" w:color="auto"/>
        <w:right w:val="none" w:sz="0" w:space="0" w:color="auto"/>
      </w:divBdr>
      <w:divsChild>
        <w:div w:id="882710347">
          <w:marLeft w:val="0"/>
          <w:marRight w:val="0"/>
          <w:marTop w:val="0"/>
          <w:marBottom w:val="0"/>
          <w:divBdr>
            <w:top w:val="none" w:sz="0" w:space="0" w:color="auto"/>
            <w:left w:val="none" w:sz="0" w:space="0" w:color="auto"/>
            <w:bottom w:val="none" w:sz="0" w:space="0" w:color="auto"/>
            <w:right w:val="none" w:sz="0" w:space="0" w:color="auto"/>
          </w:divBdr>
          <w:divsChild>
            <w:div w:id="1006983012">
              <w:marLeft w:val="0"/>
              <w:marRight w:val="0"/>
              <w:marTop w:val="0"/>
              <w:marBottom w:val="0"/>
              <w:divBdr>
                <w:top w:val="none" w:sz="0" w:space="0" w:color="auto"/>
                <w:left w:val="none" w:sz="0" w:space="0" w:color="auto"/>
                <w:bottom w:val="none" w:sz="0" w:space="0" w:color="auto"/>
                <w:right w:val="none" w:sz="0" w:space="0" w:color="auto"/>
              </w:divBdr>
              <w:divsChild>
                <w:div w:id="1458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732705">
      <w:bodyDiv w:val="1"/>
      <w:marLeft w:val="0"/>
      <w:marRight w:val="0"/>
      <w:marTop w:val="0"/>
      <w:marBottom w:val="0"/>
      <w:divBdr>
        <w:top w:val="none" w:sz="0" w:space="0" w:color="auto"/>
        <w:left w:val="none" w:sz="0" w:space="0" w:color="auto"/>
        <w:bottom w:val="none" w:sz="0" w:space="0" w:color="auto"/>
        <w:right w:val="none" w:sz="0" w:space="0" w:color="auto"/>
      </w:divBdr>
    </w:div>
    <w:div w:id="546721265">
      <w:bodyDiv w:val="1"/>
      <w:marLeft w:val="0"/>
      <w:marRight w:val="0"/>
      <w:marTop w:val="0"/>
      <w:marBottom w:val="0"/>
      <w:divBdr>
        <w:top w:val="none" w:sz="0" w:space="0" w:color="auto"/>
        <w:left w:val="none" w:sz="0" w:space="0" w:color="auto"/>
        <w:bottom w:val="none" w:sz="0" w:space="0" w:color="auto"/>
        <w:right w:val="none" w:sz="0" w:space="0" w:color="auto"/>
      </w:divBdr>
    </w:div>
    <w:div w:id="555239466">
      <w:bodyDiv w:val="1"/>
      <w:marLeft w:val="0"/>
      <w:marRight w:val="0"/>
      <w:marTop w:val="0"/>
      <w:marBottom w:val="0"/>
      <w:divBdr>
        <w:top w:val="none" w:sz="0" w:space="0" w:color="auto"/>
        <w:left w:val="none" w:sz="0" w:space="0" w:color="auto"/>
        <w:bottom w:val="none" w:sz="0" w:space="0" w:color="auto"/>
        <w:right w:val="none" w:sz="0" w:space="0" w:color="auto"/>
      </w:divBdr>
    </w:div>
    <w:div w:id="686634686">
      <w:bodyDiv w:val="1"/>
      <w:marLeft w:val="0"/>
      <w:marRight w:val="0"/>
      <w:marTop w:val="0"/>
      <w:marBottom w:val="0"/>
      <w:divBdr>
        <w:top w:val="none" w:sz="0" w:space="0" w:color="auto"/>
        <w:left w:val="none" w:sz="0" w:space="0" w:color="auto"/>
        <w:bottom w:val="none" w:sz="0" w:space="0" w:color="auto"/>
        <w:right w:val="none" w:sz="0" w:space="0" w:color="auto"/>
      </w:divBdr>
    </w:div>
    <w:div w:id="693069500">
      <w:bodyDiv w:val="1"/>
      <w:marLeft w:val="0"/>
      <w:marRight w:val="0"/>
      <w:marTop w:val="0"/>
      <w:marBottom w:val="0"/>
      <w:divBdr>
        <w:top w:val="none" w:sz="0" w:space="0" w:color="auto"/>
        <w:left w:val="none" w:sz="0" w:space="0" w:color="auto"/>
        <w:bottom w:val="none" w:sz="0" w:space="0" w:color="auto"/>
        <w:right w:val="none" w:sz="0" w:space="0" w:color="auto"/>
      </w:divBdr>
    </w:div>
    <w:div w:id="713702324">
      <w:bodyDiv w:val="1"/>
      <w:marLeft w:val="0"/>
      <w:marRight w:val="0"/>
      <w:marTop w:val="0"/>
      <w:marBottom w:val="0"/>
      <w:divBdr>
        <w:top w:val="none" w:sz="0" w:space="0" w:color="auto"/>
        <w:left w:val="none" w:sz="0" w:space="0" w:color="auto"/>
        <w:bottom w:val="none" w:sz="0" w:space="0" w:color="auto"/>
        <w:right w:val="none" w:sz="0" w:space="0" w:color="auto"/>
      </w:divBdr>
      <w:divsChild>
        <w:div w:id="1164272593">
          <w:marLeft w:val="0"/>
          <w:marRight w:val="0"/>
          <w:marTop w:val="0"/>
          <w:marBottom w:val="0"/>
          <w:divBdr>
            <w:top w:val="none" w:sz="0" w:space="0" w:color="auto"/>
            <w:left w:val="none" w:sz="0" w:space="0" w:color="auto"/>
            <w:bottom w:val="none" w:sz="0" w:space="0" w:color="auto"/>
            <w:right w:val="none" w:sz="0" w:space="0" w:color="auto"/>
          </w:divBdr>
        </w:div>
        <w:div w:id="1887640471">
          <w:marLeft w:val="0"/>
          <w:marRight w:val="0"/>
          <w:marTop w:val="0"/>
          <w:marBottom w:val="0"/>
          <w:divBdr>
            <w:top w:val="none" w:sz="0" w:space="0" w:color="auto"/>
            <w:left w:val="none" w:sz="0" w:space="0" w:color="auto"/>
            <w:bottom w:val="none" w:sz="0" w:space="0" w:color="auto"/>
            <w:right w:val="none" w:sz="0" w:space="0" w:color="auto"/>
          </w:divBdr>
        </w:div>
        <w:div w:id="2109424205">
          <w:marLeft w:val="0"/>
          <w:marRight w:val="0"/>
          <w:marTop w:val="0"/>
          <w:marBottom w:val="0"/>
          <w:divBdr>
            <w:top w:val="none" w:sz="0" w:space="0" w:color="auto"/>
            <w:left w:val="none" w:sz="0" w:space="0" w:color="auto"/>
            <w:bottom w:val="none" w:sz="0" w:space="0" w:color="auto"/>
            <w:right w:val="none" w:sz="0" w:space="0" w:color="auto"/>
          </w:divBdr>
        </w:div>
        <w:div w:id="753010188">
          <w:marLeft w:val="0"/>
          <w:marRight w:val="0"/>
          <w:marTop w:val="0"/>
          <w:marBottom w:val="0"/>
          <w:divBdr>
            <w:top w:val="none" w:sz="0" w:space="0" w:color="auto"/>
            <w:left w:val="none" w:sz="0" w:space="0" w:color="auto"/>
            <w:bottom w:val="none" w:sz="0" w:space="0" w:color="auto"/>
            <w:right w:val="none" w:sz="0" w:space="0" w:color="auto"/>
          </w:divBdr>
        </w:div>
        <w:div w:id="372996835">
          <w:marLeft w:val="0"/>
          <w:marRight w:val="0"/>
          <w:marTop w:val="0"/>
          <w:marBottom w:val="0"/>
          <w:divBdr>
            <w:top w:val="none" w:sz="0" w:space="0" w:color="auto"/>
            <w:left w:val="none" w:sz="0" w:space="0" w:color="auto"/>
            <w:bottom w:val="none" w:sz="0" w:space="0" w:color="auto"/>
            <w:right w:val="none" w:sz="0" w:space="0" w:color="auto"/>
          </w:divBdr>
        </w:div>
        <w:div w:id="37441383">
          <w:marLeft w:val="0"/>
          <w:marRight w:val="0"/>
          <w:marTop w:val="0"/>
          <w:marBottom w:val="0"/>
          <w:divBdr>
            <w:top w:val="none" w:sz="0" w:space="0" w:color="auto"/>
            <w:left w:val="none" w:sz="0" w:space="0" w:color="auto"/>
            <w:bottom w:val="none" w:sz="0" w:space="0" w:color="auto"/>
            <w:right w:val="none" w:sz="0" w:space="0" w:color="auto"/>
          </w:divBdr>
        </w:div>
        <w:div w:id="1036542016">
          <w:marLeft w:val="0"/>
          <w:marRight w:val="0"/>
          <w:marTop w:val="0"/>
          <w:marBottom w:val="0"/>
          <w:divBdr>
            <w:top w:val="none" w:sz="0" w:space="0" w:color="auto"/>
            <w:left w:val="none" w:sz="0" w:space="0" w:color="auto"/>
            <w:bottom w:val="none" w:sz="0" w:space="0" w:color="auto"/>
            <w:right w:val="none" w:sz="0" w:space="0" w:color="auto"/>
          </w:divBdr>
        </w:div>
        <w:div w:id="724646301">
          <w:marLeft w:val="0"/>
          <w:marRight w:val="0"/>
          <w:marTop w:val="0"/>
          <w:marBottom w:val="0"/>
          <w:divBdr>
            <w:top w:val="none" w:sz="0" w:space="0" w:color="auto"/>
            <w:left w:val="none" w:sz="0" w:space="0" w:color="auto"/>
            <w:bottom w:val="none" w:sz="0" w:space="0" w:color="auto"/>
            <w:right w:val="none" w:sz="0" w:space="0" w:color="auto"/>
          </w:divBdr>
        </w:div>
        <w:div w:id="1642346109">
          <w:marLeft w:val="0"/>
          <w:marRight w:val="0"/>
          <w:marTop w:val="0"/>
          <w:marBottom w:val="0"/>
          <w:divBdr>
            <w:top w:val="none" w:sz="0" w:space="0" w:color="auto"/>
            <w:left w:val="none" w:sz="0" w:space="0" w:color="auto"/>
            <w:bottom w:val="none" w:sz="0" w:space="0" w:color="auto"/>
            <w:right w:val="none" w:sz="0" w:space="0" w:color="auto"/>
          </w:divBdr>
        </w:div>
        <w:div w:id="1592086508">
          <w:marLeft w:val="0"/>
          <w:marRight w:val="0"/>
          <w:marTop w:val="0"/>
          <w:marBottom w:val="0"/>
          <w:divBdr>
            <w:top w:val="none" w:sz="0" w:space="0" w:color="auto"/>
            <w:left w:val="none" w:sz="0" w:space="0" w:color="auto"/>
            <w:bottom w:val="none" w:sz="0" w:space="0" w:color="auto"/>
            <w:right w:val="none" w:sz="0" w:space="0" w:color="auto"/>
          </w:divBdr>
        </w:div>
        <w:div w:id="771897228">
          <w:marLeft w:val="0"/>
          <w:marRight w:val="0"/>
          <w:marTop w:val="0"/>
          <w:marBottom w:val="0"/>
          <w:divBdr>
            <w:top w:val="none" w:sz="0" w:space="0" w:color="auto"/>
            <w:left w:val="none" w:sz="0" w:space="0" w:color="auto"/>
            <w:bottom w:val="none" w:sz="0" w:space="0" w:color="auto"/>
            <w:right w:val="none" w:sz="0" w:space="0" w:color="auto"/>
          </w:divBdr>
        </w:div>
        <w:div w:id="355885859">
          <w:marLeft w:val="0"/>
          <w:marRight w:val="0"/>
          <w:marTop w:val="0"/>
          <w:marBottom w:val="0"/>
          <w:divBdr>
            <w:top w:val="none" w:sz="0" w:space="0" w:color="auto"/>
            <w:left w:val="none" w:sz="0" w:space="0" w:color="auto"/>
            <w:bottom w:val="none" w:sz="0" w:space="0" w:color="auto"/>
            <w:right w:val="none" w:sz="0" w:space="0" w:color="auto"/>
          </w:divBdr>
        </w:div>
        <w:div w:id="1416786693">
          <w:marLeft w:val="0"/>
          <w:marRight w:val="0"/>
          <w:marTop w:val="0"/>
          <w:marBottom w:val="0"/>
          <w:divBdr>
            <w:top w:val="none" w:sz="0" w:space="0" w:color="auto"/>
            <w:left w:val="none" w:sz="0" w:space="0" w:color="auto"/>
            <w:bottom w:val="none" w:sz="0" w:space="0" w:color="auto"/>
            <w:right w:val="none" w:sz="0" w:space="0" w:color="auto"/>
          </w:divBdr>
        </w:div>
        <w:div w:id="671688534">
          <w:marLeft w:val="0"/>
          <w:marRight w:val="0"/>
          <w:marTop w:val="0"/>
          <w:marBottom w:val="0"/>
          <w:divBdr>
            <w:top w:val="none" w:sz="0" w:space="0" w:color="auto"/>
            <w:left w:val="none" w:sz="0" w:space="0" w:color="auto"/>
            <w:bottom w:val="none" w:sz="0" w:space="0" w:color="auto"/>
            <w:right w:val="none" w:sz="0" w:space="0" w:color="auto"/>
          </w:divBdr>
        </w:div>
        <w:div w:id="262420709">
          <w:marLeft w:val="0"/>
          <w:marRight w:val="0"/>
          <w:marTop w:val="0"/>
          <w:marBottom w:val="0"/>
          <w:divBdr>
            <w:top w:val="none" w:sz="0" w:space="0" w:color="auto"/>
            <w:left w:val="none" w:sz="0" w:space="0" w:color="auto"/>
            <w:bottom w:val="none" w:sz="0" w:space="0" w:color="auto"/>
            <w:right w:val="none" w:sz="0" w:space="0" w:color="auto"/>
          </w:divBdr>
        </w:div>
        <w:div w:id="1339429418">
          <w:marLeft w:val="0"/>
          <w:marRight w:val="0"/>
          <w:marTop w:val="0"/>
          <w:marBottom w:val="0"/>
          <w:divBdr>
            <w:top w:val="none" w:sz="0" w:space="0" w:color="auto"/>
            <w:left w:val="none" w:sz="0" w:space="0" w:color="auto"/>
            <w:bottom w:val="none" w:sz="0" w:space="0" w:color="auto"/>
            <w:right w:val="none" w:sz="0" w:space="0" w:color="auto"/>
          </w:divBdr>
        </w:div>
        <w:div w:id="1541547953">
          <w:marLeft w:val="0"/>
          <w:marRight w:val="0"/>
          <w:marTop w:val="0"/>
          <w:marBottom w:val="0"/>
          <w:divBdr>
            <w:top w:val="none" w:sz="0" w:space="0" w:color="auto"/>
            <w:left w:val="none" w:sz="0" w:space="0" w:color="auto"/>
            <w:bottom w:val="none" w:sz="0" w:space="0" w:color="auto"/>
            <w:right w:val="none" w:sz="0" w:space="0" w:color="auto"/>
          </w:divBdr>
        </w:div>
        <w:div w:id="1312061711">
          <w:marLeft w:val="0"/>
          <w:marRight w:val="0"/>
          <w:marTop w:val="0"/>
          <w:marBottom w:val="0"/>
          <w:divBdr>
            <w:top w:val="none" w:sz="0" w:space="0" w:color="auto"/>
            <w:left w:val="none" w:sz="0" w:space="0" w:color="auto"/>
            <w:bottom w:val="none" w:sz="0" w:space="0" w:color="auto"/>
            <w:right w:val="none" w:sz="0" w:space="0" w:color="auto"/>
          </w:divBdr>
        </w:div>
        <w:div w:id="1408648543">
          <w:marLeft w:val="0"/>
          <w:marRight w:val="0"/>
          <w:marTop w:val="0"/>
          <w:marBottom w:val="0"/>
          <w:divBdr>
            <w:top w:val="none" w:sz="0" w:space="0" w:color="auto"/>
            <w:left w:val="none" w:sz="0" w:space="0" w:color="auto"/>
            <w:bottom w:val="none" w:sz="0" w:space="0" w:color="auto"/>
            <w:right w:val="none" w:sz="0" w:space="0" w:color="auto"/>
          </w:divBdr>
        </w:div>
        <w:div w:id="1718385738">
          <w:marLeft w:val="0"/>
          <w:marRight w:val="0"/>
          <w:marTop w:val="0"/>
          <w:marBottom w:val="0"/>
          <w:divBdr>
            <w:top w:val="none" w:sz="0" w:space="0" w:color="auto"/>
            <w:left w:val="none" w:sz="0" w:space="0" w:color="auto"/>
            <w:bottom w:val="none" w:sz="0" w:space="0" w:color="auto"/>
            <w:right w:val="none" w:sz="0" w:space="0" w:color="auto"/>
          </w:divBdr>
        </w:div>
        <w:div w:id="1337267874">
          <w:marLeft w:val="0"/>
          <w:marRight w:val="0"/>
          <w:marTop w:val="0"/>
          <w:marBottom w:val="0"/>
          <w:divBdr>
            <w:top w:val="none" w:sz="0" w:space="0" w:color="auto"/>
            <w:left w:val="none" w:sz="0" w:space="0" w:color="auto"/>
            <w:bottom w:val="none" w:sz="0" w:space="0" w:color="auto"/>
            <w:right w:val="none" w:sz="0" w:space="0" w:color="auto"/>
          </w:divBdr>
        </w:div>
        <w:div w:id="1526749503">
          <w:marLeft w:val="0"/>
          <w:marRight w:val="0"/>
          <w:marTop w:val="0"/>
          <w:marBottom w:val="0"/>
          <w:divBdr>
            <w:top w:val="none" w:sz="0" w:space="0" w:color="auto"/>
            <w:left w:val="none" w:sz="0" w:space="0" w:color="auto"/>
            <w:bottom w:val="none" w:sz="0" w:space="0" w:color="auto"/>
            <w:right w:val="none" w:sz="0" w:space="0" w:color="auto"/>
          </w:divBdr>
        </w:div>
        <w:div w:id="1458136028">
          <w:marLeft w:val="0"/>
          <w:marRight w:val="0"/>
          <w:marTop w:val="0"/>
          <w:marBottom w:val="0"/>
          <w:divBdr>
            <w:top w:val="none" w:sz="0" w:space="0" w:color="auto"/>
            <w:left w:val="none" w:sz="0" w:space="0" w:color="auto"/>
            <w:bottom w:val="none" w:sz="0" w:space="0" w:color="auto"/>
            <w:right w:val="none" w:sz="0" w:space="0" w:color="auto"/>
          </w:divBdr>
        </w:div>
        <w:div w:id="598948986">
          <w:marLeft w:val="0"/>
          <w:marRight w:val="0"/>
          <w:marTop w:val="0"/>
          <w:marBottom w:val="0"/>
          <w:divBdr>
            <w:top w:val="none" w:sz="0" w:space="0" w:color="auto"/>
            <w:left w:val="none" w:sz="0" w:space="0" w:color="auto"/>
            <w:bottom w:val="none" w:sz="0" w:space="0" w:color="auto"/>
            <w:right w:val="none" w:sz="0" w:space="0" w:color="auto"/>
          </w:divBdr>
        </w:div>
        <w:div w:id="653146892">
          <w:marLeft w:val="0"/>
          <w:marRight w:val="0"/>
          <w:marTop w:val="0"/>
          <w:marBottom w:val="0"/>
          <w:divBdr>
            <w:top w:val="none" w:sz="0" w:space="0" w:color="auto"/>
            <w:left w:val="none" w:sz="0" w:space="0" w:color="auto"/>
            <w:bottom w:val="none" w:sz="0" w:space="0" w:color="auto"/>
            <w:right w:val="none" w:sz="0" w:space="0" w:color="auto"/>
          </w:divBdr>
        </w:div>
        <w:div w:id="1504394486">
          <w:marLeft w:val="0"/>
          <w:marRight w:val="0"/>
          <w:marTop w:val="0"/>
          <w:marBottom w:val="0"/>
          <w:divBdr>
            <w:top w:val="none" w:sz="0" w:space="0" w:color="auto"/>
            <w:left w:val="none" w:sz="0" w:space="0" w:color="auto"/>
            <w:bottom w:val="none" w:sz="0" w:space="0" w:color="auto"/>
            <w:right w:val="none" w:sz="0" w:space="0" w:color="auto"/>
          </w:divBdr>
        </w:div>
        <w:div w:id="1304001176">
          <w:marLeft w:val="0"/>
          <w:marRight w:val="0"/>
          <w:marTop w:val="0"/>
          <w:marBottom w:val="0"/>
          <w:divBdr>
            <w:top w:val="none" w:sz="0" w:space="0" w:color="auto"/>
            <w:left w:val="none" w:sz="0" w:space="0" w:color="auto"/>
            <w:bottom w:val="none" w:sz="0" w:space="0" w:color="auto"/>
            <w:right w:val="none" w:sz="0" w:space="0" w:color="auto"/>
          </w:divBdr>
        </w:div>
        <w:div w:id="958872339">
          <w:marLeft w:val="0"/>
          <w:marRight w:val="0"/>
          <w:marTop w:val="0"/>
          <w:marBottom w:val="0"/>
          <w:divBdr>
            <w:top w:val="none" w:sz="0" w:space="0" w:color="auto"/>
            <w:left w:val="none" w:sz="0" w:space="0" w:color="auto"/>
            <w:bottom w:val="none" w:sz="0" w:space="0" w:color="auto"/>
            <w:right w:val="none" w:sz="0" w:space="0" w:color="auto"/>
          </w:divBdr>
        </w:div>
        <w:div w:id="1593196913">
          <w:marLeft w:val="0"/>
          <w:marRight w:val="0"/>
          <w:marTop w:val="0"/>
          <w:marBottom w:val="0"/>
          <w:divBdr>
            <w:top w:val="none" w:sz="0" w:space="0" w:color="auto"/>
            <w:left w:val="none" w:sz="0" w:space="0" w:color="auto"/>
            <w:bottom w:val="none" w:sz="0" w:space="0" w:color="auto"/>
            <w:right w:val="none" w:sz="0" w:space="0" w:color="auto"/>
          </w:divBdr>
        </w:div>
        <w:div w:id="739248868">
          <w:marLeft w:val="0"/>
          <w:marRight w:val="0"/>
          <w:marTop w:val="0"/>
          <w:marBottom w:val="0"/>
          <w:divBdr>
            <w:top w:val="none" w:sz="0" w:space="0" w:color="auto"/>
            <w:left w:val="none" w:sz="0" w:space="0" w:color="auto"/>
            <w:bottom w:val="none" w:sz="0" w:space="0" w:color="auto"/>
            <w:right w:val="none" w:sz="0" w:space="0" w:color="auto"/>
          </w:divBdr>
        </w:div>
        <w:div w:id="1641567886">
          <w:marLeft w:val="0"/>
          <w:marRight w:val="0"/>
          <w:marTop w:val="0"/>
          <w:marBottom w:val="0"/>
          <w:divBdr>
            <w:top w:val="none" w:sz="0" w:space="0" w:color="auto"/>
            <w:left w:val="none" w:sz="0" w:space="0" w:color="auto"/>
            <w:bottom w:val="none" w:sz="0" w:space="0" w:color="auto"/>
            <w:right w:val="none" w:sz="0" w:space="0" w:color="auto"/>
          </w:divBdr>
        </w:div>
        <w:div w:id="843128026">
          <w:marLeft w:val="0"/>
          <w:marRight w:val="0"/>
          <w:marTop w:val="0"/>
          <w:marBottom w:val="0"/>
          <w:divBdr>
            <w:top w:val="none" w:sz="0" w:space="0" w:color="auto"/>
            <w:left w:val="none" w:sz="0" w:space="0" w:color="auto"/>
            <w:bottom w:val="none" w:sz="0" w:space="0" w:color="auto"/>
            <w:right w:val="none" w:sz="0" w:space="0" w:color="auto"/>
          </w:divBdr>
        </w:div>
        <w:div w:id="1640525482">
          <w:marLeft w:val="0"/>
          <w:marRight w:val="0"/>
          <w:marTop w:val="0"/>
          <w:marBottom w:val="0"/>
          <w:divBdr>
            <w:top w:val="none" w:sz="0" w:space="0" w:color="auto"/>
            <w:left w:val="none" w:sz="0" w:space="0" w:color="auto"/>
            <w:bottom w:val="none" w:sz="0" w:space="0" w:color="auto"/>
            <w:right w:val="none" w:sz="0" w:space="0" w:color="auto"/>
          </w:divBdr>
        </w:div>
        <w:div w:id="477572102">
          <w:marLeft w:val="0"/>
          <w:marRight w:val="0"/>
          <w:marTop w:val="0"/>
          <w:marBottom w:val="0"/>
          <w:divBdr>
            <w:top w:val="none" w:sz="0" w:space="0" w:color="auto"/>
            <w:left w:val="none" w:sz="0" w:space="0" w:color="auto"/>
            <w:bottom w:val="none" w:sz="0" w:space="0" w:color="auto"/>
            <w:right w:val="none" w:sz="0" w:space="0" w:color="auto"/>
          </w:divBdr>
        </w:div>
        <w:div w:id="134222115">
          <w:marLeft w:val="0"/>
          <w:marRight w:val="0"/>
          <w:marTop w:val="0"/>
          <w:marBottom w:val="0"/>
          <w:divBdr>
            <w:top w:val="none" w:sz="0" w:space="0" w:color="auto"/>
            <w:left w:val="none" w:sz="0" w:space="0" w:color="auto"/>
            <w:bottom w:val="none" w:sz="0" w:space="0" w:color="auto"/>
            <w:right w:val="none" w:sz="0" w:space="0" w:color="auto"/>
          </w:divBdr>
        </w:div>
        <w:div w:id="136069929">
          <w:marLeft w:val="0"/>
          <w:marRight w:val="0"/>
          <w:marTop w:val="0"/>
          <w:marBottom w:val="0"/>
          <w:divBdr>
            <w:top w:val="none" w:sz="0" w:space="0" w:color="auto"/>
            <w:left w:val="none" w:sz="0" w:space="0" w:color="auto"/>
            <w:bottom w:val="none" w:sz="0" w:space="0" w:color="auto"/>
            <w:right w:val="none" w:sz="0" w:space="0" w:color="auto"/>
          </w:divBdr>
        </w:div>
        <w:div w:id="139422173">
          <w:marLeft w:val="0"/>
          <w:marRight w:val="0"/>
          <w:marTop w:val="0"/>
          <w:marBottom w:val="0"/>
          <w:divBdr>
            <w:top w:val="none" w:sz="0" w:space="0" w:color="auto"/>
            <w:left w:val="none" w:sz="0" w:space="0" w:color="auto"/>
            <w:bottom w:val="none" w:sz="0" w:space="0" w:color="auto"/>
            <w:right w:val="none" w:sz="0" w:space="0" w:color="auto"/>
          </w:divBdr>
        </w:div>
        <w:div w:id="1786850995">
          <w:marLeft w:val="0"/>
          <w:marRight w:val="0"/>
          <w:marTop w:val="0"/>
          <w:marBottom w:val="0"/>
          <w:divBdr>
            <w:top w:val="none" w:sz="0" w:space="0" w:color="auto"/>
            <w:left w:val="none" w:sz="0" w:space="0" w:color="auto"/>
            <w:bottom w:val="none" w:sz="0" w:space="0" w:color="auto"/>
            <w:right w:val="none" w:sz="0" w:space="0" w:color="auto"/>
          </w:divBdr>
        </w:div>
        <w:div w:id="783963119">
          <w:marLeft w:val="0"/>
          <w:marRight w:val="0"/>
          <w:marTop w:val="0"/>
          <w:marBottom w:val="0"/>
          <w:divBdr>
            <w:top w:val="none" w:sz="0" w:space="0" w:color="auto"/>
            <w:left w:val="none" w:sz="0" w:space="0" w:color="auto"/>
            <w:bottom w:val="none" w:sz="0" w:space="0" w:color="auto"/>
            <w:right w:val="none" w:sz="0" w:space="0" w:color="auto"/>
          </w:divBdr>
        </w:div>
        <w:div w:id="693724151">
          <w:marLeft w:val="0"/>
          <w:marRight w:val="0"/>
          <w:marTop w:val="0"/>
          <w:marBottom w:val="0"/>
          <w:divBdr>
            <w:top w:val="none" w:sz="0" w:space="0" w:color="auto"/>
            <w:left w:val="none" w:sz="0" w:space="0" w:color="auto"/>
            <w:bottom w:val="none" w:sz="0" w:space="0" w:color="auto"/>
            <w:right w:val="none" w:sz="0" w:space="0" w:color="auto"/>
          </w:divBdr>
        </w:div>
        <w:div w:id="832449407">
          <w:marLeft w:val="0"/>
          <w:marRight w:val="0"/>
          <w:marTop w:val="0"/>
          <w:marBottom w:val="0"/>
          <w:divBdr>
            <w:top w:val="none" w:sz="0" w:space="0" w:color="auto"/>
            <w:left w:val="none" w:sz="0" w:space="0" w:color="auto"/>
            <w:bottom w:val="none" w:sz="0" w:space="0" w:color="auto"/>
            <w:right w:val="none" w:sz="0" w:space="0" w:color="auto"/>
          </w:divBdr>
        </w:div>
        <w:div w:id="1305619422">
          <w:marLeft w:val="0"/>
          <w:marRight w:val="0"/>
          <w:marTop w:val="0"/>
          <w:marBottom w:val="0"/>
          <w:divBdr>
            <w:top w:val="none" w:sz="0" w:space="0" w:color="auto"/>
            <w:left w:val="none" w:sz="0" w:space="0" w:color="auto"/>
            <w:bottom w:val="none" w:sz="0" w:space="0" w:color="auto"/>
            <w:right w:val="none" w:sz="0" w:space="0" w:color="auto"/>
          </w:divBdr>
        </w:div>
        <w:div w:id="13842957">
          <w:marLeft w:val="0"/>
          <w:marRight w:val="0"/>
          <w:marTop w:val="0"/>
          <w:marBottom w:val="0"/>
          <w:divBdr>
            <w:top w:val="none" w:sz="0" w:space="0" w:color="auto"/>
            <w:left w:val="none" w:sz="0" w:space="0" w:color="auto"/>
            <w:bottom w:val="none" w:sz="0" w:space="0" w:color="auto"/>
            <w:right w:val="none" w:sz="0" w:space="0" w:color="auto"/>
          </w:divBdr>
        </w:div>
      </w:divsChild>
    </w:div>
    <w:div w:id="728117049">
      <w:bodyDiv w:val="1"/>
      <w:marLeft w:val="0"/>
      <w:marRight w:val="0"/>
      <w:marTop w:val="0"/>
      <w:marBottom w:val="0"/>
      <w:divBdr>
        <w:top w:val="none" w:sz="0" w:space="0" w:color="auto"/>
        <w:left w:val="none" w:sz="0" w:space="0" w:color="auto"/>
        <w:bottom w:val="none" w:sz="0" w:space="0" w:color="auto"/>
        <w:right w:val="none" w:sz="0" w:space="0" w:color="auto"/>
      </w:divBdr>
      <w:divsChild>
        <w:div w:id="965508780">
          <w:marLeft w:val="0"/>
          <w:marRight w:val="0"/>
          <w:marTop w:val="0"/>
          <w:marBottom w:val="0"/>
          <w:divBdr>
            <w:top w:val="none" w:sz="0" w:space="0" w:color="auto"/>
            <w:left w:val="none" w:sz="0" w:space="0" w:color="auto"/>
            <w:bottom w:val="none" w:sz="0" w:space="0" w:color="auto"/>
            <w:right w:val="none" w:sz="0" w:space="0" w:color="auto"/>
          </w:divBdr>
          <w:divsChild>
            <w:div w:id="321087150">
              <w:marLeft w:val="0"/>
              <w:marRight w:val="0"/>
              <w:marTop w:val="0"/>
              <w:marBottom w:val="0"/>
              <w:divBdr>
                <w:top w:val="none" w:sz="0" w:space="0" w:color="auto"/>
                <w:left w:val="none" w:sz="0" w:space="0" w:color="auto"/>
                <w:bottom w:val="none" w:sz="0" w:space="0" w:color="auto"/>
                <w:right w:val="none" w:sz="0" w:space="0" w:color="auto"/>
              </w:divBdr>
              <w:divsChild>
                <w:div w:id="845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25141">
      <w:bodyDiv w:val="1"/>
      <w:marLeft w:val="0"/>
      <w:marRight w:val="0"/>
      <w:marTop w:val="0"/>
      <w:marBottom w:val="0"/>
      <w:divBdr>
        <w:top w:val="none" w:sz="0" w:space="0" w:color="auto"/>
        <w:left w:val="none" w:sz="0" w:space="0" w:color="auto"/>
        <w:bottom w:val="none" w:sz="0" w:space="0" w:color="auto"/>
        <w:right w:val="none" w:sz="0" w:space="0" w:color="auto"/>
      </w:divBdr>
    </w:div>
    <w:div w:id="877812266">
      <w:bodyDiv w:val="1"/>
      <w:marLeft w:val="0"/>
      <w:marRight w:val="0"/>
      <w:marTop w:val="0"/>
      <w:marBottom w:val="0"/>
      <w:divBdr>
        <w:top w:val="none" w:sz="0" w:space="0" w:color="auto"/>
        <w:left w:val="none" w:sz="0" w:space="0" w:color="auto"/>
        <w:bottom w:val="none" w:sz="0" w:space="0" w:color="auto"/>
        <w:right w:val="none" w:sz="0" w:space="0" w:color="auto"/>
      </w:divBdr>
    </w:div>
    <w:div w:id="881088784">
      <w:bodyDiv w:val="1"/>
      <w:marLeft w:val="0"/>
      <w:marRight w:val="0"/>
      <w:marTop w:val="0"/>
      <w:marBottom w:val="0"/>
      <w:divBdr>
        <w:top w:val="none" w:sz="0" w:space="0" w:color="auto"/>
        <w:left w:val="none" w:sz="0" w:space="0" w:color="auto"/>
        <w:bottom w:val="none" w:sz="0" w:space="0" w:color="auto"/>
        <w:right w:val="none" w:sz="0" w:space="0" w:color="auto"/>
      </w:divBdr>
      <w:divsChild>
        <w:div w:id="392969121">
          <w:marLeft w:val="0"/>
          <w:marRight w:val="0"/>
          <w:marTop w:val="0"/>
          <w:marBottom w:val="0"/>
          <w:divBdr>
            <w:top w:val="none" w:sz="0" w:space="0" w:color="auto"/>
            <w:left w:val="none" w:sz="0" w:space="0" w:color="auto"/>
            <w:bottom w:val="none" w:sz="0" w:space="0" w:color="auto"/>
            <w:right w:val="none" w:sz="0" w:space="0" w:color="auto"/>
          </w:divBdr>
          <w:divsChild>
            <w:div w:id="666407">
              <w:marLeft w:val="0"/>
              <w:marRight w:val="0"/>
              <w:marTop w:val="0"/>
              <w:marBottom w:val="0"/>
              <w:divBdr>
                <w:top w:val="none" w:sz="0" w:space="0" w:color="auto"/>
                <w:left w:val="none" w:sz="0" w:space="0" w:color="auto"/>
                <w:bottom w:val="none" w:sz="0" w:space="0" w:color="auto"/>
                <w:right w:val="none" w:sz="0" w:space="0" w:color="auto"/>
              </w:divBdr>
              <w:divsChild>
                <w:div w:id="2051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092119">
      <w:bodyDiv w:val="1"/>
      <w:marLeft w:val="0"/>
      <w:marRight w:val="0"/>
      <w:marTop w:val="0"/>
      <w:marBottom w:val="0"/>
      <w:divBdr>
        <w:top w:val="none" w:sz="0" w:space="0" w:color="auto"/>
        <w:left w:val="none" w:sz="0" w:space="0" w:color="auto"/>
        <w:bottom w:val="none" w:sz="0" w:space="0" w:color="auto"/>
        <w:right w:val="none" w:sz="0" w:space="0" w:color="auto"/>
      </w:divBdr>
    </w:div>
    <w:div w:id="934441968">
      <w:bodyDiv w:val="1"/>
      <w:marLeft w:val="0"/>
      <w:marRight w:val="0"/>
      <w:marTop w:val="0"/>
      <w:marBottom w:val="0"/>
      <w:divBdr>
        <w:top w:val="none" w:sz="0" w:space="0" w:color="auto"/>
        <w:left w:val="none" w:sz="0" w:space="0" w:color="auto"/>
        <w:bottom w:val="none" w:sz="0" w:space="0" w:color="auto"/>
        <w:right w:val="none" w:sz="0" w:space="0" w:color="auto"/>
      </w:divBdr>
    </w:div>
    <w:div w:id="972295728">
      <w:bodyDiv w:val="1"/>
      <w:marLeft w:val="0"/>
      <w:marRight w:val="0"/>
      <w:marTop w:val="0"/>
      <w:marBottom w:val="0"/>
      <w:divBdr>
        <w:top w:val="none" w:sz="0" w:space="0" w:color="auto"/>
        <w:left w:val="none" w:sz="0" w:space="0" w:color="auto"/>
        <w:bottom w:val="none" w:sz="0" w:space="0" w:color="auto"/>
        <w:right w:val="none" w:sz="0" w:space="0" w:color="auto"/>
      </w:divBdr>
    </w:div>
    <w:div w:id="1006203672">
      <w:bodyDiv w:val="1"/>
      <w:marLeft w:val="0"/>
      <w:marRight w:val="0"/>
      <w:marTop w:val="0"/>
      <w:marBottom w:val="0"/>
      <w:divBdr>
        <w:top w:val="none" w:sz="0" w:space="0" w:color="auto"/>
        <w:left w:val="none" w:sz="0" w:space="0" w:color="auto"/>
        <w:bottom w:val="none" w:sz="0" w:space="0" w:color="auto"/>
        <w:right w:val="none" w:sz="0" w:space="0" w:color="auto"/>
      </w:divBdr>
    </w:div>
    <w:div w:id="1014235230">
      <w:bodyDiv w:val="1"/>
      <w:marLeft w:val="0"/>
      <w:marRight w:val="0"/>
      <w:marTop w:val="0"/>
      <w:marBottom w:val="0"/>
      <w:divBdr>
        <w:top w:val="none" w:sz="0" w:space="0" w:color="auto"/>
        <w:left w:val="none" w:sz="0" w:space="0" w:color="auto"/>
        <w:bottom w:val="none" w:sz="0" w:space="0" w:color="auto"/>
        <w:right w:val="none" w:sz="0" w:space="0" w:color="auto"/>
      </w:divBdr>
    </w:div>
    <w:div w:id="1068570853">
      <w:bodyDiv w:val="1"/>
      <w:marLeft w:val="0"/>
      <w:marRight w:val="0"/>
      <w:marTop w:val="0"/>
      <w:marBottom w:val="0"/>
      <w:divBdr>
        <w:top w:val="none" w:sz="0" w:space="0" w:color="auto"/>
        <w:left w:val="none" w:sz="0" w:space="0" w:color="auto"/>
        <w:bottom w:val="none" w:sz="0" w:space="0" w:color="auto"/>
        <w:right w:val="none" w:sz="0" w:space="0" w:color="auto"/>
      </w:divBdr>
    </w:div>
    <w:div w:id="1093549275">
      <w:bodyDiv w:val="1"/>
      <w:marLeft w:val="0"/>
      <w:marRight w:val="0"/>
      <w:marTop w:val="0"/>
      <w:marBottom w:val="0"/>
      <w:divBdr>
        <w:top w:val="none" w:sz="0" w:space="0" w:color="auto"/>
        <w:left w:val="none" w:sz="0" w:space="0" w:color="auto"/>
        <w:bottom w:val="none" w:sz="0" w:space="0" w:color="auto"/>
        <w:right w:val="none" w:sz="0" w:space="0" w:color="auto"/>
      </w:divBdr>
    </w:div>
    <w:div w:id="1101489595">
      <w:bodyDiv w:val="1"/>
      <w:marLeft w:val="0"/>
      <w:marRight w:val="0"/>
      <w:marTop w:val="0"/>
      <w:marBottom w:val="0"/>
      <w:divBdr>
        <w:top w:val="none" w:sz="0" w:space="0" w:color="auto"/>
        <w:left w:val="none" w:sz="0" w:space="0" w:color="auto"/>
        <w:bottom w:val="none" w:sz="0" w:space="0" w:color="auto"/>
        <w:right w:val="none" w:sz="0" w:space="0" w:color="auto"/>
      </w:divBdr>
    </w:div>
    <w:div w:id="1101879804">
      <w:bodyDiv w:val="1"/>
      <w:marLeft w:val="0"/>
      <w:marRight w:val="0"/>
      <w:marTop w:val="0"/>
      <w:marBottom w:val="0"/>
      <w:divBdr>
        <w:top w:val="none" w:sz="0" w:space="0" w:color="auto"/>
        <w:left w:val="none" w:sz="0" w:space="0" w:color="auto"/>
        <w:bottom w:val="none" w:sz="0" w:space="0" w:color="auto"/>
        <w:right w:val="none" w:sz="0" w:space="0" w:color="auto"/>
      </w:divBdr>
    </w:div>
    <w:div w:id="1155033138">
      <w:bodyDiv w:val="1"/>
      <w:marLeft w:val="0"/>
      <w:marRight w:val="0"/>
      <w:marTop w:val="0"/>
      <w:marBottom w:val="0"/>
      <w:divBdr>
        <w:top w:val="none" w:sz="0" w:space="0" w:color="auto"/>
        <w:left w:val="none" w:sz="0" w:space="0" w:color="auto"/>
        <w:bottom w:val="none" w:sz="0" w:space="0" w:color="auto"/>
        <w:right w:val="none" w:sz="0" w:space="0" w:color="auto"/>
      </w:divBdr>
    </w:div>
    <w:div w:id="1169519835">
      <w:bodyDiv w:val="1"/>
      <w:marLeft w:val="0"/>
      <w:marRight w:val="0"/>
      <w:marTop w:val="0"/>
      <w:marBottom w:val="0"/>
      <w:divBdr>
        <w:top w:val="none" w:sz="0" w:space="0" w:color="auto"/>
        <w:left w:val="none" w:sz="0" w:space="0" w:color="auto"/>
        <w:bottom w:val="none" w:sz="0" w:space="0" w:color="auto"/>
        <w:right w:val="none" w:sz="0" w:space="0" w:color="auto"/>
      </w:divBdr>
    </w:div>
    <w:div w:id="1211651529">
      <w:bodyDiv w:val="1"/>
      <w:marLeft w:val="0"/>
      <w:marRight w:val="0"/>
      <w:marTop w:val="0"/>
      <w:marBottom w:val="0"/>
      <w:divBdr>
        <w:top w:val="none" w:sz="0" w:space="0" w:color="auto"/>
        <w:left w:val="none" w:sz="0" w:space="0" w:color="auto"/>
        <w:bottom w:val="none" w:sz="0" w:space="0" w:color="auto"/>
        <w:right w:val="none" w:sz="0" w:space="0" w:color="auto"/>
      </w:divBdr>
      <w:divsChild>
        <w:div w:id="795024144">
          <w:marLeft w:val="0"/>
          <w:marRight w:val="0"/>
          <w:marTop w:val="0"/>
          <w:marBottom w:val="0"/>
          <w:divBdr>
            <w:top w:val="none" w:sz="0" w:space="0" w:color="auto"/>
            <w:left w:val="none" w:sz="0" w:space="0" w:color="auto"/>
            <w:bottom w:val="none" w:sz="0" w:space="0" w:color="auto"/>
            <w:right w:val="none" w:sz="0" w:space="0" w:color="auto"/>
          </w:divBdr>
          <w:divsChild>
            <w:div w:id="927352932">
              <w:marLeft w:val="0"/>
              <w:marRight w:val="0"/>
              <w:marTop w:val="0"/>
              <w:marBottom w:val="0"/>
              <w:divBdr>
                <w:top w:val="none" w:sz="0" w:space="0" w:color="auto"/>
                <w:left w:val="none" w:sz="0" w:space="0" w:color="auto"/>
                <w:bottom w:val="none" w:sz="0" w:space="0" w:color="auto"/>
                <w:right w:val="none" w:sz="0" w:space="0" w:color="auto"/>
              </w:divBdr>
              <w:divsChild>
                <w:div w:id="1677265051">
                  <w:marLeft w:val="0"/>
                  <w:marRight w:val="0"/>
                  <w:marTop w:val="0"/>
                  <w:marBottom w:val="0"/>
                  <w:divBdr>
                    <w:top w:val="none" w:sz="0" w:space="0" w:color="auto"/>
                    <w:left w:val="none" w:sz="0" w:space="0" w:color="auto"/>
                    <w:bottom w:val="none" w:sz="0" w:space="0" w:color="auto"/>
                    <w:right w:val="none" w:sz="0" w:space="0" w:color="auto"/>
                  </w:divBdr>
                  <w:divsChild>
                    <w:div w:id="196477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315188">
      <w:bodyDiv w:val="1"/>
      <w:marLeft w:val="0"/>
      <w:marRight w:val="0"/>
      <w:marTop w:val="0"/>
      <w:marBottom w:val="0"/>
      <w:divBdr>
        <w:top w:val="none" w:sz="0" w:space="0" w:color="auto"/>
        <w:left w:val="none" w:sz="0" w:space="0" w:color="auto"/>
        <w:bottom w:val="none" w:sz="0" w:space="0" w:color="auto"/>
        <w:right w:val="none" w:sz="0" w:space="0" w:color="auto"/>
      </w:divBdr>
    </w:div>
    <w:div w:id="1261109820">
      <w:bodyDiv w:val="1"/>
      <w:marLeft w:val="0"/>
      <w:marRight w:val="0"/>
      <w:marTop w:val="0"/>
      <w:marBottom w:val="0"/>
      <w:divBdr>
        <w:top w:val="none" w:sz="0" w:space="0" w:color="auto"/>
        <w:left w:val="none" w:sz="0" w:space="0" w:color="auto"/>
        <w:bottom w:val="none" w:sz="0" w:space="0" w:color="auto"/>
        <w:right w:val="none" w:sz="0" w:space="0" w:color="auto"/>
      </w:divBdr>
      <w:divsChild>
        <w:div w:id="1959481058">
          <w:marLeft w:val="0"/>
          <w:marRight w:val="0"/>
          <w:marTop w:val="0"/>
          <w:marBottom w:val="0"/>
          <w:divBdr>
            <w:top w:val="none" w:sz="0" w:space="0" w:color="auto"/>
            <w:left w:val="none" w:sz="0" w:space="0" w:color="auto"/>
            <w:bottom w:val="none" w:sz="0" w:space="0" w:color="auto"/>
            <w:right w:val="none" w:sz="0" w:space="0" w:color="auto"/>
          </w:divBdr>
          <w:divsChild>
            <w:div w:id="113717147">
              <w:marLeft w:val="0"/>
              <w:marRight w:val="0"/>
              <w:marTop w:val="0"/>
              <w:marBottom w:val="0"/>
              <w:divBdr>
                <w:top w:val="none" w:sz="0" w:space="0" w:color="auto"/>
                <w:left w:val="none" w:sz="0" w:space="0" w:color="auto"/>
                <w:bottom w:val="none" w:sz="0" w:space="0" w:color="auto"/>
                <w:right w:val="none" w:sz="0" w:space="0" w:color="auto"/>
              </w:divBdr>
              <w:divsChild>
                <w:div w:id="18698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71618">
      <w:bodyDiv w:val="1"/>
      <w:marLeft w:val="0"/>
      <w:marRight w:val="0"/>
      <w:marTop w:val="0"/>
      <w:marBottom w:val="0"/>
      <w:divBdr>
        <w:top w:val="none" w:sz="0" w:space="0" w:color="auto"/>
        <w:left w:val="none" w:sz="0" w:space="0" w:color="auto"/>
        <w:bottom w:val="none" w:sz="0" w:space="0" w:color="auto"/>
        <w:right w:val="none" w:sz="0" w:space="0" w:color="auto"/>
      </w:divBdr>
    </w:div>
    <w:div w:id="1386025053">
      <w:bodyDiv w:val="1"/>
      <w:marLeft w:val="0"/>
      <w:marRight w:val="0"/>
      <w:marTop w:val="0"/>
      <w:marBottom w:val="0"/>
      <w:divBdr>
        <w:top w:val="none" w:sz="0" w:space="0" w:color="auto"/>
        <w:left w:val="none" w:sz="0" w:space="0" w:color="auto"/>
        <w:bottom w:val="none" w:sz="0" w:space="0" w:color="auto"/>
        <w:right w:val="none" w:sz="0" w:space="0" w:color="auto"/>
      </w:divBdr>
    </w:div>
    <w:div w:id="1394162185">
      <w:bodyDiv w:val="1"/>
      <w:marLeft w:val="0"/>
      <w:marRight w:val="0"/>
      <w:marTop w:val="0"/>
      <w:marBottom w:val="0"/>
      <w:divBdr>
        <w:top w:val="none" w:sz="0" w:space="0" w:color="auto"/>
        <w:left w:val="none" w:sz="0" w:space="0" w:color="auto"/>
        <w:bottom w:val="none" w:sz="0" w:space="0" w:color="auto"/>
        <w:right w:val="none" w:sz="0" w:space="0" w:color="auto"/>
      </w:divBdr>
    </w:div>
    <w:div w:id="1405180737">
      <w:bodyDiv w:val="1"/>
      <w:marLeft w:val="0"/>
      <w:marRight w:val="0"/>
      <w:marTop w:val="0"/>
      <w:marBottom w:val="0"/>
      <w:divBdr>
        <w:top w:val="none" w:sz="0" w:space="0" w:color="auto"/>
        <w:left w:val="none" w:sz="0" w:space="0" w:color="auto"/>
        <w:bottom w:val="none" w:sz="0" w:space="0" w:color="auto"/>
        <w:right w:val="none" w:sz="0" w:space="0" w:color="auto"/>
      </w:divBdr>
    </w:div>
    <w:div w:id="1433940827">
      <w:bodyDiv w:val="1"/>
      <w:marLeft w:val="0"/>
      <w:marRight w:val="0"/>
      <w:marTop w:val="0"/>
      <w:marBottom w:val="0"/>
      <w:divBdr>
        <w:top w:val="none" w:sz="0" w:space="0" w:color="auto"/>
        <w:left w:val="none" w:sz="0" w:space="0" w:color="auto"/>
        <w:bottom w:val="none" w:sz="0" w:space="0" w:color="auto"/>
        <w:right w:val="none" w:sz="0" w:space="0" w:color="auto"/>
      </w:divBdr>
    </w:div>
    <w:div w:id="1460689996">
      <w:bodyDiv w:val="1"/>
      <w:marLeft w:val="0"/>
      <w:marRight w:val="0"/>
      <w:marTop w:val="0"/>
      <w:marBottom w:val="0"/>
      <w:divBdr>
        <w:top w:val="none" w:sz="0" w:space="0" w:color="auto"/>
        <w:left w:val="none" w:sz="0" w:space="0" w:color="auto"/>
        <w:bottom w:val="none" w:sz="0" w:space="0" w:color="auto"/>
        <w:right w:val="none" w:sz="0" w:space="0" w:color="auto"/>
      </w:divBdr>
      <w:divsChild>
        <w:div w:id="324162394">
          <w:marLeft w:val="0"/>
          <w:marRight w:val="0"/>
          <w:marTop w:val="0"/>
          <w:marBottom w:val="0"/>
          <w:divBdr>
            <w:top w:val="none" w:sz="0" w:space="0" w:color="auto"/>
            <w:left w:val="none" w:sz="0" w:space="0" w:color="auto"/>
            <w:bottom w:val="none" w:sz="0" w:space="0" w:color="auto"/>
            <w:right w:val="none" w:sz="0" w:space="0" w:color="auto"/>
          </w:divBdr>
          <w:divsChild>
            <w:div w:id="1499609760">
              <w:marLeft w:val="0"/>
              <w:marRight w:val="0"/>
              <w:marTop w:val="0"/>
              <w:marBottom w:val="0"/>
              <w:divBdr>
                <w:top w:val="none" w:sz="0" w:space="0" w:color="auto"/>
                <w:left w:val="none" w:sz="0" w:space="0" w:color="auto"/>
                <w:bottom w:val="none" w:sz="0" w:space="0" w:color="auto"/>
                <w:right w:val="none" w:sz="0" w:space="0" w:color="auto"/>
              </w:divBdr>
              <w:divsChild>
                <w:div w:id="155657624">
                  <w:marLeft w:val="0"/>
                  <w:marRight w:val="0"/>
                  <w:marTop w:val="0"/>
                  <w:marBottom w:val="0"/>
                  <w:divBdr>
                    <w:top w:val="none" w:sz="0" w:space="0" w:color="auto"/>
                    <w:left w:val="none" w:sz="0" w:space="0" w:color="auto"/>
                    <w:bottom w:val="none" w:sz="0" w:space="0" w:color="auto"/>
                    <w:right w:val="none" w:sz="0" w:space="0" w:color="auto"/>
                  </w:divBdr>
                  <w:divsChild>
                    <w:div w:id="16995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576113">
      <w:bodyDiv w:val="1"/>
      <w:marLeft w:val="0"/>
      <w:marRight w:val="0"/>
      <w:marTop w:val="0"/>
      <w:marBottom w:val="0"/>
      <w:divBdr>
        <w:top w:val="none" w:sz="0" w:space="0" w:color="auto"/>
        <w:left w:val="none" w:sz="0" w:space="0" w:color="auto"/>
        <w:bottom w:val="none" w:sz="0" w:space="0" w:color="auto"/>
        <w:right w:val="none" w:sz="0" w:space="0" w:color="auto"/>
      </w:divBdr>
    </w:div>
    <w:div w:id="1591158985">
      <w:bodyDiv w:val="1"/>
      <w:marLeft w:val="0"/>
      <w:marRight w:val="0"/>
      <w:marTop w:val="0"/>
      <w:marBottom w:val="0"/>
      <w:divBdr>
        <w:top w:val="none" w:sz="0" w:space="0" w:color="auto"/>
        <w:left w:val="none" w:sz="0" w:space="0" w:color="auto"/>
        <w:bottom w:val="none" w:sz="0" w:space="0" w:color="auto"/>
        <w:right w:val="none" w:sz="0" w:space="0" w:color="auto"/>
      </w:divBdr>
      <w:divsChild>
        <w:div w:id="495649431">
          <w:marLeft w:val="0"/>
          <w:marRight w:val="0"/>
          <w:marTop w:val="0"/>
          <w:marBottom w:val="0"/>
          <w:divBdr>
            <w:top w:val="none" w:sz="0" w:space="0" w:color="auto"/>
            <w:left w:val="none" w:sz="0" w:space="0" w:color="auto"/>
            <w:bottom w:val="none" w:sz="0" w:space="0" w:color="auto"/>
            <w:right w:val="none" w:sz="0" w:space="0" w:color="auto"/>
          </w:divBdr>
          <w:divsChild>
            <w:div w:id="1861312036">
              <w:marLeft w:val="0"/>
              <w:marRight w:val="0"/>
              <w:marTop w:val="0"/>
              <w:marBottom w:val="0"/>
              <w:divBdr>
                <w:top w:val="none" w:sz="0" w:space="0" w:color="auto"/>
                <w:left w:val="none" w:sz="0" w:space="0" w:color="auto"/>
                <w:bottom w:val="none" w:sz="0" w:space="0" w:color="auto"/>
                <w:right w:val="none" w:sz="0" w:space="0" w:color="auto"/>
              </w:divBdr>
              <w:divsChild>
                <w:div w:id="12520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91709">
      <w:bodyDiv w:val="1"/>
      <w:marLeft w:val="0"/>
      <w:marRight w:val="0"/>
      <w:marTop w:val="0"/>
      <w:marBottom w:val="0"/>
      <w:divBdr>
        <w:top w:val="none" w:sz="0" w:space="0" w:color="auto"/>
        <w:left w:val="none" w:sz="0" w:space="0" w:color="auto"/>
        <w:bottom w:val="none" w:sz="0" w:space="0" w:color="auto"/>
        <w:right w:val="none" w:sz="0" w:space="0" w:color="auto"/>
      </w:divBdr>
      <w:divsChild>
        <w:div w:id="1469124802">
          <w:marLeft w:val="0"/>
          <w:marRight w:val="0"/>
          <w:marTop w:val="0"/>
          <w:marBottom w:val="0"/>
          <w:divBdr>
            <w:top w:val="none" w:sz="0" w:space="0" w:color="auto"/>
            <w:left w:val="none" w:sz="0" w:space="0" w:color="auto"/>
            <w:bottom w:val="none" w:sz="0" w:space="0" w:color="auto"/>
            <w:right w:val="none" w:sz="0" w:space="0" w:color="auto"/>
          </w:divBdr>
          <w:divsChild>
            <w:div w:id="517810852">
              <w:marLeft w:val="0"/>
              <w:marRight w:val="0"/>
              <w:marTop w:val="0"/>
              <w:marBottom w:val="0"/>
              <w:divBdr>
                <w:top w:val="none" w:sz="0" w:space="0" w:color="auto"/>
                <w:left w:val="none" w:sz="0" w:space="0" w:color="auto"/>
                <w:bottom w:val="none" w:sz="0" w:space="0" w:color="auto"/>
                <w:right w:val="none" w:sz="0" w:space="0" w:color="auto"/>
              </w:divBdr>
              <w:divsChild>
                <w:div w:id="11744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28300">
      <w:bodyDiv w:val="1"/>
      <w:marLeft w:val="0"/>
      <w:marRight w:val="0"/>
      <w:marTop w:val="0"/>
      <w:marBottom w:val="0"/>
      <w:divBdr>
        <w:top w:val="none" w:sz="0" w:space="0" w:color="auto"/>
        <w:left w:val="none" w:sz="0" w:space="0" w:color="auto"/>
        <w:bottom w:val="none" w:sz="0" w:space="0" w:color="auto"/>
        <w:right w:val="none" w:sz="0" w:space="0" w:color="auto"/>
      </w:divBdr>
    </w:div>
    <w:div w:id="1816606489">
      <w:bodyDiv w:val="1"/>
      <w:marLeft w:val="0"/>
      <w:marRight w:val="0"/>
      <w:marTop w:val="0"/>
      <w:marBottom w:val="0"/>
      <w:divBdr>
        <w:top w:val="none" w:sz="0" w:space="0" w:color="auto"/>
        <w:left w:val="none" w:sz="0" w:space="0" w:color="auto"/>
        <w:bottom w:val="none" w:sz="0" w:space="0" w:color="auto"/>
        <w:right w:val="none" w:sz="0" w:space="0" w:color="auto"/>
      </w:divBdr>
    </w:div>
    <w:div w:id="1827551913">
      <w:bodyDiv w:val="1"/>
      <w:marLeft w:val="0"/>
      <w:marRight w:val="0"/>
      <w:marTop w:val="0"/>
      <w:marBottom w:val="0"/>
      <w:divBdr>
        <w:top w:val="none" w:sz="0" w:space="0" w:color="auto"/>
        <w:left w:val="none" w:sz="0" w:space="0" w:color="auto"/>
        <w:bottom w:val="none" w:sz="0" w:space="0" w:color="auto"/>
        <w:right w:val="none" w:sz="0" w:space="0" w:color="auto"/>
      </w:divBdr>
    </w:div>
    <w:div w:id="1868985102">
      <w:bodyDiv w:val="1"/>
      <w:marLeft w:val="0"/>
      <w:marRight w:val="0"/>
      <w:marTop w:val="0"/>
      <w:marBottom w:val="0"/>
      <w:divBdr>
        <w:top w:val="none" w:sz="0" w:space="0" w:color="auto"/>
        <w:left w:val="none" w:sz="0" w:space="0" w:color="auto"/>
        <w:bottom w:val="none" w:sz="0" w:space="0" w:color="auto"/>
        <w:right w:val="none" w:sz="0" w:space="0" w:color="auto"/>
      </w:divBdr>
    </w:div>
    <w:div w:id="1870069800">
      <w:bodyDiv w:val="1"/>
      <w:marLeft w:val="0"/>
      <w:marRight w:val="0"/>
      <w:marTop w:val="0"/>
      <w:marBottom w:val="0"/>
      <w:divBdr>
        <w:top w:val="none" w:sz="0" w:space="0" w:color="auto"/>
        <w:left w:val="none" w:sz="0" w:space="0" w:color="auto"/>
        <w:bottom w:val="none" w:sz="0" w:space="0" w:color="auto"/>
        <w:right w:val="none" w:sz="0" w:space="0" w:color="auto"/>
      </w:divBdr>
    </w:div>
    <w:div w:id="1980184521">
      <w:bodyDiv w:val="1"/>
      <w:marLeft w:val="0"/>
      <w:marRight w:val="0"/>
      <w:marTop w:val="0"/>
      <w:marBottom w:val="0"/>
      <w:divBdr>
        <w:top w:val="none" w:sz="0" w:space="0" w:color="auto"/>
        <w:left w:val="none" w:sz="0" w:space="0" w:color="auto"/>
        <w:bottom w:val="none" w:sz="0" w:space="0" w:color="auto"/>
        <w:right w:val="none" w:sz="0" w:space="0" w:color="auto"/>
      </w:divBdr>
    </w:div>
    <w:div w:id="2005548911">
      <w:bodyDiv w:val="1"/>
      <w:marLeft w:val="0"/>
      <w:marRight w:val="0"/>
      <w:marTop w:val="0"/>
      <w:marBottom w:val="0"/>
      <w:divBdr>
        <w:top w:val="none" w:sz="0" w:space="0" w:color="auto"/>
        <w:left w:val="none" w:sz="0" w:space="0" w:color="auto"/>
        <w:bottom w:val="none" w:sz="0" w:space="0" w:color="auto"/>
        <w:right w:val="none" w:sz="0" w:space="0" w:color="auto"/>
      </w:divBdr>
      <w:divsChild>
        <w:div w:id="32459634">
          <w:marLeft w:val="0"/>
          <w:marRight w:val="0"/>
          <w:marTop w:val="0"/>
          <w:marBottom w:val="0"/>
          <w:divBdr>
            <w:top w:val="none" w:sz="0" w:space="0" w:color="auto"/>
            <w:left w:val="none" w:sz="0" w:space="0" w:color="auto"/>
            <w:bottom w:val="none" w:sz="0" w:space="0" w:color="auto"/>
            <w:right w:val="none" w:sz="0" w:space="0" w:color="auto"/>
          </w:divBdr>
          <w:divsChild>
            <w:div w:id="1988196684">
              <w:marLeft w:val="0"/>
              <w:marRight w:val="0"/>
              <w:marTop w:val="0"/>
              <w:marBottom w:val="0"/>
              <w:divBdr>
                <w:top w:val="none" w:sz="0" w:space="0" w:color="auto"/>
                <w:left w:val="none" w:sz="0" w:space="0" w:color="auto"/>
                <w:bottom w:val="none" w:sz="0" w:space="0" w:color="auto"/>
                <w:right w:val="none" w:sz="0" w:space="0" w:color="auto"/>
              </w:divBdr>
              <w:divsChild>
                <w:div w:id="10461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79721">
      <w:bodyDiv w:val="1"/>
      <w:marLeft w:val="0"/>
      <w:marRight w:val="0"/>
      <w:marTop w:val="0"/>
      <w:marBottom w:val="0"/>
      <w:divBdr>
        <w:top w:val="none" w:sz="0" w:space="0" w:color="auto"/>
        <w:left w:val="none" w:sz="0" w:space="0" w:color="auto"/>
        <w:bottom w:val="none" w:sz="0" w:space="0" w:color="auto"/>
        <w:right w:val="none" w:sz="0" w:space="0" w:color="auto"/>
      </w:divBdr>
    </w:div>
    <w:div w:id="2044204167">
      <w:bodyDiv w:val="1"/>
      <w:marLeft w:val="0"/>
      <w:marRight w:val="0"/>
      <w:marTop w:val="0"/>
      <w:marBottom w:val="0"/>
      <w:divBdr>
        <w:top w:val="none" w:sz="0" w:space="0" w:color="auto"/>
        <w:left w:val="none" w:sz="0" w:space="0" w:color="auto"/>
        <w:bottom w:val="none" w:sz="0" w:space="0" w:color="auto"/>
        <w:right w:val="none" w:sz="0" w:space="0" w:color="auto"/>
      </w:divBdr>
    </w:div>
    <w:div w:id="2066292994">
      <w:bodyDiv w:val="1"/>
      <w:marLeft w:val="0"/>
      <w:marRight w:val="0"/>
      <w:marTop w:val="0"/>
      <w:marBottom w:val="0"/>
      <w:divBdr>
        <w:top w:val="none" w:sz="0" w:space="0" w:color="auto"/>
        <w:left w:val="none" w:sz="0" w:space="0" w:color="auto"/>
        <w:bottom w:val="none" w:sz="0" w:space="0" w:color="auto"/>
        <w:right w:val="none" w:sz="0" w:space="0" w:color="auto"/>
      </w:divBdr>
    </w:div>
    <w:div w:id="211578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gop.org/our-party/history-of-the-republican-par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24" Type="http://schemas.microsoft.com/office/2018/08/relationships/commentsExtensible" Target="commentsExtensible.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86/69725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C1953-4A35-4A44-B61C-D651B9E05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2475</Words>
  <Characters>15598</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Michael Reininger</dc:creator>
  <cp:keywords/>
  <dc:description/>
  <cp:lastModifiedBy>Reininger, Klaus Michael</cp:lastModifiedBy>
  <cp:revision>3</cp:revision>
  <cp:lastPrinted>2024-08-12T08:19:00Z</cp:lastPrinted>
  <dcterms:created xsi:type="dcterms:W3CDTF">2024-11-18T13:56:00Z</dcterms:created>
  <dcterms:modified xsi:type="dcterms:W3CDTF">2024-11-18T13:56:00Z</dcterms:modified>
</cp:coreProperties>
</file>