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AFBEF" w14:textId="0B0F394D" w:rsidR="002F1FC7" w:rsidRDefault="00083B19" w:rsidP="004E46FC">
      <w:pPr>
        <w:rPr>
          <w:rFonts w:ascii="Arial" w:hAnsi="Arial" w:cs="Arial"/>
          <w:color w:val="FF0000"/>
          <w:sz w:val="22"/>
          <w:szCs w:val="22"/>
        </w:rPr>
      </w:pPr>
      <w:r>
        <w:rPr>
          <w:rFonts w:ascii="Arial" w:hAnsi="Arial" w:cs="Arial"/>
          <w:color w:val="FF0000"/>
          <w:sz w:val="22"/>
          <w:szCs w:val="22"/>
        </w:rPr>
        <w:t>Supplemental Materials</w:t>
      </w:r>
    </w:p>
    <w:p w14:paraId="012ADE9F" w14:textId="77777777" w:rsidR="00083B19" w:rsidRDefault="00083B19" w:rsidP="004E46FC">
      <w:pPr>
        <w:rPr>
          <w:rFonts w:ascii="Arial" w:hAnsi="Arial" w:cs="Arial"/>
          <w:color w:val="FF0000"/>
          <w:sz w:val="22"/>
          <w:szCs w:val="22"/>
        </w:rPr>
      </w:pPr>
    </w:p>
    <w:p w14:paraId="1809F6C8" w14:textId="77777777" w:rsidR="00083B19" w:rsidRDefault="00083B19" w:rsidP="004E46FC">
      <w:pPr>
        <w:rPr>
          <w:rFonts w:ascii="Arial" w:hAnsi="Arial" w:cs="Arial"/>
          <w:color w:val="FF0000"/>
          <w:sz w:val="22"/>
          <w:szCs w:val="22"/>
        </w:rPr>
      </w:pPr>
    </w:p>
    <w:p w14:paraId="5BDE2694" w14:textId="5EA915DB" w:rsidR="002F1FC7" w:rsidRDefault="002F1FC7" w:rsidP="004E46FC">
      <w:pPr>
        <w:rPr>
          <w:rFonts w:ascii="Arial" w:hAnsi="Arial" w:cs="Arial"/>
          <w:color w:val="FF0000"/>
          <w:sz w:val="22"/>
          <w:szCs w:val="22"/>
        </w:rPr>
      </w:pPr>
      <w:r>
        <w:rPr>
          <w:rFonts w:ascii="Arial" w:hAnsi="Arial" w:cs="Arial"/>
          <w:noProof/>
          <w:color w:val="FF0000"/>
          <w:sz w:val="22"/>
          <w:szCs w:val="22"/>
        </w:rPr>
        <w:drawing>
          <wp:inline distT="0" distB="0" distL="0" distR="0" wp14:anchorId="17B8662D" wp14:editId="5BE44FA2">
            <wp:extent cx="8741164" cy="4916905"/>
            <wp:effectExtent l="0" t="0" r="0" b="0"/>
            <wp:docPr id="623735474" name="Picture 1" descr="A graph of different types of bl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35474" name="Picture 1" descr="A graph of different types of blood&#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97883" cy="4948809"/>
                    </a:xfrm>
                    <a:prstGeom prst="rect">
                      <a:avLst/>
                    </a:prstGeom>
                  </pic:spPr>
                </pic:pic>
              </a:graphicData>
            </a:graphic>
          </wp:inline>
        </w:drawing>
      </w:r>
    </w:p>
    <w:p w14:paraId="2B46E01B" w14:textId="77777777" w:rsidR="002F1FC7" w:rsidRDefault="002F1FC7" w:rsidP="004E46FC">
      <w:pPr>
        <w:rPr>
          <w:rFonts w:ascii="Arial" w:hAnsi="Arial" w:cs="Arial"/>
          <w:color w:val="FF0000"/>
          <w:sz w:val="22"/>
          <w:szCs w:val="22"/>
        </w:rPr>
      </w:pPr>
    </w:p>
    <w:p w14:paraId="12281A81" w14:textId="506F60E0" w:rsidR="004E46FC" w:rsidRPr="004E46FC" w:rsidRDefault="002F1FC7" w:rsidP="004E46FC">
      <w:pPr>
        <w:rPr>
          <w:rFonts w:ascii="Arial" w:hAnsi="Arial" w:cs="Arial"/>
          <w:color w:val="FF0000"/>
          <w:sz w:val="22"/>
          <w:szCs w:val="22"/>
        </w:rPr>
      </w:pPr>
      <w:r w:rsidRPr="0009776A">
        <w:rPr>
          <w:rFonts w:ascii="Arial" w:hAnsi="Arial" w:cs="Arial"/>
          <w:b/>
          <w:bCs/>
          <w:color w:val="FF0000"/>
          <w:sz w:val="22"/>
          <w:szCs w:val="22"/>
        </w:rPr>
        <w:t>Supplementary Figure 1</w:t>
      </w:r>
      <w:r w:rsidRPr="0009776A">
        <w:rPr>
          <w:rFonts w:ascii="Arial" w:hAnsi="Arial" w:cs="Arial"/>
          <w:color w:val="FF0000"/>
          <w:sz w:val="22"/>
          <w:szCs w:val="22"/>
        </w:rPr>
        <w:t xml:space="preserve">. </w:t>
      </w:r>
      <w:r w:rsidR="004E46FC" w:rsidRPr="004E46FC">
        <w:rPr>
          <w:rFonts w:ascii="Arial" w:hAnsi="Arial" w:cs="Arial"/>
          <w:color w:val="FF0000"/>
          <w:sz w:val="22"/>
          <w:szCs w:val="22"/>
        </w:rPr>
        <w:t xml:space="preserve">Scatterplots showing associations between baseline biomarker levels and functional abilities at baseline and follow-up. The top row depicts associations between baseline amyloid beta level and functional abilities measured at baseline </w:t>
      </w:r>
      <w:r w:rsidR="004E46FC" w:rsidRPr="004E46FC">
        <w:rPr>
          <w:rFonts w:ascii="Arial" w:hAnsi="Arial" w:cs="Arial"/>
          <w:color w:val="FF0000"/>
          <w:sz w:val="22"/>
          <w:szCs w:val="22"/>
        </w:rPr>
        <w:lastRenderedPageBreak/>
        <w:t>(A) and at 48-month follow-up (B). The bottom row displays associations between baseline growth-associated protein 43 level and functional abilities measured at baseline (C) and at 48-month follow-up (D). Functional abilities were measured with the Functional Activities Questionnaire (FAQ). FAQ scores were residualized by age, sex, and education. Higher FAQ scores indicate poorer function (i.e., greater difficulties). Amyloid beta was measured with positron emission tomography imaging. The cortical summary standardized uptake value ratio was calculated by dividing the mean florbetapir uptake across four main cortical</w:t>
      </w:r>
      <w:r w:rsidR="007269C9">
        <w:rPr>
          <w:rFonts w:ascii="Arial" w:hAnsi="Arial" w:cs="Arial"/>
          <w:color w:val="FF0000"/>
          <w:sz w:val="22"/>
          <w:szCs w:val="22"/>
        </w:rPr>
        <w:t xml:space="preserve"> regions</w:t>
      </w:r>
      <w:r w:rsidR="004E46FC" w:rsidRPr="004E46FC">
        <w:rPr>
          <w:rFonts w:ascii="Arial" w:hAnsi="Arial" w:cs="Arial"/>
          <w:color w:val="FF0000"/>
          <w:sz w:val="22"/>
          <w:szCs w:val="22"/>
        </w:rPr>
        <w:t xml:space="preserve"> by whole cerebellar florbetapir uptake. Cerebrospinal fluid growth-associated protein 43 (GAP-43) values were log transformed to improve normality of distribution prior to performing analyses. Higher baseline FAQ score was associated with greater amyloid beta burden (r = .269, p &lt; .001) but not GAP-43 level (r = .043, p = .277). Higher FAQ score at 48-month follow-up was associated with both greater amyloid beta (r = .440, p &lt; .001) and higher GAP-43 level (r = .202, p &lt; .001)</w:t>
      </w:r>
      <w:r w:rsidR="004E50D8">
        <w:rPr>
          <w:rFonts w:ascii="Arial" w:hAnsi="Arial" w:cs="Arial"/>
          <w:color w:val="FF0000"/>
          <w:sz w:val="22"/>
          <w:szCs w:val="22"/>
        </w:rPr>
        <w:t>.</w:t>
      </w:r>
    </w:p>
    <w:p w14:paraId="5DF0B748" w14:textId="278D9038" w:rsidR="00C24B6C" w:rsidRDefault="00C24B6C" w:rsidP="004E46FC">
      <w:pPr>
        <w:rPr>
          <w:rFonts w:ascii="Arial" w:hAnsi="Arial" w:cs="Arial"/>
          <w:color w:val="FF0000"/>
          <w:sz w:val="22"/>
          <w:szCs w:val="22"/>
        </w:rPr>
      </w:pPr>
    </w:p>
    <w:p w14:paraId="77C5466B" w14:textId="50A6389E" w:rsidR="00C24B6C" w:rsidRPr="0046478F" w:rsidRDefault="00C24B6C" w:rsidP="006A5176">
      <w:pPr>
        <w:autoSpaceDE w:val="0"/>
        <w:autoSpaceDN w:val="0"/>
        <w:adjustRightInd w:val="0"/>
        <w:rPr>
          <w:rFonts w:ascii="Arial" w:hAnsi="Arial" w:cs="Arial"/>
          <w:color w:val="FF0000"/>
          <w:sz w:val="22"/>
          <w:szCs w:val="22"/>
        </w:rPr>
      </w:pPr>
    </w:p>
    <w:p w14:paraId="3B42FB30" w14:textId="77777777" w:rsidR="00C54659" w:rsidRPr="0046478F" w:rsidRDefault="00C54659" w:rsidP="006A5176">
      <w:pPr>
        <w:autoSpaceDE w:val="0"/>
        <w:autoSpaceDN w:val="0"/>
        <w:adjustRightInd w:val="0"/>
        <w:rPr>
          <w:rFonts w:ascii="Arial" w:hAnsi="Arial" w:cs="Arial"/>
          <w:color w:val="FF0000"/>
          <w:sz w:val="22"/>
          <w:szCs w:val="22"/>
        </w:rPr>
      </w:pPr>
    </w:p>
    <w:p w14:paraId="276C6F8F" w14:textId="77777777" w:rsidR="00C54659" w:rsidRPr="0046478F" w:rsidRDefault="00C54659" w:rsidP="006A5176">
      <w:pPr>
        <w:autoSpaceDE w:val="0"/>
        <w:autoSpaceDN w:val="0"/>
        <w:adjustRightInd w:val="0"/>
        <w:rPr>
          <w:rFonts w:eastAsiaTheme="minorHAnsi"/>
          <w:i/>
          <w:iCs/>
          <w:color w:val="FF0000"/>
          <w:sz w:val="14"/>
          <w:szCs w:val="14"/>
        </w:rPr>
      </w:pPr>
    </w:p>
    <w:p w14:paraId="063222AC" w14:textId="23EC3363" w:rsidR="00D4302D" w:rsidRPr="0046478F" w:rsidRDefault="00D4302D" w:rsidP="006A5176">
      <w:pPr>
        <w:rPr>
          <w:rFonts w:ascii="Arial" w:hAnsi="Arial" w:cs="Arial"/>
          <w:color w:val="FF0000"/>
          <w:sz w:val="22"/>
          <w:szCs w:val="22"/>
        </w:rPr>
      </w:pPr>
    </w:p>
    <w:p w14:paraId="6E3EE307" w14:textId="77777777" w:rsidR="00D4302D" w:rsidRPr="0046478F" w:rsidRDefault="00D4302D" w:rsidP="004C090E">
      <w:pPr>
        <w:rPr>
          <w:rFonts w:ascii="Arial" w:hAnsi="Arial" w:cs="Arial"/>
          <w:color w:val="FF0000"/>
          <w:sz w:val="22"/>
          <w:szCs w:val="22"/>
        </w:rPr>
      </w:pPr>
    </w:p>
    <w:p w14:paraId="5A659D36" w14:textId="77777777" w:rsidR="00D4302D" w:rsidRPr="0046478F" w:rsidRDefault="00D4302D" w:rsidP="004C090E">
      <w:pPr>
        <w:rPr>
          <w:rFonts w:ascii="Arial" w:hAnsi="Arial" w:cs="Arial"/>
          <w:color w:val="FF0000"/>
          <w:sz w:val="22"/>
          <w:szCs w:val="22"/>
        </w:rPr>
      </w:pPr>
    </w:p>
    <w:p w14:paraId="2DFD42F1" w14:textId="77777777" w:rsidR="0046235E" w:rsidRDefault="0046235E">
      <w:pPr>
        <w:rPr>
          <w:rFonts w:ascii="Arial" w:hAnsi="Arial" w:cs="Arial"/>
          <w:b/>
          <w:color w:val="FF0000"/>
          <w:sz w:val="22"/>
          <w:szCs w:val="22"/>
        </w:rPr>
      </w:pPr>
      <w:r>
        <w:rPr>
          <w:rFonts w:ascii="Arial" w:hAnsi="Arial" w:cs="Arial"/>
          <w:b/>
          <w:color w:val="FF0000"/>
          <w:sz w:val="22"/>
          <w:szCs w:val="22"/>
        </w:rPr>
        <w:br w:type="page"/>
      </w:r>
    </w:p>
    <w:p w14:paraId="7D4B6DC4" w14:textId="7A4B18A4" w:rsidR="0009776A" w:rsidRPr="0046478F" w:rsidRDefault="0009776A" w:rsidP="0009776A">
      <w:pPr>
        <w:rPr>
          <w:rFonts w:ascii="Arial" w:hAnsi="Arial" w:cs="Arial"/>
          <w:b/>
          <w:color w:val="FF0000"/>
          <w:sz w:val="22"/>
          <w:szCs w:val="22"/>
        </w:rPr>
      </w:pPr>
      <w:r w:rsidRPr="0046478F">
        <w:rPr>
          <w:rFonts w:ascii="Arial" w:hAnsi="Arial" w:cs="Arial"/>
          <w:b/>
          <w:color w:val="FF0000"/>
          <w:sz w:val="22"/>
          <w:szCs w:val="22"/>
        </w:rPr>
        <w:lastRenderedPageBreak/>
        <w:t xml:space="preserve">Supplementary </w:t>
      </w:r>
      <w:r w:rsidR="007626A9" w:rsidRPr="0046478F">
        <w:rPr>
          <w:rFonts w:ascii="Arial" w:hAnsi="Arial" w:cs="Arial"/>
          <w:b/>
          <w:color w:val="FF0000"/>
          <w:sz w:val="22"/>
          <w:szCs w:val="22"/>
        </w:rPr>
        <w:t>Table</w:t>
      </w:r>
      <w:r w:rsidRPr="0046478F">
        <w:rPr>
          <w:rFonts w:ascii="Arial" w:hAnsi="Arial" w:cs="Arial"/>
          <w:b/>
          <w:color w:val="FF0000"/>
          <w:sz w:val="22"/>
          <w:szCs w:val="22"/>
        </w:rPr>
        <w:t xml:space="preserve"> 1. </w:t>
      </w:r>
      <w:r w:rsidR="00FF7B11" w:rsidRPr="0046478F">
        <w:rPr>
          <w:rFonts w:ascii="Arial" w:hAnsi="Arial" w:cs="Arial"/>
          <w:bCs/>
          <w:color w:val="FF0000"/>
          <w:sz w:val="22"/>
          <w:szCs w:val="22"/>
        </w:rPr>
        <w:t>E</w:t>
      </w:r>
      <w:r w:rsidRPr="0046478F">
        <w:rPr>
          <w:rFonts w:ascii="Arial" w:hAnsi="Arial" w:cs="Arial"/>
          <w:bCs/>
          <w:color w:val="FF0000"/>
          <w:sz w:val="22"/>
          <w:szCs w:val="22"/>
        </w:rPr>
        <w:t>stimates for the model of the association of GAP-43 and longitudinal FAQ score</w:t>
      </w:r>
    </w:p>
    <w:p w14:paraId="4E7B4A48" w14:textId="77777777" w:rsidR="0009776A" w:rsidRPr="0046478F" w:rsidRDefault="0009776A" w:rsidP="0009776A">
      <w:pPr>
        <w:rPr>
          <w:rFonts w:ascii="Arial" w:hAnsi="Arial" w:cs="Arial"/>
          <w:b/>
          <w:color w:val="FF0000"/>
          <w:sz w:val="22"/>
          <w:szCs w:val="22"/>
        </w:rPr>
      </w:pPr>
    </w:p>
    <w:tbl>
      <w:tblPr>
        <w:tblW w:w="7036" w:type="dxa"/>
        <w:tblInd w:w="600" w:type="dxa"/>
        <w:tblLayout w:type="fixed"/>
        <w:tblLook w:val="0400" w:firstRow="0" w:lastRow="0" w:firstColumn="0" w:lastColumn="0" w:noHBand="0" w:noVBand="1"/>
      </w:tblPr>
      <w:tblGrid>
        <w:gridCol w:w="2013"/>
        <w:gridCol w:w="1108"/>
        <w:gridCol w:w="1025"/>
        <w:gridCol w:w="1140"/>
        <w:gridCol w:w="900"/>
        <w:gridCol w:w="850"/>
      </w:tblGrid>
      <w:tr w:rsidR="0046478F" w:rsidRPr="0046478F" w14:paraId="1BB85F63"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1BEE380" w14:textId="77777777" w:rsidR="0009776A" w:rsidRPr="0046478F" w:rsidRDefault="0009776A" w:rsidP="00B13074">
            <w:pPr>
              <w:spacing w:line="480" w:lineRule="auto"/>
              <w:rPr>
                <w:rFonts w:ascii="Arial" w:eastAsia="Arial" w:hAnsi="Arial" w:cs="Arial"/>
                <w:b/>
                <w:color w:val="FF0000"/>
                <w:sz w:val="22"/>
                <w:szCs w:val="22"/>
                <w:u w:val="single"/>
              </w:rPr>
            </w:pPr>
            <w:r w:rsidRPr="0046478F">
              <w:rPr>
                <w:rFonts w:ascii="Arial" w:eastAsia="Arial" w:hAnsi="Arial" w:cs="Arial"/>
                <w:b/>
                <w:color w:val="FF0000"/>
                <w:sz w:val="22"/>
                <w:szCs w:val="22"/>
                <w:u w:val="single"/>
              </w:rPr>
              <w:t>Parameter</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32A838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Estimate</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04F70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85ED1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df</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E43BA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D16264" w14:textId="77777777" w:rsidR="0009776A" w:rsidRPr="0046478F" w:rsidRDefault="0009776A" w:rsidP="00B13074">
            <w:pPr>
              <w:spacing w:line="480" w:lineRule="auto"/>
              <w:rPr>
                <w:rFonts w:ascii="Arial" w:eastAsia="Arial" w:hAnsi="Arial" w:cs="Arial"/>
                <w:i/>
                <w:color w:val="FF0000"/>
                <w:sz w:val="22"/>
                <w:szCs w:val="22"/>
              </w:rPr>
            </w:pPr>
            <w:r w:rsidRPr="0046478F">
              <w:rPr>
                <w:rFonts w:ascii="Arial" w:eastAsia="Arial" w:hAnsi="Arial" w:cs="Arial"/>
                <w:i/>
                <w:color w:val="FF0000"/>
                <w:sz w:val="22"/>
                <w:szCs w:val="22"/>
              </w:rPr>
              <w:t>p</w:t>
            </w:r>
          </w:p>
        </w:tc>
      </w:tr>
      <w:tr w:rsidR="0046478F" w:rsidRPr="0046478F" w14:paraId="55775728"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30104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Intercept</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ECB62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5.992</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13D70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0.316</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2CBC2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1364.627</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3AD5C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18.936</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27C9D9"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b/>
                <w:bCs/>
                <w:color w:val="FF0000"/>
                <w:sz w:val="22"/>
                <w:szCs w:val="22"/>
              </w:rPr>
              <w:t>&lt;.001</w:t>
            </w:r>
          </w:p>
        </w:tc>
      </w:tr>
      <w:tr w:rsidR="0046478F" w:rsidRPr="0046478F" w14:paraId="1F43A05C"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5784C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Age</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8CB72E"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0.263</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75C3C19"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0.172</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7A6380"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551.579</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47E5DD"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1.526</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34A2A40"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0.128</w:t>
            </w:r>
          </w:p>
        </w:tc>
      </w:tr>
      <w:tr w:rsidR="0046478F" w:rsidRPr="0046478F" w14:paraId="348F130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6BAB5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Sex</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99BC44"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-0.910</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D8605C"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0.353</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F57EB2"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552.837</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50A1AE6"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-2.578</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FB6D826" w14:textId="77777777" w:rsidR="0009776A" w:rsidRPr="0046478F" w:rsidRDefault="0009776A" w:rsidP="00B13074">
            <w:pPr>
              <w:spacing w:line="480" w:lineRule="auto"/>
              <w:rPr>
                <w:rFonts w:ascii="Arial" w:hAnsi="Arial" w:cs="Arial"/>
                <w:b/>
                <w:bCs/>
                <w:color w:val="FF0000"/>
                <w:sz w:val="22"/>
                <w:szCs w:val="22"/>
              </w:rPr>
            </w:pPr>
            <w:r w:rsidRPr="0046478F">
              <w:rPr>
                <w:rFonts w:ascii="Arial" w:hAnsi="Arial" w:cs="Arial"/>
                <w:b/>
                <w:bCs/>
                <w:color w:val="FF0000"/>
                <w:sz w:val="22"/>
                <w:szCs w:val="22"/>
              </w:rPr>
              <w:t>0.010</w:t>
            </w:r>
          </w:p>
        </w:tc>
      </w:tr>
      <w:tr w:rsidR="0046478F" w:rsidRPr="0046478F" w14:paraId="186B9846"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D8E81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Education</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4D0602"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-0.362</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EC6F63"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0.176</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17A2220"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552.241</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57BF486" w14:textId="77777777" w:rsidR="0009776A" w:rsidRPr="0046478F" w:rsidRDefault="0009776A" w:rsidP="00B13074">
            <w:pPr>
              <w:spacing w:line="480" w:lineRule="auto"/>
              <w:rPr>
                <w:rFonts w:ascii="Arial" w:hAnsi="Arial" w:cs="Arial"/>
                <w:color w:val="FF0000"/>
                <w:sz w:val="22"/>
                <w:szCs w:val="22"/>
              </w:rPr>
            </w:pPr>
            <w:r w:rsidRPr="0046478F">
              <w:rPr>
                <w:rFonts w:ascii="Arial" w:hAnsi="Arial" w:cs="Arial"/>
                <w:color w:val="FF0000"/>
                <w:sz w:val="22"/>
                <w:szCs w:val="22"/>
              </w:rPr>
              <w:t>-2.062</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609CC8" w14:textId="77777777" w:rsidR="0009776A" w:rsidRPr="0046478F" w:rsidRDefault="0009776A" w:rsidP="00B13074">
            <w:pPr>
              <w:spacing w:line="480" w:lineRule="auto"/>
              <w:rPr>
                <w:rFonts w:ascii="Arial" w:hAnsi="Arial" w:cs="Arial"/>
                <w:b/>
                <w:bCs/>
                <w:color w:val="FF0000"/>
                <w:sz w:val="22"/>
                <w:szCs w:val="22"/>
              </w:rPr>
            </w:pPr>
            <w:r w:rsidRPr="0046478F">
              <w:rPr>
                <w:rFonts w:ascii="Arial" w:hAnsi="Arial" w:cs="Arial"/>
                <w:b/>
                <w:bCs/>
                <w:color w:val="FF0000"/>
                <w:sz w:val="22"/>
                <w:szCs w:val="22"/>
              </w:rPr>
              <w:t>0.040</w:t>
            </w:r>
          </w:p>
        </w:tc>
      </w:tr>
      <w:tr w:rsidR="0046478F" w:rsidRPr="0046478F" w14:paraId="00FBF3BF"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BD735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GAP-43</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FDEBFA"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2.252</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52B1E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0.271</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F7FF43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1729.209</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C7A64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8.299</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4317FC"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&lt;.001</w:t>
            </w:r>
          </w:p>
        </w:tc>
      </w:tr>
      <w:tr w:rsidR="0046478F" w:rsidRPr="0046478F" w14:paraId="0516F0C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C287A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Time</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DB0463"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0.064</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440C6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0.004</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B9D8FD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1252.417</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A4B1BB"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14.352</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431F5D"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&lt;.001</w:t>
            </w:r>
          </w:p>
        </w:tc>
      </w:tr>
      <w:tr w:rsidR="0046478F" w:rsidRPr="0046478F" w14:paraId="3EF24F23"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1ED7E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Time x GAP-43</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4DB72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0.037</w:t>
            </w:r>
          </w:p>
        </w:tc>
        <w:tc>
          <w:tcPr>
            <w:tcW w:w="10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78EF4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0.005</w:t>
            </w:r>
          </w:p>
        </w:tc>
        <w:tc>
          <w:tcPr>
            <w:tcW w:w="11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081080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1279.746</w:t>
            </w:r>
          </w:p>
        </w:tc>
        <w:tc>
          <w:tcPr>
            <w:tcW w:w="9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1EEBF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8.263</w:t>
            </w:r>
          </w:p>
        </w:tc>
        <w:tc>
          <w:tcPr>
            <w:tcW w:w="85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4E0A6A"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&lt;.001</w:t>
            </w:r>
          </w:p>
        </w:tc>
      </w:tr>
    </w:tbl>
    <w:p w14:paraId="63129A22" w14:textId="23E82F34" w:rsidR="0009776A" w:rsidRPr="00A81A18" w:rsidRDefault="00A81A18" w:rsidP="00A81A18">
      <w:pPr>
        <w:pStyle w:val="BodyA"/>
        <w:spacing w:line="480" w:lineRule="auto"/>
        <w:ind w:firstLine="720"/>
        <w:rPr>
          <w:rFonts w:eastAsia="Arial" w:cs="Arial"/>
          <w:color w:val="FF0000"/>
        </w:rPr>
      </w:pPr>
      <w:r w:rsidRPr="00A81A18">
        <w:rPr>
          <w:rStyle w:val="None"/>
          <w:rFonts w:eastAsia="Arial" w:cs="Arial"/>
          <w:color w:val="FF0000"/>
          <w:lang w:val="it-IT"/>
        </w:rPr>
        <w:t>Abbreviations:</w:t>
      </w:r>
      <w:r w:rsidRPr="00A81A18">
        <w:rPr>
          <w:rStyle w:val="None"/>
          <w:rFonts w:eastAsia="Arial" w:cs="Arial"/>
          <w:color w:val="FF0000"/>
        </w:rPr>
        <w:t xml:space="preserve"> GAP-43= growth-associated protein 43; FAQ=Functional Activities Questionnaire.</w:t>
      </w:r>
    </w:p>
    <w:p w14:paraId="6293C278" w14:textId="77777777" w:rsidR="00FF7B11" w:rsidRPr="0046478F" w:rsidRDefault="00FF7B11" w:rsidP="00FF7B11">
      <w:pPr>
        <w:ind w:right="270" w:firstLine="720"/>
        <w:rPr>
          <w:rFonts w:ascii="Arial" w:hAnsi="Arial" w:cs="Arial"/>
          <w:i/>
          <w:color w:val="FF0000"/>
          <w:sz w:val="22"/>
          <w:szCs w:val="22"/>
        </w:rPr>
      </w:pPr>
      <w:r w:rsidRPr="0046478F">
        <w:rPr>
          <w:rFonts w:ascii="Arial" w:hAnsi="Arial" w:cs="Arial"/>
          <w:color w:val="FF0000"/>
          <w:sz w:val="22"/>
          <w:szCs w:val="22"/>
        </w:rPr>
        <w:t>Significant effects (p &lt; 0.05) appear in bold font.</w:t>
      </w:r>
    </w:p>
    <w:p w14:paraId="5BAFF054" w14:textId="77777777" w:rsidR="0009776A" w:rsidRPr="0046478F" w:rsidRDefault="0009776A" w:rsidP="0009776A">
      <w:pPr>
        <w:rPr>
          <w:rFonts w:ascii="Arial" w:hAnsi="Arial" w:cs="Arial"/>
          <w:b/>
          <w:color w:val="FF0000"/>
          <w:sz w:val="22"/>
          <w:szCs w:val="22"/>
        </w:rPr>
      </w:pPr>
    </w:p>
    <w:p w14:paraId="07A3A887" w14:textId="77777777" w:rsidR="0009776A" w:rsidRPr="0046478F" w:rsidRDefault="0009776A" w:rsidP="0009776A">
      <w:pPr>
        <w:rPr>
          <w:rFonts w:ascii="Arial" w:hAnsi="Arial" w:cs="Arial"/>
          <w:b/>
          <w:color w:val="FF0000"/>
          <w:sz w:val="22"/>
          <w:szCs w:val="22"/>
        </w:rPr>
      </w:pPr>
    </w:p>
    <w:p w14:paraId="64D7C11F" w14:textId="77777777" w:rsidR="009F00A1" w:rsidRDefault="009F00A1" w:rsidP="0009776A">
      <w:pPr>
        <w:rPr>
          <w:rFonts w:ascii="Arial" w:hAnsi="Arial" w:cs="Arial"/>
          <w:b/>
          <w:color w:val="FF0000"/>
          <w:sz w:val="22"/>
          <w:szCs w:val="22"/>
        </w:rPr>
      </w:pPr>
    </w:p>
    <w:p w14:paraId="106DC5AE" w14:textId="77777777" w:rsidR="0046235E" w:rsidRDefault="0046235E">
      <w:pPr>
        <w:rPr>
          <w:rFonts w:ascii="Arial" w:hAnsi="Arial" w:cs="Arial"/>
          <w:b/>
          <w:color w:val="FF0000"/>
          <w:sz w:val="22"/>
          <w:szCs w:val="22"/>
        </w:rPr>
      </w:pPr>
      <w:r>
        <w:rPr>
          <w:rFonts w:ascii="Arial" w:hAnsi="Arial" w:cs="Arial"/>
          <w:b/>
          <w:color w:val="FF0000"/>
          <w:sz w:val="22"/>
          <w:szCs w:val="22"/>
        </w:rPr>
        <w:br w:type="page"/>
      </w:r>
    </w:p>
    <w:p w14:paraId="2C84E6A3" w14:textId="67FDD8A9" w:rsidR="0009776A" w:rsidRPr="0046478F" w:rsidRDefault="0009776A" w:rsidP="0009776A">
      <w:pPr>
        <w:rPr>
          <w:rFonts w:ascii="Arial" w:hAnsi="Arial" w:cs="Arial"/>
          <w:bCs/>
          <w:color w:val="FF0000"/>
          <w:sz w:val="22"/>
          <w:szCs w:val="22"/>
        </w:rPr>
      </w:pPr>
      <w:r w:rsidRPr="0046478F">
        <w:rPr>
          <w:rFonts w:ascii="Arial" w:hAnsi="Arial" w:cs="Arial"/>
          <w:b/>
          <w:color w:val="FF0000"/>
          <w:sz w:val="22"/>
          <w:szCs w:val="22"/>
        </w:rPr>
        <w:lastRenderedPageBreak/>
        <w:t xml:space="preserve">Supplementary </w:t>
      </w:r>
      <w:r w:rsidR="007626A9" w:rsidRPr="0046478F">
        <w:rPr>
          <w:rFonts w:ascii="Arial" w:hAnsi="Arial" w:cs="Arial"/>
          <w:b/>
          <w:color w:val="FF0000"/>
          <w:sz w:val="22"/>
          <w:szCs w:val="22"/>
        </w:rPr>
        <w:t>Table</w:t>
      </w:r>
      <w:r w:rsidRPr="0046478F">
        <w:rPr>
          <w:rFonts w:ascii="Arial" w:hAnsi="Arial" w:cs="Arial"/>
          <w:b/>
          <w:color w:val="FF0000"/>
          <w:sz w:val="22"/>
          <w:szCs w:val="22"/>
        </w:rPr>
        <w:t xml:space="preserve"> 2. </w:t>
      </w:r>
      <w:r w:rsidR="00FF7B11" w:rsidRPr="0046478F">
        <w:rPr>
          <w:rFonts w:ascii="Arial" w:hAnsi="Arial" w:cs="Arial"/>
          <w:bCs/>
          <w:color w:val="FF0000"/>
          <w:sz w:val="22"/>
          <w:szCs w:val="22"/>
        </w:rPr>
        <w:t>E</w:t>
      </w:r>
      <w:r w:rsidRPr="0046478F">
        <w:rPr>
          <w:rFonts w:ascii="Arial" w:hAnsi="Arial" w:cs="Arial"/>
          <w:bCs/>
          <w:color w:val="FF0000"/>
          <w:sz w:val="22"/>
          <w:szCs w:val="22"/>
        </w:rPr>
        <w:t>stimates for the model of the association of Aβ and longitudinal FAQ score</w:t>
      </w:r>
    </w:p>
    <w:p w14:paraId="0190B969" w14:textId="77777777" w:rsidR="0009776A" w:rsidRPr="0046478F" w:rsidRDefault="0009776A" w:rsidP="0009776A">
      <w:pPr>
        <w:rPr>
          <w:rFonts w:ascii="Arial" w:hAnsi="Arial" w:cs="Arial"/>
          <w:b/>
          <w:color w:val="FF0000"/>
          <w:sz w:val="22"/>
          <w:szCs w:val="22"/>
        </w:rPr>
      </w:pPr>
    </w:p>
    <w:tbl>
      <w:tblPr>
        <w:tblW w:w="7096" w:type="dxa"/>
        <w:tblInd w:w="600" w:type="dxa"/>
        <w:tblLayout w:type="fixed"/>
        <w:tblLook w:val="0400" w:firstRow="0" w:lastRow="0" w:firstColumn="0" w:lastColumn="0" w:noHBand="0" w:noVBand="1"/>
      </w:tblPr>
      <w:tblGrid>
        <w:gridCol w:w="2013"/>
        <w:gridCol w:w="1108"/>
        <w:gridCol w:w="870"/>
        <w:gridCol w:w="1069"/>
        <w:gridCol w:w="1016"/>
        <w:gridCol w:w="1020"/>
      </w:tblGrid>
      <w:tr w:rsidR="0046478F" w:rsidRPr="0046478F" w14:paraId="7B10042B"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259B7B" w14:textId="77777777" w:rsidR="0009776A" w:rsidRPr="0046478F" w:rsidRDefault="0009776A" w:rsidP="00B13074">
            <w:pPr>
              <w:spacing w:line="480" w:lineRule="auto"/>
              <w:rPr>
                <w:rFonts w:ascii="Arial" w:eastAsia="Arial" w:hAnsi="Arial" w:cs="Arial"/>
                <w:b/>
                <w:color w:val="FF0000"/>
                <w:sz w:val="22"/>
                <w:szCs w:val="22"/>
                <w:u w:val="single"/>
              </w:rPr>
            </w:pPr>
            <w:r w:rsidRPr="0046478F">
              <w:rPr>
                <w:rFonts w:ascii="Arial" w:eastAsia="Arial" w:hAnsi="Arial" w:cs="Arial"/>
                <w:b/>
                <w:color w:val="FF0000"/>
                <w:sz w:val="22"/>
                <w:szCs w:val="22"/>
                <w:u w:val="single"/>
              </w:rPr>
              <w:t>Parameter</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CA893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Estimate</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FEC58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9EDAE2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df</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3EF8A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589B0" w14:textId="77777777" w:rsidR="0009776A" w:rsidRPr="0046478F" w:rsidRDefault="0009776A" w:rsidP="00B13074">
            <w:pPr>
              <w:spacing w:line="480" w:lineRule="auto"/>
              <w:rPr>
                <w:rFonts w:ascii="Arial" w:eastAsia="Arial" w:hAnsi="Arial" w:cs="Arial"/>
                <w:i/>
                <w:color w:val="FF0000"/>
                <w:sz w:val="22"/>
                <w:szCs w:val="22"/>
              </w:rPr>
            </w:pPr>
            <w:r w:rsidRPr="0046478F">
              <w:rPr>
                <w:rFonts w:ascii="Arial" w:eastAsia="Arial" w:hAnsi="Arial" w:cs="Arial"/>
                <w:i/>
                <w:color w:val="FF0000"/>
                <w:sz w:val="22"/>
                <w:szCs w:val="22"/>
              </w:rPr>
              <w:t>p</w:t>
            </w:r>
          </w:p>
        </w:tc>
      </w:tr>
      <w:tr w:rsidR="0046478F" w:rsidRPr="0046478F" w14:paraId="2F0E8916"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7CE0A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Intercept</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34A3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2.508</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043C1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0.456</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81F2BB"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818.827</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949C89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5.498</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EA084AC"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b/>
                <w:bCs/>
                <w:color w:val="FF0000"/>
                <w:sz w:val="22"/>
                <w:szCs w:val="22"/>
              </w:rPr>
              <w:t>&lt;.001</w:t>
            </w:r>
          </w:p>
        </w:tc>
      </w:tr>
      <w:tr w:rsidR="0046478F" w:rsidRPr="0046478F" w14:paraId="2F38B9C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BADD93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Age</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733D7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0.184</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B08FAC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0.124</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8A9A1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636.056</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4705E2"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1.480</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B95D30"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color w:val="FF0000"/>
                <w:sz w:val="22"/>
                <w:szCs w:val="22"/>
              </w:rPr>
              <w:t>0.139</w:t>
            </w:r>
          </w:p>
        </w:tc>
      </w:tr>
      <w:tr w:rsidR="0046478F" w:rsidRPr="0046478F" w14:paraId="79EE6173"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E3AE73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Sex</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4C6365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-0.802</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31EF13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0.254</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185D0A"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632.306</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B619D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-3.155</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0ABC81"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0.002</w:t>
            </w:r>
          </w:p>
        </w:tc>
      </w:tr>
      <w:tr w:rsidR="0046478F" w:rsidRPr="0046478F" w14:paraId="6C5562B7"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1D7FA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Education</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B6DB5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-0.219</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9A93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0.127</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AD928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633.077</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BF07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-1.728</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49783"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color w:val="FF0000"/>
                <w:sz w:val="22"/>
                <w:szCs w:val="22"/>
              </w:rPr>
              <w:t>0.084</w:t>
            </w:r>
          </w:p>
        </w:tc>
      </w:tr>
      <w:tr w:rsidR="0046478F" w:rsidRPr="0046478F" w14:paraId="7DA6FDD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B8F66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 xml:space="preserve">Aβ </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CD2755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5.005</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EB3D0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0.614</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90190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661.267</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1C9D7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8.153</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D2F251"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b/>
                <w:bCs/>
                <w:color w:val="FF0000"/>
                <w:sz w:val="22"/>
                <w:szCs w:val="22"/>
              </w:rPr>
              <w:t>&lt;.001</w:t>
            </w:r>
          </w:p>
        </w:tc>
      </w:tr>
      <w:tr w:rsidR="0046478F" w:rsidRPr="0046478F" w14:paraId="39D3C236"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64267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Time</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3D66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0.013</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E60CD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0.007</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871D2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568.556</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76F9F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1.900</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161A3C0"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color w:val="FF0000"/>
                <w:sz w:val="22"/>
                <w:szCs w:val="22"/>
              </w:rPr>
              <w:t>0.058</w:t>
            </w:r>
          </w:p>
        </w:tc>
      </w:tr>
      <w:tr w:rsidR="0046478F" w:rsidRPr="0046478F" w14:paraId="3161A5B6"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CE53B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 xml:space="preserve">Time x Aβ </w:t>
            </w:r>
          </w:p>
        </w:tc>
        <w:tc>
          <w:tcPr>
            <w:tcW w:w="11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6E022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0.070</w:t>
            </w:r>
          </w:p>
        </w:tc>
        <w:tc>
          <w:tcPr>
            <w:tcW w:w="8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562D6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0.010</w:t>
            </w:r>
          </w:p>
        </w:tc>
        <w:tc>
          <w:tcPr>
            <w:tcW w:w="1069"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186C9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590.361</w:t>
            </w:r>
          </w:p>
        </w:tc>
        <w:tc>
          <w:tcPr>
            <w:tcW w:w="101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0B6C3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6.878</w:t>
            </w:r>
          </w:p>
        </w:tc>
        <w:tc>
          <w:tcPr>
            <w:tcW w:w="102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4482FA" w14:textId="77777777" w:rsidR="0009776A" w:rsidRPr="0046478F" w:rsidRDefault="0009776A" w:rsidP="00B13074">
            <w:pPr>
              <w:spacing w:line="480" w:lineRule="auto"/>
              <w:rPr>
                <w:rFonts w:ascii="Arial" w:eastAsia="Arial" w:hAnsi="Arial" w:cs="Arial"/>
                <w:b/>
                <w:color w:val="FF0000"/>
                <w:sz w:val="22"/>
                <w:szCs w:val="22"/>
              </w:rPr>
            </w:pPr>
            <w:r w:rsidRPr="0046478F">
              <w:rPr>
                <w:rFonts w:ascii="Arial" w:hAnsi="Arial" w:cs="Arial"/>
                <w:b/>
                <w:bCs/>
                <w:color w:val="FF0000"/>
                <w:sz w:val="22"/>
                <w:szCs w:val="22"/>
              </w:rPr>
              <w:t>&lt;.001</w:t>
            </w:r>
          </w:p>
        </w:tc>
      </w:tr>
    </w:tbl>
    <w:p w14:paraId="0A1EF862" w14:textId="77777777" w:rsidR="0009776A" w:rsidRPr="0046478F" w:rsidRDefault="0009776A" w:rsidP="0009776A">
      <w:pPr>
        <w:rPr>
          <w:rFonts w:ascii="Arial" w:hAnsi="Arial" w:cs="Arial"/>
          <w:color w:val="FF0000"/>
          <w:sz w:val="22"/>
          <w:szCs w:val="22"/>
        </w:rPr>
      </w:pPr>
    </w:p>
    <w:p w14:paraId="0947A51C" w14:textId="395D0896" w:rsidR="00A81A18" w:rsidRPr="00A81A18" w:rsidRDefault="00A81A18" w:rsidP="00A81A18">
      <w:pPr>
        <w:pStyle w:val="BodyA"/>
        <w:spacing w:line="480" w:lineRule="auto"/>
        <w:ind w:firstLine="720"/>
        <w:rPr>
          <w:rFonts w:eastAsia="Arial" w:cs="Arial"/>
          <w:color w:val="FF0000"/>
        </w:rPr>
      </w:pPr>
      <w:r w:rsidRPr="00A81A18">
        <w:rPr>
          <w:rStyle w:val="None"/>
          <w:rFonts w:eastAsia="Arial" w:cs="Arial"/>
          <w:color w:val="FF0000"/>
          <w:lang w:val="it-IT"/>
        </w:rPr>
        <w:t>Abbreviations:</w:t>
      </w:r>
      <w:r w:rsidRPr="00A81A18">
        <w:rPr>
          <w:rStyle w:val="None"/>
          <w:rFonts w:eastAsia="Arial" w:cs="Arial"/>
          <w:color w:val="FF0000"/>
        </w:rPr>
        <w:t xml:space="preserve"> </w:t>
      </w:r>
      <w:r w:rsidR="00DB66A1" w:rsidRPr="00DB66A1">
        <w:rPr>
          <w:rFonts w:eastAsia="Arial" w:cs="Arial"/>
          <w:color w:val="FF0000"/>
        </w:rPr>
        <w:t xml:space="preserve">Aβ = amyloid beta; </w:t>
      </w:r>
      <w:r w:rsidRPr="00A81A18">
        <w:rPr>
          <w:rStyle w:val="None"/>
          <w:rFonts w:eastAsia="Arial" w:cs="Arial"/>
          <w:color w:val="FF0000"/>
        </w:rPr>
        <w:t>FAQ=Functional Activities Questionnaire.</w:t>
      </w:r>
    </w:p>
    <w:p w14:paraId="1C95E0B1" w14:textId="77777777" w:rsidR="00A81A18" w:rsidRPr="0046478F" w:rsidRDefault="00A81A18" w:rsidP="00A81A18">
      <w:pPr>
        <w:ind w:right="270" w:firstLine="720"/>
        <w:rPr>
          <w:rFonts w:ascii="Arial" w:hAnsi="Arial" w:cs="Arial"/>
          <w:i/>
          <w:color w:val="FF0000"/>
          <w:sz w:val="22"/>
          <w:szCs w:val="22"/>
        </w:rPr>
      </w:pPr>
      <w:r w:rsidRPr="0046478F">
        <w:rPr>
          <w:rFonts w:ascii="Arial" w:hAnsi="Arial" w:cs="Arial"/>
          <w:color w:val="FF0000"/>
          <w:sz w:val="22"/>
          <w:szCs w:val="22"/>
        </w:rPr>
        <w:t>Significant effects (p &lt; 0.05) appear in bold font.</w:t>
      </w:r>
    </w:p>
    <w:p w14:paraId="18534DC4" w14:textId="257F502D" w:rsidR="00FF7B11" w:rsidRPr="0046478F" w:rsidRDefault="00FF7B11" w:rsidP="0009776A">
      <w:pPr>
        <w:rPr>
          <w:rFonts w:ascii="Arial" w:hAnsi="Arial" w:cs="Arial"/>
          <w:b/>
          <w:color w:val="FF0000"/>
          <w:sz w:val="22"/>
          <w:szCs w:val="22"/>
        </w:rPr>
      </w:pPr>
    </w:p>
    <w:p w14:paraId="5D511219" w14:textId="77777777" w:rsidR="0009776A" w:rsidRPr="0046478F" w:rsidRDefault="0009776A" w:rsidP="0009776A">
      <w:pPr>
        <w:rPr>
          <w:rFonts w:ascii="Arial" w:hAnsi="Arial" w:cs="Arial"/>
          <w:b/>
          <w:color w:val="FF0000"/>
          <w:sz w:val="22"/>
          <w:szCs w:val="22"/>
        </w:rPr>
      </w:pPr>
    </w:p>
    <w:p w14:paraId="01CFC49A" w14:textId="77777777" w:rsidR="009F00A1" w:rsidRDefault="009F00A1" w:rsidP="0009776A">
      <w:pPr>
        <w:rPr>
          <w:rFonts w:ascii="Arial" w:hAnsi="Arial" w:cs="Arial"/>
          <w:b/>
          <w:bCs/>
          <w:color w:val="FF0000"/>
          <w:sz w:val="22"/>
          <w:szCs w:val="22"/>
        </w:rPr>
      </w:pPr>
    </w:p>
    <w:p w14:paraId="27C5AFA4" w14:textId="77777777" w:rsidR="0046235E" w:rsidRDefault="0046235E">
      <w:pPr>
        <w:rPr>
          <w:rFonts w:ascii="Arial" w:hAnsi="Arial" w:cs="Arial"/>
          <w:b/>
          <w:bCs/>
          <w:color w:val="FF0000"/>
          <w:sz w:val="22"/>
          <w:szCs w:val="22"/>
        </w:rPr>
      </w:pPr>
      <w:r>
        <w:rPr>
          <w:rFonts w:ascii="Arial" w:hAnsi="Arial" w:cs="Arial"/>
          <w:b/>
          <w:bCs/>
          <w:color w:val="FF0000"/>
          <w:sz w:val="22"/>
          <w:szCs w:val="22"/>
        </w:rPr>
        <w:br w:type="page"/>
      </w:r>
    </w:p>
    <w:p w14:paraId="0A3035E2" w14:textId="5E456878" w:rsidR="0009776A" w:rsidRPr="0046478F" w:rsidRDefault="0009776A" w:rsidP="0009776A">
      <w:pPr>
        <w:rPr>
          <w:rFonts w:ascii="Arial" w:hAnsi="Arial" w:cs="Arial"/>
          <w:b/>
          <w:bCs/>
          <w:color w:val="FF0000"/>
          <w:sz w:val="22"/>
          <w:szCs w:val="22"/>
        </w:rPr>
      </w:pPr>
      <w:r w:rsidRPr="0046478F">
        <w:rPr>
          <w:rFonts w:ascii="Arial" w:hAnsi="Arial" w:cs="Arial"/>
          <w:b/>
          <w:bCs/>
          <w:color w:val="FF0000"/>
          <w:sz w:val="22"/>
          <w:szCs w:val="22"/>
        </w:rPr>
        <w:lastRenderedPageBreak/>
        <w:t xml:space="preserve">Supplementary </w:t>
      </w:r>
      <w:r w:rsidR="007626A9" w:rsidRPr="0046478F">
        <w:rPr>
          <w:rFonts w:ascii="Arial" w:hAnsi="Arial" w:cs="Arial"/>
          <w:b/>
          <w:bCs/>
          <w:color w:val="FF0000"/>
          <w:sz w:val="22"/>
          <w:szCs w:val="22"/>
        </w:rPr>
        <w:t>Table</w:t>
      </w:r>
      <w:r w:rsidRPr="0046478F">
        <w:rPr>
          <w:rFonts w:ascii="Arial" w:hAnsi="Arial" w:cs="Arial"/>
          <w:b/>
          <w:bCs/>
          <w:color w:val="FF0000"/>
          <w:sz w:val="22"/>
          <w:szCs w:val="22"/>
        </w:rPr>
        <w:t xml:space="preserve"> 3. </w:t>
      </w:r>
      <w:r w:rsidR="00FF7B11" w:rsidRPr="0046478F">
        <w:rPr>
          <w:rFonts w:ascii="Arial" w:hAnsi="Arial" w:cs="Arial"/>
          <w:color w:val="FF0000"/>
          <w:sz w:val="22"/>
          <w:szCs w:val="22"/>
        </w:rPr>
        <w:t>E</w:t>
      </w:r>
      <w:r w:rsidRPr="0046478F">
        <w:rPr>
          <w:rFonts w:ascii="Arial" w:hAnsi="Arial" w:cs="Arial"/>
          <w:color w:val="FF0000"/>
          <w:sz w:val="22"/>
          <w:szCs w:val="22"/>
        </w:rPr>
        <w:t xml:space="preserve">stimates for the model of the </w:t>
      </w:r>
      <w:r w:rsidR="00FF7B11" w:rsidRPr="0046478F">
        <w:rPr>
          <w:rFonts w:ascii="Arial" w:hAnsi="Arial" w:cs="Arial"/>
          <w:color w:val="FF0000"/>
          <w:sz w:val="22"/>
          <w:szCs w:val="22"/>
        </w:rPr>
        <w:t>association</w:t>
      </w:r>
      <w:r w:rsidRPr="0046478F">
        <w:rPr>
          <w:rFonts w:ascii="Arial" w:hAnsi="Arial" w:cs="Arial"/>
          <w:color w:val="FF0000"/>
          <w:sz w:val="22"/>
          <w:szCs w:val="22"/>
        </w:rPr>
        <w:t xml:space="preserve"> of GAP-43 and Aβ on longitudinal FAQ score</w:t>
      </w:r>
    </w:p>
    <w:p w14:paraId="768FC8AF" w14:textId="77777777" w:rsidR="0009776A" w:rsidRPr="0046478F" w:rsidRDefault="0009776A" w:rsidP="0009776A">
      <w:pPr>
        <w:rPr>
          <w:rFonts w:ascii="Arial" w:hAnsi="Arial" w:cs="Arial"/>
          <w:color w:val="FF0000"/>
          <w:sz w:val="22"/>
          <w:szCs w:val="22"/>
        </w:rPr>
      </w:pPr>
    </w:p>
    <w:p w14:paraId="0512DA83" w14:textId="77777777" w:rsidR="0009776A" w:rsidRPr="0046478F" w:rsidRDefault="0009776A" w:rsidP="0009776A">
      <w:pPr>
        <w:rPr>
          <w:rFonts w:ascii="Arial" w:hAnsi="Arial" w:cs="Arial"/>
          <w:color w:val="FF0000"/>
          <w:sz w:val="22"/>
          <w:szCs w:val="22"/>
        </w:rPr>
      </w:pPr>
    </w:p>
    <w:tbl>
      <w:tblPr>
        <w:tblW w:w="7940" w:type="dxa"/>
        <w:tblInd w:w="600" w:type="dxa"/>
        <w:tblLayout w:type="fixed"/>
        <w:tblLook w:val="0400" w:firstRow="0" w:lastRow="0" w:firstColumn="0" w:lastColumn="0" w:noHBand="0" w:noVBand="1"/>
      </w:tblPr>
      <w:tblGrid>
        <w:gridCol w:w="2013"/>
        <w:gridCol w:w="1247"/>
        <w:gridCol w:w="1530"/>
        <w:gridCol w:w="1260"/>
        <w:gridCol w:w="1080"/>
        <w:gridCol w:w="810"/>
      </w:tblGrid>
      <w:tr w:rsidR="0046478F" w:rsidRPr="0046478F" w14:paraId="69B89630"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F558D83" w14:textId="77777777" w:rsidR="0009776A" w:rsidRPr="0046478F" w:rsidRDefault="0009776A" w:rsidP="00B13074">
            <w:pPr>
              <w:spacing w:line="480" w:lineRule="auto"/>
              <w:rPr>
                <w:rFonts w:ascii="Arial" w:eastAsia="Arial" w:hAnsi="Arial" w:cs="Arial"/>
                <w:b/>
                <w:color w:val="FF0000"/>
                <w:sz w:val="22"/>
                <w:szCs w:val="22"/>
                <w:u w:val="single"/>
              </w:rPr>
            </w:pPr>
            <w:r w:rsidRPr="0046478F">
              <w:rPr>
                <w:rFonts w:ascii="Arial" w:eastAsia="Arial" w:hAnsi="Arial" w:cs="Arial"/>
                <w:b/>
                <w:color w:val="FF0000"/>
                <w:sz w:val="22"/>
                <w:szCs w:val="22"/>
                <w:u w:val="single"/>
              </w:rPr>
              <w:t>Parameter</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0229DBA"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Estimate</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B09B8D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F04185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df</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7B27C44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FA2F5B2" w14:textId="77777777" w:rsidR="0009776A" w:rsidRPr="0046478F" w:rsidRDefault="0009776A" w:rsidP="00B13074">
            <w:pPr>
              <w:spacing w:line="480" w:lineRule="auto"/>
              <w:rPr>
                <w:rFonts w:ascii="Arial" w:eastAsia="Arial" w:hAnsi="Arial" w:cs="Arial"/>
                <w:i/>
                <w:color w:val="FF0000"/>
                <w:sz w:val="22"/>
                <w:szCs w:val="22"/>
              </w:rPr>
            </w:pPr>
            <w:r w:rsidRPr="0046478F">
              <w:rPr>
                <w:rFonts w:ascii="Arial" w:eastAsia="Arial" w:hAnsi="Arial" w:cs="Arial"/>
                <w:i/>
                <w:color w:val="FF0000"/>
                <w:sz w:val="22"/>
                <w:szCs w:val="22"/>
              </w:rPr>
              <w:t>p</w:t>
            </w:r>
          </w:p>
        </w:tc>
      </w:tr>
      <w:tr w:rsidR="0046478F" w:rsidRPr="0046478F" w14:paraId="59647EEA"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966982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Intercept</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FE940BB"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2.743</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26510D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0.461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A44BA5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810.918</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9AD5D1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5.951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AD9321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b/>
                <w:bCs/>
                <w:color w:val="FF0000"/>
                <w:sz w:val="22"/>
                <w:szCs w:val="22"/>
              </w:rPr>
              <w:t>&lt;.001</w:t>
            </w:r>
          </w:p>
        </w:tc>
      </w:tr>
      <w:tr w:rsidR="0046478F" w:rsidRPr="0046478F" w14:paraId="66341708"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7F65C4E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Age</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7E40A3D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0.180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0DA76F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0.125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28122E42"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634.349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C85559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1.446</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2327EB8"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color w:val="FF0000"/>
                <w:sz w:val="22"/>
                <w:szCs w:val="22"/>
              </w:rPr>
              <w:t>0.149</w:t>
            </w:r>
          </w:p>
        </w:tc>
      </w:tr>
      <w:tr w:rsidR="0046478F" w:rsidRPr="0046478F" w14:paraId="5E0729C8"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776484F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Sex</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64E009F"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-0.802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97ACE9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0.254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75385B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631.702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A3D8CA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-3.154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64AC8D3"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0.002</w:t>
            </w:r>
          </w:p>
        </w:tc>
      </w:tr>
      <w:tr w:rsidR="0046478F" w:rsidRPr="0046478F" w14:paraId="0C247C36"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3DAC36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Education</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A876040"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-0.218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684273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0.127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6E0D953"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632.613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AFDFA0D"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-1.715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C6EA7B5"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0.087</w:t>
            </w:r>
          </w:p>
        </w:tc>
      </w:tr>
      <w:tr w:rsidR="0046478F" w:rsidRPr="0046478F" w14:paraId="72629B9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EBDD29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Aβ</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3450D2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4.496</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B16554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0.633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72D262E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648.962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C292E2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7.101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22DC2420"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&lt;.001</w:t>
            </w:r>
          </w:p>
        </w:tc>
      </w:tr>
      <w:tr w:rsidR="0046478F" w:rsidRPr="0046478F" w14:paraId="4AE4C2ED"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BF6EF8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GAP-43</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B4EFC02"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1.004</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026B1E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0.341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7835782"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767.460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4C114B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2.944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6E443CFE"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0.003</w:t>
            </w:r>
          </w:p>
        </w:tc>
      </w:tr>
      <w:tr w:rsidR="0046478F" w:rsidRPr="0046478F" w14:paraId="69DE92A2"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516D21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Time</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786ADF3"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0.017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24CC04D7"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0.007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1E28379"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567.116</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29DA8ADB"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2.463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00DBB7D"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0.014</w:t>
            </w:r>
          </w:p>
        </w:tc>
      </w:tr>
      <w:tr w:rsidR="0046478F" w:rsidRPr="0046478F" w14:paraId="5FC277E4"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1AAC441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Time x Aβ</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DBD0E21"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0.061</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8D3F7C8"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0.010</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6D58DC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588.993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39AD924B"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5.774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52D21027"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&lt;.001</w:t>
            </w:r>
          </w:p>
        </w:tc>
      </w:tr>
      <w:tr w:rsidR="0046478F" w:rsidRPr="0046478F" w14:paraId="37305861" w14:textId="77777777" w:rsidTr="00B13074">
        <w:trPr>
          <w:trHeight w:val="420"/>
        </w:trPr>
        <w:tc>
          <w:tcPr>
            <w:tcW w:w="2013"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27E49DC"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eastAsia="Arial" w:hAnsi="Arial" w:cs="Arial"/>
                <w:color w:val="FF0000"/>
                <w:sz w:val="22"/>
                <w:szCs w:val="22"/>
              </w:rPr>
              <w:t xml:space="preserve">Time x GAP-43 </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1E44335"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0.017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2CF30A44"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0.005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2DDAD86"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590.092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0D56977E" w14:textId="77777777" w:rsidR="0009776A" w:rsidRPr="0046478F" w:rsidRDefault="0009776A" w:rsidP="00B13074">
            <w:pPr>
              <w:spacing w:line="480" w:lineRule="auto"/>
              <w:rPr>
                <w:rFonts w:ascii="Arial" w:eastAsia="Arial" w:hAnsi="Arial" w:cs="Arial"/>
                <w:color w:val="FF0000"/>
                <w:sz w:val="22"/>
                <w:szCs w:val="22"/>
              </w:rPr>
            </w:pPr>
            <w:r w:rsidRPr="0046478F">
              <w:rPr>
                <w:rFonts w:ascii="Arial" w:hAnsi="Arial" w:cs="Arial"/>
                <w:color w:val="FF0000"/>
                <w:sz w:val="22"/>
                <w:szCs w:val="22"/>
              </w:rPr>
              <w:t>3.115</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14:paraId="4DFE7DE3" w14:textId="77777777" w:rsidR="0009776A" w:rsidRPr="0046478F" w:rsidRDefault="0009776A" w:rsidP="00B13074">
            <w:pPr>
              <w:spacing w:line="480" w:lineRule="auto"/>
              <w:rPr>
                <w:rFonts w:ascii="Arial" w:eastAsia="Arial" w:hAnsi="Arial" w:cs="Arial"/>
                <w:b/>
                <w:bCs/>
                <w:color w:val="FF0000"/>
                <w:sz w:val="22"/>
                <w:szCs w:val="22"/>
              </w:rPr>
            </w:pPr>
            <w:r w:rsidRPr="0046478F">
              <w:rPr>
                <w:rFonts w:ascii="Arial" w:hAnsi="Arial" w:cs="Arial"/>
                <w:b/>
                <w:bCs/>
                <w:color w:val="FF0000"/>
                <w:sz w:val="22"/>
                <w:szCs w:val="22"/>
              </w:rPr>
              <w:t>0.002</w:t>
            </w:r>
          </w:p>
        </w:tc>
      </w:tr>
    </w:tbl>
    <w:p w14:paraId="54BB5382" w14:textId="77777777" w:rsidR="0009776A" w:rsidRPr="0046478F" w:rsidRDefault="0009776A" w:rsidP="0009776A">
      <w:pPr>
        <w:rPr>
          <w:rFonts w:ascii="Arial" w:hAnsi="Arial" w:cs="Arial"/>
          <w:color w:val="FF0000"/>
          <w:sz w:val="22"/>
          <w:szCs w:val="22"/>
        </w:rPr>
      </w:pPr>
    </w:p>
    <w:p w14:paraId="300022DE" w14:textId="77777777" w:rsidR="00D4302D" w:rsidRPr="0046478F" w:rsidRDefault="00D4302D" w:rsidP="004C090E">
      <w:pPr>
        <w:rPr>
          <w:rFonts w:ascii="Arial" w:hAnsi="Arial" w:cs="Arial"/>
          <w:color w:val="FF0000"/>
          <w:sz w:val="22"/>
          <w:szCs w:val="22"/>
        </w:rPr>
      </w:pPr>
    </w:p>
    <w:p w14:paraId="6FF611AA" w14:textId="1D67A0CE" w:rsidR="00A81A18" w:rsidRPr="00A81A18" w:rsidRDefault="00A81A18" w:rsidP="00DB66A1">
      <w:pPr>
        <w:pStyle w:val="BodyA"/>
        <w:spacing w:line="480" w:lineRule="auto"/>
        <w:ind w:left="720"/>
        <w:rPr>
          <w:rFonts w:eastAsia="Arial" w:cs="Arial"/>
          <w:color w:val="FF0000"/>
        </w:rPr>
      </w:pPr>
      <w:r w:rsidRPr="00A81A18">
        <w:rPr>
          <w:rStyle w:val="None"/>
          <w:rFonts w:eastAsia="Arial" w:cs="Arial"/>
          <w:color w:val="FF0000"/>
          <w:lang w:val="it-IT"/>
        </w:rPr>
        <w:t>Abbreviations:</w:t>
      </w:r>
      <w:r w:rsidRPr="00A81A18">
        <w:rPr>
          <w:rStyle w:val="None"/>
          <w:rFonts w:eastAsia="Arial" w:cs="Arial"/>
          <w:color w:val="FF0000"/>
        </w:rPr>
        <w:t xml:space="preserve"> </w:t>
      </w:r>
      <w:r w:rsidR="00DB66A1" w:rsidRPr="00DB66A1">
        <w:rPr>
          <w:rFonts w:eastAsia="Arial" w:cs="Arial"/>
          <w:color w:val="FF0000"/>
        </w:rPr>
        <w:t xml:space="preserve">Aβ = amyloid beta; </w:t>
      </w:r>
      <w:r w:rsidRPr="00A81A18">
        <w:rPr>
          <w:rStyle w:val="None"/>
          <w:rFonts w:eastAsia="Arial" w:cs="Arial"/>
          <w:color w:val="FF0000"/>
        </w:rPr>
        <w:t>GAP-43= growth-associated protein 43; FAQ=Functional Activities Questionnaire.</w:t>
      </w:r>
    </w:p>
    <w:p w14:paraId="4E109A26" w14:textId="77777777" w:rsidR="00A81A18" w:rsidRPr="0046478F" w:rsidRDefault="00A81A18" w:rsidP="00A81A18">
      <w:pPr>
        <w:ind w:right="270" w:firstLine="720"/>
        <w:rPr>
          <w:rFonts w:ascii="Arial" w:hAnsi="Arial" w:cs="Arial"/>
          <w:i/>
          <w:color w:val="FF0000"/>
          <w:sz w:val="22"/>
          <w:szCs w:val="22"/>
        </w:rPr>
      </w:pPr>
      <w:r w:rsidRPr="0046478F">
        <w:rPr>
          <w:rFonts w:ascii="Arial" w:hAnsi="Arial" w:cs="Arial"/>
          <w:color w:val="FF0000"/>
          <w:sz w:val="22"/>
          <w:szCs w:val="22"/>
        </w:rPr>
        <w:t>Significant effects (p &lt; 0.05) appear in bold font.</w:t>
      </w:r>
    </w:p>
    <w:p w14:paraId="763F167B" w14:textId="77777777" w:rsidR="00D4302D" w:rsidRDefault="00D4302D" w:rsidP="004C090E">
      <w:pPr>
        <w:rPr>
          <w:rFonts w:ascii="Arial" w:hAnsi="Arial" w:cs="Arial"/>
          <w:sz w:val="22"/>
          <w:szCs w:val="22"/>
        </w:rPr>
      </w:pPr>
    </w:p>
    <w:p w14:paraId="74D690A8" w14:textId="77777777" w:rsidR="00D4302D" w:rsidRDefault="00D4302D" w:rsidP="004C090E">
      <w:pPr>
        <w:rPr>
          <w:rFonts w:ascii="Arial" w:hAnsi="Arial" w:cs="Arial"/>
          <w:sz w:val="22"/>
          <w:szCs w:val="22"/>
        </w:rPr>
      </w:pPr>
    </w:p>
    <w:p w14:paraId="36BCC04E" w14:textId="77777777" w:rsidR="00D4302D" w:rsidRDefault="00D4302D" w:rsidP="004C090E">
      <w:pPr>
        <w:rPr>
          <w:rFonts w:ascii="Arial" w:hAnsi="Arial" w:cs="Arial"/>
          <w:sz w:val="22"/>
          <w:szCs w:val="22"/>
        </w:rPr>
      </w:pPr>
    </w:p>
    <w:sectPr w:rsidR="00D4302D" w:rsidSect="004C090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0E"/>
    <w:rsid w:val="00000AC7"/>
    <w:rsid w:val="00000EC4"/>
    <w:rsid w:val="000046E6"/>
    <w:rsid w:val="0000517E"/>
    <w:rsid w:val="00005F55"/>
    <w:rsid w:val="0002261F"/>
    <w:rsid w:val="000251A5"/>
    <w:rsid w:val="000311F7"/>
    <w:rsid w:val="000325E7"/>
    <w:rsid w:val="00032FFC"/>
    <w:rsid w:val="00035B2A"/>
    <w:rsid w:val="00036C95"/>
    <w:rsid w:val="00041569"/>
    <w:rsid w:val="00041E44"/>
    <w:rsid w:val="00042F34"/>
    <w:rsid w:val="00043617"/>
    <w:rsid w:val="00047CFF"/>
    <w:rsid w:val="000604A7"/>
    <w:rsid w:val="00061537"/>
    <w:rsid w:val="000622CA"/>
    <w:rsid w:val="00063EE9"/>
    <w:rsid w:val="0006516B"/>
    <w:rsid w:val="000665E1"/>
    <w:rsid w:val="00072FB5"/>
    <w:rsid w:val="0007496D"/>
    <w:rsid w:val="00075775"/>
    <w:rsid w:val="000775AC"/>
    <w:rsid w:val="0008331C"/>
    <w:rsid w:val="00083B19"/>
    <w:rsid w:val="00085861"/>
    <w:rsid w:val="00090452"/>
    <w:rsid w:val="00095358"/>
    <w:rsid w:val="000960C3"/>
    <w:rsid w:val="000969DA"/>
    <w:rsid w:val="0009776A"/>
    <w:rsid w:val="000A3C2C"/>
    <w:rsid w:val="000A7660"/>
    <w:rsid w:val="000A7B77"/>
    <w:rsid w:val="000B3380"/>
    <w:rsid w:val="000B4067"/>
    <w:rsid w:val="000C0500"/>
    <w:rsid w:val="000C0D1A"/>
    <w:rsid w:val="000C5BF9"/>
    <w:rsid w:val="000D00DB"/>
    <w:rsid w:val="000D16DA"/>
    <w:rsid w:val="000D74E1"/>
    <w:rsid w:val="000D7E79"/>
    <w:rsid w:val="000E3F3D"/>
    <w:rsid w:val="000E501E"/>
    <w:rsid w:val="000E5115"/>
    <w:rsid w:val="000E5193"/>
    <w:rsid w:val="000E534F"/>
    <w:rsid w:val="000E70D7"/>
    <w:rsid w:val="000E70E8"/>
    <w:rsid w:val="000F2055"/>
    <w:rsid w:val="000F2E56"/>
    <w:rsid w:val="000F3D3D"/>
    <w:rsid w:val="000F60CD"/>
    <w:rsid w:val="000F72EC"/>
    <w:rsid w:val="00106487"/>
    <w:rsid w:val="00111461"/>
    <w:rsid w:val="00113879"/>
    <w:rsid w:val="001170BF"/>
    <w:rsid w:val="00121790"/>
    <w:rsid w:val="001404DD"/>
    <w:rsid w:val="001426C0"/>
    <w:rsid w:val="00145982"/>
    <w:rsid w:val="00147FD6"/>
    <w:rsid w:val="00151D26"/>
    <w:rsid w:val="00156435"/>
    <w:rsid w:val="00162C98"/>
    <w:rsid w:val="0016506E"/>
    <w:rsid w:val="00166C90"/>
    <w:rsid w:val="00171EFC"/>
    <w:rsid w:val="00187BF3"/>
    <w:rsid w:val="00194A7A"/>
    <w:rsid w:val="00196DD3"/>
    <w:rsid w:val="001A1F38"/>
    <w:rsid w:val="001A25BC"/>
    <w:rsid w:val="001A2EFF"/>
    <w:rsid w:val="001B1D2C"/>
    <w:rsid w:val="001B32E3"/>
    <w:rsid w:val="001B41C2"/>
    <w:rsid w:val="001B6DA8"/>
    <w:rsid w:val="001C60A6"/>
    <w:rsid w:val="001C6A1D"/>
    <w:rsid w:val="001D169A"/>
    <w:rsid w:val="001D18A3"/>
    <w:rsid w:val="001D28C2"/>
    <w:rsid w:val="001D52FA"/>
    <w:rsid w:val="001D5718"/>
    <w:rsid w:val="001D6F0F"/>
    <w:rsid w:val="001E101D"/>
    <w:rsid w:val="001E555A"/>
    <w:rsid w:val="001E62E0"/>
    <w:rsid w:val="001F2BEB"/>
    <w:rsid w:val="001F458F"/>
    <w:rsid w:val="0020355E"/>
    <w:rsid w:val="0020357F"/>
    <w:rsid w:val="00203F95"/>
    <w:rsid w:val="0020515D"/>
    <w:rsid w:val="00211CF6"/>
    <w:rsid w:val="0021380A"/>
    <w:rsid w:val="00216B3F"/>
    <w:rsid w:val="00216C4D"/>
    <w:rsid w:val="00216CD6"/>
    <w:rsid w:val="0022050C"/>
    <w:rsid w:val="00220915"/>
    <w:rsid w:val="00224327"/>
    <w:rsid w:val="00225F52"/>
    <w:rsid w:val="00236453"/>
    <w:rsid w:val="00236D6C"/>
    <w:rsid w:val="00237624"/>
    <w:rsid w:val="00237D03"/>
    <w:rsid w:val="00241D63"/>
    <w:rsid w:val="00243320"/>
    <w:rsid w:val="00243A25"/>
    <w:rsid w:val="00244C4C"/>
    <w:rsid w:val="00244EDA"/>
    <w:rsid w:val="00244FD2"/>
    <w:rsid w:val="002478C0"/>
    <w:rsid w:val="00250817"/>
    <w:rsid w:val="00250C79"/>
    <w:rsid w:val="0025401D"/>
    <w:rsid w:val="00254DCB"/>
    <w:rsid w:val="00257730"/>
    <w:rsid w:val="002600AB"/>
    <w:rsid w:val="002606F4"/>
    <w:rsid w:val="00261CB7"/>
    <w:rsid w:val="00262036"/>
    <w:rsid w:val="002632A7"/>
    <w:rsid w:val="00267A7B"/>
    <w:rsid w:val="002701FE"/>
    <w:rsid w:val="00272802"/>
    <w:rsid w:val="0027381E"/>
    <w:rsid w:val="0027587F"/>
    <w:rsid w:val="00275ABA"/>
    <w:rsid w:val="00277C39"/>
    <w:rsid w:val="0028428B"/>
    <w:rsid w:val="00285401"/>
    <w:rsid w:val="002877D6"/>
    <w:rsid w:val="002905AA"/>
    <w:rsid w:val="00290CCB"/>
    <w:rsid w:val="0029793A"/>
    <w:rsid w:val="002979CC"/>
    <w:rsid w:val="002A0A6D"/>
    <w:rsid w:val="002A0F61"/>
    <w:rsid w:val="002A1045"/>
    <w:rsid w:val="002A6EEE"/>
    <w:rsid w:val="002A7020"/>
    <w:rsid w:val="002A77B4"/>
    <w:rsid w:val="002B2A98"/>
    <w:rsid w:val="002B3087"/>
    <w:rsid w:val="002B6C50"/>
    <w:rsid w:val="002C2BDD"/>
    <w:rsid w:val="002D1239"/>
    <w:rsid w:val="002D7386"/>
    <w:rsid w:val="002D752D"/>
    <w:rsid w:val="002E06C4"/>
    <w:rsid w:val="002E107E"/>
    <w:rsid w:val="002E330C"/>
    <w:rsid w:val="002E6FED"/>
    <w:rsid w:val="002F1FC7"/>
    <w:rsid w:val="002F4887"/>
    <w:rsid w:val="002F76FB"/>
    <w:rsid w:val="00301698"/>
    <w:rsid w:val="00303E2D"/>
    <w:rsid w:val="003062E7"/>
    <w:rsid w:val="00314453"/>
    <w:rsid w:val="00316B0F"/>
    <w:rsid w:val="00316B79"/>
    <w:rsid w:val="00317CD6"/>
    <w:rsid w:val="003210EC"/>
    <w:rsid w:val="00324CF5"/>
    <w:rsid w:val="00336972"/>
    <w:rsid w:val="00344399"/>
    <w:rsid w:val="00352215"/>
    <w:rsid w:val="00352E59"/>
    <w:rsid w:val="00353B42"/>
    <w:rsid w:val="00353D7B"/>
    <w:rsid w:val="00354670"/>
    <w:rsid w:val="00355B7B"/>
    <w:rsid w:val="00356E79"/>
    <w:rsid w:val="00363B01"/>
    <w:rsid w:val="00363DF0"/>
    <w:rsid w:val="003646BE"/>
    <w:rsid w:val="003713B0"/>
    <w:rsid w:val="003721FF"/>
    <w:rsid w:val="00373E15"/>
    <w:rsid w:val="00373ECC"/>
    <w:rsid w:val="003748F3"/>
    <w:rsid w:val="00385414"/>
    <w:rsid w:val="00385AE6"/>
    <w:rsid w:val="003929A1"/>
    <w:rsid w:val="003A114D"/>
    <w:rsid w:val="003A30CA"/>
    <w:rsid w:val="003A6DCA"/>
    <w:rsid w:val="003A707B"/>
    <w:rsid w:val="003B192D"/>
    <w:rsid w:val="003B2F12"/>
    <w:rsid w:val="003B353E"/>
    <w:rsid w:val="003D357B"/>
    <w:rsid w:val="003D5338"/>
    <w:rsid w:val="003D580E"/>
    <w:rsid w:val="003E1CEC"/>
    <w:rsid w:val="003E285B"/>
    <w:rsid w:val="003E2B23"/>
    <w:rsid w:val="003F1185"/>
    <w:rsid w:val="003F49E2"/>
    <w:rsid w:val="003F7076"/>
    <w:rsid w:val="004035C3"/>
    <w:rsid w:val="00406F7A"/>
    <w:rsid w:val="004122A3"/>
    <w:rsid w:val="00416140"/>
    <w:rsid w:val="004173EA"/>
    <w:rsid w:val="00420494"/>
    <w:rsid w:val="00424E57"/>
    <w:rsid w:val="004303C9"/>
    <w:rsid w:val="0043558C"/>
    <w:rsid w:val="00453037"/>
    <w:rsid w:val="0046235E"/>
    <w:rsid w:val="0046478F"/>
    <w:rsid w:val="00465B89"/>
    <w:rsid w:val="00467E1C"/>
    <w:rsid w:val="00470727"/>
    <w:rsid w:val="004721D4"/>
    <w:rsid w:val="00472A7E"/>
    <w:rsid w:val="004735E9"/>
    <w:rsid w:val="00485743"/>
    <w:rsid w:val="00492C14"/>
    <w:rsid w:val="0049342F"/>
    <w:rsid w:val="00493CE9"/>
    <w:rsid w:val="00495C71"/>
    <w:rsid w:val="004A1B4F"/>
    <w:rsid w:val="004A48B3"/>
    <w:rsid w:val="004B10CD"/>
    <w:rsid w:val="004B115E"/>
    <w:rsid w:val="004B214A"/>
    <w:rsid w:val="004B650B"/>
    <w:rsid w:val="004C090E"/>
    <w:rsid w:val="004C341B"/>
    <w:rsid w:val="004D2E3B"/>
    <w:rsid w:val="004D440F"/>
    <w:rsid w:val="004E02C0"/>
    <w:rsid w:val="004E0DB0"/>
    <w:rsid w:val="004E1713"/>
    <w:rsid w:val="004E46FC"/>
    <w:rsid w:val="004E4EE9"/>
    <w:rsid w:val="004E50D8"/>
    <w:rsid w:val="004F187D"/>
    <w:rsid w:val="004F2861"/>
    <w:rsid w:val="004F3E4F"/>
    <w:rsid w:val="004F47AA"/>
    <w:rsid w:val="005027A2"/>
    <w:rsid w:val="005164E6"/>
    <w:rsid w:val="005172EB"/>
    <w:rsid w:val="00520F34"/>
    <w:rsid w:val="00521749"/>
    <w:rsid w:val="00525935"/>
    <w:rsid w:val="005264E4"/>
    <w:rsid w:val="005279F6"/>
    <w:rsid w:val="00530097"/>
    <w:rsid w:val="00537362"/>
    <w:rsid w:val="005413E6"/>
    <w:rsid w:val="00544B5F"/>
    <w:rsid w:val="00551B03"/>
    <w:rsid w:val="00552BD9"/>
    <w:rsid w:val="0055571E"/>
    <w:rsid w:val="005570D8"/>
    <w:rsid w:val="00560906"/>
    <w:rsid w:val="00567EEB"/>
    <w:rsid w:val="00570DBA"/>
    <w:rsid w:val="005742CF"/>
    <w:rsid w:val="00582751"/>
    <w:rsid w:val="005836F3"/>
    <w:rsid w:val="00584D3E"/>
    <w:rsid w:val="0058525E"/>
    <w:rsid w:val="005A0133"/>
    <w:rsid w:val="005A12CC"/>
    <w:rsid w:val="005A3EA9"/>
    <w:rsid w:val="005B30C0"/>
    <w:rsid w:val="005B4A87"/>
    <w:rsid w:val="005B5499"/>
    <w:rsid w:val="005B5976"/>
    <w:rsid w:val="005C47D7"/>
    <w:rsid w:val="005C747D"/>
    <w:rsid w:val="005D0D4B"/>
    <w:rsid w:val="005D2B0A"/>
    <w:rsid w:val="005D3AA6"/>
    <w:rsid w:val="005D67B7"/>
    <w:rsid w:val="005D68CF"/>
    <w:rsid w:val="005E0C68"/>
    <w:rsid w:val="005E132C"/>
    <w:rsid w:val="005E5CD2"/>
    <w:rsid w:val="005E6429"/>
    <w:rsid w:val="005F013E"/>
    <w:rsid w:val="005F11B6"/>
    <w:rsid w:val="005F2036"/>
    <w:rsid w:val="005F62FB"/>
    <w:rsid w:val="00600E15"/>
    <w:rsid w:val="0060212D"/>
    <w:rsid w:val="00604727"/>
    <w:rsid w:val="0060623C"/>
    <w:rsid w:val="006112D0"/>
    <w:rsid w:val="00611370"/>
    <w:rsid w:val="0061271D"/>
    <w:rsid w:val="00613F43"/>
    <w:rsid w:val="00614470"/>
    <w:rsid w:val="006204B3"/>
    <w:rsid w:val="00624B90"/>
    <w:rsid w:val="006311F6"/>
    <w:rsid w:val="006321A2"/>
    <w:rsid w:val="00632D20"/>
    <w:rsid w:val="00633946"/>
    <w:rsid w:val="00633AAD"/>
    <w:rsid w:val="00633D56"/>
    <w:rsid w:val="00634C9D"/>
    <w:rsid w:val="00636E4F"/>
    <w:rsid w:val="00637371"/>
    <w:rsid w:val="0064440B"/>
    <w:rsid w:val="006452B4"/>
    <w:rsid w:val="006575E7"/>
    <w:rsid w:val="00665479"/>
    <w:rsid w:val="00670018"/>
    <w:rsid w:val="0067203D"/>
    <w:rsid w:val="00675CBA"/>
    <w:rsid w:val="00686B05"/>
    <w:rsid w:val="0069445D"/>
    <w:rsid w:val="006A4E75"/>
    <w:rsid w:val="006A5176"/>
    <w:rsid w:val="006A53E0"/>
    <w:rsid w:val="006B0FE3"/>
    <w:rsid w:val="006B33CE"/>
    <w:rsid w:val="006B5510"/>
    <w:rsid w:val="006B74CA"/>
    <w:rsid w:val="006B7BC7"/>
    <w:rsid w:val="006C05EA"/>
    <w:rsid w:val="006C1531"/>
    <w:rsid w:val="006C2BFF"/>
    <w:rsid w:val="006C69D0"/>
    <w:rsid w:val="006D0E56"/>
    <w:rsid w:val="006D761D"/>
    <w:rsid w:val="006E09B7"/>
    <w:rsid w:val="006E1462"/>
    <w:rsid w:val="006E15B1"/>
    <w:rsid w:val="006F19C6"/>
    <w:rsid w:val="006F23A5"/>
    <w:rsid w:val="006F3D69"/>
    <w:rsid w:val="0070043F"/>
    <w:rsid w:val="00701F20"/>
    <w:rsid w:val="00706CD4"/>
    <w:rsid w:val="0071073C"/>
    <w:rsid w:val="0072462D"/>
    <w:rsid w:val="00725DED"/>
    <w:rsid w:val="00726520"/>
    <w:rsid w:val="007269A9"/>
    <w:rsid w:val="007269C9"/>
    <w:rsid w:val="00730BCF"/>
    <w:rsid w:val="007317F1"/>
    <w:rsid w:val="00731D85"/>
    <w:rsid w:val="00736BE0"/>
    <w:rsid w:val="00737A6F"/>
    <w:rsid w:val="007435C0"/>
    <w:rsid w:val="007454AE"/>
    <w:rsid w:val="007466ED"/>
    <w:rsid w:val="00747DF2"/>
    <w:rsid w:val="00752967"/>
    <w:rsid w:val="00756C71"/>
    <w:rsid w:val="00760CCA"/>
    <w:rsid w:val="00761D67"/>
    <w:rsid w:val="007626A9"/>
    <w:rsid w:val="007642B4"/>
    <w:rsid w:val="00772716"/>
    <w:rsid w:val="0077490C"/>
    <w:rsid w:val="00774B4B"/>
    <w:rsid w:val="00780F2E"/>
    <w:rsid w:val="00783CC1"/>
    <w:rsid w:val="007869B9"/>
    <w:rsid w:val="00791C8E"/>
    <w:rsid w:val="0079527D"/>
    <w:rsid w:val="00796158"/>
    <w:rsid w:val="007A2D01"/>
    <w:rsid w:val="007B4938"/>
    <w:rsid w:val="007B57C4"/>
    <w:rsid w:val="007C1DC2"/>
    <w:rsid w:val="007C587E"/>
    <w:rsid w:val="007C7712"/>
    <w:rsid w:val="007D33BC"/>
    <w:rsid w:val="007D651B"/>
    <w:rsid w:val="007D77F1"/>
    <w:rsid w:val="007E0D4E"/>
    <w:rsid w:val="007E2AE6"/>
    <w:rsid w:val="007E5E51"/>
    <w:rsid w:val="007E65F6"/>
    <w:rsid w:val="00802C46"/>
    <w:rsid w:val="00805DA6"/>
    <w:rsid w:val="00807AFC"/>
    <w:rsid w:val="008135E9"/>
    <w:rsid w:val="008179A4"/>
    <w:rsid w:val="0083112F"/>
    <w:rsid w:val="0083525D"/>
    <w:rsid w:val="00842FF5"/>
    <w:rsid w:val="00843F45"/>
    <w:rsid w:val="00850030"/>
    <w:rsid w:val="00851224"/>
    <w:rsid w:val="00852665"/>
    <w:rsid w:val="00854EC6"/>
    <w:rsid w:val="008661CA"/>
    <w:rsid w:val="008716CD"/>
    <w:rsid w:val="00872ECE"/>
    <w:rsid w:val="008757EC"/>
    <w:rsid w:val="00875C30"/>
    <w:rsid w:val="00876FFF"/>
    <w:rsid w:val="008812E0"/>
    <w:rsid w:val="00885892"/>
    <w:rsid w:val="00890998"/>
    <w:rsid w:val="0089523E"/>
    <w:rsid w:val="008A00E5"/>
    <w:rsid w:val="008A77C4"/>
    <w:rsid w:val="008B1E85"/>
    <w:rsid w:val="008B2770"/>
    <w:rsid w:val="008B27AA"/>
    <w:rsid w:val="008B2C5D"/>
    <w:rsid w:val="008B3F6C"/>
    <w:rsid w:val="008B4FF5"/>
    <w:rsid w:val="008B6F67"/>
    <w:rsid w:val="008C3643"/>
    <w:rsid w:val="008C38E9"/>
    <w:rsid w:val="008D1D5F"/>
    <w:rsid w:val="008D4317"/>
    <w:rsid w:val="008D51F4"/>
    <w:rsid w:val="008D57CB"/>
    <w:rsid w:val="008D6340"/>
    <w:rsid w:val="008D6DB1"/>
    <w:rsid w:val="008D7D49"/>
    <w:rsid w:val="008E1799"/>
    <w:rsid w:val="008E3AE7"/>
    <w:rsid w:val="008E5542"/>
    <w:rsid w:val="008F36D6"/>
    <w:rsid w:val="008F3A26"/>
    <w:rsid w:val="008F49DA"/>
    <w:rsid w:val="008F5372"/>
    <w:rsid w:val="008F59C9"/>
    <w:rsid w:val="008F5D68"/>
    <w:rsid w:val="00900263"/>
    <w:rsid w:val="009026FF"/>
    <w:rsid w:val="00903471"/>
    <w:rsid w:val="00906C08"/>
    <w:rsid w:val="00906DD1"/>
    <w:rsid w:val="00907CA8"/>
    <w:rsid w:val="009117E3"/>
    <w:rsid w:val="00921C01"/>
    <w:rsid w:val="00923426"/>
    <w:rsid w:val="00924852"/>
    <w:rsid w:val="009364C6"/>
    <w:rsid w:val="00941061"/>
    <w:rsid w:val="00941D7A"/>
    <w:rsid w:val="009444A9"/>
    <w:rsid w:val="009517AE"/>
    <w:rsid w:val="00951B63"/>
    <w:rsid w:val="00952305"/>
    <w:rsid w:val="0096021E"/>
    <w:rsid w:val="009616D2"/>
    <w:rsid w:val="00962CE7"/>
    <w:rsid w:val="009643B8"/>
    <w:rsid w:val="009644F7"/>
    <w:rsid w:val="009669B9"/>
    <w:rsid w:val="00974B90"/>
    <w:rsid w:val="009754A7"/>
    <w:rsid w:val="0098275B"/>
    <w:rsid w:val="00982EAC"/>
    <w:rsid w:val="0098723B"/>
    <w:rsid w:val="009919F6"/>
    <w:rsid w:val="00991A54"/>
    <w:rsid w:val="00992705"/>
    <w:rsid w:val="00996387"/>
    <w:rsid w:val="00996DFB"/>
    <w:rsid w:val="009A0FB7"/>
    <w:rsid w:val="009A270F"/>
    <w:rsid w:val="009A5AE9"/>
    <w:rsid w:val="009A7167"/>
    <w:rsid w:val="009B0234"/>
    <w:rsid w:val="009B7B3E"/>
    <w:rsid w:val="009C0D2F"/>
    <w:rsid w:val="009C7B4E"/>
    <w:rsid w:val="009D25E4"/>
    <w:rsid w:val="009D2ABA"/>
    <w:rsid w:val="009D5244"/>
    <w:rsid w:val="009D6243"/>
    <w:rsid w:val="009D76A0"/>
    <w:rsid w:val="009D7E63"/>
    <w:rsid w:val="009E0C2A"/>
    <w:rsid w:val="009E3D23"/>
    <w:rsid w:val="009E6BFD"/>
    <w:rsid w:val="009F00A1"/>
    <w:rsid w:val="009F191B"/>
    <w:rsid w:val="00A023B8"/>
    <w:rsid w:val="00A05B66"/>
    <w:rsid w:val="00A14CC6"/>
    <w:rsid w:val="00A161AA"/>
    <w:rsid w:val="00A16A4D"/>
    <w:rsid w:val="00A225AA"/>
    <w:rsid w:val="00A26602"/>
    <w:rsid w:val="00A31370"/>
    <w:rsid w:val="00A35BC2"/>
    <w:rsid w:val="00A40CD0"/>
    <w:rsid w:val="00A4276C"/>
    <w:rsid w:val="00A43F58"/>
    <w:rsid w:val="00A4476E"/>
    <w:rsid w:val="00A5010B"/>
    <w:rsid w:val="00A51043"/>
    <w:rsid w:val="00A56934"/>
    <w:rsid w:val="00A60202"/>
    <w:rsid w:val="00A61354"/>
    <w:rsid w:val="00A65820"/>
    <w:rsid w:val="00A7042E"/>
    <w:rsid w:val="00A715FC"/>
    <w:rsid w:val="00A729A0"/>
    <w:rsid w:val="00A73579"/>
    <w:rsid w:val="00A744C7"/>
    <w:rsid w:val="00A81A18"/>
    <w:rsid w:val="00A85F54"/>
    <w:rsid w:val="00A94784"/>
    <w:rsid w:val="00A95A56"/>
    <w:rsid w:val="00A96346"/>
    <w:rsid w:val="00A97AED"/>
    <w:rsid w:val="00A97AF8"/>
    <w:rsid w:val="00AA23F2"/>
    <w:rsid w:val="00AA2A0D"/>
    <w:rsid w:val="00AB4422"/>
    <w:rsid w:val="00AB56CF"/>
    <w:rsid w:val="00AC0779"/>
    <w:rsid w:val="00AC0F35"/>
    <w:rsid w:val="00AC46A0"/>
    <w:rsid w:val="00AC6C90"/>
    <w:rsid w:val="00AD12DE"/>
    <w:rsid w:val="00AD45A0"/>
    <w:rsid w:val="00AD4CA9"/>
    <w:rsid w:val="00AE2640"/>
    <w:rsid w:val="00AE2749"/>
    <w:rsid w:val="00AF38FF"/>
    <w:rsid w:val="00AF3A88"/>
    <w:rsid w:val="00AF43ED"/>
    <w:rsid w:val="00AF4FED"/>
    <w:rsid w:val="00AF6621"/>
    <w:rsid w:val="00B025FC"/>
    <w:rsid w:val="00B03860"/>
    <w:rsid w:val="00B0607E"/>
    <w:rsid w:val="00B0622A"/>
    <w:rsid w:val="00B07E22"/>
    <w:rsid w:val="00B1108E"/>
    <w:rsid w:val="00B122C0"/>
    <w:rsid w:val="00B16EAE"/>
    <w:rsid w:val="00B252EB"/>
    <w:rsid w:val="00B4520B"/>
    <w:rsid w:val="00B45B45"/>
    <w:rsid w:val="00B4630B"/>
    <w:rsid w:val="00B53FDC"/>
    <w:rsid w:val="00B61236"/>
    <w:rsid w:val="00B64473"/>
    <w:rsid w:val="00B65059"/>
    <w:rsid w:val="00B701E8"/>
    <w:rsid w:val="00B734EE"/>
    <w:rsid w:val="00B73B15"/>
    <w:rsid w:val="00B771A2"/>
    <w:rsid w:val="00B80F1B"/>
    <w:rsid w:val="00B81C00"/>
    <w:rsid w:val="00B841DD"/>
    <w:rsid w:val="00B86313"/>
    <w:rsid w:val="00B93F4E"/>
    <w:rsid w:val="00B94F66"/>
    <w:rsid w:val="00BA2FAE"/>
    <w:rsid w:val="00BA40B1"/>
    <w:rsid w:val="00BA45E9"/>
    <w:rsid w:val="00BB7CDC"/>
    <w:rsid w:val="00BC1E28"/>
    <w:rsid w:val="00BC4ACD"/>
    <w:rsid w:val="00BC7899"/>
    <w:rsid w:val="00BD3930"/>
    <w:rsid w:val="00BD3AE4"/>
    <w:rsid w:val="00BD3FCE"/>
    <w:rsid w:val="00BD4864"/>
    <w:rsid w:val="00BD7D88"/>
    <w:rsid w:val="00BE654D"/>
    <w:rsid w:val="00BE6FF3"/>
    <w:rsid w:val="00BE7207"/>
    <w:rsid w:val="00BF2E7C"/>
    <w:rsid w:val="00BF4B3E"/>
    <w:rsid w:val="00BF57FF"/>
    <w:rsid w:val="00C02482"/>
    <w:rsid w:val="00C05368"/>
    <w:rsid w:val="00C10419"/>
    <w:rsid w:val="00C115D7"/>
    <w:rsid w:val="00C23381"/>
    <w:rsid w:val="00C24B6C"/>
    <w:rsid w:val="00C26FAF"/>
    <w:rsid w:val="00C31B30"/>
    <w:rsid w:val="00C32077"/>
    <w:rsid w:val="00C3588B"/>
    <w:rsid w:val="00C40E94"/>
    <w:rsid w:val="00C41554"/>
    <w:rsid w:val="00C43DC4"/>
    <w:rsid w:val="00C46852"/>
    <w:rsid w:val="00C50301"/>
    <w:rsid w:val="00C50925"/>
    <w:rsid w:val="00C519C9"/>
    <w:rsid w:val="00C54659"/>
    <w:rsid w:val="00C556BA"/>
    <w:rsid w:val="00C56BF0"/>
    <w:rsid w:val="00C60354"/>
    <w:rsid w:val="00C604C1"/>
    <w:rsid w:val="00C61AD4"/>
    <w:rsid w:val="00C61E43"/>
    <w:rsid w:val="00C675B1"/>
    <w:rsid w:val="00C706F4"/>
    <w:rsid w:val="00C709EE"/>
    <w:rsid w:val="00C73CAE"/>
    <w:rsid w:val="00C74D76"/>
    <w:rsid w:val="00C775DA"/>
    <w:rsid w:val="00C77914"/>
    <w:rsid w:val="00C945E5"/>
    <w:rsid w:val="00CA0088"/>
    <w:rsid w:val="00CA7EB1"/>
    <w:rsid w:val="00CB3002"/>
    <w:rsid w:val="00CB69F4"/>
    <w:rsid w:val="00CB7569"/>
    <w:rsid w:val="00CC60F4"/>
    <w:rsid w:val="00CC6488"/>
    <w:rsid w:val="00CC7CBF"/>
    <w:rsid w:val="00CC7FB4"/>
    <w:rsid w:val="00CD44AE"/>
    <w:rsid w:val="00CE1B7A"/>
    <w:rsid w:val="00CE50EA"/>
    <w:rsid w:val="00CE5254"/>
    <w:rsid w:val="00CE5B3C"/>
    <w:rsid w:val="00CF2398"/>
    <w:rsid w:val="00CF46BF"/>
    <w:rsid w:val="00CF5A20"/>
    <w:rsid w:val="00CF681D"/>
    <w:rsid w:val="00CF704B"/>
    <w:rsid w:val="00CF728B"/>
    <w:rsid w:val="00D03235"/>
    <w:rsid w:val="00D05DBB"/>
    <w:rsid w:val="00D10578"/>
    <w:rsid w:val="00D132D7"/>
    <w:rsid w:val="00D30426"/>
    <w:rsid w:val="00D32C68"/>
    <w:rsid w:val="00D404F8"/>
    <w:rsid w:val="00D42B1D"/>
    <w:rsid w:val="00D4302D"/>
    <w:rsid w:val="00D433D2"/>
    <w:rsid w:val="00D46621"/>
    <w:rsid w:val="00D4717D"/>
    <w:rsid w:val="00D521A7"/>
    <w:rsid w:val="00D5679A"/>
    <w:rsid w:val="00D57040"/>
    <w:rsid w:val="00D605B6"/>
    <w:rsid w:val="00D60A75"/>
    <w:rsid w:val="00D66A9B"/>
    <w:rsid w:val="00D673A2"/>
    <w:rsid w:val="00D7377E"/>
    <w:rsid w:val="00D83342"/>
    <w:rsid w:val="00D916D9"/>
    <w:rsid w:val="00D94F5C"/>
    <w:rsid w:val="00DA3C36"/>
    <w:rsid w:val="00DA55EF"/>
    <w:rsid w:val="00DB0E6A"/>
    <w:rsid w:val="00DB1A56"/>
    <w:rsid w:val="00DB66A1"/>
    <w:rsid w:val="00DC0875"/>
    <w:rsid w:val="00DC5B66"/>
    <w:rsid w:val="00DD01D7"/>
    <w:rsid w:val="00DD17DC"/>
    <w:rsid w:val="00DD4287"/>
    <w:rsid w:val="00DD6F33"/>
    <w:rsid w:val="00DE2F89"/>
    <w:rsid w:val="00DE4018"/>
    <w:rsid w:val="00DE5338"/>
    <w:rsid w:val="00DF7E2C"/>
    <w:rsid w:val="00E01009"/>
    <w:rsid w:val="00E0545C"/>
    <w:rsid w:val="00E05905"/>
    <w:rsid w:val="00E14C8C"/>
    <w:rsid w:val="00E2258A"/>
    <w:rsid w:val="00E23A0B"/>
    <w:rsid w:val="00E23BC4"/>
    <w:rsid w:val="00E274EE"/>
    <w:rsid w:val="00E2758E"/>
    <w:rsid w:val="00E336E5"/>
    <w:rsid w:val="00E46B68"/>
    <w:rsid w:val="00E46F01"/>
    <w:rsid w:val="00E51EFB"/>
    <w:rsid w:val="00E535F9"/>
    <w:rsid w:val="00E57128"/>
    <w:rsid w:val="00E67A6F"/>
    <w:rsid w:val="00E75075"/>
    <w:rsid w:val="00E77994"/>
    <w:rsid w:val="00E87F7A"/>
    <w:rsid w:val="00E92DFF"/>
    <w:rsid w:val="00E953AC"/>
    <w:rsid w:val="00E97367"/>
    <w:rsid w:val="00EA1C07"/>
    <w:rsid w:val="00EA6405"/>
    <w:rsid w:val="00EA79E9"/>
    <w:rsid w:val="00EB0B50"/>
    <w:rsid w:val="00EB13B6"/>
    <w:rsid w:val="00EB3795"/>
    <w:rsid w:val="00EB6141"/>
    <w:rsid w:val="00EC02D3"/>
    <w:rsid w:val="00EC3CB0"/>
    <w:rsid w:val="00EC786F"/>
    <w:rsid w:val="00ED1CE1"/>
    <w:rsid w:val="00ED450A"/>
    <w:rsid w:val="00ED5C73"/>
    <w:rsid w:val="00EE15D7"/>
    <w:rsid w:val="00EE46E5"/>
    <w:rsid w:val="00EE7B9F"/>
    <w:rsid w:val="00EF0C25"/>
    <w:rsid w:val="00EF0DE2"/>
    <w:rsid w:val="00EF264A"/>
    <w:rsid w:val="00EF3467"/>
    <w:rsid w:val="00F074C9"/>
    <w:rsid w:val="00F11443"/>
    <w:rsid w:val="00F11F8B"/>
    <w:rsid w:val="00F15CDA"/>
    <w:rsid w:val="00F20154"/>
    <w:rsid w:val="00F26998"/>
    <w:rsid w:val="00F33A28"/>
    <w:rsid w:val="00F341FC"/>
    <w:rsid w:val="00F409F6"/>
    <w:rsid w:val="00F43725"/>
    <w:rsid w:val="00F43A86"/>
    <w:rsid w:val="00F57615"/>
    <w:rsid w:val="00F6223B"/>
    <w:rsid w:val="00F65FBB"/>
    <w:rsid w:val="00F70574"/>
    <w:rsid w:val="00F74DFC"/>
    <w:rsid w:val="00F75B54"/>
    <w:rsid w:val="00F81C14"/>
    <w:rsid w:val="00F87052"/>
    <w:rsid w:val="00F90BD4"/>
    <w:rsid w:val="00F9429E"/>
    <w:rsid w:val="00FA28E4"/>
    <w:rsid w:val="00FA45BC"/>
    <w:rsid w:val="00FA463A"/>
    <w:rsid w:val="00FA7C2D"/>
    <w:rsid w:val="00FB3EEF"/>
    <w:rsid w:val="00FC25AE"/>
    <w:rsid w:val="00FC273D"/>
    <w:rsid w:val="00FC3269"/>
    <w:rsid w:val="00FC6B61"/>
    <w:rsid w:val="00FD33F4"/>
    <w:rsid w:val="00FD7DFD"/>
    <w:rsid w:val="00FE0DCE"/>
    <w:rsid w:val="00FE4523"/>
    <w:rsid w:val="00FE61A3"/>
    <w:rsid w:val="00FF018C"/>
    <w:rsid w:val="00FF08C4"/>
    <w:rsid w:val="00FF2AEC"/>
    <w:rsid w:val="00FF4F05"/>
    <w:rsid w:val="00FF6819"/>
    <w:rsid w:val="00FF7B11"/>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D2A8"/>
  <w15:chartTrackingRefBased/>
  <w15:docId w15:val="{C1AE0F8D-B96A-E54C-AF4A-6DED70B0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C090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A81A18"/>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A81A18"/>
  </w:style>
  <w:style w:type="paragraph" w:styleId="NormalWeb">
    <w:name w:val="Normal (Web)"/>
    <w:basedOn w:val="Normal"/>
    <w:uiPriority w:val="99"/>
    <w:semiHidden/>
    <w:unhideWhenUsed/>
    <w:rsid w:val="004E46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66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27</TotalTime>
  <Pages>5</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Bangen</dc:creator>
  <cp:keywords/>
  <dc:description/>
  <cp:lastModifiedBy>Katherine J Bangen</cp:lastModifiedBy>
  <cp:revision>40</cp:revision>
  <dcterms:created xsi:type="dcterms:W3CDTF">2018-05-16T23:25:00Z</dcterms:created>
  <dcterms:modified xsi:type="dcterms:W3CDTF">2024-08-05T21:51:00Z</dcterms:modified>
</cp:coreProperties>
</file>