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61A34" w14:textId="10745DB5" w:rsidR="00A2325C" w:rsidRDefault="00A2325C" w:rsidP="00C1043F">
      <w:pPr>
        <w:spacing w:after="0" w:line="480" w:lineRule="auto"/>
        <w:jc w:val="center"/>
        <w:rPr>
          <w:rStyle w:val="Hyperlink"/>
          <w:rFonts w:ascii="Times New Roman" w:hAnsi="Times New Roman" w:cs="Times New Roman"/>
          <w:b/>
          <w:bCs/>
          <w:color w:val="auto"/>
          <w:sz w:val="24"/>
          <w:szCs w:val="24"/>
        </w:rPr>
      </w:pPr>
      <w:r>
        <w:rPr>
          <w:rStyle w:val="Hyperlink"/>
          <w:rFonts w:ascii="Times New Roman" w:hAnsi="Times New Roman" w:cs="Times New Roman"/>
          <w:b/>
          <w:bCs/>
          <w:color w:val="auto"/>
          <w:sz w:val="24"/>
          <w:szCs w:val="24"/>
        </w:rPr>
        <w:t>Supplemental Materials</w:t>
      </w:r>
      <w:r w:rsidR="0015326D">
        <w:rPr>
          <w:rStyle w:val="Hyperlink"/>
          <w:rFonts w:ascii="Times New Roman" w:hAnsi="Times New Roman" w:cs="Times New Roman"/>
          <w:b/>
          <w:bCs/>
          <w:color w:val="auto"/>
          <w:sz w:val="24"/>
          <w:szCs w:val="24"/>
        </w:rPr>
        <w:t xml:space="preserve"> Table of Contents</w:t>
      </w:r>
    </w:p>
    <w:p w14:paraId="19DF69DB" w14:textId="6A5DC4BF" w:rsidR="0015326D" w:rsidRPr="000A5366" w:rsidRDefault="00EF6799" w:rsidP="005108EF">
      <w:pPr>
        <w:spacing w:after="0" w:line="480" w:lineRule="auto"/>
        <w:rPr>
          <w:rStyle w:val="Hyperlink"/>
          <w:rFonts w:ascii="Times New Roman" w:hAnsi="Times New Roman" w:cs="Times New Roman"/>
          <w:color w:val="auto"/>
          <w:sz w:val="24"/>
          <w:szCs w:val="24"/>
          <w:u w:val="none"/>
        </w:rPr>
      </w:pPr>
      <w:r w:rsidRPr="000A5366">
        <w:rPr>
          <w:rStyle w:val="Hyperlink"/>
          <w:rFonts w:ascii="Times New Roman" w:hAnsi="Times New Roman" w:cs="Times New Roman"/>
          <w:color w:val="auto"/>
          <w:sz w:val="24"/>
          <w:szCs w:val="24"/>
          <w:u w:val="none"/>
        </w:rPr>
        <w:t xml:space="preserve">Appendix A: </w:t>
      </w:r>
      <w:r w:rsidR="00F21C8F" w:rsidRPr="000A5366">
        <w:rPr>
          <w:rStyle w:val="Hyperlink"/>
          <w:rFonts w:ascii="Times New Roman" w:hAnsi="Times New Roman" w:cs="Times New Roman"/>
          <w:color w:val="auto"/>
          <w:sz w:val="24"/>
          <w:szCs w:val="24"/>
          <w:u w:val="none"/>
        </w:rPr>
        <w:t>Post-Experiment Questionnaires in the original Dutch language</w:t>
      </w:r>
      <w:r w:rsidR="007A6C4B" w:rsidRPr="000A5366">
        <w:rPr>
          <w:rStyle w:val="Hyperlink"/>
          <w:rFonts w:ascii="Times New Roman" w:hAnsi="Times New Roman" w:cs="Times New Roman"/>
          <w:color w:val="auto"/>
          <w:sz w:val="24"/>
          <w:szCs w:val="24"/>
          <w:u w:val="none"/>
        </w:rPr>
        <w:t xml:space="preserve"> – p. 2</w:t>
      </w:r>
    </w:p>
    <w:p w14:paraId="25D6DB74" w14:textId="2A51BEC3" w:rsidR="00F21C8F" w:rsidRPr="000A5366" w:rsidRDefault="00F21C8F" w:rsidP="005108EF">
      <w:pPr>
        <w:spacing w:after="0" w:line="480" w:lineRule="auto"/>
        <w:rPr>
          <w:rStyle w:val="Hyperlink"/>
          <w:rFonts w:ascii="Times New Roman" w:hAnsi="Times New Roman" w:cs="Times New Roman"/>
          <w:color w:val="auto"/>
          <w:sz w:val="24"/>
          <w:szCs w:val="24"/>
          <w:u w:val="none"/>
        </w:rPr>
      </w:pPr>
      <w:r w:rsidRPr="000A5366">
        <w:rPr>
          <w:rStyle w:val="Hyperlink"/>
          <w:rFonts w:ascii="Times New Roman" w:hAnsi="Times New Roman" w:cs="Times New Roman"/>
          <w:color w:val="auto"/>
          <w:sz w:val="24"/>
          <w:szCs w:val="24"/>
          <w:u w:val="none"/>
        </w:rPr>
        <w:t xml:space="preserve">Appendix B: </w:t>
      </w:r>
      <w:r w:rsidRPr="000A5366">
        <w:rPr>
          <w:rStyle w:val="Hyperlink"/>
          <w:rFonts w:ascii="Times New Roman" w:hAnsi="Times New Roman" w:cs="Times New Roman"/>
          <w:color w:val="auto"/>
          <w:sz w:val="24"/>
          <w:szCs w:val="24"/>
          <w:u w:val="none"/>
        </w:rPr>
        <w:t>The Original Dutch and English Translation of the Metacognitive Questions</w:t>
      </w:r>
      <w:r w:rsidR="00FE75AC" w:rsidRPr="000A5366">
        <w:rPr>
          <w:rStyle w:val="Hyperlink"/>
          <w:rFonts w:ascii="Times New Roman" w:hAnsi="Times New Roman" w:cs="Times New Roman"/>
          <w:color w:val="auto"/>
          <w:sz w:val="24"/>
          <w:szCs w:val="24"/>
          <w:u w:val="none"/>
        </w:rPr>
        <w:t xml:space="preserve"> – p. 9</w:t>
      </w:r>
    </w:p>
    <w:p w14:paraId="76B87A9F" w14:textId="77777777" w:rsidR="000A5366" w:rsidRPr="000A5366" w:rsidRDefault="000A5366" w:rsidP="000A5366">
      <w:pPr>
        <w:rPr>
          <w:rFonts w:ascii="Times New Roman" w:hAnsi="Times New Roman" w:cs="Times New Roman"/>
          <w:sz w:val="24"/>
          <w:szCs w:val="24"/>
        </w:rPr>
      </w:pPr>
      <w:r w:rsidRPr="000A5366">
        <w:rPr>
          <w:rFonts w:ascii="Times New Roman" w:hAnsi="Times New Roman" w:cs="Times New Roman"/>
          <w:sz w:val="24"/>
          <w:szCs w:val="24"/>
        </w:rPr>
        <w:t>Appendix C: Full ANOVA Outputs for Each Model – p. 10</w:t>
      </w:r>
    </w:p>
    <w:p w14:paraId="1E450C44" w14:textId="77777777" w:rsidR="000A5366" w:rsidRPr="000A5366" w:rsidRDefault="000A5366" w:rsidP="000A5366">
      <w:pPr>
        <w:rPr>
          <w:rFonts w:ascii="Times New Roman" w:hAnsi="Times New Roman" w:cs="Times New Roman"/>
          <w:sz w:val="24"/>
          <w:szCs w:val="24"/>
        </w:rPr>
      </w:pPr>
      <w:r w:rsidRPr="000A5366">
        <w:rPr>
          <w:rFonts w:ascii="Times New Roman" w:hAnsi="Times New Roman" w:cs="Times New Roman"/>
          <w:sz w:val="24"/>
          <w:szCs w:val="24"/>
        </w:rPr>
        <w:t>Appendix D: Results of Likelihood Ratio Testing – p. 13</w:t>
      </w:r>
    </w:p>
    <w:p w14:paraId="59F452C3" w14:textId="77777777" w:rsidR="000A5366" w:rsidRPr="000A5366" w:rsidRDefault="000A5366" w:rsidP="000A5366">
      <w:pPr>
        <w:rPr>
          <w:rFonts w:ascii="Times New Roman" w:hAnsi="Times New Roman" w:cs="Times New Roman"/>
          <w:sz w:val="24"/>
          <w:szCs w:val="24"/>
        </w:rPr>
      </w:pPr>
      <w:r w:rsidRPr="000A5366">
        <w:rPr>
          <w:rFonts w:ascii="Times New Roman" w:hAnsi="Times New Roman" w:cs="Times New Roman"/>
          <w:sz w:val="24"/>
          <w:szCs w:val="24"/>
        </w:rPr>
        <w:t>Appendix E: RT as a Predictor Model – p. 15</w:t>
      </w:r>
    </w:p>
    <w:p w14:paraId="0D17D650" w14:textId="77777777" w:rsidR="000A5366" w:rsidRPr="000A5366" w:rsidRDefault="000A5366" w:rsidP="000A5366">
      <w:pPr>
        <w:rPr>
          <w:rFonts w:ascii="Times New Roman" w:eastAsia="MS Mincho" w:hAnsi="Times New Roman" w:cs="Times New Roman"/>
          <w:sz w:val="24"/>
          <w:szCs w:val="24"/>
          <w:lang w:val="en-US"/>
        </w:rPr>
      </w:pPr>
      <w:r w:rsidRPr="000A5366">
        <w:rPr>
          <w:rFonts w:ascii="Times New Roman" w:hAnsi="Times New Roman" w:cs="Times New Roman"/>
          <w:sz w:val="24"/>
          <w:szCs w:val="24"/>
        </w:rPr>
        <w:t xml:space="preserve">Appendix F: </w:t>
      </w:r>
      <w:r w:rsidRPr="000A5366">
        <w:rPr>
          <w:rFonts w:ascii="Times New Roman" w:eastAsia="MS Mincho" w:hAnsi="Times New Roman" w:cs="Times New Roman"/>
          <w:sz w:val="24"/>
          <w:szCs w:val="24"/>
          <w:lang w:val="en-US"/>
        </w:rPr>
        <w:t>Density plots of Trial Ratings by Metacognitive Question – p. 23</w:t>
      </w:r>
    </w:p>
    <w:p w14:paraId="66857BE0" w14:textId="77777777" w:rsidR="000A5366" w:rsidRPr="000A5366" w:rsidRDefault="000A5366" w:rsidP="000A5366">
      <w:pPr>
        <w:rPr>
          <w:rFonts w:ascii="Times New Roman" w:hAnsi="Times New Roman" w:cs="Times New Roman"/>
          <w:sz w:val="24"/>
          <w:szCs w:val="24"/>
        </w:rPr>
      </w:pPr>
      <w:r w:rsidRPr="000A5366">
        <w:rPr>
          <w:rFonts w:ascii="Times New Roman" w:hAnsi="Times New Roman" w:cs="Times New Roman"/>
          <w:sz w:val="24"/>
          <w:szCs w:val="24"/>
        </w:rPr>
        <w:t xml:space="preserve">Appendix G: </w:t>
      </w:r>
      <w:r w:rsidRPr="000A5366">
        <w:rPr>
          <w:rFonts w:ascii="Times New Roman" w:eastAsia="MS Mincho" w:hAnsi="Times New Roman" w:cs="Times New Roman"/>
          <w:sz w:val="24"/>
          <w:szCs w:val="24"/>
          <w:lang w:val="en-US"/>
        </w:rPr>
        <w:t>Descriptive Statistics for All Measures in Each Condition</w:t>
      </w:r>
      <w:r w:rsidRPr="000A5366">
        <w:rPr>
          <w:rFonts w:ascii="Times New Roman" w:hAnsi="Times New Roman" w:cs="Times New Roman"/>
          <w:sz w:val="24"/>
          <w:szCs w:val="24"/>
        </w:rPr>
        <w:t xml:space="preserve"> – p. 24</w:t>
      </w:r>
    </w:p>
    <w:p w14:paraId="29EE1EC9" w14:textId="77777777" w:rsidR="000A5366" w:rsidRPr="000A5366" w:rsidRDefault="000A5366" w:rsidP="000A5366">
      <w:pPr>
        <w:rPr>
          <w:rFonts w:ascii="Times New Roman" w:hAnsi="Times New Roman" w:cs="Times New Roman"/>
          <w:sz w:val="24"/>
          <w:szCs w:val="24"/>
        </w:rPr>
      </w:pPr>
      <w:r w:rsidRPr="000A5366">
        <w:rPr>
          <w:rFonts w:ascii="Times New Roman" w:hAnsi="Times New Roman" w:cs="Times New Roman"/>
          <w:sz w:val="24"/>
          <w:szCs w:val="24"/>
        </w:rPr>
        <w:t>Appendix H: Separate ANOVA Analyses – p. 30</w:t>
      </w:r>
    </w:p>
    <w:p w14:paraId="2F1FD9C4" w14:textId="77777777" w:rsidR="000A5366" w:rsidRPr="000A5366" w:rsidRDefault="000A5366" w:rsidP="000A5366">
      <w:pPr>
        <w:rPr>
          <w:rFonts w:ascii="Times New Roman" w:hAnsi="Times New Roman" w:cs="Times New Roman"/>
          <w:sz w:val="24"/>
          <w:szCs w:val="24"/>
        </w:rPr>
      </w:pPr>
      <w:r w:rsidRPr="000A5366">
        <w:rPr>
          <w:rFonts w:ascii="Times New Roman" w:hAnsi="Times New Roman" w:cs="Times New Roman"/>
          <w:sz w:val="24"/>
          <w:szCs w:val="24"/>
        </w:rPr>
        <w:t>Appendix I: NASA-TLX Results – p. 33</w:t>
      </w:r>
    </w:p>
    <w:p w14:paraId="73F1F863" w14:textId="77777777" w:rsidR="000A5366" w:rsidRPr="000A5366" w:rsidRDefault="000A5366" w:rsidP="000A5366">
      <w:pPr>
        <w:rPr>
          <w:rFonts w:ascii="Times New Roman" w:hAnsi="Times New Roman" w:cs="Times New Roman"/>
          <w:sz w:val="24"/>
          <w:szCs w:val="24"/>
        </w:rPr>
      </w:pPr>
      <w:r w:rsidRPr="000A5366">
        <w:rPr>
          <w:rFonts w:ascii="Times New Roman" w:hAnsi="Times New Roman" w:cs="Times New Roman"/>
          <w:sz w:val="24"/>
          <w:szCs w:val="24"/>
        </w:rPr>
        <w:t>Appendix J: Response Repeat Analysis – p. 34</w:t>
      </w:r>
    </w:p>
    <w:p w14:paraId="24D2D30C" w14:textId="77777777" w:rsidR="000A5366" w:rsidRDefault="000A5366" w:rsidP="000A5366">
      <w:pPr>
        <w:rPr>
          <w:rFonts w:ascii="Times New Roman" w:hAnsi="Times New Roman" w:cs="Times New Roman"/>
          <w:sz w:val="24"/>
          <w:szCs w:val="24"/>
        </w:rPr>
      </w:pPr>
      <w:r w:rsidRPr="000A5366">
        <w:rPr>
          <w:rFonts w:ascii="Times New Roman" w:hAnsi="Times New Roman" w:cs="Times New Roman"/>
          <w:sz w:val="24"/>
          <w:szCs w:val="24"/>
        </w:rPr>
        <w:t>Appendix K: Full Methods and Protocol – p. 35</w:t>
      </w:r>
    </w:p>
    <w:p w14:paraId="6B33DAB8" w14:textId="6FA8AC4E" w:rsidR="00A2325C" w:rsidRDefault="00BA62D4" w:rsidP="00C734D2">
      <w:pPr>
        <w:rPr>
          <w:rStyle w:val="Hyperlink"/>
          <w:rFonts w:ascii="Times New Roman" w:hAnsi="Times New Roman" w:cs="Times New Roman"/>
          <w:b/>
          <w:bCs/>
          <w:color w:val="auto"/>
          <w:sz w:val="24"/>
          <w:szCs w:val="24"/>
        </w:rPr>
      </w:pPr>
      <w:r>
        <w:rPr>
          <w:rFonts w:ascii="Times New Roman" w:hAnsi="Times New Roman" w:cs="Times New Roman"/>
          <w:sz w:val="24"/>
          <w:szCs w:val="24"/>
        </w:rPr>
        <w:t xml:space="preserve">Appendix </w:t>
      </w:r>
      <w:r w:rsidR="00C734D2">
        <w:rPr>
          <w:rFonts w:ascii="Times New Roman" w:hAnsi="Times New Roman" w:cs="Times New Roman"/>
          <w:sz w:val="24"/>
          <w:szCs w:val="24"/>
        </w:rPr>
        <w:t>L: References</w:t>
      </w:r>
      <w:r w:rsidR="000D0997">
        <w:rPr>
          <w:rFonts w:ascii="Times New Roman" w:hAnsi="Times New Roman" w:cs="Times New Roman"/>
          <w:sz w:val="24"/>
          <w:szCs w:val="24"/>
        </w:rPr>
        <w:t xml:space="preserve"> for Supplemental Materials</w:t>
      </w:r>
      <w:r w:rsidR="00C734D2">
        <w:rPr>
          <w:rFonts w:ascii="Times New Roman" w:hAnsi="Times New Roman" w:cs="Times New Roman"/>
          <w:sz w:val="24"/>
          <w:szCs w:val="24"/>
        </w:rPr>
        <w:t xml:space="preserve"> – p. 44</w:t>
      </w:r>
    </w:p>
    <w:p w14:paraId="4CF92CD0" w14:textId="77777777" w:rsidR="00A2325C" w:rsidRDefault="00A2325C">
      <w:pPr>
        <w:spacing w:line="278" w:lineRule="auto"/>
        <w:rPr>
          <w:rStyle w:val="Hyperlink"/>
          <w:rFonts w:ascii="Times New Roman" w:hAnsi="Times New Roman" w:cs="Times New Roman"/>
          <w:b/>
          <w:bCs/>
          <w:color w:val="auto"/>
          <w:sz w:val="24"/>
          <w:szCs w:val="24"/>
        </w:rPr>
      </w:pPr>
      <w:r>
        <w:rPr>
          <w:rStyle w:val="Hyperlink"/>
          <w:rFonts w:ascii="Times New Roman" w:hAnsi="Times New Roman" w:cs="Times New Roman"/>
          <w:b/>
          <w:bCs/>
          <w:color w:val="auto"/>
          <w:sz w:val="24"/>
          <w:szCs w:val="24"/>
        </w:rPr>
        <w:br w:type="page"/>
      </w:r>
    </w:p>
    <w:p w14:paraId="07D5AE11" w14:textId="37582E68" w:rsidR="00C1043F" w:rsidRPr="00674EF4" w:rsidRDefault="00C1043F" w:rsidP="00C1043F">
      <w:pPr>
        <w:spacing w:after="0" w:line="480" w:lineRule="auto"/>
        <w:jc w:val="center"/>
        <w:rPr>
          <w:rStyle w:val="Hyperlink"/>
          <w:rFonts w:ascii="Times New Roman" w:hAnsi="Times New Roman" w:cs="Times New Roman"/>
          <w:b/>
          <w:bCs/>
          <w:color w:val="auto"/>
          <w:sz w:val="24"/>
          <w:szCs w:val="24"/>
        </w:rPr>
      </w:pPr>
      <w:r w:rsidRPr="00674EF4">
        <w:rPr>
          <w:rStyle w:val="Hyperlink"/>
          <w:rFonts w:ascii="Times New Roman" w:hAnsi="Times New Roman" w:cs="Times New Roman"/>
          <w:b/>
          <w:bCs/>
          <w:color w:val="auto"/>
          <w:sz w:val="24"/>
          <w:szCs w:val="24"/>
        </w:rPr>
        <w:lastRenderedPageBreak/>
        <w:t>Appendix A</w:t>
      </w:r>
    </w:p>
    <w:p w14:paraId="2B837055" w14:textId="77777777" w:rsidR="00C1043F" w:rsidRPr="00674EF4" w:rsidRDefault="00C1043F" w:rsidP="00C1043F">
      <w:pPr>
        <w:spacing w:after="0" w:line="480" w:lineRule="auto"/>
        <w:jc w:val="center"/>
        <w:rPr>
          <w:rStyle w:val="Hyperlink"/>
          <w:rFonts w:ascii="Times New Roman" w:hAnsi="Times New Roman" w:cs="Times New Roman"/>
          <w:color w:val="auto"/>
          <w:sz w:val="24"/>
          <w:szCs w:val="24"/>
        </w:rPr>
      </w:pPr>
      <w:bookmarkStart w:id="0" w:name="_Hlk190869721"/>
      <w:r w:rsidRPr="00674EF4">
        <w:rPr>
          <w:rStyle w:val="Hyperlink"/>
          <w:rFonts w:ascii="Times New Roman" w:hAnsi="Times New Roman" w:cs="Times New Roman"/>
          <w:color w:val="auto"/>
          <w:sz w:val="24"/>
          <w:szCs w:val="24"/>
        </w:rPr>
        <w:t>Post-Experiment Questionnaires in the original Dutch language</w:t>
      </w:r>
      <w:bookmarkEnd w:id="0"/>
      <w:r w:rsidRPr="00674EF4">
        <w:rPr>
          <w:rStyle w:val="Hyperlink"/>
          <w:rFonts w:ascii="Times New Roman" w:hAnsi="Times New Roman" w:cs="Times New Roman"/>
          <w:color w:val="auto"/>
          <w:sz w:val="24"/>
          <w:szCs w:val="24"/>
        </w:rPr>
        <w:t xml:space="preserve">. </w:t>
      </w:r>
    </w:p>
    <w:p w14:paraId="6C794285" w14:textId="77777777" w:rsidR="00C1043F" w:rsidRPr="00674EF4" w:rsidRDefault="00C1043F" w:rsidP="00C1043F">
      <w:pPr>
        <w:spacing w:after="0" w:line="480" w:lineRule="auto"/>
        <w:jc w:val="center"/>
        <w:rPr>
          <w:rStyle w:val="Hyperlink"/>
          <w:rFonts w:ascii="Times New Roman" w:hAnsi="Times New Roman" w:cs="Times New Roman"/>
          <w:color w:val="auto"/>
          <w:sz w:val="24"/>
          <w:szCs w:val="24"/>
        </w:rPr>
      </w:pPr>
    </w:p>
    <w:p w14:paraId="02F9D9C3" w14:textId="77777777" w:rsidR="00C1043F" w:rsidRDefault="00C1043F" w:rsidP="00C1043F">
      <w:pPr>
        <w:spacing w:after="0" w:line="480" w:lineRule="auto"/>
        <w:rPr>
          <w:rFonts w:ascii="Times New Roman" w:hAnsi="Times New Roman" w:cs="Times New Roman"/>
          <w:b/>
          <w:bCs/>
          <w:sz w:val="24"/>
          <w:szCs w:val="24"/>
          <w:lang w:val="en-US"/>
        </w:rPr>
      </w:pPr>
      <w:r w:rsidRPr="003A283E">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A1</w:t>
      </w:r>
    </w:p>
    <w:p w14:paraId="4623C19E" w14:textId="77777777" w:rsidR="00C1043F" w:rsidRDefault="00C1043F" w:rsidP="00C1043F">
      <w:pPr>
        <w:spacing w:after="0" w:line="480" w:lineRule="auto"/>
        <w:rPr>
          <w:rFonts w:ascii="Times New Roman" w:hAnsi="Times New Roman" w:cs="Times New Roman"/>
          <w:sz w:val="24"/>
          <w:szCs w:val="24"/>
        </w:rPr>
      </w:pPr>
      <w:r w:rsidRPr="005A099F">
        <w:rPr>
          <w:rFonts w:ascii="Times New Roman" w:hAnsi="Times New Roman" w:cs="Times New Roman"/>
          <w:i/>
          <w:iCs/>
          <w:sz w:val="24"/>
          <w:szCs w:val="24"/>
          <w:lang w:val="en-US"/>
        </w:rPr>
        <w:t>The Post-Task Trial Questionnaire</w:t>
      </w:r>
    </w:p>
    <w:p w14:paraId="64C79195" w14:textId="77777777" w:rsidR="00C1043F" w:rsidRPr="009A3B55" w:rsidRDefault="00C1043F" w:rsidP="00C1043F">
      <w:pPr>
        <w:pStyle w:val="ListParagraph"/>
        <w:numPr>
          <w:ilvl w:val="0"/>
          <w:numId w:val="1"/>
        </w:numPr>
        <w:rPr>
          <w:sz w:val="24"/>
          <w:szCs w:val="24"/>
          <w:lang w:val="nl-BE"/>
        </w:rPr>
      </w:pPr>
      <w:r>
        <w:rPr>
          <w:sz w:val="24"/>
          <w:szCs w:val="24"/>
          <w:lang w:val="nl-BE"/>
        </w:rPr>
        <w:t xml:space="preserve">In deze vragenlijst willen we nagaan welke informatie je gebruikt hebt om de moeilijkheid </w:t>
      </w:r>
      <w:r w:rsidRPr="001D584B">
        <w:rPr>
          <w:sz w:val="24"/>
          <w:szCs w:val="24"/>
          <w:u w:val="single"/>
          <w:lang w:val="nl-BE"/>
        </w:rPr>
        <w:t>van elke</w:t>
      </w:r>
      <w:r>
        <w:rPr>
          <w:sz w:val="24"/>
          <w:szCs w:val="24"/>
          <w:u w:val="single"/>
          <w:lang w:val="nl-BE"/>
        </w:rPr>
        <w:t xml:space="preserve"> individuele</w:t>
      </w:r>
      <w:r w:rsidRPr="001D584B">
        <w:rPr>
          <w:sz w:val="24"/>
          <w:szCs w:val="24"/>
          <w:u w:val="single"/>
          <w:lang w:val="nl-BE"/>
        </w:rPr>
        <w:t xml:space="preserve"> trial</w:t>
      </w:r>
      <w:r>
        <w:rPr>
          <w:sz w:val="24"/>
          <w:szCs w:val="24"/>
          <w:lang w:val="nl-BE"/>
        </w:rPr>
        <w:t xml:space="preserve"> in te schatten. Duid in de onderstaande tabel voor elk item aan of je die</w:t>
      </w:r>
      <w:r w:rsidRPr="009A3B55">
        <w:rPr>
          <w:sz w:val="24"/>
          <w:szCs w:val="24"/>
          <w:lang w:val="nl-BE"/>
        </w:rPr>
        <w:t xml:space="preserve"> informatie gebruikt </w:t>
      </w:r>
      <w:r>
        <w:rPr>
          <w:sz w:val="24"/>
          <w:szCs w:val="24"/>
          <w:lang w:val="nl-BE"/>
        </w:rPr>
        <w:t xml:space="preserve">hebt </w:t>
      </w:r>
      <w:r w:rsidRPr="009A3B55">
        <w:rPr>
          <w:sz w:val="24"/>
          <w:szCs w:val="24"/>
          <w:lang w:val="nl-BE"/>
        </w:rPr>
        <w:t xml:space="preserve">om jouw beslissingen omtrent de moeilijkheid van elke trial </w:t>
      </w:r>
      <w:r>
        <w:rPr>
          <w:sz w:val="24"/>
          <w:szCs w:val="24"/>
          <w:lang w:val="nl-BE"/>
        </w:rPr>
        <w:t>te maken.</w:t>
      </w:r>
      <w:r w:rsidRPr="009A3B55">
        <w:rPr>
          <w:sz w:val="24"/>
          <w:szCs w:val="24"/>
          <w:lang w:val="nl-BE"/>
        </w:rPr>
        <w:t xml:space="preserve"> Duid aan met een kruisje.</w:t>
      </w:r>
    </w:p>
    <w:tbl>
      <w:tblPr>
        <w:tblStyle w:val="TableGrid"/>
        <w:tblW w:w="0" w:type="auto"/>
        <w:tblLook w:val="04A0" w:firstRow="1" w:lastRow="0" w:firstColumn="1" w:lastColumn="0" w:noHBand="0" w:noVBand="1"/>
      </w:tblPr>
      <w:tblGrid>
        <w:gridCol w:w="4299"/>
        <w:gridCol w:w="1010"/>
        <w:gridCol w:w="1010"/>
        <w:gridCol w:w="1010"/>
        <w:gridCol w:w="1010"/>
        <w:gridCol w:w="1011"/>
      </w:tblGrid>
      <w:tr w:rsidR="00C1043F" w:rsidRPr="009A3B55" w14:paraId="3522B70D" w14:textId="77777777" w:rsidTr="007035CD">
        <w:trPr>
          <w:cantSplit/>
          <w:trHeight w:val="1617"/>
        </w:trPr>
        <w:tc>
          <w:tcPr>
            <w:tcW w:w="4299" w:type="dxa"/>
          </w:tcPr>
          <w:p w14:paraId="5728E109" w14:textId="77777777" w:rsidR="00C1043F" w:rsidRPr="009A3B55" w:rsidRDefault="00C1043F" w:rsidP="007035CD">
            <w:pPr>
              <w:rPr>
                <w:lang w:val="nl-BE"/>
              </w:rPr>
            </w:pPr>
          </w:p>
        </w:tc>
        <w:tc>
          <w:tcPr>
            <w:tcW w:w="1010" w:type="dxa"/>
            <w:textDirection w:val="btLr"/>
            <w:vAlign w:val="center"/>
          </w:tcPr>
          <w:p w14:paraId="564E034A" w14:textId="77777777" w:rsidR="00C1043F" w:rsidRPr="009A3B55" w:rsidRDefault="00C1043F" w:rsidP="007035CD">
            <w:pPr>
              <w:ind w:left="113" w:right="113"/>
              <w:jc w:val="center"/>
              <w:rPr>
                <w:lang w:val="nl-BE"/>
              </w:rPr>
            </w:pPr>
            <w:r w:rsidRPr="009A3B55">
              <w:rPr>
                <w:lang w:val="nl-BE"/>
              </w:rPr>
              <w:t>Sterk mee oneens</w:t>
            </w:r>
          </w:p>
        </w:tc>
        <w:tc>
          <w:tcPr>
            <w:tcW w:w="1010" w:type="dxa"/>
            <w:textDirection w:val="btLr"/>
            <w:vAlign w:val="center"/>
          </w:tcPr>
          <w:p w14:paraId="09E112BD" w14:textId="77777777" w:rsidR="00C1043F" w:rsidRPr="009A3B55" w:rsidRDefault="00C1043F" w:rsidP="007035CD">
            <w:pPr>
              <w:ind w:left="113" w:right="113"/>
              <w:jc w:val="center"/>
              <w:rPr>
                <w:lang w:val="nl-BE"/>
              </w:rPr>
            </w:pPr>
            <w:r w:rsidRPr="009A3B55">
              <w:rPr>
                <w:lang w:val="nl-BE"/>
              </w:rPr>
              <w:t>Mee oneens</w:t>
            </w:r>
          </w:p>
        </w:tc>
        <w:tc>
          <w:tcPr>
            <w:tcW w:w="1010" w:type="dxa"/>
            <w:textDirection w:val="btLr"/>
            <w:vAlign w:val="center"/>
          </w:tcPr>
          <w:p w14:paraId="1A98A2DF" w14:textId="77777777" w:rsidR="00C1043F" w:rsidRPr="009A3B55" w:rsidRDefault="00C1043F" w:rsidP="007035CD">
            <w:pPr>
              <w:ind w:left="113" w:right="113"/>
              <w:jc w:val="center"/>
              <w:rPr>
                <w:lang w:val="nl-BE"/>
              </w:rPr>
            </w:pPr>
            <w:r w:rsidRPr="009A3B55">
              <w:rPr>
                <w:lang w:val="nl-BE"/>
              </w:rPr>
              <w:t>Noch eens, noch oneens</w:t>
            </w:r>
          </w:p>
        </w:tc>
        <w:tc>
          <w:tcPr>
            <w:tcW w:w="1010" w:type="dxa"/>
            <w:textDirection w:val="btLr"/>
            <w:vAlign w:val="center"/>
          </w:tcPr>
          <w:p w14:paraId="6CAD000E" w14:textId="77777777" w:rsidR="00C1043F" w:rsidRPr="009A3B55" w:rsidRDefault="00C1043F" w:rsidP="007035CD">
            <w:pPr>
              <w:ind w:left="113" w:right="113"/>
              <w:jc w:val="center"/>
              <w:rPr>
                <w:lang w:val="nl-BE"/>
              </w:rPr>
            </w:pPr>
            <w:r w:rsidRPr="009A3B55">
              <w:rPr>
                <w:lang w:val="nl-BE"/>
              </w:rPr>
              <w:t>Mee eens</w:t>
            </w:r>
          </w:p>
        </w:tc>
        <w:tc>
          <w:tcPr>
            <w:tcW w:w="1011" w:type="dxa"/>
            <w:textDirection w:val="btLr"/>
            <w:vAlign w:val="center"/>
          </w:tcPr>
          <w:p w14:paraId="43E7F805" w14:textId="77777777" w:rsidR="00C1043F" w:rsidRPr="009A3B55" w:rsidRDefault="00C1043F" w:rsidP="007035CD">
            <w:pPr>
              <w:ind w:left="113" w:right="113"/>
              <w:jc w:val="center"/>
              <w:rPr>
                <w:lang w:val="nl-BE"/>
              </w:rPr>
            </w:pPr>
            <w:r w:rsidRPr="009A3B55">
              <w:rPr>
                <w:lang w:val="nl-BE"/>
              </w:rPr>
              <w:t>Sterk mee eens</w:t>
            </w:r>
          </w:p>
        </w:tc>
      </w:tr>
      <w:tr w:rsidR="00C1043F" w:rsidRPr="00D84D54" w14:paraId="43043AA7" w14:textId="77777777" w:rsidTr="007035CD">
        <w:trPr>
          <w:trHeight w:val="567"/>
        </w:trPr>
        <w:tc>
          <w:tcPr>
            <w:tcW w:w="4299" w:type="dxa"/>
            <w:vAlign w:val="center"/>
          </w:tcPr>
          <w:p w14:paraId="0FD54265" w14:textId="77777777" w:rsidR="00C1043F" w:rsidRPr="009A3B55" w:rsidRDefault="00C1043F" w:rsidP="00C1043F">
            <w:pPr>
              <w:pStyle w:val="ListParagraph"/>
              <w:numPr>
                <w:ilvl w:val="0"/>
                <w:numId w:val="2"/>
              </w:numPr>
              <w:spacing w:line="240" w:lineRule="auto"/>
              <w:rPr>
                <w:lang w:val="nl-BE"/>
              </w:rPr>
            </w:pPr>
            <w:r w:rsidRPr="009A3B55">
              <w:rPr>
                <w:lang w:val="nl-BE"/>
              </w:rPr>
              <w:t>De snelheid waarmee ik antwoordde</w:t>
            </w:r>
            <w:r>
              <w:rPr>
                <w:lang w:val="nl-BE"/>
              </w:rPr>
              <w:t xml:space="preserve"> op de trial</w:t>
            </w:r>
            <w:r w:rsidRPr="009A3B55">
              <w:rPr>
                <w:lang w:val="nl-BE"/>
              </w:rPr>
              <w:t xml:space="preserve"> </w:t>
            </w:r>
          </w:p>
        </w:tc>
        <w:tc>
          <w:tcPr>
            <w:tcW w:w="1010" w:type="dxa"/>
            <w:vAlign w:val="center"/>
          </w:tcPr>
          <w:p w14:paraId="0360D9E9" w14:textId="77777777" w:rsidR="00C1043F" w:rsidRPr="009A3B55" w:rsidRDefault="00C1043F" w:rsidP="007035CD">
            <w:pPr>
              <w:rPr>
                <w:lang w:val="nl-BE"/>
              </w:rPr>
            </w:pPr>
          </w:p>
        </w:tc>
        <w:tc>
          <w:tcPr>
            <w:tcW w:w="1010" w:type="dxa"/>
            <w:vAlign w:val="center"/>
          </w:tcPr>
          <w:p w14:paraId="3594827B" w14:textId="77777777" w:rsidR="00C1043F" w:rsidRPr="009A3B55" w:rsidRDefault="00C1043F" w:rsidP="007035CD">
            <w:pPr>
              <w:rPr>
                <w:lang w:val="nl-BE"/>
              </w:rPr>
            </w:pPr>
          </w:p>
        </w:tc>
        <w:tc>
          <w:tcPr>
            <w:tcW w:w="1010" w:type="dxa"/>
            <w:vAlign w:val="center"/>
          </w:tcPr>
          <w:p w14:paraId="1D5E836D" w14:textId="77777777" w:rsidR="00C1043F" w:rsidRPr="009A3B55" w:rsidRDefault="00C1043F" w:rsidP="007035CD">
            <w:pPr>
              <w:rPr>
                <w:lang w:val="nl-BE"/>
              </w:rPr>
            </w:pPr>
          </w:p>
        </w:tc>
        <w:tc>
          <w:tcPr>
            <w:tcW w:w="1010" w:type="dxa"/>
            <w:vAlign w:val="center"/>
          </w:tcPr>
          <w:p w14:paraId="4DE49ECD" w14:textId="77777777" w:rsidR="00C1043F" w:rsidRPr="009A3B55" w:rsidRDefault="00C1043F" w:rsidP="007035CD">
            <w:pPr>
              <w:rPr>
                <w:lang w:val="nl-BE"/>
              </w:rPr>
            </w:pPr>
          </w:p>
        </w:tc>
        <w:tc>
          <w:tcPr>
            <w:tcW w:w="1011" w:type="dxa"/>
            <w:vAlign w:val="center"/>
          </w:tcPr>
          <w:p w14:paraId="56ACECC6" w14:textId="77777777" w:rsidR="00C1043F" w:rsidRPr="009A3B55" w:rsidRDefault="00C1043F" w:rsidP="007035CD">
            <w:pPr>
              <w:rPr>
                <w:lang w:val="nl-BE"/>
              </w:rPr>
            </w:pPr>
          </w:p>
        </w:tc>
      </w:tr>
      <w:tr w:rsidR="00C1043F" w:rsidRPr="00D84D54" w14:paraId="3E4431DF" w14:textId="77777777" w:rsidTr="007035CD">
        <w:trPr>
          <w:trHeight w:val="567"/>
        </w:trPr>
        <w:tc>
          <w:tcPr>
            <w:tcW w:w="4299" w:type="dxa"/>
            <w:vAlign w:val="center"/>
          </w:tcPr>
          <w:p w14:paraId="144AE087" w14:textId="77777777" w:rsidR="00C1043F" w:rsidRPr="009A3B55" w:rsidRDefault="00C1043F" w:rsidP="00C1043F">
            <w:pPr>
              <w:pStyle w:val="ListParagraph"/>
              <w:numPr>
                <w:ilvl w:val="0"/>
                <w:numId w:val="2"/>
              </w:numPr>
              <w:spacing w:line="240" w:lineRule="auto"/>
              <w:rPr>
                <w:lang w:val="nl-BE"/>
              </w:rPr>
            </w:pPr>
            <w:r>
              <w:rPr>
                <w:lang w:val="nl-BE"/>
              </w:rPr>
              <w:t>Hoe vloeiend mijn antwoord was op de trial</w:t>
            </w:r>
          </w:p>
        </w:tc>
        <w:tc>
          <w:tcPr>
            <w:tcW w:w="1010" w:type="dxa"/>
            <w:vAlign w:val="center"/>
          </w:tcPr>
          <w:p w14:paraId="179455F0" w14:textId="77777777" w:rsidR="00C1043F" w:rsidRPr="009A3B55" w:rsidRDefault="00C1043F" w:rsidP="007035CD">
            <w:pPr>
              <w:rPr>
                <w:lang w:val="nl-BE"/>
              </w:rPr>
            </w:pPr>
          </w:p>
        </w:tc>
        <w:tc>
          <w:tcPr>
            <w:tcW w:w="1010" w:type="dxa"/>
            <w:vAlign w:val="center"/>
          </w:tcPr>
          <w:p w14:paraId="30B1A930" w14:textId="77777777" w:rsidR="00C1043F" w:rsidRPr="009A3B55" w:rsidRDefault="00C1043F" w:rsidP="007035CD">
            <w:pPr>
              <w:rPr>
                <w:lang w:val="nl-BE"/>
              </w:rPr>
            </w:pPr>
          </w:p>
        </w:tc>
        <w:tc>
          <w:tcPr>
            <w:tcW w:w="1010" w:type="dxa"/>
            <w:vAlign w:val="center"/>
          </w:tcPr>
          <w:p w14:paraId="2AB4577A" w14:textId="77777777" w:rsidR="00C1043F" w:rsidRPr="009A3B55" w:rsidRDefault="00C1043F" w:rsidP="007035CD">
            <w:pPr>
              <w:rPr>
                <w:lang w:val="nl-BE"/>
              </w:rPr>
            </w:pPr>
          </w:p>
        </w:tc>
        <w:tc>
          <w:tcPr>
            <w:tcW w:w="1010" w:type="dxa"/>
            <w:vAlign w:val="center"/>
          </w:tcPr>
          <w:p w14:paraId="638CB045" w14:textId="77777777" w:rsidR="00C1043F" w:rsidRPr="009A3B55" w:rsidRDefault="00C1043F" w:rsidP="007035CD">
            <w:pPr>
              <w:rPr>
                <w:lang w:val="nl-BE"/>
              </w:rPr>
            </w:pPr>
          </w:p>
        </w:tc>
        <w:tc>
          <w:tcPr>
            <w:tcW w:w="1011" w:type="dxa"/>
            <w:vAlign w:val="center"/>
          </w:tcPr>
          <w:p w14:paraId="275335D0" w14:textId="77777777" w:rsidR="00C1043F" w:rsidRPr="009A3B55" w:rsidRDefault="00C1043F" w:rsidP="007035CD">
            <w:pPr>
              <w:rPr>
                <w:lang w:val="nl-BE"/>
              </w:rPr>
            </w:pPr>
          </w:p>
        </w:tc>
      </w:tr>
      <w:tr w:rsidR="00C1043F" w:rsidRPr="00D84D54" w14:paraId="62FCA7EC" w14:textId="77777777" w:rsidTr="007035CD">
        <w:trPr>
          <w:trHeight w:val="567"/>
        </w:trPr>
        <w:tc>
          <w:tcPr>
            <w:tcW w:w="4299" w:type="dxa"/>
            <w:vAlign w:val="center"/>
          </w:tcPr>
          <w:p w14:paraId="593A1286" w14:textId="77777777" w:rsidR="00C1043F" w:rsidRPr="009A3B55" w:rsidRDefault="00C1043F" w:rsidP="00C1043F">
            <w:pPr>
              <w:pStyle w:val="ListParagraph"/>
              <w:numPr>
                <w:ilvl w:val="0"/>
                <w:numId w:val="2"/>
              </w:numPr>
              <w:spacing w:line="240" w:lineRule="auto"/>
              <w:rPr>
                <w:lang w:val="nl-BE"/>
              </w:rPr>
            </w:pPr>
            <w:r w:rsidRPr="009A3B55">
              <w:rPr>
                <w:lang w:val="nl-BE"/>
              </w:rPr>
              <w:t>Het maken van een fout</w:t>
            </w:r>
            <w:r>
              <w:rPr>
                <w:lang w:val="nl-BE"/>
              </w:rPr>
              <w:t xml:space="preserve"> op de trial</w:t>
            </w:r>
          </w:p>
        </w:tc>
        <w:tc>
          <w:tcPr>
            <w:tcW w:w="1010" w:type="dxa"/>
            <w:vAlign w:val="center"/>
          </w:tcPr>
          <w:p w14:paraId="23E588B5" w14:textId="77777777" w:rsidR="00C1043F" w:rsidRPr="009A3B55" w:rsidRDefault="00C1043F" w:rsidP="007035CD">
            <w:pPr>
              <w:rPr>
                <w:lang w:val="nl-BE"/>
              </w:rPr>
            </w:pPr>
          </w:p>
        </w:tc>
        <w:tc>
          <w:tcPr>
            <w:tcW w:w="1010" w:type="dxa"/>
            <w:vAlign w:val="center"/>
          </w:tcPr>
          <w:p w14:paraId="37BA3C0E" w14:textId="77777777" w:rsidR="00C1043F" w:rsidRPr="009A3B55" w:rsidRDefault="00C1043F" w:rsidP="007035CD">
            <w:pPr>
              <w:rPr>
                <w:lang w:val="nl-BE"/>
              </w:rPr>
            </w:pPr>
          </w:p>
        </w:tc>
        <w:tc>
          <w:tcPr>
            <w:tcW w:w="1010" w:type="dxa"/>
            <w:vAlign w:val="center"/>
          </w:tcPr>
          <w:p w14:paraId="7E9EB6AE" w14:textId="77777777" w:rsidR="00C1043F" w:rsidRPr="009A3B55" w:rsidRDefault="00C1043F" w:rsidP="007035CD">
            <w:pPr>
              <w:rPr>
                <w:lang w:val="nl-BE"/>
              </w:rPr>
            </w:pPr>
          </w:p>
        </w:tc>
        <w:tc>
          <w:tcPr>
            <w:tcW w:w="1010" w:type="dxa"/>
            <w:vAlign w:val="center"/>
          </w:tcPr>
          <w:p w14:paraId="29D329FF" w14:textId="77777777" w:rsidR="00C1043F" w:rsidRPr="009A3B55" w:rsidRDefault="00C1043F" w:rsidP="007035CD">
            <w:pPr>
              <w:rPr>
                <w:lang w:val="nl-BE"/>
              </w:rPr>
            </w:pPr>
          </w:p>
        </w:tc>
        <w:tc>
          <w:tcPr>
            <w:tcW w:w="1011" w:type="dxa"/>
            <w:vAlign w:val="center"/>
          </w:tcPr>
          <w:p w14:paraId="24FEEDFC" w14:textId="77777777" w:rsidR="00C1043F" w:rsidRPr="009A3B55" w:rsidRDefault="00C1043F" w:rsidP="007035CD">
            <w:pPr>
              <w:rPr>
                <w:lang w:val="nl-BE"/>
              </w:rPr>
            </w:pPr>
          </w:p>
        </w:tc>
      </w:tr>
      <w:tr w:rsidR="00C1043F" w:rsidRPr="00D84D54" w14:paraId="09DC4086" w14:textId="77777777" w:rsidTr="007035CD">
        <w:trPr>
          <w:trHeight w:val="567"/>
        </w:trPr>
        <w:tc>
          <w:tcPr>
            <w:tcW w:w="4299" w:type="dxa"/>
            <w:vAlign w:val="center"/>
          </w:tcPr>
          <w:p w14:paraId="11C2FE9A" w14:textId="77777777" w:rsidR="00C1043F" w:rsidRPr="009A3B55" w:rsidRDefault="00C1043F" w:rsidP="00C1043F">
            <w:pPr>
              <w:pStyle w:val="ListParagraph"/>
              <w:numPr>
                <w:ilvl w:val="0"/>
                <w:numId w:val="2"/>
              </w:numPr>
              <w:spacing w:line="240" w:lineRule="auto"/>
              <w:rPr>
                <w:lang w:val="nl-BE"/>
              </w:rPr>
            </w:pPr>
            <w:r w:rsidRPr="009A3B55">
              <w:rPr>
                <w:lang w:val="nl-BE"/>
              </w:rPr>
              <w:t>Het gevoel dat ik een fout ging maken</w:t>
            </w:r>
            <w:r>
              <w:rPr>
                <w:lang w:val="nl-BE"/>
              </w:rPr>
              <w:t xml:space="preserve"> op de trial</w:t>
            </w:r>
          </w:p>
        </w:tc>
        <w:tc>
          <w:tcPr>
            <w:tcW w:w="1010" w:type="dxa"/>
            <w:vAlign w:val="center"/>
          </w:tcPr>
          <w:p w14:paraId="00AE02B6" w14:textId="77777777" w:rsidR="00C1043F" w:rsidRPr="009A3B55" w:rsidRDefault="00C1043F" w:rsidP="007035CD">
            <w:pPr>
              <w:rPr>
                <w:lang w:val="nl-BE"/>
              </w:rPr>
            </w:pPr>
          </w:p>
        </w:tc>
        <w:tc>
          <w:tcPr>
            <w:tcW w:w="1010" w:type="dxa"/>
            <w:vAlign w:val="center"/>
          </w:tcPr>
          <w:p w14:paraId="2EAAAC67" w14:textId="77777777" w:rsidR="00C1043F" w:rsidRPr="009A3B55" w:rsidRDefault="00C1043F" w:rsidP="007035CD">
            <w:pPr>
              <w:rPr>
                <w:lang w:val="nl-BE"/>
              </w:rPr>
            </w:pPr>
          </w:p>
        </w:tc>
        <w:tc>
          <w:tcPr>
            <w:tcW w:w="1010" w:type="dxa"/>
            <w:vAlign w:val="center"/>
          </w:tcPr>
          <w:p w14:paraId="64A4AC4E" w14:textId="77777777" w:rsidR="00C1043F" w:rsidRPr="009A3B55" w:rsidRDefault="00C1043F" w:rsidP="007035CD">
            <w:pPr>
              <w:rPr>
                <w:lang w:val="nl-BE"/>
              </w:rPr>
            </w:pPr>
          </w:p>
        </w:tc>
        <w:tc>
          <w:tcPr>
            <w:tcW w:w="1010" w:type="dxa"/>
            <w:vAlign w:val="center"/>
          </w:tcPr>
          <w:p w14:paraId="1C731D38" w14:textId="77777777" w:rsidR="00C1043F" w:rsidRPr="009A3B55" w:rsidRDefault="00C1043F" w:rsidP="007035CD">
            <w:pPr>
              <w:rPr>
                <w:lang w:val="nl-BE"/>
              </w:rPr>
            </w:pPr>
          </w:p>
        </w:tc>
        <w:tc>
          <w:tcPr>
            <w:tcW w:w="1011" w:type="dxa"/>
            <w:vAlign w:val="center"/>
          </w:tcPr>
          <w:p w14:paraId="0734A64B" w14:textId="77777777" w:rsidR="00C1043F" w:rsidRPr="009A3B55" w:rsidRDefault="00C1043F" w:rsidP="007035CD">
            <w:pPr>
              <w:rPr>
                <w:lang w:val="nl-BE"/>
              </w:rPr>
            </w:pPr>
          </w:p>
        </w:tc>
      </w:tr>
      <w:tr w:rsidR="00C1043F" w:rsidRPr="00D84D54" w14:paraId="275A5F7B" w14:textId="77777777" w:rsidTr="007035CD">
        <w:trPr>
          <w:trHeight w:val="567"/>
        </w:trPr>
        <w:tc>
          <w:tcPr>
            <w:tcW w:w="4299" w:type="dxa"/>
            <w:vAlign w:val="center"/>
          </w:tcPr>
          <w:p w14:paraId="61A40DC6" w14:textId="77777777" w:rsidR="00C1043F" w:rsidRPr="009A3B55" w:rsidRDefault="00C1043F" w:rsidP="00C1043F">
            <w:pPr>
              <w:pStyle w:val="ListParagraph"/>
              <w:numPr>
                <w:ilvl w:val="0"/>
                <w:numId w:val="2"/>
              </w:numPr>
              <w:spacing w:line="240" w:lineRule="auto"/>
              <w:rPr>
                <w:lang w:val="nl-BE"/>
              </w:rPr>
            </w:pPr>
            <w:r w:rsidRPr="009A3B55">
              <w:rPr>
                <w:lang w:val="nl-BE"/>
              </w:rPr>
              <w:t xml:space="preserve">Ik voelde een </w:t>
            </w:r>
            <w:r>
              <w:rPr>
                <w:lang w:val="nl-BE"/>
              </w:rPr>
              <w:t>conflict</w:t>
            </w:r>
            <w:r w:rsidRPr="009A3B55">
              <w:rPr>
                <w:lang w:val="nl-BE"/>
              </w:rPr>
              <w:t xml:space="preserve"> aan tussen de numerieke grootte van een getal en de fysieke grootte van een getal</w:t>
            </w:r>
            <w:r>
              <w:rPr>
                <w:lang w:val="nl-BE"/>
              </w:rPr>
              <w:t xml:space="preserve"> op de trial</w:t>
            </w:r>
          </w:p>
        </w:tc>
        <w:tc>
          <w:tcPr>
            <w:tcW w:w="1010" w:type="dxa"/>
            <w:vAlign w:val="center"/>
          </w:tcPr>
          <w:p w14:paraId="6DB14E80" w14:textId="77777777" w:rsidR="00C1043F" w:rsidRPr="009A3B55" w:rsidRDefault="00C1043F" w:rsidP="007035CD">
            <w:pPr>
              <w:rPr>
                <w:lang w:val="nl-BE"/>
              </w:rPr>
            </w:pPr>
          </w:p>
        </w:tc>
        <w:tc>
          <w:tcPr>
            <w:tcW w:w="1010" w:type="dxa"/>
            <w:vAlign w:val="center"/>
          </w:tcPr>
          <w:p w14:paraId="461D8214" w14:textId="77777777" w:rsidR="00C1043F" w:rsidRPr="009A3B55" w:rsidRDefault="00C1043F" w:rsidP="007035CD">
            <w:pPr>
              <w:rPr>
                <w:lang w:val="nl-BE"/>
              </w:rPr>
            </w:pPr>
          </w:p>
        </w:tc>
        <w:tc>
          <w:tcPr>
            <w:tcW w:w="1010" w:type="dxa"/>
            <w:vAlign w:val="center"/>
          </w:tcPr>
          <w:p w14:paraId="75142396" w14:textId="77777777" w:rsidR="00C1043F" w:rsidRPr="009A3B55" w:rsidRDefault="00C1043F" w:rsidP="007035CD">
            <w:pPr>
              <w:rPr>
                <w:lang w:val="nl-BE"/>
              </w:rPr>
            </w:pPr>
          </w:p>
        </w:tc>
        <w:tc>
          <w:tcPr>
            <w:tcW w:w="1010" w:type="dxa"/>
            <w:vAlign w:val="center"/>
          </w:tcPr>
          <w:p w14:paraId="20A62808" w14:textId="77777777" w:rsidR="00C1043F" w:rsidRPr="009A3B55" w:rsidRDefault="00C1043F" w:rsidP="007035CD">
            <w:pPr>
              <w:rPr>
                <w:lang w:val="nl-BE"/>
              </w:rPr>
            </w:pPr>
          </w:p>
        </w:tc>
        <w:tc>
          <w:tcPr>
            <w:tcW w:w="1011" w:type="dxa"/>
            <w:vAlign w:val="center"/>
          </w:tcPr>
          <w:p w14:paraId="215A7C2C" w14:textId="77777777" w:rsidR="00C1043F" w:rsidRPr="009A3B55" w:rsidRDefault="00C1043F" w:rsidP="007035CD">
            <w:pPr>
              <w:rPr>
                <w:lang w:val="nl-BE"/>
              </w:rPr>
            </w:pPr>
          </w:p>
        </w:tc>
      </w:tr>
      <w:tr w:rsidR="00C1043F" w:rsidRPr="00D84D54" w14:paraId="75E40ADB" w14:textId="77777777" w:rsidTr="007035CD">
        <w:trPr>
          <w:trHeight w:val="567"/>
        </w:trPr>
        <w:tc>
          <w:tcPr>
            <w:tcW w:w="4299" w:type="dxa"/>
            <w:vAlign w:val="center"/>
          </w:tcPr>
          <w:p w14:paraId="510DADB3" w14:textId="77777777" w:rsidR="00C1043F" w:rsidRPr="009A3B55" w:rsidRDefault="00C1043F" w:rsidP="00C1043F">
            <w:pPr>
              <w:pStyle w:val="ListParagraph"/>
              <w:numPr>
                <w:ilvl w:val="0"/>
                <w:numId w:val="2"/>
              </w:numPr>
              <w:spacing w:line="240" w:lineRule="auto"/>
              <w:rPr>
                <w:lang w:val="nl-BE"/>
              </w:rPr>
            </w:pPr>
            <w:r w:rsidRPr="009A3B55">
              <w:rPr>
                <w:lang w:val="nl-BE"/>
              </w:rPr>
              <w:t xml:space="preserve">Onverwachtheid van de getallen </w:t>
            </w:r>
            <w:r>
              <w:rPr>
                <w:lang w:val="nl-BE"/>
              </w:rPr>
              <w:t>op de trial</w:t>
            </w:r>
          </w:p>
        </w:tc>
        <w:tc>
          <w:tcPr>
            <w:tcW w:w="1010" w:type="dxa"/>
            <w:vAlign w:val="center"/>
          </w:tcPr>
          <w:p w14:paraId="14CD98D4" w14:textId="77777777" w:rsidR="00C1043F" w:rsidRPr="009A3B55" w:rsidRDefault="00C1043F" w:rsidP="007035CD">
            <w:pPr>
              <w:rPr>
                <w:lang w:val="nl-BE"/>
              </w:rPr>
            </w:pPr>
          </w:p>
        </w:tc>
        <w:tc>
          <w:tcPr>
            <w:tcW w:w="1010" w:type="dxa"/>
            <w:vAlign w:val="center"/>
          </w:tcPr>
          <w:p w14:paraId="2E6CA69A" w14:textId="77777777" w:rsidR="00C1043F" w:rsidRPr="009A3B55" w:rsidRDefault="00C1043F" w:rsidP="007035CD">
            <w:pPr>
              <w:rPr>
                <w:lang w:val="nl-BE"/>
              </w:rPr>
            </w:pPr>
          </w:p>
        </w:tc>
        <w:tc>
          <w:tcPr>
            <w:tcW w:w="1010" w:type="dxa"/>
            <w:vAlign w:val="center"/>
          </w:tcPr>
          <w:p w14:paraId="19403485" w14:textId="77777777" w:rsidR="00C1043F" w:rsidRPr="009A3B55" w:rsidRDefault="00C1043F" w:rsidP="007035CD">
            <w:pPr>
              <w:rPr>
                <w:lang w:val="nl-BE"/>
              </w:rPr>
            </w:pPr>
          </w:p>
        </w:tc>
        <w:tc>
          <w:tcPr>
            <w:tcW w:w="1010" w:type="dxa"/>
            <w:vAlign w:val="center"/>
          </w:tcPr>
          <w:p w14:paraId="4F2B8C3C" w14:textId="77777777" w:rsidR="00C1043F" w:rsidRPr="009A3B55" w:rsidRDefault="00C1043F" w:rsidP="007035CD">
            <w:pPr>
              <w:rPr>
                <w:lang w:val="nl-BE"/>
              </w:rPr>
            </w:pPr>
          </w:p>
        </w:tc>
        <w:tc>
          <w:tcPr>
            <w:tcW w:w="1011" w:type="dxa"/>
            <w:vAlign w:val="center"/>
          </w:tcPr>
          <w:p w14:paraId="54AFC34C" w14:textId="77777777" w:rsidR="00C1043F" w:rsidRPr="009A3B55" w:rsidRDefault="00C1043F" w:rsidP="007035CD">
            <w:pPr>
              <w:rPr>
                <w:lang w:val="nl-BE"/>
              </w:rPr>
            </w:pPr>
          </w:p>
        </w:tc>
      </w:tr>
      <w:tr w:rsidR="00C1043F" w:rsidRPr="00D84D54" w14:paraId="03B1D164" w14:textId="77777777" w:rsidTr="007035CD">
        <w:trPr>
          <w:trHeight w:val="567"/>
        </w:trPr>
        <w:tc>
          <w:tcPr>
            <w:tcW w:w="4299" w:type="dxa"/>
            <w:vAlign w:val="center"/>
          </w:tcPr>
          <w:p w14:paraId="48816201" w14:textId="77777777" w:rsidR="00C1043F" w:rsidRPr="009A3B55" w:rsidRDefault="00C1043F" w:rsidP="00C1043F">
            <w:pPr>
              <w:pStyle w:val="ListParagraph"/>
              <w:numPr>
                <w:ilvl w:val="0"/>
                <w:numId w:val="2"/>
              </w:numPr>
              <w:spacing w:line="240" w:lineRule="auto"/>
              <w:rPr>
                <w:lang w:val="nl-BE"/>
              </w:rPr>
            </w:pPr>
            <w:r w:rsidRPr="009A3B55">
              <w:rPr>
                <w:lang w:val="nl-BE"/>
              </w:rPr>
              <w:t xml:space="preserve">Onzekerheid over welke toets ik moest indrukken </w:t>
            </w:r>
            <w:r>
              <w:rPr>
                <w:lang w:val="nl-BE"/>
              </w:rPr>
              <w:t>op de trial</w:t>
            </w:r>
          </w:p>
        </w:tc>
        <w:tc>
          <w:tcPr>
            <w:tcW w:w="1010" w:type="dxa"/>
            <w:vAlign w:val="center"/>
          </w:tcPr>
          <w:p w14:paraId="26999050" w14:textId="77777777" w:rsidR="00C1043F" w:rsidRPr="009A3B55" w:rsidRDefault="00C1043F" w:rsidP="007035CD">
            <w:pPr>
              <w:rPr>
                <w:lang w:val="nl-BE"/>
              </w:rPr>
            </w:pPr>
          </w:p>
        </w:tc>
        <w:tc>
          <w:tcPr>
            <w:tcW w:w="1010" w:type="dxa"/>
            <w:vAlign w:val="center"/>
          </w:tcPr>
          <w:p w14:paraId="6C421FA2" w14:textId="77777777" w:rsidR="00C1043F" w:rsidRPr="009A3B55" w:rsidRDefault="00C1043F" w:rsidP="007035CD">
            <w:pPr>
              <w:rPr>
                <w:lang w:val="nl-BE"/>
              </w:rPr>
            </w:pPr>
          </w:p>
        </w:tc>
        <w:tc>
          <w:tcPr>
            <w:tcW w:w="1010" w:type="dxa"/>
            <w:vAlign w:val="center"/>
          </w:tcPr>
          <w:p w14:paraId="3FC46A22" w14:textId="77777777" w:rsidR="00C1043F" w:rsidRPr="009A3B55" w:rsidRDefault="00C1043F" w:rsidP="007035CD">
            <w:pPr>
              <w:rPr>
                <w:lang w:val="nl-BE"/>
              </w:rPr>
            </w:pPr>
          </w:p>
        </w:tc>
        <w:tc>
          <w:tcPr>
            <w:tcW w:w="1010" w:type="dxa"/>
            <w:vAlign w:val="center"/>
          </w:tcPr>
          <w:p w14:paraId="6D2883EC" w14:textId="77777777" w:rsidR="00C1043F" w:rsidRPr="009A3B55" w:rsidRDefault="00C1043F" w:rsidP="007035CD">
            <w:pPr>
              <w:rPr>
                <w:lang w:val="nl-BE"/>
              </w:rPr>
            </w:pPr>
          </w:p>
        </w:tc>
        <w:tc>
          <w:tcPr>
            <w:tcW w:w="1011" w:type="dxa"/>
            <w:vAlign w:val="center"/>
          </w:tcPr>
          <w:p w14:paraId="4659F250" w14:textId="77777777" w:rsidR="00C1043F" w:rsidRPr="009A3B55" w:rsidRDefault="00C1043F" w:rsidP="007035CD">
            <w:pPr>
              <w:rPr>
                <w:lang w:val="nl-BE"/>
              </w:rPr>
            </w:pPr>
          </w:p>
        </w:tc>
      </w:tr>
      <w:tr w:rsidR="00C1043F" w:rsidRPr="00D84D54" w14:paraId="644B4E54" w14:textId="77777777" w:rsidTr="007035CD">
        <w:trPr>
          <w:trHeight w:val="567"/>
        </w:trPr>
        <w:tc>
          <w:tcPr>
            <w:tcW w:w="4299" w:type="dxa"/>
            <w:vAlign w:val="center"/>
          </w:tcPr>
          <w:p w14:paraId="57BA9323" w14:textId="77777777" w:rsidR="00C1043F" w:rsidRPr="009A3B55" w:rsidRDefault="00C1043F" w:rsidP="00C1043F">
            <w:pPr>
              <w:pStyle w:val="ListParagraph"/>
              <w:numPr>
                <w:ilvl w:val="0"/>
                <w:numId w:val="2"/>
              </w:numPr>
              <w:spacing w:line="240" w:lineRule="auto"/>
              <w:rPr>
                <w:lang w:val="nl-BE"/>
              </w:rPr>
            </w:pPr>
            <w:r w:rsidRPr="009A3B55">
              <w:rPr>
                <w:lang w:val="nl-BE"/>
              </w:rPr>
              <w:t>Ik voelde dat er iets mis was</w:t>
            </w:r>
            <w:r>
              <w:rPr>
                <w:lang w:val="nl-BE"/>
              </w:rPr>
              <w:t xml:space="preserve"> op de trial</w:t>
            </w:r>
          </w:p>
        </w:tc>
        <w:tc>
          <w:tcPr>
            <w:tcW w:w="1010" w:type="dxa"/>
            <w:vAlign w:val="center"/>
          </w:tcPr>
          <w:p w14:paraId="2BAB8D31" w14:textId="77777777" w:rsidR="00C1043F" w:rsidRPr="009A3B55" w:rsidRDefault="00C1043F" w:rsidP="007035CD">
            <w:pPr>
              <w:rPr>
                <w:lang w:val="nl-BE"/>
              </w:rPr>
            </w:pPr>
          </w:p>
        </w:tc>
        <w:tc>
          <w:tcPr>
            <w:tcW w:w="1010" w:type="dxa"/>
            <w:vAlign w:val="center"/>
          </w:tcPr>
          <w:p w14:paraId="6F5464B8" w14:textId="77777777" w:rsidR="00C1043F" w:rsidRPr="009A3B55" w:rsidRDefault="00C1043F" w:rsidP="007035CD">
            <w:pPr>
              <w:rPr>
                <w:lang w:val="nl-BE"/>
              </w:rPr>
            </w:pPr>
          </w:p>
        </w:tc>
        <w:tc>
          <w:tcPr>
            <w:tcW w:w="1010" w:type="dxa"/>
            <w:vAlign w:val="center"/>
          </w:tcPr>
          <w:p w14:paraId="13A8D178" w14:textId="77777777" w:rsidR="00C1043F" w:rsidRPr="009A3B55" w:rsidRDefault="00C1043F" w:rsidP="007035CD">
            <w:pPr>
              <w:rPr>
                <w:lang w:val="nl-BE"/>
              </w:rPr>
            </w:pPr>
          </w:p>
        </w:tc>
        <w:tc>
          <w:tcPr>
            <w:tcW w:w="1010" w:type="dxa"/>
            <w:vAlign w:val="center"/>
          </w:tcPr>
          <w:p w14:paraId="4E78AE5A" w14:textId="77777777" w:rsidR="00C1043F" w:rsidRPr="009A3B55" w:rsidRDefault="00C1043F" w:rsidP="007035CD">
            <w:pPr>
              <w:rPr>
                <w:lang w:val="nl-BE"/>
              </w:rPr>
            </w:pPr>
          </w:p>
        </w:tc>
        <w:tc>
          <w:tcPr>
            <w:tcW w:w="1011" w:type="dxa"/>
            <w:vAlign w:val="center"/>
          </w:tcPr>
          <w:p w14:paraId="06C590A9" w14:textId="77777777" w:rsidR="00C1043F" w:rsidRPr="009A3B55" w:rsidRDefault="00C1043F" w:rsidP="007035CD">
            <w:pPr>
              <w:rPr>
                <w:lang w:val="nl-BE"/>
              </w:rPr>
            </w:pPr>
          </w:p>
        </w:tc>
      </w:tr>
      <w:tr w:rsidR="00C1043F" w:rsidRPr="00D84D54" w14:paraId="0D721D8B" w14:textId="77777777" w:rsidTr="007035CD">
        <w:trPr>
          <w:trHeight w:val="567"/>
        </w:trPr>
        <w:tc>
          <w:tcPr>
            <w:tcW w:w="4299" w:type="dxa"/>
            <w:vAlign w:val="center"/>
          </w:tcPr>
          <w:p w14:paraId="3808C96D" w14:textId="77777777" w:rsidR="00C1043F" w:rsidRPr="009A3B55" w:rsidRDefault="00C1043F" w:rsidP="00C1043F">
            <w:pPr>
              <w:pStyle w:val="ListParagraph"/>
              <w:numPr>
                <w:ilvl w:val="0"/>
                <w:numId w:val="2"/>
              </w:numPr>
              <w:spacing w:line="240" w:lineRule="auto"/>
              <w:rPr>
                <w:lang w:val="nl-BE"/>
              </w:rPr>
            </w:pPr>
            <w:r w:rsidRPr="009A3B55">
              <w:rPr>
                <w:lang w:val="nl-BE"/>
              </w:rPr>
              <w:t xml:space="preserve">Mijn antwoord </w:t>
            </w:r>
            <w:r>
              <w:rPr>
                <w:lang w:val="nl-BE"/>
              </w:rPr>
              <w:t xml:space="preserve">op de trial </w:t>
            </w:r>
            <w:r w:rsidRPr="009A3B55">
              <w:rPr>
                <w:lang w:val="nl-BE"/>
              </w:rPr>
              <w:t xml:space="preserve">was hetzelfde als </w:t>
            </w:r>
            <w:r>
              <w:rPr>
                <w:lang w:val="nl-BE"/>
              </w:rPr>
              <w:t>op de vorige trial</w:t>
            </w:r>
          </w:p>
        </w:tc>
        <w:tc>
          <w:tcPr>
            <w:tcW w:w="1010" w:type="dxa"/>
            <w:vAlign w:val="center"/>
          </w:tcPr>
          <w:p w14:paraId="44243D6E" w14:textId="77777777" w:rsidR="00C1043F" w:rsidRPr="009A3B55" w:rsidRDefault="00C1043F" w:rsidP="007035CD">
            <w:pPr>
              <w:rPr>
                <w:lang w:val="nl-BE"/>
              </w:rPr>
            </w:pPr>
          </w:p>
        </w:tc>
        <w:tc>
          <w:tcPr>
            <w:tcW w:w="1010" w:type="dxa"/>
            <w:vAlign w:val="center"/>
          </w:tcPr>
          <w:p w14:paraId="3D556ED7" w14:textId="77777777" w:rsidR="00C1043F" w:rsidRPr="009A3B55" w:rsidRDefault="00C1043F" w:rsidP="007035CD">
            <w:pPr>
              <w:rPr>
                <w:lang w:val="nl-BE"/>
              </w:rPr>
            </w:pPr>
          </w:p>
        </w:tc>
        <w:tc>
          <w:tcPr>
            <w:tcW w:w="1010" w:type="dxa"/>
            <w:vAlign w:val="center"/>
          </w:tcPr>
          <w:p w14:paraId="118A0BB2" w14:textId="77777777" w:rsidR="00C1043F" w:rsidRPr="009A3B55" w:rsidRDefault="00C1043F" w:rsidP="007035CD">
            <w:pPr>
              <w:rPr>
                <w:lang w:val="nl-BE"/>
              </w:rPr>
            </w:pPr>
          </w:p>
        </w:tc>
        <w:tc>
          <w:tcPr>
            <w:tcW w:w="1010" w:type="dxa"/>
            <w:vAlign w:val="center"/>
          </w:tcPr>
          <w:p w14:paraId="77EF5A1E" w14:textId="77777777" w:rsidR="00C1043F" w:rsidRPr="009A3B55" w:rsidRDefault="00C1043F" w:rsidP="007035CD">
            <w:pPr>
              <w:rPr>
                <w:lang w:val="nl-BE"/>
              </w:rPr>
            </w:pPr>
          </w:p>
        </w:tc>
        <w:tc>
          <w:tcPr>
            <w:tcW w:w="1011" w:type="dxa"/>
            <w:vAlign w:val="center"/>
          </w:tcPr>
          <w:p w14:paraId="3461226A" w14:textId="77777777" w:rsidR="00C1043F" w:rsidRPr="009A3B55" w:rsidRDefault="00C1043F" w:rsidP="007035CD">
            <w:pPr>
              <w:rPr>
                <w:lang w:val="nl-BE"/>
              </w:rPr>
            </w:pPr>
          </w:p>
        </w:tc>
      </w:tr>
      <w:tr w:rsidR="00C1043F" w:rsidRPr="00D84D54" w14:paraId="433329D8" w14:textId="77777777" w:rsidTr="007035CD">
        <w:trPr>
          <w:trHeight w:val="567"/>
        </w:trPr>
        <w:tc>
          <w:tcPr>
            <w:tcW w:w="4299" w:type="dxa"/>
            <w:vAlign w:val="center"/>
          </w:tcPr>
          <w:p w14:paraId="6DE41996" w14:textId="77777777" w:rsidR="00C1043F" w:rsidRPr="009A3B55" w:rsidRDefault="00C1043F" w:rsidP="00C1043F">
            <w:pPr>
              <w:pStyle w:val="ListParagraph"/>
              <w:numPr>
                <w:ilvl w:val="0"/>
                <w:numId w:val="2"/>
              </w:numPr>
              <w:spacing w:line="240" w:lineRule="auto"/>
              <w:rPr>
                <w:lang w:val="nl-BE"/>
              </w:rPr>
            </w:pPr>
            <w:r w:rsidRPr="009A3B55">
              <w:rPr>
                <w:lang w:val="nl-BE"/>
              </w:rPr>
              <w:t xml:space="preserve">Ik </w:t>
            </w:r>
            <w:r>
              <w:rPr>
                <w:lang w:val="nl-BE"/>
              </w:rPr>
              <w:t>voelde me</w:t>
            </w:r>
            <w:r w:rsidRPr="009A3B55">
              <w:rPr>
                <w:lang w:val="nl-BE"/>
              </w:rPr>
              <w:t xml:space="preserve"> moe</w:t>
            </w:r>
            <w:r>
              <w:rPr>
                <w:lang w:val="nl-BE"/>
              </w:rPr>
              <w:t xml:space="preserve"> op de trial</w:t>
            </w:r>
          </w:p>
        </w:tc>
        <w:tc>
          <w:tcPr>
            <w:tcW w:w="1010" w:type="dxa"/>
            <w:vAlign w:val="center"/>
          </w:tcPr>
          <w:p w14:paraId="62B68341" w14:textId="77777777" w:rsidR="00C1043F" w:rsidRPr="009A3B55" w:rsidRDefault="00C1043F" w:rsidP="007035CD">
            <w:pPr>
              <w:rPr>
                <w:lang w:val="nl-BE"/>
              </w:rPr>
            </w:pPr>
          </w:p>
        </w:tc>
        <w:tc>
          <w:tcPr>
            <w:tcW w:w="1010" w:type="dxa"/>
            <w:vAlign w:val="center"/>
          </w:tcPr>
          <w:p w14:paraId="0ED646E2" w14:textId="77777777" w:rsidR="00C1043F" w:rsidRPr="009A3B55" w:rsidRDefault="00C1043F" w:rsidP="007035CD">
            <w:pPr>
              <w:rPr>
                <w:lang w:val="nl-BE"/>
              </w:rPr>
            </w:pPr>
          </w:p>
        </w:tc>
        <w:tc>
          <w:tcPr>
            <w:tcW w:w="1010" w:type="dxa"/>
            <w:vAlign w:val="center"/>
          </w:tcPr>
          <w:p w14:paraId="4D69FFA7" w14:textId="77777777" w:rsidR="00C1043F" w:rsidRPr="009A3B55" w:rsidRDefault="00C1043F" w:rsidP="007035CD">
            <w:pPr>
              <w:rPr>
                <w:lang w:val="nl-BE"/>
              </w:rPr>
            </w:pPr>
          </w:p>
        </w:tc>
        <w:tc>
          <w:tcPr>
            <w:tcW w:w="1010" w:type="dxa"/>
            <w:vAlign w:val="center"/>
          </w:tcPr>
          <w:p w14:paraId="7681824E" w14:textId="77777777" w:rsidR="00C1043F" w:rsidRPr="009A3B55" w:rsidRDefault="00C1043F" w:rsidP="007035CD">
            <w:pPr>
              <w:rPr>
                <w:lang w:val="nl-BE"/>
              </w:rPr>
            </w:pPr>
          </w:p>
        </w:tc>
        <w:tc>
          <w:tcPr>
            <w:tcW w:w="1011" w:type="dxa"/>
            <w:vAlign w:val="center"/>
          </w:tcPr>
          <w:p w14:paraId="6170E5F7" w14:textId="77777777" w:rsidR="00C1043F" w:rsidRPr="009A3B55" w:rsidRDefault="00C1043F" w:rsidP="007035CD">
            <w:pPr>
              <w:rPr>
                <w:lang w:val="nl-BE"/>
              </w:rPr>
            </w:pPr>
          </w:p>
        </w:tc>
      </w:tr>
      <w:tr w:rsidR="00C1043F" w:rsidRPr="00D84D54" w14:paraId="03E94D79" w14:textId="77777777" w:rsidTr="007035CD">
        <w:trPr>
          <w:trHeight w:val="567"/>
        </w:trPr>
        <w:tc>
          <w:tcPr>
            <w:tcW w:w="4299" w:type="dxa"/>
            <w:vAlign w:val="center"/>
          </w:tcPr>
          <w:p w14:paraId="1CD919A4" w14:textId="77777777" w:rsidR="00C1043F" w:rsidRPr="009A3B55" w:rsidRDefault="00C1043F" w:rsidP="00C1043F">
            <w:pPr>
              <w:pStyle w:val="ListParagraph"/>
              <w:numPr>
                <w:ilvl w:val="0"/>
                <w:numId w:val="2"/>
              </w:numPr>
              <w:spacing w:line="240" w:lineRule="auto"/>
              <w:rPr>
                <w:lang w:val="nl-BE"/>
              </w:rPr>
            </w:pPr>
            <w:r>
              <w:rPr>
                <w:lang w:val="nl-BE"/>
              </w:rPr>
              <w:t>Ik was afgeleid op de trial</w:t>
            </w:r>
          </w:p>
        </w:tc>
        <w:tc>
          <w:tcPr>
            <w:tcW w:w="1010" w:type="dxa"/>
            <w:vAlign w:val="center"/>
          </w:tcPr>
          <w:p w14:paraId="4FB957B5" w14:textId="77777777" w:rsidR="00C1043F" w:rsidRPr="009A3B55" w:rsidRDefault="00C1043F" w:rsidP="007035CD">
            <w:pPr>
              <w:rPr>
                <w:lang w:val="nl-BE"/>
              </w:rPr>
            </w:pPr>
          </w:p>
        </w:tc>
        <w:tc>
          <w:tcPr>
            <w:tcW w:w="1010" w:type="dxa"/>
            <w:vAlign w:val="center"/>
          </w:tcPr>
          <w:p w14:paraId="14669E43" w14:textId="77777777" w:rsidR="00C1043F" w:rsidRPr="009A3B55" w:rsidRDefault="00C1043F" w:rsidP="007035CD">
            <w:pPr>
              <w:rPr>
                <w:lang w:val="nl-BE"/>
              </w:rPr>
            </w:pPr>
          </w:p>
        </w:tc>
        <w:tc>
          <w:tcPr>
            <w:tcW w:w="1010" w:type="dxa"/>
            <w:vAlign w:val="center"/>
          </w:tcPr>
          <w:p w14:paraId="3FD22C35" w14:textId="77777777" w:rsidR="00C1043F" w:rsidRPr="009A3B55" w:rsidRDefault="00C1043F" w:rsidP="007035CD">
            <w:pPr>
              <w:rPr>
                <w:lang w:val="nl-BE"/>
              </w:rPr>
            </w:pPr>
          </w:p>
        </w:tc>
        <w:tc>
          <w:tcPr>
            <w:tcW w:w="1010" w:type="dxa"/>
            <w:vAlign w:val="center"/>
          </w:tcPr>
          <w:p w14:paraId="7CF6CC1C" w14:textId="77777777" w:rsidR="00C1043F" w:rsidRPr="009A3B55" w:rsidRDefault="00C1043F" w:rsidP="007035CD">
            <w:pPr>
              <w:rPr>
                <w:lang w:val="nl-BE"/>
              </w:rPr>
            </w:pPr>
          </w:p>
        </w:tc>
        <w:tc>
          <w:tcPr>
            <w:tcW w:w="1011" w:type="dxa"/>
            <w:vAlign w:val="center"/>
          </w:tcPr>
          <w:p w14:paraId="23014CBA" w14:textId="77777777" w:rsidR="00C1043F" w:rsidRPr="009A3B55" w:rsidRDefault="00C1043F" w:rsidP="007035CD">
            <w:pPr>
              <w:rPr>
                <w:lang w:val="nl-BE"/>
              </w:rPr>
            </w:pPr>
          </w:p>
        </w:tc>
      </w:tr>
      <w:tr w:rsidR="00C1043F" w:rsidRPr="00D84D54" w14:paraId="1E71FC2C" w14:textId="77777777" w:rsidTr="007035CD">
        <w:trPr>
          <w:trHeight w:val="567"/>
        </w:trPr>
        <w:tc>
          <w:tcPr>
            <w:tcW w:w="4299" w:type="dxa"/>
            <w:vAlign w:val="center"/>
          </w:tcPr>
          <w:p w14:paraId="284DBC87" w14:textId="77777777" w:rsidR="00C1043F" w:rsidRPr="009A3B55" w:rsidRDefault="00C1043F" w:rsidP="00C1043F">
            <w:pPr>
              <w:pStyle w:val="ListParagraph"/>
              <w:numPr>
                <w:ilvl w:val="0"/>
                <w:numId w:val="2"/>
              </w:numPr>
              <w:spacing w:line="240" w:lineRule="auto"/>
              <w:rPr>
                <w:lang w:val="nl-BE"/>
              </w:rPr>
            </w:pPr>
            <w:r>
              <w:rPr>
                <w:lang w:val="nl-BE"/>
              </w:rPr>
              <w:lastRenderedPageBreak/>
              <w:t xml:space="preserve">Geen. </w:t>
            </w:r>
            <w:r w:rsidRPr="009A3B55">
              <w:rPr>
                <w:lang w:val="nl-BE"/>
              </w:rPr>
              <w:t>Ik voelde geen verschil in moeilijkheid tussen de trials</w:t>
            </w:r>
          </w:p>
        </w:tc>
        <w:tc>
          <w:tcPr>
            <w:tcW w:w="1010" w:type="dxa"/>
            <w:vAlign w:val="center"/>
          </w:tcPr>
          <w:p w14:paraId="494648E8" w14:textId="77777777" w:rsidR="00C1043F" w:rsidRPr="009A3B55" w:rsidRDefault="00C1043F" w:rsidP="007035CD">
            <w:pPr>
              <w:rPr>
                <w:lang w:val="nl-BE"/>
              </w:rPr>
            </w:pPr>
          </w:p>
        </w:tc>
        <w:tc>
          <w:tcPr>
            <w:tcW w:w="1010" w:type="dxa"/>
            <w:vAlign w:val="center"/>
          </w:tcPr>
          <w:p w14:paraId="2867B929" w14:textId="77777777" w:rsidR="00C1043F" w:rsidRPr="009A3B55" w:rsidRDefault="00C1043F" w:rsidP="007035CD">
            <w:pPr>
              <w:rPr>
                <w:lang w:val="nl-BE"/>
              </w:rPr>
            </w:pPr>
          </w:p>
        </w:tc>
        <w:tc>
          <w:tcPr>
            <w:tcW w:w="1010" w:type="dxa"/>
            <w:vAlign w:val="center"/>
          </w:tcPr>
          <w:p w14:paraId="2E371B4F" w14:textId="77777777" w:rsidR="00C1043F" w:rsidRPr="009A3B55" w:rsidRDefault="00C1043F" w:rsidP="007035CD">
            <w:pPr>
              <w:rPr>
                <w:lang w:val="nl-BE"/>
              </w:rPr>
            </w:pPr>
          </w:p>
        </w:tc>
        <w:tc>
          <w:tcPr>
            <w:tcW w:w="1010" w:type="dxa"/>
            <w:vAlign w:val="center"/>
          </w:tcPr>
          <w:p w14:paraId="131F6F22" w14:textId="77777777" w:rsidR="00C1043F" w:rsidRPr="009A3B55" w:rsidRDefault="00C1043F" w:rsidP="007035CD">
            <w:pPr>
              <w:rPr>
                <w:lang w:val="nl-BE"/>
              </w:rPr>
            </w:pPr>
          </w:p>
        </w:tc>
        <w:tc>
          <w:tcPr>
            <w:tcW w:w="1011" w:type="dxa"/>
            <w:vAlign w:val="center"/>
          </w:tcPr>
          <w:p w14:paraId="37F71F21" w14:textId="77777777" w:rsidR="00C1043F" w:rsidRPr="009A3B55" w:rsidRDefault="00C1043F" w:rsidP="007035CD">
            <w:pPr>
              <w:rPr>
                <w:lang w:val="nl-BE"/>
              </w:rPr>
            </w:pPr>
          </w:p>
        </w:tc>
      </w:tr>
    </w:tbl>
    <w:p w14:paraId="15E3ECE4" w14:textId="77777777" w:rsidR="00C1043F" w:rsidRDefault="00C1043F" w:rsidP="00C1043F">
      <w:pPr>
        <w:rPr>
          <w:lang w:val="nl-BE"/>
        </w:rPr>
      </w:pPr>
      <w:r w:rsidRPr="009A3B55">
        <w:rPr>
          <w:lang w:val="nl-BE"/>
        </w:rPr>
        <w:t xml:space="preserve"> </w:t>
      </w:r>
    </w:p>
    <w:p w14:paraId="6403B68D" w14:textId="77777777" w:rsidR="00C1043F" w:rsidRPr="00AC4E06" w:rsidRDefault="00C1043F" w:rsidP="00C1043F">
      <w:pPr>
        <w:pStyle w:val="ListParagraph"/>
        <w:numPr>
          <w:ilvl w:val="0"/>
          <w:numId w:val="1"/>
        </w:numPr>
        <w:rPr>
          <w:lang w:val="nl-BE"/>
        </w:rPr>
      </w:pPr>
      <w:r w:rsidRPr="009A3B55">
        <w:rPr>
          <w:noProof/>
          <w:lang w:val="nl-BE"/>
        </w:rPr>
        <mc:AlternateContent>
          <mc:Choice Requires="wps">
            <w:drawing>
              <wp:anchor distT="0" distB="0" distL="114300" distR="114300" simplePos="0" relativeHeight="251659264" behindDoc="0" locked="0" layoutInCell="1" allowOverlap="1" wp14:anchorId="68D55C5A" wp14:editId="5C44C994">
                <wp:simplePos x="0" y="0"/>
                <wp:positionH relativeFrom="margin">
                  <wp:align>right</wp:align>
                </wp:positionH>
                <wp:positionV relativeFrom="paragraph">
                  <wp:posOffset>419735</wp:posOffset>
                </wp:positionV>
                <wp:extent cx="5905500" cy="1409700"/>
                <wp:effectExtent l="0" t="0" r="19050" b="19050"/>
                <wp:wrapNone/>
                <wp:docPr id="37" name="Rectangle 37"/>
                <wp:cNvGraphicFramePr/>
                <a:graphic xmlns:a="http://schemas.openxmlformats.org/drawingml/2006/main">
                  <a:graphicData uri="http://schemas.microsoft.com/office/word/2010/wordprocessingShape">
                    <wps:wsp>
                      <wps:cNvSpPr/>
                      <wps:spPr>
                        <a:xfrm>
                          <a:off x="0" y="0"/>
                          <a:ext cx="5905500" cy="1409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C1A1BA" id="Rectangle 37" o:spid="_x0000_s1026" style="position:absolute;margin-left:413.8pt;margin-top:33.05pt;width:465pt;height:111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" filled="f" strokecolor="black [3213]" strokeweight="1pt">
                <w10:wrap anchorx="margin"/>
              </v:rect>
            </w:pict>
          </mc:Fallback>
        </mc:AlternateContent>
      </w:r>
      <w:r w:rsidRPr="00AC4E06">
        <w:rPr>
          <w:lang w:val="nl-BE"/>
        </w:rPr>
        <w:t xml:space="preserve">Andere informatie of strategieën die je eventueel gebruikt hebt om de moeilijkheid </w:t>
      </w:r>
      <w:r w:rsidRPr="00AC4E06">
        <w:rPr>
          <w:u w:val="single"/>
          <w:lang w:val="nl-BE"/>
        </w:rPr>
        <w:t>van elke trial</w:t>
      </w:r>
      <w:r w:rsidRPr="00AC4E06">
        <w:rPr>
          <w:lang w:val="nl-BE"/>
        </w:rPr>
        <w:t xml:space="preserve"> in te schatten: </w:t>
      </w:r>
    </w:p>
    <w:p w14:paraId="7D7F2340" w14:textId="77777777" w:rsidR="00C1043F" w:rsidRPr="009A3B55" w:rsidRDefault="00C1043F" w:rsidP="00C1043F">
      <w:pPr>
        <w:rPr>
          <w:lang w:val="nl-BE"/>
        </w:rPr>
      </w:pPr>
    </w:p>
    <w:p w14:paraId="11783AE6" w14:textId="77777777" w:rsidR="00C1043F" w:rsidRDefault="00C1043F" w:rsidP="00C1043F">
      <w:pPr>
        <w:rPr>
          <w:sz w:val="24"/>
          <w:szCs w:val="24"/>
          <w:lang w:val="nl-BE"/>
        </w:rPr>
      </w:pPr>
    </w:p>
    <w:p w14:paraId="4C784BB7" w14:textId="77777777" w:rsidR="00C1043F" w:rsidRDefault="00C1043F" w:rsidP="00C1043F">
      <w:pPr>
        <w:rPr>
          <w:sz w:val="24"/>
          <w:szCs w:val="24"/>
          <w:lang w:val="nl-BE"/>
        </w:rPr>
      </w:pPr>
    </w:p>
    <w:p w14:paraId="3DFD943B" w14:textId="77777777" w:rsidR="00C1043F" w:rsidRDefault="00C1043F" w:rsidP="00C1043F">
      <w:pPr>
        <w:rPr>
          <w:sz w:val="24"/>
          <w:szCs w:val="24"/>
          <w:lang w:val="nl-BE"/>
        </w:rPr>
      </w:pPr>
    </w:p>
    <w:p w14:paraId="442C72BA" w14:textId="77777777" w:rsidR="00C1043F" w:rsidRDefault="00C1043F" w:rsidP="00C1043F">
      <w:pPr>
        <w:rPr>
          <w:sz w:val="24"/>
          <w:szCs w:val="24"/>
          <w:lang w:val="nl-BE"/>
        </w:rPr>
      </w:pPr>
    </w:p>
    <w:p w14:paraId="783A147F" w14:textId="77777777" w:rsidR="00C1043F" w:rsidRDefault="00C1043F" w:rsidP="00C1043F">
      <w:pPr>
        <w:spacing w:line="480" w:lineRule="auto"/>
        <w:rPr>
          <w:rFonts w:ascii="Times New Roman" w:hAnsi="Times New Roman" w:cs="Times New Roman"/>
          <w:sz w:val="24"/>
          <w:szCs w:val="24"/>
          <w:lang w:val="en-US"/>
        </w:rPr>
      </w:pPr>
      <w:r>
        <w:rPr>
          <w:rFonts w:ascii="Times New Roman" w:hAnsi="Times New Roman" w:cs="Times New Roman"/>
          <w:i/>
          <w:iCs/>
          <w:sz w:val="24"/>
          <w:szCs w:val="24"/>
          <w:lang w:val="en-US"/>
        </w:rPr>
        <w:t xml:space="preserve">Note. </w:t>
      </w:r>
      <w:r w:rsidRPr="003A283E">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original Dutch version of the </w:t>
      </w:r>
      <w:r w:rsidRPr="003A283E">
        <w:rPr>
          <w:rFonts w:ascii="Times New Roman" w:hAnsi="Times New Roman" w:cs="Times New Roman"/>
          <w:sz w:val="24"/>
          <w:szCs w:val="24"/>
          <w:lang w:val="en-US"/>
        </w:rPr>
        <w:t xml:space="preserve">post-task questionnaire assessing what cues participants used to form their judgments of difficulty for each trial. </w:t>
      </w:r>
    </w:p>
    <w:p w14:paraId="67313E8D" w14:textId="77777777" w:rsidR="00C1043F" w:rsidRDefault="00C1043F" w:rsidP="00C1043F">
      <w:pPr>
        <w:spacing w:line="480" w:lineRule="auto"/>
        <w:rPr>
          <w:rFonts w:ascii="Times New Roman" w:hAnsi="Times New Roman" w:cs="Times New Roman"/>
          <w:sz w:val="24"/>
          <w:szCs w:val="24"/>
          <w:lang w:val="en-US"/>
        </w:rPr>
      </w:pPr>
    </w:p>
    <w:p w14:paraId="67398F25" w14:textId="77777777" w:rsidR="00C1043F" w:rsidRDefault="00C1043F" w:rsidP="00C1043F">
      <w:pPr>
        <w:spacing w:line="480" w:lineRule="auto"/>
        <w:rPr>
          <w:rFonts w:ascii="Times New Roman" w:hAnsi="Times New Roman" w:cs="Times New Roman"/>
          <w:b/>
          <w:bCs/>
          <w:sz w:val="24"/>
          <w:szCs w:val="24"/>
          <w:lang w:val="en-US"/>
        </w:rPr>
      </w:pPr>
      <w:r w:rsidRPr="003A283E">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A2</w:t>
      </w:r>
    </w:p>
    <w:p w14:paraId="26357C2C" w14:textId="77777777" w:rsidR="00C1043F" w:rsidRPr="003A283E" w:rsidRDefault="00C1043F" w:rsidP="00C1043F">
      <w:pPr>
        <w:spacing w:line="480" w:lineRule="auto"/>
        <w:rPr>
          <w:rFonts w:ascii="Times New Roman" w:hAnsi="Times New Roman" w:cs="Times New Roman"/>
          <w:sz w:val="24"/>
          <w:szCs w:val="24"/>
          <w:lang w:val="en-US"/>
        </w:rPr>
      </w:pPr>
      <w:r w:rsidRPr="005A099F">
        <w:rPr>
          <w:rFonts w:ascii="Times New Roman" w:hAnsi="Times New Roman" w:cs="Times New Roman"/>
          <w:i/>
          <w:iCs/>
          <w:sz w:val="24"/>
          <w:szCs w:val="24"/>
          <w:lang w:val="en-US"/>
        </w:rPr>
        <w:t xml:space="preserve">The Post-Task </w:t>
      </w:r>
      <w:r>
        <w:rPr>
          <w:rFonts w:ascii="Times New Roman" w:hAnsi="Times New Roman" w:cs="Times New Roman"/>
          <w:i/>
          <w:iCs/>
          <w:sz w:val="24"/>
          <w:szCs w:val="24"/>
          <w:lang w:val="en-US"/>
        </w:rPr>
        <w:t>Block</w:t>
      </w:r>
      <w:r w:rsidRPr="005A099F">
        <w:rPr>
          <w:rFonts w:ascii="Times New Roman" w:hAnsi="Times New Roman" w:cs="Times New Roman"/>
          <w:i/>
          <w:iCs/>
          <w:sz w:val="24"/>
          <w:szCs w:val="24"/>
          <w:lang w:val="en-US"/>
        </w:rPr>
        <w:t xml:space="preserve"> Questionnaire</w:t>
      </w:r>
    </w:p>
    <w:p w14:paraId="6CE975E1" w14:textId="77777777" w:rsidR="00C1043F" w:rsidRPr="007C15C2" w:rsidRDefault="00C1043F" w:rsidP="00C1043F">
      <w:pPr>
        <w:pStyle w:val="ListParagraph"/>
        <w:numPr>
          <w:ilvl w:val="0"/>
          <w:numId w:val="6"/>
        </w:numPr>
        <w:rPr>
          <w:sz w:val="24"/>
          <w:szCs w:val="24"/>
          <w:lang w:val="nl-BE"/>
        </w:rPr>
      </w:pPr>
      <w:r w:rsidRPr="007C15C2">
        <w:rPr>
          <w:sz w:val="24"/>
          <w:szCs w:val="24"/>
          <w:lang w:val="nl-BE"/>
        </w:rPr>
        <w:t xml:space="preserve">In deze vragenlijst willen we nagaan welke informatie je gebruikt hebt om de moeilijkheid </w:t>
      </w:r>
      <w:r w:rsidRPr="007C15C2">
        <w:rPr>
          <w:sz w:val="24"/>
          <w:szCs w:val="24"/>
          <w:u w:val="single"/>
          <w:lang w:val="nl-BE"/>
        </w:rPr>
        <w:t>van elk blok met trials</w:t>
      </w:r>
      <w:r w:rsidRPr="007C15C2">
        <w:rPr>
          <w:sz w:val="24"/>
          <w:szCs w:val="24"/>
          <w:lang w:val="nl-BE"/>
        </w:rPr>
        <w:t xml:space="preserve"> in te schatten. Duid in de onderstaande tabel voor elk item aan of je die informatie gebruikt hebt om jouw beslissingen omtrent de moeilijkheid van elk blok te maken. Duid aan met een kruisje.</w:t>
      </w:r>
    </w:p>
    <w:tbl>
      <w:tblPr>
        <w:tblStyle w:val="TableGrid"/>
        <w:tblW w:w="0" w:type="auto"/>
        <w:tblLook w:val="04A0" w:firstRow="1" w:lastRow="0" w:firstColumn="1" w:lastColumn="0" w:noHBand="0" w:noVBand="1"/>
      </w:tblPr>
      <w:tblGrid>
        <w:gridCol w:w="4299"/>
        <w:gridCol w:w="1010"/>
        <w:gridCol w:w="1010"/>
        <w:gridCol w:w="1010"/>
        <w:gridCol w:w="1010"/>
        <w:gridCol w:w="1011"/>
      </w:tblGrid>
      <w:tr w:rsidR="00C1043F" w:rsidRPr="009A3B55" w14:paraId="76EE02DD" w14:textId="77777777" w:rsidTr="007035CD">
        <w:trPr>
          <w:cantSplit/>
          <w:trHeight w:val="1617"/>
        </w:trPr>
        <w:tc>
          <w:tcPr>
            <w:tcW w:w="4299" w:type="dxa"/>
          </w:tcPr>
          <w:p w14:paraId="535C2708" w14:textId="77777777" w:rsidR="00C1043F" w:rsidRPr="009A3B55" w:rsidRDefault="00C1043F" w:rsidP="007035CD">
            <w:pPr>
              <w:rPr>
                <w:lang w:val="nl-BE"/>
              </w:rPr>
            </w:pPr>
          </w:p>
        </w:tc>
        <w:tc>
          <w:tcPr>
            <w:tcW w:w="1010" w:type="dxa"/>
            <w:textDirection w:val="btLr"/>
            <w:vAlign w:val="center"/>
          </w:tcPr>
          <w:p w14:paraId="11524622" w14:textId="77777777" w:rsidR="00C1043F" w:rsidRPr="009A3B55" w:rsidRDefault="00C1043F" w:rsidP="007035CD">
            <w:pPr>
              <w:ind w:left="113" w:right="113"/>
              <w:jc w:val="center"/>
              <w:rPr>
                <w:lang w:val="nl-BE"/>
              </w:rPr>
            </w:pPr>
            <w:r w:rsidRPr="009A3B55">
              <w:rPr>
                <w:lang w:val="nl-BE"/>
              </w:rPr>
              <w:t>Sterk mee oneens</w:t>
            </w:r>
          </w:p>
        </w:tc>
        <w:tc>
          <w:tcPr>
            <w:tcW w:w="1010" w:type="dxa"/>
            <w:textDirection w:val="btLr"/>
            <w:vAlign w:val="center"/>
          </w:tcPr>
          <w:p w14:paraId="1C59533B" w14:textId="77777777" w:rsidR="00C1043F" w:rsidRPr="009A3B55" w:rsidRDefault="00C1043F" w:rsidP="007035CD">
            <w:pPr>
              <w:ind w:left="113" w:right="113"/>
              <w:jc w:val="center"/>
              <w:rPr>
                <w:lang w:val="nl-BE"/>
              </w:rPr>
            </w:pPr>
            <w:r w:rsidRPr="009A3B55">
              <w:rPr>
                <w:lang w:val="nl-BE"/>
              </w:rPr>
              <w:t>Mee oneens</w:t>
            </w:r>
          </w:p>
        </w:tc>
        <w:tc>
          <w:tcPr>
            <w:tcW w:w="1010" w:type="dxa"/>
            <w:textDirection w:val="btLr"/>
            <w:vAlign w:val="center"/>
          </w:tcPr>
          <w:p w14:paraId="29DABFD9" w14:textId="77777777" w:rsidR="00C1043F" w:rsidRPr="009A3B55" w:rsidRDefault="00C1043F" w:rsidP="007035CD">
            <w:pPr>
              <w:ind w:left="113" w:right="113"/>
              <w:jc w:val="center"/>
              <w:rPr>
                <w:lang w:val="nl-BE"/>
              </w:rPr>
            </w:pPr>
            <w:r w:rsidRPr="009A3B55">
              <w:rPr>
                <w:lang w:val="nl-BE"/>
              </w:rPr>
              <w:t>Noch eens, noch oneens</w:t>
            </w:r>
          </w:p>
        </w:tc>
        <w:tc>
          <w:tcPr>
            <w:tcW w:w="1010" w:type="dxa"/>
            <w:textDirection w:val="btLr"/>
            <w:vAlign w:val="center"/>
          </w:tcPr>
          <w:p w14:paraId="47FEB143" w14:textId="77777777" w:rsidR="00C1043F" w:rsidRPr="009A3B55" w:rsidRDefault="00C1043F" w:rsidP="007035CD">
            <w:pPr>
              <w:ind w:left="113" w:right="113"/>
              <w:jc w:val="center"/>
              <w:rPr>
                <w:lang w:val="nl-BE"/>
              </w:rPr>
            </w:pPr>
            <w:r w:rsidRPr="009A3B55">
              <w:rPr>
                <w:lang w:val="nl-BE"/>
              </w:rPr>
              <w:t>Mee eens</w:t>
            </w:r>
          </w:p>
        </w:tc>
        <w:tc>
          <w:tcPr>
            <w:tcW w:w="1011" w:type="dxa"/>
            <w:textDirection w:val="btLr"/>
            <w:vAlign w:val="center"/>
          </w:tcPr>
          <w:p w14:paraId="10E3317B" w14:textId="77777777" w:rsidR="00C1043F" w:rsidRPr="009A3B55" w:rsidRDefault="00C1043F" w:rsidP="007035CD">
            <w:pPr>
              <w:ind w:left="113" w:right="113"/>
              <w:jc w:val="center"/>
              <w:rPr>
                <w:lang w:val="nl-BE"/>
              </w:rPr>
            </w:pPr>
            <w:r w:rsidRPr="009A3B55">
              <w:rPr>
                <w:lang w:val="nl-BE"/>
              </w:rPr>
              <w:t>Sterk mee eens</w:t>
            </w:r>
          </w:p>
        </w:tc>
      </w:tr>
      <w:tr w:rsidR="00C1043F" w:rsidRPr="00D84D54" w14:paraId="0189DD59" w14:textId="77777777" w:rsidTr="007035CD">
        <w:trPr>
          <w:trHeight w:val="567"/>
        </w:trPr>
        <w:tc>
          <w:tcPr>
            <w:tcW w:w="4299" w:type="dxa"/>
            <w:vAlign w:val="center"/>
          </w:tcPr>
          <w:p w14:paraId="23F0C78E" w14:textId="77777777" w:rsidR="00C1043F" w:rsidRPr="009A3B55" w:rsidRDefault="00C1043F" w:rsidP="00C1043F">
            <w:pPr>
              <w:pStyle w:val="ListParagraph"/>
              <w:numPr>
                <w:ilvl w:val="0"/>
                <w:numId w:val="3"/>
              </w:numPr>
              <w:spacing w:line="240" w:lineRule="auto"/>
              <w:rPr>
                <w:lang w:val="nl-BE"/>
              </w:rPr>
            </w:pPr>
            <w:r w:rsidRPr="009A3B55">
              <w:rPr>
                <w:lang w:val="nl-BE"/>
              </w:rPr>
              <w:t xml:space="preserve">De </w:t>
            </w:r>
            <w:r>
              <w:rPr>
                <w:lang w:val="nl-BE"/>
              </w:rPr>
              <w:t xml:space="preserve">gemiddelde </w:t>
            </w:r>
            <w:r w:rsidRPr="009A3B55">
              <w:rPr>
                <w:lang w:val="nl-BE"/>
              </w:rPr>
              <w:t>snelheid waarmee ik antwoordde</w:t>
            </w:r>
            <w:r>
              <w:rPr>
                <w:lang w:val="nl-BE"/>
              </w:rPr>
              <w:t xml:space="preserve"> tijdens het blok</w:t>
            </w:r>
          </w:p>
        </w:tc>
        <w:tc>
          <w:tcPr>
            <w:tcW w:w="1010" w:type="dxa"/>
            <w:vAlign w:val="center"/>
          </w:tcPr>
          <w:p w14:paraId="67246262" w14:textId="77777777" w:rsidR="00C1043F" w:rsidRPr="009A3B55" w:rsidRDefault="00C1043F" w:rsidP="007035CD">
            <w:pPr>
              <w:rPr>
                <w:lang w:val="nl-BE"/>
              </w:rPr>
            </w:pPr>
          </w:p>
        </w:tc>
        <w:tc>
          <w:tcPr>
            <w:tcW w:w="1010" w:type="dxa"/>
            <w:vAlign w:val="center"/>
          </w:tcPr>
          <w:p w14:paraId="79DF3499" w14:textId="77777777" w:rsidR="00C1043F" w:rsidRPr="009A3B55" w:rsidRDefault="00C1043F" w:rsidP="007035CD">
            <w:pPr>
              <w:rPr>
                <w:lang w:val="nl-BE"/>
              </w:rPr>
            </w:pPr>
          </w:p>
        </w:tc>
        <w:tc>
          <w:tcPr>
            <w:tcW w:w="1010" w:type="dxa"/>
            <w:vAlign w:val="center"/>
          </w:tcPr>
          <w:p w14:paraId="02F1BA1C" w14:textId="77777777" w:rsidR="00C1043F" w:rsidRPr="009A3B55" w:rsidRDefault="00C1043F" w:rsidP="007035CD">
            <w:pPr>
              <w:rPr>
                <w:lang w:val="nl-BE"/>
              </w:rPr>
            </w:pPr>
          </w:p>
        </w:tc>
        <w:tc>
          <w:tcPr>
            <w:tcW w:w="1010" w:type="dxa"/>
            <w:vAlign w:val="center"/>
          </w:tcPr>
          <w:p w14:paraId="0E7D86A3" w14:textId="77777777" w:rsidR="00C1043F" w:rsidRPr="009A3B55" w:rsidRDefault="00C1043F" w:rsidP="007035CD">
            <w:pPr>
              <w:rPr>
                <w:lang w:val="nl-BE"/>
              </w:rPr>
            </w:pPr>
          </w:p>
        </w:tc>
        <w:tc>
          <w:tcPr>
            <w:tcW w:w="1011" w:type="dxa"/>
            <w:vAlign w:val="center"/>
          </w:tcPr>
          <w:p w14:paraId="00A2D31E" w14:textId="77777777" w:rsidR="00C1043F" w:rsidRPr="009A3B55" w:rsidRDefault="00C1043F" w:rsidP="007035CD">
            <w:pPr>
              <w:rPr>
                <w:lang w:val="nl-BE"/>
              </w:rPr>
            </w:pPr>
          </w:p>
        </w:tc>
      </w:tr>
      <w:tr w:rsidR="00C1043F" w:rsidRPr="00D84D54" w14:paraId="4C247C02" w14:textId="77777777" w:rsidTr="007035CD">
        <w:trPr>
          <w:trHeight w:val="567"/>
        </w:trPr>
        <w:tc>
          <w:tcPr>
            <w:tcW w:w="4299" w:type="dxa"/>
            <w:vAlign w:val="center"/>
          </w:tcPr>
          <w:p w14:paraId="20FD62B2" w14:textId="77777777" w:rsidR="00C1043F" w:rsidRDefault="00C1043F" w:rsidP="00C1043F">
            <w:pPr>
              <w:pStyle w:val="ListParagraph"/>
              <w:numPr>
                <w:ilvl w:val="0"/>
                <w:numId w:val="3"/>
              </w:numPr>
              <w:spacing w:line="240" w:lineRule="auto"/>
              <w:rPr>
                <w:lang w:val="nl-BE"/>
              </w:rPr>
            </w:pPr>
            <w:r>
              <w:rPr>
                <w:lang w:val="nl-BE"/>
              </w:rPr>
              <w:t>Hoe vloeiend mijn antwoorden waren tijdens het blok</w:t>
            </w:r>
          </w:p>
        </w:tc>
        <w:tc>
          <w:tcPr>
            <w:tcW w:w="1010" w:type="dxa"/>
            <w:vAlign w:val="center"/>
          </w:tcPr>
          <w:p w14:paraId="33C010F4" w14:textId="77777777" w:rsidR="00C1043F" w:rsidRPr="009A3B55" w:rsidRDefault="00C1043F" w:rsidP="007035CD">
            <w:pPr>
              <w:rPr>
                <w:lang w:val="nl-BE"/>
              </w:rPr>
            </w:pPr>
          </w:p>
        </w:tc>
        <w:tc>
          <w:tcPr>
            <w:tcW w:w="1010" w:type="dxa"/>
            <w:vAlign w:val="center"/>
          </w:tcPr>
          <w:p w14:paraId="6A573A5D" w14:textId="77777777" w:rsidR="00C1043F" w:rsidRPr="009A3B55" w:rsidRDefault="00C1043F" w:rsidP="007035CD">
            <w:pPr>
              <w:rPr>
                <w:lang w:val="nl-BE"/>
              </w:rPr>
            </w:pPr>
          </w:p>
        </w:tc>
        <w:tc>
          <w:tcPr>
            <w:tcW w:w="1010" w:type="dxa"/>
            <w:vAlign w:val="center"/>
          </w:tcPr>
          <w:p w14:paraId="2F67028D" w14:textId="77777777" w:rsidR="00C1043F" w:rsidRPr="009A3B55" w:rsidRDefault="00C1043F" w:rsidP="007035CD">
            <w:pPr>
              <w:rPr>
                <w:lang w:val="nl-BE"/>
              </w:rPr>
            </w:pPr>
          </w:p>
        </w:tc>
        <w:tc>
          <w:tcPr>
            <w:tcW w:w="1010" w:type="dxa"/>
            <w:vAlign w:val="center"/>
          </w:tcPr>
          <w:p w14:paraId="1DD9A7A7" w14:textId="77777777" w:rsidR="00C1043F" w:rsidRPr="009A3B55" w:rsidRDefault="00C1043F" w:rsidP="007035CD">
            <w:pPr>
              <w:rPr>
                <w:lang w:val="nl-BE"/>
              </w:rPr>
            </w:pPr>
          </w:p>
        </w:tc>
        <w:tc>
          <w:tcPr>
            <w:tcW w:w="1011" w:type="dxa"/>
            <w:vAlign w:val="center"/>
          </w:tcPr>
          <w:p w14:paraId="42016FA2" w14:textId="77777777" w:rsidR="00C1043F" w:rsidRPr="009A3B55" w:rsidRDefault="00C1043F" w:rsidP="007035CD">
            <w:pPr>
              <w:rPr>
                <w:lang w:val="nl-BE"/>
              </w:rPr>
            </w:pPr>
          </w:p>
        </w:tc>
      </w:tr>
      <w:tr w:rsidR="00C1043F" w:rsidRPr="00D84D54" w14:paraId="15ED4465" w14:textId="77777777" w:rsidTr="007035CD">
        <w:trPr>
          <w:trHeight w:val="567"/>
        </w:trPr>
        <w:tc>
          <w:tcPr>
            <w:tcW w:w="4299" w:type="dxa"/>
            <w:vAlign w:val="center"/>
          </w:tcPr>
          <w:p w14:paraId="2EB6309E" w14:textId="77777777" w:rsidR="00C1043F" w:rsidRPr="009A3B55" w:rsidRDefault="00C1043F" w:rsidP="00C1043F">
            <w:pPr>
              <w:pStyle w:val="ListParagraph"/>
              <w:numPr>
                <w:ilvl w:val="0"/>
                <w:numId w:val="3"/>
              </w:numPr>
              <w:spacing w:line="240" w:lineRule="auto"/>
              <w:rPr>
                <w:lang w:val="nl-BE"/>
              </w:rPr>
            </w:pPr>
            <w:r>
              <w:rPr>
                <w:lang w:val="nl-BE"/>
              </w:rPr>
              <w:t>Het gemiddeld aantal fouten gemaakt tijdens het blok</w:t>
            </w:r>
          </w:p>
        </w:tc>
        <w:tc>
          <w:tcPr>
            <w:tcW w:w="1010" w:type="dxa"/>
            <w:vAlign w:val="center"/>
          </w:tcPr>
          <w:p w14:paraId="1E73F9B6" w14:textId="77777777" w:rsidR="00C1043F" w:rsidRPr="009A3B55" w:rsidRDefault="00C1043F" w:rsidP="007035CD">
            <w:pPr>
              <w:rPr>
                <w:lang w:val="nl-BE"/>
              </w:rPr>
            </w:pPr>
          </w:p>
        </w:tc>
        <w:tc>
          <w:tcPr>
            <w:tcW w:w="1010" w:type="dxa"/>
            <w:vAlign w:val="center"/>
          </w:tcPr>
          <w:p w14:paraId="623F8C90" w14:textId="77777777" w:rsidR="00C1043F" w:rsidRPr="009A3B55" w:rsidRDefault="00C1043F" w:rsidP="007035CD">
            <w:pPr>
              <w:rPr>
                <w:lang w:val="nl-BE"/>
              </w:rPr>
            </w:pPr>
          </w:p>
        </w:tc>
        <w:tc>
          <w:tcPr>
            <w:tcW w:w="1010" w:type="dxa"/>
            <w:vAlign w:val="center"/>
          </w:tcPr>
          <w:p w14:paraId="3B005B29" w14:textId="77777777" w:rsidR="00C1043F" w:rsidRPr="009A3B55" w:rsidRDefault="00C1043F" w:rsidP="007035CD">
            <w:pPr>
              <w:rPr>
                <w:lang w:val="nl-BE"/>
              </w:rPr>
            </w:pPr>
          </w:p>
        </w:tc>
        <w:tc>
          <w:tcPr>
            <w:tcW w:w="1010" w:type="dxa"/>
            <w:vAlign w:val="center"/>
          </w:tcPr>
          <w:p w14:paraId="17B60E7C" w14:textId="77777777" w:rsidR="00C1043F" w:rsidRPr="009A3B55" w:rsidRDefault="00C1043F" w:rsidP="007035CD">
            <w:pPr>
              <w:rPr>
                <w:lang w:val="nl-BE"/>
              </w:rPr>
            </w:pPr>
          </w:p>
        </w:tc>
        <w:tc>
          <w:tcPr>
            <w:tcW w:w="1011" w:type="dxa"/>
            <w:vAlign w:val="center"/>
          </w:tcPr>
          <w:p w14:paraId="3E5675AD" w14:textId="77777777" w:rsidR="00C1043F" w:rsidRPr="009A3B55" w:rsidRDefault="00C1043F" w:rsidP="007035CD">
            <w:pPr>
              <w:rPr>
                <w:lang w:val="nl-BE"/>
              </w:rPr>
            </w:pPr>
          </w:p>
        </w:tc>
      </w:tr>
      <w:tr w:rsidR="00C1043F" w:rsidRPr="00D84D54" w14:paraId="00D4A63B" w14:textId="77777777" w:rsidTr="007035CD">
        <w:trPr>
          <w:trHeight w:val="567"/>
        </w:trPr>
        <w:tc>
          <w:tcPr>
            <w:tcW w:w="4299" w:type="dxa"/>
            <w:vAlign w:val="center"/>
          </w:tcPr>
          <w:p w14:paraId="4A65824D" w14:textId="77777777" w:rsidR="00C1043F" w:rsidRPr="009A3B55" w:rsidRDefault="00C1043F" w:rsidP="00C1043F">
            <w:pPr>
              <w:pStyle w:val="ListParagraph"/>
              <w:numPr>
                <w:ilvl w:val="0"/>
                <w:numId w:val="3"/>
              </w:numPr>
              <w:spacing w:line="240" w:lineRule="auto"/>
              <w:rPr>
                <w:lang w:val="nl-BE"/>
              </w:rPr>
            </w:pPr>
            <w:r>
              <w:rPr>
                <w:lang w:val="nl-BE"/>
              </w:rPr>
              <w:lastRenderedPageBreak/>
              <w:t>Hoe vaak ik het</w:t>
            </w:r>
            <w:r w:rsidRPr="009A3B55">
              <w:rPr>
                <w:lang w:val="nl-BE"/>
              </w:rPr>
              <w:t xml:space="preserve"> gevoel </w:t>
            </w:r>
            <w:r>
              <w:rPr>
                <w:lang w:val="nl-BE"/>
              </w:rPr>
              <w:t xml:space="preserve">had </w:t>
            </w:r>
            <w:r w:rsidRPr="009A3B55">
              <w:rPr>
                <w:lang w:val="nl-BE"/>
              </w:rPr>
              <w:t>dat ik een fout ging maken</w:t>
            </w:r>
            <w:r>
              <w:rPr>
                <w:lang w:val="nl-BE"/>
              </w:rPr>
              <w:t xml:space="preserve"> tijdens het blok</w:t>
            </w:r>
          </w:p>
        </w:tc>
        <w:tc>
          <w:tcPr>
            <w:tcW w:w="1010" w:type="dxa"/>
            <w:vAlign w:val="center"/>
          </w:tcPr>
          <w:p w14:paraId="334492E0" w14:textId="77777777" w:rsidR="00C1043F" w:rsidRPr="009A3B55" w:rsidRDefault="00C1043F" w:rsidP="007035CD">
            <w:pPr>
              <w:rPr>
                <w:lang w:val="nl-BE"/>
              </w:rPr>
            </w:pPr>
          </w:p>
        </w:tc>
        <w:tc>
          <w:tcPr>
            <w:tcW w:w="1010" w:type="dxa"/>
            <w:vAlign w:val="center"/>
          </w:tcPr>
          <w:p w14:paraId="68C3591D" w14:textId="77777777" w:rsidR="00C1043F" w:rsidRPr="009A3B55" w:rsidRDefault="00C1043F" w:rsidP="007035CD">
            <w:pPr>
              <w:rPr>
                <w:lang w:val="nl-BE"/>
              </w:rPr>
            </w:pPr>
          </w:p>
        </w:tc>
        <w:tc>
          <w:tcPr>
            <w:tcW w:w="1010" w:type="dxa"/>
            <w:vAlign w:val="center"/>
          </w:tcPr>
          <w:p w14:paraId="293EA127" w14:textId="77777777" w:rsidR="00C1043F" w:rsidRPr="009A3B55" w:rsidRDefault="00C1043F" w:rsidP="007035CD">
            <w:pPr>
              <w:rPr>
                <w:lang w:val="nl-BE"/>
              </w:rPr>
            </w:pPr>
          </w:p>
        </w:tc>
        <w:tc>
          <w:tcPr>
            <w:tcW w:w="1010" w:type="dxa"/>
            <w:vAlign w:val="center"/>
          </w:tcPr>
          <w:p w14:paraId="62B9130F" w14:textId="77777777" w:rsidR="00C1043F" w:rsidRPr="009A3B55" w:rsidRDefault="00C1043F" w:rsidP="007035CD">
            <w:pPr>
              <w:rPr>
                <w:lang w:val="nl-BE"/>
              </w:rPr>
            </w:pPr>
          </w:p>
        </w:tc>
        <w:tc>
          <w:tcPr>
            <w:tcW w:w="1011" w:type="dxa"/>
            <w:vAlign w:val="center"/>
          </w:tcPr>
          <w:p w14:paraId="711D01A2" w14:textId="77777777" w:rsidR="00C1043F" w:rsidRPr="009A3B55" w:rsidRDefault="00C1043F" w:rsidP="007035CD">
            <w:pPr>
              <w:rPr>
                <w:lang w:val="nl-BE"/>
              </w:rPr>
            </w:pPr>
          </w:p>
        </w:tc>
      </w:tr>
      <w:tr w:rsidR="00C1043F" w:rsidRPr="00D84D54" w14:paraId="4C8CFA05" w14:textId="77777777" w:rsidTr="007035CD">
        <w:trPr>
          <w:trHeight w:val="567"/>
        </w:trPr>
        <w:tc>
          <w:tcPr>
            <w:tcW w:w="4299" w:type="dxa"/>
            <w:vAlign w:val="center"/>
          </w:tcPr>
          <w:p w14:paraId="78F9DB01" w14:textId="77777777" w:rsidR="00C1043F" w:rsidRPr="009A3B55" w:rsidRDefault="00C1043F" w:rsidP="00C1043F">
            <w:pPr>
              <w:pStyle w:val="ListParagraph"/>
              <w:numPr>
                <w:ilvl w:val="0"/>
                <w:numId w:val="3"/>
              </w:numPr>
              <w:spacing w:line="240" w:lineRule="auto"/>
              <w:rPr>
                <w:lang w:val="nl-BE"/>
              </w:rPr>
            </w:pPr>
            <w:r>
              <w:rPr>
                <w:lang w:val="nl-BE"/>
              </w:rPr>
              <w:t>Hoe vaak een conflict</w:t>
            </w:r>
            <w:r w:rsidRPr="009A3B55">
              <w:rPr>
                <w:lang w:val="nl-BE"/>
              </w:rPr>
              <w:t xml:space="preserve"> aan</w:t>
            </w:r>
            <w:r>
              <w:rPr>
                <w:lang w:val="nl-BE"/>
              </w:rPr>
              <w:t>voelde</w:t>
            </w:r>
            <w:r w:rsidRPr="009A3B55">
              <w:rPr>
                <w:lang w:val="nl-BE"/>
              </w:rPr>
              <w:t xml:space="preserve"> tussen de numerieke grootte van een getal en de fysieke grootte van een getal</w:t>
            </w:r>
            <w:r>
              <w:rPr>
                <w:lang w:val="nl-BE"/>
              </w:rPr>
              <w:t xml:space="preserve"> tijdens het blok</w:t>
            </w:r>
          </w:p>
        </w:tc>
        <w:tc>
          <w:tcPr>
            <w:tcW w:w="1010" w:type="dxa"/>
            <w:vAlign w:val="center"/>
          </w:tcPr>
          <w:p w14:paraId="2453B0B3" w14:textId="77777777" w:rsidR="00C1043F" w:rsidRPr="009A3B55" w:rsidRDefault="00C1043F" w:rsidP="007035CD">
            <w:pPr>
              <w:rPr>
                <w:lang w:val="nl-BE"/>
              </w:rPr>
            </w:pPr>
          </w:p>
        </w:tc>
        <w:tc>
          <w:tcPr>
            <w:tcW w:w="1010" w:type="dxa"/>
            <w:vAlign w:val="center"/>
          </w:tcPr>
          <w:p w14:paraId="39AE814B" w14:textId="77777777" w:rsidR="00C1043F" w:rsidRPr="009A3B55" w:rsidRDefault="00C1043F" w:rsidP="007035CD">
            <w:pPr>
              <w:rPr>
                <w:lang w:val="nl-BE"/>
              </w:rPr>
            </w:pPr>
          </w:p>
        </w:tc>
        <w:tc>
          <w:tcPr>
            <w:tcW w:w="1010" w:type="dxa"/>
            <w:vAlign w:val="center"/>
          </w:tcPr>
          <w:p w14:paraId="76A2F1E9" w14:textId="77777777" w:rsidR="00C1043F" w:rsidRPr="009A3B55" w:rsidRDefault="00C1043F" w:rsidP="007035CD">
            <w:pPr>
              <w:rPr>
                <w:lang w:val="nl-BE"/>
              </w:rPr>
            </w:pPr>
          </w:p>
        </w:tc>
        <w:tc>
          <w:tcPr>
            <w:tcW w:w="1010" w:type="dxa"/>
            <w:vAlign w:val="center"/>
          </w:tcPr>
          <w:p w14:paraId="6427656A" w14:textId="77777777" w:rsidR="00C1043F" w:rsidRPr="009A3B55" w:rsidRDefault="00C1043F" w:rsidP="007035CD">
            <w:pPr>
              <w:rPr>
                <w:lang w:val="nl-BE"/>
              </w:rPr>
            </w:pPr>
          </w:p>
        </w:tc>
        <w:tc>
          <w:tcPr>
            <w:tcW w:w="1011" w:type="dxa"/>
            <w:vAlign w:val="center"/>
          </w:tcPr>
          <w:p w14:paraId="566A7164" w14:textId="77777777" w:rsidR="00C1043F" w:rsidRPr="009A3B55" w:rsidRDefault="00C1043F" w:rsidP="007035CD">
            <w:pPr>
              <w:rPr>
                <w:lang w:val="nl-BE"/>
              </w:rPr>
            </w:pPr>
          </w:p>
        </w:tc>
      </w:tr>
      <w:tr w:rsidR="00C1043F" w:rsidRPr="00D84D54" w14:paraId="01C61A7C" w14:textId="77777777" w:rsidTr="007035CD">
        <w:trPr>
          <w:trHeight w:val="567"/>
        </w:trPr>
        <w:tc>
          <w:tcPr>
            <w:tcW w:w="4299" w:type="dxa"/>
            <w:vAlign w:val="center"/>
          </w:tcPr>
          <w:p w14:paraId="576072D9" w14:textId="77777777" w:rsidR="00C1043F" w:rsidRPr="009A3B55" w:rsidRDefault="00C1043F" w:rsidP="00C1043F">
            <w:pPr>
              <w:pStyle w:val="ListParagraph"/>
              <w:numPr>
                <w:ilvl w:val="0"/>
                <w:numId w:val="3"/>
              </w:numPr>
              <w:spacing w:line="240" w:lineRule="auto"/>
              <w:rPr>
                <w:lang w:val="nl-BE"/>
              </w:rPr>
            </w:pPr>
            <w:r>
              <w:rPr>
                <w:lang w:val="nl-BE"/>
              </w:rPr>
              <w:t>Hoe vaak ik o</w:t>
            </w:r>
            <w:r w:rsidRPr="009A3B55">
              <w:rPr>
                <w:lang w:val="nl-BE"/>
              </w:rPr>
              <w:t xml:space="preserve">nverwachtheid </w:t>
            </w:r>
            <w:r>
              <w:rPr>
                <w:lang w:val="nl-BE"/>
              </w:rPr>
              <w:t xml:space="preserve">ervaarde </w:t>
            </w:r>
            <w:r w:rsidRPr="009A3B55">
              <w:rPr>
                <w:lang w:val="nl-BE"/>
              </w:rPr>
              <w:t xml:space="preserve">van de getallen </w:t>
            </w:r>
            <w:r>
              <w:rPr>
                <w:lang w:val="nl-BE"/>
              </w:rPr>
              <w:t>tijdens het blok</w:t>
            </w:r>
          </w:p>
        </w:tc>
        <w:tc>
          <w:tcPr>
            <w:tcW w:w="1010" w:type="dxa"/>
            <w:vAlign w:val="center"/>
          </w:tcPr>
          <w:p w14:paraId="2A22D14A" w14:textId="77777777" w:rsidR="00C1043F" w:rsidRPr="009A3B55" w:rsidRDefault="00C1043F" w:rsidP="007035CD">
            <w:pPr>
              <w:rPr>
                <w:lang w:val="nl-BE"/>
              </w:rPr>
            </w:pPr>
          </w:p>
        </w:tc>
        <w:tc>
          <w:tcPr>
            <w:tcW w:w="1010" w:type="dxa"/>
            <w:vAlign w:val="center"/>
          </w:tcPr>
          <w:p w14:paraId="14C3D149" w14:textId="77777777" w:rsidR="00C1043F" w:rsidRPr="009A3B55" w:rsidRDefault="00C1043F" w:rsidP="007035CD">
            <w:pPr>
              <w:rPr>
                <w:lang w:val="nl-BE"/>
              </w:rPr>
            </w:pPr>
          </w:p>
        </w:tc>
        <w:tc>
          <w:tcPr>
            <w:tcW w:w="1010" w:type="dxa"/>
            <w:vAlign w:val="center"/>
          </w:tcPr>
          <w:p w14:paraId="3740A959" w14:textId="77777777" w:rsidR="00C1043F" w:rsidRPr="009A3B55" w:rsidRDefault="00C1043F" w:rsidP="007035CD">
            <w:pPr>
              <w:rPr>
                <w:lang w:val="nl-BE"/>
              </w:rPr>
            </w:pPr>
          </w:p>
        </w:tc>
        <w:tc>
          <w:tcPr>
            <w:tcW w:w="1010" w:type="dxa"/>
            <w:vAlign w:val="center"/>
          </w:tcPr>
          <w:p w14:paraId="46AD8E47" w14:textId="77777777" w:rsidR="00C1043F" w:rsidRPr="009A3B55" w:rsidRDefault="00C1043F" w:rsidP="007035CD">
            <w:pPr>
              <w:rPr>
                <w:lang w:val="nl-BE"/>
              </w:rPr>
            </w:pPr>
          </w:p>
        </w:tc>
        <w:tc>
          <w:tcPr>
            <w:tcW w:w="1011" w:type="dxa"/>
            <w:vAlign w:val="center"/>
          </w:tcPr>
          <w:p w14:paraId="0B38168F" w14:textId="77777777" w:rsidR="00C1043F" w:rsidRPr="009A3B55" w:rsidRDefault="00C1043F" w:rsidP="007035CD">
            <w:pPr>
              <w:rPr>
                <w:lang w:val="nl-BE"/>
              </w:rPr>
            </w:pPr>
          </w:p>
        </w:tc>
      </w:tr>
      <w:tr w:rsidR="00C1043F" w:rsidRPr="00D84D54" w14:paraId="673DF593" w14:textId="77777777" w:rsidTr="007035CD">
        <w:trPr>
          <w:trHeight w:val="567"/>
        </w:trPr>
        <w:tc>
          <w:tcPr>
            <w:tcW w:w="4299" w:type="dxa"/>
            <w:vAlign w:val="center"/>
          </w:tcPr>
          <w:p w14:paraId="27F2B2CF" w14:textId="77777777" w:rsidR="00C1043F" w:rsidRPr="009A3B55" w:rsidRDefault="00C1043F" w:rsidP="00C1043F">
            <w:pPr>
              <w:pStyle w:val="ListParagraph"/>
              <w:numPr>
                <w:ilvl w:val="0"/>
                <w:numId w:val="3"/>
              </w:numPr>
              <w:spacing w:line="240" w:lineRule="auto"/>
              <w:rPr>
                <w:lang w:val="nl-BE"/>
              </w:rPr>
            </w:pPr>
            <w:r>
              <w:rPr>
                <w:lang w:val="nl-BE"/>
              </w:rPr>
              <w:t>Hoe vaak ik o</w:t>
            </w:r>
            <w:r w:rsidRPr="009A3B55">
              <w:rPr>
                <w:lang w:val="nl-BE"/>
              </w:rPr>
              <w:t xml:space="preserve">nzekerheid </w:t>
            </w:r>
            <w:r>
              <w:rPr>
                <w:lang w:val="nl-BE"/>
              </w:rPr>
              <w:t xml:space="preserve">ervaarde </w:t>
            </w:r>
            <w:r w:rsidRPr="009A3B55">
              <w:rPr>
                <w:lang w:val="nl-BE"/>
              </w:rPr>
              <w:t xml:space="preserve">over welke toets ik moest indrukken </w:t>
            </w:r>
            <w:r>
              <w:rPr>
                <w:lang w:val="nl-BE"/>
              </w:rPr>
              <w:t>tijdens het blok</w:t>
            </w:r>
          </w:p>
        </w:tc>
        <w:tc>
          <w:tcPr>
            <w:tcW w:w="1010" w:type="dxa"/>
            <w:vAlign w:val="center"/>
          </w:tcPr>
          <w:p w14:paraId="24C265AD" w14:textId="77777777" w:rsidR="00C1043F" w:rsidRPr="009A3B55" w:rsidRDefault="00C1043F" w:rsidP="007035CD">
            <w:pPr>
              <w:rPr>
                <w:lang w:val="nl-BE"/>
              </w:rPr>
            </w:pPr>
          </w:p>
        </w:tc>
        <w:tc>
          <w:tcPr>
            <w:tcW w:w="1010" w:type="dxa"/>
            <w:vAlign w:val="center"/>
          </w:tcPr>
          <w:p w14:paraId="50C36A59" w14:textId="77777777" w:rsidR="00C1043F" w:rsidRPr="009A3B55" w:rsidRDefault="00C1043F" w:rsidP="007035CD">
            <w:pPr>
              <w:rPr>
                <w:lang w:val="nl-BE"/>
              </w:rPr>
            </w:pPr>
          </w:p>
        </w:tc>
        <w:tc>
          <w:tcPr>
            <w:tcW w:w="1010" w:type="dxa"/>
            <w:vAlign w:val="center"/>
          </w:tcPr>
          <w:p w14:paraId="73D3C3A0" w14:textId="77777777" w:rsidR="00C1043F" w:rsidRPr="009A3B55" w:rsidRDefault="00C1043F" w:rsidP="007035CD">
            <w:pPr>
              <w:rPr>
                <w:lang w:val="nl-BE"/>
              </w:rPr>
            </w:pPr>
          </w:p>
        </w:tc>
        <w:tc>
          <w:tcPr>
            <w:tcW w:w="1010" w:type="dxa"/>
            <w:vAlign w:val="center"/>
          </w:tcPr>
          <w:p w14:paraId="1E04D587" w14:textId="77777777" w:rsidR="00C1043F" w:rsidRPr="009A3B55" w:rsidRDefault="00C1043F" w:rsidP="007035CD">
            <w:pPr>
              <w:rPr>
                <w:lang w:val="nl-BE"/>
              </w:rPr>
            </w:pPr>
          </w:p>
        </w:tc>
        <w:tc>
          <w:tcPr>
            <w:tcW w:w="1011" w:type="dxa"/>
            <w:vAlign w:val="center"/>
          </w:tcPr>
          <w:p w14:paraId="3A804E05" w14:textId="77777777" w:rsidR="00C1043F" w:rsidRPr="009A3B55" w:rsidRDefault="00C1043F" w:rsidP="007035CD">
            <w:pPr>
              <w:rPr>
                <w:lang w:val="nl-BE"/>
              </w:rPr>
            </w:pPr>
          </w:p>
        </w:tc>
      </w:tr>
      <w:tr w:rsidR="00C1043F" w:rsidRPr="00D84D54" w14:paraId="54D00B1C" w14:textId="77777777" w:rsidTr="007035CD">
        <w:trPr>
          <w:trHeight w:val="567"/>
        </w:trPr>
        <w:tc>
          <w:tcPr>
            <w:tcW w:w="4299" w:type="dxa"/>
            <w:vAlign w:val="center"/>
          </w:tcPr>
          <w:p w14:paraId="4F02E77C" w14:textId="77777777" w:rsidR="00C1043F" w:rsidRPr="009A3B55" w:rsidRDefault="00C1043F" w:rsidP="00C1043F">
            <w:pPr>
              <w:pStyle w:val="ListParagraph"/>
              <w:numPr>
                <w:ilvl w:val="0"/>
                <w:numId w:val="3"/>
              </w:numPr>
              <w:spacing w:line="240" w:lineRule="auto"/>
              <w:rPr>
                <w:lang w:val="nl-BE"/>
              </w:rPr>
            </w:pPr>
            <w:r>
              <w:rPr>
                <w:lang w:val="nl-BE"/>
              </w:rPr>
              <w:t>Hoe vaak ik aanvoelde dat</w:t>
            </w:r>
            <w:r w:rsidRPr="009A3B55">
              <w:rPr>
                <w:lang w:val="nl-BE"/>
              </w:rPr>
              <w:t xml:space="preserve"> er iets mis was</w:t>
            </w:r>
            <w:r>
              <w:rPr>
                <w:lang w:val="nl-BE"/>
              </w:rPr>
              <w:t xml:space="preserve"> tijdens het blok</w:t>
            </w:r>
          </w:p>
        </w:tc>
        <w:tc>
          <w:tcPr>
            <w:tcW w:w="1010" w:type="dxa"/>
            <w:vAlign w:val="center"/>
          </w:tcPr>
          <w:p w14:paraId="3D776D25" w14:textId="77777777" w:rsidR="00C1043F" w:rsidRPr="009A3B55" w:rsidRDefault="00C1043F" w:rsidP="007035CD">
            <w:pPr>
              <w:rPr>
                <w:lang w:val="nl-BE"/>
              </w:rPr>
            </w:pPr>
          </w:p>
        </w:tc>
        <w:tc>
          <w:tcPr>
            <w:tcW w:w="1010" w:type="dxa"/>
            <w:vAlign w:val="center"/>
          </w:tcPr>
          <w:p w14:paraId="29A2E9E7" w14:textId="77777777" w:rsidR="00C1043F" w:rsidRPr="009A3B55" w:rsidRDefault="00C1043F" w:rsidP="007035CD">
            <w:pPr>
              <w:rPr>
                <w:lang w:val="nl-BE"/>
              </w:rPr>
            </w:pPr>
          </w:p>
        </w:tc>
        <w:tc>
          <w:tcPr>
            <w:tcW w:w="1010" w:type="dxa"/>
            <w:vAlign w:val="center"/>
          </w:tcPr>
          <w:p w14:paraId="69F40501" w14:textId="77777777" w:rsidR="00C1043F" w:rsidRPr="009A3B55" w:rsidRDefault="00C1043F" w:rsidP="007035CD">
            <w:pPr>
              <w:rPr>
                <w:lang w:val="nl-BE"/>
              </w:rPr>
            </w:pPr>
          </w:p>
        </w:tc>
        <w:tc>
          <w:tcPr>
            <w:tcW w:w="1010" w:type="dxa"/>
            <w:vAlign w:val="center"/>
          </w:tcPr>
          <w:p w14:paraId="5170D925" w14:textId="77777777" w:rsidR="00C1043F" w:rsidRPr="009A3B55" w:rsidRDefault="00C1043F" w:rsidP="007035CD">
            <w:pPr>
              <w:rPr>
                <w:lang w:val="nl-BE"/>
              </w:rPr>
            </w:pPr>
          </w:p>
        </w:tc>
        <w:tc>
          <w:tcPr>
            <w:tcW w:w="1011" w:type="dxa"/>
            <w:vAlign w:val="center"/>
          </w:tcPr>
          <w:p w14:paraId="71473BDA" w14:textId="77777777" w:rsidR="00C1043F" w:rsidRPr="009A3B55" w:rsidRDefault="00C1043F" w:rsidP="007035CD">
            <w:pPr>
              <w:rPr>
                <w:lang w:val="nl-BE"/>
              </w:rPr>
            </w:pPr>
          </w:p>
        </w:tc>
      </w:tr>
      <w:tr w:rsidR="00C1043F" w:rsidRPr="00D84D54" w14:paraId="3ABEC59D" w14:textId="77777777" w:rsidTr="007035CD">
        <w:trPr>
          <w:trHeight w:val="567"/>
        </w:trPr>
        <w:tc>
          <w:tcPr>
            <w:tcW w:w="4299" w:type="dxa"/>
            <w:vAlign w:val="center"/>
          </w:tcPr>
          <w:p w14:paraId="4C47272F" w14:textId="77777777" w:rsidR="00C1043F" w:rsidRPr="009A3B55" w:rsidRDefault="00C1043F" w:rsidP="00C1043F">
            <w:pPr>
              <w:pStyle w:val="ListParagraph"/>
              <w:numPr>
                <w:ilvl w:val="0"/>
                <w:numId w:val="3"/>
              </w:numPr>
              <w:spacing w:line="240" w:lineRule="auto"/>
              <w:rPr>
                <w:lang w:val="nl-BE"/>
              </w:rPr>
            </w:pPr>
            <w:r>
              <w:rPr>
                <w:lang w:val="nl-BE"/>
              </w:rPr>
              <w:t>Of m</w:t>
            </w:r>
            <w:r w:rsidRPr="009A3B55">
              <w:rPr>
                <w:lang w:val="nl-BE"/>
              </w:rPr>
              <w:t xml:space="preserve">ijn antwoord hetzelfde </w:t>
            </w:r>
            <w:r>
              <w:rPr>
                <w:lang w:val="nl-BE"/>
              </w:rPr>
              <w:t xml:space="preserve">was </w:t>
            </w:r>
            <w:r w:rsidRPr="009A3B55">
              <w:rPr>
                <w:lang w:val="nl-BE"/>
              </w:rPr>
              <w:t>als het vorige antwoord</w:t>
            </w:r>
            <w:r>
              <w:rPr>
                <w:lang w:val="nl-BE"/>
              </w:rPr>
              <w:t xml:space="preserve"> op trial-niveau</w:t>
            </w:r>
          </w:p>
        </w:tc>
        <w:tc>
          <w:tcPr>
            <w:tcW w:w="1010" w:type="dxa"/>
            <w:vAlign w:val="center"/>
          </w:tcPr>
          <w:p w14:paraId="60B71322" w14:textId="77777777" w:rsidR="00C1043F" w:rsidRPr="009A3B55" w:rsidRDefault="00C1043F" w:rsidP="007035CD">
            <w:pPr>
              <w:rPr>
                <w:lang w:val="nl-BE"/>
              </w:rPr>
            </w:pPr>
          </w:p>
        </w:tc>
        <w:tc>
          <w:tcPr>
            <w:tcW w:w="1010" w:type="dxa"/>
            <w:vAlign w:val="center"/>
          </w:tcPr>
          <w:p w14:paraId="6A65F01E" w14:textId="77777777" w:rsidR="00C1043F" w:rsidRPr="009A3B55" w:rsidRDefault="00C1043F" w:rsidP="007035CD">
            <w:pPr>
              <w:rPr>
                <w:lang w:val="nl-BE"/>
              </w:rPr>
            </w:pPr>
          </w:p>
        </w:tc>
        <w:tc>
          <w:tcPr>
            <w:tcW w:w="1010" w:type="dxa"/>
            <w:vAlign w:val="center"/>
          </w:tcPr>
          <w:p w14:paraId="63B996E6" w14:textId="77777777" w:rsidR="00C1043F" w:rsidRPr="009A3B55" w:rsidRDefault="00C1043F" w:rsidP="007035CD">
            <w:pPr>
              <w:rPr>
                <w:lang w:val="nl-BE"/>
              </w:rPr>
            </w:pPr>
          </w:p>
        </w:tc>
        <w:tc>
          <w:tcPr>
            <w:tcW w:w="1010" w:type="dxa"/>
            <w:vAlign w:val="center"/>
          </w:tcPr>
          <w:p w14:paraId="61DED3E3" w14:textId="77777777" w:rsidR="00C1043F" w:rsidRPr="009A3B55" w:rsidRDefault="00C1043F" w:rsidP="007035CD">
            <w:pPr>
              <w:rPr>
                <w:lang w:val="nl-BE"/>
              </w:rPr>
            </w:pPr>
          </w:p>
        </w:tc>
        <w:tc>
          <w:tcPr>
            <w:tcW w:w="1011" w:type="dxa"/>
            <w:vAlign w:val="center"/>
          </w:tcPr>
          <w:p w14:paraId="3C739F9B" w14:textId="77777777" w:rsidR="00C1043F" w:rsidRPr="009A3B55" w:rsidRDefault="00C1043F" w:rsidP="007035CD">
            <w:pPr>
              <w:rPr>
                <w:lang w:val="nl-BE"/>
              </w:rPr>
            </w:pPr>
          </w:p>
        </w:tc>
      </w:tr>
      <w:tr w:rsidR="00C1043F" w:rsidRPr="00D84D54" w14:paraId="1CA87D85" w14:textId="77777777" w:rsidTr="007035CD">
        <w:trPr>
          <w:trHeight w:val="567"/>
        </w:trPr>
        <w:tc>
          <w:tcPr>
            <w:tcW w:w="4299" w:type="dxa"/>
            <w:vAlign w:val="center"/>
          </w:tcPr>
          <w:p w14:paraId="43AFFCBD" w14:textId="77777777" w:rsidR="00C1043F" w:rsidRPr="009A3B55" w:rsidRDefault="00C1043F" w:rsidP="00C1043F">
            <w:pPr>
              <w:pStyle w:val="ListParagraph"/>
              <w:numPr>
                <w:ilvl w:val="0"/>
                <w:numId w:val="3"/>
              </w:numPr>
              <w:spacing w:line="240" w:lineRule="auto"/>
              <w:rPr>
                <w:lang w:val="nl-BE"/>
              </w:rPr>
            </w:pPr>
            <w:r w:rsidRPr="009A3B55">
              <w:rPr>
                <w:lang w:val="nl-BE"/>
              </w:rPr>
              <w:t>Ik werd moe</w:t>
            </w:r>
            <w:r>
              <w:rPr>
                <w:lang w:val="nl-BE"/>
              </w:rPr>
              <w:t xml:space="preserve"> tijdens het blok</w:t>
            </w:r>
          </w:p>
        </w:tc>
        <w:tc>
          <w:tcPr>
            <w:tcW w:w="1010" w:type="dxa"/>
            <w:vAlign w:val="center"/>
          </w:tcPr>
          <w:p w14:paraId="517FBD4B" w14:textId="77777777" w:rsidR="00C1043F" w:rsidRPr="009A3B55" w:rsidRDefault="00C1043F" w:rsidP="007035CD">
            <w:pPr>
              <w:rPr>
                <w:lang w:val="nl-BE"/>
              </w:rPr>
            </w:pPr>
          </w:p>
        </w:tc>
        <w:tc>
          <w:tcPr>
            <w:tcW w:w="1010" w:type="dxa"/>
            <w:vAlign w:val="center"/>
          </w:tcPr>
          <w:p w14:paraId="2C8DCFE6" w14:textId="77777777" w:rsidR="00C1043F" w:rsidRPr="009A3B55" w:rsidRDefault="00C1043F" w:rsidP="007035CD">
            <w:pPr>
              <w:rPr>
                <w:lang w:val="nl-BE"/>
              </w:rPr>
            </w:pPr>
          </w:p>
        </w:tc>
        <w:tc>
          <w:tcPr>
            <w:tcW w:w="1010" w:type="dxa"/>
            <w:vAlign w:val="center"/>
          </w:tcPr>
          <w:p w14:paraId="576D6260" w14:textId="77777777" w:rsidR="00C1043F" w:rsidRPr="009A3B55" w:rsidRDefault="00C1043F" w:rsidP="007035CD">
            <w:pPr>
              <w:rPr>
                <w:lang w:val="nl-BE"/>
              </w:rPr>
            </w:pPr>
          </w:p>
        </w:tc>
        <w:tc>
          <w:tcPr>
            <w:tcW w:w="1010" w:type="dxa"/>
            <w:vAlign w:val="center"/>
          </w:tcPr>
          <w:p w14:paraId="1A63E314" w14:textId="77777777" w:rsidR="00C1043F" w:rsidRPr="009A3B55" w:rsidRDefault="00C1043F" w:rsidP="007035CD">
            <w:pPr>
              <w:rPr>
                <w:lang w:val="nl-BE"/>
              </w:rPr>
            </w:pPr>
          </w:p>
        </w:tc>
        <w:tc>
          <w:tcPr>
            <w:tcW w:w="1011" w:type="dxa"/>
            <w:vAlign w:val="center"/>
          </w:tcPr>
          <w:p w14:paraId="050B46D1" w14:textId="77777777" w:rsidR="00C1043F" w:rsidRPr="009A3B55" w:rsidRDefault="00C1043F" w:rsidP="007035CD">
            <w:pPr>
              <w:rPr>
                <w:lang w:val="nl-BE"/>
              </w:rPr>
            </w:pPr>
          </w:p>
        </w:tc>
      </w:tr>
      <w:tr w:rsidR="00C1043F" w:rsidRPr="00D84D54" w14:paraId="7A6EEEAC" w14:textId="77777777" w:rsidTr="007035CD">
        <w:trPr>
          <w:trHeight w:val="567"/>
        </w:trPr>
        <w:tc>
          <w:tcPr>
            <w:tcW w:w="4299" w:type="dxa"/>
            <w:vAlign w:val="center"/>
          </w:tcPr>
          <w:p w14:paraId="06E416A2" w14:textId="77777777" w:rsidR="00C1043F" w:rsidRPr="009A3B55" w:rsidRDefault="00C1043F" w:rsidP="00C1043F">
            <w:pPr>
              <w:pStyle w:val="ListParagraph"/>
              <w:numPr>
                <w:ilvl w:val="0"/>
                <w:numId w:val="3"/>
              </w:numPr>
              <w:spacing w:line="240" w:lineRule="auto"/>
              <w:rPr>
                <w:lang w:val="nl-BE"/>
              </w:rPr>
            </w:pPr>
            <w:r>
              <w:rPr>
                <w:lang w:val="nl-BE"/>
              </w:rPr>
              <w:t>Ik was afgeleid tijdens het blok</w:t>
            </w:r>
          </w:p>
        </w:tc>
        <w:tc>
          <w:tcPr>
            <w:tcW w:w="1010" w:type="dxa"/>
            <w:vAlign w:val="center"/>
          </w:tcPr>
          <w:p w14:paraId="77450AFB" w14:textId="77777777" w:rsidR="00C1043F" w:rsidRPr="009A3B55" w:rsidRDefault="00C1043F" w:rsidP="007035CD">
            <w:pPr>
              <w:rPr>
                <w:lang w:val="nl-BE"/>
              </w:rPr>
            </w:pPr>
          </w:p>
        </w:tc>
        <w:tc>
          <w:tcPr>
            <w:tcW w:w="1010" w:type="dxa"/>
            <w:vAlign w:val="center"/>
          </w:tcPr>
          <w:p w14:paraId="2EC33FFD" w14:textId="77777777" w:rsidR="00C1043F" w:rsidRPr="009A3B55" w:rsidRDefault="00C1043F" w:rsidP="007035CD">
            <w:pPr>
              <w:rPr>
                <w:lang w:val="nl-BE"/>
              </w:rPr>
            </w:pPr>
          </w:p>
        </w:tc>
        <w:tc>
          <w:tcPr>
            <w:tcW w:w="1010" w:type="dxa"/>
            <w:vAlign w:val="center"/>
          </w:tcPr>
          <w:p w14:paraId="137A89AE" w14:textId="77777777" w:rsidR="00C1043F" w:rsidRPr="009A3B55" w:rsidRDefault="00C1043F" w:rsidP="007035CD">
            <w:pPr>
              <w:rPr>
                <w:lang w:val="nl-BE"/>
              </w:rPr>
            </w:pPr>
          </w:p>
        </w:tc>
        <w:tc>
          <w:tcPr>
            <w:tcW w:w="1010" w:type="dxa"/>
            <w:vAlign w:val="center"/>
          </w:tcPr>
          <w:p w14:paraId="5F009799" w14:textId="77777777" w:rsidR="00C1043F" w:rsidRPr="009A3B55" w:rsidRDefault="00C1043F" w:rsidP="007035CD">
            <w:pPr>
              <w:rPr>
                <w:lang w:val="nl-BE"/>
              </w:rPr>
            </w:pPr>
          </w:p>
        </w:tc>
        <w:tc>
          <w:tcPr>
            <w:tcW w:w="1011" w:type="dxa"/>
            <w:vAlign w:val="center"/>
          </w:tcPr>
          <w:p w14:paraId="34C4BC0C" w14:textId="77777777" w:rsidR="00C1043F" w:rsidRPr="009A3B55" w:rsidRDefault="00C1043F" w:rsidP="007035CD">
            <w:pPr>
              <w:rPr>
                <w:lang w:val="nl-BE"/>
              </w:rPr>
            </w:pPr>
          </w:p>
        </w:tc>
      </w:tr>
      <w:tr w:rsidR="00C1043F" w:rsidRPr="00D84D54" w14:paraId="66CD4C2F" w14:textId="77777777" w:rsidTr="007035CD">
        <w:trPr>
          <w:trHeight w:val="567"/>
        </w:trPr>
        <w:tc>
          <w:tcPr>
            <w:tcW w:w="4299" w:type="dxa"/>
            <w:vAlign w:val="center"/>
          </w:tcPr>
          <w:p w14:paraId="0CC74648" w14:textId="77777777" w:rsidR="00C1043F" w:rsidRPr="00CE6BD9" w:rsidRDefault="00C1043F" w:rsidP="00C1043F">
            <w:pPr>
              <w:pStyle w:val="ListParagraph"/>
              <w:numPr>
                <w:ilvl w:val="0"/>
                <w:numId w:val="3"/>
              </w:numPr>
              <w:spacing w:line="240" w:lineRule="auto"/>
              <w:rPr>
                <w:lang w:val="nl-BE"/>
              </w:rPr>
            </w:pPr>
            <w:r w:rsidRPr="00CE6BD9">
              <w:rPr>
                <w:lang w:val="nl-BE"/>
              </w:rPr>
              <w:t>De hoeveelheid moeilijke trials in het blok</w:t>
            </w:r>
          </w:p>
        </w:tc>
        <w:tc>
          <w:tcPr>
            <w:tcW w:w="1010" w:type="dxa"/>
            <w:vAlign w:val="center"/>
          </w:tcPr>
          <w:p w14:paraId="53DFED21" w14:textId="77777777" w:rsidR="00C1043F" w:rsidRPr="009A3B55" w:rsidRDefault="00C1043F" w:rsidP="007035CD">
            <w:pPr>
              <w:rPr>
                <w:lang w:val="nl-BE"/>
              </w:rPr>
            </w:pPr>
          </w:p>
        </w:tc>
        <w:tc>
          <w:tcPr>
            <w:tcW w:w="1010" w:type="dxa"/>
            <w:vAlign w:val="center"/>
          </w:tcPr>
          <w:p w14:paraId="5098F4F0" w14:textId="77777777" w:rsidR="00C1043F" w:rsidRPr="009A3B55" w:rsidRDefault="00C1043F" w:rsidP="007035CD">
            <w:pPr>
              <w:rPr>
                <w:lang w:val="nl-BE"/>
              </w:rPr>
            </w:pPr>
          </w:p>
        </w:tc>
        <w:tc>
          <w:tcPr>
            <w:tcW w:w="1010" w:type="dxa"/>
            <w:vAlign w:val="center"/>
          </w:tcPr>
          <w:p w14:paraId="16F96EE3" w14:textId="77777777" w:rsidR="00C1043F" w:rsidRPr="009A3B55" w:rsidRDefault="00C1043F" w:rsidP="007035CD">
            <w:pPr>
              <w:rPr>
                <w:lang w:val="nl-BE"/>
              </w:rPr>
            </w:pPr>
          </w:p>
        </w:tc>
        <w:tc>
          <w:tcPr>
            <w:tcW w:w="1010" w:type="dxa"/>
            <w:vAlign w:val="center"/>
          </w:tcPr>
          <w:p w14:paraId="7A1FA9D1" w14:textId="77777777" w:rsidR="00C1043F" w:rsidRPr="009A3B55" w:rsidRDefault="00C1043F" w:rsidP="007035CD">
            <w:pPr>
              <w:rPr>
                <w:lang w:val="nl-BE"/>
              </w:rPr>
            </w:pPr>
          </w:p>
        </w:tc>
        <w:tc>
          <w:tcPr>
            <w:tcW w:w="1011" w:type="dxa"/>
            <w:vAlign w:val="center"/>
          </w:tcPr>
          <w:p w14:paraId="2BC2AF56" w14:textId="77777777" w:rsidR="00C1043F" w:rsidRPr="009A3B55" w:rsidRDefault="00C1043F" w:rsidP="007035CD">
            <w:pPr>
              <w:rPr>
                <w:lang w:val="nl-BE"/>
              </w:rPr>
            </w:pPr>
          </w:p>
        </w:tc>
      </w:tr>
      <w:tr w:rsidR="00C1043F" w:rsidRPr="00D84D54" w14:paraId="536FF17F" w14:textId="77777777" w:rsidTr="007035CD">
        <w:trPr>
          <w:trHeight w:val="567"/>
        </w:trPr>
        <w:tc>
          <w:tcPr>
            <w:tcW w:w="4299" w:type="dxa"/>
            <w:vAlign w:val="center"/>
          </w:tcPr>
          <w:p w14:paraId="6CF08E06" w14:textId="77777777" w:rsidR="00C1043F" w:rsidRPr="00CE6BD9" w:rsidRDefault="00C1043F" w:rsidP="00C1043F">
            <w:pPr>
              <w:pStyle w:val="ListParagraph"/>
              <w:numPr>
                <w:ilvl w:val="0"/>
                <w:numId w:val="3"/>
              </w:numPr>
              <w:spacing w:line="240" w:lineRule="auto"/>
              <w:rPr>
                <w:lang w:val="nl-BE"/>
              </w:rPr>
            </w:pPr>
            <w:r w:rsidRPr="00CE6BD9">
              <w:rPr>
                <w:lang w:val="nl-BE"/>
              </w:rPr>
              <w:t>De hoeveelheid cognitieve bronnen (“cognitive resources”) die ik doorheen het blok moest aanspreken</w:t>
            </w:r>
          </w:p>
        </w:tc>
        <w:tc>
          <w:tcPr>
            <w:tcW w:w="1010" w:type="dxa"/>
            <w:vAlign w:val="center"/>
          </w:tcPr>
          <w:p w14:paraId="63856C0C" w14:textId="77777777" w:rsidR="00C1043F" w:rsidRPr="009A3B55" w:rsidRDefault="00C1043F" w:rsidP="007035CD">
            <w:pPr>
              <w:rPr>
                <w:lang w:val="nl-BE"/>
              </w:rPr>
            </w:pPr>
          </w:p>
        </w:tc>
        <w:tc>
          <w:tcPr>
            <w:tcW w:w="1010" w:type="dxa"/>
            <w:vAlign w:val="center"/>
          </w:tcPr>
          <w:p w14:paraId="108EE98B" w14:textId="77777777" w:rsidR="00C1043F" w:rsidRPr="009A3B55" w:rsidRDefault="00C1043F" w:rsidP="007035CD">
            <w:pPr>
              <w:rPr>
                <w:lang w:val="nl-BE"/>
              </w:rPr>
            </w:pPr>
          </w:p>
        </w:tc>
        <w:tc>
          <w:tcPr>
            <w:tcW w:w="1010" w:type="dxa"/>
            <w:vAlign w:val="center"/>
          </w:tcPr>
          <w:p w14:paraId="55A24386" w14:textId="77777777" w:rsidR="00C1043F" w:rsidRPr="009A3B55" w:rsidRDefault="00C1043F" w:rsidP="007035CD">
            <w:pPr>
              <w:rPr>
                <w:lang w:val="nl-BE"/>
              </w:rPr>
            </w:pPr>
          </w:p>
        </w:tc>
        <w:tc>
          <w:tcPr>
            <w:tcW w:w="1010" w:type="dxa"/>
            <w:vAlign w:val="center"/>
          </w:tcPr>
          <w:p w14:paraId="4D055734" w14:textId="77777777" w:rsidR="00C1043F" w:rsidRPr="009A3B55" w:rsidRDefault="00C1043F" w:rsidP="007035CD">
            <w:pPr>
              <w:rPr>
                <w:lang w:val="nl-BE"/>
              </w:rPr>
            </w:pPr>
          </w:p>
        </w:tc>
        <w:tc>
          <w:tcPr>
            <w:tcW w:w="1011" w:type="dxa"/>
            <w:vAlign w:val="center"/>
          </w:tcPr>
          <w:p w14:paraId="60EF3277" w14:textId="77777777" w:rsidR="00C1043F" w:rsidRPr="009A3B55" w:rsidRDefault="00C1043F" w:rsidP="007035CD">
            <w:pPr>
              <w:rPr>
                <w:lang w:val="nl-BE"/>
              </w:rPr>
            </w:pPr>
          </w:p>
        </w:tc>
      </w:tr>
      <w:tr w:rsidR="00C1043F" w:rsidRPr="00D84D54" w14:paraId="370FBED1" w14:textId="77777777" w:rsidTr="007035CD">
        <w:trPr>
          <w:trHeight w:val="567"/>
        </w:trPr>
        <w:tc>
          <w:tcPr>
            <w:tcW w:w="4299" w:type="dxa"/>
            <w:vAlign w:val="center"/>
          </w:tcPr>
          <w:p w14:paraId="08906F0E" w14:textId="77777777" w:rsidR="00C1043F" w:rsidRPr="00831549" w:rsidRDefault="00C1043F" w:rsidP="00C1043F">
            <w:pPr>
              <w:pStyle w:val="ListParagraph"/>
              <w:numPr>
                <w:ilvl w:val="0"/>
                <w:numId w:val="3"/>
              </w:numPr>
              <w:spacing w:line="240" w:lineRule="auto"/>
              <w:rPr>
                <w:lang w:val="nl-BE"/>
              </w:rPr>
            </w:pPr>
            <w:r w:rsidRPr="00831549">
              <w:rPr>
                <w:lang w:val="nl-BE"/>
              </w:rPr>
              <w:t>Ik gebruikte het vorige blok als referentie-punt voor mijn inschatting van de moeilijkheid van het huidige blok</w:t>
            </w:r>
          </w:p>
        </w:tc>
        <w:tc>
          <w:tcPr>
            <w:tcW w:w="1010" w:type="dxa"/>
            <w:vAlign w:val="center"/>
          </w:tcPr>
          <w:p w14:paraId="28011E5D" w14:textId="77777777" w:rsidR="00C1043F" w:rsidRPr="009A3B55" w:rsidRDefault="00C1043F" w:rsidP="007035CD">
            <w:pPr>
              <w:rPr>
                <w:lang w:val="nl-BE"/>
              </w:rPr>
            </w:pPr>
          </w:p>
        </w:tc>
        <w:tc>
          <w:tcPr>
            <w:tcW w:w="1010" w:type="dxa"/>
            <w:vAlign w:val="center"/>
          </w:tcPr>
          <w:p w14:paraId="4DF6AB0E" w14:textId="77777777" w:rsidR="00C1043F" w:rsidRPr="009A3B55" w:rsidRDefault="00C1043F" w:rsidP="007035CD">
            <w:pPr>
              <w:rPr>
                <w:lang w:val="nl-BE"/>
              </w:rPr>
            </w:pPr>
          </w:p>
        </w:tc>
        <w:tc>
          <w:tcPr>
            <w:tcW w:w="1010" w:type="dxa"/>
            <w:vAlign w:val="center"/>
          </w:tcPr>
          <w:p w14:paraId="0B0D06B0" w14:textId="77777777" w:rsidR="00C1043F" w:rsidRPr="009A3B55" w:rsidRDefault="00C1043F" w:rsidP="007035CD">
            <w:pPr>
              <w:rPr>
                <w:lang w:val="nl-BE"/>
              </w:rPr>
            </w:pPr>
          </w:p>
        </w:tc>
        <w:tc>
          <w:tcPr>
            <w:tcW w:w="1010" w:type="dxa"/>
            <w:vAlign w:val="center"/>
          </w:tcPr>
          <w:p w14:paraId="0DC6562C" w14:textId="77777777" w:rsidR="00C1043F" w:rsidRPr="009A3B55" w:rsidRDefault="00C1043F" w:rsidP="007035CD">
            <w:pPr>
              <w:rPr>
                <w:lang w:val="nl-BE"/>
              </w:rPr>
            </w:pPr>
          </w:p>
        </w:tc>
        <w:tc>
          <w:tcPr>
            <w:tcW w:w="1011" w:type="dxa"/>
            <w:vAlign w:val="center"/>
          </w:tcPr>
          <w:p w14:paraId="0CE48D5C" w14:textId="77777777" w:rsidR="00C1043F" w:rsidRPr="009A3B55" w:rsidRDefault="00C1043F" w:rsidP="007035CD">
            <w:pPr>
              <w:rPr>
                <w:lang w:val="nl-BE"/>
              </w:rPr>
            </w:pPr>
          </w:p>
        </w:tc>
      </w:tr>
      <w:tr w:rsidR="00C1043F" w:rsidRPr="00D84D54" w14:paraId="413248E7" w14:textId="77777777" w:rsidTr="007035CD">
        <w:trPr>
          <w:trHeight w:val="567"/>
        </w:trPr>
        <w:tc>
          <w:tcPr>
            <w:tcW w:w="4299" w:type="dxa"/>
            <w:vAlign w:val="center"/>
          </w:tcPr>
          <w:p w14:paraId="72181AD6" w14:textId="77777777" w:rsidR="00C1043F" w:rsidRPr="00831549" w:rsidRDefault="00C1043F" w:rsidP="00C1043F">
            <w:pPr>
              <w:pStyle w:val="ListParagraph"/>
              <w:numPr>
                <w:ilvl w:val="0"/>
                <w:numId w:val="3"/>
              </w:numPr>
              <w:spacing w:line="240" w:lineRule="auto"/>
              <w:rPr>
                <w:lang w:val="nl-BE"/>
              </w:rPr>
            </w:pPr>
            <w:r w:rsidRPr="00831549">
              <w:rPr>
                <w:lang w:val="nl-BE"/>
              </w:rPr>
              <w:t>Geen. Ik gebruikte enkel informatie op het niveau van de trial (zie vraag 1), maar niet op het niveau van de blokken</w:t>
            </w:r>
            <w:r>
              <w:rPr>
                <w:lang w:val="nl-BE"/>
              </w:rPr>
              <w:t>,</w:t>
            </w:r>
            <w:r w:rsidRPr="00831549">
              <w:rPr>
                <w:lang w:val="nl-BE"/>
              </w:rPr>
              <w:t xml:space="preserve"> om de moeilijkheid van de blokken in te schatten</w:t>
            </w:r>
          </w:p>
        </w:tc>
        <w:tc>
          <w:tcPr>
            <w:tcW w:w="1010" w:type="dxa"/>
            <w:vAlign w:val="center"/>
          </w:tcPr>
          <w:p w14:paraId="21CA6573" w14:textId="77777777" w:rsidR="00C1043F" w:rsidRPr="009A3B55" w:rsidRDefault="00C1043F" w:rsidP="007035CD">
            <w:pPr>
              <w:rPr>
                <w:lang w:val="nl-BE"/>
              </w:rPr>
            </w:pPr>
          </w:p>
        </w:tc>
        <w:tc>
          <w:tcPr>
            <w:tcW w:w="1010" w:type="dxa"/>
            <w:vAlign w:val="center"/>
          </w:tcPr>
          <w:p w14:paraId="6CA2C138" w14:textId="77777777" w:rsidR="00C1043F" w:rsidRPr="009A3B55" w:rsidRDefault="00C1043F" w:rsidP="007035CD">
            <w:pPr>
              <w:rPr>
                <w:lang w:val="nl-BE"/>
              </w:rPr>
            </w:pPr>
          </w:p>
        </w:tc>
        <w:tc>
          <w:tcPr>
            <w:tcW w:w="1010" w:type="dxa"/>
            <w:vAlign w:val="center"/>
          </w:tcPr>
          <w:p w14:paraId="3ADB7662" w14:textId="77777777" w:rsidR="00C1043F" w:rsidRPr="009A3B55" w:rsidRDefault="00C1043F" w:rsidP="007035CD">
            <w:pPr>
              <w:rPr>
                <w:lang w:val="nl-BE"/>
              </w:rPr>
            </w:pPr>
          </w:p>
        </w:tc>
        <w:tc>
          <w:tcPr>
            <w:tcW w:w="1010" w:type="dxa"/>
            <w:vAlign w:val="center"/>
          </w:tcPr>
          <w:p w14:paraId="10595CF4" w14:textId="77777777" w:rsidR="00C1043F" w:rsidRPr="009A3B55" w:rsidRDefault="00C1043F" w:rsidP="007035CD">
            <w:pPr>
              <w:rPr>
                <w:lang w:val="nl-BE"/>
              </w:rPr>
            </w:pPr>
          </w:p>
        </w:tc>
        <w:tc>
          <w:tcPr>
            <w:tcW w:w="1011" w:type="dxa"/>
            <w:vAlign w:val="center"/>
          </w:tcPr>
          <w:p w14:paraId="4F4FBDD4" w14:textId="77777777" w:rsidR="00C1043F" w:rsidRPr="009A3B55" w:rsidRDefault="00C1043F" w:rsidP="007035CD">
            <w:pPr>
              <w:rPr>
                <w:lang w:val="nl-BE"/>
              </w:rPr>
            </w:pPr>
          </w:p>
        </w:tc>
      </w:tr>
      <w:tr w:rsidR="00C1043F" w:rsidRPr="00D84D54" w14:paraId="52981C4B" w14:textId="77777777" w:rsidTr="007035CD">
        <w:trPr>
          <w:trHeight w:val="567"/>
        </w:trPr>
        <w:tc>
          <w:tcPr>
            <w:tcW w:w="4299" w:type="dxa"/>
            <w:vAlign w:val="center"/>
          </w:tcPr>
          <w:p w14:paraId="4123AC6C" w14:textId="77777777" w:rsidR="00C1043F" w:rsidRPr="00831549" w:rsidRDefault="00C1043F" w:rsidP="00C1043F">
            <w:pPr>
              <w:pStyle w:val="ListParagraph"/>
              <w:numPr>
                <w:ilvl w:val="0"/>
                <w:numId w:val="3"/>
              </w:numPr>
              <w:spacing w:line="240" w:lineRule="auto"/>
              <w:rPr>
                <w:lang w:val="nl-BE"/>
              </w:rPr>
            </w:pPr>
            <w:r w:rsidRPr="00831549">
              <w:rPr>
                <w:lang w:val="nl-BE"/>
              </w:rPr>
              <w:t>Geen. Ik voelde geen verschil in moeilijkheid tussen de blokken</w:t>
            </w:r>
          </w:p>
        </w:tc>
        <w:tc>
          <w:tcPr>
            <w:tcW w:w="1010" w:type="dxa"/>
            <w:vAlign w:val="center"/>
          </w:tcPr>
          <w:p w14:paraId="109A714C" w14:textId="77777777" w:rsidR="00C1043F" w:rsidRPr="009A3B55" w:rsidRDefault="00C1043F" w:rsidP="007035CD">
            <w:pPr>
              <w:rPr>
                <w:lang w:val="nl-BE"/>
              </w:rPr>
            </w:pPr>
          </w:p>
        </w:tc>
        <w:tc>
          <w:tcPr>
            <w:tcW w:w="1010" w:type="dxa"/>
            <w:vAlign w:val="center"/>
          </w:tcPr>
          <w:p w14:paraId="0FF91DB8" w14:textId="77777777" w:rsidR="00C1043F" w:rsidRPr="009A3B55" w:rsidRDefault="00C1043F" w:rsidP="007035CD">
            <w:pPr>
              <w:rPr>
                <w:lang w:val="nl-BE"/>
              </w:rPr>
            </w:pPr>
          </w:p>
        </w:tc>
        <w:tc>
          <w:tcPr>
            <w:tcW w:w="1010" w:type="dxa"/>
            <w:vAlign w:val="center"/>
          </w:tcPr>
          <w:p w14:paraId="62F5DCA8" w14:textId="77777777" w:rsidR="00C1043F" w:rsidRPr="009A3B55" w:rsidRDefault="00C1043F" w:rsidP="007035CD">
            <w:pPr>
              <w:rPr>
                <w:lang w:val="nl-BE"/>
              </w:rPr>
            </w:pPr>
          </w:p>
        </w:tc>
        <w:tc>
          <w:tcPr>
            <w:tcW w:w="1010" w:type="dxa"/>
            <w:vAlign w:val="center"/>
          </w:tcPr>
          <w:p w14:paraId="0D1EF772" w14:textId="77777777" w:rsidR="00C1043F" w:rsidRPr="009A3B55" w:rsidRDefault="00C1043F" w:rsidP="007035CD">
            <w:pPr>
              <w:rPr>
                <w:lang w:val="nl-BE"/>
              </w:rPr>
            </w:pPr>
          </w:p>
        </w:tc>
        <w:tc>
          <w:tcPr>
            <w:tcW w:w="1011" w:type="dxa"/>
            <w:vAlign w:val="center"/>
          </w:tcPr>
          <w:p w14:paraId="78077ECB" w14:textId="77777777" w:rsidR="00C1043F" w:rsidRPr="009A3B55" w:rsidRDefault="00C1043F" w:rsidP="007035CD">
            <w:pPr>
              <w:rPr>
                <w:lang w:val="nl-BE"/>
              </w:rPr>
            </w:pPr>
          </w:p>
        </w:tc>
      </w:tr>
    </w:tbl>
    <w:p w14:paraId="30824E7A" w14:textId="77777777" w:rsidR="00C1043F" w:rsidRPr="000511FA" w:rsidRDefault="00C1043F" w:rsidP="00C1043F">
      <w:pPr>
        <w:rPr>
          <w:lang w:val="nl-BE"/>
        </w:rPr>
      </w:pPr>
    </w:p>
    <w:p w14:paraId="12096102" w14:textId="77777777" w:rsidR="00C1043F" w:rsidRDefault="00C1043F" w:rsidP="00C1043F">
      <w:pPr>
        <w:pStyle w:val="ListParagraph"/>
        <w:numPr>
          <w:ilvl w:val="0"/>
          <w:numId w:val="6"/>
        </w:numPr>
        <w:rPr>
          <w:lang w:val="nl-BE"/>
        </w:rPr>
      </w:pPr>
      <w:r w:rsidRPr="009A3B55">
        <w:rPr>
          <w:noProof/>
          <w:lang w:val="nl-BE"/>
        </w:rPr>
        <mc:AlternateContent>
          <mc:Choice Requires="wps">
            <w:drawing>
              <wp:anchor distT="0" distB="0" distL="114300" distR="114300" simplePos="0" relativeHeight="251660288" behindDoc="0" locked="0" layoutInCell="1" allowOverlap="1" wp14:anchorId="55F60749" wp14:editId="5A825129">
                <wp:simplePos x="0" y="0"/>
                <wp:positionH relativeFrom="margin">
                  <wp:align>right</wp:align>
                </wp:positionH>
                <wp:positionV relativeFrom="paragraph">
                  <wp:posOffset>419735</wp:posOffset>
                </wp:positionV>
                <wp:extent cx="5905500" cy="1409700"/>
                <wp:effectExtent l="0" t="0" r="19050" b="19050"/>
                <wp:wrapNone/>
                <wp:docPr id="38" name="Rectangle 38"/>
                <wp:cNvGraphicFramePr/>
                <a:graphic xmlns:a="http://schemas.openxmlformats.org/drawingml/2006/main">
                  <a:graphicData uri="http://schemas.microsoft.com/office/word/2010/wordprocessingShape">
                    <wps:wsp>
                      <wps:cNvSpPr/>
                      <wps:spPr>
                        <a:xfrm>
                          <a:off x="0" y="0"/>
                          <a:ext cx="5905500" cy="1409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BC7D91" id="Rectangle 38" o:spid="_x0000_s1026" style="position:absolute;margin-left:413.8pt;margin-top:33.05pt;width:465pt;height:111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" filled="f" strokecolor="black [3213]" strokeweight="1pt">
                <w10:wrap anchorx="margin"/>
              </v:rect>
            </w:pict>
          </mc:Fallback>
        </mc:AlternateContent>
      </w:r>
      <w:r w:rsidRPr="00713CEC">
        <w:rPr>
          <w:lang w:val="nl-BE"/>
        </w:rPr>
        <w:t xml:space="preserve">Andere </w:t>
      </w:r>
      <w:r>
        <w:rPr>
          <w:lang w:val="nl-BE"/>
        </w:rPr>
        <w:t xml:space="preserve">informatie of </w:t>
      </w:r>
      <w:r w:rsidRPr="00713CEC">
        <w:rPr>
          <w:lang w:val="nl-BE"/>
        </w:rPr>
        <w:t xml:space="preserve">strategieën die je eventueel gebruikt hebt om de moeilijkheid van </w:t>
      </w:r>
      <w:r w:rsidRPr="00D27F08">
        <w:rPr>
          <w:u w:val="single"/>
          <w:lang w:val="nl-BE"/>
        </w:rPr>
        <w:t>elk blok</w:t>
      </w:r>
      <w:r w:rsidRPr="00713CEC">
        <w:rPr>
          <w:lang w:val="nl-BE"/>
        </w:rPr>
        <w:t xml:space="preserve"> in te schatten: </w:t>
      </w:r>
    </w:p>
    <w:p w14:paraId="0CDB5688" w14:textId="77777777" w:rsidR="00C1043F" w:rsidRDefault="00C1043F" w:rsidP="00C1043F">
      <w:pPr>
        <w:rPr>
          <w:lang w:val="nl-BE"/>
        </w:rPr>
      </w:pPr>
    </w:p>
    <w:p w14:paraId="559359D9" w14:textId="77777777" w:rsidR="00C1043F" w:rsidRDefault="00C1043F" w:rsidP="00C1043F">
      <w:pPr>
        <w:rPr>
          <w:lang w:val="nl-BE"/>
        </w:rPr>
      </w:pPr>
    </w:p>
    <w:p w14:paraId="10EACDC0" w14:textId="77777777" w:rsidR="00C1043F" w:rsidRDefault="00C1043F" w:rsidP="00C1043F">
      <w:pPr>
        <w:rPr>
          <w:lang w:val="nl-BE"/>
        </w:rPr>
      </w:pPr>
    </w:p>
    <w:p w14:paraId="1AE3F227" w14:textId="77777777" w:rsidR="00C1043F" w:rsidRDefault="00C1043F" w:rsidP="00C1043F">
      <w:pPr>
        <w:rPr>
          <w:lang w:val="nl-BE"/>
        </w:rPr>
      </w:pPr>
    </w:p>
    <w:p w14:paraId="35CD8CDF" w14:textId="77777777" w:rsidR="00C1043F" w:rsidRDefault="00C1043F" w:rsidP="00C1043F">
      <w:pPr>
        <w:rPr>
          <w:lang w:val="nl-BE"/>
        </w:rPr>
      </w:pPr>
    </w:p>
    <w:p w14:paraId="29A22486" w14:textId="77777777" w:rsidR="00C1043F" w:rsidRDefault="00C1043F" w:rsidP="00C1043F">
      <w:pPr>
        <w:spacing w:line="480" w:lineRule="auto"/>
        <w:rPr>
          <w:rFonts w:ascii="Times New Roman" w:hAnsi="Times New Roman" w:cs="Times New Roman"/>
          <w:sz w:val="24"/>
          <w:szCs w:val="24"/>
          <w:lang w:val="en-US"/>
        </w:rPr>
      </w:pPr>
      <w:r>
        <w:rPr>
          <w:rFonts w:ascii="Times New Roman" w:hAnsi="Times New Roman" w:cs="Times New Roman"/>
          <w:i/>
          <w:iCs/>
          <w:sz w:val="24"/>
          <w:szCs w:val="24"/>
          <w:lang w:val="en-US"/>
        </w:rPr>
        <w:t xml:space="preserve">Note. </w:t>
      </w:r>
      <w:r w:rsidRPr="003A283E">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original Dutch version of the </w:t>
      </w:r>
      <w:r w:rsidRPr="003A283E">
        <w:rPr>
          <w:rFonts w:ascii="Times New Roman" w:hAnsi="Times New Roman" w:cs="Times New Roman"/>
          <w:sz w:val="24"/>
          <w:szCs w:val="24"/>
          <w:lang w:val="en-US"/>
        </w:rPr>
        <w:t>post-task questionnaire assessing what cues participants used to form their judgments of difficulty for each block.</w:t>
      </w:r>
    </w:p>
    <w:p w14:paraId="4C5FF688" w14:textId="77777777" w:rsidR="00C1043F" w:rsidRDefault="00C1043F" w:rsidP="00C1043F">
      <w:pPr>
        <w:spacing w:line="480" w:lineRule="auto"/>
        <w:rPr>
          <w:rFonts w:ascii="Times New Roman" w:hAnsi="Times New Roman" w:cs="Times New Roman"/>
          <w:sz w:val="24"/>
          <w:szCs w:val="24"/>
          <w:lang w:val="en-US"/>
        </w:rPr>
      </w:pPr>
    </w:p>
    <w:p w14:paraId="18818EAF" w14:textId="77777777" w:rsidR="00C1043F" w:rsidRPr="00CA6485" w:rsidRDefault="00C1043F" w:rsidP="00C1043F">
      <w:pPr>
        <w:spacing w:after="0" w:line="480" w:lineRule="auto"/>
        <w:rPr>
          <w:rFonts w:ascii="Times New Roman" w:hAnsi="Times New Roman" w:cs="Times New Roman"/>
          <w:b/>
          <w:bCs/>
          <w:sz w:val="24"/>
          <w:szCs w:val="24"/>
          <w:lang w:val="en-US"/>
        </w:rPr>
      </w:pPr>
      <w:r w:rsidRPr="00CA6485">
        <w:rPr>
          <w:rFonts w:ascii="Times New Roman" w:hAnsi="Times New Roman" w:cs="Times New Roman"/>
          <w:b/>
          <w:bCs/>
          <w:sz w:val="24"/>
          <w:szCs w:val="24"/>
          <w:lang w:val="en-US"/>
        </w:rPr>
        <w:t xml:space="preserve">Post-Experiment Questionnaires </w:t>
      </w:r>
      <w:r>
        <w:rPr>
          <w:rFonts w:ascii="Times New Roman" w:hAnsi="Times New Roman" w:cs="Times New Roman"/>
          <w:b/>
          <w:bCs/>
          <w:sz w:val="24"/>
          <w:szCs w:val="24"/>
          <w:lang w:val="en-US"/>
        </w:rPr>
        <w:t xml:space="preserve">Analysis </w:t>
      </w:r>
    </w:p>
    <w:p w14:paraId="3D4B89CB" w14:textId="77777777" w:rsidR="00C1043F" w:rsidRDefault="00C1043F" w:rsidP="00C1043F">
      <w:pPr>
        <w:spacing w:after="0" w:line="480" w:lineRule="auto"/>
        <w:ind w:firstLine="720"/>
        <w:jc w:val="both"/>
        <w:rPr>
          <w:rFonts w:ascii="Times New Roman" w:hAnsi="Times New Roman" w:cs="Times New Roman"/>
          <w:sz w:val="24"/>
          <w:szCs w:val="24"/>
          <w:lang w:val="en-US"/>
        </w:rPr>
      </w:pPr>
      <w:r w:rsidRPr="001F5A65">
        <w:rPr>
          <w:rFonts w:ascii="Times New Roman" w:hAnsi="Times New Roman" w:cs="Times New Roman"/>
          <w:sz w:val="24"/>
          <w:szCs w:val="24"/>
          <w:lang w:val="en-US"/>
        </w:rPr>
        <w:t xml:space="preserve">The results of the post experiment questionnaires are displayed in </w:t>
      </w:r>
      <w:r w:rsidRPr="00FF0155">
        <w:rPr>
          <w:rFonts w:ascii="Times New Roman" w:hAnsi="Times New Roman" w:cs="Times New Roman"/>
          <w:sz w:val="24"/>
          <w:szCs w:val="24"/>
          <w:lang w:val="en-US"/>
        </w:rPr>
        <w:t xml:space="preserve">Table </w:t>
      </w:r>
      <w:r>
        <w:rPr>
          <w:rFonts w:ascii="Times New Roman" w:hAnsi="Times New Roman" w:cs="Times New Roman"/>
          <w:sz w:val="24"/>
          <w:szCs w:val="24"/>
          <w:lang w:val="en-US"/>
        </w:rPr>
        <w:t>A1</w:t>
      </w:r>
      <w:r w:rsidRPr="00FF0155">
        <w:rPr>
          <w:rFonts w:ascii="Times New Roman" w:hAnsi="Times New Roman" w:cs="Times New Roman"/>
          <w:sz w:val="24"/>
          <w:szCs w:val="24"/>
          <w:lang w:val="en-US"/>
        </w:rPr>
        <w:t xml:space="preserve"> and Table </w:t>
      </w:r>
      <w:r>
        <w:rPr>
          <w:rFonts w:ascii="Times New Roman" w:hAnsi="Times New Roman" w:cs="Times New Roman"/>
          <w:sz w:val="24"/>
          <w:szCs w:val="24"/>
          <w:lang w:val="en-US"/>
        </w:rPr>
        <w:t>A2</w:t>
      </w:r>
      <w:r w:rsidRPr="001F5A65">
        <w:rPr>
          <w:rFonts w:ascii="Times New Roman" w:hAnsi="Times New Roman" w:cs="Times New Roman"/>
          <w:sz w:val="24"/>
          <w:szCs w:val="24"/>
          <w:lang w:val="en-US"/>
        </w:rPr>
        <w:t xml:space="preserve">. Participants reported that </w:t>
      </w:r>
      <w:r>
        <w:rPr>
          <w:rFonts w:ascii="Times New Roman" w:hAnsi="Times New Roman" w:cs="Times New Roman"/>
          <w:sz w:val="24"/>
          <w:szCs w:val="24"/>
          <w:lang w:val="en-US"/>
        </w:rPr>
        <w:t xml:space="preserve">the </w:t>
      </w:r>
      <w:r w:rsidRPr="001F5A65">
        <w:rPr>
          <w:rFonts w:ascii="Times New Roman" w:hAnsi="Times New Roman" w:cs="Times New Roman"/>
          <w:sz w:val="24"/>
          <w:szCs w:val="24"/>
          <w:lang w:val="en-US"/>
        </w:rPr>
        <w:t xml:space="preserve">strongest cues that they used for informing their </w:t>
      </w:r>
      <w:r>
        <w:rPr>
          <w:rFonts w:ascii="Times New Roman" w:hAnsi="Times New Roman" w:cs="Times New Roman"/>
          <w:sz w:val="24"/>
          <w:szCs w:val="24"/>
          <w:lang w:val="en-US"/>
        </w:rPr>
        <w:t xml:space="preserve">subjective </w:t>
      </w:r>
      <w:r>
        <w:rPr>
          <w:rFonts w:ascii="Times New Roman" w:hAnsi="Times New Roman" w:cs="Times New Roman"/>
          <w:sz w:val="24"/>
          <w:szCs w:val="24"/>
        </w:rPr>
        <w:t>experiences</w:t>
      </w:r>
      <w:r w:rsidRPr="001F5A65">
        <w:rPr>
          <w:rFonts w:ascii="Times New Roman" w:hAnsi="Times New Roman" w:cs="Times New Roman"/>
          <w:sz w:val="24"/>
          <w:szCs w:val="24"/>
          <w:lang w:val="en-US"/>
        </w:rPr>
        <w:t xml:space="preserve"> of the trials w</w:t>
      </w:r>
      <w:r>
        <w:rPr>
          <w:rFonts w:ascii="Times New Roman" w:hAnsi="Times New Roman" w:cs="Times New Roman"/>
          <w:sz w:val="24"/>
          <w:szCs w:val="24"/>
          <w:lang w:val="en-US"/>
        </w:rPr>
        <w:t>ere</w:t>
      </w:r>
      <w:r w:rsidRPr="001F5A65">
        <w:rPr>
          <w:rFonts w:ascii="Times New Roman" w:hAnsi="Times New Roman" w:cs="Times New Roman"/>
          <w:sz w:val="24"/>
          <w:szCs w:val="24"/>
          <w:lang w:val="en-US"/>
        </w:rPr>
        <w:t xml:space="preserve"> the errors they made (</w:t>
      </w:r>
      <w:r w:rsidRPr="001F5A65">
        <w:rPr>
          <w:rFonts w:ascii="Times New Roman" w:hAnsi="Times New Roman" w:cs="Times New Roman"/>
          <w:i/>
          <w:iCs/>
          <w:sz w:val="24"/>
          <w:szCs w:val="24"/>
          <w:lang w:val="en-US"/>
        </w:rPr>
        <w:t xml:space="preserve">M </w:t>
      </w:r>
      <w:r w:rsidRPr="001F5A65">
        <w:rPr>
          <w:rFonts w:ascii="Times New Roman" w:hAnsi="Times New Roman" w:cs="Times New Roman"/>
          <w:sz w:val="24"/>
          <w:szCs w:val="24"/>
          <w:lang w:val="en-US"/>
        </w:rPr>
        <w:t xml:space="preserve">= </w:t>
      </w:r>
      <w:r w:rsidRPr="00FC552C">
        <w:rPr>
          <w:rFonts w:ascii="Times New Roman" w:hAnsi="Times New Roman" w:cs="Times New Roman"/>
          <w:sz w:val="24"/>
          <w:szCs w:val="24"/>
          <w:lang w:val="en-US"/>
        </w:rPr>
        <w:t>4.54</w:t>
      </w:r>
      <w:r w:rsidRPr="001F5A65">
        <w:rPr>
          <w:rFonts w:ascii="Times New Roman" w:hAnsi="Times New Roman" w:cs="Times New Roman"/>
          <w:sz w:val="24"/>
          <w:szCs w:val="24"/>
          <w:lang w:val="en-US"/>
        </w:rPr>
        <w:t xml:space="preserve">, </w:t>
      </w:r>
      <w:r w:rsidRPr="001F5A65">
        <w:rPr>
          <w:rFonts w:ascii="Times New Roman" w:hAnsi="Times New Roman" w:cs="Times New Roman"/>
          <w:i/>
          <w:iCs/>
          <w:sz w:val="24"/>
          <w:szCs w:val="24"/>
          <w:lang w:val="en-US"/>
        </w:rPr>
        <w:t xml:space="preserve">SD </w:t>
      </w:r>
      <w:r w:rsidRPr="001F5A65">
        <w:rPr>
          <w:rFonts w:ascii="Times New Roman" w:hAnsi="Times New Roman" w:cs="Times New Roman"/>
          <w:sz w:val="24"/>
          <w:szCs w:val="24"/>
          <w:lang w:val="en-US"/>
        </w:rPr>
        <w:t>=</w:t>
      </w:r>
      <w:r w:rsidRPr="001F5A65">
        <w:rPr>
          <w:rFonts w:ascii="Times New Roman" w:hAnsi="Times New Roman" w:cs="Times New Roman"/>
          <w:i/>
          <w:iCs/>
          <w:sz w:val="24"/>
          <w:szCs w:val="24"/>
          <w:lang w:val="en-US"/>
        </w:rPr>
        <w:t xml:space="preserve"> </w:t>
      </w:r>
      <w:r w:rsidRPr="00FC552C">
        <w:rPr>
          <w:rFonts w:ascii="Times New Roman" w:hAnsi="Times New Roman" w:cs="Times New Roman"/>
          <w:sz w:val="24"/>
          <w:szCs w:val="24"/>
          <w:lang w:val="en-US"/>
        </w:rPr>
        <w:t>0.78</w:t>
      </w:r>
      <w:r w:rsidRPr="001F5A65">
        <w:rPr>
          <w:rFonts w:ascii="Times New Roman" w:hAnsi="Times New Roman" w:cs="Times New Roman"/>
          <w:sz w:val="24"/>
          <w:szCs w:val="24"/>
          <w:lang w:val="en-US"/>
        </w:rPr>
        <w:t>), the fluency of their response (</w:t>
      </w:r>
      <w:r w:rsidRPr="001F5A65">
        <w:rPr>
          <w:rFonts w:ascii="Times New Roman" w:hAnsi="Times New Roman" w:cs="Times New Roman"/>
          <w:i/>
          <w:iCs/>
          <w:sz w:val="24"/>
          <w:szCs w:val="24"/>
          <w:lang w:val="en-US"/>
        </w:rPr>
        <w:t xml:space="preserve">M </w:t>
      </w:r>
      <w:r w:rsidRPr="001F5A65">
        <w:rPr>
          <w:rFonts w:ascii="Times New Roman" w:hAnsi="Times New Roman" w:cs="Times New Roman"/>
          <w:sz w:val="24"/>
          <w:szCs w:val="24"/>
          <w:lang w:val="en-US"/>
        </w:rPr>
        <w:t xml:space="preserve">= </w:t>
      </w:r>
      <w:r w:rsidRPr="00FC552C">
        <w:rPr>
          <w:rFonts w:ascii="Times New Roman" w:hAnsi="Times New Roman" w:cs="Times New Roman"/>
          <w:sz w:val="24"/>
          <w:szCs w:val="24"/>
          <w:lang w:val="en-US"/>
        </w:rPr>
        <w:t>3.92</w:t>
      </w:r>
      <w:r w:rsidRPr="001F5A65">
        <w:rPr>
          <w:rFonts w:ascii="Times New Roman" w:hAnsi="Times New Roman" w:cs="Times New Roman"/>
          <w:sz w:val="24"/>
          <w:szCs w:val="24"/>
          <w:lang w:val="en-US"/>
        </w:rPr>
        <w:t xml:space="preserve">, </w:t>
      </w:r>
      <w:r w:rsidRPr="001F5A65">
        <w:rPr>
          <w:rFonts w:ascii="Times New Roman" w:hAnsi="Times New Roman" w:cs="Times New Roman"/>
          <w:i/>
          <w:iCs/>
          <w:sz w:val="24"/>
          <w:szCs w:val="24"/>
          <w:lang w:val="en-US"/>
        </w:rPr>
        <w:t xml:space="preserve">SD </w:t>
      </w:r>
      <w:r w:rsidRPr="001F5A65">
        <w:rPr>
          <w:rFonts w:ascii="Times New Roman" w:hAnsi="Times New Roman" w:cs="Times New Roman"/>
          <w:sz w:val="24"/>
          <w:szCs w:val="24"/>
          <w:lang w:val="en-US"/>
        </w:rPr>
        <w:t xml:space="preserve">= </w:t>
      </w:r>
      <w:r w:rsidRPr="00FC552C">
        <w:rPr>
          <w:rFonts w:ascii="Times New Roman" w:hAnsi="Times New Roman" w:cs="Times New Roman"/>
          <w:sz w:val="24"/>
          <w:szCs w:val="24"/>
          <w:lang w:val="en-US"/>
        </w:rPr>
        <w:t>0.85</w:t>
      </w:r>
      <w:r w:rsidRPr="001F5A6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Pr="001F5A65">
        <w:rPr>
          <w:rFonts w:ascii="Times New Roman" w:hAnsi="Times New Roman" w:cs="Times New Roman"/>
          <w:sz w:val="24"/>
          <w:szCs w:val="24"/>
          <w:lang w:val="en-US"/>
        </w:rPr>
        <w:t>the speed of their response (</w:t>
      </w:r>
      <w:r w:rsidRPr="001F5A65">
        <w:rPr>
          <w:rFonts w:ascii="Times New Roman" w:hAnsi="Times New Roman" w:cs="Times New Roman"/>
          <w:i/>
          <w:iCs/>
          <w:sz w:val="24"/>
          <w:szCs w:val="24"/>
          <w:lang w:val="en-US"/>
        </w:rPr>
        <w:t xml:space="preserve">M </w:t>
      </w:r>
      <w:r w:rsidRPr="001F5A65">
        <w:rPr>
          <w:rFonts w:ascii="Times New Roman" w:hAnsi="Times New Roman" w:cs="Times New Roman"/>
          <w:sz w:val="24"/>
          <w:szCs w:val="24"/>
          <w:lang w:val="en-US"/>
        </w:rPr>
        <w:t xml:space="preserve">= </w:t>
      </w:r>
      <w:r w:rsidRPr="00FC552C">
        <w:rPr>
          <w:rFonts w:ascii="Times New Roman" w:hAnsi="Times New Roman" w:cs="Times New Roman"/>
          <w:sz w:val="24"/>
          <w:szCs w:val="24"/>
          <w:lang w:val="en-US"/>
        </w:rPr>
        <w:t>3.87</w:t>
      </w:r>
      <w:r w:rsidRPr="001F5A65">
        <w:rPr>
          <w:rFonts w:ascii="Times New Roman" w:hAnsi="Times New Roman" w:cs="Times New Roman"/>
          <w:sz w:val="24"/>
          <w:szCs w:val="24"/>
          <w:lang w:val="en-US"/>
        </w:rPr>
        <w:t xml:space="preserve">, </w:t>
      </w:r>
      <w:r w:rsidRPr="001F5A65">
        <w:rPr>
          <w:rFonts w:ascii="Times New Roman" w:hAnsi="Times New Roman" w:cs="Times New Roman"/>
          <w:i/>
          <w:iCs/>
          <w:sz w:val="24"/>
          <w:szCs w:val="24"/>
          <w:lang w:val="en-US"/>
        </w:rPr>
        <w:t>SD =</w:t>
      </w:r>
      <w:r w:rsidRPr="001F5A65">
        <w:rPr>
          <w:rFonts w:ascii="Times New Roman" w:hAnsi="Times New Roman" w:cs="Times New Roman"/>
          <w:sz w:val="24"/>
          <w:szCs w:val="24"/>
          <w:lang w:val="en-US"/>
        </w:rPr>
        <w:t xml:space="preserve"> </w:t>
      </w:r>
      <w:r w:rsidRPr="00FC552C">
        <w:rPr>
          <w:rFonts w:ascii="Times New Roman" w:hAnsi="Times New Roman" w:cs="Times New Roman"/>
          <w:sz w:val="24"/>
          <w:szCs w:val="24"/>
          <w:lang w:val="en-US"/>
        </w:rPr>
        <w:t>1.06</w:t>
      </w:r>
      <w:r w:rsidRPr="001F5A6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F5A65">
        <w:rPr>
          <w:rFonts w:ascii="Times New Roman" w:hAnsi="Times New Roman" w:cs="Times New Roman"/>
          <w:sz w:val="24"/>
          <w:szCs w:val="24"/>
          <w:lang w:val="en-US"/>
        </w:rPr>
        <w:t xml:space="preserve">Participants reported that the strongest cues that they used for informing their </w:t>
      </w:r>
      <w:r>
        <w:rPr>
          <w:rFonts w:ascii="Times New Roman" w:hAnsi="Times New Roman" w:cs="Times New Roman"/>
          <w:sz w:val="24"/>
          <w:szCs w:val="24"/>
          <w:lang w:val="en-US"/>
        </w:rPr>
        <w:t xml:space="preserve">subjective </w:t>
      </w:r>
      <w:r>
        <w:rPr>
          <w:rFonts w:ascii="Times New Roman" w:hAnsi="Times New Roman" w:cs="Times New Roman"/>
          <w:sz w:val="24"/>
          <w:szCs w:val="24"/>
        </w:rPr>
        <w:t>experiences</w:t>
      </w:r>
      <w:r w:rsidRPr="001F5A65">
        <w:rPr>
          <w:rFonts w:ascii="Times New Roman" w:hAnsi="Times New Roman" w:cs="Times New Roman"/>
          <w:sz w:val="24"/>
          <w:szCs w:val="24"/>
          <w:lang w:val="en-US"/>
        </w:rPr>
        <w:t xml:space="preserve"> of the block w</w:t>
      </w:r>
      <w:r>
        <w:rPr>
          <w:rFonts w:ascii="Times New Roman" w:hAnsi="Times New Roman" w:cs="Times New Roman"/>
          <w:sz w:val="24"/>
          <w:szCs w:val="24"/>
          <w:lang w:val="en-US"/>
        </w:rPr>
        <w:t xml:space="preserve">ere unexpected numbers </w:t>
      </w:r>
      <w:r w:rsidRPr="001F5A65">
        <w:rPr>
          <w:rFonts w:ascii="Times New Roman" w:hAnsi="Times New Roman" w:cs="Times New Roman"/>
          <w:sz w:val="24"/>
          <w:szCs w:val="24"/>
          <w:lang w:val="en-US"/>
        </w:rPr>
        <w:t>(</w:t>
      </w:r>
      <w:r w:rsidRPr="001F5A65">
        <w:rPr>
          <w:rFonts w:ascii="Times New Roman" w:hAnsi="Times New Roman" w:cs="Times New Roman"/>
          <w:i/>
          <w:iCs/>
          <w:sz w:val="24"/>
          <w:szCs w:val="24"/>
          <w:lang w:val="en-US"/>
        </w:rPr>
        <w:t xml:space="preserve">M </w:t>
      </w:r>
      <w:r w:rsidRPr="001F5A65">
        <w:rPr>
          <w:rFonts w:ascii="Times New Roman" w:hAnsi="Times New Roman" w:cs="Times New Roman"/>
          <w:sz w:val="24"/>
          <w:szCs w:val="24"/>
          <w:lang w:val="en-US"/>
        </w:rPr>
        <w:t xml:space="preserve">= </w:t>
      </w:r>
      <w:r w:rsidRPr="006D7077">
        <w:rPr>
          <w:rFonts w:ascii="Times New Roman" w:hAnsi="Times New Roman" w:cs="Times New Roman"/>
          <w:sz w:val="24"/>
          <w:szCs w:val="24"/>
          <w:lang w:val="en-US"/>
        </w:rPr>
        <w:t>4.47</w:t>
      </w:r>
      <w:r w:rsidRPr="001F5A65">
        <w:rPr>
          <w:rFonts w:ascii="Times New Roman" w:hAnsi="Times New Roman" w:cs="Times New Roman"/>
          <w:sz w:val="24"/>
          <w:szCs w:val="24"/>
          <w:lang w:val="en-US"/>
        </w:rPr>
        <w:t xml:space="preserve">, </w:t>
      </w:r>
      <w:r w:rsidRPr="001F5A65">
        <w:rPr>
          <w:rFonts w:ascii="Times New Roman" w:hAnsi="Times New Roman" w:cs="Times New Roman"/>
          <w:i/>
          <w:iCs/>
          <w:sz w:val="24"/>
          <w:szCs w:val="24"/>
          <w:lang w:val="en-US"/>
        </w:rPr>
        <w:t xml:space="preserve">SD </w:t>
      </w:r>
      <w:r w:rsidRPr="001F5A65">
        <w:rPr>
          <w:rFonts w:ascii="Times New Roman" w:hAnsi="Times New Roman" w:cs="Times New Roman"/>
          <w:sz w:val="24"/>
          <w:szCs w:val="24"/>
          <w:lang w:val="en-US"/>
        </w:rPr>
        <w:t xml:space="preserve">= </w:t>
      </w:r>
      <w:r w:rsidRPr="006D7077">
        <w:rPr>
          <w:rFonts w:ascii="Times New Roman" w:hAnsi="Times New Roman" w:cs="Times New Roman"/>
          <w:sz w:val="24"/>
          <w:szCs w:val="24"/>
          <w:lang w:val="en-US"/>
        </w:rPr>
        <w:t>1.79</w:t>
      </w:r>
      <w:r w:rsidRPr="001F5A65">
        <w:rPr>
          <w:rFonts w:ascii="Times New Roman" w:hAnsi="Times New Roman" w:cs="Times New Roman"/>
          <w:sz w:val="24"/>
          <w:szCs w:val="24"/>
          <w:lang w:val="en-US"/>
        </w:rPr>
        <w:t>)</w:t>
      </w:r>
      <w:r>
        <w:rPr>
          <w:rFonts w:ascii="Times New Roman" w:hAnsi="Times New Roman" w:cs="Times New Roman"/>
          <w:sz w:val="24"/>
          <w:szCs w:val="24"/>
          <w:lang w:val="en-US"/>
        </w:rPr>
        <w:t>,</w:t>
      </w:r>
      <w:r w:rsidRPr="001F5A65">
        <w:rPr>
          <w:rFonts w:ascii="Times New Roman" w:hAnsi="Times New Roman" w:cs="Times New Roman"/>
          <w:sz w:val="24"/>
          <w:szCs w:val="24"/>
          <w:lang w:val="en-US"/>
        </w:rPr>
        <w:t xml:space="preserve"> the number of errors they made (</w:t>
      </w:r>
      <w:r w:rsidRPr="001F5A65">
        <w:rPr>
          <w:rFonts w:ascii="Times New Roman" w:hAnsi="Times New Roman" w:cs="Times New Roman"/>
          <w:i/>
          <w:iCs/>
          <w:sz w:val="24"/>
          <w:szCs w:val="24"/>
          <w:lang w:val="en-US"/>
        </w:rPr>
        <w:t xml:space="preserve">M </w:t>
      </w:r>
      <w:r w:rsidRPr="001F5A65">
        <w:rPr>
          <w:rFonts w:ascii="Times New Roman" w:hAnsi="Times New Roman" w:cs="Times New Roman"/>
          <w:sz w:val="24"/>
          <w:szCs w:val="24"/>
          <w:lang w:val="en-US"/>
        </w:rPr>
        <w:t xml:space="preserve">= </w:t>
      </w:r>
      <w:r w:rsidRPr="006D7077">
        <w:rPr>
          <w:rFonts w:ascii="Times New Roman" w:hAnsi="Times New Roman" w:cs="Times New Roman"/>
          <w:sz w:val="24"/>
          <w:szCs w:val="24"/>
          <w:lang w:val="en-US"/>
        </w:rPr>
        <w:t>4.44</w:t>
      </w:r>
      <w:r w:rsidRPr="001F5A65">
        <w:rPr>
          <w:rFonts w:ascii="Times New Roman" w:hAnsi="Times New Roman" w:cs="Times New Roman"/>
          <w:sz w:val="24"/>
          <w:szCs w:val="24"/>
          <w:lang w:val="en-US"/>
        </w:rPr>
        <w:t xml:space="preserve">, </w:t>
      </w:r>
      <w:r w:rsidRPr="001F5A65">
        <w:rPr>
          <w:rFonts w:ascii="Times New Roman" w:hAnsi="Times New Roman" w:cs="Times New Roman"/>
          <w:i/>
          <w:iCs/>
          <w:sz w:val="24"/>
          <w:szCs w:val="24"/>
          <w:lang w:val="en-US"/>
        </w:rPr>
        <w:t xml:space="preserve">SD </w:t>
      </w:r>
      <w:r w:rsidRPr="001F5A65">
        <w:rPr>
          <w:rFonts w:ascii="Times New Roman" w:hAnsi="Times New Roman" w:cs="Times New Roman"/>
          <w:sz w:val="24"/>
          <w:szCs w:val="24"/>
          <w:lang w:val="en-US"/>
        </w:rPr>
        <w:t xml:space="preserve">= </w:t>
      </w:r>
      <w:r w:rsidRPr="006D7077">
        <w:rPr>
          <w:rFonts w:ascii="Times New Roman" w:hAnsi="Times New Roman" w:cs="Times New Roman"/>
          <w:sz w:val="24"/>
          <w:szCs w:val="24"/>
          <w:lang w:val="en-US"/>
        </w:rPr>
        <w:t>0.79</w:t>
      </w:r>
      <w:r w:rsidRPr="001F5A6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how often they felt like they were going to make a mistake </w:t>
      </w:r>
      <w:r w:rsidRPr="001F5A65">
        <w:rPr>
          <w:rFonts w:ascii="Times New Roman" w:hAnsi="Times New Roman" w:cs="Times New Roman"/>
          <w:sz w:val="24"/>
          <w:szCs w:val="24"/>
          <w:lang w:val="en-US"/>
        </w:rPr>
        <w:t>(</w:t>
      </w:r>
      <w:r w:rsidRPr="001F5A65">
        <w:rPr>
          <w:rFonts w:ascii="Times New Roman" w:hAnsi="Times New Roman" w:cs="Times New Roman"/>
          <w:i/>
          <w:iCs/>
          <w:sz w:val="24"/>
          <w:szCs w:val="24"/>
          <w:lang w:val="en-US"/>
        </w:rPr>
        <w:t xml:space="preserve">M </w:t>
      </w:r>
      <w:r w:rsidRPr="001F5A65">
        <w:rPr>
          <w:rFonts w:ascii="Times New Roman" w:hAnsi="Times New Roman" w:cs="Times New Roman"/>
          <w:sz w:val="24"/>
          <w:szCs w:val="24"/>
          <w:lang w:val="en-US"/>
        </w:rPr>
        <w:t xml:space="preserve">= </w:t>
      </w:r>
      <w:r w:rsidRPr="006D7077">
        <w:rPr>
          <w:rFonts w:ascii="Times New Roman" w:hAnsi="Times New Roman" w:cs="Times New Roman"/>
          <w:sz w:val="24"/>
          <w:szCs w:val="24"/>
          <w:lang w:val="en-US"/>
        </w:rPr>
        <w:t>3.93</w:t>
      </w:r>
      <w:r w:rsidRPr="001F5A65">
        <w:rPr>
          <w:rFonts w:ascii="Times New Roman" w:hAnsi="Times New Roman" w:cs="Times New Roman"/>
          <w:sz w:val="24"/>
          <w:szCs w:val="24"/>
          <w:lang w:val="en-US"/>
        </w:rPr>
        <w:t xml:space="preserve">, </w:t>
      </w:r>
      <w:r w:rsidRPr="001F5A65">
        <w:rPr>
          <w:rFonts w:ascii="Times New Roman" w:hAnsi="Times New Roman" w:cs="Times New Roman"/>
          <w:i/>
          <w:iCs/>
          <w:sz w:val="24"/>
          <w:szCs w:val="24"/>
          <w:lang w:val="en-US"/>
        </w:rPr>
        <w:t xml:space="preserve">SD </w:t>
      </w:r>
      <w:r w:rsidRPr="001F5A65">
        <w:rPr>
          <w:rFonts w:ascii="Times New Roman" w:hAnsi="Times New Roman" w:cs="Times New Roman"/>
          <w:sz w:val="24"/>
          <w:szCs w:val="24"/>
          <w:lang w:val="en-US"/>
        </w:rPr>
        <w:t xml:space="preserve">= </w:t>
      </w:r>
      <w:r w:rsidRPr="006D7077">
        <w:rPr>
          <w:rFonts w:ascii="Times New Roman" w:hAnsi="Times New Roman" w:cs="Times New Roman"/>
          <w:sz w:val="24"/>
          <w:szCs w:val="24"/>
          <w:lang w:val="en-US"/>
        </w:rPr>
        <w:t>1.19</w:t>
      </w:r>
      <w:r w:rsidRPr="001F5A6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F5A65">
        <w:rPr>
          <w:rFonts w:ascii="Times New Roman" w:hAnsi="Times New Roman" w:cs="Times New Roman"/>
          <w:sz w:val="24"/>
          <w:szCs w:val="24"/>
          <w:lang w:val="en-US"/>
        </w:rPr>
        <w:t>the fluency of their responses (</w:t>
      </w:r>
      <w:r w:rsidRPr="001F5A65">
        <w:rPr>
          <w:rFonts w:ascii="Times New Roman" w:hAnsi="Times New Roman" w:cs="Times New Roman"/>
          <w:i/>
          <w:iCs/>
          <w:sz w:val="24"/>
          <w:szCs w:val="24"/>
          <w:lang w:val="en-US"/>
        </w:rPr>
        <w:t xml:space="preserve">M </w:t>
      </w:r>
      <w:r w:rsidRPr="001F5A65">
        <w:rPr>
          <w:rFonts w:ascii="Times New Roman" w:hAnsi="Times New Roman" w:cs="Times New Roman"/>
          <w:sz w:val="24"/>
          <w:szCs w:val="24"/>
          <w:lang w:val="en-US"/>
        </w:rPr>
        <w:t xml:space="preserve">= </w:t>
      </w:r>
      <w:r w:rsidRPr="006D7077">
        <w:rPr>
          <w:rFonts w:ascii="Times New Roman" w:hAnsi="Times New Roman" w:cs="Times New Roman"/>
          <w:sz w:val="24"/>
          <w:szCs w:val="24"/>
          <w:lang w:val="en-US"/>
        </w:rPr>
        <w:t>3.82</w:t>
      </w:r>
      <w:r w:rsidRPr="001F5A65">
        <w:rPr>
          <w:rFonts w:ascii="Times New Roman" w:hAnsi="Times New Roman" w:cs="Times New Roman"/>
          <w:sz w:val="24"/>
          <w:szCs w:val="24"/>
          <w:lang w:val="en-US"/>
        </w:rPr>
        <w:t xml:space="preserve">, </w:t>
      </w:r>
      <w:r w:rsidRPr="001F5A65">
        <w:rPr>
          <w:rFonts w:ascii="Times New Roman" w:hAnsi="Times New Roman" w:cs="Times New Roman"/>
          <w:i/>
          <w:iCs/>
          <w:sz w:val="24"/>
          <w:szCs w:val="24"/>
          <w:lang w:val="en-US"/>
        </w:rPr>
        <w:t xml:space="preserve">SD </w:t>
      </w:r>
      <w:r w:rsidRPr="001F5A65">
        <w:rPr>
          <w:rFonts w:ascii="Times New Roman" w:hAnsi="Times New Roman" w:cs="Times New Roman"/>
          <w:sz w:val="24"/>
          <w:szCs w:val="24"/>
          <w:lang w:val="en-US"/>
        </w:rPr>
        <w:t xml:space="preserve">= </w:t>
      </w:r>
      <w:r w:rsidRPr="006D7077">
        <w:rPr>
          <w:rFonts w:ascii="Times New Roman" w:hAnsi="Times New Roman" w:cs="Times New Roman"/>
          <w:sz w:val="24"/>
          <w:szCs w:val="24"/>
          <w:lang w:val="en-US"/>
        </w:rPr>
        <w:t>0.99</w:t>
      </w:r>
      <w:r w:rsidRPr="001F5A6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fatigue </w:t>
      </w:r>
      <w:r w:rsidRPr="001F5A65">
        <w:rPr>
          <w:rFonts w:ascii="Times New Roman" w:hAnsi="Times New Roman" w:cs="Times New Roman"/>
          <w:sz w:val="24"/>
          <w:szCs w:val="24"/>
          <w:lang w:val="en-US"/>
        </w:rPr>
        <w:t>(</w:t>
      </w:r>
      <w:r w:rsidRPr="001F5A65">
        <w:rPr>
          <w:rFonts w:ascii="Times New Roman" w:hAnsi="Times New Roman" w:cs="Times New Roman"/>
          <w:i/>
          <w:iCs/>
          <w:sz w:val="24"/>
          <w:szCs w:val="24"/>
          <w:lang w:val="en-US"/>
        </w:rPr>
        <w:t xml:space="preserve">M </w:t>
      </w:r>
      <w:r w:rsidRPr="001F5A65">
        <w:rPr>
          <w:rFonts w:ascii="Times New Roman" w:hAnsi="Times New Roman" w:cs="Times New Roman"/>
          <w:sz w:val="24"/>
          <w:szCs w:val="24"/>
          <w:lang w:val="en-US"/>
        </w:rPr>
        <w:t xml:space="preserve">= </w:t>
      </w:r>
      <w:r w:rsidRPr="006D7077">
        <w:rPr>
          <w:rFonts w:ascii="Times New Roman" w:hAnsi="Times New Roman" w:cs="Times New Roman"/>
          <w:sz w:val="24"/>
          <w:szCs w:val="24"/>
          <w:lang w:val="en-US"/>
        </w:rPr>
        <w:t>3.75</w:t>
      </w:r>
      <w:r w:rsidRPr="001F5A65">
        <w:rPr>
          <w:rFonts w:ascii="Times New Roman" w:hAnsi="Times New Roman" w:cs="Times New Roman"/>
          <w:sz w:val="24"/>
          <w:szCs w:val="24"/>
          <w:lang w:val="en-US"/>
        </w:rPr>
        <w:t xml:space="preserve">, </w:t>
      </w:r>
      <w:r w:rsidRPr="001F5A65">
        <w:rPr>
          <w:rFonts w:ascii="Times New Roman" w:hAnsi="Times New Roman" w:cs="Times New Roman"/>
          <w:i/>
          <w:iCs/>
          <w:sz w:val="24"/>
          <w:szCs w:val="24"/>
          <w:lang w:val="en-US"/>
        </w:rPr>
        <w:t xml:space="preserve">SD </w:t>
      </w:r>
      <w:r w:rsidRPr="001F5A65">
        <w:rPr>
          <w:rFonts w:ascii="Times New Roman" w:hAnsi="Times New Roman" w:cs="Times New Roman"/>
          <w:sz w:val="24"/>
          <w:szCs w:val="24"/>
          <w:lang w:val="en-US"/>
        </w:rPr>
        <w:t xml:space="preserve">= </w:t>
      </w:r>
      <w:r w:rsidRPr="006D7077">
        <w:rPr>
          <w:rFonts w:ascii="Times New Roman" w:hAnsi="Times New Roman" w:cs="Times New Roman"/>
          <w:sz w:val="24"/>
          <w:szCs w:val="24"/>
          <w:lang w:val="en-US"/>
        </w:rPr>
        <w:t>1.11</w:t>
      </w:r>
      <w:r w:rsidRPr="001F5A65">
        <w:rPr>
          <w:rFonts w:ascii="Times New Roman" w:hAnsi="Times New Roman" w:cs="Times New Roman"/>
          <w:sz w:val="24"/>
          <w:szCs w:val="24"/>
          <w:lang w:val="en-US"/>
        </w:rPr>
        <w:t>)</w:t>
      </w:r>
      <w:r>
        <w:rPr>
          <w:rFonts w:ascii="Times New Roman" w:hAnsi="Times New Roman" w:cs="Times New Roman"/>
          <w:sz w:val="24"/>
          <w:szCs w:val="24"/>
          <w:lang w:val="en-US"/>
        </w:rPr>
        <w:t xml:space="preserve">, and </w:t>
      </w:r>
      <w:r w:rsidRPr="001F5A65">
        <w:rPr>
          <w:rFonts w:ascii="Times New Roman" w:hAnsi="Times New Roman" w:cs="Times New Roman"/>
          <w:sz w:val="24"/>
          <w:szCs w:val="24"/>
          <w:lang w:val="en-US"/>
        </w:rPr>
        <w:t>the speed of their responses (</w:t>
      </w:r>
      <w:r w:rsidRPr="001F5A65">
        <w:rPr>
          <w:rFonts w:ascii="Times New Roman" w:hAnsi="Times New Roman" w:cs="Times New Roman"/>
          <w:i/>
          <w:iCs/>
          <w:sz w:val="24"/>
          <w:szCs w:val="24"/>
          <w:lang w:val="en-US"/>
        </w:rPr>
        <w:t xml:space="preserve">M </w:t>
      </w:r>
      <w:r w:rsidRPr="001F5A65">
        <w:rPr>
          <w:rFonts w:ascii="Times New Roman" w:hAnsi="Times New Roman" w:cs="Times New Roman"/>
          <w:sz w:val="24"/>
          <w:szCs w:val="24"/>
          <w:lang w:val="en-US"/>
        </w:rPr>
        <w:t xml:space="preserve">= </w:t>
      </w:r>
      <w:r w:rsidRPr="006D7077">
        <w:rPr>
          <w:rFonts w:ascii="Times New Roman" w:hAnsi="Times New Roman" w:cs="Times New Roman"/>
          <w:sz w:val="24"/>
          <w:szCs w:val="24"/>
          <w:lang w:val="en-US"/>
        </w:rPr>
        <w:t>3.63</w:t>
      </w:r>
      <w:r w:rsidRPr="001F5A65">
        <w:rPr>
          <w:rFonts w:ascii="Times New Roman" w:hAnsi="Times New Roman" w:cs="Times New Roman"/>
          <w:sz w:val="24"/>
          <w:szCs w:val="24"/>
          <w:lang w:val="en-US"/>
        </w:rPr>
        <w:t xml:space="preserve">, </w:t>
      </w:r>
      <w:r w:rsidRPr="001F5A65">
        <w:rPr>
          <w:rFonts w:ascii="Times New Roman" w:hAnsi="Times New Roman" w:cs="Times New Roman"/>
          <w:i/>
          <w:iCs/>
          <w:sz w:val="24"/>
          <w:szCs w:val="24"/>
          <w:lang w:val="en-US"/>
        </w:rPr>
        <w:t xml:space="preserve">SD </w:t>
      </w:r>
      <w:r w:rsidRPr="001F5A65">
        <w:rPr>
          <w:rFonts w:ascii="Times New Roman" w:hAnsi="Times New Roman" w:cs="Times New Roman"/>
          <w:sz w:val="24"/>
          <w:szCs w:val="24"/>
          <w:lang w:val="en-US"/>
        </w:rPr>
        <w:t xml:space="preserve">= </w:t>
      </w:r>
      <w:r w:rsidRPr="006D7077">
        <w:rPr>
          <w:rFonts w:ascii="Times New Roman" w:hAnsi="Times New Roman" w:cs="Times New Roman"/>
          <w:sz w:val="24"/>
          <w:szCs w:val="24"/>
          <w:lang w:val="en-US"/>
        </w:rPr>
        <w:t>1.12</w:t>
      </w:r>
      <w:r w:rsidRPr="001F5A65">
        <w:rPr>
          <w:rFonts w:ascii="Times New Roman" w:hAnsi="Times New Roman" w:cs="Times New Roman"/>
          <w:sz w:val="24"/>
          <w:szCs w:val="24"/>
          <w:lang w:val="en-US"/>
        </w:rPr>
        <w:t>)</w:t>
      </w:r>
      <w:r>
        <w:rPr>
          <w:rFonts w:ascii="Times New Roman" w:hAnsi="Times New Roman" w:cs="Times New Roman"/>
          <w:sz w:val="24"/>
          <w:szCs w:val="24"/>
          <w:lang w:val="en-US"/>
        </w:rPr>
        <w:t>.</w:t>
      </w:r>
    </w:p>
    <w:p w14:paraId="15F20FC2" w14:textId="77777777" w:rsidR="00C1043F" w:rsidRDefault="00C1043F" w:rsidP="00C1043F">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0253453F" w14:textId="77777777" w:rsidR="00C1043F" w:rsidRPr="001F5A65" w:rsidRDefault="00C1043F" w:rsidP="00C1043F">
      <w:pPr>
        <w:spacing w:after="0" w:line="480" w:lineRule="auto"/>
        <w:ind w:firstLine="720"/>
        <w:rPr>
          <w:rFonts w:ascii="Times New Roman" w:hAnsi="Times New Roman" w:cs="Times New Roman"/>
          <w:sz w:val="24"/>
          <w:szCs w:val="24"/>
          <w:lang w:val="en-US"/>
        </w:rPr>
      </w:pPr>
    </w:p>
    <w:p w14:paraId="4F94251A" w14:textId="77777777" w:rsidR="00C1043F" w:rsidRPr="00C02749" w:rsidRDefault="00C1043F" w:rsidP="00C1043F">
      <w:pPr>
        <w:spacing w:after="0" w:line="480" w:lineRule="auto"/>
        <w:rPr>
          <w:rFonts w:ascii="Times New Roman" w:hAnsi="Times New Roman" w:cs="Times New Roman"/>
          <w:i/>
          <w:iCs/>
          <w:sz w:val="24"/>
          <w:szCs w:val="24"/>
          <w:lang w:val="fr-FR"/>
        </w:rPr>
      </w:pPr>
      <w:r w:rsidRPr="00C02749" w:rsidDel="0095286B">
        <w:rPr>
          <w:rFonts w:ascii="Times New Roman" w:hAnsi="Times New Roman" w:cs="Times New Roman"/>
          <w:b/>
          <w:bCs/>
          <w:sz w:val="24"/>
          <w:szCs w:val="24"/>
          <w:lang w:val="fr-FR"/>
        </w:rPr>
        <w:t xml:space="preserve">Table </w:t>
      </w:r>
      <w:r>
        <w:rPr>
          <w:rFonts w:ascii="Times New Roman" w:hAnsi="Times New Roman" w:cs="Times New Roman"/>
          <w:b/>
          <w:bCs/>
          <w:sz w:val="24"/>
          <w:szCs w:val="24"/>
          <w:lang w:val="fr-FR"/>
        </w:rPr>
        <w:t>A1</w:t>
      </w:r>
      <w:r w:rsidRPr="00C02749">
        <w:rPr>
          <w:rFonts w:ascii="Times New Roman" w:hAnsi="Times New Roman" w:cs="Times New Roman"/>
          <w:i/>
          <w:iCs/>
          <w:sz w:val="24"/>
          <w:szCs w:val="24"/>
          <w:lang w:val="fr-FR"/>
        </w:rPr>
        <w:t xml:space="preserve"> </w:t>
      </w:r>
    </w:p>
    <w:p w14:paraId="01603E87" w14:textId="77777777" w:rsidR="00C1043F" w:rsidRPr="006142A4" w:rsidDel="0095286B" w:rsidRDefault="00C1043F" w:rsidP="00C1043F">
      <w:pPr>
        <w:spacing w:after="0" w:line="480" w:lineRule="auto"/>
        <w:rPr>
          <w:rFonts w:ascii="Times New Roman" w:hAnsi="Times New Roman" w:cs="Times New Roman"/>
          <w:sz w:val="24"/>
          <w:szCs w:val="24"/>
          <w:lang w:val="fr-FR"/>
        </w:rPr>
      </w:pPr>
      <w:r w:rsidRPr="006142A4">
        <w:rPr>
          <w:rFonts w:ascii="Times New Roman" w:hAnsi="Times New Roman" w:cs="Times New Roman"/>
          <w:i/>
          <w:iCs/>
          <w:sz w:val="24"/>
          <w:szCs w:val="24"/>
          <w:lang w:val="fr-FR"/>
        </w:rPr>
        <w:t xml:space="preserve">Post-Experiment Trial Cue Questionnaire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1056"/>
        <w:gridCol w:w="1203"/>
        <w:gridCol w:w="1134"/>
      </w:tblGrid>
      <w:tr w:rsidR="00C1043F" w14:paraId="38597C70" w14:textId="77777777" w:rsidTr="007035CD">
        <w:trPr>
          <w:trHeight w:val="510"/>
        </w:trPr>
        <w:tc>
          <w:tcPr>
            <w:tcW w:w="5382" w:type="dxa"/>
            <w:tcBorders>
              <w:top w:val="single" w:sz="8" w:space="0" w:color="auto"/>
              <w:bottom w:val="single" w:sz="4" w:space="0" w:color="auto"/>
            </w:tcBorders>
            <w:vAlign w:val="center"/>
          </w:tcPr>
          <w:p w14:paraId="644B709F" w14:textId="77777777" w:rsidR="00C1043F" w:rsidRPr="00746894" w:rsidRDefault="00C1043F" w:rsidP="007035CD">
            <w:pPr>
              <w:jc w:val="center"/>
              <w:rPr>
                <w:rFonts w:ascii="Times New Roman" w:hAnsi="Times New Roman" w:cs="Times New Roman"/>
                <w:b/>
                <w:bCs/>
                <w:sz w:val="24"/>
                <w:szCs w:val="24"/>
                <w:lang w:val="en-US"/>
              </w:rPr>
            </w:pPr>
            <w:r w:rsidRPr="00746894">
              <w:rPr>
                <w:rFonts w:ascii="Times New Roman" w:hAnsi="Times New Roman" w:cs="Times New Roman"/>
                <w:b/>
                <w:bCs/>
                <w:sz w:val="24"/>
                <w:szCs w:val="24"/>
                <w:lang w:val="en-US"/>
              </w:rPr>
              <w:t>Item</w:t>
            </w:r>
          </w:p>
        </w:tc>
        <w:tc>
          <w:tcPr>
            <w:tcW w:w="1056" w:type="dxa"/>
            <w:tcBorders>
              <w:top w:val="single" w:sz="8" w:space="0" w:color="auto"/>
              <w:bottom w:val="single" w:sz="4" w:space="0" w:color="auto"/>
            </w:tcBorders>
            <w:vAlign w:val="center"/>
          </w:tcPr>
          <w:p w14:paraId="3D2C6AB7" w14:textId="77777777" w:rsidR="00C1043F" w:rsidRPr="00746894" w:rsidRDefault="00C1043F" w:rsidP="007035CD">
            <w:pPr>
              <w:jc w:val="center"/>
              <w:rPr>
                <w:rFonts w:ascii="Times New Roman" w:hAnsi="Times New Roman" w:cs="Times New Roman"/>
                <w:b/>
                <w:bCs/>
                <w:sz w:val="24"/>
                <w:szCs w:val="24"/>
                <w:lang w:val="en-US"/>
              </w:rPr>
            </w:pPr>
            <w:r w:rsidRPr="00746894">
              <w:rPr>
                <w:rFonts w:ascii="Times New Roman" w:hAnsi="Times New Roman" w:cs="Times New Roman"/>
                <w:b/>
                <w:bCs/>
                <w:sz w:val="24"/>
                <w:szCs w:val="24"/>
                <w:lang w:val="en-US"/>
              </w:rPr>
              <w:t>Mean</w:t>
            </w:r>
          </w:p>
        </w:tc>
        <w:tc>
          <w:tcPr>
            <w:tcW w:w="1203" w:type="dxa"/>
            <w:tcBorders>
              <w:top w:val="single" w:sz="8" w:space="0" w:color="auto"/>
              <w:bottom w:val="single" w:sz="4" w:space="0" w:color="auto"/>
            </w:tcBorders>
            <w:vAlign w:val="center"/>
          </w:tcPr>
          <w:p w14:paraId="6C06C372" w14:textId="77777777" w:rsidR="00C1043F" w:rsidRPr="00746894" w:rsidRDefault="00C1043F" w:rsidP="007035CD">
            <w:pPr>
              <w:jc w:val="center"/>
              <w:rPr>
                <w:rFonts w:ascii="Times New Roman" w:hAnsi="Times New Roman" w:cs="Times New Roman"/>
                <w:b/>
                <w:bCs/>
                <w:sz w:val="24"/>
                <w:szCs w:val="24"/>
                <w:lang w:val="en-US"/>
              </w:rPr>
            </w:pPr>
            <w:r w:rsidRPr="00746894">
              <w:rPr>
                <w:rFonts w:ascii="Times New Roman" w:hAnsi="Times New Roman" w:cs="Times New Roman"/>
                <w:b/>
                <w:bCs/>
                <w:sz w:val="24"/>
                <w:szCs w:val="24"/>
                <w:lang w:val="en-US"/>
              </w:rPr>
              <w:t>Standard Deviation</w:t>
            </w:r>
          </w:p>
        </w:tc>
        <w:tc>
          <w:tcPr>
            <w:tcW w:w="1134" w:type="dxa"/>
            <w:tcBorders>
              <w:top w:val="single" w:sz="8" w:space="0" w:color="auto"/>
              <w:bottom w:val="single" w:sz="4" w:space="0" w:color="auto"/>
            </w:tcBorders>
            <w:vAlign w:val="center"/>
          </w:tcPr>
          <w:p w14:paraId="5A84EBDE" w14:textId="77777777" w:rsidR="00C1043F" w:rsidRPr="00746894" w:rsidRDefault="00C1043F" w:rsidP="007035CD">
            <w:pPr>
              <w:jc w:val="center"/>
              <w:rPr>
                <w:rFonts w:ascii="Times New Roman" w:hAnsi="Times New Roman" w:cs="Times New Roman"/>
                <w:b/>
                <w:bCs/>
                <w:sz w:val="24"/>
                <w:szCs w:val="24"/>
                <w:lang w:val="en-US"/>
              </w:rPr>
            </w:pPr>
            <w:r w:rsidRPr="00746894">
              <w:rPr>
                <w:rFonts w:ascii="Times New Roman" w:hAnsi="Times New Roman" w:cs="Times New Roman"/>
                <w:b/>
                <w:bCs/>
                <w:sz w:val="24"/>
                <w:szCs w:val="24"/>
                <w:lang w:val="en-US"/>
              </w:rPr>
              <w:t>Kurtosis</w:t>
            </w:r>
          </w:p>
        </w:tc>
      </w:tr>
      <w:tr w:rsidR="00C1043F" w14:paraId="52BB451C" w14:textId="77777777" w:rsidTr="007035CD">
        <w:trPr>
          <w:trHeight w:val="624"/>
        </w:trPr>
        <w:tc>
          <w:tcPr>
            <w:tcW w:w="5382" w:type="dxa"/>
            <w:tcBorders>
              <w:top w:val="single" w:sz="4" w:space="0" w:color="auto"/>
            </w:tcBorders>
            <w:vAlign w:val="center"/>
          </w:tcPr>
          <w:p w14:paraId="5C07B7E4" w14:textId="77777777" w:rsidR="00C1043F" w:rsidRDefault="00C1043F" w:rsidP="007035CD">
            <w:pPr>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487CD1">
              <w:rPr>
                <w:rFonts w:ascii="Times New Roman" w:hAnsi="Times New Roman" w:cs="Times New Roman"/>
                <w:sz w:val="24"/>
                <w:szCs w:val="24"/>
                <w:lang w:val="en-US"/>
              </w:rPr>
              <w:t>Making a mistake on the trial</w:t>
            </w:r>
            <w:r>
              <w:rPr>
                <w:rFonts w:ascii="Times New Roman" w:hAnsi="Times New Roman" w:cs="Times New Roman"/>
                <w:sz w:val="24"/>
                <w:szCs w:val="24"/>
                <w:lang w:val="en-US"/>
              </w:rPr>
              <w:t>.</w:t>
            </w:r>
          </w:p>
        </w:tc>
        <w:tc>
          <w:tcPr>
            <w:tcW w:w="1056" w:type="dxa"/>
            <w:tcBorders>
              <w:top w:val="single" w:sz="4" w:space="0" w:color="auto"/>
            </w:tcBorders>
            <w:vAlign w:val="center"/>
          </w:tcPr>
          <w:p w14:paraId="2F26928D" w14:textId="77777777" w:rsidR="00C1043F" w:rsidRDefault="00C1043F" w:rsidP="007035CD">
            <w:pPr>
              <w:rPr>
                <w:rFonts w:ascii="Times New Roman" w:hAnsi="Times New Roman" w:cs="Times New Roman"/>
                <w:sz w:val="24"/>
                <w:szCs w:val="24"/>
                <w:lang w:val="en-US"/>
              </w:rPr>
            </w:pPr>
            <w:r w:rsidRPr="00FC552C">
              <w:rPr>
                <w:rFonts w:ascii="Times New Roman" w:hAnsi="Times New Roman" w:cs="Times New Roman"/>
                <w:sz w:val="24"/>
                <w:szCs w:val="24"/>
                <w:lang w:val="en-US"/>
              </w:rPr>
              <w:t>4.54</w:t>
            </w:r>
          </w:p>
        </w:tc>
        <w:tc>
          <w:tcPr>
            <w:tcW w:w="1203" w:type="dxa"/>
            <w:tcBorders>
              <w:top w:val="single" w:sz="4" w:space="0" w:color="auto"/>
            </w:tcBorders>
            <w:vAlign w:val="center"/>
          </w:tcPr>
          <w:p w14:paraId="75D0F433" w14:textId="77777777" w:rsidR="00C1043F" w:rsidRDefault="00C1043F" w:rsidP="007035CD">
            <w:pPr>
              <w:rPr>
                <w:rFonts w:ascii="Times New Roman" w:hAnsi="Times New Roman" w:cs="Times New Roman"/>
                <w:sz w:val="24"/>
                <w:szCs w:val="24"/>
                <w:lang w:val="en-US"/>
              </w:rPr>
            </w:pPr>
            <w:r w:rsidRPr="00FC552C">
              <w:rPr>
                <w:rFonts w:ascii="Times New Roman" w:hAnsi="Times New Roman" w:cs="Times New Roman"/>
                <w:sz w:val="24"/>
                <w:szCs w:val="24"/>
                <w:lang w:val="en-US"/>
              </w:rPr>
              <w:t>0.78</w:t>
            </w:r>
          </w:p>
        </w:tc>
        <w:tc>
          <w:tcPr>
            <w:tcW w:w="1134" w:type="dxa"/>
            <w:tcBorders>
              <w:top w:val="single" w:sz="4" w:space="0" w:color="auto"/>
            </w:tcBorders>
            <w:vAlign w:val="center"/>
          </w:tcPr>
          <w:p w14:paraId="6C354595" w14:textId="77777777" w:rsidR="00C1043F" w:rsidRDefault="00C1043F" w:rsidP="007035CD">
            <w:pPr>
              <w:rPr>
                <w:rFonts w:ascii="Times New Roman" w:hAnsi="Times New Roman" w:cs="Times New Roman"/>
                <w:sz w:val="24"/>
                <w:szCs w:val="24"/>
                <w:lang w:val="en-US"/>
              </w:rPr>
            </w:pPr>
            <w:r w:rsidRPr="00FC552C">
              <w:rPr>
                <w:rFonts w:ascii="Times New Roman" w:hAnsi="Times New Roman" w:cs="Times New Roman"/>
                <w:sz w:val="24"/>
                <w:szCs w:val="24"/>
                <w:lang w:val="en-US"/>
              </w:rPr>
              <w:t>3.89</w:t>
            </w:r>
          </w:p>
        </w:tc>
      </w:tr>
      <w:tr w:rsidR="00C1043F" w14:paraId="72E5A64B" w14:textId="77777777" w:rsidTr="007035CD">
        <w:trPr>
          <w:trHeight w:val="624"/>
        </w:trPr>
        <w:tc>
          <w:tcPr>
            <w:tcW w:w="5382" w:type="dxa"/>
            <w:vAlign w:val="center"/>
          </w:tcPr>
          <w:p w14:paraId="7557373C" w14:textId="77777777" w:rsidR="00C1043F" w:rsidRDefault="00C1043F" w:rsidP="007035CD">
            <w:pPr>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487CD1">
              <w:rPr>
                <w:rFonts w:ascii="Times New Roman" w:hAnsi="Times New Roman" w:cs="Times New Roman"/>
                <w:sz w:val="24"/>
                <w:szCs w:val="24"/>
                <w:lang w:val="en-US"/>
              </w:rPr>
              <w:t>How fluent my response was on the trial</w:t>
            </w:r>
            <w:r>
              <w:rPr>
                <w:rFonts w:ascii="Times New Roman" w:hAnsi="Times New Roman" w:cs="Times New Roman"/>
                <w:sz w:val="24"/>
                <w:szCs w:val="24"/>
                <w:lang w:val="en-US"/>
              </w:rPr>
              <w:t>.</w:t>
            </w:r>
          </w:p>
        </w:tc>
        <w:tc>
          <w:tcPr>
            <w:tcW w:w="1056" w:type="dxa"/>
            <w:vAlign w:val="center"/>
          </w:tcPr>
          <w:p w14:paraId="2DEEE080" w14:textId="77777777" w:rsidR="00C1043F" w:rsidRDefault="00C1043F" w:rsidP="007035CD">
            <w:pPr>
              <w:rPr>
                <w:rFonts w:ascii="Times New Roman" w:hAnsi="Times New Roman" w:cs="Times New Roman"/>
                <w:sz w:val="24"/>
                <w:szCs w:val="24"/>
                <w:lang w:val="en-US"/>
              </w:rPr>
            </w:pPr>
            <w:r w:rsidRPr="00FC552C">
              <w:rPr>
                <w:rFonts w:ascii="Times New Roman" w:hAnsi="Times New Roman" w:cs="Times New Roman"/>
                <w:sz w:val="24"/>
                <w:szCs w:val="24"/>
                <w:lang w:val="en-US"/>
              </w:rPr>
              <w:t>3.92</w:t>
            </w:r>
          </w:p>
        </w:tc>
        <w:tc>
          <w:tcPr>
            <w:tcW w:w="1203" w:type="dxa"/>
            <w:vAlign w:val="center"/>
          </w:tcPr>
          <w:p w14:paraId="402750F6" w14:textId="77777777" w:rsidR="00C1043F" w:rsidRDefault="00C1043F" w:rsidP="007035CD">
            <w:pPr>
              <w:rPr>
                <w:rFonts w:ascii="Times New Roman" w:hAnsi="Times New Roman" w:cs="Times New Roman"/>
                <w:sz w:val="24"/>
                <w:szCs w:val="24"/>
                <w:lang w:val="en-US"/>
              </w:rPr>
            </w:pPr>
            <w:r w:rsidRPr="00FC552C">
              <w:rPr>
                <w:rFonts w:ascii="Times New Roman" w:hAnsi="Times New Roman" w:cs="Times New Roman"/>
                <w:sz w:val="24"/>
                <w:szCs w:val="24"/>
                <w:lang w:val="en-US"/>
              </w:rPr>
              <w:t>0.85</w:t>
            </w:r>
          </w:p>
        </w:tc>
        <w:tc>
          <w:tcPr>
            <w:tcW w:w="1134" w:type="dxa"/>
            <w:vAlign w:val="center"/>
          </w:tcPr>
          <w:p w14:paraId="3F59CBA1" w14:textId="77777777" w:rsidR="00C1043F" w:rsidRDefault="00C1043F" w:rsidP="007035CD">
            <w:pPr>
              <w:rPr>
                <w:rFonts w:ascii="Times New Roman" w:hAnsi="Times New Roman" w:cs="Times New Roman"/>
                <w:sz w:val="24"/>
                <w:szCs w:val="24"/>
                <w:lang w:val="en-US"/>
              </w:rPr>
            </w:pPr>
            <w:r w:rsidRPr="00FC552C">
              <w:rPr>
                <w:rFonts w:ascii="Times New Roman" w:hAnsi="Times New Roman" w:cs="Times New Roman"/>
                <w:sz w:val="24"/>
                <w:szCs w:val="24"/>
                <w:lang w:val="en-US"/>
              </w:rPr>
              <w:t>2.16</w:t>
            </w:r>
          </w:p>
        </w:tc>
      </w:tr>
      <w:tr w:rsidR="00C1043F" w14:paraId="540A3F93" w14:textId="77777777" w:rsidTr="007035CD">
        <w:trPr>
          <w:trHeight w:val="624"/>
        </w:trPr>
        <w:tc>
          <w:tcPr>
            <w:tcW w:w="5382" w:type="dxa"/>
            <w:vAlign w:val="center"/>
          </w:tcPr>
          <w:p w14:paraId="6F297E09" w14:textId="77777777" w:rsidR="00C1043F" w:rsidRDefault="00C1043F" w:rsidP="007035CD">
            <w:pPr>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487CD1">
              <w:rPr>
                <w:rFonts w:ascii="Times New Roman" w:hAnsi="Times New Roman" w:cs="Times New Roman"/>
                <w:sz w:val="24"/>
                <w:szCs w:val="24"/>
                <w:lang w:val="en-US"/>
              </w:rPr>
              <w:t>The speed with which I responded to the trial</w:t>
            </w:r>
            <w:r>
              <w:rPr>
                <w:rFonts w:ascii="Times New Roman" w:hAnsi="Times New Roman" w:cs="Times New Roman"/>
                <w:sz w:val="24"/>
                <w:szCs w:val="24"/>
                <w:lang w:val="en-US"/>
              </w:rPr>
              <w:t>.</w:t>
            </w:r>
          </w:p>
        </w:tc>
        <w:tc>
          <w:tcPr>
            <w:tcW w:w="1056" w:type="dxa"/>
            <w:vAlign w:val="center"/>
          </w:tcPr>
          <w:p w14:paraId="25D5039A" w14:textId="77777777" w:rsidR="00C1043F" w:rsidRDefault="00C1043F" w:rsidP="007035CD">
            <w:pPr>
              <w:rPr>
                <w:rFonts w:ascii="Times New Roman" w:hAnsi="Times New Roman" w:cs="Times New Roman"/>
                <w:sz w:val="24"/>
                <w:szCs w:val="24"/>
                <w:lang w:val="en-US"/>
              </w:rPr>
            </w:pPr>
            <w:r w:rsidRPr="00FC552C">
              <w:rPr>
                <w:rFonts w:ascii="Times New Roman" w:hAnsi="Times New Roman" w:cs="Times New Roman"/>
                <w:sz w:val="24"/>
                <w:szCs w:val="24"/>
                <w:lang w:val="en-US"/>
              </w:rPr>
              <w:t>3.87</w:t>
            </w:r>
          </w:p>
        </w:tc>
        <w:tc>
          <w:tcPr>
            <w:tcW w:w="1203" w:type="dxa"/>
            <w:vAlign w:val="center"/>
          </w:tcPr>
          <w:p w14:paraId="77F7E6CF" w14:textId="77777777" w:rsidR="00C1043F" w:rsidRDefault="00C1043F" w:rsidP="007035CD">
            <w:pPr>
              <w:rPr>
                <w:rFonts w:ascii="Times New Roman" w:hAnsi="Times New Roman" w:cs="Times New Roman"/>
                <w:sz w:val="24"/>
                <w:szCs w:val="24"/>
                <w:lang w:val="en-US"/>
              </w:rPr>
            </w:pPr>
            <w:r w:rsidRPr="00FC552C">
              <w:rPr>
                <w:rFonts w:ascii="Times New Roman" w:hAnsi="Times New Roman" w:cs="Times New Roman"/>
                <w:sz w:val="24"/>
                <w:szCs w:val="24"/>
                <w:lang w:val="en-US"/>
              </w:rPr>
              <w:t>1.06</w:t>
            </w:r>
          </w:p>
        </w:tc>
        <w:tc>
          <w:tcPr>
            <w:tcW w:w="1134" w:type="dxa"/>
            <w:vAlign w:val="center"/>
          </w:tcPr>
          <w:p w14:paraId="7C5E986B" w14:textId="77777777" w:rsidR="00C1043F" w:rsidRDefault="00C1043F" w:rsidP="007035CD">
            <w:pPr>
              <w:rPr>
                <w:rFonts w:ascii="Times New Roman" w:hAnsi="Times New Roman" w:cs="Times New Roman"/>
                <w:sz w:val="24"/>
                <w:szCs w:val="24"/>
                <w:lang w:val="en-US"/>
              </w:rPr>
            </w:pPr>
            <w:r w:rsidRPr="00FC552C">
              <w:rPr>
                <w:rFonts w:ascii="Times New Roman" w:hAnsi="Times New Roman" w:cs="Times New Roman"/>
                <w:sz w:val="24"/>
                <w:szCs w:val="24"/>
                <w:lang w:val="en-US"/>
              </w:rPr>
              <w:t>0.70</w:t>
            </w:r>
          </w:p>
        </w:tc>
      </w:tr>
      <w:tr w:rsidR="00C1043F" w14:paraId="1F31C4D6" w14:textId="77777777" w:rsidTr="007035CD">
        <w:trPr>
          <w:trHeight w:val="624"/>
        </w:trPr>
        <w:tc>
          <w:tcPr>
            <w:tcW w:w="5382" w:type="dxa"/>
            <w:vAlign w:val="center"/>
          </w:tcPr>
          <w:p w14:paraId="2835CA3D" w14:textId="77777777" w:rsidR="00C1043F" w:rsidRDefault="00C1043F" w:rsidP="007035CD">
            <w:pPr>
              <w:rPr>
                <w:rFonts w:ascii="Times New Roman" w:hAnsi="Times New Roman" w:cs="Times New Roman"/>
                <w:sz w:val="24"/>
                <w:szCs w:val="24"/>
                <w:lang w:val="en-US"/>
              </w:rPr>
            </w:pPr>
            <w:r>
              <w:rPr>
                <w:rFonts w:ascii="Times New Roman" w:hAnsi="Times New Roman" w:cs="Times New Roman"/>
                <w:sz w:val="24"/>
                <w:szCs w:val="24"/>
                <w:lang w:val="en-US"/>
              </w:rPr>
              <w:t xml:space="preserve">(10) </w:t>
            </w:r>
            <w:r w:rsidRPr="00487CD1">
              <w:rPr>
                <w:rFonts w:ascii="Times New Roman" w:hAnsi="Times New Roman" w:cs="Times New Roman"/>
                <w:sz w:val="24"/>
                <w:szCs w:val="24"/>
                <w:lang w:val="en-US"/>
              </w:rPr>
              <w:t>I felt tired on the trial</w:t>
            </w:r>
            <w:r>
              <w:rPr>
                <w:rFonts w:ascii="Times New Roman" w:hAnsi="Times New Roman" w:cs="Times New Roman"/>
                <w:sz w:val="24"/>
                <w:szCs w:val="24"/>
                <w:lang w:val="en-US"/>
              </w:rPr>
              <w:t xml:space="preserve">. </w:t>
            </w:r>
          </w:p>
        </w:tc>
        <w:tc>
          <w:tcPr>
            <w:tcW w:w="1056" w:type="dxa"/>
            <w:vAlign w:val="center"/>
          </w:tcPr>
          <w:p w14:paraId="329C45DA" w14:textId="77777777" w:rsidR="00C1043F" w:rsidRDefault="00C1043F" w:rsidP="007035CD">
            <w:pPr>
              <w:rPr>
                <w:rFonts w:ascii="Times New Roman" w:hAnsi="Times New Roman" w:cs="Times New Roman"/>
                <w:sz w:val="24"/>
                <w:szCs w:val="24"/>
                <w:lang w:val="en-US"/>
              </w:rPr>
            </w:pPr>
            <w:r w:rsidRPr="00FC552C">
              <w:rPr>
                <w:rFonts w:ascii="Times New Roman" w:hAnsi="Times New Roman" w:cs="Times New Roman"/>
                <w:sz w:val="24"/>
                <w:szCs w:val="24"/>
                <w:lang w:val="en-US"/>
              </w:rPr>
              <w:t>3.57</w:t>
            </w:r>
          </w:p>
        </w:tc>
        <w:tc>
          <w:tcPr>
            <w:tcW w:w="1203" w:type="dxa"/>
            <w:vAlign w:val="center"/>
          </w:tcPr>
          <w:p w14:paraId="30307ECF" w14:textId="77777777" w:rsidR="00C1043F" w:rsidRDefault="00C1043F" w:rsidP="007035CD">
            <w:pPr>
              <w:rPr>
                <w:rFonts w:ascii="Times New Roman" w:hAnsi="Times New Roman" w:cs="Times New Roman"/>
                <w:sz w:val="24"/>
                <w:szCs w:val="24"/>
                <w:lang w:val="en-US"/>
              </w:rPr>
            </w:pPr>
            <w:r w:rsidRPr="00FC552C">
              <w:rPr>
                <w:rFonts w:ascii="Times New Roman" w:hAnsi="Times New Roman" w:cs="Times New Roman"/>
                <w:sz w:val="24"/>
                <w:szCs w:val="24"/>
                <w:lang w:val="en-US"/>
              </w:rPr>
              <w:t>1.18</w:t>
            </w:r>
          </w:p>
        </w:tc>
        <w:tc>
          <w:tcPr>
            <w:tcW w:w="1134" w:type="dxa"/>
            <w:vAlign w:val="center"/>
          </w:tcPr>
          <w:p w14:paraId="4F7D9108" w14:textId="77777777" w:rsidR="00C1043F" w:rsidRDefault="00C1043F" w:rsidP="007035CD">
            <w:pPr>
              <w:rPr>
                <w:rFonts w:ascii="Times New Roman" w:hAnsi="Times New Roman" w:cs="Times New Roman"/>
                <w:sz w:val="24"/>
                <w:szCs w:val="24"/>
                <w:lang w:val="en-US"/>
              </w:rPr>
            </w:pPr>
            <w:r w:rsidRPr="000E6C17">
              <w:rPr>
                <w:rFonts w:ascii="Times New Roman" w:hAnsi="Times New Roman" w:cs="Times New Roman"/>
                <w:sz w:val="24"/>
                <w:szCs w:val="24"/>
                <w:lang w:val="en-US"/>
              </w:rPr>
              <w:t>-0.42</w:t>
            </w:r>
          </w:p>
        </w:tc>
      </w:tr>
      <w:tr w:rsidR="00C1043F" w14:paraId="5CBDDCFB" w14:textId="77777777" w:rsidTr="007035CD">
        <w:trPr>
          <w:trHeight w:val="624"/>
        </w:trPr>
        <w:tc>
          <w:tcPr>
            <w:tcW w:w="5382" w:type="dxa"/>
            <w:vAlign w:val="center"/>
          </w:tcPr>
          <w:p w14:paraId="535912EB" w14:textId="77777777" w:rsidR="00C1043F" w:rsidRDefault="00C1043F" w:rsidP="007035CD">
            <w:pPr>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Pr="00487CD1">
              <w:rPr>
                <w:rFonts w:ascii="Times New Roman" w:hAnsi="Times New Roman" w:cs="Times New Roman"/>
                <w:sz w:val="24"/>
                <w:szCs w:val="24"/>
                <w:lang w:val="en-US"/>
              </w:rPr>
              <w:t>I felt a conflict between the numerical size of a number and the physical size of a number on the trial</w:t>
            </w:r>
            <w:r>
              <w:rPr>
                <w:rFonts w:ascii="Times New Roman" w:hAnsi="Times New Roman" w:cs="Times New Roman"/>
                <w:sz w:val="24"/>
                <w:szCs w:val="24"/>
                <w:lang w:val="en-US"/>
              </w:rPr>
              <w:t xml:space="preserve">. </w:t>
            </w:r>
          </w:p>
        </w:tc>
        <w:tc>
          <w:tcPr>
            <w:tcW w:w="1056" w:type="dxa"/>
            <w:vAlign w:val="center"/>
          </w:tcPr>
          <w:p w14:paraId="1B379EA9" w14:textId="77777777" w:rsidR="00C1043F" w:rsidRDefault="00C1043F" w:rsidP="007035CD">
            <w:pPr>
              <w:rPr>
                <w:rFonts w:ascii="Times New Roman" w:hAnsi="Times New Roman" w:cs="Times New Roman"/>
                <w:sz w:val="24"/>
                <w:szCs w:val="24"/>
                <w:lang w:val="en-US"/>
              </w:rPr>
            </w:pPr>
            <w:r w:rsidRPr="00FC552C">
              <w:rPr>
                <w:rFonts w:ascii="Times New Roman" w:hAnsi="Times New Roman" w:cs="Times New Roman"/>
                <w:sz w:val="24"/>
                <w:szCs w:val="24"/>
                <w:lang w:val="en-US"/>
              </w:rPr>
              <w:t>3.56</w:t>
            </w:r>
          </w:p>
        </w:tc>
        <w:tc>
          <w:tcPr>
            <w:tcW w:w="1203" w:type="dxa"/>
            <w:vAlign w:val="center"/>
          </w:tcPr>
          <w:p w14:paraId="3FCE7257" w14:textId="77777777" w:rsidR="00C1043F" w:rsidRDefault="00C1043F" w:rsidP="007035CD">
            <w:pPr>
              <w:rPr>
                <w:rFonts w:ascii="Times New Roman" w:hAnsi="Times New Roman" w:cs="Times New Roman"/>
                <w:sz w:val="24"/>
                <w:szCs w:val="24"/>
                <w:lang w:val="en-US"/>
              </w:rPr>
            </w:pPr>
            <w:r w:rsidRPr="00FC552C">
              <w:rPr>
                <w:rFonts w:ascii="Times New Roman" w:hAnsi="Times New Roman" w:cs="Times New Roman"/>
                <w:sz w:val="24"/>
                <w:szCs w:val="24"/>
                <w:lang w:val="en-US"/>
              </w:rPr>
              <w:t>1.09</w:t>
            </w:r>
          </w:p>
        </w:tc>
        <w:tc>
          <w:tcPr>
            <w:tcW w:w="1134" w:type="dxa"/>
            <w:vAlign w:val="center"/>
          </w:tcPr>
          <w:p w14:paraId="6E054F3E" w14:textId="77777777" w:rsidR="00C1043F" w:rsidRDefault="00C1043F" w:rsidP="007035CD">
            <w:pPr>
              <w:rPr>
                <w:rFonts w:ascii="Times New Roman" w:hAnsi="Times New Roman" w:cs="Times New Roman"/>
                <w:sz w:val="24"/>
                <w:szCs w:val="24"/>
                <w:lang w:val="en-US"/>
              </w:rPr>
            </w:pPr>
            <w:r w:rsidRPr="00FC552C">
              <w:rPr>
                <w:rFonts w:ascii="Times New Roman" w:hAnsi="Times New Roman" w:cs="Times New Roman"/>
                <w:sz w:val="24"/>
                <w:szCs w:val="24"/>
                <w:lang w:val="en-US"/>
              </w:rPr>
              <w:t>-0.25</w:t>
            </w:r>
          </w:p>
        </w:tc>
      </w:tr>
      <w:tr w:rsidR="00C1043F" w14:paraId="413EBE9B" w14:textId="77777777" w:rsidTr="007035CD">
        <w:trPr>
          <w:trHeight w:val="624"/>
        </w:trPr>
        <w:tc>
          <w:tcPr>
            <w:tcW w:w="5382" w:type="dxa"/>
            <w:vAlign w:val="center"/>
          </w:tcPr>
          <w:p w14:paraId="7AD372E7" w14:textId="77777777" w:rsidR="00C1043F" w:rsidRDefault="00C1043F" w:rsidP="007035CD">
            <w:pPr>
              <w:rPr>
                <w:rFonts w:ascii="Times New Roman" w:hAnsi="Times New Roman" w:cs="Times New Roman"/>
                <w:sz w:val="24"/>
                <w:szCs w:val="24"/>
                <w:lang w:val="en-US"/>
              </w:rPr>
            </w:pPr>
            <w:r>
              <w:rPr>
                <w:rFonts w:ascii="Times New Roman" w:hAnsi="Times New Roman" w:cs="Times New Roman"/>
                <w:sz w:val="24"/>
                <w:szCs w:val="24"/>
                <w:lang w:val="en-US"/>
              </w:rPr>
              <w:t xml:space="preserve">(11) </w:t>
            </w:r>
            <w:r w:rsidRPr="00487CD1">
              <w:rPr>
                <w:rFonts w:ascii="Times New Roman" w:hAnsi="Times New Roman" w:cs="Times New Roman"/>
                <w:sz w:val="24"/>
                <w:szCs w:val="24"/>
                <w:lang w:val="en-US"/>
              </w:rPr>
              <w:t>I was distracted on the trial</w:t>
            </w:r>
            <w:r>
              <w:rPr>
                <w:rFonts w:ascii="Times New Roman" w:hAnsi="Times New Roman" w:cs="Times New Roman"/>
                <w:sz w:val="24"/>
                <w:szCs w:val="24"/>
                <w:lang w:val="en-US"/>
              </w:rPr>
              <w:t xml:space="preserve">. </w:t>
            </w:r>
          </w:p>
        </w:tc>
        <w:tc>
          <w:tcPr>
            <w:tcW w:w="1056" w:type="dxa"/>
            <w:vAlign w:val="center"/>
          </w:tcPr>
          <w:p w14:paraId="1CEC1370" w14:textId="77777777" w:rsidR="00C1043F" w:rsidRDefault="00C1043F" w:rsidP="007035CD">
            <w:pPr>
              <w:rPr>
                <w:rFonts w:ascii="Times New Roman" w:hAnsi="Times New Roman" w:cs="Times New Roman"/>
                <w:sz w:val="24"/>
                <w:szCs w:val="24"/>
                <w:lang w:val="en-US"/>
              </w:rPr>
            </w:pPr>
            <w:r w:rsidRPr="00FC552C">
              <w:rPr>
                <w:rFonts w:ascii="Times New Roman" w:hAnsi="Times New Roman" w:cs="Times New Roman"/>
                <w:sz w:val="24"/>
                <w:szCs w:val="24"/>
                <w:lang w:val="en-US"/>
              </w:rPr>
              <w:t>3.18</w:t>
            </w:r>
          </w:p>
        </w:tc>
        <w:tc>
          <w:tcPr>
            <w:tcW w:w="1203" w:type="dxa"/>
            <w:vAlign w:val="center"/>
          </w:tcPr>
          <w:p w14:paraId="27B26B8F" w14:textId="77777777" w:rsidR="00C1043F" w:rsidRDefault="00C1043F" w:rsidP="007035CD">
            <w:pPr>
              <w:rPr>
                <w:rFonts w:ascii="Times New Roman" w:hAnsi="Times New Roman" w:cs="Times New Roman"/>
                <w:sz w:val="24"/>
                <w:szCs w:val="24"/>
                <w:lang w:val="en-US"/>
              </w:rPr>
            </w:pPr>
            <w:r w:rsidRPr="00FC552C">
              <w:rPr>
                <w:rFonts w:ascii="Times New Roman" w:hAnsi="Times New Roman" w:cs="Times New Roman"/>
                <w:sz w:val="24"/>
                <w:szCs w:val="24"/>
                <w:lang w:val="en-US"/>
              </w:rPr>
              <w:t>1.09</w:t>
            </w:r>
          </w:p>
        </w:tc>
        <w:tc>
          <w:tcPr>
            <w:tcW w:w="1134" w:type="dxa"/>
            <w:vAlign w:val="center"/>
          </w:tcPr>
          <w:p w14:paraId="02D50573" w14:textId="77777777" w:rsidR="00C1043F" w:rsidRDefault="00C1043F" w:rsidP="007035CD">
            <w:pPr>
              <w:rPr>
                <w:rFonts w:ascii="Times New Roman" w:hAnsi="Times New Roman" w:cs="Times New Roman"/>
                <w:sz w:val="24"/>
                <w:szCs w:val="24"/>
                <w:lang w:val="en-US"/>
              </w:rPr>
            </w:pPr>
            <w:r w:rsidRPr="000E6C17">
              <w:rPr>
                <w:rFonts w:ascii="Times New Roman" w:hAnsi="Times New Roman" w:cs="Times New Roman"/>
                <w:sz w:val="24"/>
                <w:szCs w:val="24"/>
                <w:lang w:val="en-US"/>
              </w:rPr>
              <w:t>-0.73</w:t>
            </w:r>
          </w:p>
        </w:tc>
      </w:tr>
      <w:tr w:rsidR="00C1043F" w14:paraId="428C1B7D" w14:textId="77777777" w:rsidTr="007035CD">
        <w:trPr>
          <w:trHeight w:val="624"/>
        </w:trPr>
        <w:tc>
          <w:tcPr>
            <w:tcW w:w="5382" w:type="dxa"/>
            <w:vAlign w:val="center"/>
          </w:tcPr>
          <w:p w14:paraId="1F231223" w14:textId="77777777" w:rsidR="00C1043F" w:rsidRDefault="00C1043F" w:rsidP="007035CD">
            <w:pPr>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Pr="00487CD1">
              <w:rPr>
                <w:rFonts w:ascii="Times New Roman" w:hAnsi="Times New Roman" w:cs="Times New Roman"/>
                <w:sz w:val="24"/>
                <w:szCs w:val="24"/>
                <w:lang w:val="en-US"/>
              </w:rPr>
              <w:t>The feeling that I was going to make a mistake on the trial</w:t>
            </w:r>
            <w:r>
              <w:rPr>
                <w:rFonts w:ascii="Times New Roman" w:hAnsi="Times New Roman" w:cs="Times New Roman"/>
                <w:sz w:val="24"/>
                <w:szCs w:val="24"/>
                <w:lang w:val="en-US"/>
              </w:rPr>
              <w:t xml:space="preserve">. </w:t>
            </w:r>
          </w:p>
        </w:tc>
        <w:tc>
          <w:tcPr>
            <w:tcW w:w="1056" w:type="dxa"/>
            <w:vAlign w:val="center"/>
          </w:tcPr>
          <w:p w14:paraId="1F7B7A52" w14:textId="77777777" w:rsidR="00C1043F" w:rsidRDefault="00C1043F" w:rsidP="007035CD">
            <w:pPr>
              <w:rPr>
                <w:rFonts w:ascii="Times New Roman" w:hAnsi="Times New Roman" w:cs="Times New Roman"/>
                <w:sz w:val="24"/>
                <w:szCs w:val="24"/>
                <w:lang w:val="en-US"/>
              </w:rPr>
            </w:pPr>
            <w:r w:rsidRPr="00FC552C">
              <w:rPr>
                <w:rFonts w:ascii="Times New Roman" w:hAnsi="Times New Roman" w:cs="Times New Roman"/>
                <w:sz w:val="24"/>
                <w:szCs w:val="24"/>
                <w:lang w:val="en-US"/>
              </w:rPr>
              <w:t>3.16</w:t>
            </w:r>
          </w:p>
        </w:tc>
        <w:tc>
          <w:tcPr>
            <w:tcW w:w="1203" w:type="dxa"/>
            <w:vAlign w:val="center"/>
          </w:tcPr>
          <w:p w14:paraId="5F1058B4" w14:textId="77777777" w:rsidR="00C1043F" w:rsidRDefault="00C1043F" w:rsidP="007035CD">
            <w:pPr>
              <w:rPr>
                <w:rFonts w:ascii="Times New Roman" w:hAnsi="Times New Roman" w:cs="Times New Roman"/>
                <w:sz w:val="24"/>
                <w:szCs w:val="24"/>
                <w:lang w:val="en-US"/>
              </w:rPr>
            </w:pPr>
            <w:r w:rsidRPr="00FC552C">
              <w:rPr>
                <w:rFonts w:ascii="Times New Roman" w:hAnsi="Times New Roman" w:cs="Times New Roman"/>
                <w:sz w:val="24"/>
                <w:szCs w:val="24"/>
                <w:lang w:val="en-US"/>
              </w:rPr>
              <w:t>1.17</w:t>
            </w:r>
          </w:p>
        </w:tc>
        <w:tc>
          <w:tcPr>
            <w:tcW w:w="1134" w:type="dxa"/>
            <w:vAlign w:val="center"/>
          </w:tcPr>
          <w:p w14:paraId="1127E515" w14:textId="77777777" w:rsidR="00C1043F" w:rsidRDefault="00C1043F" w:rsidP="007035CD">
            <w:pPr>
              <w:rPr>
                <w:rFonts w:ascii="Times New Roman" w:hAnsi="Times New Roman" w:cs="Times New Roman"/>
                <w:sz w:val="24"/>
                <w:szCs w:val="24"/>
                <w:lang w:val="en-US"/>
              </w:rPr>
            </w:pPr>
            <w:r w:rsidRPr="00FC552C">
              <w:rPr>
                <w:rFonts w:ascii="Times New Roman" w:hAnsi="Times New Roman" w:cs="Times New Roman"/>
                <w:sz w:val="24"/>
                <w:szCs w:val="24"/>
                <w:lang w:val="en-US"/>
              </w:rPr>
              <w:t>-0.90</w:t>
            </w:r>
          </w:p>
        </w:tc>
      </w:tr>
      <w:tr w:rsidR="00C1043F" w14:paraId="2673C64C" w14:textId="77777777" w:rsidTr="007035CD">
        <w:trPr>
          <w:trHeight w:val="624"/>
        </w:trPr>
        <w:tc>
          <w:tcPr>
            <w:tcW w:w="5382" w:type="dxa"/>
            <w:vAlign w:val="center"/>
          </w:tcPr>
          <w:p w14:paraId="1407617B" w14:textId="77777777" w:rsidR="00C1043F" w:rsidRDefault="00C1043F" w:rsidP="007035CD">
            <w:pPr>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Pr="00487CD1">
              <w:rPr>
                <w:rFonts w:ascii="Times New Roman" w:hAnsi="Times New Roman" w:cs="Times New Roman"/>
                <w:sz w:val="24"/>
                <w:szCs w:val="24"/>
                <w:lang w:val="en-US"/>
              </w:rPr>
              <w:t>Uncertainty about which key to press on the trial</w:t>
            </w:r>
            <w:r>
              <w:rPr>
                <w:rFonts w:ascii="Times New Roman" w:hAnsi="Times New Roman" w:cs="Times New Roman"/>
                <w:sz w:val="24"/>
                <w:szCs w:val="24"/>
                <w:lang w:val="en-US"/>
              </w:rPr>
              <w:t xml:space="preserve">. </w:t>
            </w:r>
          </w:p>
        </w:tc>
        <w:tc>
          <w:tcPr>
            <w:tcW w:w="1056" w:type="dxa"/>
            <w:vAlign w:val="center"/>
          </w:tcPr>
          <w:p w14:paraId="7A3361B4" w14:textId="77777777" w:rsidR="00C1043F" w:rsidRDefault="00C1043F" w:rsidP="007035CD">
            <w:pPr>
              <w:rPr>
                <w:rFonts w:ascii="Times New Roman" w:hAnsi="Times New Roman" w:cs="Times New Roman"/>
                <w:sz w:val="24"/>
                <w:szCs w:val="24"/>
                <w:lang w:val="en-US"/>
              </w:rPr>
            </w:pPr>
            <w:r w:rsidRPr="00FC552C">
              <w:rPr>
                <w:rFonts w:ascii="Times New Roman" w:hAnsi="Times New Roman" w:cs="Times New Roman"/>
                <w:sz w:val="24"/>
                <w:szCs w:val="24"/>
                <w:lang w:val="en-US"/>
              </w:rPr>
              <w:t>2.53</w:t>
            </w:r>
          </w:p>
        </w:tc>
        <w:tc>
          <w:tcPr>
            <w:tcW w:w="1203" w:type="dxa"/>
            <w:vAlign w:val="center"/>
          </w:tcPr>
          <w:p w14:paraId="2038352C" w14:textId="77777777" w:rsidR="00C1043F" w:rsidRDefault="00C1043F" w:rsidP="007035CD">
            <w:pPr>
              <w:rPr>
                <w:rFonts w:ascii="Times New Roman" w:hAnsi="Times New Roman" w:cs="Times New Roman"/>
                <w:sz w:val="24"/>
                <w:szCs w:val="24"/>
                <w:lang w:val="en-US"/>
              </w:rPr>
            </w:pPr>
            <w:r w:rsidRPr="00FC552C">
              <w:rPr>
                <w:rFonts w:ascii="Times New Roman" w:hAnsi="Times New Roman" w:cs="Times New Roman"/>
                <w:sz w:val="24"/>
                <w:szCs w:val="24"/>
                <w:lang w:val="en-US"/>
              </w:rPr>
              <w:t>1.25</w:t>
            </w:r>
          </w:p>
        </w:tc>
        <w:tc>
          <w:tcPr>
            <w:tcW w:w="1134" w:type="dxa"/>
            <w:vAlign w:val="center"/>
          </w:tcPr>
          <w:p w14:paraId="275C995A" w14:textId="77777777" w:rsidR="00C1043F" w:rsidRDefault="00C1043F" w:rsidP="007035CD">
            <w:pPr>
              <w:rPr>
                <w:rFonts w:ascii="Times New Roman" w:hAnsi="Times New Roman" w:cs="Times New Roman"/>
                <w:sz w:val="24"/>
                <w:szCs w:val="24"/>
                <w:lang w:val="en-US"/>
              </w:rPr>
            </w:pPr>
            <w:r w:rsidRPr="000E6C17">
              <w:rPr>
                <w:rFonts w:ascii="Times New Roman" w:hAnsi="Times New Roman" w:cs="Times New Roman"/>
                <w:sz w:val="24"/>
                <w:szCs w:val="24"/>
                <w:lang w:val="en-US"/>
              </w:rPr>
              <w:t>-1.08</w:t>
            </w:r>
          </w:p>
        </w:tc>
      </w:tr>
      <w:tr w:rsidR="00C1043F" w14:paraId="693E9A34" w14:textId="77777777" w:rsidTr="007035CD">
        <w:trPr>
          <w:trHeight w:val="624"/>
        </w:trPr>
        <w:tc>
          <w:tcPr>
            <w:tcW w:w="5382" w:type="dxa"/>
            <w:vAlign w:val="center"/>
          </w:tcPr>
          <w:p w14:paraId="428B18B7" w14:textId="77777777" w:rsidR="00C1043F" w:rsidRDefault="00C1043F" w:rsidP="007035CD">
            <w:pPr>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Pr="00487CD1">
              <w:rPr>
                <w:rFonts w:ascii="Times New Roman" w:hAnsi="Times New Roman" w:cs="Times New Roman"/>
                <w:sz w:val="24"/>
                <w:szCs w:val="24"/>
                <w:lang w:val="en-US"/>
              </w:rPr>
              <w:t>Unexpected numbers on the trial</w:t>
            </w:r>
            <w:r>
              <w:rPr>
                <w:rFonts w:ascii="Times New Roman" w:hAnsi="Times New Roman" w:cs="Times New Roman"/>
                <w:sz w:val="24"/>
                <w:szCs w:val="24"/>
                <w:lang w:val="en-US"/>
              </w:rPr>
              <w:t xml:space="preserve">. </w:t>
            </w:r>
          </w:p>
        </w:tc>
        <w:tc>
          <w:tcPr>
            <w:tcW w:w="1056" w:type="dxa"/>
            <w:vAlign w:val="center"/>
          </w:tcPr>
          <w:p w14:paraId="6D400CC7" w14:textId="77777777" w:rsidR="00C1043F" w:rsidRDefault="00C1043F" w:rsidP="007035CD">
            <w:pPr>
              <w:rPr>
                <w:rFonts w:ascii="Times New Roman" w:hAnsi="Times New Roman" w:cs="Times New Roman"/>
                <w:sz w:val="24"/>
                <w:szCs w:val="24"/>
                <w:lang w:val="en-US"/>
              </w:rPr>
            </w:pPr>
            <w:r w:rsidRPr="00FC552C">
              <w:rPr>
                <w:rFonts w:ascii="Times New Roman" w:hAnsi="Times New Roman" w:cs="Times New Roman"/>
                <w:sz w:val="24"/>
                <w:szCs w:val="24"/>
                <w:lang w:val="en-US"/>
              </w:rPr>
              <w:t>2.49</w:t>
            </w:r>
          </w:p>
        </w:tc>
        <w:tc>
          <w:tcPr>
            <w:tcW w:w="1203" w:type="dxa"/>
            <w:vAlign w:val="center"/>
          </w:tcPr>
          <w:p w14:paraId="4D372880" w14:textId="77777777" w:rsidR="00C1043F" w:rsidRDefault="00C1043F" w:rsidP="007035CD">
            <w:pPr>
              <w:rPr>
                <w:rFonts w:ascii="Times New Roman" w:hAnsi="Times New Roman" w:cs="Times New Roman"/>
                <w:sz w:val="24"/>
                <w:szCs w:val="24"/>
                <w:lang w:val="en-US"/>
              </w:rPr>
            </w:pPr>
            <w:r w:rsidRPr="00FC552C">
              <w:rPr>
                <w:rFonts w:ascii="Times New Roman" w:hAnsi="Times New Roman" w:cs="Times New Roman"/>
                <w:sz w:val="24"/>
                <w:szCs w:val="24"/>
                <w:lang w:val="en-US"/>
              </w:rPr>
              <w:t>1.06</w:t>
            </w:r>
          </w:p>
        </w:tc>
        <w:tc>
          <w:tcPr>
            <w:tcW w:w="1134" w:type="dxa"/>
            <w:vAlign w:val="center"/>
          </w:tcPr>
          <w:p w14:paraId="58199A3A" w14:textId="77777777" w:rsidR="00C1043F" w:rsidRDefault="00C1043F" w:rsidP="007035CD">
            <w:pPr>
              <w:rPr>
                <w:rFonts w:ascii="Times New Roman" w:hAnsi="Times New Roman" w:cs="Times New Roman"/>
                <w:sz w:val="24"/>
                <w:szCs w:val="24"/>
                <w:lang w:val="en-US"/>
              </w:rPr>
            </w:pPr>
            <w:r w:rsidRPr="00FC552C">
              <w:rPr>
                <w:rFonts w:ascii="Times New Roman" w:hAnsi="Times New Roman" w:cs="Times New Roman"/>
                <w:sz w:val="24"/>
                <w:szCs w:val="24"/>
                <w:lang w:val="en-US"/>
              </w:rPr>
              <w:t>-0.94</w:t>
            </w:r>
          </w:p>
        </w:tc>
      </w:tr>
      <w:tr w:rsidR="00C1043F" w14:paraId="537EE521" w14:textId="77777777" w:rsidTr="007035CD">
        <w:trPr>
          <w:trHeight w:val="624"/>
        </w:trPr>
        <w:tc>
          <w:tcPr>
            <w:tcW w:w="5382" w:type="dxa"/>
            <w:vAlign w:val="center"/>
          </w:tcPr>
          <w:p w14:paraId="21AEB5C1" w14:textId="77777777" w:rsidR="00C1043F" w:rsidRPr="00487CD1" w:rsidRDefault="00C1043F" w:rsidP="007035CD">
            <w:pPr>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sidRPr="00487CD1">
              <w:rPr>
                <w:rFonts w:ascii="Times New Roman" w:hAnsi="Times New Roman" w:cs="Times New Roman"/>
                <w:sz w:val="24"/>
                <w:szCs w:val="24"/>
                <w:lang w:val="en-US"/>
              </w:rPr>
              <w:t>My answer to the trial was the same as to the previous trial</w:t>
            </w:r>
            <w:r>
              <w:rPr>
                <w:rFonts w:ascii="Times New Roman" w:hAnsi="Times New Roman" w:cs="Times New Roman"/>
                <w:sz w:val="24"/>
                <w:szCs w:val="24"/>
                <w:lang w:val="en-US"/>
              </w:rPr>
              <w:t xml:space="preserve">. </w:t>
            </w:r>
          </w:p>
        </w:tc>
        <w:tc>
          <w:tcPr>
            <w:tcW w:w="1056" w:type="dxa"/>
            <w:vAlign w:val="center"/>
          </w:tcPr>
          <w:p w14:paraId="467F6011" w14:textId="77777777" w:rsidR="00C1043F" w:rsidRDefault="00C1043F" w:rsidP="007035CD">
            <w:pPr>
              <w:rPr>
                <w:rFonts w:ascii="Times New Roman" w:hAnsi="Times New Roman" w:cs="Times New Roman"/>
                <w:sz w:val="24"/>
                <w:szCs w:val="24"/>
                <w:lang w:val="en-US"/>
              </w:rPr>
            </w:pPr>
            <w:r w:rsidRPr="00FC552C">
              <w:rPr>
                <w:rFonts w:ascii="Times New Roman" w:hAnsi="Times New Roman" w:cs="Times New Roman"/>
                <w:sz w:val="24"/>
                <w:szCs w:val="24"/>
                <w:lang w:val="en-US"/>
              </w:rPr>
              <w:t>2.22</w:t>
            </w:r>
          </w:p>
        </w:tc>
        <w:tc>
          <w:tcPr>
            <w:tcW w:w="1203" w:type="dxa"/>
            <w:vAlign w:val="center"/>
          </w:tcPr>
          <w:p w14:paraId="1F95336F" w14:textId="77777777" w:rsidR="00C1043F" w:rsidRDefault="00C1043F" w:rsidP="007035CD">
            <w:pPr>
              <w:rPr>
                <w:rFonts w:ascii="Times New Roman" w:hAnsi="Times New Roman" w:cs="Times New Roman"/>
                <w:sz w:val="24"/>
                <w:szCs w:val="24"/>
                <w:lang w:val="en-US"/>
              </w:rPr>
            </w:pPr>
            <w:r w:rsidRPr="00FC552C">
              <w:rPr>
                <w:rFonts w:ascii="Times New Roman" w:hAnsi="Times New Roman" w:cs="Times New Roman"/>
                <w:sz w:val="24"/>
                <w:szCs w:val="24"/>
                <w:lang w:val="en-US"/>
              </w:rPr>
              <w:t>1.07</w:t>
            </w:r>
          </w:p>
        </w:tc>
        <w:tc>
          <w:tcPr>
            <w:tcW w:w="1134" w:type="dxa"/>
            <w:vAlign w:val="center"/>
          </w:tcPr>
          <w:p w14:paraId="39E2F933" w14:textId="77777777" w:rsidR="00C1043F" w:rsidRDefault="00C1043F" w:rsidP="007035CD">
            <w:pPr>
              <w:rPr>
                <w:rFonts w:ascii="Times New Roman" w:hAnsi="Times New Roman" w:cs="Times New Roman"/>
                <w:sz w:val="24"/>
                <w:szCs w:val="24"/>
                <w:lang w:val="en-US"/>
              </w:rPr>
            </w:pPr>
            <w:r w:rsidRPr="000E6C17">
              <w:rPr>
                <w:rFonts w:ascii="Times New Roman" w:hAnsi="Times New Roman" w:cs="Times New Roman"/>
                <w:sz w:val="24"/>
                <w:szCs w:val="24"/>
                <w:lang w:val="en-US"/>
              </w:rPr>
              <w:t>-1.01</w:t>
            </w:r>
          </w:p>
        </w:tc>
      </w:tr>
      <w:tr w:rsidR="00C1043F" w14:paraId="709AA2CD" w14:textId="77777777" w:rsidTr="007035CD">
        <w:trPr>
          <w:trHeight w:val="624"/>
        </w:trPr>
        <w:tc>
          <w:tcPr>
            <w:tcW w:w="5382" w:type="dxa"/>
            <w:vAlign w:val="center"/>
          </w:tcPr>
          <w:p w14:paraId="46290764" w14:textId="77777777" w:rsidR="00C1043F" w:rsidRPr="00487CD1" w:rsidRDefault="00C1043F" w:rsidP="007035CD">
            <w:pPr>
              <w:rPr>
                <w:rFonts w:ascii="Times New Roman" w:hAnsi="Times New Roman" w:cs="Times New Roman"/>
                <w:sz w:val="24"/>
                <w:szCs w:val="24"/>
                <w:lang w:val="en-US"/>
              </w:rPr>
            </w:pPr>
            <w:r>
              <w:rPr>
                <w:rFonts w:ascii="Times New Roman" w:hAnsi="Times New Roman" w:cs="Times New Roman"/>
                <w:sz w:val="24"/>
                <w:szCs w:val="24"/>
                <w:lang w:val="en-US"/>
              </w:rPr>
              <w:t xml:space="preserve">(12) </w:t>
            </w:r>
            <w:r w:rsidRPr="00487CD1">
              <w:rPr>
                <w:rFonts w:ascii="Times New Roman" w:hAnsi="Times New Roman" w:cs="Times New Roman"/>
                <w:sz w:val="24"/>
                <w:szCs w:val="24"/>
                <w:lang w:val="en-US"/>
              </w:rPr>
              <w:t>None. I didn't feel any difference in difficulty between the trials</w:t>
            </w:r>
            <w:r>
              <w:rPr>
                <w:rFonts w:ascii="Times New Roman" w:hAnsi="Times New Roman" w:cs="Times New Roman"/>
                <w:sz w:val="24"/>
                <w:szCs w:val="24"/>
                <w:lang w:val="en-US"/>
              </w:rPr>
              <w:t xml:space="preserve">. </w:t>
            </w:r>
          </w:p>
        </w:tc>
        <w:tc>
          <w:tcPr>
            <w:tcW w:w="1056" w:type="dxa"/>
            <w:vAlign w:val="center"/>
          </w:tcPr>
          <w:p w14:paraId="2F0D7074" w14:textId="77777777" w:rsidR="00C1043F" w:rsidRDefault="00C1043F" w:rsidP="007035CD">
            <w:pPr>
              <w:rPr>
                <w:rFonts w:ascii="Times New Roman" w:hAnsi="Times New Roman" w:cs="Times New Roman"/>
                <w:sz w:val="24"/>
                <w:szCs w:val="24"/>
                <w:lang w:val="en-US"/>
              </w:rPr>
            </w:pPr>
            <w:r w:rsidRPr="00FC552C">
              <w:rPr>
                <w:rFonts w:ascii="Times New Roman" w:hAnsi="Times New Roman" w:cs="Times New Roman"/>
                <w:sz w:val="24"/>
                <w:szCs w:val="24"/>
                <w:lang w:val="en-US"/>
              </w:rPr>
              <w:t>2.02</w:t>
            </w:r>
          </w:p>
        </w:tc>
        <w:tc>
          <w:tcPr>
            <w:tcW w:w="1203" w:type="dxa"/>
            <w:vAlign w:val="center"/>
          </w:tcPr>
          <w:p w14:paraId="319FE5E9" w14:textId="77777777" w:rsidR="00C1043F" w:rsidRDefault="00C1043F" w:rsidP="007035CD">
            <w:pPr>
              <w:rPr>
                <w:rFonts w:ascii="Times New Roman" w:hAnsi="Times New Roman" w:cs="Times New Roman"/>
                <w:sz w:val="24"/>
                <w:szCs w:val="24"/>
                <w:lang w:val="en-US"/>
              </w:rPr>
            </w:pPr>
            <w:r w:rsidRPr="00FC552C">
              <w:rPr>
                <w:rFonts w:ascii="Times New Roman" w:hAnsi="Times New Roman" w:cs="Times New Roman"/>
                <w:sz w:val="24"/>
                <w:szCs w:val="24"/>
                <w:lang w:val="en-US"/>
              </w:rPr>
              <w:t>1.09</w:t>
            </w:r>
          </w:p>
        </w:tc>
        <w:tc>
          <w:tcPr>
            <w:tcW w:w="1134" w:type="dxa"/>
            <w:vAlign w:val="center"/>
          </w:tcPr>
          <w:p w14:paraId="5E43F854" w14:textId="77777777" w:rsidR="00C1043F" w:rsidRDefault="00C1043F" w:rsidP="007035CD">
            <w:pPr>
              <w:rPr>
                <w:rFonts w:ascii="Times New Roman" w:hAnsi="Times New Roman" w:cs="Times New Roman"/>
                <w:sz w:val="24"/>
                <w:szCs w:val="24"/>
                <w:lang w:val="en-US"/>
              </w:rPr>
            </w:pPr>
            <w:r w:rsidRPr="000E6C17">
              <w:rPr>
                <w:rFonts w:ascii="Times New Roman" w:hAnsi="Times New Roman" w:cs="Times New Roman"/>
                <w:sz w:val="24"/>
                <w:szCs w:val="24"/>
                <w:lang w:val="en-US"/>
              </w:rPr>
              <w:t>0.17</w:t>
            </w:r>
          </w:p>
        </w:tc>
      </w:tr>
      <w:tr w:rsidR="00C1043F" w14:paraId="27FE0178" w14:textId="77777777" w:rsidTr="007035CD">
        <w:trPr>
          <w:trHeight w:val="624"/>
        </w:trPr>
        <w:tc>
          <w:tcPr>
            <w:tcW w:w="5382" w:type="dxa"/>
            <w:tcBorders>
              <w:bottom w:val="single" w:sz="4" w:space="0" w:color="auto"/>
            </w:tcBorders>
            <w:vAlign w:val="center"/>
          </w:tcPr>
          <w:p w14:paraId="77648F13" w14:textId="77777777" w:rsidR="00C1043F" w:rsidRPr="00487CD1" w:rsidRDefault="00C1043F" w:rsidP="007035CD">
            <w:pPr>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Pr="00487CD1">
              <w:rPr>
                <w:rFonts w:ascii="Times New Roman" w:hAnsi="Times New Roman" w:cs="Times New Roman"/>
                <w:sz w:val="24"/>
                <w:szCs w:val="24"/>
                <w:lang w:val="en-US"/>
              </w:rPr>
              <w:t>I felt something was wrong on the trial</w:t>
            </w:r>
            <w:r>
              <w:rPr>
                <w:rFonts w:ascii="Times New Roman" w:hAnsi="Times New Roman" w:cs="Times New Roman"/>
                <w:sz w:val="24"/>
                <w:szCs w:val="24"/>
                <w:lang w:val="en-US"/>
              </w:rPr>
              <w:t>.</w:t>
            </w:r>
          </w:p>
        </w:tc>
        <w:tc>
          <w:tcPr>
            <w:tcW w:w="1056" w:type="dxa"/>
            <w:tcBorders>
              <w:bottom w:val="single" w:sz="4" w:space="0" w:color="auto"/>
            </w:tcBorders>
            <w:vAlign w:val="center"/>
          </w:tcPr>
          <w:p w14:paraId="67D1CECD" w14:textId="77777777" w:rsidR="00C1043F" w:rsidRDefault="00C1043F" w:rsidP="007035CD">
            <w:pPr>
              <w:rPr>
                <w:rFonts w:ascii="Times New Roman" w:hAnsi="Times New Roman" w:cs="Times New Roman"/>
                <w:sz w:val="24"/>
                <w:szCs w:val="24"/>
                <w:lang w:val="en-US"/>
              </w:rPr>
            </w:pPr>
            <w:r w:rsidRPr="00FC552C">
              <w:rPr>
                <w:rFonts w:ascii="Times New Roman" w:hAnsi="Times New Roman" w:cs="Times New Roman"/>
                <w:sz w:val="24"/>
                <w:szCs w:val="24"/>
                <w:lang w:val="en-US"/>
              </w:rPr>
              <w:t>2.00</w:t>
            </w:r>
          </w:p>
        </w:tc>
        <w:tc>
          <w:tcPr>
            <w:tcW w:w="1203" w:type="dxa"/>
            <w:tcBorders>
              <w:bottom w:val="single" w:sz="4" w:space="0" w:color="auto"/>
            </w:tcBorders>
            <w:vAlign w:val="center"/>
          </w:tcPr>
          <w:p w14:paraId="76F774E6" w14:textId="77777777" w:rsidR="00C1043F" w:rsidRDefault="00C1043F" w:rsidP="007035CD">
            <w:pPr>
              <w:rPr>
                <w:rFonts w:ascii="Times New Roman" w:hAnsi="Times New Roman" w:cs="Times New Roman"/>
                <w:sz w:val="24"/>
                <w:szCs w:val="24"/>
                <w:lang w:val="en-US"/>
              </w:rPr>
            </w:pPr>
            <w:r w:rsidRPr="00FC552C">
              <w:rPr>
                <w:rFonts w:ascii="Times New Roman" w:hAnsi="Times New Roman" w:cs="Times New Roman"/>
                <w:sz w:val="24"/>
                <w:szCs w:val="24"/>
                <w:lang w:val="en-US"/>
              </w:rPr>
              <w:t>0.97</w:t>
            </w:r>
          </w:p>
        </w:tc>
        <w:tc>
          <w:tcPr>
            <w:tcW w:w="1134" w:type="dxa"/>
            <w:tcBorders>
              <w:bottom w:val="single" w:sz="4" w:space="0" w:color="auto"/>
            </w:tcBorders>
            <w:vAlign w:val="center"/>
          </w:tcPr>
          <w:p w14:paraId="0E4C8103" w14:textId="77777777" w:rsidR="00C1043F" w:rsidRDefault="00C1043F" w:rsidP="007035CD">
            <w:pPr>
              <w:rPr>
                <w:rFonts w:ascii="Times New Roman" w:hAnsi="Times New Roman" w:cs="Times New Roman"/>
                <w:sz w:val="24"/>
                <w:szCs w:val="24"/>
                <w:lang w:val="en-US"/>
              </w:rPr>
            </w:pPr>
            <w:r w:rsidRPr="000E6C17">
              <w:rPr>
                <w:rFonts w:ascii="Times New Roman" w:hAnsi="Times New Roman" w:cs="Times New Roman"/>
                <w:sz w:val="24"/>
                <w:szCs w:val="24"/>
                <w:lang w:val="en-US"/>
              </w:rPr>
              <w:t>-0.04</w:t>
            </w:r>
          </w:p>
        </w:tc>
      </w:tr>
    </w:tbl>
    <w:p w14:paraId="568B26F8" w14:textId="77777777" w:rsidR="00C1043F" w:rsidRDefault="00C1043F" w:rsidP="00C1043F">
      <w:pPr>
        <w:spacing w:before="240" w:after="0" w:line="480" w:lineRule="auto"/>
        <w:rPr>
          <w:rFonts w:ascii="Times New Roman" w:hAnsi="Times New Roman" w:cs="Times New Roman"/>
          <w:sz w:val="24"/>
          <w:szCs w:val="24"/>
          <w:lang w:val="en-US"/>
        </w:rPr>
      </w:pPr>
      <w:r>
        <w:rPr>
          <w:rFonts w:ascii="Times New Roman" w:hAnsi="Times New Roman" w:cs="Times New Roman"/>
          <w:i/>
          <w:iCs/>
          <w:sz w:val="24"/>
          <w:szCs w:val="24"/>
          <w:lang w:val="en-US"/>
        </w:rPr>
        <w:t xml:space="preserve">Note. </w:t>
      </w:r>
      <w:r w:rsidDel="0095286B">
        <w:rPr>
          <w:rFonts w:ascii="Times New Roman" w:hAnsi="Times New Roman" w:cs="Times New Roman"/>
          <w:sz w:val="24"/>
          <w:szCs w:val="24"/>
          <w:lang w:val="en-US"/>
        </w:rPr>
        <w:t xml:space="preserve">Results from the post-experiment questionnaire exploring what cues were used for determining the subjective </w:t>
      </w:r>
      <w:r>
        <w:rPr>
          <w:rFonts w:ascii="Times New Roman" w:hAnsi="Times New Roman" w:cs="Times New Roman"/>
          <w:sz w:val="24"/>
          <w:szCs w:val="24"/>
        </w:rPr>
        <w:t>experiences</w:t>
      </w:r>
      <w:r w:rsidDel="0095286B">
        <w:rPr>
          <w:rFonts w:ascii="Times New Roman" w:hAnsi="Times New Roman" w:cs="Times New Roman"/>
          <w:sz w:val="24"/>
          <w:szCs w:val="24"/>
          <w:lang w:val="en-US"/>
        </w:rPr>
        <w:t xml:space="preserve"> of a trial. Items were scored on a scale of </w:t>
      </w:r>
      <w:r w:rsidRPr="00351724" w:rsidDel="0095286B">
        <w:rPr>
          <w:rFonts w:ascii="Times New Roman" w:hAnsi="Times New Roman" w:cs="Times New Roman"/>
          <w:sz w:val="24"/>
          <w:szCs w:val="24"/>
          <w:lang w:val="en-GB"/>
        </w:rPr>
        <w:t>1 (strongly disagree) to 5 (strongly agree)</w:t>
      </w:r>
      <w:r w:rsidRPr="00487CD1" w:rsidDel="0095286B">
        <w:rPr>
          <w:rFonts w:ascii="Times New Roman" w:hAnsi="Times New Roman" w:cs="Times New Roman"/>
          <w:sz w:val="24"/>
          <w:szCs w:val="24"/>
          <w:lang w:val="en-US"/>
        </w:rPr>
        <w:t>.</w:t>
      </w:r>
      <w:r w:rsidDel="0095286B">
        <w:rPr>
          <w:rFonts w:ascii="Times New Roman" w:hAnsi="Times New Roman" w:cs="Times New Roman"/>
          <w:sz w:val="24"/>
          <w:szCs w:val="24"/>
          <w:lang w:val="en-US"/>
        </w:rPr>
        <w:t xml:space="preserve"> Items translated from Dutch.</w:t>
      </w:r>
      <w:r>
        <w:rPr>
          <w:rFonts w:ascii="Times New Roman" w:hAnsi="Times New Roman" w:cs="Times New Roman"/>
          <w:sz w:val="24"/>
          <w:szCs w:val="24"/>
          <w:lang w:val="en-US"/>
        </w:rPr>
        <w:t xml:space="preserve"> Items are rearranged from highest to lowest mean, with original item position between brackets. </w:t>
      </w:r>
    </w:p>
    <w:p w14:paraId="3362D1C9" w14:textId="77777777" w:rsidR="00C1043F" w:rsidRPr="004A58BF" w:rsidDel="0095286B" w:rsidRDefault="00C1043F" w:rsidP="00C1043F">
      <w:pPr>
        <w:spacing w:after="0" w:line="480" w:lineRule="auto"/>
        <w:rPr>
          <w:rFonts w:ascii="Times New Roman" w:hAnsi="Times New Roman" w:cs="Times New Roman"/>
          <w:i/>
          <w:iCs/>
          <w:sz w:val="24"/>
          <w:szCs w:val="24"/>
          <w:lang w:val="en-US"/>
        </w:rPr>
      </w:pPr>
    </w:p>
    <w:p w14:paraId="7116CFC1" w14:textId="77777777" w:rsidR="00C1043F" w:rsidRPr="00523756" w:rsidRDefault="00C1043F" w:rsidP="00C1043F">
      <w:pPr>
        <w:spacing w:after="0" w:line="480" w:lineRule="auto"/>
        <w:rPr>
          <w:rFonts w:ascii="Times New Roman" w:hAnsi="Times New Roman" w:cs="Times New Roman"/>
          <w:b/>
          <w:bCs/>
          <w:sz w:val="24"/>
          <w:szCs w:val="24"/>
          <w:lang w:val="fr-FR"/>
        </w:rPr>
      </w:pPr>
      <w:r w:rsidRPr="00523756" w:rsidDel="0095286B">
        <w:rPr>
          <w:rFonts w:ascii="Times New Roman" w:hAnsi="Times New Roman" w:cs="Times New Roman"/>
          <w:b/>
          <w:bCs/>
          <w:sz w:val="24"/>
          <w:szCs w:val="24"/>
          <w:lang w:val="fr-FR"/>
        </w:rPr>
        <w:lastRenderedPageBreak/>
        <w:t xml:space="preserve">Table </w:t>
      </w:r>
      <w:r>
        <w:rPr>
          <w:rFonts w:ascii="Times New Roman" w:hAnsi="Times New Roman" w:cs="Times New Roman"/>
          <w:b/>
          <w:bCs/>
          <w:sz w:val="24"/>
          <w:szCs w:val="24"/>
          <w:lang w:val="fr-FR"/>
        </w:rPr>
        <w:t>A2</w:t>
      </w:r>
    </w:p>
    <w:p w14:paraId="132D00BF" w14:textId="77777777" w:rsidR="00C1043F" w:rsidRPr="00523756" w:rsidDel="0095286B" w:rsidRDefault="00C1043F" w:rsidP="00C1043F">
      <w:pPr>
        <w:spacing w:line="480" w:lineRule="auto"/>
        <w:rPr>
          <w:rFonts w:ascii="Times New Roman" w:hAnsi="Times New Roman" w:cs="Times New Roman"/>
          <w:sz w:val="24"/>
          <w:szCs w:val="24"/>
          <w:lang w:val="fr-FR"/>
        </w:rPr>
      </w:pPr>
      <w:r w:rsidRPr="00523756">
        <w:rPr>
          <w:rFonts w:ascii="Times New Roman" w:hAnsi="Times New Roman" w:cs="Times New Roman"/>
          <w:i/>
          <w:iCs/>
          <w:sz w:val="24"/>
          <w:szCs w:val="24"/>
          <w:lang w:val="fr-FR"/>
        </w:rPr>
        <w:t xml:space="preserve">Post-Experiment Block Cue Questionnaire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1056"/>
        <w:gridCol w:w="1203"/>
        <w:gridCol w:w="1134"/>
      </w:tblGrid>
      <w:tr w:rsidR="00C1043F" w14:paraId="3ED5A489" w14:textId="77777777" w:rsidTr="007035CD">
        <w:trPr>
          <w:trHeight w:val="828"/>
        </w:trPr>
        <w:tc>
          <w:tcPr>
            <w:tcW w:w="5382" w:type="dxa"/>
            <w:tcBorders>
              <w:top w:val="single" w:sz="8" w:space="0" w:color="auto"/>
              <w:bottom w:val="single" w:sz="4" w:space="0" w:color="auto"/>
            </w:tcBorders>
            <w:vAlign w:val="center"/>
          </w:tcPr>
          <w:p w14:paraId="40826CF0" w14:textId="77777777" w:rsidR="00C1043F" w:rsidRPr="00746894" w:rsidRDefault="00C1043F" w:rsidP="007035CD">
            <w:pPr>
              <w:jc w:val="center"/>
              <w:rPr>
                <w:rFonts w:ascii="Times New Roman" w:hAnsi="Times New Roman" w:cs="Times New Roman"/>
                <w:b/>
                <w:bCs/>
                <w:sz w:val="24"/>
                <w:szCs w:val="24"/>
                <w:lang w:val="en-US"/>
              </w:rPr>
            </w:pPr>
            <w:r w:rsidRPr="00746894">
              <w:rPr>
                <w:rFonts w:ascii="Times New Roman" w:hAnsi="Times New Roman" w:cs="Times New Roman"/>
                <w:b/>
                <w:bCs/>
                <w:sz w:val="24"/>
                <w:szCs w:val="24"/>
                <w:lang w:val="en-US"/>
              </w:rPr>
              <w:t>Item</w:t>
            </w:r>
          </w:p>
        </w:tc>
        <w:tc>
          <w:tcPr>
            <w:tcW w:w="1056" w:type="dxa"/>
            <w:tcBorders>
              <w:top w:val="single" w:sz="8" w:space="0" w:color="auto"/>
              <w:bottom w:val="single" w:sz="4" w:space="0" w:color="auto"/>
            </w:tcBorders>
            <w:vAlign w:val="center"/>
          </w:tcPr>
          <w:p w14:paraId="669A0CF3" w14:textId="77777777" w:rsidR="00C1043F" w:rsidRPr="00746894" w:rsidRDefault="00C1043F" w:rsidP="007035CD">
            <w:pPr>
              <w:jc w:val="center"/>
              <w:rPr>
                <w:rFonts w:ascii="Times New Roman" w:hAnsi="Times New Roman" w:cs="Times New Roman"/>
                <w:b/>
                <w:bCs/>
                <w:sz w:val="24"/>
                <w:szCs w:val="24"/>
                <w:lang w:val="en-US"/>
              </w:rPr>
            </w:pPr>
            <w:r w:rsidRPr="00746894">
              <w:rPr>
                <w:rFonts w:ascii="Times New Roman" w:hAnsi="Times New Roman" w:cs="Times New Roman"/>
                <w:b/>
                <w:bCs/>
                <w:sz w:val="24"/>
                <w:szCs w:val="24"/>
                <w:lang w:val="en-US"/>
              </w:rPr>
              <w:t>Mean</w:t>
            </w:r>
          </w:p>
        </w:tc>
        <w:tc>
          <w:tcPr>
            <w:tcW w:w="1203" w:type="dxa"/>
            <w:tcBorders>
              <w:top w:val="single" w:sz="8" w:space="0" w:color="auto"/>
              <w:bottom w:val="single" w:sz="4" w:space="0" w:color="auto"/>
            </w:tcBorders>
            <w:vAlign w:val="center"/>
          </w:tcPr>
          <w:p w14:paraId="3EEFB758" w14:textId="77777777" w:rsidR="00C1043F" w:rsidRPr="00746894" w:rsidRDefault="00C1043F" w:rsidP="007035CD">
            <w:pPr>
              <w:jc w:val="center"/>
              <w:rPr>
                <w:rFonts w:ascii="Times New Roman" w:hAnsi="Times New Roman" w:cs="Times New Roman"/>
                <w:b/>
                <w:bCs/>
                <w:sz w:val="24"/>
                <w:szCs w:val="24"/>
                <w:lang w:val="en-US"/>
              </w:rPr>
            </w:pPr>
            <w:r w:rsidRPr="00746894">
              <w:rPr>
                <w:rFonts w:ascii="Times New Roman" w:hAnsi="Times New Roman" w:cs="Times New Roman"/>
                <w:b/>
                <w:bCs/>
                <w:sz w:val="24"/>
                <w:szCs w:val="24"/>
                <w:lang w:val="en-US"/>
              </w:rPr>
              <w:t>Standard Deviation</w:t>
            </w:r>
          </w:p>
        </w:tc>
        <w:tc>
          <w:tcPr>
            <w:tcW w:w="1134" w:type="dxa"/>
            <w:tcBorders>
              <w:top w:val="single" w:sz="8" w:space="0" w:color="auto"/>
              <w:bottom w:val="single" w:sz="4" w:space="0" w:color="auto"/>
            </w:tcBorders>
            <w:vAlign w:val="center"/>
          </w:tcPr>
          <w:p w14:paraId="0D59887C" w14:textId="77777777" w:rsidR="00C1043F" w:rsidRPr="00746894" w:rsidRDefault="00C1043F" w:rsidP="007035CD">
            <w:pPr>
              <w:jc w:val="center"/>
              <w:rPr>
                <w:rFonts w:ascii="Times New Roman" w:hAnsi="Times New Roman" w:cs="Times New Roman"/>
                <w:b/>
                <w:bCs/>
                <w:sz w:val="24"/>
                <w:szCs w:val="24"/>
                <w:lang w:val="en-US"/>
              </w:rPr>
            </w:pPr>
            <w:r w:rsidRPr="00746894">
              <w:rPr>
                <w:rFonts w:ascii="Times New Roman" w:hAnsi="Times New Roman" w:cs="Times New Roman"/>
                <w:b/>
                <w:bCs/>
                <w:sz w:val="24"/>
                <w:szCs w:val="24"/>
                <w:lang w:val="en-US"/>
              </w:rPr>
              <w:t>Kurtosis</w:t>
            </w:r>
          </w:p>
        </w:tc>
      </w:tr>
      <w:tr w:rsidR="00C1043F" w14:paraId="37FCF808" w14:textId="77777777" w:rsidTr="007035CD">
        <w:trPr>
          <w:trHeight w:val="624"/>
        </w:trPr>
        <w:tc>
          <w:tcPr>
            <w:tcW w:w="5382" w:type="dxa"/>
            <w:tcBorders>
              <w:top w:val="single" w:sz="4" w:space="0" w:color="auto"/>
            </w:tcBorders>
            <w:vAlign w:val="center"/>
          </w:tcPr>
          <w:p w14:paraId="2515EB0C" w14:textId="77777777" w:rsidR="00C1043F" w:rsidRDefault="00C1043F" w:rsidP="007035CD">
            <w:pPr>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Pr="00BB7A53">
              <w:rPr>
                <w:rFonts w:ascii="Times New Roman" w:hAnsi="Times New Roman" w:cs="Times New Roman"/>
                <w:sz w:val="24"/>
                <w:szCs w:val="24"/>
                <w:lang w:val="en-US"/>
              </w:rPr>
              <w:t>How often I experienced unexpectedness of the numbers during the block</w:t>
            </w:r>
            <w:r>
              <w:rPr>
                <w:rFonts w:ascii="Times New Roman" w:hAnsi="Times New Roman" w:cs="Times New Roman"/>
                <w:sz w:val="24"/>
                <w:szCs w:val="24"/>
                <w:lang w:val="en-US"/>
              </w:rPr>
              <w:t xml:space="preserve">. </w:t>
            </w:r>
          </w:p>
        </w:tc>
        <w:tc>
          <w:tcPr>
            <w:tcW w:w="1056" w:type="dxa"/>
            <w:tcBorders>
              <w:top w:val="single" w:sz="4" w:space="0" w:color="auto"/>
            </w:tcBorders>
            <w:vAlign w:val="center"/>
          </w:tcPr>
          <w:p w14:paraId="54E6E594"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4.47</w:t>
            </w:r>
          </w:p>
        </w:tc>
        <w:tc>
          <w:tcPr>
            <w:tcW w:w="1203" w:type="dxa"/>
            <w:tcBorders>
              <w:top w:val="single" w:sz="4" w:space="0" w:color="auto"/>
            </w:tcBorders>
            <w:vAlign w:val="center"/>
          </w:tcPr>
          <w:p w14:paraId="39023DC7"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1.79</w:t>
            </w:r>
          </w:p>
        </w:tc>
        <w:tc>
          <w:tcPr>
            <w:tcW w:w="1134" w:type="dxa"/>
            <w:tcBorders>
              <w:top w:val="single" w:sz="4" w:space="0" w:color="auto"/>
            </w:tcBorders>
            <w:vAlign w:val="center"/>
          </w:tcPr>
          <w:p w14:paraId="2608BB0F" w14:textId="77777777" w:rsidR="00C1043F" w:rsidRDefault="00C1043F" w:rsidP="007035CD">
            <w:pPr>
              <w:rPr>
                <w:rFonts w:ascii="Times New Roman" w:hAnsi="Times New Roman" w:cs="Times New Roman"/>
                <w:sz w:val="24"/>
                <w:szCs w:val="24"/>
                <w:lang w:val="en-US"/>
              </w:rPr>
            </w:pPr>
            <w:r w:rsidRPr="006712EE">
              <w:rPr>
                <w:rFonts w:ascii="Times New Roman" w:hAnsi="Times New Roman" w:cs="Times New Roman"/>
                <w:sz w:val="24"/>
                <w:szCs w:val="24"/>
                <w:lang w:val="en-US"/>
              </w:rPr>
              <w:t>-0.78</w:t>
            </w:r>
          </w:p>
        </w:tc>
      </w:tr>
      <w:tr w:rsidR="00C1043F" w14:paraId="125042D1" w14:textId="77777777" w:rsidTr="007035CD">
        <w:trPr>
          <w:trHeight w:val="624"/>
        </w:trPr>
        <w:tc>
          <w:tcPr>
            <w:tcW w:w="5382" w:type="dxa"/>
            <w:vAlign w:val="center"/>
          </w:tcPr>
          <w:p w14:paraId="7EC40C9D" w14:textId="77777777" w:rsidR="00C1043F" w:rsidRDefault="00C1043F" w:rsidP="007035CD">
            <w:pPr>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4504AB">
              <w:rPr>
                <w:rFonts w:ascii="Times New Roman" w:hAnsi="Times New Roman" w:cs="Times New Roman"/>
                <w:sz w:val="24"/>
                <w:szCs w:val="24"/>
                <w:lang w:val="en-US"/>
              </w:rPr>
              <w:t>The average number of mistakes made during the block</w:t>
            </w:r>
            <w:r>
              <w:rPr>
                <w:rFonts w:ascii="Times New Roman" w:hAnsi="Times New Roman" w:cs="Times New Roman"/>
                <w:sz w:val="24"/>
                <w:szCs w:val="24"/>
                <w:lang w:val="en-US"/>
              </w:rPr>
              <w:t>.</w:t>
            </w:r>
          </w:p>
        </w:tc>
        <w:tc>
          <w:tcPr>
            <w:tcW w:w="1056" w:type="dxa"/>
            <w:vAlign w:val="center"/>
          </w:tcPr>
          <w:p w14:paraId="4224EEB4"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4.44</w:t>
            </w:r>
          </w:p>
        </w:tc>
        <w:tc>
          <w:tcPr>
            <w:tcW w:w="1203" w:type="dxa"/>
            <w:vAlign w:val="center"/>
          </w:tcPr>
          <w:p w14:paraId="1DE6390C"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0.79</w:t>
            </w:r>
          </w:p>
        </w:tc>
        <w:tc>
          <w:tcPr>
            <w:tcW w:w="1134" w:type="dxa"/>
            <w:vAlign w:val="center"/>
          </w:tcPr>
          <w:p w14:paraId="24274A0B" w14:textId="77777777" w:rsidR="00C1043F" w:rsidRDefault="00C1043F" w:rsidP="007035CD">
            <w:pPr>
              <w:rPr>
                <w:rFonts w:ascii="Times New Roman" w:hAnsi="Times New Roman" w:cs="Times New Roman"/>
                <w:sz w:val="24"/>
                <w:szCs w:val="24"/>
                <w:lang w:val="en-US"/>
              </w:rPr>
            </w:pPr>
            <w:r w:rsidRPr="006712EE">
              <w:rPr>
                <w:rFonts w:ascii="Times New Roman" w:hAnsi="Times New Roman" w:cs="Times New Roman"/>
                <w:sz w:val="24"/>
                <w:szCs w:val="24"/>
                <w:lang w:val="en-US"/>
              </w:rPr>
              <w:t>1.49</w:t>
            </w:r>
          </w:p>
        </w:tc>
      </w:tr>
      <w:tr w:rsidR="00C1043F" w14:paraId="19B37CDC" w14:textId="77777777" w:rsidTr="007035CD">
        <w:trPr>
          <w:trHeight w:val="624"/>
        </w:trPr>
        <w:tc>
          <w:tcPr>
            <w:tcW w:w="5382" w:type="dxa"/>
            <w:vAlign w:val="center"/>
          </w:tcPr>
          <w:p w14:paraId="2C2015F5" w14:textId="77777777" w:rsidR="00C1043F" w:rsidRDefault="00C1043F" w:rsidP="007035CD">
            <w:pPr>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Pr="00BB7A53">
              <w:rPr>
                <w:rFonts w:ascii="Times New Roman" w:hAnsi="Times New Roman" w:cs="Times New Roman"/>
                <w:sz w:val="24"/>
                <w:szCs w:val="24"/>
                <w:lang w:val="en-US"/>
              </w:rPr>
              <w:t>How often I felt like I was going to make a mistake during the block</w:t>
            </w:r>
            <w:r>
              <w:rPr>
                <w:rFonts w:ascii="Times New Roman" w:hAnsi="Times New Roman" w:cs="Times New Roman"/>
                <w:sz w:val="24"/>
                <w:szCs w:val="24"/>
                <w:lang w:val="en-US"/>
              </w:rPr>
              <w:t xml:space="preserve">. </w:t>
            </w:r>
          </w:p>
        </w:tc>
        <w:tc>
          <w:tcPr>
            <w:tcW w:w="1056" w:type="dxa"/>
            <w:vAlign w:val="center"/>
          </w:tcPr>
          <w:p w14:paraId="65F71D29"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3.93</w:t>
            </w:r>
          </w:p>
        </w:tc>
        <w:tc>
          <w:tcPr>
            <w:tcW w:w="1203" w:type="dxa"/>
            <w:vAlign w:val="center"/>
          </w:tcPr>
          <w:p w14:paraId="5426A0D5"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1.19</w:t>
            </w:r>
          </w:p>
        </w:tc>
        <w:tc>
          <w:tcPr>
            <w:tcW w:w="1134" w:type="dxa"/>
            <w:vAlign w:val="center"/>
          </w:tcPr>
          <w:p w14:paraId="68F4FDA4" w14:textId="77777777" w:rsidR="00C1043F" w:rsidRDefault="00C1043F" w:rsidP="007035CD">
            <w:pPr>
              <w:rPr>
                <w:rFonts w:ascii="Times New Roman" w:hAnsi="Times New Roman" w:cs="Times New Roman"/>
                <w:sz w:val="24"/>
                <w:szCs w:val="24"/>
                <w:lang w:val="en-US"/>
              </w:rPr>
            </w:pPr>
            <w:r w:rsidRPr="006712EE">
              <w:rPr>
                <w:rFonts w:ascii="Times New Roman" w:hAnsi="Times New Roman" w:cs="Times New Roman"/>
                <w:sz w:val="24"/>
                <w:szCs w:val="24"/>
                <w:lang w:val="en-US"/>
              </w:rPr>
              <w:t>-0.93</w:t>
            </w:r>
          </w:p>
        </w:tc>
      </w:tr>
      <w:tr w:rsidR="00C1043F" w14:paraId="58827CF0" w14:textId="77777777" w:rsidTr="007035CD">
        <w:trPr>
          <w:trHeight w:val="624"/>
        </w:trPr>
        <w:tc>
          <w:tcPr>
            <w:tcW w:w="5382" w:type="dxa"/>
            <w:vAlign w:val="center"/>
          </w:tcPr>
          <w:p w14:paraId="15C9B634" w14:textId="77777777" w:rsidR="00C1043F" w:rsidRDefault="00C1043F" w:rsidP="007035CD">
            <w:pPr>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4504AB">
              <w:rPr>
                <w:rFonts w:ascii="Times New Roman" w:hAnsi="Times New Roman" w:cs="Times New Roman"/>
                <w:sz w:val="24"/>
                <w:szCs w:val="24"/>
                <w:lang w:val="en-US"/>
              </w:rPr>
              <w:t>How fluent my answers were during the block</w:t>
            </w:r>
            <w:r>
              <w:rPr>
                <w:rFonts w:ascii="Times New Roman" w:hAnsi="Times New Roman" w:cs="Times New Roman"/>
                <w:sz w:val="24"/>
                <w:szCs w:val="24"/>
                <w:lang w:val="en-US"/>
              </w:rPr>
              <w:t>.</w:t>
            </w:r>
          </w:p>
        </w:tc>
        <w:tc>
          <w:tcPr>
            <w:tcW w:w="1056" w:type="dxa"/>
            <w:vAlign w:val="center"/>
          </w:tcPr>
          <w:p w14:paraId="765F97CB"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3.82</w:t>
            </w:r>
          </w:p>
        </w:tc>
        <w:tc>
          <w:tcPr>
            <w:tcW w:w="1203" w:type="dxa"/>
            <w:vAlign w:val="center"/>
          </w:tcPr>
          <w:p w14:paraId="4C4F3BB5"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0.99</w:t>
            </w:r>
          </w:p>
        </w:tc>
        <w:tc>
          <w:tcPr>
            <w:tcW w:w="1134" w:type="dxa"/>
            <w:vAlign w:val="center"/>
          </w:tcPr>
          <w:p w14:paraId="16B27D6D" w14:textId="77777777" w:rsidR="00C1043F" w:rsidRDefault="00C1043F" w:rsidP="007035CD">
            <w:pPr>
              <w:rPr>
                <w:rFonts w:ascii="Times New Roman" w:hAnsi="Times New Roman" w:cs="Times New Roman"/>
                <w:sz w:val="24"/>
                <w:szCs w:val="24"/>
                <w:lang w:val="en-US"/>
              </w:rPr>
            </w:pPr>
            <w:r w:rsidRPr="006712EE">
              <w:rPr>
                <w:rFonts w:ascii="Times New Roman" w:hAnsi="Times New Roman" w:cs="Times New Roman"/>
                <w:sz w:val="24"/>
                <w:szCs w:val="24"/>
                <w:lang w:val="en-US"/>
              </w:rPr>
              <w:t>0.83</w:t>
            </w:r>
          </w:p>
        </w:tc>
      </w:tr>
      <w:tr w:rsidR="00C1043F" w14:paraId="77BB6A06" w14:textId="77777777" w:rsidTr="007035CD">
        <w:trPr>
          <w:trHeight w:val="624"/>
        </w:trPr>
        <w:tc>
          <w:tcPr>
            <w:tcW w:w="5382" w:type="dxa"/>
            <w:vAlign w:val="center"/>
          </w:tcPr>
          <w:p w14:paraId="20FFE1D3" w14:textId="77777777" w:rsidR="00C1043F" w:rsidRDefault="00C1043F" w:rsidP="007035CD">
            <w:pPr>
              <w:rPr>
                <w:rFonts w:ascii="Times New Roman" w:hAnsi="Times New Roman" w:cs="Times New Roman"/>
                <w:sz w:val="24"/>
                <w:szCs w:val="24"/>
                <w:lang w:val="en-US"/>
              </w:rPr>
            </w:pPr>
            <w:r>
              <w:rPr>
                <w:rFonts w:ascii="Times New Roman" w:hAnsi="Times New Roman" w:cs="Times New Roman"/>
                <w:sz w:val="24"/>
                <w:szCs w:val="24"/>
                <w:lang w:val="en-US"/>
              </w:rPr>
              <w:t xml:space="preserve">(10) </w:t>
            </w:r>
            <w:r w:rsidRPr="00BB7A53">
              <w:rPr>
                <w:rFonts w:ascii="Times New Roman" w:hAnsi="Times New Roman" w:cs="Times New Roman"/>
                <w:sz w:val="24"/>
                <w:szCs w:val="24"/>
                <w:lang w:val="en-US"/>
              </w:rPr>
              <w:t>I got tired during the block</w:t>
            </w:r>
            <w:r>
              <w:rPr>
                <w:rFonts w:ascii="Times New Roman" w:hAnsi="Times New Roman" w:cs="Times New Roman"/>
                <w:sz w:val="24"/>
                <w:szCs w:val="24"/>
                <w:lang w:val="en-US"/>
              </w:rPr>
              <w:t xml:space="preserve">. </w:t>
            </w:r>
          </w:p>
        </w:tc>
        <w:tc>
          <w:tcPr>
            <w:tcW w:w="1056" w:type="dxa"/>
            <w:vAlign w:val="center"/>
          </w:tcPr>
          <w:p w14:paraId="13871EF1"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3.75</w:t>
            </w:r>
          </w:p>
        </w:tc>
        <w:tc>
          <w:tcPr>
            <w:tcW w:w="1203" w:type="dxa"/>
            <w:vAlign w:val="center"/>
          </w:tcPr>
          <w:p w14:paraId="41BABB5F"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1.11</w:t>
            </w:r>
          </w:p>
        </w:tc>
        <w:tc>
          <w:tcPr>
            <w:tcW w:w="1134" w:type="dxa"/>
            <w:vAlign w:val="center"/>
          </w:tcPr>
          <w:p w14:paraId="33B311B7" w14:textId="77777777" w:rsidR="00C1043F" w:rsidRDefault="00C1043F" w:rsidP="007035CD">
            <w:pPr>
              <w:rPr>
                <w:rFonts w:ascii="Times New Roman" w:hAnsi="Times New Roman" w:cs="Times New Roman"/>
                <w:sz w:val="24"/>
                <w:szCs w:val="24"/>
                <w:lang w:val="en-US"/>
              </w:rPr>
            </w:pPr>
            <w:r w:rsidRPr="006712EE">
              <w:rPr>
                <w:rFonts w:ascii="Times New Roman" w:hAnsi="Times New Roman" w:cs="Times New Roman"/>
                <w:sz w:val="24"/>
                <w:szCs w:val="24"/>
                <w:lang w:val="en-US"/>
              </w:rPr>
              <w:t>0.09</w:t>
            </w:r>
          </w:p>
        </w:tc>
      </w:tr>
      <w:tr w:rsidR="00C1043F" w14:paraId="75AB71AF" w14:textId="77777777" w:rsidTr="007035CD">
        <w:trPr>
          <w:trHeight w:val="624"/>
        </w:trPr>
        <w:tc>
          <w:tcPr>
            <w:tcW w:w="5382" w:type="dxa"/>
            <w:vAlign w:val="center"/>
          </w:tcPr>
          <w:p w14:paraId="6BDF727F" w14:textId="77777777" w:rsidR="00C1043F" w:rsidRDefault="00C1043F" w:rsidP="007035CD">
            <w:pPr>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4504AB">
              <w:rPr>
                <w:rFonts w:ascii="Times New Roman" w:hAnsi="Times New Roman" w:cs="Times New Roman"/>
                <w:sz w:val="24"/>
                <w:szCs w:val="24"/>
                <w:lang w:val="en-US"/>
              </w:rPr>
              <w:t>The average speed at which I answered during the block</w:t>
            </w:r>
            <w:r>
              <w:rPr>
                <w:rFonts w:ascii="Times New Roman" w:hAnsi="Times New Roman" w:cs="Times New Roman"/>
                <w:sz w:val="24"/>
                <w:szCs w:val="24"/>
                <w:lang w:val="en-US"/>
              </w:rPr>
              <w:t>.</w:t>
            </w:r>
          </w:p>
        </w:tc>
        <w:tc>
          <w:tcPr>
            <w:tcW w:w="1056" w:type="dxa"/>
            <w:vAlign w:val="center"/>
          </w:tcPr>
          <w:p w14:paraId="763857F6"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3.63</w:t>
            </w:r>
          </w:p>
        </w:tc>
        <w:tc>
          <w:tcPr>
            <w:tcW w:w="1203" w:type="dxa"/>
            <w:vAlign w:val="center"/>
          </w:tcPr>
          <w:p w14:paraId="6A9372DF"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1.12</w:t>
            </w:r>
          </w:p>
        </w:tc>
        <w:tc>
          <w:tcPr>
            <w:tcW w:w="1134" w:type="dxa"/>
            <w:vAlign w:val="center"/>
          </w:tcPr>
          <w:p w14:paraId="35AAD49E"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-0.08</w:t>
            </w:r>
          </w:p>
        </w:tc>
      </w:tr>
      <w:tr w:rsidR="00C1043F" w14:paraId="7AF7D995" w14:textId="77777777" w:rsidTr="007035CD">
        <w:trPr>
          <w:trHeight w:val="624"/>
        </w:trPr>
        <w:tc>
          <w:tcPr>
            <w:tcW w:w="5382" w:type="dxa"/>
            <w:vAlign w:val="center"/>
          </w:tcPr>
          <w:p w14:paraId="4D3540EF" w14:textId="77777777" w:rsidR="00C1043F" w:rsidRDefault="00C1043F" w:rsidP="007035CD">
            <w:pPr>
              <w:rPr>
                <w:rFonts w:ascii="Times New Roman" w:hAnsi="Times New Roman" w:cs="Times New Roman"/>
                <w:sz w:val="24"/>
                <w:szCs w:val="24"/>
                <w:lang w:val="en-US"/>
              </w:rPr>
            </w:pPr>
            <w:r>
              <w:rPr>
                <w:rFonts w:ascii="Times New Roman" w:hAnsi="Times New Roman" w:cs="Times New Roman"/>
                <w:sz w:val="24"/>
                <w:szCs w:val="24"/>
                <w:lang w:val="en-US"/>
              </w:rPr>
              <w:t xml:space="preserve">(14) </w:t>
            </w:r>
            <w:r w:rsidRPr="00BB7A53">
              <w:rPr>
                <w:rFonts w:ascii="Times New Roman" w:hAnsi="Times New Roman" w:cs="Times New Roman"/>
                <w:sz w:val="24"/>
                <w:szCs w:val="24"/>
                <w:lang w:val="en-US"/>
              </w:rPr>
              <w:t>I used the previous block as a reference point for my estimation of the difficulty of the current block</w:t>
            </w:r>
            <w:r>
              <w:rPr>
                <w:rFonts w:ascii="Times New Roman" w:hAnsi="Times New Roman" w:cs="Times New Roman"/>
                <w:sz w:val="24"/>
                <w:szCs w:val="24"/>
                <w:lang w:val="en-US"/>
              </w:rPr>
              <w:t xml:space="preserve">. </w:t>
            </w:r>
          </w:p>
        </w:tc>
        <w:tc>
          <w:tcPr>
            <w:tcW w:w="1056" w:type="dxa"/>
            <w:vAlign w:val="center"/>
          </w:tcPr>
          <w:p w14:paraId="0F08DC21"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3.53</w:t>
            </w:r>
          </w:p>
        </w:tc>
        <w:tc>
          <w:tcPr>
            <w:tcW w:w="1203" w:type="dxa"/>
            <w:vAlign w:val="center"/>
          </w:tcPr>
          <w:p w14:paraId="61F1A684"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1.20</w:t>
            </w:r>
          </w:p>
        </w:tc>
        <w:tc>
          <w:tcPr>
            <w:tcW w:w="1134" w:type="dxa"/>
            <w:vAlign w:val="center"/>
          </w:tcPr>
          <w:p w14:paraId="0E8E0F91" w14:textId="77777777" w:rsidR="00C1043F" w:rsidRDefault="00C1043F" w:rsidP="007035CD">
            <w:pPr>
              <w:rPr>
                <w:rFonts w:ascii="Times New Roman" w:hAnsi="Times New Roman" w:cs="Times New Roman"/>
                <w:sz w:val="24"/>
                <w:szCs w:val="24"/>
                <w:lang w:val="en-US"/>
              </w:rPr>
            </w:pPr>
            <w:r w:rsidRPr="006712EE">
              <w:rPr>
                <w:rFonts w:ascii="Times New Roman" w:hAnsi="Times New Roman" w:cs="Times New Roman"/>
                <w:sz w:val="24"/>
                <w:szCs w:val="24"/>
                <w:lang w:val="en-US"/>
              </w:rPr>
              <w:t>-0.30</w:t>
            </w:r>
          </w:p>
        </w:tc>
      </w:tr>
      <w:tr w:rsidR="00C1043F" w14:paraId="20A5F4D7" w14:textId="77777777" w:rsidTr="007035CD">
        <w:trPr>
          <w:trHeight w:val="624"/>
        </w:trPr>
        <w:tc>
          <w:tcPr>
            <w:tcW w:w="5382" w:type="dxa"/>
            <w:vAlign w:val="center"/>
          </w:tcPr>
          <w:p w14:paraId="116313E8" w14:textId="77777777" w:rsidR="00C1043F" w:rsidRDefault="00C1043F" w:rsidP="007035CD">
            <w:pPr>
              <w:rPr>
                <w:rFonts w:ascii="Times New Roman" w:hAnsi="Times New Roman" w:cs="Times New Roman"/>
                <w:sz w:val="24"/>
                <w:szCs w:val="24"/>
                <w:lang w:val="en-US"/>
              </w:rPr>
            </w:pPr>
            <w:r>
              <w:rPr>
                <w:rFonts w:ascii="Times New Roman" w:hAnsi="Times New Roman" w:cs="Times New Roman"/>
                <w:sz w:val="24"/>
                <w:szCs w:val="24"/>
                <w:lang w:val="en-US"/>
              </w:rPr>
              <w:t xml:space="preserve">(11) </w:t>
            </w:r>
            <w:r w:rsidRPr="00BB7A53">
              <w:rPr>
                <w:rFonts w:ascii="Times New Roman" w:hAnsi="Times New Roman" w:cs="Times New Roman"/>
                <w:sz w:val="24"/>
                <w:szCs w:val="24"/>
                <w:lang w:val="en-US"/>
              </w:rPr>
              <w:t>I was distracted during the block</w:t>
            </w:r>
            <w:r>
              <w:rPr>
                <w:rFonts w:ascii="Times New Roman" w:hAnsi="Times New Roman" w:cs="Times New Roman"/>
                <w:sz w:val="24"/>
                <w:szCs w:val="24"/>
                <w:lang w:val="en-US"/>
              </w:rPr>
              <w:t xml:space="preserve">. </w:t>
            </w:r>
          </w:p>
        </w:tc>
        <w:tc>
          <w:tcPr>
            <w:tcW w:w="1056" w:type="dxa"/>
            <w:vAlign w:val="center"/>
          </w:tcPr>
          <w:p w14:paraId="20FF589D"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3.36</w:t>
            </w:r>
          </w:p>
        </w:tc>
        <w:tc>
          <w:tcPr>
            <w:tcW w:w="1203" w:type="dxa"/>
            <w:vAlign w:val="center"/>
          </w:tcPr>
          <w:p w14:paraId="7EF754C0"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1.11</w:t>
            </w:r>
          </w:p>
        </w:tc>
        <w:tc>
          <w:tcPr>
            <w:tcW w:w="1134" w:type="dxa"/>
            <w:vAlign w:val="center"/>
          </w:tcPr>
          <w:p w14:paraId="717B4228" w14:textId="77777777" w:rsidR="00C1043F" w:rsidRDefault="00C1043F" w:rsidP="007035CD">
            <w:pPr>
              <w:rPr>
                <w:rFonts w:ascii="Times New Roman" w:hAnsi="Times New Roman" w:cs="Times New Roman"/>
                <w:sz w:val="24"/>
                <w:szCs w:val="24"/>
                <w:lang w:val="en-US"/>
              </w:rPr>
            </w:pPr>
            <w:r w:rsidRPr="006712EE">
              <w:rPr>
                <w:rFonts w:ascii="Times New Roman" w:hAnsi="Times New Roman" w:cs="Times New Roman"/>
                <w:sz w:val="24"/>
                <w:szCs w:val="24"/>
                <w:lang w:val="en-US"/>
              </w:rPr>
              <w:t>-0.64</w:t>
            </w:r>
          </w:p>
        </w:tc>
      </w:tr>
      <w:tr w:rsidR="00C1043F" w14:paraId="17508B4A" w14:textId="77777777" w:rsidTr="007035CD">
        <w:trPr>
          <w:trHeight w:val="624"/>
        </w:trPr>
        <w:tc>
          <w:tcPr>
            <w:tcW w:w="5382" w:type="dxa"/>
            <w:vAlign w:val="center"/>
          </w:tcPr>
          <w:p w14:paraId="19AE9CC5" w14:textId="77777777" w:rsidR="00C1043F" w:rsidRDefault="00C1043F" w:rsidP="007035CD">
            <w:pPr>
              <w:rPr>
                <w:rFonts w:ascii="Times New Roman" w:hAnsi="Times New Roman" w:cs="Times New Roman"/>
                <w:sz w:val="24"/>
                <w:szCs w:val="24"/>
                <w:lang w:val="en-US"/>
              </w:rPr>
            </w:pPr>
            <w:r>
              <w:rPr>
                <w:rFonts w:ascii="Times New Roman" w:hAnsi="Times New Roman" w:cs="Times New Roman"/>
                <w:sz w:val="24"/>
                <w:szCs w:val="24"/>
                <w:lang w:val="en-US"/>
              </w:rPr>
              <w:t xml:space="preserve">(12) </w:t>
            </w:r>
            <w:r w:rsidRPr="00BB7A53">
              <w:rPr>
                <w:rFonts w:ascii="Times New Roman" w:hAnsi="Times New Roman" w:cs="Times New Roman"/>
                <w:sz w:val="24"/>
                <w:szCs w:val="24"/>
                <w:lang w:val="en-US"/>
              </w:rPr>
              <w:t>The amount of difficult trials in the block</w:t>
            </w:r>
            <w:r>
              <w:rPr>
                <w:rFonts w:ascii="Times New Roman" w:hAnsi="Times New Roman" w:cs="Times New Roman"/>
                <w:sz w:val="24"/>
                <w:szCs w:val="24"/>
                <w:lang w:val="en-US"/>
              </w:rPr>
              <w:t xml:space="preserve">. </w:t>
            </w:r>
          </w:p>
        </w:tc>
        <w:tc>
          <w:tcPr>
            <w:tcW w:w="1056" w:type="dxa"/>
            <w:vAlign w:val="center"/>
          </w:tcPr>
          <w:p w14:paraId="5AC1020A"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3.28</w:t>
            </w:r>
          </w:p>
        </w:tc>
        <w:tc>
          <w:tcPr>
            <w:tcW w:w="1203" w:type="dxa"/>
            <w:vAlign w:val="center"/>
          </w:tcPr>
          <w:p w14:paraId="3978169F"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1.26</w:t>
            </w:r>
          </w:p>
        </w:tc>
        <w:tc>
          <w:tcPr>
            <w:tcW w:w="1134" w:type="dxa"/>
            <w:vAlign w:val="center"/>
          </w:tcPr>
          <w:p w14:paraId="4F089532" w14:textId="77777777" w:rsidR="00C1043F" w:rsidRDefault="00C1043F" w:rsidP="007035CD">
            <w:pPr>
              <w:rPr>
                <w:rFonts w:ascii="Times New Roman" w:hAnsi="Times New Roman" w:cs="Times New Roman"/>
                <w:sz w:val="24"/>
                <w:szCs w:val="24"/>
                <w:lang w:val="en-US"/>
              </w:rPr>
            </w:pPr>
            <w:r w:rsidRPr="006712EE">
              <w:rPr>
                <w:rFonts w:ascii="Times New Roman" w:hAnsi="Times New Roman" w:cs="Times New Roman"/>
                <w:sz w:val="24"/>
                <w:szCs w:val="24"/>
                <w:lang w:val="en-US"/>
              </w:rPr>
              <w:t>-1.00</w:t>
            </w:r>
          </w:p>
        </w:tc>
      </w:tr>
      <w:tr w:rsidR="00C1043F" w14:paraId="0CDE7C1B" w14:textId="77777777" w:rsidTr="007035CD">
        <w:trPr>
          <w:trHeight w:val="624"/>
        </w:trPr>
        <w:tc>
          <w:tcPr>
            <w:tcW w:w="5382" w:type="dxa"/>
            <w:vAlign w:val="center"/>
          </w:tcPr>
          <w:p w14:paraId="07FC4D7C" w14:textId="77777777" w:rsidR="00C1043F" w:rsidRPr="00487CD1" w:rsidRDefault="00C1043F" w:rsidP="007035CD">
            <w:pPr>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Pr="00BB7A53">
              <w:rPr>
                <w:rFonts w:ascii="Times New Roman" w:hAnsi="Times New Roman" w:cs="Times New Roman"/>
                <w:sz w:val="24"/>
                <w:szCs w:val="24"/>
                <w:lang w:val="en-US"/>
              </w:rPr>
              <w:t>How often felt a conflict between the numerical size of a number and the physical size of a number during the block</w:t>
            </w:r>
            <w:r>
              <w:rPr>
                <w:rFonts w:ascii="Times New Roman" w:hAnsi="Times New Roman" w:cs="Times New Roman"/>
                <w:sz w:val="24"/>
                <w:szCs w:val="24"/>
                <w:lang w:val="en-US"/>
              </w:rPr>
              <w:t xml:space="preserve">. </w:t>
            </w:r>
          </w:p>
        </w:tc>
        <w:tc>
          <w:tcPr>
            <w:tcW w:w="1056" w:type="dxa"/>
            <w:vAlign w:val="center"/>
          </w:tcPr>
          <w:p w14:paraId="753538FA"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3.16</w:t>
            </w:r>
          </w:p>
        </w:tc>
        <w:tc>
          <w:tcPr>
            <w:tcW w:w="1203" w:type="dxa"/>
            <w:vAlign w:val="center"/>
          </w:tcPr>
          <w:p w14:paraId="15D7D219"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1.23</w:t>
            </w:r>
          </w:p>
        </w:tc>
        <w:tc>
          <w:tcPr>
            <w:tcW w:w="1134" w:type="dxa"/>
            <w:vAlign w:val="center"/>
          </w:tcPr>
          <w:p w14:paraId="13A3C58D" w14:textId="77777777" w:rsidR="00C1043F" w:rsidRDefault="00C1043F" w:rsidP="007035CD">
            <w:pPr>
              <w:rPr>
                <w:rFonts w:ascii="Times New Roman" w:hAnsi="Times New Roman" w:cs="Times New Roman"/>
                <w:sz w:val="24"/>
                <w:szCs w:val="24"/>
                <w:lang w:val="en-US"/>
              </w:rPr>
            </w:pPr>
            <w:r w:rsidRPr="006712EE">
              <w:rPr>
                <w:rFonts w:ascii="Times New Roman" w:hAnsi="Times New Roman" w:cs="Times New Roman"/>
                <w:sz w:val="24"/>
                <w:szCs w:val="24"/>
                <w:lang w:val="en-US"/>
              </w:rPr>
              <w:t>-1.05</w:t>
            </w:r>
          </w:p>
        </w:tc>
      </w:tr>
      <w:tr w:rsidR="00C1043F" w14:paraId="3C09B4BF" w14:textId="77777777" w:rsidTr="007035CD">
        <w:trPr>
          <w:trHeight w:val="624"/>
        </w:trPr>
        <w:tc>
          <w:tcPr>
            <w:tcW w:w="5382" w:type="dxa"/>
            <w:vAlign w:val="center"/>
          </w:tcPr>
          <w:p w14:paraId="4E4BCF08" w14:textId="77777777" w:rsidR="00C1043F" w:rsidRPr="00487CD1" w:rsidRDefault="00C1043F" w:rsidP="007035CD">
            <w:pPr>
              <w:rPr>
                <w:rFonts w:ascii="Times New Roman" w:hAnsi="Times New Roman" w:cs="Times New Roman"/>
                <w:sz w:val="24"/>
                <w:szCs w:val="24"/>
                <w:lang w:val="en-US"/>
              </w:rPr>
            </w:pPr>
            <w:r>
              <w:rPr>
                <w:rFonts w:ascii="Times New Roman" w:hAnsi="Times New Roman" w:cs="Times New Roman"/>
                <w:sz w:val="24"/>
                <w:szCs w:val="24"/>
                <w:lang w:val="en-US"/>
              </w:rPr>
              <w:t xml:space="preserve">(13) </w:t>
            </w:r>
            <w:r w:rsidRPr="00BB7A53">
              <w:rPr>
                <w:rFonts w:ascii="Times New Roman" w:hAnsi="Times New Roman" w:cs="Times New Roman"/>
                <w:sz w:val="24"/>
                <w:szCs w:val="24"/>
                <w:lang w:val="en-US"/>
              </w:rPr>
              <w:t>The amount of cognitive resources that I had to use throughout the block</w:t>
            </w:r>
            <w:r>
              <w:rPr>
                <w:rFonts w:ascii="Times New Roman" w:hAnsi="Times New Roman" w:cs="Times New Roman"/>
                <w:sz w:val="24"/>
                <w:szCs w:val="24"/>
                <w:lang w:val="en-US"/>
              </w:rPr>
              <w:t xml:space="preserve">. </w:t>
            </w:r>
          </w:p>
        </w:tc>
        <w:tc>
          <w:tcPr>
            <w:tcW w:w="1056" w:type="dxa"/>
            <w:vAlign w:val="center"/>
          </w:tcPr>
          <w:p w14:paraId="4D523AB9"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2.80</w:t>
            </w:r>
          </w:p>
        </w:tc>
        <w:tc>
          <w:tcPr>
            <w:tcW w:w="1203" w:type="dxa"/>
            <w:vAlign w:val="center"/>
          </w:tcPr>
          <w:p w14:paraId="66A3BCB9"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1.03</w:t>
            </w:r>
          </w:p>
        </w:tc>
        <w:tc>
          <w:tcPr>
            <w:tcW w:w="1134" w:type="dxa"/>
            <w:vAlign w:val="center"/>
          </w:tcPr>
          <w:p w14:paraId="328BE62A" w14:textId="77777777" w:rsidR="00C1043F" w:rsidRDefault="00C1043F" w:rsidP="007035CD">
            <w:pPr>
              <w:rPr>
                <w:rFonts w:ascii="Times New Roman" w:hAnsi="Times New Roman" w:cs="Times New Roman"/>
                <w:sz w:val="24"/>
                <w:szCs w:val="24"/>
                <w:lang w:val="en-US"/>
              </w:rPr>
            </w:pPr>
            <w:r w:rsidRPr="006712EE">
              <w:rPr>
                <w:rFonts w:ascii="Times New Roman" w:hAnsi="Times New Roman" w:cs="Times New Roman"/>
                <w:sz w:val="24"/>
                <w:szCs w:val="24"/>
                <w:lang w:val="en-US"/>
              </w:rPr>
              <w:t>-0.67</w:t>
            </w:r>
          </w:p>
        </w:tc>
      </w:tr>
      <w:tr w:rsidR="00C1043F" w14:paraId="5EA4DF17" w14:textId="77777777" w:rsidTr="007035CD">
        <w:trPr>
          <w:trHeight w:val="624"/>
        </w:trPr>
        <w:tc>
          <w:tcPr>
            <w:tcW w:w="5382" w:type="dxa"/>
            <w:vAlign w:val="center"/>
          </w:tcPr>
          <w:p w14:paraId="5B67D4E8" w14:textId="77777777" w:rsidR="00C1043F" w:rsidRPr="00487CD1" w:rsidRDefault="00C1043F" w:rsidP="007035CD">
            <w:pPr>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Pr="00BB7A53">
              <w:rPr>
                <w:rFonts w:ascii="Times New Roman" w:hAnsi="Times New Roman" w:cs="Times New Roman"/>
                <w:sz w:val="24"/>
                <w:szCs w:val="24"/>
                <w:lang w:val="en-US"/>
              </w:rPr>
              <w:t>How often I experienced uncertainty about which key to press during the block</w:t>
            </w:r>
            <w:r>
              <w:rPr>
                <w:rFonts w:ascii="Times New Roman" w:hAnsi="Times New Roman" w:cs="Times New Roman"/>
                <w:sz w:val="24"/>
                <w:szCs w:val="24"/>
                <w:lang w:val="en-US"/>
              </w:rPr>
              <w:t xml:space="preserve">. </w:t>
            </w:r>
          </w:p>
        </w:tc>
        <w:tc>
          <w:tcPr>
            <w:tcW w:w="1056" w:type="dxa"/>
            <w:vAlign w:val="center"/>
          </w:tcPr>
          <w:p w14:paraId="395FBA19"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2.61</w:t>
            </w:r>
          </w:p>
        </w:tc>
        <w:tc>
          <w:tcPr>
            <w:tcW w:w="1203" w:type="dxa"/>
            <w:vAlign w:val="center"/>
          </w:tcPr>
          <w:p w14:paraId="2873278D"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1.21</w:t>
            </w:r>
          </w:p>
        </w:tc>
        <w:tc>
          <w:tcPr>
            <w:tcW w:w="1134" w:type="dxa"/>
            <w:vAlign w:val="center"/>
          </w:tcPr>
          <w:p w14:paraId="64C11739" w14:textId="77777777" w:rsidR="00C1043F" w:rsidRDefault="00C1043F" w:rsidP="007035CD">
            <w:pPr>
              <w:rPr>
                <w:rFonts w:ascii="Times New Roman" w:hAnsi="Times New Roman" w:cs="Times New Roman"/>
                <w:sz w:val="24"/>
                <w:szCs w:val="24"/>
                <w:lang w:val="en-US"/>
              </w:rPr>
            </w:pPr>
            <w:r w:rsidRPr="006712EE">
              <w:rPr>
                <w:rFonts w:ascii="Times New Roman" w:hAnsi="Times New Roman" w:cs="Times New Roman"/>
                <w:sz w:val="24"/>
                <w:szCs w:val="24"/>
                <w:lang w:val="en-US"/>
              </w:rPr>
              <w:t>-1.03</w:t>
            </w:r>
          </w:p>
        </w:tc>
      </w:tr>
      <w:tr w:rsidR="00C1043F" w14:paraId="226CF502" w14:textId="77777777" w:rsidTr="007035CD">
        <w:trPr>
          <w:trHeight w:val="624"/>
        </w:trPr>
        <w:tc>
          <w:tcPr>
            <w:tcW w:w="5382" w:type="dxa"/>
            <w:vAlign w:val="center"/>
          </w:tcPr>
          <w:p w14:paraId="760F5915" w14:textId="77777777" w:rsidR="00C1043F" w:rsidRDefault="00C1043F" w:rsidP="007035CD">
            <w:pPr>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sidRPr="00BB7A53">
              <w:rPr>
                <w:rFonts w:ascii="Times New Roman" w:hAnsi="Times New Roman" w:cs="Times New Roman"/>
                <w:sz w:val="24"/>
                <w:szCs w:val="24"/>
                <w:lang w:val="en-US"/>
              </w:rPr>
              <w:t>Whether my answer was the same as the previous trial-level answer</w:t>
            </w:r>
            <w:r>
              <w:rPr>
                <w:rFonts w:ascii="Times New Roman" w:hAnsi="Times New Roman" w:cs="Times New Roman"/>
                <w:sz w:val="24"/>
                <w:szCs w:val="24"/>
                <w:lang w:val="en-US"/>
              </w:rPr>
              <w:t xml:space="preserve">. </w:t>
            </w:r>
          </w:p>
        </w:tc>
        <w:tc>
          <w:tcPr>
            <w:tcW w:w="1056" w:type="dxa"/>
            <w:vAlign w:val="center"/>
          </w:tcPr>
          <w:p w14:paraId="45D971C4"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2.29</w:t>
            </w:r>
          </w:p>
        </w:tc>
        <w:tc>
          <w:tcPr>
            <w:tcW w:w="1203" w:type="dxa"/>
            <w:vAlign w:val="center"/>
          </w:tcPr>
          <w:p w14:paraId="41EE3ED9"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1.15</w:t>
            </w:r>
          </w:p>
        </w:tc>
        <w:tc>
          <w:tcPr>
            <w:tcW w:w="1134" w:type="dxa"/>
            <w:vAlign w:val="center"/>
          </w:tcPr>
          <w:p w14:paraId="6BEDF215" w14:textId="77777777" w:rsidR="00C1043F" w:rsidRDefault="00C1043F" w:rsidP="007035CD">
            <w:pPr>
              <w:rPr>
                <w:rFonts w:ascii="Times New Roman" w:hAnsi="Times New Roman" w:cs="Times New Roman"/>
                <w:sz w:val="24"/>
                <w:szCs w:val="24"/>
                <w:lang w:val="en-US"/>
              </w:rPr>
            </w:pPr>
            <w:r w:rsidRPr="006712EE">
              <w:rPr>
                <w:rFonts w:ascii="Times New Roman" w:hAnsi="Times New Roman" w:cs="Times New Roman"/>
                <w:sz w:val="24"/>
                <w:szCs w:val="24"/>
                <w:lang w:val="en-US"/>
              </w:rPr>
              <w:t>-1.06</w:t>
            </w:r>
          </w:p>
        </w:tc>
      </w:tr>
      <w:tr w:rsidR="00C1043F" w14:paraId="7359500E" w14:textId="77777777" w:rsidTr="007035CD">
        <w:trPr>
          <w:trHeight w:val="624"/>
        </w:trPr>
        <w:tc>
          <w:tcPr>
            <w:tcW w:w="5382" w:type="dxa"/>
            <w:vAlign w:val="center"/>
          </w:tcPr>
          <w:p w14:paraId="49001E6D" w14:textId="77777777" w:rsidR="00C1043F" w:rsidRDefault="00C1043F" w:rsidP="007035CD">
            <w:pPr>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Pr="00BB7A53">
              <w:rPr>
                <w:rFonts w:ascii="Times New Roman" w:hAnsi="Times New Roman" w:cs="Times New Roman"/>
                <w:sz w:val="24"/>
                <w:szCs w:val="24"/>
                <w:lang w:val="en-US"/>
              </w:rPr>
              <w:t>How many times I felt something was wrong during the block</w:t>
            </w:r>
            <w:r>
              <w:rPr>
                <w:rFonts w:ascii="Times New Roman" w:hAnsi="Times New Roman" w:cs="Times New Roman"/>
                <w:sz w:val="24"/>
                <w:szCs w:val="24"/>
                <w:lang w:val="en-US"/>
              </w:rPr>
              <w:t>.</w:t>
            </w:r>
          </w:p>
        </w:tc>
        <w:tc>
          <w:tcPr>
            <w:tcW w:w="1056" w:type="dxa"/>
            <w:vAlign w:val="center"/>
          </w:tcPr>
          <w:p w14:paraId="249C0721"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2.21</w:t>
            </w:r>
          </w:p>
        </w:tc>
        <w:tc>
          <w:tcPr>
            <w:tcW w:w="1203" w:type="dxa"/>
            <w:vAlign w:val="center"/>
          </w:tcPr>
          <w:p w14:paraId="10CA3410"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1.07</w:t>
            </w:r>
          </w:p>
        </w:tc>
        <w:tc>
          <w:tcPr>
            <w:tcW w:w="1134" w:type="dxa"/>
            <w:vAlign w:val="center"/>
          </w:tcPr>
          <w:p w14:paraId="383C10B2" w14:textId="77777777" w:rsidR="00C1043F" w:rsidRDefault="00C1043F" w:rsidP="007035CD">
            <w:pPr>
              <w:rPr>
                <w:rFonts w:ascii="Times New Roman" w:hAnsi="Times New Roman" w:cs="Times New Roman"/>
                <w:sz w:val="24"/>
                <w:szCs w:val="24"/>
                <w:lang w:val="en-US"/>
              </w:rPr>
            </w:pPr>
            <w:r w:rsidRPr="006712EE">
              <w:rPr>
                <w:rFonts w:ascii="Times New Roman" w:hAnsi="Times New Roman" w:cs="Times New Roman"/>
                <w:sz w:val="24"/>
                <w:szCs w:val="24"/>
                <w:lang w:val="en-US"/>
              </w:rPr>
              <w:t>-0.66</w:t>
            </w:r>
          </w:p>
        </w:tc>
      </w:tr>
      <w:tr w:rsidR="00C1043F" w14:paraId="7CEB4C79" w14:textId="77777777" w:rsidTr="007035CD">
        <w:trPr>
          <w:trHeight w:val="624"/>
        </w:trPr>
        <w:tc>
          <w:tcPr>
            <w:tcW w:w="5382" w:type="dxa"/>
            <w:vAlign w:val="center"/>
          </w:tcPr>
          <w:p w14:paraId="44612FA8" w14:textId="77777777" w:rsidR="00C1043F" w:rsidRDefault="00C1043F" w:rsidP="007035CD">
            <w:pPr>
              <w:rPr>
                <w:rFonts w:ascii="Times New Roman" w:hAnsi="Times New Roman" w:cs="Times New Roman"/>
                <w:sz w:val="24"/>
                <w:szCs w:val="24"/>
                <w:lang w:val="en-US"/>
              </w:rPr>
            </w:pPr>
            <w:r>
              <w:rPr>
                <w:rFonts w:ascii="Times New Roman" w:hAnsi="Times New Roman" w:cs="Times New Roman"/>
                <w:sz w:val="24"/>
                <w:szCs w:val="24"/>
                <w:lang w:val="en-US"/>
              </w:rPr>
              <w:t xml:space="preserve">(15) </w:t>
            </w:r>
            <w:r w:rsidRPr="00BB7A53">
              <w:rPr>
                <w:rFonts w:ascii="Times New Roman" w:hAnsi="Times New Roman" w:cs="Times New Roman"/>
                <w:sz w:val="24"/>
                <w:szCs w:val="24"/>
                <w:lang w:val="en-US"/>
              </w:rPr>
              <w:t>None. I only used information at the trial level (see question 1), but not at the block level, to estimate the difficulty of the blocks</w:t>
            </w:r>
            <w:r>
              <w:rPr>
                <w:rFonts w:ascii="Times New Roman" w:hAnsi="Times New Roman" w:cs="Times New Roman"/>
                <w:sz w:val="24"/>
                <w:szCs w:val="24"/>
                <w:lang w:val="en-US"/>
              </w:rPr>
              <w:t>.</w:t>
            </w:r>
          </w:p>
        </w:tc>
        <w:tc>
          <w:tcPr>
            <w:tcW w:w="1056" w:type="dxa"/>
            <w:vAlign w:val="center"/>
          </w:tcPr>
          <w:p w14:paraId="5F6E228F"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2.14</w:t>
            </w:r>
          </w:p>
        </w:tc>
        <w:tc>
          <w:tcPr>
            <w:tcW w:w="1203" w:type="dxa"/>
            <w:vAlign w:val="center"/>
          </w:tcPr>
          <w:p w14:paraId="1F30C2AF"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1.01</w:t>
            </w:r>
          </w:p>
        </w:tc>
        <w:tc>
          <w:tcPr>
            <w:tcW w:w="1134" w:type="dxa"/>
            <w:vAlign w:val="center"/>
          </w:tcPr>
          <w:p w14:paraId="2CA97B48" w14:textId="77777777" w:rsidR="00C1043F" w:rsidRDefault="00C1043F" w:rsidP="007035CD">
            <w:pPr>
              <w:rPr>
                <w:rFonts w:ascii="Times New Roman" w:hAnsi="Times New Roman" w:cs="Times New Roman"/>
                <w:sz w:val="24"/>
                <w:szCs w:val="24"/>
                <w:lang w:val="en-US"/>
              </w:rPr>
            </w:pPr>
            <w:r w:rsidRPr="006712EE">
              <w:rPr>
                <w:rFonts w:ascii="Times New Roman" w:hAnsi="Times New Roman" w:cs="Times New Roman"/>
                <w:sz w:val="24"/>
                <w:szCs w:val="24"/>
                <w:lang w:val="en-US"/>
              </w:rPr>
              <w:t>-0.44</w:t>
            </w:r>
          </w:p>
        </w:tc>
      </w:tr>
      <w:tr w:rsidR="00C1043F" w14:paraId="6508A26B" w14:textId="77777777" w:rsidTr="007035CD">
        <w:trPr>
          <w:trHeight w:val="624"/>
        </w:trPr>
        <w:tc>
          <w:tcPr>
            <w:tcW w:w="5382" w:type="dxa"/>
            <w:tcBorders>
              <w:bottom w:val="single" w:sz="8" w:space="0" w:color="auto"/>
            </w:tcBorders>
            <w:vAlign w:val="center"/>
          </w:tcPr>
          <w:p w14:paraId="69E1BD8F" w14:textId="77777777" w:rsidR="00C1043F" w:rsidRDefault="00C1043F" w:rsidP="007035CD">
            <w:pPr>
              <w:rPr>
                <w:rFonts w:ascii="Times New Roman" w:hAnsi="Times New Roman" w:cs="Times New Roman"/>
                <w:sz w:val="24"/>
                <w:szCs w:val="24"/>
                <w:lang w:val="en-US"/>
              </w:rPr>
            </w:pPr>
            <w:r>
              <w:rPr>
                <w:rFonts w:ascii="Times New Roman" w:hAnsi="Times New Roman" w:cs="Times New Roman"/>
                <w:sz w:val="24"/>
                <w:szCs w:val="24"/>
                <w:lang w:val="en-US"/>
              </w:rPr>
              <w:t xml:space="preserve">(16) </w:t>
            </w:r>
            <w:r w:rsidRPr="00B3358C">
              <w:rPr>
                <w:rFonts w:ascii="Times New Roman" w:hAnsi="Times New Roman" w:cs="Times New Roman"/>
                <w:sz w:val="24"/>
                <w:szCs w:val="24"/>
                <w:lang w:val="en-US"/>
              </w:rPr>
              <w:t>None. I didn't feel any difference in difficulty between the blocks</w:t>
            </w:r>
            <w:r>
              <w:rPr>
                <w:rFonts w:ascii="Times New Roman" w:hAnsi="Times New Roman" w:cs="Times New Roman"/>
                <w:sz w:val="24"/>
                <w:szCs w:val="24"/>
                <w:lang w:val="en-US"/>
              </w:rPr>
              <w:t xml:space="preserve">. </w:t>
            </w:r>
          </w:p>
        </w:tc>
        <w:tc>
          <w:tcPr>
            <w:tcW w:w="1056" w:type="dxa"/>
            <w:tcBorders>
              <w:bottom w:val="single" w:sz="8" w:space="0" w:color="auto"/>
            </w:tcBorders>
            <w:vAlign w:val="center"/>
          </w:tcPr>
          <w:p w14:paraId="1431FDAE"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1.99</w:t>
            </w:r>
          </w:p>
        </w:tc>
        <w:tc>
          <w:tcPr>
            <w:tcW w:w="1203" w:type="dxa"/>
            <w:tcBorders>
              <w:bottom w:val="single" w:sz="8" w:space="0" w:color="auto"/>
            </w:tcBorders>
            <w:vAlign w:val="center"/>
          </w:tcPr>
          <w:p w14:paraId="5CDDB0CF" w14:textId="77777777" w:rsidR="00C1043F" w:rsidRDefault="00C1043F" w:rsidP="007035CD">
            <w:pPr>
              <w:rPr>
                <w:rFonts w:ascii="Times New Roman" w:hAnsi="Times New Roman" w:cs="Times New Roman"/>
                <w:sz w:val="24"/>
                <w:szCs w:val="24"/>
                <w:lang w:val="en-US"/>
              </w:rPr>
            </w:pPr>
            <w:r w:rsidRPr="006D7077">
              <w:rPr>
                <w:rFonts w:ascii="Times New Roman" w:hAnsi="Times New Roman" w:cs="Times New Roman"/>
                <w:sz w:val="24"/>
                <w:szCs w:val="24"/>
                <w:lang w:val="en-US"/>
              </w:rPr>
              <w:t>1.10</w:t>
            </w:r>
          </w:p>
        </w:tc>
        <w:tc>
          <w:tcPr>
            <w:tcW w:w="1134" w:type="dxa"/>
            <w:tcBorders>
              <w:bottom w:val="single" w:sz="8" w:space="0" w:color="auto"/>
            </w:tcBorders>
            <w:vAlign w:val="center"/>
          </w:tcPr>
          <w:p w14:paraId="3FD4E2AB" w14:textId="77777777" w:rsidR="00C1043F" w:rsidRDefault="00C1043F" w:rsidP="007035CD">
            <w:pPr>
              <w:rPr>
                <w:rFonts w:ascii="Times New Roman" w:hAnsi="Times New Roman" w:cs="Times New Roman"/>
                <w:sz w:val="24"/>
                <w:szCs w:val="24"/>
                <w:lang w:val="en-US"/>
              </w:rPr>
            </w:pPr>
            <w:r w:rsidRPr="006712EE">
              <w:rPr>
                <w:rFonts w:ascii="Times New Roman" w:hAnsi="Times New Roman" w:cs="Times New Roman"/>
                <w:sz w:val="24"/>
                <w:szCs w:val="24"/>
                <w:lang w:val="en-US"/>
              </w:rPr>
              <w:t>0.09</w:t>
            </w:r>
          </w:p>
        </w:tc>
      </w:tr>
    </w:tbl>
    <w:p w14:paraId="174BDD15" w14:textId="77777777" w:rsidR="00C1043F" w:rsidRDefault="00C1043F" w:rsidP="00C1043F">
      <w:pPr>
        <w:spacing w:before="240" w:after="0" w:line="480" w:lineRule="auto"/>
        <w:rPr>
          <w:rFonts w:ascii="Times New Roman" w:hAnsi="Times New Roman" w:cs="Times New Roman"/>
          <w:sz w:val="24"/>
          <w:szCs w:val="24"/>
          <w:lang w:val="en-US"/>
        </w:rPr>
      </w:pPr>
      <w:r>
        <w:rPr>
          <w:rFonts w:ascii="Times New Roman" w:hAnsi="Times New Roman" w:cs="Times New Roman"/>
          <w:i/>
          <w:iCs/>
          <w:sz w:val="24"/>
          <w:szCs w:val="24"/>
          <w:lang w:val="en-US"/>
        </w:rPr>
        <w:lastRenderedPageBreak/>
        <w:t xml:space="preserve">Note. </w:t>
      </w:r>
      <w:r w:rsidRPr="000F03A9" w:rsidDel="0095286B">
        <w:rPr>
          <w:rFonts w:ascii="Times New Roman" w:hAnsi="Times New Roman" w:cs="Times New Roman"/>
          <w:sz w:val="24"/>
          <w:szCs w:val="24"/>
          <w:lang w:val="en-US"/>
        </w:rPr>
        <w:t>Results</w:t>
      </w:r>
      <w:r w:rsidDel="0095286B">
        <w:rPr>
          <w:rFonts w:ascii="Times New Roman" w:hAnsi="Times New Roman" w:cs="Times New Roman"/>
          <w:sz w:val="24"/>
          <w:szCs w:val="24"/>
          <w:lang w:val="en-US"/>
        </w:rPr>
        <w:t xml:space="preserve"> from the post-experiment questionnaire exploring what cues were used for determining the subjective </w:t>
      </w:r>
      <w:r>
        <w:rPr>
          <w:rFonts w:ascii="Times New Roman" w:hAnsi="Times New Roman" w:cs="Times New Roman"/>
          <w:sz w:val="24"/>
          <w:szCs w:val="24"/>
        </w:rPr>
        <w:t>experiences</w:t>
      </w:r>
      <w:r w:rsidDel="0095286B">
        <w:rPr>
          <w:rFonts w:ascii="Times New Roman" w:hAnsi="Times New Roman" w:cs="Times New Roman"/>
          <w:sz w:val="24"/>
          <w:szCs w:val="24"/>
          <w:lang w:val="en-US"/>
        </w:rPr>
        <w:t xml:space="preserve"> of a block. Items were scored on a scale of </w:t>
      </w:r>
      <w:r w:rsidRPr="00351724" w:rsidDel="0095286B">
        <w:rPr>
          <w:rFonts w:ascii="Times New Roman" w:hAnsi="Times New Roman" w:cs="Times New Roman"/>
          <w:sz w:val="24"/>
          <w:szCs w:val="24"/>
          <w:lang w:val="en-GB"/>
        </w:rPr>
        <w:t>1 (strongly disagree) to 5 (strongly agree)</w:t>
      </w:r>
      <w:r w:rsidRPr="00487CD1" w:rsidDel="0095286B">
        <w:rPr>
          <w:rFonts w:ascii="Times New Roman" w:hAnsi="Times New Roman" w:cs="Times New Roman"/>
          <w:sz w:val="24"/>
          <w:szCs w:val="24"/>
          <w:lang w:val="en-US"/>
        </w:rPr>
        <w:t>.</w:t>
      </w:r>
      <w:r w:rsidDel="0095286B">
        <w:rPr>
          <w:rFonts w:ascii="Times New Roman" w:hAnsi="Times New Roman" w:cs="Times New Roman"/>
          <w:sz w:val="24"/>
          <w:szCs w:val="24"/>
          <w:lang w:val="en-US"/>
        </w:rPr>
        <w:t xml:space="preserve"> Items translated from Dutch.</w:t>
      </w:r>
      <w:r>
        <w:rPr>
          <w:rFonts w:ascii="Times New Roman" w:hAnsi="Times New Roman" w:cs="Times New Roman"/>
          <w:sz w:val="24"/>
          <w:szCs w:val="24"/>
          <w:lang w:val="en-US"/>
        </w:rPr>
        <w:t xml:space="preserve"> Items are rearranged from highest to lowest mean, with original item position between brackets.</w:t>
      </w:r>
    </w:p>
    <w:p w14:paraId="546D2BEB" w14:textId="77777777" w:rsidR="00C1043F" w:rsidRDefault="00C1043F" w:rsidP="00C1043F">
      <w:pPr>
        <w:spacing w:line="480" w:lineRule="auto"/>
        <w:rPr>
          <w:rFonts w:ascii="Times New Roman" w:hAnsi="Times New Roman" w:cs="Times New Roman"/>
          <w:sz w:val="24"/>
          <w:szCs w:val="24"/>
          <w:lang w:val="en-US"/>
        </w:rPr>
      </w:pPr>
    </w:p>
    <w:p w14:paraId="7B3AC689" w14:textId="77777777" w:rsidR="00C1043F" w:rsidRPr="003A283E" w:rsidRDefault="00C1043F" w:rsidP="00C1043F">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8DF72C1" w14:textId="77777777" w:rsidR="00C1043F" w:rsidRPr="00140619" w:rsidRDefault="00C1043F" w:rsidP="00C1043F">
      <w:pPr>
        <w:spacing w:after="0" w:line="480" w:lineRule="auto"/>
        <w:ind w:left="720" w:hanging="720"/>
        <w:jc w:val="center"/>
        <w:rPr>
          <w:rStyle w:val="Hyperlink"/>
          <w:rFonts w:ascii="Times New Roman" w:hAnsi="Times New Roman" w:cs="Times New Roman"/>
          <w:b/>
          <w:bCs/>
          <w:color w:val="auto"/>
          <w:sz w:val="24"/>
          <w:szCs w:val="24"/>
          <w:lang w:val="en-US"/>
        </w:rPr>
      </w:pPr>
      <w:r w:rsidRPr="00140619">
        <w:rPr>
          <w:rStyle w:val="Hyperlink"/>
          <w:rFonts w:ascii="Times New Roman" w:hAnsi="Times New Roman" w:cs="Times New Roman"/>
          <w:b/>
          <w:bCs/>
          <w:color w:val="auto"/>
          <w:sz w:val="24"/>
          <w:szCs w:val="24"/>
          <w:lang w:val="en-US"/>
        </w:rPr>
        <w:lastRenderedPageBreak/>
        <w:t>Appendix B</w:t>
      </w:r>
    </w:p>
    <w:p w14:paraId="4F4208B0" w14:textId="77777777" w:rsidR="00C1043F" w:rsidRPr="00140619" w:rsidRDefault="00C1043F" w:rsidP="00C1043F">
      <w:pPr>
        <w:spacing w:after="0" w:line="480" w:lineRule="auto"/>
        <w:ind w:left="720" w:hanging="720"/>
        <w:jc w:val="center"/>
        <w:rPr>
          <w:rStyle w:val="Hyperlink"/>
          <w:rFonts w:ascii="Times New Roman" w:hAnsi="Times New Roman" w:cs="Times New Roman"/>
          <w:color w:val="auto"/>
          <w:sz w:val="24"/>
          <w:szCs w:val="24"/>
          <w:lang w:val="en-US"/>
        </w:rPr>
      </w:pPr>
      <w:r w:rsidRPr="00140619">
        <w:rPr>
          <w:rStyle w:val="Hyperlink"/>
          <w:rFonts w:ascii="Times New Roman" w:hAnsi="Times New Roman" w:cs="Times New Roman"/>
          <w:color w:val="auto"/>
          <w:sz w:val="24"/>
          <w:szCs w:val="24"/>
          <w:lang w:val="en-US"/>
        </w:rPr>
        <w:t>The Original Dutch and English Translation of the Metacognitive Questions</w:t>
      </w:r>
    </w:p>
    <w:p w14:paraId="33543915" w14:textId="77777777" w:rsidR="00C1043F" w:rsidRPr="00140619" w:rsidRDefault="00C1043F" w:rsidP="00C1043F">
      <w:pPr>
        <w:spacing w:after="0" w:line="480" w:lineRule="auto"/>
        <w:ind w:left="720" w:hanging="720"/>
        <w:jc w:val="center"/>
        <w:rPr>
          <w:rFonts w:ascii="Times New Roman" w:hAnsi="Times New Roman" w:cs="Times New Roman"/>
          <w:sz w:val="24"/>
          <w:szCs w:val="24"/>
          <w:lang w:val="en-US"/>
        </w:rPr>
      </w:pPr>
    </w:p>
    <w:p w14:paraId="411E98BF" w14:textId="77777777" w:rsidR="00C1043F" w:rsidRPr="003A283E" w:rsidRDefault="00C1043F" w:rsidP="00C1043F">
      <w:pPr>
        <w:spacing w:line="480" w:lineRule="auto"/>
        <w:rPr>
          <w:rFonts w:ascii="Times New Roman" w:hAnsi="Times New Roman" w:cs="Times New Roman"/>
          <w:sz w:val="24"/>
          <w:szCs w:val="24"/>
          <w:lang w:val="nl-BE"/>
        </w:rPr>
      </w:pPr>
      <w:r w:rsidRPr="003A283E">
        <w:rPr>
          <w:rFonts w:ascii="Times New Roman" w:hAnsi="Times New Roman" w:cs="Times New Roman"/>
          <w:sz w:val="24"/>
          <w:szCs w:val="24"/>
          <w:lang w:val="nl-BE"/>
        </w:rPr>
        <w:t xml:space="preserve">Original question for the difficulty condition: “Hoeveel moeilijkheid heb je tijdens de vorige trial ervaren bij het snel en accuraat antwoorden op het numeriek grootste getal?” </w:t>
      </w:r>
    </w:p>
    <w:p w14:paraId="4DD6A11E" w14:textId="77777777" w:rsidR="00C1043F" w:rsidRDefault="00C1043F" w:rsidP="00C1043F">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English translation for the difficulty condition: “How</w:t>
      </w:r>
      <w:r w:rsidRPr="00F573BA">
        <w:rPr>
          <w:rFonts w:ascii="Times New Roman" w:hAnsi="Times New Roman" w:cs="Times New Roman"/>
          <w:sz w:val="24"/>
          <w:szCs w:val="24"/>
          <w:lang w:val="en-US"/>
        </w:rPr>
        <w:t xml:space="preserve"> much difficulty did you experience</w:t>
      </w:r>
      <w:r>
        <w:rPr>
          <w:rFonts w:ascii="Times New Roman" w:hAnsi="Times New Roman" w:cs="Times New Roman"/>
          <w:sz w:val="24"/>
          <w:szCs w:val="24"/>
          <w:lang w:val="en-US"/>
        </w:rPr>
        <w:t xml:space="preserve"> during the previous trial</w:t>
      </w:r>
      <w:r w:rsidRPr="00F573BA">
        <w:rPr>
          <w:rFonts w:ascii="Times New Roman" w:hAnsi="Times New Roman" w:cs="Times New Roman"/>
          <w:sz w:val="24"/>
          <w:szCs w:val="24"/>
          <w:lang w:val="en-US"/>
        </w:rPr>
        <w:t xml:space="preserve"> in </w:t>
      </w:r>
      <w:r>
        <w:rPr>
          <w:rFonts w:ascii="Times New Roman" w:hAnsi="Times New Roman" w:cs="Times New Roman"/>
          <w:sz w:val="24"/>
          <w:szCs w:val="24"/>
          <w:lang w:val="en-US"/>
        </w:rPr>
        <w:t>responding to the</w:t>
      </w:r>
      <w:r w:rsidRPr="00F573BA">
        <w:rPr>
          <w:rFonts w:ascii="Times New Roman" w:hAnsi="Times New Roman" w:cs="Times New Roman"/>
          <w:sz w:val="24"/>
          <w:szCs w:val="24"/>
          <w:lang w:val="en-US"/>
        </w:rPr>
        <w:t xml:space="preserve"> numerically largest number quickly and accurately?</w:t>
      </w:r>
      <w:r>
        <w:rPr>
          <w:rFonts w:ascii="Times New Roman" w:hAnsi="Times New Roman" w:cs="Times New Roman"/>
          <w:sz w:val="24"/>
          <w:szCs w:val="24"/>
          <w:lang w:val="en-US"/>
        </w:rPr>
        <w:t>”</w:t>
      </w:r>
    </w:p>
    <w:p w14:paraId="3DEFCB8C" w14:textId="77777777" w:rsidR="00C1043F" w:rsidRPr="003A283E" w:rsidRDefault="00C1043F" w:rsidP="00C1043F">
      <w:pPr>
        <w:spacing w:line="480" w:lineRule="auto"/>
        <w:rPr>
          <w:rFonts w:ascii="Times New Roman" w:hAnsi="Times New Roman" w:cs="Times New Roman"/>
          <w:sz w:val="24"/>
          <w:szCs w:val="24"/>
          <w:lang w:val="nl-BE"/>
        </w:rPr>
      </w:pPr>
      <w:r w:rsidRPr="003A283E">
        <w:rPr>
          <w:rFonts w:ascii="Times New Roman" w:hAnsi="Times New Roman" w:cs="Times New Roman"/>
          <w:sz w:val="24"/>
          <w:szCs w:val="24"/>
          <w:lang w:val="nl-BE"/>
        </w:rPr>
        <w:t>Original question for the effort condition:</w:t>
      </w:r>
      <w:r w:rsidRPr="003A283E">
        <w:rPr>
          <w:lang w:val="nl-BE"/>
        </w:rPr>
        <w:t xml:space="preserve"> </w:t>
      </w:r>
      <w:r w:rsidRPr="003A283E">
        <w:rPr>
          <w:rFonts w:ascii="Times New Roman" w:hAnsi="Times New Roman" w:cs="Times New Roman"/>
          <w:sz w:val="24"/>
          <w:szCs w:val="24"/>
          <w:lang w:val="nl-BE"/>
        </w:rPr>
        <w:t>"Hoeveel inspanning investeerde je tijdens de vorige trial het snel en accuraat antwoorden op het numeriek grootste getal?"</w:t>
      </w:r>
    </w:p>
    <w:p w14:paraId="336096EC" w14:textId="77777777" w:rsidR="00C1043F" w:rsidRDefault="00C1043F" w:rsidP="00C1043F">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English translation for the effort condition: </w:t>
      </w:r>
      <w:r w:rsidRPr="00116593">
        <w:rPr>
          <w:rFonts w:ascii="Times New Roman" w:hAnsi="Times New Roman" w:cs="Times New Roman"/>
          <w:sz w:val="24"/>
          <w:szCs w:val="24"/>
          <w:lang w:val="en-US"/>
        </w:rPr>
        <w:t>"How much effort did you invest</w:t>
      </w:r>
      <w:r>
        <w:rPr>
          <w:rFonts w:ascii="Times New Roman" w:hAnsi="Times New Roman" w:cs="Times New Roman"/>
          <w:sz w:val="24"/>
          <w:szCs w:val="24"/>
          <w:lang w:val="en-US"/>
        </w:rPr>
        <w:t xml:space="preserve"> during the previous trial</w:t>
      </w:r>
      <w:r w:rsidRPr="00116593">
        <w:rPr>
          <w:rFonts w:ascii="Times New Roman" w:hAnsi="Times New Roman" w:cs="Times New Roman"/>
          <w:sz w:val="24"/>
          <w:szCs w:val="24"/>
          <w:lang w:val="en-US"/>
        </w:rPr>
        <w:t xml:space="preserve"> in </w:t>
      </w:r>
      <w:r>
        <w:rPr>
          <w:rFonts w:ascii="Times New Roman" w:hAnsi="Times New Roman" w:cs="Times New Roman"/>
          <w:sz w:val="24"/>
          <w:szCs w:val="24"/>
          <w:lang w:val="en-US"/>
        </w:rPr>
        <w:t>responding to</w:t>
      </w:r>
      <w:r w:rsidRPr="00116593">
        <w:rPr>
          <w:rFonts w:ascii="Times New Roman" w:hAnsi="Times New Roman" w:cs="Times New Roman"/>
          <w:sz w:val="24"/>
          <w:szCs w:val="24"/>
          <w:lang w:val="en-US"/>
        </w:rPr>
        <w:t xml:space="preserve"> the numerically largest number quickly and accurately?"</w:t>
      </w:r>
    </w:p>
    <w:p w14:paraId="1B8AA624" w14:textId="77777777" w:rsidR="00C1043F" w:rsidRPr="003A283E" w:rsidRDefault="00C1043F" w:rsidP="00C1043F">
      <w:pPr>
        <w:spacing w:line="480" w:lineRule="auto"/>
        <w:rPr>
          <w:rFonts w:ascii="Times New Roman" w:hAnsi="Times New Roman" w:cs="Times New Roman"/>
          <w:sz w:val="24"/>
          <w:szCs w:val="24"/>
          <w:lang w:val="nl-BE"/>
        </w:rPr>
      </w:pPr>
      <w:r w:rsidRPr="003A283E">
        <w:rPr>
          <w:rFonts w:ascii="Times New Roman" w:hAnsi="Times New Roman" w:cs="Times New Roman"/>
          <w:sz w:val="24"/>
          <w:szCs w:val="24"/>
          <w:lang w:val="nl-BE"/>
        </w:rPr>
        <w:t>Original question for the frustration condition:</w:t>
      </w:r>
      <w:r w:rsidRPr="003A283E">
        <w:rPr>
          <w:lang w:val="nl-BE"/>
        </w:rPr>
        <w:t xml:space="preserve"> </w:t>
      </w:r>
      <w:r w:rsidRPr="003A283E">
        <w:rPr>
          <w:rFonts w:ascii="Times New Roman" w:hAnsi="Times New Roman" w:cs="Times New Roman"/>
          <w:sz w:val="24"/>
          <w:szCs w:val="24"/>
          <w:lang w:val="nl-BE"/>
        </w:rPr>
        <w:t>"Hoeveel frustratie heb je tijdens de vorige trial ervaren bij het snel en accuraat antwoorden op het numeriek grootste getal?"</w:t>
      </w:r>
    </w:p>
    <w:p w14:paraId="311474B7" w14:textId="77777777" w:rsidR="00C1043F" w:rsidRDefault="00C1043F" w:rsidP="00C1043F">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English translation for the frustration condition: </w:t>
      </w:r>
      <w:r w:rsidRPr="00116593">
        <w:rPr>
          <w:rFonts w:ascii="Times New Roman" w:hAnsi="Times New Roman" w:cs="Times New Roman"/>
          <w:sz w:val="24"/>
          <w:szCs w:val="24"/>
          <w:lang w:val="en-US"/>
        </w:rPr>
        <w:t xml:space="preserve">"How much frustration did you experience during the previous trial </w:t>
      </w:r>
      <w:r>
        <w:rPr>
          <w:rFonts w:ascii="Times New Roman" w:hAnsi="Times New Roman" w:cs="Times New Roman"/>
          <w:sz w:val="24"/>
          <w:szCs w:val="24"/>
          <w:lang w:val="en-US"/>
        </w:rPr>
        <w:t>in responding to</w:t>
      </w:r>
      <w:r w:rsidRPr="00116593">
        <w:rPr>
          <w:rFonts w:ascii="Times New Roman" w:hAnsi="Times New Roman" w:cs="Times New Roman"/>
          <w:sz w:val="24"/>
          <w:szCs w:val="24"/>
          <w:lang w:val="en-US"/>
        </w:rPr>
        <w:t xml:space="preserve"> the numerically largest number quickly and accurately?"</w:t>
      </w:r>
    </w:p>
    <w:p w14:paraId="78CE6ED0" w14:textId="77777777" w:rsidR="00C1043F" w:rsidRDefault="00C1043F" w:rsidP="00C1043F">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227E15B4" w14:textId="77777777" w:rsidR="00C1043F" w:rsidRPr="00140619" w:rsidRDefault="00C1043F" w:rsidP="00C1043F">
      <w:pPr>
        <w:spacing w:after="0" w:line="480" w:lineRule="auto"/>
        <w:jc w:val="center"/>
        <w:rPr>
          <w:rFonts w:ascii="Times New Roman" w:hAnsi="Times New Roman" w:cs="Times New Roman"/>
          <w:b/>
          <w:bCs/>
          <w:sz w:val="24"/>
          <w:szCs w:val="24"/>
          <w:lang w:val="en-US"/>
        </w:rPr>
      </w:pPr>
      <w:r w:rsidRPr="00140619">
        <w:rPr>
          <w:rFonts w:ascii="Times New Roman" w:hAnsi="Times New Roman" w:cs="Times New Roman"/>
          <w:b/>
          <w:bCs/>
          <w:sz w:val="24"/>
          <w:szCs w:val="24"/>
          <w:lang w:val="en-US"/>
        </w:rPr>
        <w:lastRenderedPageBreak/>
        <w:t>Appendix C</w:t>
      </w:r>
    </w:p>
    <w:p w14:paraId="5A1362D8" w14:textId="77777777" w:rsidR="00C1043F" w:rsidRPr="00140619" w:rsidRDefault="00C1043F" w:rsidP="00C1043F">
      <w:pPr>
        <w:spacing w:after="0" w:line="480" w:lineRule="auto"/>
        <w:jc w:val="center"/>
        <w:rPr>
          <w:rFonts w:ascii="Times New Roman" w:hAnsi="Times New Roman" w:cs="Times New Roman"/>
          <w:sz w:val="24"/>
          <w:szCs w:val="24"/>
          <w:lang w:val="en-US"/>
        </w:rPr>
      </w:pPr>
      <w:r w:rsidRPr="00140619">
        <w:rPr>
          <w:rFonts w:ascii="Times New Roman" w:hAnsi="Times New Roman" w:cs="Times New Roman"/>
          <w:sz w:val="24"/>
          <w:szCs w:val="24"/>
          <w:lang w:val="en-US"/>
        </w:rPr>
        <w:t xml:space="preserve">Full ANOVA Outputs for Each Model </w:t>
      </w:r>
    </w:p>
    <w:p w14:paraId="34C3EB1C" w14:textId="77777777" w:rsidR="00C1043F" w:rsidRPr="00140619" w:rsidRDefault="00C1043F" w:rsidP="00C1043F">
      <w:pPr>
        <w:spacing w:after="0" w:line="480" w:lineRule="auto"/>
        <w:jc w:val="center"/>
        <w:rPr>
          <w:rFonts w:ascii="Times New Roman" w:hAnsi="Times New Roman" w:cs="Times New Roman"/>
          <w:sz w:val="24"/>
          <w:szCs w:val="24"/>
          <w:u w:val="single"/>
          <w:lang w:val="en-US"/>
        </w:rPr>
      </w:pPr>
    </w:p>
    <w:p w14:paraId="5B1F6790" w14:textId="77777777" w:rsidR="00C1043F" w:rsidRPr="00140619" w:rsidRDefault="00C1043F" w:rsidP="00C1043F">
      <w:pPr>
        <w:spacing w:after="0" w:line="480" w:lineRule="auto"/>
        <w:rPr>
          <w:rFonts w:ascii="Times New Roman" w:hAnsi="Times New Roman" w:cs="Times New Roman"/>
          <w:b/>
          <w:bCs/>
          <w:sz w:val="24"/>
          <w:szCs w:val="24"/>
          <w:lang w:val="en-US"/>
        </w:rPr>
      </w:pPr>
      <w:r w:rsidRPr="00140619">
        <w:rPr>
          <w:rFonts w:ascii="Times New Roman" w:hAnsi="Times New Roman" w:cs="Times New Roman"/>
          <w:b/>
          <w:bCs/>
          <w:sz w:val="24"/>
          <w:szCs w:val="24"/>
          <w:lang w:val="en-US"/>
        </w:rPr>
        <w:t>Table C1</w:t>
      </w:r>
    </w:p>
    <w:p w14:paraId="5ED4E9B6" w14:textId="77777777" w:rsidR="00C1043F" w:rsidRPr="004A58BF" w:rsidRDefault="00C1043F" w:rsidP="00C1043F">
      <w:pPr>
        <w:spacing w:line="480" w:lineRule="auto"/>
        <w:rPr>
          <w:rFonts w:ascii="Times New Roman" w:hAnsi="Times New Roman" w:cs="Times New Roman"/>
          <w:i/>
          <w:iCs/>
          <w:sz w:val="24"/>
          <w:szCs w:val="24"/>
          <w:lang w:val="en-US"/>
        </w:rPr>
      </w:pPr>
      <w:r w:rsidRPr="004A58BF">
        <w:rPr>
          <w:rFonts w:ascii="Times New Roman" w:hAnsi="Times New Roman" w:cs="Times New Roman"/>
          <w:i/>
          <w:iCs/>
          <w:sz w:val="24"/>
          <w:szCs w:val="24"/>
          <w:lang w:val="en-US"/>
        </w:rPr>
        <w:t>Type III</w:t>
      </w:r>
      <w:r w:rsidRPr="004A58BF">
        <w:rPr>
          <w:rFonts w:ascii="Times New Roman" w:hAnsi="Times New Roman" w:cs="Times New Roman"/>
          <w:b/>
          <w:bCs/>
          <w:i/>
          <w:iCs/>
          <w:sz w:val="24"/>
          <w:szCs w:val="24"/>
          <w:lang w:val="en-US"/>
        </w:rPr>
        <w:t xml:space="preserve"> </w:t>
      </w:r>
      <w:r w:rsidRPr="004A58BF">
        <w:rPr>
          <w:rFonts w:ascii="Times New Roman" w:hAnsi="Times New Roman" w:cs="Times New Roman"/>
          <w:i/>
          <w:iCs/>
          <w:sz w:val="24"/>
          <w:szCs w:val="24"/>
          <w:lang w:val="en-US"/>
        </w:rPr>
        <w:t>ANOVA Output for the Final RT Model</w:t>
      </w:r>
    </w:p>
    <w:tbl>
      <w:tblPr>
        <w:tblStyle w:val="TableGrid"/>
        <w:tblW w:w="0" w:type="auto"/>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134"/>
        <w:gridCol w:w="1276"/>
        <w:gridCol w:w="1244"/>
        <w:gridCol w:w="1166"/>
        <w:gridCol w:w="283"/>
        <w:gridCol w:w="1134"/>
        <w:gridCol w:w="713"/>
      </w:tblGrid>
      <w:tr w:rsidR="00C1043F" w14:paraId="68E75F03" w14:textId="77777777" w:rsidTr="007035CD">
        <w:tc>
          <w:tcPr>
            <w:tcW w:w="2410" w:type="dxa"/>
            <w:tcBorders>
              <w:top w:val="single" w:sz="6" w:space="0" w:color="auto"/>
              <w:bottom w:val="single" w:sz="6" w:space="0" w:color="auto"/>
            </w:tcBorders>
            <w:vAlign w:val="bottom"/>
          </w:tcPr>
          <w:p w14:paraId="2916C243"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Fixed Effect</w:t>
            </w:r>
          </w:p>
        </w:tc>
        <w:tc>
          <w:tcPr>
            <w:tcW w:w="1134" w:type="dxa"/>
            <w:tcBorders>
              <w:top w:val="single" w:sz="6" w:space="0" w:color="auto"/>
              <w:bottom w:val="single" w:sz="6" w:space="0" w:color="auto"/>
            </w:tcBorders>
            <w:vAlign w:val="bottom"/>
          </w:tcPr>
          <w:p w14:paraId="69274154"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Sum of Squares</w:t>
            </w:r>
          </w:p>
        </w:tc>
        <w:tc>
          <w:tcPr>
            <w:tcW w:w="1276" w:type="dxa"/>
            <w:tcBorders>
              <w:top w:val="single" w:sz="6" w:space="0" w:color="auto"/>
              <w:bottom w:val="single" w:sz="6" w:space="0" w:color="auto"/>
            </w:tcBorders>
            <w:vAlign w:val="bottom"/>
          </w:tcPr>
          <w:p w14:paraId="22022E2D"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Mean Square</w:t>
            </w:r>
          </w:p>
        </w:tc>
        <w:tc>
          <w:tcPr>
            <w:tcW w:w="1244" w:type="dxa"/>
            <w:tcBorders>
              <w:top w:val="single" w:sz="6" w:space="0" w:color="auto"/>
              <w:bottom w:val="single" w:sz="6" w:space="0" w:color="auto"/>
            </w:tcBorders>
            <w:vAlign w:val="bottom"/>
          </w:tcPr>
          <w:p w14:paraId="48B23516"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 xml:space="preserve">Numerator </w:t>
            </w:r>
            <w:r w:rsidRPr="00EE79A9">
              <w:rPr>
                <w:rFonts w:ascii="Times New Roman" w:hAnsi="Times New Roman" w:cs="Times New Roman"/>
                <w:i/>
                <w:iCs/>
                <w:sz w:val="18"/>
                <w:szCs w:val="18"/>
                <w:lang w:val="en-US"/>
              </w:rPr>
              <w:t>df</w:t>
            </w:r>
          </w:p>
        </w:tc>
        <w:tc>
          <w:tcPr>
            <w:tcW w:w="1449" w:type="dxa"/>
            <w:gridSpan w:val="2"/>
            <w:tcBorders>
              <w:top w:val="single" w:sz="6" w:space="0" w:color="auto"/>
              <w:bottom w:val="single" w:sz="6" w:space="0" w:color="auto"/>
            </w:tcBorders>
            <w:vAlign w:val="bottom"/>
          </w:tcPr>
          <w:p w14:paraId="77AB646E" w14:textId="77777777" w:rsidR="00C1043F" w:rsidRPr="00EE79A9" w:rsidRDefault="00C1043F" w:rsidP="007035CD">
            <w:pPr>
              <w:jc w:val="center"/>
              <w:rPr>
                <w:rFonts w:ascii="Times New Roman" w:hAnsi="Times New Roman" w:cs="Times New Roman"/>
                <w:i/>
                <w:iCs/>
                <w:sz w:val="18"/>
                <w:szCs w:val="18"/>
                <w:lang w:val="en-US"/>
              </w:rPr>
            </w:pPr>
            <w:r w:rsidRPr="00EE79A9">
              <w:rPr>
                <w:rFonts w:ascii="Times New Roman" w:hAnsi="Times New Roman" w:cs="Times New Roman"/>
                <w:sz w:val="18"/>
                <w:szCs w:val="18"/>
                <w:lang w:val="en-US"/>
              </w:rPr>
              <w:t xml:space="preserve">Denominator </w:t>
            </w:r>
            <w:r w:rsidRPr="00EE79A9">
              <w:rPr>
                <w:rFonts w:ascii="Times New Roman" w:hAnsi="Times New Roman" w:cs="Times New Roman"/>
                <w:i/>
                <w:iCs/>
                <w:sz w:val="18"/>
                <w:szCs w:val="18"/>
                <w:lang w:val="en-US"/>
              </w:rPr>
              <w:t>df</w:t>
            </w:r>
          </w:p>
        </w:tc>
        <w:tc>
          <w:tcPr>
            <w:tcW w:w="1134" w:type="dxa"/>
            <w:tcBorders>
              <w:top w:val="single" w:sz="6" w:space="0" w:color="auto"/>
              <w:bottom w:val="single" w:sz="6" w:space="0" w:color="auto"/>
            </w:tcBorders>
            <w:vAlign w:val="bottom"/>
          </w:tcPr>
          <w:p w14:paraId="0538CF31"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i/>
                <w:iCs/>
                <w:sz w:val="18"/>
                <w:szCs w:val="18"/>
                <w:lang w:val="en-US"/>
              </w:rPr>
              <w:t>F</w:t>
            </w:r>
            <w:r w:rsidRPr="00EE79A9">
              <w:rPr>
                <w:rFonts w:ascii="Times New Roman" w:hAnsi="Times New Roman" w:cs="Times New Roman"/>
                <w:sz w:val="18"/>
                <w:szCs w:val="18"/>
                <w:lang w:val="en-US"/>
              </w:rPr>
              <w:t xml:space="preserve"> </w:t>
            </w:r>
          </w:p>
        </w:tc>
        <w:tc>
          <w:tcPr>
            <w:tcW w:w="713" w:type="dxa"/>
            <w:tcBorders>
              <w:top w:val="single" w:sz="6" w:space="0" w:color="auto"/>
              <w:bottom w:val="single" w:sz="6" w:space="0" w:color="auto"/>
            </w:tcBorders>
            <w:vAlign w:val="bottom"/>
          </w:tcPr>
          <w:p w14:paraId="6F714EC2"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i/>
                <w:iCs/>
                <w:sz w:val="18"/>
                <w:szCs w:val="18"/>
                <w:lang w:val="en-US"/>
              </w:rPr>
              <w:t xml:space="preserve">p </w:t>
            </w:r>
          </w:p>
        </w:tc>
      </w:tr>
      <w:tr w:rsidR="00C1043F" w14:paraId="7454CF4C" w14:textId="77777777" w:rsidTr="007035CD">
        <w:tc>
          <w:tcPr>
            <w:tcW w:w="2410" w:type="dxa"/>
            <w:tcBorders>
              <w:top w:val="single" w:sz="6" w:space="0" w:color="auto"/>
            </w:tcBorders>
          </w:tcPr>
          <w:p w14:paraId="0F34DDB8" w14:textId="77777777" w:rsidR="00C1043F" w:rsidRPr="00EE79A9" w:rsidRDefault="00C1043F" w:rsidP="007035CD">
            <w:pPr>
              <w:rPr>
                <w:rFonts w:ascii="Times New Roman" w:hAnsi="Times New Roman" w:cs="Times New Roman"/>
                <w:sz w:val="18"/>
                <w:szCs w:val="18"/>
                <w:lang w:val="en-US"/>
              </w:rPr>
            </w:pPr>
            <w:r w:rsidRPr="00EE79A9">
              <w:rPr>
                <w:rFonts w:ascii="Times New Roman" w:hAnsi="Times New Roman" w:cs="Times New Roman"/>
                <w:sz w:val="18"/>
                <w:szCs w:val="18"/>
                <w:lang w:val="en-US"/>
              </w:rPr>
              <w:t>Trial Type</w:t>
            </w:r>
          </w:p>
        </w:tc>
        <w:tc>
          <w:tcPr>
            <w:tcW w:w="1134" w:type="dxa"/>
            <w:tcBorders>
              <w:top w:val="single" w:sz="6" w:space="0" w:color="auto"/>
            </w:tcBorders>
            <w:vAlign w:val="bottom"/>
          </w:tcPr>
          <w:p w14:paraId="7A2A9755"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14753967</w:t>
            </w:r>
          </w:p>
        </w:tc>
        <w:tc>
          <w:tcPr>
            <w:tcW w:w="1276" w:type="dxa"/>
            <w:tcBorders>
              <w:top w:val="single" w:sz="6" w:space="0" w:color="auto"/>
            </w:tcBorders>
            <w:vAlign w:val="bottom"/>
          </w:tcPr>
          <w:p w14:paraId="4EFCA09F"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14753967</w:t>
            </w:r>
          </w:p>
        </w:tc>
        <w:tc>
          <w:tcPr>
            <w:tcW w:w="1244" w:type="dxa"/>
            <w:tcBorders>
              <w:top w:val="single" w:sz="6" w:space="0" w:color="auto"/>
            </w:tcBorders>
            <w:vAlign w:val="bottom"/>
          </w:tcPr>
          <w:p w14:paraId="4CAAE0A2"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w:t>
            </w:r>
          </w:p>
        </w:tc>
        <w:tc>
          <w:tcPr>
            <w:tcW w:w="1166" w:type="dxa"/>
            <w:tcBorders>
              <w:top w:val="single" w:sz="6" w:space="0" w:color="auto"/>
            </w:tcBorders>
            <w:vAlign w:val="bottom"/>
          </w:tcPr>
          <w:p w14:paraId="52787DC5"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195.81</w:t>
            </w:r>
          </w:p>
        </w:tc>
        <w:tc>
          <w:tcPr>
            <w:tcW w:w="1417" w:type="dxa"/>
            <w:gridSpan w:val="2"/>
            <w:tcBorders>
              <w:top w:val="single" w:sz="6" w:space="0" w:color="auto"/>
            </w:tcBorders>
            <w:vAlign w:val="bottom"/>
          </w:tcPr>
          <w:p w14:paraId="737DBD03"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1342.90</w:t>
            </w:r>
          </w:p>
        </w:tc>
        <w:tc>
          <w:tcPr>
            <w:tcW w:w="713" w:type="dxa"/>
            <w:tcBorders>
              <w:top w:val="single" w:sz="6" w:space="0" w:color="auto"/>
            </w:tcBorders>
            <w:vAlign w:val="bottom"/>
          </w:tcPr>
          <w:p w14:paraId="39C9231D"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 xml:space="preserve">&lt; </w:t>
            </w:r>
            <w:r>
              <w:rPr>
                <w:rFonts w:ascii="Times New Roman" w:hAnsi="Times New Roman" w:cs="Times New Roman"/>
                <w:sz w:val="18"/>
                <w:szCs w:val="18"/>
                <w:lang w:val="en-US"/>
              </w:rPr>
              <w:t>.001</w:t>
            </w:r>
          </w:p>
        </w:tc>
      </w:tr>
      <w:tr w:rsidR="00C1043F" w14:paraId="02327678" w14:textId="77777777" w:rsidTr="007035CD">
        <w:tc>
          <w:tcPr>
            <w:tcW w:w="2410" w:type="dxa"/>
          </w:tcPr>
          <w:p w14:paraId="74A1868D" w14:textId="77777777" w:rsidR="00C1043F" w:rsidRPr="00EE79A9" w:rsidRDefault="00C1043F" w:rsidP="007035CD">
            <w:pPr>
              <w:rPr>
                <w:rFonts w:ascii="Times New Roman" w:hAnsi="Times New Roman" w:cs="Times New Roman"/>
                <w:sz w:val="18"/>
                <w:szCs w:val="18"/>
                <w:lang w:val="en-US"/>
              </w:rPr>
            </w:pPr>
            <w:r w:rsidRPr="00EE79A9">
              <w:rPr>
                <w:rFonts w:ascii="Times New Roman" w:hAnsi="Times New Roman" w:cs="Times New Roman"/>
                <w:sz w:val="18"/>
                <w:szCs w:val="18"/>
                <w:lang w:val="en-US"/>
              </w:rPr>
              <w:t>PC</w:t>
            </w:r>
          </w:p>
        </w:tc>
        <w:tc>
          <w:tcPr>
            <w:tcW w:w="1134" w:type="dxa"/>
            <w:vAlign w:val="bottom"/>
          </w:tcPr>
          <w:p w14:paraId="73B3B772"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103906</w:t>
            </w:r>
          </w:p>
        </w:tc>
        <w:tc>
          <w:tcPr>
            <w:tcW w:w="1276" w:type="dxa"/>
            <w:vAlign w:val="bottom"/>
          </w:tcPr>
          <w:p w14:paraId="509183BA"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25977</w:t>
            </w:r>
          </w:p>
        </w:tc>
        <w:tc>
          <w:tcPr>
            <w:tcW w:w="1244" w:type="dxa"/>
            <w:vAlign w:val="bottom"/>
          </w:tcPr>
          <w:p w14:paraId="79776563"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4</w:t>
            </w:r>
          </w:p>
        </w:tc>
        <w:tc>
          <w:tcPr>
            <w:tcW w:w="1166" w:type="dxa"/>
            <w:vAlign w:val="bottom"/>
          </w:tcPr>
          <w:p w14:paraId="7479799A"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196.32</w:t>
            </w:r>
          </w:p>
        </w:tc>
        <w:tc>
          <w:tcPr>
            <w:tcW w:w="1417" w:type="dxa"/>
            <w:gridSpan w:val="2"/>
            <w:vAlign w:val="bottom"/>
          </w:tcPr>
          <w:p w14:paraId="733B05D9"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2.36</w:t>
            </w:r>
          </w:p>
        </w:tc>
        <w:tc>
          <w:tcPr>
            <w:tcW w:w="713" w:type="dxa"/>
            <w:vAlign w:val="bottom"/>
          </w:tcPr>
          <w:p w14:paraId="3A5C4E3E" w14:textId="77777777" w:rsidR="00C1043F" w:rsidRPr="00EE79A9" w:rsidRDefault="00C1043F" w:rsidP="007035CD">
            <w:pPr>
              <w:tabs>
                <w:tab w:val="left" w:pos="990"/>
              </w:tabs>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.054</w:t>
            </w:r>
          </w:p>
        </w:tc>
      </w:tr>
      <w:tr w:rsidR="00C1043F" w14:paraId="1420BFB5" w14:textId="77777777" w:rsidTr="007035CD">
        <w:tc>
          <w:tcPr>
            <w:tcW w:w="2410" w:type="dxa"/>
          </w:tcPr>
          <w:p w14:paraId="64F79A2E" w14:textId="77777777" w:rsidR="00C1043F" w:rsidRPr="00EE79A9" w:rsidRDefault="00C1043F" w:rsidP="007035CD">
            <w:pPr>
              <w:rPr>
                <w:rFonts w:ascii="Times New Roman" w:hAnsi="Times New Roman" w:cs="Times New Roman"/>
                <w:sz w:val="18"/>
                <w:szCs w:val="18"/>
                <w:lang w:val="en-US"/>
              </w:rPr>
            </w:pPr>
            <w:r>
              <w:rPr>
                <w:rFonts w:ascii="Times New Roman" w:hAnsi="Times New Roman" w:cs="Times New Roman"/>
                <w:sz w:val="18"/>
                <w:szCs w:val="18"/>
                <w:lang w:val="en-US"/>
              </w:rPr>
              <w:t>Condition</w:t>
            </w:r>
          </w:p>
        </w:tc>
        <w:tc>
          <w:tcPr>
            <w:tcW w:w="1134" w:type="dxa"/>
            <w:vAlign w:val="bottom"/>
          </w:tcPr>
          <w:p w14:paraId="09E2C696"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29308</w:t>
            </w:r>
          </w:p>
        </w:tc>
        <w:tc>
          <w:tcPr>
            <w:tcW w:w="1276" w:type="dxa"/>
            <w:vAlign w:val="bottom"/>
          </w:tcPr>
          <w:p w14:paraId="5BE913E0"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14654</w:t>
            </w:r>
          </w:p>
        </w:tc>
        <w:tc>
          <w:tcPr>
            <w:tcW w:w="1244" w:type="dxa"/>
            <w:vAlign w:val="bottom"/>
          </w:tcPr>
          <w:p w14:paraId="17AC58BC"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2</w:t>
            </w:r>
          </w:p>
        </w:tc>
        <w:tc>
          <w:tcPr>
            <w:tcW w:w="1166" w:type="dxa"/>
            <w:vAlign w:val="bottom"/>
          </w:tcPr>
          <w:p w14:paraId="49D4EE67"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195.98</w:t>
            </w:r>
          </w:p>
        </w:tc>
        <w:tc>
          <w:tcPr>
            <w:tcW w:w="1417" w:type="dxa"/>
            <w:gridSpan w:val="2"/>
            <w:vAlign w:val="bottom"/>
          </w:tcPr>
          <w:p w14:paraId="08CAB18C"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1.33</w:t>
            </w:r>
          </w:p>
        </w:tc>
        <w:tc>
          <w:tcPr>
            <w:tcW w:w="713" w:type="dxa"/>
            <w:vAlign w:val="bottom"/>
          </w:tcPr>
          <w:p w14:paraId="630A1050"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.26</w:t>
            </w:r>
            <w:r>
              <w:rPr>
                <w:rFonts w:ascii="Times New Roman" w:hAnsi="Times New Roman" w:cs="Times New Roman"/>
                <w:sz w:val="18"/>
                <w:szCs w:val="18"/>
                <w:lang w:val="en-US"/>
              </w:rPr>
              <w:t>6</w:t>
            </w:r>
          </w:p>
        </w:tc>
      </w:tr>
      <w:tr w:rsidR="00C1043F" w14:paraId="22D2C2C9" w14:textId="77777777" w:rsidTr="007035CD">
        <w:tc>
          <w:tcPr>
            <w:tcW w:w="2410" w:type="dxa"/>
          </w:tcPr>
          <w:p w14:paraId="476732C8" w14:textId="77777777" w:rsidR="00C1043F" w:rsidRPr="00EE79A9" w:rsidRDefault="00C1043F" w:rsidP="007035CD">
            <w:pPr>
              <w:rPr>
                <w:rFonts w:ascii="Times New Roman" w:hAnsi="Times New Roman" w:cs="Times New Roman"/>
                <w:sz w:val="18"/>
                <w:szCs w:val="18"/>
                <w:lang w:val="en-US"/>
              </w:rPr>
            </w:pPr>
            <w:r w:rsidRPr="00EE79A9">
              <w:rPr>
                <w:rFonts w:ascii="Times New Roman" w:hAnsi="Times New Roman" w:cs="Times New Roman"/>
                <w:sz w:val="18"/>
                <w:szCs w:val="18"/>
                <w:lang w:val="en-US"/>
              </w:rPr>
              <w:t>Trial Type x PC</w:t>
            </w:r>
          </w:p>
        </w:tc>
        <w:tc>
          <w:tcPr>
            <w:tcW w:w="1134" w:type="dxa"/>
            <w:vAlign w:val="bottom"/>
          </w:tcPr>
          <w:p w14:paraId="5D140D0E"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4840284</w:t>
            </w:r>
          </w:p>
        </w:tc>
        <w:tc>
          <w:tcPr>
            <w:tcW w:w="1276" w:type="dxa"/>
            <w:vAlign w:val="bottom"/>
          </w:tcPr>
          <w:p w14:paraId="6545A93A"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1210071</w:t>
            </w:r>
          </w:p>
        </w:tc>
        <w:tc>
          <w:tcPr>
            <w:tcW w:w="1244" w:type="dxa"/>
            <w:vAlign w:val="bottom"/>
          </w:tcPr>
          <w:p w14:paraId="3C79F96D"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4</w:t>
            </w:r>
          </w:p>
        </w:tc>
        <w:tc>
          <w:tcPr>
            <w:tcW w:w="1166" w:type="dxa"/>
            <w:vAlign w:val="bottom"/>
          </w:tcPr>
          <w:p w14:paraId="2E629EE5"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240.77</w:t>
            </w:r>
          </w:p>
        </w:tc>
        <w:tc>
          <w:tcPr>
            <w:tcW w:w="1417" w:type="dxa"/>
            <w:gridSpan w:val="2"/>
            <w:vAlign w:val="bottom"/>
          </w:tcPr>
          <w:p w14:paraId="187677EF"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110.14</w:t>
            </w:r>
          </w:p>
        </w:tc>
        <w:tc>
          <w:tcPr>
            <w:tcW w:w="713" w:type="dxa"/>
            <w:vAlign w:val="bottom"/>
          </w:tcPr>
          <w:p w14:paraId="13E3BCE8"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 xml:space="preserve">&lt; </w:t>
            </w:r>
            <w:r>
              <w:rPr>
                <w:rFonts w:ascii="Times New Roman" w:hAnsi="Times New Roman" w:cs="Times New Roman"/>
                <w:sz w:val="18"/>
                <w:szCs w:val="18"/>
                <w:lang w:val="en-US"/>
              </w:rPr>
              <w:t>.001</w:t>
            </w:r>
          </w:p>
        </w:tc>
      </w:tr>
      <w:tr w:rsidR="00C1043F" w14:paraId="00168678" w14:textId="77777777" w:rsidTr="007035CD">
        <w:tc>
          <w:tcPr>
            <w:tcW w:w="2410" w:type="dxa"/>
          </w:tcPr>
          <w:p w14:paraId="0A875CD5" w14:textId="77777777" w:rsidR="00C1043F" w:rsidRPr="00EE79A9" w:rsidRDefault="00C1043F" w:rsidP="007035CD">
            <w:pPr>
              <w:rPr>
                <w:rFonts w:ascii="Times New Roman" w:hAnsi="Times New Roman" w:cs="Times New Roman"/>
                <w:sz w:val="18"/>
                <w:szCs w:val="18"/>
                <w:lang w:val="en-US"/>
              </w:rPr>
            </w:pPr>
            <w:r w:rsidRPr="00EE79A9">
              <w:rPr>
                <w:rFonts w:ascii="Times New Roman" w:hAnsi="Times New Roman" w:cs="Times New Roman"/>
                <w:sz w:val="18"/>
                <w:szCs w:val="18"/>
                <w:lang w:val="en-US"/>
              </w:rPr>
              <w:t xml:space="preserve">Trial Type x </w:t>
            </w:r>
            <w:r>
              <w:rPr>
                <w:rFonts w:ascii="Times New Roman" w:hAnsi="Times New Roman" w:cs="Times New Roman"/>
                <w:sz w:val="18"/>
                <w:szCs w:val="18"/>
                <w:lang w:val="en-US"/>
              </w:rPr>
              <w:t>Condition</w:t>
            </w:r>
          </w:p>
        </w:tc>
        <w:tc>
          <w:tcPr>
            <w:tcW w:w="1134" w:type="dxa"/>
            <w:vAlign w:val="bottom"/>
          </w:tcPr>
          <w:p w14:paraId="0601199F"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18033</w:t>
            </w:r>
          </w:p>
        </w:tc>
        <w:tc>
          <w:tcPr>
            <w:tcW w:w="1276" w:type="dxa"/>
            <w:vAlign w:val="bottom"/>
          </w:tcPr>
          <w:p w14:paraId="73408BC0"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9016</w:t>
            </w:r>
          </w:p>
        </w:tc>
        <w:tc>
          <w:tcPr>
            <w:tcW w:w="1244" w:type="dxa"/>
            <w:vAlign w:val="bottom"/>
          </w:tcPr>
          <w:p w14:paraId="0E3E3E49"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2</w:t>
            </w:r>
          </w:p>
        </w:tc>
        <w:tc>
          <w:tcPr>
            <w:tcW w:w="1166" w:type="dxa"/>
            <w:vAlign w:val="bottom"/>
          </w:tcPr>
          <w:p w14:paraId="04E841FA"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195.80</w:t>
            </w:r>
          </w:p>
        </w:tc>
        <w:tc>
          <w:tcPr>
            <w:tcW w:w="1417" w:type="dxa"/>
            <w:gridSpan w:val="2"/>
            <w:vAlign w:val="bottom"/>
          </w:tcPr>
          <w:p w14:paraId="5D37C3EC"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0.82</w:t>
            </w:r>
          </w:p>
        </w:tc>
        <w:tc>
          <w:tcPr>
            <w:tcW w:w="713" w:type="dxa"/>
            <w:vAlign w:val="bottom"/>
          </w:tcPr>
          <w:p w14:paraId="3F64261A"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.44</w:t>
            </w:r>
            <w:r>
              <w:rPr>
                <w:rFonts w:ascii="Times New Roman" w:hAnsi="Times New Roman" w:cs="Times New Roman"/>
                <w:sz w:val="18"/>
                <w:szCs w:val="18"/>
                <w:lang w:val="en-US"/>
              </w:rPr>
              <w:t>2</w:t>
            </w:r>
          </w:p>
        </w:tc>
      </w:tr>
      <w:tr w:rsidR="00C1043F" w14:paraId="594A9E84" w14:textId="77777777" w:rsidTr="007035CD">
        <w:tc>
          <w:tcPr>
            <w:tcW w:w="2410" w:type="dxa"/>
          </w:tcPr>
          <w:p w14:paraId="7B3166F5" w14:textId="77777777" w:rsidR="00C1043F" w:rsidRPr="00EE79A9" w:rsidRDefault="00C1043F" w:rsidP="007035CD">
            <w:pPr>
              <w:rPr>
                <w:rFonts w:ascii="Times New Roman" w:hAnsi="Times New Roman" w:cs="Times New Roman"/>
                <w:sz w:val="18"/>
                <w:szCs w:val="18"/>
                <w:lang w:val="en-US"/>
              </w:rPr>
            </w:pPr>
            <w:r w:rsidRPr="00EE79A9">
              <w:rPr>
                <w:rFonts w:ascii="Times New Roman" w:hAnsi="Times New Roman" w:cs="Times New Roman"/>
                <w:sz w:val="18"/>
                <w:szCs w:val="18"/>
                <w:lang w:val="en-US"/>
              </w:rPr>
              <w:t xml:space="preserve">PC x </w:t>
            </w:r>
            <w:r>
              <w:rPr>
                <w:rFonts w:ascii="Times New Roman" w:hAnsi="Times New Roman" w:cs="Times New Roman"/>
                <w:sz w:val="18"/>
                <w:szCs w:val="18"/>
                <w:lang w:val="en-US"/>
              </w:rPr>
              <w:t>Condition</w:t>
            </w:r>
          </w:p>
        </w:tc>
        <w:tc>
          <w:tcPr>
            <w:tcW w:w="1134" w:type="dxa"/>
            <w:vAlign w:val="bottom"/>
          </w:tcPr>
          <w:p w14:paraId="3147BC24"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9663</w:t>
            </w:r>
          </w:p>
        </w:tc>
        <w:tc>
          <w:tcPr>
            <w:tcW w:w="1276" w:type="dxa"/>
            <w:vAlign w:val="bottom"/>
          </w:tcPr>
          <w:p w14:paraId="2809915D"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1208</w:t>
            </w:r>
          </w:p>
        </w:tc>
        <w:tc>
          <w:tcPr>
            <w:tcW w:w="1244" w:type="dxa"/>
            <w:vAlign w:val="bottom"/>
          </w:tcPr>
          <w:p w14:paraId="121A5FED"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8</w:t>
            </w:r>
          </w:p>
        </w:tc>
        <w:tc>
          <w:tcPr>
            <w:tcW w:w="1166" w:type="dxa"/>
            <w:vAlign w:val="bottom"/>
          </w:tcPr>
          <w:p w14:paraId="18DEB0FC"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196.34</w:t>
            </w:r>
          </w:p>
        </w:tc>
        <w:tc>
          <w:tcPr>
            <w:tcW w:w="1417" w:type="dxa"/>
            <w:gridSpan w:val="2"/>
            <w:vAlign w:val="bottom"/>
          </w:tcPr>
          <w:p w14:paraId="32387BA1" w14:textId="77777777" w:rsidR="00C1043F" w:rsidRPr="00EE79A9" w:rsidRDefault="00C1043F" w:rsidP="007035CD">
            <w:pPr>
              <w:tabs>
                <w:tab w:val="left" w:pos="720"/>
              </w:tabs>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0.11</w:t>
            </w:r>
          </w:p>
        </w:tc>
        <w:tc>
          <w:tcPr>
            <w:tcW w:w="713" w:type="dxa"/>
            <w:vAlign w:val="bottom"/>
          </w:tcPr>
          <w:p w14:paraId="3BEB9F4A"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.99</w:t>
            </w:r>
            <w:r>
              <w:rPr>
                <w:rFonts w:ascii="Times New Roman" w:hAnsi="Times New Roman" w:cs="Times New Roman"/>
                <w:sz w:val="18"/>
                <w:szCs w:val="18"/>
                <w:lang w:val="en-US"/>
              </w:rPr>
              <w:t>9</w:t>
            </w:r>
          </w:p>
        </w:tc>
      </w:tr>
      <w:tr w:rsidR="00C1043F" w14:paraId="7F9224BF" w14:textId="77777777" w:rsidTr="007035CD">
        <w:tc>
          <w:tcPr>
            <w:tcW w:w="2410" w:type="dxa"/>
          </w:tcPr>
          <w:p w14:paraId="1EB0167B" w14:textId="77777777" w:rsidR="00C1043F" w:rsidRPr="00EE79A9" w:rsidRDefault="00C1043F" w:rsidP="007035CD">
            <w:pPr>
              <w:rPr>
                <w:rFonts w:ascii="Times New Roman" w:hAnsi="Times New Roman" w:cs="Times New Roman"/>
                <w:sz w:val="18"/>
                <w:szCs w:val="18"/>
                <w:lang w:val="en-US"/>
              </w:rPr>
            </w:pPr>
            <w:r w:rsidRPr="00EE79A9">
              <w:rPr>
                <w:rFonts w:ascii="Times New Roman" w:hAnsi="Times New Roman" w:cs="Times New Roman"/>
                <w:sz w:val="18"/>
                <w:szCs w:val="18"/>
                <w:lang w:val="en-US"/>
              </w:rPr>
              <w:t xml:space="preserve">Trial Type x PC x </w:t>
            </w:r>
            <w:r>
              <w:rPr>
                <w:rFonts w:ascii="Times New Roman" w:hAnsi="Times New Roman" w:cs="Times New Roman"/>
                <w:sz w:val="18"/>
                <w:szCs w:val="18"/>
                <w:lang w:val="en-US"/>
              </w:rPr>
              <w:t>Condition</w:t>
            </w:r>
          </w:p>
        </w:tc>
        <w:tc>
          <w:tcPr>
            <w:tcW w:w="1134" w:type="dxa"/>
          </w:tcPr>
          <w:p w14:paraId="645B2F11"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49638</w:t>
            </w:r>
          </w:p>
        </w:tc>
        <w:tc>
          <w:tcPr>
            <w:tcW w:w="1276" w:type="dxa"/>
          </w:tcPr>
          <w:p w14:paraId="19299CD5"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6205</w:t>
            </w:r>
          </w:p>
        </w:tc>
        <w:tc>
          <w:tcPr>
            <w:tcW w:w="1244" w:type="dxa"/>
          </w:tcPr>
          <w:p w14:paraId="6C72624E"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8</w:t>
            </w:r>
          </w:p>
        </w:tc>
        <w:tc>
          <w:tcPr>
            <w:tcW w:w="1166" w:type="dxa"/>
          </w:tcPr>
          <w:p w14:paraId="7B323CC0"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240.73</w:t>
            </w:r>
          </w:p>
        </w:tc>
        <w:tc>
          <w:tcPr>
            <w:tcW w:w="1417" w:type="dxa"/>
            <w:gridSpan w:val="2"/>
          </w:tcPr>
          <w:p w14:paraId="515179AD"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0.56</w:t>
            </w:r>
          </w:p>
        </w:tc>
        <w:tc>
          <w:tcPr>
            <w:tcW w:w="713" w:type="dxa"/>
          </w:tcPr>
          <w:p w14:paraId="3DB5B94A"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.806</w:t>
            </w:r>
          </w:p>
        </w:tc>
      </w:tr>
    </w:tbl>
    <w:p w14:paraId="24989D90" w14:textId="77777777" w:rsidR="00C1043F" w:rsidRDefault="00C1043F" w:rsidP="00C1043F">
      <w:pPr>
        <w:spacing w:before="240" w:after="0" w:line="480" w:lineRule="auto"/>
        <w:rPr>
          <w:rFonts w:ascii="Times New Roman" w:hAnsi="Times New Roman" w:cs="Times New Roman"/>
          <w:sz w:val="24"/>
          <w:szCs w:val="24"/>
          <w:lang w:val="en-US"/>
        </w:rPr>
      </w:pPr>
      <w:r w:rsidRPr="004A58BF">
        <w:rPr>
          <w:rFonts w:ascii="Times New Roman" w:hAnsi="Times New Roman" w:cs="Times New Roman"/>
          <w:i/>
          <w:iCs/>
          <w:sz w:val="24"/>
          <w:szCs w:val="24"/>
          <w:lang w:val="en-US"/>
        </w:rPr>
        <w:t>Note.</w:t>
      </w:r>
      <w:r>
        <w:rPr>
          <w:rFonts w:ascii="Times New Roman" w:hAnsi="Times New Roman" w:cs="Times New Roman"/>
          <w:sz w:val="24"/>
          <w:szCs w:val="24"/>
          <w:lang w:val="en-US"/>
        </w:rPr>
        <w:t xml:space="preserve"> PC = Proportion Congruency</w:t>
      </w:r>
    </w:p>
    <w:p w14:paraId="0DE15FA1" w14:textId="77777777" w:rsidR="00C1043F" w:rsidRDefault="00C1043F" w:rsidP="00C1043F">
      <w:pPr>
        <w:spacing w:before="240" w:after="0" w:line="480" w:lineRule="auto"/>
        <w:rPr>
          <w:rFonts w:ascii="Times New Roman" w:hAnsi="Times New Roman" w:cs="Times New Roman"/>
          <w:b/>
          <w:bCs/>
          <w:sz w:val="24"/>
          <w:szCs w:val="24"/>
          <w:lang w:val="en-US"/>
        </w:rPr>
      </w:pPr>
    </w:p>
    <w:p w14:paraId="1A1E4D73" w14:textId="77777777" w:rsidR="00C1043F" w:rsidRDefault="00C1043F" w:rsidP="00C1043F">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Table C2</w:t>
      </w:r>
    </w:p>
    <w:p w14:paraId="178E03D4" w14:textId="77777777" w:rsidR="00C1043F" w:rsidRPr="004A58BF" w:rsidRDefault="00C1043F" w:rsidP="00C1043F">
      <w:pPr>
        <w:spacing w:line="480" w:lineRule="auto"/>
        <w:rPr>
          <w:rFonts w:ascii="Times New Roman" w:hAnsi="Times New Roman" w:cs="Times New Roman"/>
          <w:b/>
          <w:bCs/>
          <w:i/>
          <w:iCs/>
          <w:sz w:val="24"/>
          <w:szCs w:val="24"/>
          <w:lang w:val="en-US"/>
        </w:rPr>
      </w:pPr>
      <w:r w:rsidRPr="004A58BF">
        <w:rPr>
          <w:rFonts w:ascii="Times New Roman" w:hAnsi="Times New Roman" w:cs="Times New Roman"/>
          <w:i/>
          <w:iCs/>
          <w:sz w:val="24"/>
          <w:szCs w:val="24"/>
          <w:lang w:val="en-US"/>
        </w:rPr>
        <w:t xml:space="preserve">ANOVA Output for the Final </w:t>
      </w:r>
      <w:r w:rsidRPr="004A58BF">
        <w:rPr>
          <w:rFonts w:ascii="Times New Roman" w:hAnsi="Times New Roman" w:cs="Times New Roman"/>
          <w:i/>
          <w:iCs/>
          <w:sz w:val="24"/>
          <w:szCs w:val="24"/>
        </w:rPr>
        <w:t>Generalized Binomial Linear Mixed Effect</w:t>
      </w:r>
      <w:r>
        <w:rPr>
          <w:rFonts w:ascii="Times New Roman" w:hAnsi="Times New Roman" w:cs="Times New Roman"/>
          <w:i/>
          <w:iCs/>
          <w:sz w:val="24"/>
          <w:szCs w:val="24"/>
        </w:rPr>
        <w:t>s</w:t>
      </w:r>
      <w:r w:rsidRPr="004A58BF">
        <w:rPr>
          <w:rFonts w:ascii="Times New Roman" w:hAnsi="Times New Roman" w:cs="Times New Roman"/>
          <w:i/>
          <w:iCs/>
          <w:sz w:val="24"/>
          <w:szCs w:val="24"/>
        </w:rPr>
        <w:t xml:space="preserve"> Model</w:t>
      </w:r>
      <w:r w:rsidRPr="004A58BF">
        <w:rPr>
          <w:rFonts w:ascii="Times New Roman" w:hAnsi="Times New Roman" w:cs="Times New Roman"/>
          <w:i/>
          <w:iCs/>
          <w:sz w:val="24"/>
          <w:szCs w:val="24"/>
          <w:lang w:val="en-US"/>
        </w:rPr>
        <w:t xml:space="preserve"> for Error Rates </w:t>
      </w:r>
    </w:p>
    <w:tbl>
      <w:tblPr>
        <w:tblStyle w:val="TableGrid"/>
        <w:tblW w:w="0" w:type="auto"/>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276"/>
        <w:gridCol w:w="714"/>
        <w:gridCol w:w="839"/>
      </w:tblGrid>
      <w:tr w:rsidR="00C1043F" w14:paraId="5279E2C0" w14:textId="77777777" w:rsidTr="007035CD">
        <w:tc>
          <w:tcPr>
            <w:tcW w:w="2410" w:type="dxa"/>
            <w:tcBorders>
              <w:top w:val="single" w:sz="6" w:space="0" w:color="auto"/>
              <w:bottom w:val="single" w:sz="6" w:space="0" w:color="auto"/>
            </w:tcBorders>
            <w:vAlign w:val="bottom"/>
          </w:tcPr>
          <w:p w14:paraId="3E35A7B2" w14:textId="77777777" w:rsidR="00C1043F" w:rsidRPr="007B017C" w:rsidRDefault="00C1043F" w:rsidP="007035CD">
            <w:pPr>
              <w:jc w:val="center"/>
              <w:rPr>
                <w:rFonts w:ascii="Times New Roman" w:hAnsi="Times New Roman" w:cs="Times New Roman"/>
                <w:sz w:val="18"/>
                <w:szCs w:val="18"/>
                <w:lang w:val="en-US"/>
              </w:rPr>
            </w:pPr>
            <w:r w:rsidRPr="007B017C">
              <w:rPr>
                <w:rFonts w:ascii="Times New Roman" w:hAnsi="Times New Roman" w:cs="Times New Roman"/>
                <w:sz w:val="18"/>
                <w:szCs w:val="18"/>
                <w:lang w:val="en-US"/>
              </w:rPr>
              <w:t>Fixed Effect</w:t>
            </w:r>
          </w:p>
        </w:tc>
        <w:tc>
          <w:tcPr>
            <w:tcW w:w="1276" w:type="dxa"/>
            <w:tcBorders>
              <w:top w:val="single" w:sz="6" w:space="0" w:color="auto"/>
              <w:bottom w:val="single" w:sz="6" w:space="0" w:color="auto"/>
            </w:tcBorders>
            <w:vAlign w:val="bottom"/>
          </w:tcPr>
          <w:p w14:paraId="2B6F1CAD" w14:textId="77777777" w:rsidR="00C1043F" w:rsidRPr="007B017C" w:rsidRDefault="00C1043F" w:rsidP="007035CD">
            <w:pPr>
              <w:jc w:val="center"/>
              <w:rPr>
                <w:rFonts w:ascii="Times New Roman" w:hAnsi="Times New Roman" w:cs="Times New Roman"/>
                <w:sz w:val="18"/>
                <w:szCs w:val="18"/>
                <w:lang w:val="en-US"/>
              </w:rPr>
            </w:pPr>
            <w:r w:rsidRPr="007B017C">
              <w:rPr>
                <w:rFonts w:ascii="Times New Roman" w:hAnsi="Times New Roman" w:cs="Times New Roman"/>
                <w:sz w:val="18"/>
                <w:szCs w:val="18"/>
                <w:lang w:val="en-US"/>
              </w:rPr>
              <w:t xml:space="preserve">Numerator </w:t>
            </w:r>
            <w:r w:rsidRPr="007B017C">
              <w:rPr>
                <w:rFonts w:ascii="Times New Roman" w:hAnsi="Times New Roman" w:cs="Times New Roman"/>
                <w:i/>
                <w:iCs/>
                <w:sz w:val="18"/>
                <w:szCs w:val="18"/>
                <w:lang w:val="en-US"/>
              </w:rPr>
              <w:t>df</w:t>
            </w:r>
          </w:p>
        </w:tc>
        <w:tc>
          <w:tcPr>
            <w:tcW w:w="714" w:type="dxa"/>
            <w:tcBorders>
              <w:top w:val="single" w:sz="6" w:space="0" w:color="auto"/>
              <w:bottom w:val="single" w:sz="6" w:space="0" w:color="auto"/>
            </w:tcBorders>
            <w:vAlign w:val="bottom"/>
          </w:tcPr>
          <w:p w14:paraId="60ABD77C" w14:textId="77777777" w:rsidR="00C1043F" w:rsidRPr="007B017C"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vertAlign w:val="superscript"/>
                <w:lang w:val="en-US"/>
              </w:rPr>
              <w:t xml:space="preserve"> </w:t>
            </w:r>
            <w:r w:rsidRPr="00EE79A9">
              <w:rPr>
                <w:rFonts w:ascii="Times New Roman" w:hAnsi="Times New Roman" w:cs="Times New Roman"/>
                <w:sz w:val="18"/>
                <w:szCs w:val="18"/>
                <w:lang w:val="en-US"/>
              </w:rPr>
              <w:t>χ</w:t>
            </w:r>
            <w:r w:rsidRPr="00EE79A9">
              <w:rPr>
                <w:rFonts w:ascii="Times New Roman" w:hAnsi="Times New Roman" w:cs="Times New Roman"/>
                <w:sz w:val="18"/>
                <w:szCs w:val="18"/>
                <w:vertAlign w:val="superscript"/>
                <w:lang w:val="en-US"/>
              </w:rPr>
              <w:t>2</w:t>
            </w:r>
          </w:p>
        </w:tc>
        <w:tc>
          <w:tcPr>
            <w:tcW w:w="839" w:type="dxa"/>
            <w:tcBorders>
              <w:top w:val="single" w:sz="6" w:space="0" w:color="auto"/>
              <w:bottom w:val="single" w:sz="6" w:space="0" w:color="auto"/>
            </w:tcBorders>
            <w:vAlign w:val="bottom"/>
          </w:tcPr>
          <w:p w14:paraId="3B76AA8E" w14:textId="77777777" w:rsidR="00C1043F" w:rsidRPr="007B017C" w:rsidRDefault="00C1043F" w:rsidP="007035CD">
            <w:pPr>
              <w:jc w:val="center"/>
              <w:rPr>
                <w:rFonts w:ascii="Times New Roman" w:hAnsi="Times New Roman" w:cs="Times New Roman"/>
                <w:sz w:val="18"/>
                <w:szCs w:val="18"/>
                <w:lang w:val="en-US"/>
              </w:rPr>
            </w:pPr>
            <w:r w:rsidRPr="007B017C">
              <w:rPr>
                <w:rFonts w:ascii="Times New Roman" w:hAnsi="Times New Roman" w:cs="Times New Roman"/>
                <w:i/>
                <w:iCs/>
                <w:sz w:val="18"/>
                <w:szCs w:val="18"/>
                <w:lang w:val="en-US"/>
              </w:rPr>
              <w:t>p</w:t>
            </w:r>
          </w:p>
        </w:tc>
      </w:tr>
      <w:tr w:rsidR="00C1043F" w14:paraId="70B549C2" w14:textId="77777777" w:rsidTr="007035CD">
        <w:tc>
          <w:tcPr>
            <w:tcW w:w="2410" w:type="dxa"/>
            <w:tcBorders>
              <w:top w:val="single" w:sz="6" w:space="0" w:color="auto"/>
            </w:tcBorders>
          </w:tcPr>
          <w:p w14:paraId="28FCBF6F" w14:textId="77777777" w:rsidR="00C1043F" w:rsidRPr="007B017C" w:rsidRDefault="00C1043F" w:rsidP="007035CD">
            <w:pPr>
              <w:rPr>
                <w:rFonts w:ascii="Times New Roman" w:hAnsi="Times New Roman" w:cs="Times New Roman"/>
                <w:sz w:val="18"/>
                <w:szCs w:val="18"/>
                <w:lang w:val="en-US"/>
              </w:rPr>
            </w:pPr>
            <w:r w:rsidRPr="007B017C">
              <w:rPr>
                <w:rFonts w:ascii="Times New Roman" w:hAnsi="Times New Roman" w:cs="Times New Roman"/>
                <w:sz w:val="18"/>
                <w:szCs w:val="18"/>
                <w:lang w:val="en-US"/>
              </w:rPr>
              <w:t>Trial Type</w:t>
            </w:r>
          </w:p>
        </w:tc>
        <w:tc>
          <w:tcPr>
            <w:tcW w:w="1276" w:type="dxa"/>
            <w:tcBorders>
              <w:top w:val="single" w:sz="6" w:space="0" w:color="auto"/>
            </w:tcBorders>
            <w:vAlign w:val="bottom"/>
          </w:tcPr>
          <w:p w14:paraId="0348DD72" w14:textId="77777777" w:rsidR="00C1043F" w:rsidRPr="007B017C" w:rsidRDefault="00C1043F" w:rsidP="007035CD">
            <w:pPr>
              <w:jc w:val="center"/>
              <w:rPr>
                <w:rFonts w:ascii="Times New Roman" w:hAnsi="Times New Roman" w:cs="Times New Roman"/>
                <w:sz w:val="18"/>
                <w:szCs w:val="18"/>
                <w:lang w:val="en-US"/>
              </w:rPr>
            </w:pPr>
            <w:r w:rsidRPr="007B017C">
              <w:rPr>
                <w:rFonts w:ascii="Times New Roman" w:hAnsi="Times New Roman" w:cs="Times New Roman"/>
                <w:sz w:val="18"/>
                <w:szCs w:val="18"/>
                <w:lang w:val="en-US"/>
              </w:rPr>
              <w:t>1</w:t>
            </w:r>
          </w:p>
        </w:tc>
        <w:tc>
          <w:tcPr>
            <w:tcW w:w="714" w:type="dxa"/>
            <w:tcBorders>
              <w:top w:val="single" w:sz="6" w:space="0" w:color="auto"/>
            </w:tcBorders>
            <w:vAlign w:val="bottom"/>
          </w:tcPr>
          <w:p w14:paraId="1D6402E8" w14:textId="77777777" w:rsidR="00C1043F" w:rsidRPr="007B017C"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505.25</w:t>
            </w:r>
          </w:p>
        </w:tc>
        <w:tc>
          <w:tcPr>
            <w:tcW w:w="839" w:type="dxa"/>
            <w:tcBorders>
              <w:top w:val="single" w:sz="6" w:space="0" w:color="auto"/>
            </w:tcBorders>
            <w:vAlign w:val="bottom"/>
          </w:tcPr>
          <w:p w14:paraId="20D0435F" w14:textId="77777777" w:rsidR="00C1043F" w:rsidRPr="007B017C" w:rsidRDefault="00C1043F" w:rsidP="007035CD">
            <w:pPr>
              <w:jc w:val="center"/>
              <w:rPr>
                <w:rFonts w:ascii="Times New Roman" w:hAnsi="Times New Roman" w:cs="Times New Roman"/>
                <w:sz w:val="18"/>
                <w:szCs w:val="18"/>
                <w:lang w:val="en-US"/>
              </w:rPr>
            </w:pPr>
            <w:r w:rsidRPr="007B017C">
              <w:rPr>
                <w:rFonts w:ascii="Times New Roman" w:hAnsi="Times New Roman" w:cs="Times New Roman"/>
                <w:sz w:val="18"/>
                <w:szCs w:val="18"/>
                <w:lang w:val="en-US"/>
              </w:rPr>
              <w:t xml:space="preserve">&lt; </w:t>
            </w:r>
            <w:r>
              <w:rPr>
                <w:rFonts w:ascii="Times New Roman" w:hAnsi="Times New Roman" w:cs="Times New Roman"/>
                <w:sz w:val="18"/>
                <w:szCs w:val="18"/>
                <w:lang w:val="en-US"/>
              </w:rPr>
              <w:t>.001</w:t>
            </w:r>
          </w:p>
        </w:tc>
      </w:tr>
      <w:tr w:rsidR="00C1043F" w14:paraId="3AA0EA5C" w14:textId="77777777" w:rsidTr="007035CD">
        <w:tc>
          <w:tcPr>
            <w:tcW w:w="2410" w:type="dxa"/>
          </w:tcPr>
          <w:p w14:paraId="75DB84CB" w14:textId="77777777" w:rsidR="00C1043F" w:rsidRPr="007B017C" w:rsidRDefault="00C1043F" w:rsidP="007035CD">
            <w:pPr>
              <w:rPr>
                <w:rFonts w:ascii="Times New Roman" w:hAnsi="Times New Roman" w:cs="Times New Roman"/>
                <w:sz w:val="18"/>
                <w:szCs w:val="18"/>
                <w:lang w:val="en-US"/>
              </w:rPr>
            </w:pPr>
            <w:r w:rsidRPr="007B017C">
              <w:rPr>
                <w:rFonts w:ascii="Times New Roman" w:hAnsi="Times New Roman" w:cs="Times New Roman"/>
                <w:sz w:val="18"/>
                <w:szCs w:val="18"/>
                <w:lang w:val="en-US"/>
              </w:rPr>
              <w:t>PC</w:t>
            </w:r>
          </w:p>
        </w:tc>
        <w:tc>
          <w:tcPr>
            <w:tcW w:w="1276" w:type="dxa"/>
            <w:vAlign w:val="bottom"/>
          </w:tcPr>
          <w:p w14:paraId="0182608D" w14:textId="77777777" w:rsidR="00C1043F" w:rsidRPr="007B017C" w:rsidRDefault="00C1043F" w:rsidP="007035CD">
            <w:pPr>
              <w:jc w:val="center"/>
              <w:rPr>
                <w:rFonts w:ascii="Times New Roman" w:hAnsi="Times New Roman" w:cs="Times New Roman"/>
                <w:sz w:val="18"/>
                <w:szCs w:val="18"/>
                <w:lang w:val="en-US"/>
              </w:rPr>
            </w:pPr>
            <w:r w:rsidRPr="007B017C">
              <w:rPr>
                <w:rFonts w:ascii="Times New Roman" w:hAnsi="Times New Roman" w:cs="Times New Roman"/>
                <w:sz w:val="18"/>
                <w:szCs w:val="18"/>
                <w:lang w:val="en-US"/>
              </w:rPr>
              <w:t>4</w:t>
            </w:r>
          </w:p>
        </w:tc>
        <w:tc>
          <w:tcPr>
            <w:tcW w:w="714" w:type="dxa"/>
            <w:vAlign w:val="bottom"/>
          </w:tcPr>
          <w:p w14:paraId="01BEBDFE" w14:textId="77777777" w:rsidR="00C1043F" w:rsidRPr="007B017C"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15.70</w:t>
            </w:r>
          </w:p>
        </w:tc>
        <w:tc>
          <w:tcPr>
            <w:tcW w:w="839" w:type="dxa"/>
            <w:vAlign w:val="bottom"/>
          </w:tcPr>
          <w:p w14:paraId="0D8B78AB" w14:textId="77777777" w:rsidR="00C1043F" w:rsidRPr="007B017C" w:rsidRDefault="00C1043F" w:rsidP="007035CD">
            <w:pPr>
              <w:tabs>
                <w:tab w:val="left" w:pos="990"/>
              </w:tabs>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.003</w:t>
            </w:r>
          </w:p>
        </w:tc>
      </w:tr>
      <w:tr w:rsidR="00C1043F" w14:paraId="7084FF83" w14:textId="77777777" w:rsidTr="007035CD">
        <w:tc>
          <w:tcPr>
            <w:tcW w:w="2410" w:type="dxa"/>
          </w:tcPr>
          <w:p w14:paraId="4A4B9962" w14:textId="77777777" w:rsidR="00C1043F" w:rsidRPr="007B017C" w:rsidRDefault="00C1043F" w:rsidP="007035CD">
            <w:pPr>
              <w:rPr>
                <w:rFonts w:ascii="Times New Roman" w:hAnsi="Times New Roman" w:cs="Times New Roman"/>
                <w:sz w:val="18"/>
                <w:szCs w:val="18"/>
                <w:lang w:val="en-US"/>
              </w:rPr>
            </w:pPr>
            <w:r>
              <w:rPr>
                <w:rFonts w:ascii="Times New Roman" w:hAnsi="Times New Roman" w:cs="Times New Roman"/>
                <w:sz w:val="18"/>
                <w:szCs w:val="18"/>
                <w:lang w:val="en-US"/>
              </w:rPr>
              <w:t>Condition</w:t>
            </w:r>
          </w:p>
        </w:tc>
        <w:tc>
          <w:tcPr>
            <w:tcW w:w="1276" w:type="dxa"/>
            <w:vAlign w:val="bottom"/>
          </w:tcPr>
          <w:p w14:paraId="5148318C" w14:textId="77777777" w:rsidR="00C1043F" w:rsidRPr="007B017C" w:rsidRDefault="00C1043F" w:rsidP="007035CD">
            <w:pPr>
              <w:jc w:val="center"/>
              <w:rPr>
                <w:rFonts w:ascii="Times New Roman" w:hAnsi="Times New Roman" w:cs="Times New Roman"/>
                <w:sz w:val="18"/>
                <w:szCs w:val="18"/>
                <w:lang w:val="en-US"/>
              </w:rPr>
            </w:pPr>
            <w:r w:rsidRPr="007B017C">
              <w:rPr>
                <w:rFonts w:ascii="Times New Roman" w:hAnsi="Times New Roman" w:cs="Times New Roman"/>
                <w:sz w:val="18"/>
                <w:szCs w:val="18"/>
                <w:lang w:val="en-US"/>
              </w:rPr>
              <w:t>2</w:t>
            </w:r>
          </w:p>
        </w:tc>
        <w:tc>
          <w:tcPr>
            <w:tcW w:w="714" w:type="dxa"/>
            <w:vAlign w:val="bottom"/>
          </w:tcPr>
          <w:p w14:paraId="59A1A5BE" w14:textId="77777777" w:rsidR="00C1043F" w:rsidRPr="007B017C"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3.60</w:t>
            </w:r>
          </w:p>
        </w:tc>
        <w:tc>
          <w:tcPr>
            <w:tcW w:w="839" w:type="dxa"/>
            <w:vAlign w:val="bottom"/>
          </w:tcPr>
          <w:p w14:paraId="29605AB8" w14:textId="77777777" w:rsidR="00C1043F" w:rsidRPr="007B017C"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.165</w:t>
            </w:r>
          </w:p>
        </w:tc>
      </w:tr>
      <w:tr w:rsidR="00C1043F" w14:paraId="757FC857" w14:textId="77777777" w:rsidTr="007035CD">
        <w:tc>
          <w:tcPr>
            <w:tcW w:w="2410" w:type="dxa"/>
          </w:tcPr>
          <w:p w14:paraId="394B270C" w14:textId="77777777" w:rsidR="00C1043F" w:rsidRPr="007B017C" w:rsidRDefault="00C1043F" w:rsidP="007035CD">
            <w:pPr>
              <w:rPr>
                <w:rFonts w:ascii="Times New Roman" w:hAnsi="Times New Roman" w:cs="Times New Roman"/>
                <w:sz w:val="18"/>
                <w:szCs w:val="18"/>
                <w:lang w:val="en-US"/>
              </w:rPr>
            </w:pPr>
            <w:r w:rsidRPr="007B017C">
              <w:rPr>
                <w:rFonts w:ascii="Times New Roman" w:hAnsi="Times New Roman" w:cs="Times New Roman"/>
                <w:sz w:val="18"/>
                <w:szCs w:val="18"/>
                <w:lang w:val="en-US"/>
              </w:rPr>
              <w:t>Trial Type x PC</w:t>
            </w:r>
          </w:p>
        </w:tc>
        <w:tc>
          <w:tcPr>
            <w:tcW w:w="1276" w:type="dxa"/>
            <w:vAlign w:val="bottom"/>
          </w:tcPr>
          <w:p w14:paraId="1325C4EA" w14:textId="77777777" w:rsidR="00C1043F" w:rsidRPr="007B017C" w:rsidRDefault="00C1043F" w:rsidP="007035CD">
            <w:pPr>
              <w:jc w:val="center"/>
              <w:rPr>
                <w:rFonts w:ascii="Times New Roman" w:hAnsi="Times New Roman" w:cs="Times New Roman"/>
                <w:sz w:val="18"/>
                <w:szCs w:val="18"/>
                <w:lang w:val="en-US"/>
              </w:rPr>
            </w:pPr>
            <w:r w:rsidRPr="007B017C">
              <w:rPr>
                <w:rFonts w:ascii="Times New Roman" w:hAnsi="Times New Roman" w:cs="Times New Roman"/>
                <w:sz w:val="18"/>
                <w:szCs w:val="18"/>
                <w:lang w:val="en-US"/>
              </w:rPr>
              <w:t>4</w:t>
            </w:r>
          </w:p>
        </w:tc>
        <w:tc>
          <w:tcPr>
            <w:tcW w:w="714" w:type="dxa"/>
            <w:vAlign w:val="bottom"/>
          </w:tcPr>
          <w:p w14:paraId="2AFFF869" w14:textId="77777777" w:rsidR="00C1043F" w:rsidRPr="007B017C"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688.84</w:t>
            </w:r>
          </w:p>
        </w:tc>
        <w:tc>
          <w:tcPr>
            <w:tcW w:w="839" w:type="dxa"/>
            <w:vAlign w:val="bottom"/>
          </w:tcPr>
          <w:p w14:paraId="38E99ED9" w14:textId="77777777" w:rsidR="00C1043F" w:rsidRPr="007B017C" w:rsidRDefault="00C1043F" w:rsidP="007035CD">
            <w:pPr>
              <w:jc w:val="center"/>
              <w:rPr>
                <w:rFonts w:ascii="Times New Roman" w:hAnsi="Times New Roman" w:cs="Times New Roman"/>
                <w:sz w:val="18"/>
                <w:szCs w:val="18"/>
                <w:lang w:val="en-US"/>
              </w:rPr>
            </w:pPr>
            <w:r w:rsidRPr="007B017C">
              <w:rPr>
                <w:rFonts w:ascii="Times New Roman" w:hAnsi="Times New Roman" w:cs="Times New Roman"/>
                <w:sz w:val="18"/>
                <w:szCs w:val="18"/>
                <w:lang w:val="en-US"/>
              </w:rPr>
              <w:t xml:space="preserve">&lt; </w:t>
            </w:r>
            <w:r>
              <w:rPr>
                <w:rFonts w:ascii="Times New Roman" w:hAnsi="Times New Roman" w:cs="Times New Roman"/>
                <w:sz w:val="18"/>
                <w:szCs w:val="18"/>
                <w:lang w:val="en-US"/>
              </w:rPr>
              <w:t>.001</w:t>
            </w:r>
          </w:p>
        </w:tc>
      </w:tr>
      <w:tr w:rsidR="00C1043F" w14:paraId="30DA76DC" w14:textId="77777777" w:rsidTr="007035CD">
        <w:tc>
          <w:tcPr>
            <w:tcW w:w="2410" w:type="dxa"/>
          </w:tcPr>
          <w:p w14:paraId="4235A5D2" w14:textId="77777777" w:rsidR="00C1043F" w:rsidRPr="007B017C" w:rsidRDefault="00C1043F" w:rsidP="007035CD">
            <w:pPr>
              <w:rPr>
                <w:rFonts w:ascii="Times New Roman" w:hAnsi="Times New Roman" w:cs="Times New Roman"/>
                <w:sz w:val="18"/>
                <w:szCs w:val="18"/>
                <w:lang w:val="en-US"/>
              </w:rPr>
            </w:pPr>
            <w:r w:rsidRPr="007B017C">
              <w:rPr>
                <w:rFonts w:ascii="Times New Roman" w:hAnsi="Times New Roman" w:cs="Times New Roman"/>
                <w:sz w:val="18"/>
                <w:szCs w:val="18"/>
                <w:lang w:val="en-US"/>
              </w:rPr>
              <w:t xml:space="preserve">Trial Type x </w:t>
            </w:r>
            <w:r>
              <w:rPr>
                <w:rFonts w:ascii="Times New Roman" w:hAnsi="Times New Roman" w:cs="Times New Roman"/>
                <w:sz w:val="18"/>
                <w:szCs w:val="18"/>
                <w:lang w:val="en-US"/>
              </w:rPr>
              <w:t>Condition</w:t>
            </w:r>
          </w:p>
        </w:tc>
        <w:tc>
          <w:tcPr>
            <w:tcW w:w="1276" w:type="dxa"/>
            <w:vAlign w:val="bottom"/>
          </w:tcPr>
          <w:p w14:paraId="1F2738A4" w14:textId="77777777" w:rsidR="00C1043F" w:rsidRPr="007B017C" w:rsidRDefault="00C1043F" w:rsidP="007035CD">
            <w:pPr>
              <w:jc w:val="center"/>
              <w:rPr>
                <w:rFonts w:ascii="Times New Roman" w:hAnsi="Times New Roman" w:cs="Times New Roman"/>
                <w:sz w:val="18"/>
                <w:szCs w:val="18"/>
                <w:lang w:val="en-US"/>
              </w:rPr>
            </w:pPr>
            <w:r w:rsidRPr="007B017C">
              <w:rPr>
                <w:rFonts w:ascii="Times New Roman" w:hAnsi="Times New Roman" w:cs="Times New Roman"/>
                <w:sz w:val="18"/>
                <w:szCs w:val="18"/>
                <w:lang w:val="en-US"/>
              </w:rPr>
              <w:t>2</w:t>
            </w:r>
          </w:p>
        </w:tc>
        <w:tc>
          <w:tcPr>
            <w:tcW w:w="714" w:type="dxa"/>
            <w:vAlign w:val="bottom"/>
          </w:tcPr>
          <w:p w14:paraId="3EB4ACC4" w14:textId="77777777" w:rsidR="00C1043F" w:rsidRPr="007B017C"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0.25</w:t>
            </w:r>
          </w:p>
        </w:tc>
        <w:tc>
          <w:tcPr>
            <w:tcW w:w="839" w:type="dxa"/>
            <w:vAlign w:val="bottom"/>
          </w:tcPr>
          <w:p w14:paraId="3454B618" w14:textId="77777777" w:rsidR="00C1043F" w:rsidRPr="007B017C"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.882</w:t>
            </w:r>
          </w:p>
        </w:tc>
      </w:tr>
      <w:tr w:rsidR="00C1043F" w14:paraId="290E086E" w14:textId="77777777" w:rsidTr="007035CD">
        <w:tc>
          <w:tcPr>
            <w:tcW w:w="2410" w:type="dxa"/>
          </w:tcPr>
          <w:p w14:paraId="480E9BFB" w14:textId="77777777" w:rsidR="00C1043F" w:rsidRPr="007B017C" w:rsidRDefault="00C1043F" w:rsidP="007035CD">
            <w:pPr>
              <w:rPr>
                <w:rFonts w:ascii="Times New Roman" w:hAnsi="Times New Roman" w:cs="Times New Roman"/>
                <w:sz w:val="18"/>
                <w:szCs w:val="18"/>
                <w:lang w:val="en-US"/>
              </w:rPr>
            </w:pPr>
            <w:r w:rsidRPr="007B017C">
              <w:rPr>
                <w:rFonts w:ascii="Times New Roman" w:hAnsi="Times New Roman" w:cs="Times New Roman"/>
                <w:sz w:val="18"/>
                <w:szCs w:val="18"/>
                <w:lang w:val="en-US"/>
              </w:rPr>
              <w:t xml:space="preserve">PC x </w:t>
            </w:r>
            <w:r>
              <w:rPr>
                <w:rFonts w:ascii="Times New Roman" w:hAnsi="Times New Roman" w:cs="Times New Roman"/>
                <w:sz w:val="18"/>
                <w:szCs w:val="18"/>
                <w:lang w:val="en-US"/>
              </w:rPr>
              <w:t>Condition</w:t>
            </w:r>
          </w:p>
        </w:tc>
        <w:tc>
          <w:tcPr>
            <w:tcW w:w="1276" w:type="dxa"/>
            <w:vAlign w:val="bottom"/>
          </w:tcPr>
          <w:p w14:paraId="7382BFA7" w14:textId="77777777" w:rsidR="00C1043F" w:rsidRPr="007B017C" w:rsidRDefault="00C1043F" w:rsidP="007035CD">
            <w:pPr>
              <w:jc w:val="center"/>
              <w:rPr>
                <w:rFonts w:ascii="Times New Roman" w:hAnsi="Times New Roman" w:cs="Times New Roman"/>
                <w:sz w:val="18"/>
                <w:szCs w:val="18"/>
                <w:lang w:val="en-US"/>
              </w:rPr>
            </w:pPr>
            <w:r w:rsidRPr="007B017C">
              <w:rPr>
                <w:rFonts w:ascii="Times New Roman" w:hAnsi="Times New Roman" w:cs="Times New Roman"/>
                <w:sz w:val="18"/>
                <w:szCs w:val="18"/>
                <w:lang w:val="en-US"/>
              </w:rPr>
              <w:t>8</w:t>
            </w:r>
          </w:p>
        </w:tc>
        <w:tc>
          <w:tcPr>
            <w:tcW w:w="714" w:type="dxa"/>
            <w:vAlign w:val="bottom"/>
          </w:tcPr>
          <w:p w14:paraId="79FF50D7" w14:textId="77777777" w:rsidR="00C1043F" w:rsidRPr="007B017C" w:rsidRDefault="00C1043F" w:rsidP="007035CD">
            <w:pPr>
              <w:tabs>
                <w:tab w:val="left" w:pos="720"/>
              </w:tabs>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9.35</w:t>
            </w:r>
          </w:p>
        </w:tc>
        <w:tc>
          <w:tcPr>
            <w:tcW w:w="839" w:type="dxa"/>
            <w:vAlign w:val="bottom"/>
          </w:tcPr>
          <w:p w14:paraId="52CD4CF4" w14:textId="77777777" w:rsidR="00C1043F" w:rsidRPr="007B017C"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.313</w:t>
            </w:r>
          </w:p>
        </w:tc>
      </w:tr>
      <w:tr w:rsidR="00C1043F" w14:paraId="29171472" w14:textId="77777777" w:rsidTr="007035CD">
        <w:tc>
          <w:tcPr>
            <w:tcW w:w="2410" w:type="dxa"/>
          </w:tcPr>
          <w:p w14:paraId="1A662AFF" w14:textId="77777777" w:rsidR="00C1043F" w:rsidRPr="007B017C" w:rsidRDefault="00C1043F" w:rsidP="007035CD">
            <w:pPr>
              <w:rPr>
                <w:rFonts w:ascii="Times New Roman" w:hAnsi="Times New Roman" w:cs="Times New Roman"/>
                <w:sz w:val="18"/>
                <w:szCs w:val="18"/>
                <w:lang w:val="en-US"/>
              </w:rPr>
            </w:pPr>
            <w:r w:rsidRPr="007B017C">
              <w:rPr>
                <w:rFonts w:ascii="Times New Roman" w:hAnsi="Times New Roman" w:cs="Times New Roman"/>
                <w:sz w:val="18"/>
                <w:szCs w:val="18"/>
                <w:lang w:val="en-US"/>
              </w:rPr>
              <w:t xml:space="preserve">Trial Type x PC x </w:t>
            </w:r>
            <w:r>
              <w:rPr>
                <w:rFonts w:ascii="Times New Roman" w:hAnsi="Times New Roman" w:cs="Times New Roman"/>
                <w:sz w:val="18"/>
                <w:szCs w:val="18"/>
                <w:lang w:val="en-US"/>
              </w:rPr>
              <w:t>Condition</w:t>
            </w:r>
          </w:p>
        </w:tc>
        <w:tc>
          <w:tcPr>
            <w:tcW w:w="1276" w:type="dxa"/>
            <w:vAlign w:val="bottom"/>
          </w:tcPr>
          <w:p w14:paraId="5C8C339B" w14:textId="77777777" w:rsidR="00C1043F" w:rsidRPr="007B017C" w:rsidRDefault="00C1043F" w:rsidP="007035CD">
            <w:pPr>
              <w:jc w:val="center"/>
              <w:rPr>
                <w:rFonts w:ascii="Times New Roman" w:hAnsi="Times New Roman" w:cs="Times New Roman"/>
                <w:sz w:val="18"/>
                <w:szCs w:val="18"/>
                <w:lang w:val="en-US"/>
              </w:rPr>
            </w:pPr>
            <w:r w:rsidRPr="007B017C">
              <w:rPr>
                <w:rFonts w:ascii="Times New Roman" w:hAnsi="Times New Roman" w:cs="Times New Roman"/>
                <w:sz w:val="18"/>
                <w:szCs w:val="18"/>
                <w:lang w:val="en-US"/>
              </w:rPr>
              <w:t>8</w:t>
            </w:r>
          </w:p>
        </w:tc>
        <w:tc>
          <w:tcPr>
            <w:tcW w:w="714" w:type="dxa"/>
            <w:vAlign w:val="bottom"/>
          </w:tcPr>
          <w:p w14:paraId="09A49947" w14:textId="77777777" w:rsidR="00C1043F" w:rsidRPr="007B017C"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3.74</w:t>
            </w:r>
          </w:p>
        </w:tc>
        <w:tc>
          <w:tcPr>
            <w:tcW w:w="839" w:type="dxa"/>
            <w:vAlign w:val="bottom"/>
          </w:tcPr>
          <w:p w14:paraId="0A98F5B7" w14:textId="77777777" w:rsidR="00C1043F" w:rsidRPr="007B017C"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.879</w:t>
            </w:r>
          </w:p>
        </w:tc>
      </w:tr>
    </w:tbl>
    <w:p w14:paraId="75781E45" w14:textId="77777777" w:rsidR="00C1043F" w:rsidRDefault="00C1043F" w:rsidP="00C1043F">
      <w:pPr>
        <w:spacing w:before="240" w:line="480" w:lineRule="auto"/>
        <w:rPr>
          <w:rFonts w:ascii="Times New Roman" w:hAnsi="Times New Roman" w:cs="Times New Roman"/>
          <w:sz w:val="24"/>
          <w:szCs w:val="24"/>
          <w:lang w:val="en-US"/>
        </w:rPr>
      </w:pPr>
      <w:r w:rsidRPr="004A58BF">
        <w:rPr>
          <w:rFonts w:ascii="Times New Roman" w:hAnsi="Times New Roman" w:cs="Times New Roman"/>
          <w:i/>
          <w:iCs/>
          <w:sz w:val="24"/>
          <w:szCs w:val="24"/>
          <w:lang w:val="en-US"/>
        </w:rPr>
        <w:t>Note.</w:t>
      </w:r>
      <w:r>
        <w:rPr>
          <w:rFonts w:ascii="Times New Roman" w:hAnsi="Times New Roman" w:cs="Times New Roman"/>
          <w:sz w:val="24"/>
          <w:szCs w:val="24"/>
          <w:lang w:val="en-US"/>
        </w:rPr>
        <w:t xml:space="preserve"> PC = Proportion Congruency</w:t>
      </w:r>
    </w:p>
    <w:p w14:paraId="1C2E3A80" w14:textId="77777777" w:rsidR="00C1043F" w:rsidRDefault="00C1043F" w:rsidP="00C1043F">
      <w:pPr>
        <w:spacing w:before="240" w:line="480" w:lineRule="auto"/>
        <w:rPr>
          <w:rFonts w:ascii="Times New Roman" w:hAnsi="Times New Roman" w:cs="Times New Roman"/>
          <w:sz w:val="24"/>
          <w:szCs w:val="24"/>
          <w:lang w:val="en-US"/>
        </w:rPr>
      </w:pPr>
    </w:p>
    <w:p w14:paraId="303FA96D" w14:textId="77777777" w:rsidR="00C1043F" w:rsidRDefault="00C1043F" w:rsidP="00C1043F">
      <w:pPr>
        <w:spacing w:before="240" w:line="480" w:lineRule="auto"/>
        <w:rPr>
          <w:rFonts w:ascii="Times New Roman" w:hAnsi="Times New Roman" w:cs="Times New Roman"/>
          <w:sz w:val="24"/>
          <w:szCs w:val="24"/>
          <w:lang w:val="en-US"/>
        </w:rPr>
      </w:pPr>
    </w:p>
    <w:p w14:paraId="40D470FC" w14:textId="77777777" w:rsidR="00C1043F" w:rsidRPr="00474DF5" w:rsidRDefault="00C1043F" w:rsidP="00C1043F">
      <w:pPr>
        <w:spacing w:before="240" w:line="480" w:lineRule="auto"/>
        <w:rPr>
          <w:rFonts w:ascii="Times New Roman" w:hAnsi="Times New Roman" w:cs="Times New Roman"/>
          <w:sz w:val="24"/>
          <w:szCs w:val="24"/>
          <w:lang w:val="en-US"/>
        </w:rPr>
      </w:pPr>
    </w:p>
    <w:p w14:paraId="3486F6AD" w14:textId="77777777" w:rsidR="00C1043F" w:rsidRDefault="00C1043F" w:rsidP="00C1043F">
      <w:pPr>
        <w:spacing w:after="0" w:line="480" w:lineRule="auto"/>
        <w:rPr>
          <w:rFonts w:ascii="Times New Roman" w:hAnsi="Times New Roman" w:cs="Times New Roman"/>
          <w:b/>
          <w:bCs/>
          <w:sz w:val="24"/>
          <w:szCs w:val="24"/>
          <w:lang w:val="en-US"/>
        </w:rPr>
      </w:pPr>
      <w:bookmarkStart w:id="1" w:name="_Hlk182334099"/>
      <w:r>
        <w:rPr>
          <w:rFonts w:ascii="Times New Roman" w:hAnsi="Times New Roman" w:cs="Times New Roman"/>
          <w:b/>
          <w:bCs/>
          <w:sz w:val="24"/>
          <w:szCs w:val="24"/>
          <w:lang w:val="en-US"/>
        </w:rPr>
        <w:lastRenderedPageBreak/>
        <w:t>Table C3</w:t>
      </w:r>
    </w:p>
    <w:p w14:paraId="38B20AD6" w14:textId="77777777" w:rsidR="00C1043F" w:rsidRPr="004A58BF" w:rsidRDefault="00C1043F" w:rsidP="00C1043F">
      <w:pPr>
        <w:spacing w:line="480" w:lineRule="auto"/>
        <w:rPr>
          <w:rFonts w:ascii="Times New Roman" w:hAnsi="Times New Roman" w:cs="Times New Roman"/>
          <w:i/>
          <w:iCs/>
          <w:sz w:val="24"/>
          <w:szCs w:val="24"/>
          <w:lang w:val="en-US"/>
        </w:rPr>
      </w:pPr>
      <w:r w:rsidRPr="004A58BF">
        <w:rPr>
          <w:rFonts w:ascii="Times New Roman" w:hAnsi="Times New Roman" w:cs="Times New Roman"/>
          <w:i/>
          <w:iCs/>
          <w:sz w:val="24"/>
          <w:szCs w:val="24"/>
          <w:lang w:val="en-US"/>
        </w:rPr>
        <w:t>Type III</w:t>
      </w:r>
      <w:r w:rsidRPr="004A58BF">
        <w:rPr>
          <w:rFonts w:ascii="Times New Roman" w:hAnsi="Times New Roman" w:cs="Times New Roman"/>
          <w:b/>
          <w:bCs/>
          <w:i/>
          <w:iCs/>
          <w:sz w:val="24"/>
          <w:szCs w:val="24"/>
          <w:lang w:val="en-US"/>
        </w:rPr>
        <w:t xml:space="preserve"> </w:t>
      </w:r>
      <w:r w:rsidRPr="004A58BF">
        <w:rPr>
          <w:rFonts w:ascii="Times New Roman" w:hAnsi="Times New Roman" w:cs="Times New Roman"/>
          <w:i/>
          <w:iCs/>
          <w:sz w:val="24"/>
          <w:szCs w:val="24"/>
          <w:lang w:val="en-US"/>
        </w:rPr>
        <w:t xml:space="preserve">ANOVA Output for the Final Subjective Trial Rating Model </w:t>
      </w:r>
    </w:p>
    <w:tbl>
      <w:tblPr>
        <w:tblStyle w:val="TableGrid"/>
        <w:tblW w:w="0" w:type="auto"/>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418"/>
        <w:gridCol w:w="1417"/>
        <w:gridCol w:w="1276"/>
        <w:gridCol w:w="1417"/>
        <w:gridCol w:w="739"/>
        <w:gridCol w:w="683"/>
      </w:tblGrid>
      <w:tr w:rsidR="00C1043F" w14:paraId="2106A6DD" w14:textId="77777777" w:rsidTr="007035CD">
        <w:tc>
          <w:tcPr>
            <w:tcW w:w="2410" w:type="dxa"/>
            <w:tcBorders>
              <w:top w:val="single" w:sz="6" w:space="0" w:color="auto"/>
              <w:bottom w:val="single" w:sz="6" w:space="0" w:color="auto"/>
            </w:tcBorders>
            <w:vAlign w:val="bottom"/>
          </w:tcPr>
          <w:p w14:paraId="2156923B"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Fixed Effect</w:t>
            </w:r>
          </w:p>
        </w:tc>
        <w:tc>
          <w:tcPr>
            <w:tcW w:w="1418" w:type="dxa"/>
            <w:tcBorders>
              <w:top w:val="single" w:sz="6" w:space="0" w:color="auto"/>
              <w:bottom w:val="single" w:sz="6" w:space="0" w:color="auto"/>
            </w:tcBorders>
            <w:vAlign w:val="bottom"/>
          </w:tcPr>
          <w:p w14:paraId="113496C9"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Sum of Squares</w:t>
            </w:r>
          </w:p>
        </w:tc>
        <w:tc>
          <w:tcPr>
            <w:tcW w:w="1417" w:type="dxa"/>
            <w:tcBorders>
              <w:top w:val="single" w:sz="6" w:space="0" w:color="auto"/>
              <w:bottom w:val="single" w:sz="6" w:space="0" w:color="auto"/>
            </w:tcBorders>
            <w:vAlign w:val="bottom"/>
          </w:tcPr>
          <w:p w14:paraId="29895D16"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Mean Square</w:t>
            </w:r>
          </w:p>
        </w:tc>
        <w:tc>
          <w:tcPr>
            <w:tcW w:w="1276" w:type="dxa"/>
            <w:tcBorders>
              <w:top w:val="single" w:sz="6" w:space="0" w:color="auto"/>
              <w:bottom w:val="single" w:sz="6" w:space="0" w:color="auto"/>
            </w:tcBorders>
            <w:vAlign w:val="bottom"/>
          </w:tcPr>
          <w:p w14:paraId="15C4D416"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 xml:space="preserve">Numerator </w:t>
            </w:r>
            <w:r w:rsidRPr="00474DF5">
              <w:rPr>
                <w:rFonts w:ascii="Times New Roman" w:hAnsi="Times New Roman" w:cs="Times New Roman"/>
                <w:i/>
                <w:iCs/>
                <w:sz w:val="18"/>
                <w:szCs w:val="18"/>
                <w:lang w:val="en-US"/>
              </w:rPr>
              <w:t>df</w:t>
            </w:r>
          </w:p>
        </w:tc>
        <w:tc>
          <w:tcPr>
            <w:tcW w:w="1417" w:type="dxa"/>
            <w:tcBorders>
              <w:top w:val="single" w:sz="6" w:space="0" w:color="auto"/>
              <w:bottom w:val="single" w:sz="6" w:space="0" w:color="auto"/>
            </w:tcBorders>
            <w:vAlign w:val="bottom"/>
          </w:tcPr>
          <w:p w14:paraId="3B090139" w14:textId="77777777" w:rsidR="00C1043F" w:rsidRPr="00474DF5" w:rsidRDefault="00C1043F" w:rsidP="007035CD">
            <w:pPr>
              <w:jc w:val="center"/>
              <w:rPr>
                <w:rFonts w:ascii="Times New Roman" w:hAnsi="Times New Roman" w:cs="Times New Roman"/>
                <w:i/>
                <w:iCs/>
                <w:sz w:val="18"/>
                <w:szCs w:val="18"/>
                <w:lang w:val="en-US"/>
              </w:rPr>
            </w:pPr>
            <w:r w:rsidRPr="00474DF5">
              <w:rPr>
                <w:rFonts w:ascii="Times New Roman" w:hAnsi="Times New Roman" w:cs="Times New Roman"/>
                <w:sz w:val="18"/>
                <w:szCs w:val="18"/>
                <w:lang w:val="en-US"/>
              </w:rPr>
              <w:t xml:space="preserve">Denominator </w:t>
            </w:r>
            <w:r w:rsidRPr="00474DF5">
              <w:rPr>
                <w:rFonts w:ascii="Times New Roman" w:hAnsi="Times New Roman" w:cs="Times New Roman"/>
                <w:i/>
                <w:iCs/>
                <w:sz w:val="18"/>
                <w:szCs w:val="18"/>
                <w:lang w:val="en-US"/>
              </w:rPr>
              <w:t>df</w:t>
            </w:r>
          </w:p>
        </w:tc>
        <w:tc>
          <w:tcPr>
            <w:tcW w:w="739" w:type="dxa"/>
            <w:tcBorders>
              <w:top w:val="single" w:sz="6" w:space="0" w:color="auto"/>
              <w:bottom w:val="single" w:sz="6" w:space="0" w:color="auto"/>
            </w:tcBorders>
            <w:vAlign w:val="bottom"/>
          </w:tcPr>
          <w:p w14:paraId="6380A825"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i/>
                <w:iCs/>
                <w:sz w:val="18"/>
                <w:szCs w:val="18"/>
                <w:lang w:val="en-US"/>
              </w:rPr>
              <w:t>F</w:t>
            </w:r>
          </w:p>
        </w:tc>
        <w:tc>
          <w:tcPr>
            <w:tcW w:w="683" w:type="dxa"/>
            <w:tcBorders>
              <w:top w:val="single" w:sz="6" w:space="0" w:color="auto"/>
              <w:bottom w:val="single" w:sz="6" w:space="0" w:color="auto"/>
            </w:tcBorders>
            <w:vAlign w:val="bottom"/>
          </w:tcPr>
          <w:p w14:paraId="59BF755F"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i/>
                <w:iCs/>
                <w:sz w:val="18"/>
                <w:szCs w:val="18"/>
                <w:lang w:val="en-US"/>
              </w:rPr>
              <w:t>p</w:t>
            </w:r>
          </w:p>
        </w:tc>
      </w:tr>
      <w:tr w:rsidR="00C1043F" w14:paraId="00EC8B8D" w14:textId="77777777" w:rsidTr="007035CD">
        <w:tc>
          <w:tcPr>
            <w:tcW w:w="2410" w:type="dxa"/>
            <w:tcBorders>
              <w:top w:val="single" w:sz="6" w:space="0" w:color="auto"/>
            </w:tcBorders>
          </w:tcPr>
          <w:p w14:paraId="173C2E99"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lang w:val="en-US"/>
              </w:rPr>
              <w:t>Trial Type</w:t>
            </w:r>
          </w:p>
        </w:tc>
        <w:tc>
          <w:tcPr>
            <w:tcW w:w="1418" w:type="dxa"/>
            <w:tcBorders>
              <w:top w:val="single" w:sz="6" w:space="0" w:color="auto"/>
            </w:tcBorders>
            <w:vAlign w:val="bottom"/>
          </w:tcPr>
          <w:p w14:paraId="7AD473E7" w14:textId="77777777" w:rsidR="00C1043F" w:rsidRPr="00474DF5" w:rsidRDefault="00C1043F" w:rsidP="007035CD">
            <w:pPr>
              <w:jc w:val="center"/>
              <w:rPr>
                <w:rFonts w:ascii="Times New Roman" w:hAnsi="Times New Roman" w:cs="Times New Roman"/>
                <w:sz w:val="18"/>
                <w:szCs w:val="18"/>
                <w:lang w:val="en-US"/>
              </w:rPr>
            </w:pPr>
            <w:r w:rsidRPr="008A30FF">
              <w:rPr>
                <w:rFonts w:ascii="Times New Roman" w:hAnsi="Times New Roman" w:cs="Times New Roman"/>
                <w:sz w:val="18"/>
                <w:szCs w:val="18"/>
                <w:lang w:val="en-US"/>
              </w:rPr>
              <w:t>59432</w:t>
            </w:r>
          </w:p>
        </w:tc>
        <w:tc>
          <w:tcPr>
            <w:tcW w:w="1417" w:type="dxa"/>
            <w:tcBorders>
              <w:top w:val="single" w:sz="6" w:space="0" w:color="auto"/>
            </w:tcBorders>
            <w:vAlign w:val="bottom"/>
          </w:tcPr>
          <w:p w14:paraId="436F5A55" w14:textId="77777777" w:rsidR="00C1043F" w:rsidRPr="00474DF5" w:rsidRDefault="00C1043F" w:rsidP="007035CD">
            <w:pPr>
              <w:jc w:val="center"/>
              <w:rPr>
                <w:rFonts w:ascii="Times New Roman" w:hAnsi="Times New Roman" w:cs="Times New Roman"/>
                <w:sz w:val="18"/>
                <w:szCs w:val="18"/>
                <w:lang w:val="en-US"/>
              </w:rPr>
            </w:pPr>
            <w:r w:rsidRPr="008A30FF">
              <w:rPr>
                <w:rFonts w:ascii="Times New Roman" w:hAnsi="Times New Roman" w:cs="Times New Roman"/>
                <w:sz w:val="18"/>
                <w:szCs w:val="18"/>
                <w:lang w:val="en-US"/>
              </w:rPr>
              <w:t>59432</w:t>
            </w:r>
          </w:p>
        </w:tc>
        <w:tc>
          <w:tcPr>
            <w:tcW w:w="1276" w:type="dxa"/>
            <w:tcBorders>
              <w:top w:val="single" w:sz="6" w:space="0" w:color="auto"/>
            </w:tcBorders>
            <w:vAlign w:val="bottom"/>
          </w:tcPr>
          <w:p w14:paraId="21E93AA2"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1</w:t>
            </w:r>
          </w:p>
        </w:tc>
        <w:tc>
          <w:tcPr>
            <w:tcW w:w="1417" w:type="dxa"/>
            <w:tcBorders>
              <w:top w:val="single" w:sz="6" w:space="0" w:color="auto"/>
            </w:tcBorders>
            <w:vAlign w:val="bottom"/>
          </w:tcPr>
          <w:p w14:paraId="0B7B24D5" w14:textId="77777777" w:rsidR="00C1043F" w:rsidRPr="00474DF5" w:rsidRDefault="00C1043F" w:rsidP="007035CD">
            <w:pPr>
              <w:jc w:val="center"/>
              <w:rPr>
                <w:rFonts w:ascii="Times New Roman" w:hAnsi="Times New Roman" w:cs="Times New Roman"/>
                <w:sz w:val="18"/>
                <w:szCs w:val="18"/>
                <w:lang w:val="en-US"/>
              </w:rPr>
            </w:pPr>
            <w:r w:rsidRPr="008A30FF">
              <w:rPr>
                <w:rFonts w:ascii="Times New Roman" w:hAnsi="Times New Roman" w:cs="Times New Roman"/>
                <w:sz w:val="18"/>
                <w:szCs w:val="18"/>
                <w:lang w:val="en-US"/>
              </w:rPr>
              <w:t>195.63</w:t>
            </w:r>
          </w:p>
        </w:tc>
        <w:tc>
          <w:tcPr>
            <w:tcW w:w="739" w:type="dxa"/>
            <w:tcBorders>
              <w:top w:val="single" w:sz="6" w:space="0" w:color="auto"/>
            </w:tcBorders>
            <w:vAlign w:val="bottom"/>
          </w:tcPr>
          <w:p w14:paraId="0E40B9E7" w14:textId="77777777" w:rsidR="00C1043F" w:rsidRPr="00474DF5" w:rsidRDefault="00C1043F" w:rsidP="007035CD">
            <w:pPr>
              <w:jc w:val="center"/>
              <w:rPr>
                <w:rFonts w:ascii="Times New Roman" w:hAnsi="Times New Roman" w:cs="Times New Roman"/>
                <w:sz w:val="18"/>
                <w:szCs w:val="18"/>
                <w:lang w:val="en-US"/>
              </w:rPr>
            </w:pPr>
            <w:r w:rsidRPr="008A30FF">
              <w:rPr>
                <w:rFonts w:ascii="Times New Roman" w:hAnsi="Times New Roman" w:cs="Times New Roman"/>
                <w:sz w:val="18"/>
                <w:szCs w:val="18"/>
                <w:lang w:val="en-US"/>
              </w:rPr>
              <w:t>44.6</w:t>
            </w:r>
            <w:r>
              <w:rPr>
                <w:rFonts w:ascii="Times New Roman" w:hAnsi="Times New Roman" w:cs="Times New Roman"/>
                <w:sz w:val="18"/>
                <w:szCs w:val="18"/>
                <w:lang w:val="en-US"/>
              </w:rPr>
              <w:t>8</w:t>
            </w:r>
          </w:p>
        </w:tc>
        <w:tc>
          <w:tcPr>
            <w:tcW w:w="683" w:type="dxa"/>
            <w:tcBorders>
              <w:top w:val="single" w:sz="6" w:space="0" w:color="auto"/>
            </w:tcBorders>
            <w:vAlign w:val="bottom"/>
          </w:tcPr>
          <w:p w14:paraId="64288112"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 xml:space="preserve">&lt; </w:t>
            </w:r>
            <w:r>
              <w:rPr>
                <w:rFonts w:ascii="Times New Roman" w:hAnsi="Times New Roman" w:cs="Times New Roman"/>
                <w:sz w:val="18"/>
                <w:szCs w:val="18"/>
                <w:lang w:val="en-US"/>
              </w:rPr>
              <w:t>.001</w:t>
            </w:r>
          </w:p>
        </w:tc>
      </w:tr>
      <w:tr w:rsidR="00C1043F" w14:paraId="6DCC7C7A" w14:textId="77777777" w:rsidTr="007035CD">
        <w:tc>
          <w:tcPr>
            <w:tcW w:w="2410" w:type="dxa"/>
          </w:tcPr>
          <w:p w14:paraId="0DB244F1"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lang w:val="en-US"/>
              </w:rPr>
              <w:t>PC</w:t>
            </w:r>
          </w:p>
        </w:tc>
        <w:tc>
          <w:tcPr>
            <w:tcW w:w="1418" w:type="dxa"/>
            <w:vAlign w:val="bottom"/>
          </w:tcPr>
          <w:p w14:paraId="0B0B852E" w14:textId="77777777" w:rsidR="00C1043F" w:rsidRPr="00474DF5" w:rsidRDefault="00C1043F" w:rsidP="007035CD">
            <w:pPr>
              <w:jc w:val="center"/>
              <w:rPr>
                <w:rFonts w:ascii="Times New Roman" w:hAnsi="Times New Roman" w:cs="Times New Roman"/>
                <w:sz w:val="18"/>
                <w:szCs w:val="18"/>
                <w:lang w:val="en-US"/>
              </w:rPr>
            </w:pPr>
            <w:r w:rsidRPr="008A30FF">
              <w:rPr>
                <w:rFonts w:ascii="Times New Roman" w:hAnsi="Times New Roman" w:cs="Times New Roman"/>
                <w:sz w:val="18"/>
                <w:szCs w:val="18"/>
                <w:lang w:val="en-US"/>
              </w:rPr>
              <w:t>7682</w:t>
            </w:r>
          </w:p>
        </w:tc>
        <w:tc>
          <w:tcPr>
            <w:tcW w:w="1417" w:type="dxa"/>
            <w:vAlign w:val="bottom"/>
          </w:tcPr>
          <w:p w14:paraId="5400FA75" w14:textId="77777777" w:rsidR="00C1043F" w:rsidRPr="00474DF5" w:rsidRDefault="00C1043F" w:rsidP="007035CD">
            <w:pPr>
              <w:jc w:val="center"/>
              <w:rPr>
                <w:rFonts w:ascii="Times New Roman" w:hAnsi="Times New Roman" w:cs="Times New Roman"/>
                <w:sz w:val="18"/>
                <w:szCs w:val="18"/>
                <w:lang w:val="en-US"/>
              </w:rPr>
            </w:pPr>
            <w:r w:rsidRPr="008A30FF">
              <w:rPr>
                <w:rFonts w:ascii="Times New Roman" w:hAnsi="Times New Roman" w:cs="Times New Roman"/>
                <w:sz w:val="18"/>
                <w:szCs w:val="18"/>
                <w:lang w:val="en-US"/>
              </w:rPr>
              <w:t>1920</w:t>
            </w:r>
          </w:p>
        </w:tc>
        <w:tc>
          <w:tcPr>
            <w:tcW w:w="1276" w:type="dxa"/>
            <w:vAlign w:val="bottom"/>
          </w:tcPr>
          <w:p w14:paraId="44953A4D"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4</w:t>
            </w:r>
          </w:p>
        </w:tc>
        <w:tc>
          <w:tcPr>
            <w:tcW w:w="1417" w:type="dxa"/>
            <w:vAlign w:val="bottom"/>
          </w:tcPr>
          <w:p w14:paraId="2BEA6B66" w14:textId="77777777" w:rsidR="00C1043F" w:rsidRPr="00474DF5" w:rsidRDefault="00C1043F" w:rsidP="007035CD">
            <w:pPr>
              <w:jc w:val="center"/>
              <w:rPr>
                <w:rFonts w:ascii="Times New Roman" w:hAnsi="Times New Roman" w:cs="Times New Roman"/>
                <w:sz w:val="18"/>
                <w:szCs w:val="18"/>
                <w:lang w:val="en-US"/>
              </w:rPr>
            </w:pPr>
            <w:r w:rsidRPr="008A30FF">
              <w:rPr>
                <w:rFonts w:ascii="Times New Roman" w:hAnsi="Times New Roman" w:cs="Times New Roman"/>
                <w:sz w:val="18"/>
                <w:szCs w:val="18"/>
                <w:lang w:val="en-US"/>
              </w:rPr>
              <w:t>195.60</w:t>
            </w:r>
          </w:p>
        </w:tc>
        <w:tc>
          <w:tcPr>
            <w:tcW w:w="739" w:type="dxa"/>
            <w:vAlign w:val="bottom"/>
          </w:tcPr>
          <w:p w14:paraId="5B26F036" w14:textId="77777777" w:rsidR="00C1043F" w:rsidRPr="00474DF5" w:rsidRDefault="00C1043F" w:rsidP="007035CD">
            <w:pPr>
              <w:jc w:val="center"/>
              <w:rPr>
                <w:rFonts w:ascii="Times New Roman" w:hAnsi="Times New Roman" w:cs="Times New Roman"/>
                <w:sz w:val="18"/>
                <w:szCs w:val="18"/>
                <w:lang w:val="en-US"/>
              </w:rPr>
            </w:pPr>
            <w:r w:rsidRPr="008A30FF">
              <w:rPr>
                <w:rFonts w:ascii="Times New Roman" w:hAnsi="Times New Roman" w:cs="Times New Roman"/>
                <w:sz w:val="18"/>
                <w:szCs w:val="18"/>
                <w:lang w:val="en-US"/>
              </w:rPr>
              <w:t>1.44</w:t>
            </w:r>
          </w:p>
        </w:tc>
        <w:tc>
          <w:tcPr>
            <w:tcW w:w="683" w:type="dxa"/>
            <w:vAlign w:val="bottom"/>
          </w:tcPr>
          <w:p w14:paraId="7FDA1E61" w14:textId="77777777" w:rsidR="00C1043F" w:rsidRPr="00474DF5" w:rsidRDefault="00C1043F" w:rsidP="007035CD">
            <w:pPr>
              <w:tabs>
                <w:tab w:val="left" w:pos="990"/>
              </w:tabs>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w:t>
            </w:r>
            <w:r w:rsidRPr="008A30FF">
              <w:rPr>
                <w:rFonts w:ascii="Times New Roman" w:hAnsi="Times New Roman" w:cs="Times New Roman"/>
                <w:sz w:val="18"/>
                <w:szCs w:val="18"/>
                <w:lang w:val="en-US"/>
              </w:rPr>
              <w:t>221</w:t>
            </w:r>
          </w:p>
        </w:tc>
      </w:tr>
      <w:tr w:rsidR="00C1043F" w14:paraId="3C35D064" w14:textId="77777777" w:rsidTr="007035CD">
        <w:tc>
          <w:tcPr>
            <w:tcW w:w="2410" w:type="dxa"/>
          </w:tcPr>
          <w:p w14:paraId="58D03D4B" w14:textId="77777777" w:rsidR="00C1043F" w:rsidRPr="00474DF5" w:rsidRDefault="00C1043F" w:rsidP="007035CD">
            <w:pPr>
              <w:rPr>
                <w:rFonts w:ascii="Times New Roman" w:hAnsi="Times New Roman" w:cs="Times New Roman"/>
                <w:sz w:val="18"/>
                <w:szCs w:val="18"/>
                <w:lang w:val="en-US"/>
              </w:rPr>
            </w:pPr>
            <w:r>
              <w:rPr>
                <w:rFonts w:ascii="Times New Roman" w:hAnsi="Times New Roman" w:cs="Times New Roman"/>
                <w:sz w:val="18"/>
                <w:szCs w:val="18"/>
                <w:lang w:val="en-US"/>
              </w:rPr>
              <w:t>Condition</w:t>
            </w:r>
          </w:p>
        </w:tc>
        <w:tc>
          <w:tcPr>
            <w:tcW w:w="1418" w:type="dxa"/>
            <w:vAlign w:val="bottom"/>
          </w:tcPr>
          <w:p w14:paraId="47CC5284" w14:textId="77777777" w:rsidR="00C1043F" w:rsidRPr="00474DF5" w:rsidRDefault="00C1043F" w:rsidP="007035CD">
            <w:pPr>
              <w:jc w:val="center"/>
              <w:rPr>
                <w:rFonts w:ascii="Times New Roman" w:hAnsi="Times New Roman" w:cs="Times New Roman"/>
                <w:sz w:val="18"/>
                <w:szCs w:val="18"/>
                <w:lang w:val="en-US"/>
              </w:rPr>
            </w:pPr>
            <w:r w:rsidRPr="008A30FF">
              <w:rPr>
                <w:rFonts w:ascii="Times New Roman" w:hAnsi="Times New Roman" w:cs="Times New Roman"/>
                <w:sz w:val="18"/>
                <w:szCs w:val="18"/>
                <w:lang w:val="en-US"/>
              </w:rPr>
              <w:t>10158</w:t>
            </w:r>
          </w:p>
        </w:tc>
        <w:tc>
          <w:tcPr>
            <w:tcW w:w="1417" w:type="dxa"/>
            <w:vAlign w:val="bottom"/>
          </w:tcPr>
          <w:p w14:paraId="04867DDB" w14:textId="77777777" w:rsidR="00C1043F" w:rsidRPr="00474DF5" w:rsidRDefault="00C1043F" w:rsidP="007035CD">
            <w:pPr>
              <w:jc w:val="center"/>
              <w:rPr>
                <w:rFonts w:ascii="Times New Roman" w:hAnsi="Times New Roman" w:cs="Times New Roman"/>
                <w:sz w:val="18"/>
                <w:szCs w:val="18"/>
                <w:lang w:val="en-US"/>
              </w:rPr>
            </w:pPr>
            <w:r w:rsidRPr="008A30FF">
              <w:rPr>
                <w:rFonts w:ascii="Times New Roman" w:hAnsi="Times New Roman" w:cs="Times New Roman"/>
                <w:sz w:val="18"/>
                <w:szCs w:val="18"/>
                <w:lang w:val="en-US"/>
              </w:rPr>
              <w:t>5079</w:t>
            </w:r>
          </w:p>
        </w:tc>
        <w:tc>
          <w:tcPr>
            <w:tcW w:w="1276" w:type="dxa"/>
            <w:vAlign w:val="bottom"/>
          </w:tcPr>
          <w:p w14:paraId="3696DD40"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2</w:t>
            </w:r>
          </w:p>
        </w:tc>
        <w:tc>
          <w:tcPr>
            <w:tcW w:w="1417" w:type="dxa"/>
            <w:vAlign w:val="bottom"/>
          </w:tcPr>
          <w:p w14:paraId="54B2BDE9" w14:textId="77777777" w:rsidR="00C1043F" w:rsidRPr="00474DF5" w:rsidRDefault="00C1043F" w:rsidP="007035CD">
            <w:pPr>
              <w:jc w:val="center"/>
              <w:rPr>
                <w:rFonts w:ascii="Times New Roman" w:hAnsi="Times New Roman" w:cs="Times New Roman"/>
                <w:sz w:val="18"/>
                <w:szCs w:val="18"/>
                <w:lang w:val="en-US"/>
              </w:rPr>
            </w:pPr>
            <w:r w:rsidRPr="008A30FF">
              <w:rPr>
                <w:rFonts w:ascii="Times New Roman" w:hAnsi="Times New Roman" w:cs="Times New Roman"/>
                <w:sz w:val="18"/>
                <w:szCs w:val="18"/>
                <w:lang w:val="en-US"/>
              </w:rPr>
              <w:t>195.98</w:t>
            </w:r>
          </w:p>
        </w:tc>
        <w:tc>
          <w:tcPr>
            <w:tcW w:w="739" w:type="dxa"/>
            <w:vAlign w:val="bottom"/>
          </w:tcPr>
          <w:p w14:paraId="682C6F6E" w14:textId="77777777" w:rsidR="00C1043F" w:rsidRPr="00474DF5" w:rsidRDefault="00C1043F" w:rsidP="007035CD">
            <w:pPr>
              <w:jc w:val="center"/>
              <w:rPr>
                <w:rFonts w:ascii="Times New Roman" w:hAnsi="Times New Roman" w:cs="Times New Roman"/>
                <w:sz w:val="18"/>
                <w:szCs w:val="18"/>
                <w:lang w:val="en-US"/>
              </w:rPr>
            </w:pPr>
            <w:r w:rsidRPr="008A30FF">
              <w:rPr>
                <w:rFonts w:ascii="Times New Roman" w:hAnsi="Times New Roman" w:cs="Times New Roman"/>
                <w:sz w:val="18"/>
                <w:szCs w:val="18"/>
                <w:lang w:val="en-US"/>
              </w:rPr>
              <w:t>3.8</w:t>
            </w:r>
            <w:r>
              <w:rPr>
                <w:rFonts w:ascii="Times New Roman" w:hAnsi="Times New Roman" w:cs="Times New Roman"/>
                <w:sz w:val="18"/>
                <w:szCs w:val="18"/>
                <w:lang w:val="en-US"/>
              </w:rPr>
              <w:t>2</w:t>
            </w:r>
          </w:p>
        </w:tc>
        <w:tc>
          <w:tcPr>
            <w:tcW w:w="683" w:type="dxa"/>
            <w:vAlign w:val="bottom"/>
          </w:tcPr>
          <w:p w14:paraId="0BBBBC5C"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w:t>
            </w:r>
            <w:r w:rsidRPr="008A30FF">
              <w:rPr>
                <w:rFonts w:ascii="Times New Roman" w:hAnsi="Times New Roman" w:cs="Times New Roman"/>
                <w:sz w:val="18"/>
                <w:szCs w:val="18"/>
                <w:lang w:val="en-US"/>
              </w:rPr>
              <w:t>02</w:t>
            </w:r>
            <w:r>
              <w:rPr>
                <w:rFonts w:ascii="Times New Roman" w:hAnsi="Times New Roman" w:cs="Times New Roman"/>
                <w:sz w:val="18"/>
                <w:szCs w:val="18"/>
                <w:lang w:val="en-US"/>
              </w:rPr>
              <w:t>4</w:t>
            </w:r>
          </w:p>
        </w:tc>
      </w:tr>
      <w:tr w:rsidR="00C1043F" w14:paraId="2C0633D7" w14:textId="77777777" w:rsidTr="007035CD">
        <w:tc>
          <w:tcPr>
            <w:tcW w:w="2410" w:type="dxa"/>
          </w:tcPr>
          <w:p w14:paraId="7788644A"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lang w:val="en-US"/>
              </w:rPr>
              <w:t>Trial Type x PC</w:t>
            </w:r>
          </w:p>
        </w:tc>
        <w:tc>
          <w:tcPr>
            <w:tcW w:w="1418" w:type="dxa"/>
            <w:vAlign w:val="bottom"/>
          </w:tcPr>
          <w:p w14:paraId="467C7487" w14:textId="77777777" w:rsidR="00C1043F" w:rsidRPr="00474DF5" w:rsidRDefault="00C1043F" w:rsidP="007035CD">
            <w:pPr>
              <w:jc w:val="center"/>
              <w:rPr>
                <w:rFonts w:ascii="Times New Roman" w:hAnsi="Times New Roman" w:cs="Times New Roman"/>
                <w:sz w:val="18"/>
                <w:szCs w:val="18"/>
                <w:lang w:val="en-US"/>
              </w:rPr>
            </w:pPr>
            <w:r w:rsidRPr="008A30FF">
              <w:rPr>
                <w:rFonts w:ascii="Times New Roman" w:hAnsi="Times New Roman" w:cs="Times New Roman"/>
                <w:sz w:val="18"/>
                <w:szCs w:val="18"/>
                <w:lang w:val="en-US"/>
              </w:rPr>
              <w:t>49433</w:t>
            </w:r>
          </w:p>
        </w:tc>
        <w:tc>
          <w:tcPr>
            <w:tcW w:w="1417" w:type="dxa"/>
            <w:vAlign w:val="bottom"/>
          </w:tcPr>
          <w:p w14:paraId="2F8F2C72" w14:textId="77777777" w:rsidR="00C1043F" w:rsidRPr="00474DF5" w:rsidRDefault="00C1043F" w:rsidP="007035CD">
            <w:pPr>
              <w:jc w:val="center"/>
              <w:rPr>
                <w:rFonts w:ascii="Times New Roman" w:hAnsi="Times New Roman" w:cs="Times New Roman"/>
                <w:sz w:val="18"/>
                <w:szCs w:val="18"/>
                <w:lang w:val="en-US"/>
              </w:rPr>
            </w:pPr>
            <w:r w:rsidRPr="008A30FF">
              <w:rPr>
                <w:rFonts w:ascii="Times New Roman" w:hAnsi="Times New Roman" w:cs="Times New Roman"/>
                <w:sz w:val="18"/>
                <w:szCs w:val="18"/>
                <w:lang w:val="en-US"/>
              </w:rPr>
              <w:t>12358</w:t>
            </w:r>
          </w:p>
        </w:tc>
        <w:tc>
          <w:tcPr>
            <w:tcW w:w="1276" w:type="dxa"/>
            <w:vAlign w:val="bottom"/>
          </w:tcPr>
          <w:p w14:paraId="22A8DD3E"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4</w:t>
            </w:r>
          </w:p>
        </w:tc>
        <w:tc>
          <w:tcPr>
            <w:tcW w:w="1417" w:type="dxa"/>
            <w:vAlign w:val="bottom"/>
          </w:tcPr>
          <w:p w14:paraId="433C6678" w14:textId="77777777" w:rsidR="00C1043F" w:rsidRPr="00474DF5" w:rsidRDefault="00C1043F" w:rsidP="007035CD">
            <w:pPr>
              <w:jc w:val="center"/>
              <w:rPr>
                <w:rFonts w:ascii="Times New Roman" w:hAnsi="Times New Roman" w:cs="Times New Roman"/>
                <w:sz w:val="18"/>
                <w:szCs w:val="18"/>
                <w:lang w:val="en-US"/>
              </w:rPr>
            </w:pPr>
            <w:r w:rsidRPr="008A30FF">
              <w:rPr>
                <w:rFonts w:ascii="Times New Roman" w:hAnsi="Times New Roman" w:cs="Times New Roman"/>
                <w:sz w:val="18"/>
                <w:szCs w:val="18"/>
                <w:lang w:val="en-US"/>
              </w:rPr>
              <w:t>185.65</w:t>
            </w:r>
          </w:p>
        </w:tc>
        <w:tc>
          <w:tcPr>
            <w:tcW w:w="739" w:type="dxa"/>
            <w:vAlign w:val="bottom"/>
          </w:tcPr>
          <w:p w14:paraId="7F33E65A" w14:textId="77777777" w:rsidR="00C1043F" w:rsidRPr="00474DF5" w:rsidRDefault="00C1043F" w:rsidP="007035CD">
            <w:pPr>
              <w:jc w:val="center"/>
              <w:rPr>
                <w:rFonts w:ascii="Times New Roman" w:hAnsi="Times New Roman" w:cs="Times New Roman"/>
                <w:sz w:val="18"/>
                <w:szCs w:val="18"/>
                <w:lang w:val="en-US"/>
              </w:rPr>
            </w:pPr>
            <w:r w:rsidRPr="008A30FF">
              <w:rPr>
                <w:rFonts w:ascii="Times New Roman" w:hAnsi="Times New Roman" w:cs="Times New Roman"/>
                <w:sz w:val="18"/>
                <w:szCs w:val="18"/>
                <w:lang w:val="en-US"/>
              </w:rPr>
              <w:t>9.29</w:t>
            </w:r>
          </w:p>
        </w:tc>
        <w:tc>
          <w:tcPr>
            <w:tcW w:w="683" w:type="dxa"/>
            <w:vAlign w:val="bottom"/>
          </w:tcPr>
          <w:p w14:paraId="051905F5"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 xml:space="preserve">&lt; </w:t>
            </w:r>
            <w:r>
              <w:rPr>
                <w:rFonts w:ascii="Times New Roman" w:hAnsi="Times New Roman" w:cs="Times New Roman"/>
                <w:sz w:val="18"/>
                <w:szCs w:val="18"/>
                <w:lang w:val="en-US"/>
              </w:rPr>
              <w:t>.001</w:t>
            </w:r>
          </w:p>
        </w:tc>
      </w:tr>
      <w:tr w:rsidR="00C1043F" w14:paraId="3DE57C68" w14:textId="77777777" w:rsidTr="007035CD">
        <w:tc>
          <w:tcPr>
            <w:tcW w:w="2410" w:type="dxa"/>
          </w:tcPr>
          <w:p w14:paraId="04FF7C8D"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lang w:val="en-US"/>
              </w:rPr>
              <w:t xml:space="preserve">Trial Type x </w:t>
            </w:r>
            <w:r>
              <w:rPr>
                <w:rFonts w:ascii="Times New Roman" w:hAnsi="Times New Roman" w:cs="Times New Roman"/>
                <w:sz w:val="18"/>
                <w:szCs w:val="18"/>
                <w:lang w:val="en-US"/>
              </w:rPr>
              <w:t>Condition</w:t>
            </w:r>
          </w:p>
        </w:tc>
        <w:tc>
          <w:tcPr>
            <w:tcW w:w="1418" w:type="dxa"/>
            <w:vAlign w:val="bottom"/>
          </w:tcPr>
          <w:p w14:paraId="5859DE99" w14:textId="77777777" w:rsidR="00C1043F" w:rsidRPr="00474DF5" w:rsidRDefault="00C1043F" w:rsidP="007035CD">
            <w:pPr>
              <w:jc w:val="center"/>
              <w:rPr>
                <w:rFonts w:ascii="Times New Roman" w:hAnsi="Times New Roman" w:cs="Times New Roman"/>
                <w:sz w:val="18"/>
                <w:szCs w:val="18"/>
                <w:lang w:val="en-US"/>
              </w:rPr>
            </w:pPr>
            <w:r w:rsidRPr="008A30FF">
              <w:rPr>
                <w:rFonts w:ascii="Times New Roman" w:hAnsi="Times New Roman" w:cs="Times New Roman"/>
                <w:sz w:val="18"/>
                <w:szCs w:val="18"/>
                <w:lang w:val="en-US"/>
              </w:rPr>
              <w:t>15529</w:t>
            </w:r>
          </w:p>
        </w:tc>
        <w:tc>
          <w:tcPr>
            <w:tcW w:w="1417" w:type="dxa"/>
            <w:vAlign w:val="bottom"/>
          </w:tcPr>
          <w:p w14:paraId="0ABD8853" w14:textId="77777777" w:rsidR="00C1043F" w:rsidRPr="00474DF5" w:rsidRDefault="00C1043F" w:rsidP="007035CD">
            <w:pPr>
              <w:jc w:val="center"/>
              <w:rPr>
                <w:rFonts w:ascii="Times New Roman" w:hAnsi="Times New Roman" w:cs="Times New Roman"/>
                <w:sz w:val="18"/>
                <w:szCs w:val="18"/>
                <w:lang w:val="en-US"/>
              </w:rPr>
            </w:pPr>
            <w:r w:rsidRPr="008A30FF">
              <w:rPr>
                <w:rFonts w:ascii="Times New Roman" w:hAnsi="Times New Roman" w:cs="Times New Roman"/>
                <w:sz w:val="18"/>
                <w:szCs w:val="18"/>
                <w:lang w:val="en-US"/>
              </w:rPr>
              <w:t>7764</w:t>
            </w:r>
          </w:p>
        </w:tc>
        <w:tc>
          <w:tcPr>
            <w:tcW w:w="1276" w:type="dxa"/>
            <w:vAlign w:val="bottom"/>
          </w:tcPr>
          <w:p w14:paraId="24238B7B"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2</w:t>
            </w:r>
          </w:p>
        </w:tc>
        <w:tc>
          <w:tcPr>
            <w:tcW w:w="1417" w:type="dxa"/>
            <w:vAlign w:val="bottom"/>
          </w:tcPr>
          <w:p w14:paraId="02AAB16C" w14:textId="77777777" w:rsidR="00C1043F" w:rsidRPr="00474DF5" w:rsidRDefault="00C1043F" w:rsidP="007035CD">
            <w:pPr>
              <w:jc w:val="center"/>
              <w:rPr>
                <w:rFonts w:ascii="Times New Roman" w:hAnsi="Times New Roman" w:cs="Times New Roman"/>
                <w:sz w:val="18"/>
                <w:szCs w:val="18"/>
                <w:lang w:val="en-US"/>
              </w:rPr>
            </w:pPr>
            <w:r w:rsidRPr="008A30FF">
              <w:rPr>
                <w:rFonts w:ascii="Times New Roman" w:hAnsi="Times New Roman" w:cs="Times New Roman"/>
                <w:sz w:val="18"/>
                <w:szCs w:val="18"/>
                <w:lang w:val="en-US"/>
              </w:rPr>
              <w:t>195.62</w:t>
            </w:r>
          </w:p>
        </w:tc>
        <w:tc>
          <w:tcPr>
            <w:tcW w:w="739" w:type="dxa"/>
            <w:vAlign w:val="bottom"/>
          </w:tcPr>
          <w:p w14:paraId="69653780" w14:textId="77777777" w:rsidR="00C1043F" w:rsidRPr="00474DF5" w:rsidRDefault="00C1043F" w:rsidP="007035CD">
            <w:pPr>
              <w:jc w:val="center"/>
              <w:rPr>
                <w:rFonts w:ascii="Times New Roman" w:hAnsi="Times New Roman" w:cs="Times New Roman"/>
                <w:sz w:val="18"/>
                <w:szCs w:val="18"/>
                <w:lang w:val="en-US"/>
              </w:rPr>
            </w:pPr>
            <w:r w:rsidRPr="008A30FF">
              <w:rPr>
                <w:rFonts w:ascii="Times New Roman" w:hAnsi="Times New Roman" w:cs="Times New Roman"/>
                <w:sz w:val="18"/>
                <w:szCs w:val="18"/>
                <w:lang w:val="en-US"/>
              </w:rPr>
              <w:t>5.83</w:t>
            </w:r>
          </w:p>
        </w:tc>
        <w:tc>
          <w:tcPr>
            <w:tcW w:w="683" w:type="dxa"/>
            <w:vAlign w:val="bottom"/>
          </w:tcPr>
          <w:p w14:paraId="6B0F1D57" w14:textId="77777777" w:rsidR="00C1043F" w:rsidRPr="00474DF5" w:rsidRDefault="00C1043F" w:rsidP="007035CD">
            <w:pPr>
              <w:jc w:val="center"/>
              <w:rPr>
                <w:rFonts w:ascii="Times New Roman" w:hAnsi="Times New Roman" w:cs="Times New Roman"/>
                <w:sz w:val="18"/>
                <w:szCs w:val="18"/>
                <w:lang w:val="en-US"/>
              </w:rPr>
            </w:pPr>
            <w:r>
              <w:rPr>
                <w:rFonts w:ascii="Times New Roman" w:hAnsi="Times New Roman" w:cs="Times New Roman"/>
                <w:sz w:val="18"/>
                <w:szCs w:val="18"/>
                <w:lang w:val="en-US"/>
              </w:rPr>
              <w:t>.</w:t>
            </w:r>
            <w:r w:rsidRPr="008A30FF">
              <w:rPr>
                <w:rFonts w:ascii="Times New Roman" w:hAnsi="Times New Roman" w:cs="Times New Roman"/>
                <w:sz w:val="18"/>
                <w:szCs w:val="18"/>
                <w:lang w:val="en-US"/>
              </w:rPr>
              <w:t>003</w:t>
            </w:r>
          </w:p>
        </w:tc>
      </w:tr>
      <w:tr w:rsidR="00C1043F" w14:paraId="2407C4F3" w14:textId="77777777" w:rsidTr="007035CD">
        <w:tc>
          <w:tcPr>
            <w:tcW w:w="2410" w:type="dxa"/>
          </w:tcPr>
          <w:p w14:paraId="27E2678B"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lang w:val="en-US"/>
              </w:rPr>
              <w:t xml:space="preserve">PC x </w:t>
            </w:r>
            <w:r>
              <w:rPr>
                <w:rFonts w:ascii="Times New Roman" w:hAnsi="Times New Roman" w:cs="Times New Roman"/>
                <w:sz w:val="18"/>
                <w:szCs w:val="18"/>
                <w:lang w:val="en-US"/>
              </w:rPr>
              <w:t>Condition</w:t>
            </w:r>
          </w:p>
        </w:tc>
        <w:tc>
          <w:tcPr>
            <w:tcW w:w="1418" w:type="dxa"/>
            <w:vAlign w:val="bottom"/>
          </w:tcPr>
          <w:p w14:paraId="33AAF718" w14:textId="77777777" w:rsidR="00C1043F" w:rsidRPr="00474DF5" w:rsidRDefault="00C1043F" w:rsidP="007035CD">
            <w:pPr>
              <w:jc w:val="center"/>
              <w:rPr>
                <w:rFonts w:ascii="Times New Roman" w:hAnsi="Times New Roman" w:cs="Times New Roman"/>
                <w:sz w:val="18"/>
                <w:szCs w:val="18"/>
                <w:lang w:val="en-US"/>
              </w:rPr>
            </w:pPr>
            <w:r w:rsidRPr="008A30FF">
              <w:rPr>
                <w:rFonts w:ascii="Times New Roman" w:hAnsi="Times New Roman" w:cs="Times New Roman"/>
                <w:sz w:val="18"/>
                <w:szCs w:val="18"/>
                <w:lang w:val="en-US"/>
              </w:rPr>
              <w:t>2459</w:t>
            </w:r>
          </w:p>
        </w:tc>
        <w:tc>
          <w:tcPr>
            <w:tcW w:w="1417" w:type="dxa"/>
            <w:vAlign w:val="bottom"/>
          </w:tcPr>
          <w:p w14:paraId="40D62504" w14:textId="77777777" w:rsidR="00C1043F" w:rsidRPr="00474DF5" w:rsidRDefault="00C1043F" w:rsidP="007035CD">
            <w:pPr>
              <w:jc w:val="center"/>
              <w:rPr>
                <w:rFonts w:ascii="Times New Roman" w:hAnsi="Times New Roman" w:cs="Times New Roman"/>
                <w:sz w:val="18"/>
                <w:szCs w:val="18"/>
                <w:lang w:val="en-US"/>
              </w:rPr>
            </w:pPr>
            <w:r w:rsidRPr="008A30FF">
              <w:rPr>
                <w:rFonts w:ascii="Times New Roman" w:hAnsi="Times New Roman" w:cs="Times New Roman"/>
                <w:sz w:val="18"/>
                <w:szCs w:val="18"/>
                <w:lang w:val="en-US"/>
              </w:rPr>
              <w:t>307</w:t>
            </w:r>
          </w:p>
        </w:tc>
        <w:tc>
          <w:tcPr>
            <w:tcW w:w="1276" w:type="dxa"/>
            <w:vAlign w:val="bottom"/>
          </w:tcPr>
          <w:p w14:paraId="7256E75D"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8</w:t>
            </w:r>
          </w:p>
        </w:tc>
        <w:tc>
          <w:tcPr>
            <w:tcW w:w="1417" w:type="dxa"/>
            <w:vAlign w:val="bottom"/>
          </w:tcPr>
          <w:p w14:paraId="0AF6BD9F" w14:textId="77777777" w:rsidR="00C1043F" w:rsidRPr="00474DF5" w:rsidRDefault="00C1043F" w:rsidP="007035CD">
            <w:pPr>
              <w:jc w:val="center"/>
              <w:rPr>
                <w:rFonts w:ascii="Times New Roman" w:hAnsi="Times New Roman" w:cs="Times New Roman"/>
                <w:sz w:val="18"/>
                <w:szCs w:val="18"/>
                <w:lang w:val="en-US"/>
              </w:rPr>
            </w:pPr>
            <w:r w:rsidRPr="008A30FF">
              <w:rPr>
                <w:rFonts w:ascii="Times New Roman" w:hAnsi="Times New Roman" w:cs="Times New Roman"/>
                <w:sz w:val="18"/>
                <w:szCs w:val="18"/>
                <w:lang w:val="en-US"/>
              </w:rPr>
              <w:t>195.60</w:t>
            </w:r>
          </w:p>
        </w:tc>
        <w:tc>
          <w:tcPr>
            <w:tcW w:w="739" w:type="dxa"/>
            <w:vAlign w:val="bottom"/>
          </w:tcPr>
          <w:p w14:paraId="36D5205B" w14:textId="77777777" w:rsidR="00C1043F" w:rsidRPr="00474DF5" w:rsidRDefault="00C1043F" w:rsidP="007035CD">
            <w:pPr>
              <w:tabs>
                <w:tab w:val="left" w:pos="720"/>
              </w:tabs>
              <w:jc w:val="center"/>
              <w:rPr>
                <w:rFonts w:ascii="Times New Roman" w:hAnsi="Times New Roman" w:cs="Times New Roman"/>
                <w:sz w:val="18"/>
                <w:szCs w:val="18"/>
                <w:lang w:val="en-US"/>
              </w:rPr>
            </w:pPr>
            <w:r w:rsidRPr="008A30FF">
              <w:rPr>
                <w:rFonts w:ascii="Times New Roman" w:hAnsi="Times New Roman" w:cs="Times New Roman"/>
                <w:sz w:val="18"/>
                <w:szCs w:val="18"/>
                <w:lang w:val="en-US"/>
              </w:rPr>
              <w:t>0.23</w:t>
            </w:r>
          </w:p>
        </w:tc>
        <w:tc>
          <w:tcPr>
            <w:tcW w:w="683" w:type="dxa"/>
            <w:vAlign w:val="bottom"/>
          </w:tcPr>
          <w:p w14:paraId="29470140"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w:t>
            </w:r>
            <w:r w:rsidRPr="008A30FF">
              <w:rPr>
                <w:rFonts w:ascii="Times New Roman" w:hAnsi="Times New Roman" w:cs="Times New Roman"/>
                <w:sz w:val="18"/>
                <w:szCs w:val="18"/>
                <w:lang w:val="en-US"/>
              </w:rPr>
              <w:t>98</w:t>
            </w:r>
            <w:r>
              <w:rPr>
                <w:rFonts w:ascii="Times New Roman" w:hAnsi="Times New Roman" w:cs="Times New Roman"/>
                <w:sz w:val="18"/>
                <w:szCs w:val="18"/>
                <w:lang w:val="en-US"/>
              </w:rPr>
              <w:t>5</w:t>
            </w:r>
          </w:p>
        </w:tc>
      </w:tr>
      <w:tr w:rsidR="00C1043F" w14:paraId="2C47ABE1" w14:textId="77777777" w:rsidTr="007035CD">
        <w:tc>
          <w:tcPr>
            <w:tcW w:w="2410" w:type="dxa"/>
          </w:tcPr>
          <w:p w14:paraId="591B69CE"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lang w:val="en-US"/>
              </w:rPr>
              <w:t xml:space="preserve">Trial Type x PC x </w:t>
            </w:r>
            <w:r>
              <w:rPr>
                <w:rFonts w:ascii="Times New Roman" w:hAnsi="Times New Roman" w:cs="Times New Roman"/>
                <w:sz w:val="18"/>
                <w:szCs w:val="18"/>
                <w:lang w:val="en-US"/>
              </w:rPr>
              <w:t>Condition</w:t>
            </w:r>
          </w:p>
        </w:tc>
        <w:tc>
          <w:tcPr>
            <w:tcW w:w="1418" w:type="dxa"/>
          </w:tcPr>
          <w:p w14:paraId="0BB6E146" w14:textId="77777777" w:rsidR="00C1043F" w:rsidRPr="00474DF5" w:rsidRDefault="00C1043F" w:rsidP="007035CD">
            <w:pPr>
              <w:jc w:val="center"/>
              <w:rPr>
                <w:rFonts w:ascii="Times New Roman" w:hAnsi="Times New Roman" w:cs="Times New Roman"/>
                <w:sz w:val="18"/>
                <w:szCs w:val="18"/>
                <w:lang w:val="en-US"/>
              </w:rPr>
            </w:pPr>
            <w:r w:rsidRPr="008A30FF">
              <w:rPr>
                <w:rFonts w:ascii="Times New Roman" w:hAnsi="Times New Roman" w:cs="Times New Roman"/>
                <w:sz w:val="18"/>
                <w:szCs w:val="18"/>
                <w:lang w:val="en-US"/>
              </w:rPr>
              <w:t>9403</w:t>
            </w:r>
          </w:p>
        </w:tc>
        <w:tc>
          <w:tcPr>
            <w:tcW w:w="1417" w:type="dxa"/>
          </w:tcPr>
          <w:p w14:paraId="01ED0151" w14:textId="77777777" w:rsidR="00C1043F" w:rsidRPr="00474DF5" w:rsidRDefault="00C1043F" w:rsidP="007035CD">
            <w:pPr>
              <w:jc w:val="center"/>
              <w:rPr>
                <w:rFonts w:ascii="Times New Roman" w:hAnsi="Times New Roman" w:cs="Times New Roman"/>
                <w:sz w:val="18"/>
                <w:szCs w:val="18"/>
                <w:lang w:val="en-US"/>
              </w:rPr>
            </w:pPr>
            <w:r w:rsidRPr="008A30FF">
              <w:rPr>
                <w:rFonts w:ascii="Times New Roman" w:hAnsi="Times New Roman" w:cs="Times New Roman"/>
                <w:sz w:val="18"/>
                <w:szCs w:val="18"/>
                <w:lang w:val="en-US"/>
              </w:rPr>
              <w:t>1175</w:t>
            </w:r>
          </w:p>
        </w:tc>
        <w:tc>
          <w:tcPr>
            <w:tcW w:w="1276" w:type="dxa"/>
          </w:tcPr>
          <w:p w14:paraId="7C582D74"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8</w:t>
            </w:r>
          </w:p>
        </w:tc>
        <w:tc>
          <w:tcPr>
            <w:tcW w:w="1417" w:type="dxa"/>
          </w:tcPr>
          <w:p w14:paraId="5DD4C1B6" w14:textId="77777777" w:rsidR="00C1043F" w:rsidRPr="00474DF5" w:rsidRDefault="00C1043F" w:rsidP="007035CD">
            <w:pPr>
              <w:jc w:val="center"/>
              <w:rPr>
                <w:rFonts w:ascii="Times New Roman" w:hAnsi="Times New Roman" w:cs="Times New Roman"/>
                <w:sz w:val="18"/>
                <w:szCs w:val="18"/>
                <w:lang w:val="en-US"/>
              </w:rPr>
            </w:pPr>
            <w:r w:rsidRPr="008A30FF">
              <w:rPr>
                <w:rFonts w:ascii="Times New Roman" w:hAnsi="Times New Roman" w:cs="Times New Roman"/>
                <w:sz w:val="18"/>
                <w:szCs w:val="18"/>
                <w:lang w:val="en-US"/>
              </w:rPr>
              <w:t>185.63</w:t>
            </w:r>
          </w:p>
        </w:tc>
        <w:tc>
          <w:tcPr>
            <w:tcW w:w="739" w:type="dxa"/>
          </w:tcPr>
          <w:p w14:paraId="46185CBA" w14:textId="77777777" w:rsidR="00C1043F" w:rsidRPr="00474DF5" w:rsidRDefault="00C1043F" w:rsidP="007035CD">
            <w:pPr>
              <w:jc w:val="center"/>
              <w:rPr>
                <w:rFonts w:ascii="Times New Roman" w:hAnsi="Times New Roman" w:cs="Times New Roman"/>
                <w:sz w:val="18"/>
                <w:szCs w:val="18"/>
                <w:lang w:val="en-US"/>
              </w:rPr>
            </w:pPr>
            <w:r w:rsidRPr="008A30FF">
              <w:rPr>
                <w:rFonts w:ascii="Times New Roman" w:hAnsi="Times New Roman" w:cs="Times New Roman"/>
                <w:sz w:val="18"/>
                <w:szCs w:val="18"/>
                <w:lang w:val="en-US"/>
              </w:rPr>
              <w:t>0.88</w:t>
            </w:r>
          </w:p>
        </w:tc>
        <w:tc>
          <w:tcPr>
            <w:tcW w:w="683" w:type="dxa"/>
          </w:tcPr>
          <w:p w14:paraId="2FAA1DD8"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w:t>
            </w:r>
            <w:r w:rsidRPr="008A30FF">
              <w:rPr>
                <w:rFonts w:ascii="Times New Roman" w:hAnsi="Times New Roman" w:cs="Times New Roman"/>
                <w:sz w:val="18"/>
                <w:szCs w:val="18"/>
                <w:lang w:val="en-US"/>
              </w:rPr>
              <w:t>531</w:t>
            </w:r>
          </w:p>
        </w:tc>
      </w:tr>
    </w:tbl>
    <w:p w14:paraId="5499AA5B" w14:textId="77777777" w:rsidR="00C1043F" w:rsidRDefault="00C1043F" w:rsidP="00C1043F">
      <w:pPr>
        <w:spacing w:before="240" w:after="0" w:line="480" w:lineRule="auto"/>
        <w:rPr>
          <w:rFonts w:ascii="Times New Roman" w:hAnsi="Times New Roman" w:cs="Times New Roman"/>
          <w:sz w:val="24"/>
          <w:szCs w:val="24"/>
          <w:lang w:val="en-US"/>
        </w:rPr>
      </w:pPr>
      <w:r w:rsidRPr="004A58BF">
        <w:rPr>
          <w:rFonts w:ascii="Times New Roman" w:hAnsi="Times New Roman" w:cs="Times New Roman"/>
          <w:i/>
          <w:iCs/>
          <w:sz w:val="24"/>
          <w:szCs w:val="24"/>
          <w:lang w:val="en-US"/>
        </w:rPr>
        <w:t>Note.</w:t>
      </w:r>
      <w:r>
        <w:rPr>
          <w:rFonts w:ascii="Times New Roman" w:hAnsi="Times New Roman" w:cs="Times New Roman"/>
          <w:sz w:val="24"/>
          <w:szCs w:val="24"/>
          <w:lang w:val="en-US"/>
        </w:rPr>
        <w:t xml:space="preserve"> PC = Proportion Congruency </w:t>
      </w:r>
    </w:p>
    <w:bookmarkEnd w:id="1"/>
    <w:p w14:paraId="26295A2C" w14:textId="77777777" w:rsidR="00C1043F" w:rsidRPr="00474DF5" w:rsidRDefault="00C1043F" w:rsidP="00C1043F">
      <w:pPr>
        <w:spacing w:before="240" w:after="0" w:line="480" w:lineRule="auto"/>
        <w:rPr>
          <w:rFonts w:ascii="Times New Roman" w:hAnsi="Times New Roman" w:cs="Times New Roman"/>
          <w:sz w:val="24"/>
          <w:szCs w:val="24"/>
          <w:lang w:val="en-US"/>
        </w:rPr>
      </w:pPr>
    </w:p>
    <w:p w14:paraId="1B752028" w14:textId="77777777" w:rsidR="00C1043F" w:rsidRDefault="00C1043F" w:rsidP="00C1043F">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C4 </w:t>
      </w:r>
    </w:p>
    <w:p w14:paraId="775F4DA8" w14:textId="77777777" w:rsidR="00C1043F" w:rsidRPr="004A58BF" w:rsidRDefault="00C1043F" w:rsidP="00C1043F">
      <w:pPr>
        <w:spacing w:line="480" w:lineRule="auto"/>
        <w:rPr>
          <w:rFonts w:ascii="Times New Roman" w:hAnsi="Times New Roman" w:cs="Times New Roman"/>
          <w:i/>
          <w:iCs/>
          <w:sz w:val="24"/>
          <w:szCs w:val="24"/>
          <w:lang w:val="en-US"/>
        </w:rPr>
      </w:pPr>
      <w:r w:rsidRPr="004A58BF">
        <w:rPr>
          <w:rFonts w:ascii="Times New Roman" w:hAnsi="Times New Roman" w:cs="Times New Roman"/>
          <w:i/>
          <w:iCs/>
          <w:sz w:val="24"/>
          <w:szCs w:val="24"/>
          <w:lang w:val="en-US"/>
        </w:rPr>
        <w:t>Type III</w:t>
      </w:r>
      <w:r w:rsidRPr="004A58BF">
        <w:rPr>
          <w:rFonts w:ascii="Times New Roman" w:hAnsi="Times New Roman" w:cs="Times New Roman"/>
          <w:b/>
          <w:bCs/>
          <w:i/>
          <w:iCs/>
          <w:sz w:val="24"/>
          <w:szCs w:val="24"/>
          <w:lang w:val="en-US"/>
        </w:rPr>
        <w:t xml:space="preserve"> </w:t>
      </w:r>
      <w:r w:rsidRPr="004A58BF">
        <w:rPr>
          <w:rFonts w:ascii="Times New Roman" w:hAnsi="Times New Roman" w:cs="Times New Roman"/>
          <w:i/>
          <w:iCs/>
          <w:sz w:val="24"/>
          <w:szCs w:val="24"/>
          <w:lang w:val="en-US"/>
        </w:rPr>
        <w:t xml:space="preserve">ANOVA Output for the Final Subjective Trial Rating Model with RT as a Predictor </w:t>
      </w:r>
    </w:p>
    <w:tbl>
      <w:tblPr>
        <w:tblStyle w:val="TableGrid"/>
        <w:tblW w:w="0" w:type="auto"/>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1134"/>
        <w:gridCol w:w="283"/>
        <w:gridCol w:w="1136"/>
        <w:gridCol w:w="284"/>
        <w:gridCol w:w="990"/>
        <w:gridCol w:w="1417"/>
        <w:gridCol w:w="711"/>
        <w:gridCol w:w="713"/>
      </w:tblGrid>
      <w:tr w:rsidR="00C1043F" w14:paraId="29D4F769" w14:textId="77777777" w:rsidTr="007035CD">
        <w:tc>
          <w:tcPr>
            <w:tcW w:w="2692" w:type="dxa"/>
            <w:tcBorders>
              <w:top w:val="single" w:sz="6" w:space="0" w:color="auto"/>
              <w:bottom w:val="single" w:sz="6" w:space="0" w:color="auto"/>
            </w:tcBorders>
            <w:vAlign w:val="bottom"/>
          </w:tcPr>
          <w:p w14:paraId="1E332FE7" w14:textId="77777777" w:rsidR="00C1043F" w:rsidRPr="002F6FC6" w:rsidRDefault="00C1043F" w:rsidP="007035CD">
            <w:pPr>
              <w:jc w:val="center"/>
              <w:rPr>
                <w:rFonts w:ascii="Times New Roman" w:hAnsi="Times New Roman" w:cs="Times New Roman"/>
                <w:sz w:val="18"/>
                <w:szCs w:val="18"/>
                <w:lang w:val="en-US"/>
              </w:rPr>
            </w:pPr>
            <w:r w:rsidRPr="002F6FC6">
              <w:rPr>
                <w:rFonts w:ascii="Times New Roman" w:hAnsi="Times New Roman" w:cs="Times New Roman"/>
                <w:sz w:val="18"/>
                <w:szCs w:val="18"/>
                <w:lang w:val="en-US"/>
              </w:rPr>
              <w:t>Fixed Effect</w:t>
            </w:r>
          </w:p>
        </w:tc>
        <w:tc>
          <w:tcPr>
            <w:tcW w:w="1417" w:type="dxa"/>
            <w:gridSpan w:val="2"/>
            <w:tcBorders>
              <w:top w:val="single" w:sz="6" w:space="0" w:color="auto"/>
              <w:bottom w:val="single" w:sz="6" w:space="0" w:color="auto"/>
            </w:tcBorders>
            <w:vAlign w:val="bottom"/>
          </w:tcPr>
          <w:p w14:paraId="2CC16CCA" w14:textId="77777777" w:rsidR="00C1043F" w:rsidRPr="002F6FC6" w:rsidRDefault="00C1043F" w:rsidP="007035CD">
            <w:pPr>
              <w:jc w:val="center"/>
              <w:rPr>
                <w:rFonts w:ascii="Times New Roman" w:hAnsi="Times New Roman" w:cs="Times New Roman"/>
                <w:sz w:val="18"/>
                <w:szCs w:val="18"/>
                <w:lang w:val="en-US"/>
              </w:rPr>
            </w:pPr>
            <w:r w:rsidRPr="002F6FC6">
              <w:rPr>
                <w:rFonts w:ascii="Times New Roman" w:hAnsi="Times New Roman" w:cs="Times New Roman"/>
                <w:sz w:val="18"/>
                <w:szCs w:val="18"/>
                <w:lang w:val="en-US"/>
              </w:rPr>
              <w:t>Sum of Squares</w:t>
            </w:r>
          </w:p>
        </w:tc>
        <w:tc>
          <w:tcPr>
            <w:tcW w:w="1136" w:type="dxa"/>
            <w:tcBorders>
              <w:top w:val="single" w:sz="6" w:space="0" w:color="auto"/>
              <w:bottom w:val="single" w:sz="6" w:space="0" w:color="auto"/>
            </w:tcBorders>
            <w:vAlign w:val="bottom"/>
          </w:tcPr>
          <w:p w14:paraId="137739E2" w14:textId="77777777" w:rsidR="00C1043F" w:rsidRPr="002F6FC6" w:rsidRDefault="00C1043F" w:rsidP="007035CD">
            <w:pPr>
              <w:jc w:val="center"/>
              <w:rPr>
                <w:rFonts w:ascii="Times New Roman" w:hAnsi="Times New Roman" w:cs="Times New Roman"/>
                <w:sz w:val="18"/>
                <w:szCs w:val="18"/>
                <w:lang w:val="en-US"/>
              </w:rPr>
            </w:pPr>
            <w:r w:rsidRPr="002F6FC6">
              <w:rPr>
                <w:rFonts w:ascii="Times New Roman" w:hAnsi="Times New Roman" w:cs="Times New Roman"/>
                <w:sz w:val="18"/>
                <w:szCs w:val="18"/>
                <w:lang w:val="en-US"/>
              </w:rPr>
              <w:t>Mean Sq</w:t>
            </w:r>
            <w:r>
              <w:rPr>
                <w:rFonts w:ascii="Times New Roman" w:hAnsi="Times New Roman" w:cs="Times New Roman"/>
                <w:sz w:val="18"/>
                <w:szCs w:val="18"/>
                <w:lang w:val="en-US"/>
              </w:rPr>
              <w:t>r.</w:t>
            </w:r>
          </w:p>
        </w:tc>
        <w:tc>
          <w:tcPr>
            <w:tcW w:w="1274" w:type="dxa"/>
            <w:gridSpan w:val="2"/>
            <w:tcBorders>
              <w:top w:val="single" w:sz="6" w:space="0" w:color="auto"/>
              <w:bottom w:val="single" w:sz="6" w:space="0" w:color="auto"/>
            </w:tcBorders>
            <w:vAlign w:val="bottom"/>
          </w:tcPr>
          <w:p w14:paraId="5FF444ED" w14:textId="77777777" w:rsidR="00C1043F" w:rsidRPr="002F6FC6" w:rsidRDefault="00C1043F" w:rsidP="007035CD">
            <w:pPr>
              <w:jc w:val="center"/>
              <w:rPr>
                <w:rFonts w:ascii="Times New Roman" w:hAnsi="Times New Roman" w:cs="Times New Roman"/>
                <w:sz w:val="18"/>
                <w:szCs w:val="18"/>
                <w:lang w:val="en-US"/>
              </w:rPr>
            </w:pPr>
            <w:r w:rsidRPr="002F6FC6">
              <w:rPr>
                <w:rFonts w:ascii="Times New Roman" w:hAnsi="Times New Roman" w:cs="Times New Roman"/>
                <w:sz w:val="18"/>
                <w:szCs w:val="18"/>
                <w:lang w:val="en-US"/>
              </w:rPr>
              <w:t xml:space="preserve">Numerator </w:t>
            </w:r>
            <w:r w:rsidRPr="002F6FC6">
              <w:rPr>
                <w:rFonts w:ascii="Times New Roman" w:hAnsi="Times New Roman" w:cs="Times New Roman"/>
                <w:i/>
                <w:iCs/>
                <w:sz w:val="18"/>
                <w:szCs w:val="18"/>
                <w:lang w:val="en-US"/>
              </w:rPr>
              <w:t>df</w:t>
            </w:r>
          </w:p>
        </w:tc>
        <w:tc>
          <w:tcPr>
            <w:tcW w:w="1417" w:type="dxa"/>
            <w:tcBorders>
              <w:top w:val="single" w:sz="6" w:space="0" w:color="auto"/>
              <w:bottom w:val="single" w:sz="6" w:space="0" w:color="auto"/>
            </w:tcBorders>
            <w:vAlign w:val="bottom"/>
          </w:tcPr>
          <w:p w14:paraId="39053049" w14:textId="77777777" w:rsidR="00C1043F" w:rsidRPr="002F6FC6" w:rsidRDefault="00C1043F" w:rsidP="007035CD">
            <w:pPr>
              <w:jc w:val="center"/>
              <w:rPr>
                <w:rFonts w:ascii="Times New Roman" w:hAnsi="Times New Roman" w:cs="Times New Roman"/>
                <w:i/>
                <w:iCs/>
                <w:sz w:val="18"/>
                <w:szCs w:val="18"/>
                <w:lang w:val="en-US"/>
              </w:rPr>
            </w:pPr>
            <w:r w:rsidRPr="002F6FC6">
              <w:rPr>
                <w:rFonts w:ascii="Times New Roman" w:hAnsi="Times New Roman" w:cs="Times New Roman"/>
                <w:sz w:val="18"/>
                <w:szCs w:val="18"/>
                <w:lang w:val="en-US"/>
              </w:rPr>
              <w:t xml:space="preserve">Denominator </w:t>
            </w:r>
            <w:r w:rsidRPr="002F6FC6">
              <w:rPr>
                <w:rFonts w:ascii="Times New Roman" w:hAnsi="Times New Roman" w:cs="Times New Roman"/>
                <w:i/>
                <w:iCs/>
                <w:sz w:val="18"/>
                <w:szCs w:val="18"/>
                <w:lang w:val="en-US"/>
              </w:rPr>
              <w:t>df</w:t>
            </w:r>
          </w:p>
        </w:tc>
        <w:tc>
          <w:tcPr>
            <w:tcW w:w="711" w:type="dxa"/>
            <w:tcBorders>
              <w:top w:val="single" w:sz="6" w:space="0" w:color="auto"/>
              <w:bottom w:val="single" w:sz="6" w:space="0" w:color="auto"/>
            </w:tcBorders>
            <w:vAlign w:val="bottom"/>
          </w:tcPr>
          <w:p w14:paraId="171A217C" w14:textId="77777777" w:rsidR="00C1043F" w:rsidRPr="002F6FC6" w:rsidRDefault="00C1043F" w:rsidP="007035CD">
            <w:pPr>
              <w:jc w:val="center"/>
              <w:rPr>
                <w:rFonts w:ascii="Times New Roman" w:hAnsi="Times New Roman" w:cs="Times New Roman"/>
                <w:sz w:val="18"/>
                <w:szCs w:val="18"/>
                <w:lang w:val="en-US"/>
              </w:rPr>
            </w:pPr>
            <w:r w:rsidRPr="002F6FC6">
              <w:rPr>
                <w:rFonts w:ascii="Times New Roman" w:hAnsi="Times New Roman" w:cs="Times New Roman"/>
                <w:i/>
                <w:iCs/>
                <w:sz w:val="18"/>
                <w:szCs w:val="18"/>
                <w:lang w:val="en-US"/>
              </w:rPr>
              <w:t>F</w:t>
            </w:r>
          </w:p>
        </w:tc>
        <w:tc>
          <w:tcPr>
            <w:tcW w:w="713" w:type="dxa"/>
            <w:tcBorders>
              <w:top w:val="single" w:sz="6" w:space="0" w:color="auto"/>
              <w:bottom w:val="single" w:sz="6" w:space="0" w:color="auto"/>
            </w:tcBorders>
            <w:vAlign w:val="bottom"/>
          </w:tcPr>
          <w:p w14:paraId="60835807" w14:textId="77777777" w:rsidR="00C1043F" w:rsidRPr="002F6FC6" w:rsidRDefault="00C1043F" w:rsidP="007035CD">
            <w:pPr>
              <w:jc w:val="center"/>
              <w:rPr>
                <w:rFonts w:ascii="Times New Roman" w:hAnsi="Times New Roman" w:cs="Times New Roman"/>
                <w:sz w:val="18"/>
                <w:szCs w:val="18"/>
                <w:lang w:val="en-US"/>
              </w:rPr>
            </w:pPr>
            <w:r w:rsidRPr="002F6FC6">
              <w:rPr>
                <w:rFonts w:ascii="Times New Roman" w:hAnsi="Times New Roman" w:cs="Times New Roman"/>
                <w:i/>
                <w:iCs/>
                <w:sz w:val="18"/>
                <w:szCs w:val="18"/>
                <w:lang w:val="en-US"/>
              </w:rPr>
              <w:t>p</w:t>
            </w:r>
          </w:p>
        </w:tc>
      </w:tr>
      <w:tr w:rsidR="00C1043F" w14:paraId="4FD320AE" w14:textId="77777777" w:rsidTr="007035CD">
        <w:tc>
          <w:tcPr>
            <w:tcW w:w="2692" w:type="dxa"/>
            <w:tcBorders>
              <w:top w:val="single" w:sz="6" w:space="0" w:color="auto"/>
              <w:left w:val="nil"/>
              <w:bottom w:val="nil"/>
              <w:right w:val="nil"/>
            </w:tcBorders>
          </w:tcPr>
          <w:p w14:paraId="6A243C14" w14:textId="77777777" w:rsidR="00C1043F" w:rsidRPr="002F6FC6" w:rsidRDefault="00C1043F" w:rsidP="007035CD">
            <w:pPr>
              <w:rPr>
                <w:rFonts w:ascii="Times New Roman" w:hAnsi="Times New Roman" w:cs="Times New Roman"/>
                <w:sz w:val="18"/>
                <w:szCs w:val="18"/>
                <w:lang w:val="en-US"/>
              </w:rPr>
            </w:pPr>
            <w:r w:rsidRPr="002F6FC6">
              <w:rPr>
                <w:rFonts w:ascii="Times New Roman" w:hAnsi="Times New Roman" w:cs="Times New Roman"/>
                <w:sz w:val="18"/>
                <w:szCs w:val="18"/>
                <w:lang w:val="en-US"/>
              </w:rPr>
              <w:t>Trial Type</w:t>
            </w:r>
          </w:p>
        </w:tc>
        <w:tc>
          <w:tcPr>
            <w:tcW w:w="1134" w:type="dxa"/>
            <w:tcBorders>
              <w:top w:val="single" w:sz="6" w:space="0" w:color="auto"/>
              <w:left w:val="nil"/>
              <w:bottom w:val="nil"/>
              <w:right w:val="nil"/>
            </w:tcBorders>
            <w:vAlign w:val="bottom"/>
          </w:tcPr>
          <w:p w14:paraId="0B21A94E" w14:textId="77777777" w:rsidR="00C1043F" w:rsidRPr="002F6FC6"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7627</w:t>
            </w:r>
          </w:p>
        </w:tc>
        <w:tc>
          <w:tcPr>
            <w:tcW w:w="1703" w:type="dxa"/>
            <w:gridSpan w:val="3"/>
            <w:tcBorders>
              <w:top w:val="single" w:sz="6" w:space="0" w:color="auto"/>
              <w:left w:val="nil"/>
              <w:bottom w:val="nil"/>
              <w:right w:val="nil"/>
            </w:tcBorders>
            <w:vAlign w:val="bottom"/>
          </w:tcPr>
          <w:p w14:paraId="2568C73D" w14:textId="77777777" w:rsidR="00C1043F" w:rsidRPr="002F6FC6"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7627</w:t>
            </w:r>
          </w:p>
        </w:tc>
        <w:tc>
          <w:tcPr>
            <w:tcW w:w="990" w:type="dxa"/>
            <w:tcBorders>
              <w:top w:val="single" w:sz="6" w:space="0" w:color="auto"/>
              <w:left w:val="nil"/>
              <w:bottom w:val="nil"/>
              <w:right w:val="nil"/>
            </w:tcBorders>
            <w:vAlign w:val="bottom"/>
          </w:tcPr>
          <w:p w14:paraId="3FB047F3" w14:textId="77777777" w:rsidR="00C1043F" w:rsidRPr="002F6FC6" w:rsidRDefault="00C1043F" w:rsidP="007035CD">
            <w:pPr>
              <w:jc w:val="center"/>
              <w:rPr>
                <w:rFonts w:ascii="Times New Roman" w:hAnsi="Times New Roman" w:cs="Times New Roman"/>
                <w:sz w:val="18"/>
                <w:szCs w:val="18"/>
                <w:lang w:val="en-US"/>
              </w:rPr>
            </w:pPr>
            <w:r w:rsidRPr="002F6FC6">
              <w:rPr>
                <w:rFonts w:ascii="Times New Roman" w:hAnsi="Times New Roman" w:cs="Times New Roman"/>
                <w:sz w:val="18"/>
                <w:szCs w:val="18"/>
                <w:lang w:val="en-US"/>
              </w:rPr>
              <w:t>1</w:t>
            </w:r>
          </w:p>
        </w:tc>
        <w:tc>
          <w:tcPr>
            <w:tcW w:w="1417" w:type="dxa"/>
            <w:tcBorders>
              <w:top w:val="single" w:sz="6" w:space="0" w:color="auto"/>
              <w:left w:val="nil"/>
              <w:bottom w:val="nil"/>
              <w:right w:val="nil"/>
            </w:tcBorders>
            <w:vAlign w:val="bottom"/>
          </w:tcPr>
          <w:p w14:paraId="68C5187B" w14:textId="77777777" w:rsidR="00C1043F" w:rsidRPr="002F6FC6"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588.7</w:t>
            </w:r>
          </w:p>
        </w:tc>
        <w:tc>
          <w:tcPr>
            <w:tcW w:w="711" w:type="dxa"/>
            <w:tcBorders>
              <w:top w:val="single" w:sz="6" w:space="0" w:color="auto"/>
              <w:left w:val="nil"/>
              <w:bottom w:val="nil"/>
              <w:right w:val="nil"/>
            </w:tcBorders>
            <w:vAlign w:val="bottom"/>
          </w:tcPr>
          <w:p w14:paraId="6C491367" w14:textId="77777777" w:rsidR="00C1043F" w:rsidRPr="002F6FC6"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5.79</w:t>
            </w:r>
          </w:p>
        </w:tc>
        <w:tc>
          <w:tcPr>
            <w:tcW w:w="713" w:type="dxa"/>
            <w:tcBorders>
              <w:top w:val="single" w:sz="6" w:space="0" w:color="auto"/>
              <w:left w:val="nil"/>
              <w:bottom w:val="nil"/>
              <w:right w:val="nil"/>
            </w:tcBorders>
            <w:vAlign w:val="bottom"/>
          </w:tcPr>
          <w:p w14:paraId="4A7A45C3" w14:textId="77777777" w:rsidR="00C1043F" w:rsidRPr="002F6FC6" w:rsidRDefault="00C1043F" w:rsidP="007035CD">
            <w:pPr>
              <w:jc w:val="center"/>
              <w:rPr>
                <w:rFonts w:ascii="Times New Roman" w:hAnsi="Times New Roman" w:cs="Times New Roman"/>
                <w:sz w:val="18"/>
                <w:szCs w:val="18"/>
                <w:lang w:val="en-US"/>
              </w:rPr>
            </w:pPr>
            <w:r w:rsidRPr="002F6FC6">
              <w:rPr>
                <w:rFonts w:ascii="Times New Roman" w:hAnsi="Times New Roman" w:cs="Times New Roman"/>
                <w:sz w:val="18"/>
                <w:szCs w:val="18"/>
                <w:lang w:val="en-US"/>
              </w:rPr>
              <w:t xml:space="preserve"> .0</w:t>
            </w:r>
            <w:r w:rsidRPr="00EE79A9">
              <w:rPr>
                <w:rFonts w:ascii="Times New Roman" w:hAnsi="Times New Roman" w:cs="Times New Roman"/>
                <w:sz w:val="18"/>
                <w:szCs w:val="18"/>
                <w:lang w:val="en-US"/>
              </w:rPr>
              <w:t>16</w:t>
            </w:r>
          </w:p>
        </w:tc>
      </w:tr>
      <w:tr w:rsidR="00C1043F" w14:paraId="3B4F5FEC" w14:textId="77777777" w:rsidTr="007035CD">
        <w:tc>
          <w:tcPr>
            <w:tcW w:w="2692" w:type="dxa"/>
            <w:tcBorders>
              <w:top w:val="nil"/>
              <w:left w:val="nil"/>
              <w:bottom w:val="nil"/>
              <w:right w:val="nil"/>
            </w:tcBorders>
          </w:tcPr>
          <w:p w14:paraId="7199A10E" w14:textId="77777777" w:rsidR="00C1043F" w:rsidRPr="002F6FC6" w:rsidRDefault="00C1043F" w:rsidP="007035CD">
            <w:pPr>
              <w:rPr>
                <w:rFonts w:ascii="Times New Roman" w:hAnsi="Times New Roman" w:cs="Times New Roman"/>
                <w:sz w:val="18"/>
                <w:szCs w:val="18"/>
                <w:lang w:val="en-US"/>
              </w:rPr>
            </w:pPr>
            <w:r w:rsidRPr="002F6FC6">
              <w:rPr>
                <w:rFonts w:ascii="Times New Roman" w:hAnsi="Times New Roman" w:cs="Times New Roman"/>
                <w:sz w:val="18"/>
                <w:szCs w:val="18"/>
                <w:lang w:val="en-US"/>
              </w:rPr>
              <w:t>PC</w:t>
            </w:r>
          </w:p>
        </w:tc>
        <w:tc>
          <w:tcPr>
            <w:tcW w:w="1134" w:type="dxa"/>
            <w:tcBorders>
              <w:top w:val="nil"/>
              <w:left w:val="nil"/>
              <w:bottom w:val="nil"/>
              <w:right w:val="nil"/>
            </w:tcBorders>
            <w:vAlign w:val="bottom"/>
          </w:tcPr>
          <w:p w14:paraId="2DC47ADE" w14:textId="77777777" w:rsidR="00C1043F" w:rsidRPr="002F6FC6"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9683</w:t>
            </w:r>
          </w:p>
        </w:tc>
        <w:tc>
          <w:tcPr>
            <w:tcW w:w="1703" w:type="dxa"/>
            <w:gridSpan w:val="3"/>
            <w:tcBorders>
              <w:top w:val="nil"/>
              <w:left w:val="nil"/>
              <w:bottom w:val="nil"/>
              <w:right w:val="nil"/>
            </w:tcBorders>
            <w:vAlign w:val="bottom"/>
          </w:tcPr>
          <w:p w14:paraId="65AA55F6" w14:textId="77777777" w:rsidR="00C1043F" w:rsidRPr="002F6FC6"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2421</w:t>
            </w:r>
          </w:p>
        </w:tc>
        <w:tc>
          <w:tcPr>
            <w:tcW w:w="990" w:type="dxa"/>
            <w:tcBorders>
              <w:top w:val="nil"/>
              <w:left w:val="nil"/>
              <w:bottom w:val="nil"/>
              <w:right w:val="nil"/>
            </w:tcBorders>
            <w:vAlign w:val="bottom"/>
          </w:tcPr>
          <w:p w14:paraId="52B0AADD" w14:textId="77777777" w:rsidR="00C1043F" w:rsidRPr="002F6FC6" w:rsidRDefault="00C1043F" w:rsidP="007035CD">
            <w:pPr>
              <w:jc w:val="center"/>
              <w:rPr>
                <w:rFonts w:ascii="Times New Roman" w:hAnsi="Times New Roman" w:cs="Times New Roman"/>
                <w:sz w:val="18"/>
                <w:szCs w:val="18"/>
                <w:lang w:val="en-US"/>
              </w:rPr>
            </w:pPr>
            <w:r w:rsidRPr="002F6FC6">
              <w:rPr>
                <w:rFonts w:ascii="Times New Roman" w:hAnsi="Times New Roman" w:cs="Times New Roman"/>
                <w:sz w:val="18"/>
                <w:szCs w:val="18"/>
                <w:lang w:val="en-US"/>
              </w:rPr>
              <w:t>4</w:t>
            </w:r>
          </w:p>
        </w:tc>
        <w:tc>
          <w:tcPr>
            <w:tcW w:w="1417" w:type="dxa"/>
            <w:tcBorders>
              <w:top w:val="nil"/>
              <w:left w:val="nil"/>
              <w:bottom w:val="nil"/>
              <w:right w:val="nil"/>
            </w:tcBorders>
            <w:vAlign w:val="bottom"/>
          </w:tcPr>
          <w:p w14:paraId="5E97BAB9" w14:textId="77777777" w:rsidR="00C1043F" w:rsidRPr="002F6FC6"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756.9</w:t>
            </w:r>
          </w:p>
        </w:tc>
        <w:tc>
          <w:tcPr>
            <w:tcW w:w="711" w:type="dxa"/>
            <w:tcBorders>
              <w:top w:val="nil"/>
              <w:left w:val="nil"/>
              <w:bottom w:val="nil"/>
              <w:right w:val="nil"/>
            </w:tcBorders>
            <w:vAlign w:val="bottom"/>
          </w:tcPr>
          <w:p w14:paraId="7DE32E42" w14:textId="77777777" w:rsidR="00C1043F" w:rsidRPr="002F6FC6"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1.84</w:t>
            </w:r>
          </w:p>
        </w:tc>
        <w:tc>
          <w:tcPr>
            <w:tcW w:w="713" w:type="dxa"/>
            <w:tcBorders>
              <w:top w:val="nil"/>
              <w:left w:val="nil"/>
              <w:bottom w:val="nil"/>
              <w:right w:val="nil"/>
            </w:tcBorders>
            <w:vAlign w:val="bottom"/>
          </w:tcPr>
          <w:p w14:paraId="0F729F21" w14:textId="77777777" w:rsidR="00C1043F" w:rsidRPr="002F6FC6" w:rsidRDefault="00C1043F" w:rsidP="007035CD">
            <w:pPr>
              <w:tabs>
                <w:tab w:val="left" w:pos="990"/>
              </w:tabs>
              <w:jc w:val="center"/>
              <w:rPr>
                <w:rFonts w:ascii="Times New Roman" w:hAnsi="Times New Roman" w:cs="Times New Roman"/>
                <w:sz w:val="18"/>
                <w:szCs w:val="18"/>
                <w:lang w:val="en-US"/>
              </w:rPr>
            </w:pPr>
            <w:r w:rsidRPr="002F6FC6">
              <w:rPr>
                <w:rFonts w:ascii="Times New Roman" w:hAnsi="Times New Roman" w:cs="Times New Roman"/>
                <w:sz w:val="18"/>
                <w:szCs w:val="18"/>
                <w:lang w:val="en-US"/>
              </w:rPr>
              <w:t>.</w:t>
            </w:r>
            <w:r w:rsidRPr="00EE79A9">
              <w:rPr>
                <w:rFonts w:ascii="Times New Roman" w:hAnsi="Times New Roman" w:cs="Times New Roman"/>
                <w:sz w:val="18"/>
                <w:szCs w:val="18"/>
                <w:lang w:val="en-US"/>
              </w:rPr>
              <w:t>119</w:t>
            </w:r>
          </w:p>
        </w:tc>
      </w:tr>
      <w:tr w:rsidR="00C1043F" w14:paraId="52D016FB" w14:textId="77777777" w:rsidTr="007035CD">
        <w:tc>
          <w:tcPr>
            <w:tcW w:w="2692" w:type="dxa"/>
            <w:tcBorders>
              <w:top w:val="nil"/>
              <w:left w:val="nil"/>
              <w:bottom w:val="nil"/>
              <w:right w:val="nil"/>
            </w:tcBorders>
          </w:tcPr>
          <w:p w14:paraId="6F1FBDA5" w14:textId="77777777" w:rsidR="00C1043F" w:rsidRPr="002F6FC6" w:rsidRDefault="00C1043F" w:rsidP="007035CD">
            <w:pPr>
              <w:rPr>
                <w:rFonts w:ascii="Times New Roman" w:hAnsi="Times New Roman" w:cs="Times New Roman"/>
                <w:sz w:val="18"/>
                <w:szCs w:val="18"/>
                <w:lang w:val="en-US"/>
              </w:rPr>
            </w:pPr>
            <w:r>
              <w:rPr>
                <w:rFonts w:ascii="Times New Roman" w:hAnsi="Times New Roman" w:cs="Times New Roman"/>
                <w:sz w:val="18"/>
                <w:szCs w:val="18"/>
                <w:lang w:val="en-US"/>
              </w:rPr>
              <w:t>Condition</w:t>
            </w:r>
          </w:p>
        </w:tc>
        <w:tc>
          <w:tcPr>
            <w:tcW w:w="1134" w:type="dxa"/>
            <w:tcBorders>
              <w:top w:val="nil"/>
              <w:left w:val="nil"/>
              <w:bottom w:val="nil"/>
              <w:right w:val="nil"/>
            </w:tcBorders>
            <w:vAlign w:val="bottom"/>
          </w:tcPr>
          <w:p w14:paraId="2FBB45C6" w14:textId="77777777" w:rsidR="00C1043F" w:rsidRPr="002F6FC6"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2622</w:t>
            </w:r>
          </w:p>
        </w:tc>
        <w:tc>
          <w:tcPr>
            <w:tcW w:w="1703" w:type="dxa"/>
            <w:gridSpan w:val="3"/>
            <w:tcBorders>
              <w:top w:val="nil"/>
              <w:left w:val="nil"/>
              <w:bottom w:val="nil"/>
              <w:right w:val="nil"/>
            </w:tcBorders>
            <w:vAlign w:val="bottom"/>
          </w:tcPr>
          <w:p w14:paraId="3E7086E2" w14:textId="77777777" w:rsidR="00C1043F" w:rsidRPr="002F6FC6"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1311</w:t>
            </w:r>
          </w:p>
        </w:tc>
        <w:tc>
          <w:tcPr>
            <w:tcW w:w="990" w:type="dxa"/>
            <w:tcBorders>
              <w:top w:val="nil"/>
              <w:left w:val="nil"/>
              <w:bottom w:val="nil"/>
              <w:right w:val="nil"/>
            </w:tcBorders>
            <w:vAlign w:val="bottom"/>
          </w:tcPr>
          <w:p w14:paraId="7DF370A7" w14:textId="77777777" w:rsidR="00C1043F" w:rsidRPr="002F6FC6" w:rsidRDefault="00C1043F" w:rsidP="007035CD">
            <w:pPr>
              <w:jc w:val="center"/>
              <w:rPr>
                <w:rFonts w:ascii="Times New Roman" w:hAnsi="Times New Roman" w:cs="Times New Roman"/>
                <w:sz w:val="18"/>
                <w:szCs w:val="18"/>
                <w:lang w:val="en-US"/>
              </w:rPr>
            </w:pPr>
            <w:r w:rsidRPr="002F6FC6">
              <w:rPr>
                <w:rFonts w:ascii="Times New Roman" w:hAnsi="Times New Roman" w:cs="Times New Roman"/>
                <w:sz w:val="18"/>
                <w:szCs w:val="18"/>
                <w:lang w:val="en-US"/>
              </w:rPr>
              <w:t>2</w:t>
            </w:r>
          </w:p>
        </w:tc>
        <w:tc>
          <w:tcPr>
            <w:tcW w:w="1417" w:type="dxa"/>
            <w:tcBorders>
              <w:top w:val="nil"/>
              <w:left w:val="nil"/>
              <w:bottom w:val="nil"/>
              <w:right w:val="nil"/>
            </w:tcBorders>
            <w:vAlign w:val="bottom"/>
          </w:tcPr>
          <w:p w14:paraId="7F35ADBA" w14:textId="77777777" w:rsidR="00C1043F" w:rsidRPr="002F6FC6"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207.7</w:t>
            </w:r>
          </w:p>
        </w:tc>
        <w:tc>
          <w:tcPr>
            <w:tcW w:w="711" w:type="dxa"/>
            <w:tcBorders>
              <w:top w:val="nil"/>
              <w:left w:val="nil"/>
              <w:bottom w:val="nil"/>
              <w:right w:val="nil"/>
            </w:tcBorders>
            <w:vAlign w:val="bottom"/>
          </w:tcPr>
          <w:p w14:paraId="4956AA89" w14:textId="77777777" w:rsidR="00C1043F" w:rsidRPr="002F6FC6"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1.00</w:t>
            </w:r>
          </w:p>
        </w:tc>
        <w:tc>
          <w:tcPr>
            <w:tcW w:w="713" w:type="dxa"/>
            <w:tcBorders>
              <w:top w:val="nil"/>
              <w:left w:val="nil"/>
              <w:bottom w:val="nil"/>
              <w:right w:val="nil"/>
            </w:tcBorders>
            <w:vAlign w:val="bottom"/>
          </w:tcPr>
          <w:p w14:paraId="1CD92E40" w14:textId="77777777" w:rsidR="00C1043F" w:rsidRPr="002F6FC6" w:rsidRDefault="00C1043F" w:rsidP="007035CD">
            <w:pPr>
              <w:jc w:val="center"/>
              <w:rPr>
                <w:rFonts w:ascii="Times New Roman" w:hAnsi="Times New Roman" w:cs="Times New Roman"/>
                <w:sz w:val="18"/>
                <w:szCs w:val="18"/>
                <w:lang w:val="en-US"/>
              </w:rPr>
            </w:pPr>
            <w:r w:rsidRPr="002F6FC6">
              <w:rPr>
                <w:rFonts w:ascii="Times New Roman" w:hAnsi="Times New Roman" w:cs="Times New Roman"/>
                <w:sz w:val="18"/>
                <w:szCs w:val="18"/>
                <w:lang w:val="en-US"/>
              </w:rPr>
              <w:t>.</w:t>
            </w:r>
            <w:r w:rsidRPr="00EE79A9">
              <w:rPr>
                <w:sz w:val="18"/>
                <w:szCs w:val="18"/>
              </w:rPr>
              <w:t xml:space="preserve"> </w:t>
            </w:r>
            <w:r w:rsidRPr="00EE79A9">
              <w:rPr>
                <w:rFonts w:ascii="Times New Roman" w:hAnsi="Times New Roman" w:cs="Times New Roman"/>
                <w:sz w:val="18"/>
                <w:szCs w:val="18"/>
                <w:lang w:val="en-US"/>
              </w:rPr>
              <w:t>371</w:t>
            </w:r>
          </w:p>
        </w:tc>
      </w:tr>
      <w:tr w:rsidR="00C1043F" w14:paraId="0FA36F71" w14:textId="77777777" w:rsidTr="007035CD">
        <w:tc>
          <w:tcPr>
            <w:tcW w:w="2692" w:type="dxa"/>
            <w:tcBorders>
              <w:top w:val="nil"/>
              <w:left w:val="nil"/>
              <w:bottom w:val="nil"/>
              <w:right w:val="nil"/>
            </w:tcBorders>
          </w:tcPr>
          <w:p w14:paraId="140E6AD6" w14:textId="77777777" w:rsidR="00C1043F" w:rsidRPr="00EE79A9" w:rsidRDefault="00C1043F" w:rsidP="007035CD">
            <w:pPr>
              <w:rPr>
                <w:rFonts w:ascii="Times New Roman" w:hAnsi="Times New Roman" w:cs="Times New Roman"/>
                <w:sz w:val="18"/>
                <w:szCs w:val="18"/>
                <w:lang w:val="en-US"/>
              </w:rPr>
            </w:pPr>
            <w:r w:rsidRPr="00EE79A9">
              <w:rPr>
                <w:rFonts w:ascii="Times New Roman" w:hAnsi="Times New Roman" w:cs="Times New Roman"/>
                <w:sz w:val="18"/>
                <w:szCs w:val="18"/>
                <w:lang w:val="en-US"/>
              </w:rPr>
              <w:t>RT</w:t>
            </w:r>
          </w:p>
        </w:tc>
        <w:tc>
          <w:tcPr>
            <w:tcW w:w="1134" w:type="dxa"/>
            <w:tcBorders>
              <w:top w:val="nil"/>
              <w:left w:val="nil"/>
              <w:bottom w:val="nil"/>
              <w:right w:val="nil"/>
            </w:tcBorders>
            <w:vAlign w:val="bottom"/>
          </w:tcPr>
          <w:p w14:paraId="08254A72"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1120118</w:t>
            </w:r>
          </w:p>
        </w:tc>
        <w:tc>
          <w:tcPr>
            <w:tcW w:w="1703" w:type="dxa"/>
            <w:gridSpan w:val="3"/>
            <w:tcBorders>
              <w:top w:val="nil"/>
              <w:left w:val="nil"/>
              <w:bottom w:val="nil"/>
              <w:right w:val="nil"/>
            </w:tcBorders>
            <w:vAlign w:val="bottom"/>
          </w:tcPr>
          <w:p w14:paraId="19A59B75"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1120118</w:t>
            </w:r>
          </w:p>
        </w:tc>
        <w:tc>
          <w:tcPr>
            <w:tcW w:w="990" w:type="dxa"/>
            <w:tcBorders>
              <w:top w:val="nil"/>
              <w:left w:val="nil"/>
              <w:bottom w:val="nil"/>
              <w:right w:val="nil"/>
            </w:tcBorders>
            <w:vAlign w:val="bottom"/>
          </w:tcPr>
          <w:p w14:paraId="01499925"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w:t>
            </w:r>
          </w:p>
        </w:tc>
        <w:tc>
          <w:tcPr>
            <w:tcW w:w="1417" w:type="dxa"/>
            <w:tcBorders>
              <w:top w:val="nil"/>
              <w:left w:val="nil"/>
              <w:bottom w:val="nil"/>
              <w:right w:val="nil"/>
            </w:tcBorders>
            <w:vAlign w:val="bottom"/>
          </w:tcPr>
          <w:p w14:paraId="7F84D869"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23093.8</w:t>
            </w:r>
          </w:p>
        </w:tc>
        <w:tc>
          <w:tcPr>
            <w:tcW w:w="711" w:type="dxa"/>
            <w:tcBorders>
              <w:top w:val="nil"/>
              <w:left w:val="nil"/>
              <w:bottom w:val="nil"/>
              <w:right w:val="nil"/>
            </w:tcBorders>
            <w:vAlign w:val="bottom"/>
          </w:tcPr>
          <w:p w14:paraId="266F2849"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850.13</w:t>
            </w:r>
          </w:p>
        </w:tc>
        <w:tc>
          <w:tcPr>
            <w:tcW w:w="713" w:type="dxa"/>
            <w:tcBorders>
              <w:top w:val="nil"/>
              <w:left w:val="nil"/>
              <w:bottom w:val="nil"/>
              <w:right w:val="nil"/>
            </w:tcBorders>
            <w:vAlign w:val="bottom"/>
          </w:tcPr>
          <w:p w14:paraId="11694C5E"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&lt; .001</w:t>
            </w:r>
          </w:p>
        </w:tc>
      </w:tr>
      <w:tr w:rsidR="00C1043F" w14:paraId="4DB64590" w14:textId="77777777" w:rsidTr="007035CD">
        <w:tc>
          <w:tcPr>
            <w:tcW w:w="2692" w:type="dxa"/>
            <w:tcBorders>
              <w:top w:val="nil"/>
              <w:left w:val="nil"/>
              <w:bottom w:val="nil"/>
              <w:right w:val="nil"/>
            </w:tcBorders>
          </w:tcPr>
          <w:p w14:paraId="0BF70BDC" w14:textId="77777777" w:rsidR="00C1043F" w:rsidRPr="002F6FC6" w:rsidRDefault="00C1043F" w:rsidP="007035CD">
            <w:pPr>
              <w:rPr>
                <w:rFonts w:ascii="Times New Roman" w:hAnsi="Times New Roman" w:cs="Times New Roman"/>
                <w:sz w:val="18"/>
                <w:szCs w:val="18"/>
                <w:lang w:val="en-US"/>
              </w:rPr>
            </w:pPr>
            <w:r w:rsidRPr="002F6FC6">
              <w:rPr>
                <w:rFonts w:ascii="Times New Roman" w:hAnsi="Times New Roman" w:cs="Times New Roman"/>
                <w:sz w:val="18"/>
                <w:szCs w:val="18"/>
                <w:lang w:val="en-US"/>
              </w:rPr>
              <w:t>Trial Type x PC</w:t>
            </w:r>
          </w:p>
        </w:tc>
        <w:tc>
          <w:tcPr>
            <w:tcW w:w="1134" w:type="dxa"/>
            <w:tcBorders>
              <w:top w:val="nil"/>
              <w:left w:val="nil"/>
              <w:bottom w:val="nil"/>
              <w:right w:val="nil"/>
            </w:tcBorders>
            <w:vAlign w:val="bottom"/>
          </w:tcPr>
          <w:p w14:paraId="1F8EA72E" w14:textId="77777777" w:rsidR="00C1043F" w:rsidRPr="002F6FC6"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12840</w:t>
            </w:r>
          </w:p>
        </w:tc>
        <w:tc>
          <w:tcPr>
            <w:tcW w:w="1703" w:type="dxa"/>
            <w:gridSpan w:val="3"/>
            <w:tcBorders>
              <w:top w:val="nil"/>
              <w:left w:val="nil"/>
              <w:bottom w:val="nil"/>
              <w:right w:val="nil"/>
            </w:tcBorders>
            <w:vAlign w:val="bottom"/>
          </w:tcPr>
          <w:p w14:paraId="3EB0424A" w14:textId="77777777" w:rsidR="00C1043F" w:rsidRPr="002F6FC6"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3210</w:t>
            </w:r>
          </w:p>
        </w:tc>
        <w:tc>
          <w:tcPr>
            <w:tcW w:w="990" w:type="dxa"/>
            <w:tcBorders>
              <w:top w:val="nil"/>
              <w:left w:val="nil"/>
              <w:bottom w:val="nil"/>
              <w:right w:val="nil"/>
            </w:tcBorders>
            <w:vAlign w:val="bottom"/>
          </w:tcPr>
          <w:p w14:paraId="0AEBDBAA" w14:textId="77777777" w:rsidR="00C1043F" w:rsidRPr="002F6FC6" w:rsidRDefault="00C1043F" w:rsidP="007035CD">
            <w:pPr>
              <w:jc w:val="center"/>
              <w:rPr>
                <w:rFonts w:ascii="Times New Roman" w:hAnsi="Times New Roman" w:cs="Times New Roman"/>
                <w:sz w:val="18"/>
                <w:szCs w:val="18"/>
                <w:lang w:val="en-US"/>
              </w:rPr>
            </w:pPr>
            <w:r w:rsidRPr="002F6FC6">
              <w:rPr>
                <w:rFonts w:ascii="Times New Roman" w:hAnsi="Times New Roman" w:cs="Times New Roman"/>
                <w:sz w:val="18"/>
                <w:szCs w:val="18"/>
                <w:lang w:val="en-US"/>
              </w:rPr>
              <w:t>4</w:t>
            </w:r>
          </w:p>
        </w:tc>
        <w:tc>
          <w:tcPr>
            <w:tcW w:w="1417" w:type="dxa"/>
            <w:tcBorders>
              <w:top w:val="nil"/>
              <w:left w:val="nil"/>
              <w:bottom w:val="nil"/>
              <w:right w:val="nil"/>
            </w:tcBorders>
            <w:vAlign w:val="bottom"/>
          </w:tcPr>
          <w:p w14:paraId="1556C6E0" w14:textId="77777777" w:rsidR="00C1043F" w:rsidRPr="002F6FC6"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1987.0</w:t>
            </w:r>
          </w:p>
        </w:tc>
        <w:tc>
          <w:tcPr>
            <w:tcW w:w="711" w:type="dxa"/>
            <w:tcBorders>
              <w:top w:val="nil"/>
              <w:left w:val="nil"/>
              <w:bottom w:val="nil"/>
              <w:right w:val="nil"/>
            </w:tcBorders>
            <w:vAlign w:val="bottom"/>
          </w:tcPr>
          <w:p w14:paraId="3D18491B" w14:textId="77777777" w:rsidR="00C1043F" w:rsidRPr="002F6FC6"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2.44</w:t>
            </w:r>
          </w:p>
        </w:tc>
        <w:tc>
          <w:tcPr>
            <w:tcW w:w="713" w:type="dxa"/>
            <w:tcBorders>
              <w:top w:val="nil"/>
              <w:left w:val="nil"/>
              <w:bottom w:val="nil"/>
              <w:right w:val="nil"/>
            </w:tcBorders>
            <w:vAlign w:val="bottom"/>
          </w:tcPr>
          <w:p w14:paraId="67B96075" w14:textId="77777777" w:rsidR="00C1043F" w:rsidRPr="002F6FC6"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.045</w:t>
            </w:r>
          </w:p>
        </w:tc>
      </w:tr>
      <w:tr w:rsidR="00C1043F" w14:paraId="65D75713" w14:textId="77777777" w:rsidTr="007035CD">
        <w:tc>
          <w:tcPr>
            <w:tcW w:w="2692" w:type="dxa"/>
            <w:tcBorders>
              <w:top w:val="nil"/>
              <w:left w:val="nil"/>
              <w:bottom w:val="nil"/>
              <w:right w:val="nil"/>
            </w:tcBorders>
          </w:tcPr>
          <w:p w14:paraId="64979614" w14:textId="77777777" w:rsidR="00C1043F" w:rsidRPr="002F6FC6" w:rsidRDefault="00C1043F" w:rsidP="007035CD">
            <w:pPr>
              <w:rPr>
                <w:rFonts w:ascii="Times New Roman" w:hAnsi="Times New Roman" w:cs="Times New Roman"/>
                <w:sz w:val="18"/>
                <w:szCs w:val="18"/>
                <w:lang w:val="en-US"/>
              </w:rPr>
            </w:pPr>
            <w:r w:rsidRPr="002F6FC6">
              <w:rPr>
                <w:rFonts w:ascii="Times New Roman" w:hAnsi="Times New Roman" w:cs="Times New Roman"/>
                <w:sz w:val="18"/>
                <w:szCs w:val="18"/>
                <w:lang w:val="en-US"/>
              </w:rPr>
              <w:t xml:space="preserve">Trial Type x </w:t>
            </w:r>
            <w:r>
              <w:rPr>
                <w:rFonts w:ascii="Times New Roman" w:hAnsi="Times New Roman" w:cs="Times New Roman"/>
                <w:sz w:val="18"/>
                <w:szCs w:val="18"/>
                <w:lang w:val="en-US"/>
              </w:rPr>
              <w:t>Condition</w:t>
            </w:r>
          </w:p>
        </w:tc>
        <w:tc>
          <w:tcPr>
            <w:tcW w:w="1134" w:type="dxa"/>
            <w:tcBorders>
              <w:top w:val="nil"/>
              <w:left w:val="nil"/>
              <w:bottom w:val="nil"/>
              <w:right w:val="nil"/>
            </w:tcBorders>
            <w:vAlign w:val="bottom"/>
          </w:tcPr>
          <w:p w14:paraId="26656545" w14:textId="77777777" w:rsidR="00C1043F" w:rsidRPr="002F6FC6"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6140</w:t>
            </w:r>
          </w:p>
        </w:tc>
        <w:tc>
          <w:tcPr>
            <w:tcW w:w="1703" w:type="dxa"/>
            <w:gridSpan w:val="3"/>
            <w:tcBorders>
              <w:top w:val="nil"/>
              <w:left w:val="nil"/>
              <w:bottom w:val="nil"/>
              <w:right w:val="nil"/>
            </w:tcBorders>
            <w:vAlign w:val="bottom"/>
          </w:tcPr>
          <w:p w14:paraId="1AEAC00A" w14:textId="77777777" w:rsidR="00C1043F" w:rsidRPr="002F6FC6"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3070</w:t>
            </w:r>
          </w:p>
        </w:tc>
        <w:tc>
          <w:tcPr>
            <w:tcW w:w="990" w:type="dxa"/>
            <w:tcBorders>
              <w:top w:val="nil"/>
              <w:left w:val="nil"/>
              <w:bottom w:val="nil"/>
              <w:right w:val="nil"/>
            </w:tcBorders>
            <w:vAlign w:val="bottom"/>
          </w:tcPr>
          <w:p w14:paraId="3AD60D69" w14:textId="77777777" w:rsidR="00C1043F" w:rsidRPr="002F6FC6" w:rsidRDefault="00C1043F" w:rsidP="007035CD">
            <w:pPr>
              <w:jc w:val="center"/>
              <w:rPr>
                <w:rFonts w:ascii="Times New Roman" w:hAnsi="Times New Roman" w:cs="Times New Roman"/>
                <w:sz w:val="18"/>
                <w:szCs w:val="18"/>
                <w:lang w:val="en-US"/>
              </w:rPr>
            </w:pPr>
            <w:r w:rsidRPr="002F6FC6">
              <w:rPr>
                <w:rFonts w:ascii="Times New Roman" w:hAnsi="Times New Roman" w:cs="Times New Roman"/>
                <w:sz w:val="18"/>
                <w:szCs w:val="18"/>
                <w:lang w:val="en-US"/>
              </w:rPr>
              <w:t>2</w:t>
            </w:r>
          </w:p>
        </w:tc>
        <w:tc>
          <w:tcPr>
            <w:tcW w:w="1417" w:type="dxa"/>
            <w:tcBorders>
              <w:top w:val="nil"/>
              <w:left w:val="nil"/>
              <w:bottom w:val="nil"/>
              <w:right w:val="nil"/>
            </w:tcBorders>
            <w:vAlign w:val="bottom"/>
          </w:tcPr>
          <w:p w14:paraId="40CD3D73" w14:textId="77777777" w:rsidR="00C1043F" w:rsidRPr="002F6FC6"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588.9</w:t>
            </w:r>
          </w:p>
        </w:tc>
        <w:tc>
          <w:tcPr>
            <w:tcW w:w="711" w:type="dxa"/>
            <w:tcBorders>
              <w:top w:val="nil"/>
              <w:left w:val="nil"/>
              <w:bottom w:val="nil"/>
              <w:right w:val="nil"/>
            </w:tcBorders>
            <w:vAlign w:val="bottom"/>
          </w:tcPr>
          <w:p w14:paraId="1CBB497C" w14:textId="77777777" w:rsidR="00C1043F" w:rsidRPr="002F6FC6"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2.33</w:t>
            </w:r>
          </w:p>
        </w:tc>
        <w:tc>
          <w:tcPr>
            <w:tcW w:w="713" w:type="dxa"/>
            <w:tcBorders>
              <w:top w:val="nil"/>
              <w:left w:val="nil"/>
              <w:bottom w:val="nil"/>
              <w:right w:val="nil"/>
            </w:tcBorders>
            <w:vAlign w:val="bottom"/>
          </w:tcPr>
          <w:p w14:paraId="57FED251" w14:textId="77777777" w:rsidR="00C1043F" w:rsidRPr="002F6FC6"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.098</w:t>
            </w:r>
          </w:p>
        </w:tc>
      </w:tr>
      <w:tr w:rsidR="00C1043F" w14:paraId="35C55D88" w14:textId="77777777" w:rsidTr="007035CD">
        <w:tc>
          <w:tcPr>
            <w:tcW w:w="2692" w:type="dxa"/>
            <w:tcBorders>
              <w:top w:val="nil"/>
              <w:left w:val="nil"/>
              <w:bottom w:val="nil"/>
              <w:right w:val="nil"/>
            </w:tcBorders>
          </w:tcPr>
          <w:p w14:paraId="11345217" w14:textId="77777777" w:rsidR="00C1043F" w:rsidRPr="00EE79A9" w:rsidRDefault="00C1043F" w:rsidP="007035CD">
            <w:pPr>
              <w:rPr>
                <w:rFonts w:ascii="Times New Roman" w:hAnsi="Times New Roman" w:cs="Times New Roman"/>
                <w:sz w:val="18"/>
                <w:szCs w:val="18"/>
                <w:lang w:val="en-US"/>
              </w:rPr>
            </w:pPr>
            <w:r w:rsidRPr="00EE79A9">
              <w:rPr>
                <w:rFonts w:ascii="Times New Roman" w:hAnsi="Times New Roman" w:cs="Times New Roman"/>
                <w:sz w:val="18"/>
                <w:szCs w:val="18"/>
                <w:lang w:val="en-US"/>
              </w:rPr>
              <w:t xml:space="preserve">PC x </w:t>
            </w:r>
            <w:r>
              <w:rPr>
                <w:rFonts w:ascii="Times New Roman" w:hAnsi="Times New Roman" w:cs="Times New Roman"/>
                <w:sz w:val="18"/>
                <w:szCs w:val="18"/>
                <w:lang w:val="en-US"/>
              </w:rPr>
              <w:t>Condition</w:t>
            </w:r>
          </w:p>
        </w:tc>
        <w:tc>
          <w:tcPr>
            <w:tcW w:w="1134" w:type="dxa"/>
            <w:tcBorders>
              <w:top w:val="nil"/>
              <w:left w:val="nil"/>
              <w:bottom w:val="nil"/>
              <w:right w:val="nil"/>
            </w:tcBorders>
            <w:vAlign w:val="bottom"/>
          </w:tcPr>
          <w:p w14:paraId="1F3DFC32"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10909</w:t>
            </w:r>
          </w:p>
        </w:tc>
        <w:tc>
          <w:tcPr>
            <w:tcW w:w="1703" w:type="dxa"/>
            <w:gridSpan w:val="3"/>
            <w:tcBorders>
              <w:top w:val="nil"/>
              <w:left w:val="nil"/>
              <w:bottom w:val="nil"/>
              <w:right w:val="nil"/>
            </w:tcBorders>
            <w:vAlign w:val="bottom"/>
          </w:tcPr>
          <w:p w14:paraId="2800DAB7"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1364</w:t>
            </w:r>
          </w:p>
        </w:tc>
        <w:tc>
          <w:tcPr>
            <w:tcW w:w="990" w:type="dxa"/>
            <w:tcBorders>
              <w:top w:val="nil"/>
              <w:left w:val="nil"/>
              <w:bottom w:val="nil"/>
              <w:right w:val="nil"/>
            </w:tcBorders>
            <w:vAlign w:val="bottom"/>
          </w:tcPr>
          <w:p w14:paraId="43D35C12"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8</w:t>
            </w:r>
          </w:p>
        </w:tc>
        <w:tc>
          <w:tcPr>
            <w:tcW w:w="1417" w:type="dxa"/>
            <w:tcBorders>
              <w:top w:val="nil"/>
              <w:left w:val="nil"/>
              <w:bottom w:val="nil"/>
              <w:right w:val="nil"/>
            </w:tcBorders>
            <w:vAlign w:val="bottom"/>
          </w:tcPr>
          <w:p w14:paraId="1E800438"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757.0</w:t>
            </w:r>
          </w:p>
        </w:tc>
        <w:tc>
          <w:tcPr>
            <w:tcW w:w="711" w:type="dxa"/>
            <w:tcBorders>
              <w:top w:val="nil"/>
              <w:left w:val="nil"/>
              <w:bottom w:val="nil"/>
              <w:right w:val="nil"/>
            </w:tcBorders>
            <w:vAlign w:val="bottom"/>
          </w:tcPr>
          <w:p w14:paraId="302E9E7A"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1.04</w:t>
            </w:r>
          </w:p>
        </w:tc>
        <w:tc>
          <w:tcPr>
            <w:tcW w:w="713" w:type="dxa"/>
            <w:tcBorders>
              <w:top w:val="nil"/>
              <w:left w:val="nil"/>
              <w:bottom w:val="nil"/>
              <w:right w:val="nil"/>
            </w:tcBorders>
            <w:vAlign w:val="bottom"/>
          </w:tcPr>
          <w:p w14:paraId="078288C3"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.407</w:t>
            </w:r>
          </w:p>
        </w:tc>
      </w:tr>
      <w:tr w:rsidR="00C1043F" w14:paraId="18AD2CE8" w14:textId="77777777" w:rsidTr="007035CD">
        <w:tc>
          <w:tcPr>
            <w:tcW w:w="2692" w:type="dxa"/>
            <w:tcBorders>
              <w:top w:val="nil"/>
              <w:left w:val="nil"/>
              <w:bottom w:val="nil"/>
              <w:right w:val="nil"/>
            </w:tcBorders>
          </w:tcPr>
          <w:p w14:paraId="6FA20930" w14:textId="77777777" w:rsidR="00C1043F" w:rsidRPr="00EE79A9" w:rsidRDefault="00C1043F" w:rsidP="007035CD">
            <w:pPr>
              <w:rPr>
                <w:rFonts w:ascii="Times New Roman" w:hAnsi="Times New Roman" w:cs="Times New Roman"/>
                <w:sz w:val="18"/>
                <w:szCs w:val="18"/>
                <w:lang w:val="en-US"/>
              </w:rPr>
            </w:pPr>
            <w:r w:rsidRPr="00EE79A9">
              <w:rPr>
                <w:rFonts w:ascii="Times New Roman" w:hAnsi="Times New Roman" w:cs="Times New Roman"/>
                <w:sz w:val="18"/>
                <w:szCs w:val="18"/>
                <w:lang w:val="en-US"/>
              </w:rPr>
              <w:t>Trial Type x RT</w:t>
            </w:r>
          </w:p>
        </w:tc>
        <w:tc>
          <w:tcPr>
            <w:tcW w:w="1134" w:type="dxa"/>
            <w:tcBorders>
              <w:top w:val="nil"/>
              <w:left w:val="nil"/>
              <w:bottom w:val="nil"/>
              <w:right w:val="nil"/>
            </w:tcBorders>
            <w:vAlign w:val="bottom"/>
          </w:tcPr>
          <w:p w14:paraId="36476E06"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131296</w:t>
            </w:r>
          </w:p>
        </w:tc>
        <w:tc>
          <w:tcPr>
            <w:tcW w:w="1703" w:type="dxa"/>
            <w:gridSpan w:val="3"/>
            <w:tcBorders>
              <w:top w:val="nil"/>
              <w:left w:val="nil"/>
              <w:bottom w:val="nil"/>
              <w:right w:val="nil"/>
            </w:tcBorders>
            <w:vAlign w:val="bottom"/>
          </w:tcPr>
          <w:p w14:paraId="6D54B21F"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131296</w:t>
            </w:r>
          </w:p>
        </w:tc>
        <w:tc>
          <w:tcPr>
            <w:tcW w:w="990" w:type="dxa"/>
            <w:tcBorders>
              <w:top w:val="nil"/>
              <w:left w:val="nil"/>
              <w:bottom w:val="nil"/>
              <w:right w:val="nil"/>
            </w:tcBorders>
            <w:vAlign w:val="bottom"/>
          </w:tcPr>
          <w:p w14:paraId="65423636"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w:t>
            </w:r>
          </w:p>
        </w:tc>
        <w:tc>
          <w:tcPr>
            <w:tcW w:w="1417" w:type="dxa"/>
            <w:tcBorders>
              <w:top w:val="nil"/>
              <w:left w:val="nil"/>
              <w:bottom w:val="nil"/>
              <w:right w:val="nil"/>
            </w:tcBorders>
            <w:vAlign w:val="bottom"/>
          </w:tcPr>
          <w:p w14:paraId="3826A5A3"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26118.5</w:t>
            </w:r>
          </w:p>
        </w:tc>
        <w:tc>
          <w:tcPr>
            <w:tcW w:w="711" w:type="dxa"/>
            <w:tcBorders>
              <w:top w:val="nil"/>
              <w:left w:val="nil"/>
              <w:bottom w:val="nil"/>
              <w:right w:val="nil"/>
            </w:tcBorders>
            <w:vAlign w:val="bottom"/>
          </w:tcPr>
          <w:p w14:paraId="3DAD26E5"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99.65</w:t>
            </w:r>
          </w:p>
        </w:tc>
        <w:tc>
          <w:tcPr>
            <w:tcW w:w="713" w:type="dxa"/>
            <w:tcBorders>
              <w:top w:val="nil"/>
              <w:left w:val="nil"/>
              <w:bottom w:val="nil"/>
              <w:right w:val="nil"/>
            </w:tcBorders>
            <w:vAlign w:val="bottom"/>
          </w:tcPr>
          <w:p w14:paraId="36BA0060"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&lt; .001</w:t>
            </w:r>
          </w:p>
        </w:tc>
      </w:tr>
      <w:tr w:rsidR="00C1043F" w14:paraId="4E4BB3EA" w14:textId="77777777" w:rsidTr="007035CD">
        <w:tc>
          <w:tcPr>
            <w:tcW w:w="2692" w:type="dxa"/>
            <w:tcBorders>
              <w:top w:val="nil"/>
              <w:left w:val="nil"/>
              <w:bottom w:val="nil"/>
              <w:right w:val="nil"/>
            </w:tcBorders>
          </w:tcPr>
          <w:p w14:paraId="46A08571" w14:textId="77777777" w:rsidR="00C1043F" w:rsidRPr="00EE79A9" w:rsidRDefault="00C1043F" w:rsidP="007035CD">
            <w:pPr>
              <w:rPr>
                <w:rFonts w:ascii="Times New Roman" w:hAnsi="Times New Roman" w:cs="Times New Roman"/>
                <w:sz w:val="18"/>
                <w:szCs w:val="18"/>
                <w:lang w:val="en-US"/>
              </w:rPr>
            </w:pPr>
            <w:r w:rsidRPr="00EE79A9">
              <w:rPr>
                <w:rFonts w:ascii="Times New Roman" w:hAnsi="Times New Roman" w:cs="Times New Roman"/>
                <w:sz w:val="18"/>
                <w:szCs w:val="18"/>
                <w:lang w:val="en-US"/>
              </w:rPr>
              <w:t>PC x RT</w:t>
            </w:r>
          </w:p>
        </w:tc>
        <w:tc>
          <w:tcPr>
            <w:tcW w:w="1134" w:type="dxa"/>
            <w:tcBorders>
              <w:top w:val="nil"/>
              <w:left w:val="nil"/>
              <w:bottom w:val="nil"/>
              <w:right w:val="nil"/>
            </w:tcBorders>
            <w:vAlign w:val="bottom"/>
          </w:tcPr>
          <w:p w14:paraId="172C0CA1"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5152</w:t>
            </w:r>
          </w:p>
        </w:tc>
        <w:tc>
          <w:tcPr>
            <w:tcW w:w="1703" w:type="dxa"/>
            <w:gridSpan w:val="3"/>
            <w:tcBorders>
              <w:top w:val="nil"/>
              <w:left w:val="nil"/>
              <w:bottom w:val="nil"/>
              <w:right w:val="nil"/>
            </w:tcBorders>
            <w:vAlign w:val="bottom"/>
          </w:tcPr>
          <w:p w14:paraId="0FED4865"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1288</w:t>
            </w:r>
          </w:p>
        </w:tc>
        <w:tc>
          <w:tcPr>
            <w:tcW w:w="990" w:type="dxa"/>
            <w:tcBorders>
              <w:top w:val="nil"/>
              <w:left w:val="nil"/>
              <w:bottom w:val="nil"/>
              <w:right w:val="nil"/>
            </w:tcBorders>
            <w:vAlign w:val="bottom"/>
          </w:tcPr>
          <w:p w14:paraId="1CFEFE3F"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4</w:t>
            </w:r>
          </w:p>
        </w:tc>
        <w:tc>
          <w:tcPr>
            <w:tcW w:w="1417" w:type="dxa"/>
            <w:tcBorders>
              <w:top w:val="nil"/>
              <w:left w:val="nil"/>
              <w:bottom w:val="nil"/>
              <w:right w:val="nil"/>
            </w:tcBorders>
            <w:vAlign w:val="bottom"/>
          </w:tcPr>
          <w:p w14:paraId="7D6C6929"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9591.9</w:t>
            </w:r>
          </w:p>
        </w:tc>
        <w:tc>
          <w:tcPr>
            <w:tcW w:w="711" w:type="dxa"/>
            <w:tcBorders>
              <w:top w:val="nil"/>
              <w:left w:val="nil"/>
              <w:bottom w:val="nil"/>
              <w:right w:val="nil"/>
            </w:tcBorders>
            <w:vAlign w:val="bottom"/>
          </w:tcPr>
          <w:p w14:paraId="430B4587"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0.98</w:t>
            </w:r>
          </w:p>
        </w:tc>
        <w:tc>
          <w:tcPr>
            <w:tcW w:w="713" w:type="dxa"/>
            <w:tcBorders>
              <w:top w:val="nil"/>
              <w:left w:val="nil"/>
              <w:bottom w:val="nil"/>
              <w:right w:val="nil"/>
            </w:tcBorders>
            <w:vAlign w:val="bottom"/>
          </w:tcPr>
          <w:p w14:paraId="22771ACB"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.418</w:t>
            </w:r>
          </w:p>
        </w:tc>
      </w:tr>
      <w:tr w:rsidR="00C1043F" w14:paraId="5A8C9C8F" w14:textId="77777777" w:rsidTr="007035CD">
        <w:tc>
          <w:tcPr>
            <w:tcW w:w="2692" w:type="dxa"/>
            <w:tcBorders>
              <w:top w:val="nil"/>
              <w:left w:val="nil"/>
              <w:bottom w:val="nil"/>
              <w:right w:val="nil"/>
            </w:tcBorders>
          </w:tcPr>
          <w:p w14:paraId="4941ED80" w14:textId="77777777" w:rsidR="00C1043F" w:rsidRPr="00EE79A9" w:rsidRDefault="00C1043F" w:rsidP="007035CD">
            <w:pPr>
              <w:rPr>
                <w:rFonts w:ascii="Times New Roman" w:hAnsi="Times New Roman" w:cs="Times New Roman"/>
                <w:sz w:val="18"/>
                <w:szCs w:val="18"/>
                <w:lang w:val="en-US"/>
              </w:rPr>
            </w:pPr>
            <w:r>
              <w:rPr>
                <w:rFonts w:ascii="Times New Roman" w:hAnsi="Times New Roman" w:cs="Times New Roman"/>
                <w:sz w:val="18"/>
                <w:szCs w:val="18"/>
                <w:lang w:val="en-US"/>
              </w:rPr>
              <w:t>Condition</w:t>
            </w:r>
            <w:r w:rsidRPr="00EE79A9">
              <w:rPr>
                <w:rFonts w:ascii="Times New Roman" w:hAnsi="Times New Roman" w:cs="Times New Roman"/>
                <w:sz w:val="18"/>
                <w:szCs w:val="18"/>
                <w:lang w:val="en-US"/>
              </w:rPr>
              <w:t xml:space="preserve"> x RT</w:t>
            </w:r>
          </w:p>
        </w:tc>
        <w:tc>
          <w:tcPr>
            <w:tcW w:w="1134" w:type="dxa"/>
            <w:tcBorders>
              <w:top w:val="nil"/>
              <w:left w:val="nil"/>
              <w:bottom w:val="nil"/>
              <w:right w:val="nil"/>
            </w:tcBorders>
            <w:vAlign w:val="bottom"/>
          </w:tcPr>
          <w:p w14:paraId="01412B02"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88632</w:t>
            </w:r>
          </w:p>
        </w:tc>
        <w:tc>
          <w:tcPr>
            <w:tcW w:w="1703" w:type="dxa"/>
            <w:gridSpan w:val="3"/>
            <w:tcBorders>
              <w:top w:val="nil"/>
              <w:left w:val="nil"/>
              <w:bottom w:val="nil"/>
              <w:right w:val="nil"/>
            </w:tcBorders>
            <w:vAlign w:val="bottom"/>
          </w:tcPr>
          <w:p w14:paraId="3C1BA798"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44316</w:t>
            </w:r>
          </w:p>
        </w:tc>
        <w:tc>
          <w:tcPr>
            <w:tcW w:w="990" w:type="dxa"/>
            <w:tcBorders>
              <w:top w:val="nil"/>
              <w:left w:val="nil"/>
              <w:bottom w:val="nil"/>
              <w:right w:val="nil"/>
            </w:tcBorders>
            <w:vAlign w:val="bottom"/>
          </w:tcPr>
          <w:p w14:paraId="0BF95115"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2</w:t>
            </w:r>
          </w:p>
        </w:tc>
        <w:tc>
          <w:tcPr>
            <w:tcW w:w="1417" w:type="dxa"/>
            <w:tcBorders>
              <w:top w:val="nil"/>
              <w:left w:val="nil"/>
              <w:bottom w:val="nil"/>
              <w:right w:val="nil"/>
            </w:tcBorders>
            <w:vAlign w:val="bottom"/>
          </w:tcPr>
          <w:p w14:paraId="76A84FEB"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23045.5</w:t>
            </w:r>
          </w:p>
        </w:tc>
        <w:tc>
          <w:tcPr>
            <w:tcW w:w="711" w:type="dxa"/>
            <w:tcBorders>
              <w:top w:val="nil"/>
              <w:left w:val="nil"/>
              <w:bottom w:val="nil"/>
              <w:right w:val="nil"/>
            </w:tcBorders>
            <w:vAlign w:val="bottom"/>
          </w:tcPr>
          <w:p w14:paraId="320EDA8A"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33.63</w:t>
            </w:r>
          </w:p>
        </w:tc>
        <w:tc>
          <w:tcPr>
            <w:tcW w:w="713" w:type="dxa"/>
            <w:tcBorders>
              <w:top w:val="nil"/>
              <w:left w:val="nil"/>
              <w:bottom w:val="nil"/>
              <w:right w:val="nil"/>
            </w:tcBorders>
            <w:vAlign w:val="bottom"/>
          </w:tcPr>
          <w:p w14:paraId="7EE2B6D2"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&lt; .001</w:t>
            </w:r>
          </w:p>
        </w:tc>
      </w:tr>
      <w:tr w:rsidR="00C1043F" w14:paraId="48A26F4A" w14:textId="77777777" w:rsidTr="007035CD">
        <w:tc>
          <w:tcPr>
            <w:tcW w:w="2692" w:type="dxa"/>
            <w:tcBorders>
              <w:top w:val="nil"/>
              <w:left w:val="nil"/>
              <w:bottom w:val="nil"/>
              <w:right w:val="nil"/>
            </w:tcBorders>
          </w:tcPr>
          <w:p w14:paraId="5F5F06F8" w14:textId="77777777" w:rsidR="00C1043F" w:rsidRPr="002F6FC6" w:rsidRDefault="00C1043F" w:rsidP="007035CD">
            <w:pPr>
              <w:rPr>
                <w:rFonts w:ascii="Times New Roman" w:hAnsi="Times New Roman" w:cs="Times New Roman"/>
                <w:sz w:val="18"/>
                <w:szCs w:val="18"/>
                <w:lang w:val="en-US"/>
              </w:rPr>
            </w:pPr>
            <w:r w:rsidRPr="00EE79A9">
              <w:rPr>
                <w:rFonts w:ascii="Times New Roman" w:hAnsi="Times New Roman" w:cs="Times New Roman"/>
                <w:sz w:val="18"/>
                <w:szCs w:val="18"/>
                <w:lang w:val="en-US"/>
              </w:rPr>
              <w:t xml:space="preserve">Trial Type x PC x </w:t>
            </w:r>
            <w:r>
              <w:rPr>
                <w:rFonts w:ascii="Times New Roman" w:hAnsi="Times New Roman" w:cs="Times New Roman"/>
                <w:sz w:val="18"/>
                <w:szCs w:val="18"/>
                <w:lang w:val="en-US"/>
              </w:rPr>
              <w:t>Condition</w:t>
            </w:r>
          </w:p>
        </w:tc>
        <w:tc>
          <w:tcPr>
            <w:tcW w:w="1134" w:type="dxa"/>
            <w:tcBorders>
              <w:top w:val="nil"/>
              <w:left w:val="nil"/>
              <w:bottom w:val="nil"/>
              <w:right w:val="nil"/>
            </w:tcBorders>
            <w:vAlign w:val="bottom"/>
          </w:tcPr>
          <w:p w14:paraId="5B9B3CF2" w14:textId="77777777" w:rsidR="00C1043F" w:rsidRPr="002F6FC6"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14569</w:t>
            </w:r>
          </w:p>
        </w:tc>
        <w:tc>
          <w:tcPr>
            <w:tcW w:w="1703" w:type="dxa"/>
            <w:gridSpan w:val="3"/>
            <w:tcBorders>
              <w:top w:val="nil"/>
              <w:left w:val="nil"/>
              <w:bottom w:val="nil"/>
              <w:right w:val="nil"/>
            </w:tcBorders>
            <w:vAlign w:val="bottom"/>
          </w:tcPr>
          <w:p w14:paraId="6D7DFC7C" w14:textId="77777777" w:rsidR="00C1043F" w:rsidRPr="002F6FC6"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1821</w:t>
            </w:r>
          </w:p>
        </w:tc>
        <w:tc>
          <w:tcPr>
            <w:tcW w:w="990" w:type="dxa"/>
            <w:tcBorders>
              <w:top w:val="nil"/>
              <w:left w:val="nil"/>
              <w:bottom w:val="nil"/>
              <w:right w:val="nil"/>
            </w:tcBorders>
            <w:vAlign w:val="bottom"/>
          </w:tcPr>
          <w:p w14:paraId="154C0275" w14:textId="77777777" w:rsidR="00C1043F" w:rsidRPr="002F6FC6" w:rsidRDefault="00C1043F" w:rsidP="007035CD">
            <w:pPr>
              <w:jc w:val="center"/>
              <w:rPr>
                <w:rFonts w:ascii="Times New Roman" w:hAnsi="Times New Roman" w:cs="Times New Roman"/>
                <w:sz w:val="18"/>
                <w:szCs w:val="18"/>
                <w:lang w:val="en-US"/>
              </w:rPr>
            </w:pPr>
            <w:r w:rsidRPr="002F6FC6">
              <w:rPr>
                <w:rFonts w:ascii="Times New Roman" w:hAnsi="Times New Roman" w:cs="Times New Roman"/>
                <w:sz w:val="18"/>
                <w:szCs w:val="18"/>
                <w:lang w:val="en-US"/>
              </w:rPr>
              <w:t>8</w:t>
            </w:r>
          </w:p>
        </w:tc>
        <w:tc>
          <w:tcPr>
            <w:tcW w:w="1417" w:type="dxa"/>
            <w:tcBorders>
              <w:top w:val="nil"/>
              <w:left w:val="nil"/>
              <w:bottom w:val="nil"/>
              <w:right w:val="nil"/>
            </w:tcBorders>
            <w:vAlign w:val="bottom"/>
          </w:tcPr>
          <w:p w14:paraId="2006FB14" w14:textId="77777777" w:rsidR="00C1043F" w:rsidRPr="002F6FC6"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1985.2</w:t>
            </w:r>
          </w:p>
        </w:tc>
        <w:tc>
          <w:tcPr>
            <w:tcW w:w="711" w:type="dxa"/>
            <w:tcBorders>
              <w:top w:val="nil"/>
              <w:left w:val="nil"/>
              <w:bottom w:val="nil"/>
              <w:right w:val="nil"/>
            </w:tcBorders>
            <w:vAlign w:val="bottom"/>
          </w:tcPr>
          <w:p w14:paraId="46DAE710" w14:textId="77777777" w:rsidR="00C1043F" w:rsidRPr="002F6FC6" w:rsidRDefault="00C1043F" w:rsidP="007035CD">
            <w:pPr>
              <w:tabs>
                <w:tab w:val="left" w:pos="720"/>
              </w:tabs>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1.38</w:t>
            </w:r>
          </w:p>
        </w:tc>
        <w:tc>
          <w:tcPr>
            <w:tcW w:w="713" w:type="dxa"/>
            <w:tcBorders>
              <w:top w:val="nil"/>
              <w:left w:val="nil"/>
              <w:bottom w:val="nil"/>
              <w:right w:val="nil"/>
            </w:tcBorders>
            <w:vAlign w:val="bottom"/>
          </w:tcPr>
          <w:p w14:paraId="56DF1E83" w14:textId="77777777" w:rsidR="00C1043F" w:rsidRPr="002F6FC6"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.199</w:t>
            </w:r>
          </w:p>
        </w:tc>
      </w:tr>
      <w:tr w:rsidR="00C1043F" w14:paraId="6ABEEB46" w14:textId="77777777" w:rsidTr="007035CD">
        <w:tc>
          <w:tcPr>
            <w:tcW w:w="2692" w:type="dxa"/>
            <w:tcBorders>
              <w:top w:val="nil"/>
              <w:left w:val="nil"/>
              <w:bottom w:val="nil"/>
              <w:right w:val="nil"/>
            </w:tcBorders>
          </w:tcPr>
          <w:p w14:paraId="1A9452B6" w14:textId="77777777" w:rsidR="00C1043F" w:rsidRPr="002F6FC6" w:rsidRDefault="00C1043F" w:rsidP="007035CD">
            <w:pPr>
              <w:rPr>
                <w:rFonts w:ascii="Times New Roman" w:hAnsi="Times New Roman" w:cs="Times New Roman"/>
                <w:sz w:val="18"/>
                <w:szCs w:val="18"/>
                <w:lang w:val="en-US"/>
              </w:rPr>
            </w:pPr>
            <w:r w:rsidRPr="00EE79A9">
              <w:rPr>
                <w:rFonts w:ascii="Times New Roman" w:hAnsi="Times New Roman" w:cs="Times New Roman"/>
                <w:sz w:val="18"/>
                <w:szCs w:val="18"/>
                <w:lang w:val="en-US"/>
              </w:rPr>
              <w:t>Trial Type x PC x RT</w:t>
            </w:r>
          </w:p>
        </w:tc>
        <w:tc>
          <w:tcPr>
            <w:tcW w:w="1134" w:type="dxa"/>
            <w:tcBorders>
              <w:top w:val="nil"/>
              <w:left w:val="nil"/>
              <w:bottom w:val="nil"/>
              <w:right w:val="nil"/>
            </w:tcBorders>
            <w:vAlign w:val="bottom"/>
          </w:tcPr>
          <w:p w14:paraId="4735C803" w14:textId="77777777" w:rsidR="00C1043F" w:rsidRPr="002F6FC6"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21295</w:t>
            </w:r>
          </w:p>
        </w:tc>
        <w:tc>
          <w:tcPr>
            <w:tcW w:w="1703" w:type="dxa"/>
            <w:gridSpan w:val="3"/>
            <w:tcBorders>
              <w:top w:val="nil"/>
              <w:left w:val="nil"/>
              <w:bottom w:val="nil"/>
              <w:right w:val="nil"/>
            </w:tcBorders>
            <w:vAlign w:val="bottom"/>
          </w:tcPr>
          <w:p w14:paraId="75470842" w14:textId="77777777" w:rsidR="00C1043F" w:rsidRPr="002F6FC6"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5324</w:t>
            </w:r>
          </w:p>
        </w:tc>
        <w:tc>
          <w:tcPr>
            <w:tcW w:w="990" w:type="dxa"/>
            <w:tcBorders>
              <w:top w:val="nil"/>
              <w:left w:val="nil"/>
              <w:bottom w:val="nil"/>
              <w:right w:val="nil"/>
            </w:tcBorders>
            <w:vAlign w:val="bottom"/>
          </w:tcPr>
          <w:p w14:paraId="4114BEC4" w14:textId="77777777" w:rsidR="00C1043F" w:rsidRPr="002F6FC6"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4</w:t>
            </w:r>
          </w:p>
        </w:tc>
        <w:tc>
          <w:tcPr>
            <w:tcW w:w="1417" w:type="dxa"/>
            <w:tcBorders>
              <w:top w:val="nil"/>
              <w:left w:val="nil"/>
              <w:bottom w:val="nil"/>
              <w:right w:val="nil"/>
            </w:tcBorders>
            <w:vAlign w:val="bottom"/>
          </w:tcPr>
          <w:p w14:paraId="53E74988" w14:textId="77777777" w:rsidR="00C1043F" w:rsidRPr="002F6FC6"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3042.1</w:t>
            </w:r>
          </w:p>
        </w:tc>
        <w:tc>
          <w:tcPr>
            <w:tcW w:w="711" w:type="dxa"/>
            <w:tcBorders>
              <w:top w:val="nil"/>
              <w:left w:val="nil"/>
              <w:bottom w:val="nil"/>
              <w:right w:val="nil"/>
            </w:tcBorders>
            <w:vAlign w:val="bottom"/>
          </w:tcPr>
          <w:p w14:paraId="6AFCC88F" w14:textId="77777777" w:rsidR="00C1043F" w:rsidRPr="002F6FC6"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4.04</w:t>
            </w:r>
          </w:p>
        </w:tc>
        <w:tc>
          <w:tcPr>
            <w:tcW w:w="713" w:type="dxa"/>
            <w:tcBorders>
              <w:top w:val="nil"/>
              <w:left w:val="nil"/>
              <w:bottom w:val="nil"/>
              <w:right w:val="nil"/>
            </w:tcBorders>
            <w:vAlign w:val="bottom"/>
          </w:tcPr>
          <w:p w14:paraId="7EA71433" w14:textId="77777777" w:rsidR="00C1043F" w:rsidRPr="002F6FC6"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.003</w:t>
            </w:r>
          </w:p>
        </w:tc>
      </w:tr>
      <w:tr w:rsidR="00C1043F" w14:paraId="282885F9" w14:textId="77777777" w:rsidTr="007035CD">
        <w:tc>
          <w:tcPr>
            <w:tcW w:w="2692" w:type="dxa"/>
            <w:tcBorders>
              <w:top w:val="nil"/>
              <w:left w:val="nil"/>
              <w:bottom w:val="nil"/>
              <w:right w:val="nil"/>
            </w:tcBorders>
          </w:tcPr>
          <w:p w14:paraId="3954DB49" w14:textId="77777777" w:rsidR="00C1043F" w:rsidRPr="00EE79A9" w:rsidRDefault="00C1043F" w:rsidP="007035CD">
            <w:pPr>
              <w:rPr>
                <w:rFonts w:ascii="Times New Roman" w:hAnsi="Times New Roman" w:cs="Times New Roman"/>
                <w:sz w:val="18"/>
                <w:szCs w:val="18"/>
                <w:lang w:val="en-US"/>
              </w:rPr>
            </w:pPr>
            <w:r w:rsidRPr="00EE79A9">
              <w:rPr>
                <w:rFonts w:ascii="Times New Roman" w:hAnsi="Times New Roman" w:cs="Times New Roman"/>
                <w:sz w:val="18"/>
                <w:szCs w:val="18"/>
                <w:lang w:val="en-US"/>
              </w:rPr>
              <w:t xml:space="preserve">Trial Type x </w:t>
            </w:r>
            <w:r>
              <w:rPr>
                <w:rFonts w:ascii="Times New Roman" w:hAnsi="Times New Roman" w:cs="Times New Roman"/>
                <w:sz w:val="18"/>
                <w:szCs w:val="18"/>
                <w:lang w:val="en-US"/>
              </w:rPr>
              <w:t>Condition</w:t>
            </w:r>
            <w:r w:rsidRPr="00EE79A9">
              <w:rPr>
                <w:rFonts w:ascii="Times New Roman" w:hAnsi="Times New Roman" w:cs="Times New Roman"/>
                <w:sz w:val="18"/>
                <w:szCs w:val="18"/>
                <w:lang w:val="en-US"/>
              </w:rPr>
              <w:t xml:space="preserve"> x RT</w:t>
            </w:r>
          </w:p>
        </w:tc>
        <w:tc>
          <w:tcPr>
            <w:tcW w:w="1134" w:type="dxa"/>
            <w:tcBorders>
              <w:top w:val="nil"/>
              <w:left w:val="nil"/>
              <w:bottom w:val="nil"/>
              <w:right w:val="nil"/>
            </w:tcBorders>
            <w:vAlign w:val="bottom"/>
          </w:tcPr>
          <w:p w14:paraId="076D46DB"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1309</w:t>
            </w:r>
          </w:p>
        </w:tc>
        <w:tc>
          <w:tcPr>
            <w:tcW w:w="1703" w:type="dxa"/>
            <w:gridSpan w:val="3"/>
            <w:tcBorders>
              <w:top w:val="nil"/>
              <w:left w:val="nil"/>
              <w:bottom w:val="nil"/>
              <w:right w:val="nil"/>
            </w:tcBorders>
            <w:vAlign w:val="bottom"/>
          </w:tcPr>
          <w:p w14:paraId="0643F00B"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655</w:t>
            </w:r>
          </w:p>
        </w:tc>
        <w:tc>
          <w:tcPr>
            <w:tcW w:w="990" w:type="dxa"/>
            <w:tcBorders>
              <w:top w:val="nil"/>
              <w:left w:val="nil"/>
              <w:bottom w:val="nil"/>
              <w:right w:val="nil"/>
            </w:tcBorders>
            <w:vAlign w:val="bottom"/>
          </w:tcPr>
          <w:p w14:paraId="775C771D"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2</w:t>
            </w:r>
          </w:p>
        </w:tc>
        <w:tc>
          <w:tcPr>
            <w:tcW w:w="1417" w:type="dxa"/>
            <w:tcBorders>
              <w:top w:val="nil"/>
              <w:left w:val="nil"/>
              <w:bottom w:val="nil"/>
              <w:right w:val="nil"/>
            </w:tcBorders>
            <w:vAlign w:val="bottom"/>
          </w:tcPr>
          <w:p w14:paraId="31527851"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26021.2</w:t>
            </w:r>
          </w:p>
        </w:tc>
        <w:tc>
          <w:tcPr>
            <w:tcW w:w="711" w:type="dxa"/>
            <w:tcBorders>
              <w:top w:val="nil"/>
              <w:left w:val="nil"/>
              <w:bottom w:val="nil"/>
              <w:right w:val="nil"/>
            </w:tcBorders>
            <w:vAlign w:val="bottom"/>
          </w:tcPr>
          <w:p w14:paraId="43DE7ABE"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0.50</w:t>
            </w:r>
          </w:p>
        </w:tc>
        <w:tc>
          <w:tcPr>
            <w:tcW w:w="713" w:type="dxa"/>
            <w:tcBorders>
              <w:top w:val="nil"/>
              <w:left w:val="nil"/>
              <w:bottom w:val="nil"/>
              <w:right w:val="nil"/>
            </w:tcBorders>
            <w:vAlign w:val="bottom"/>
          </w:tcPr>
          <w:p w14:paraId="49179128"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.608</w:t>
            </w:r>
          </w:p>
        </w:tc>
      </w:tr>
      <w:tr w:rsidR="00C1043F" w14:paraId="01FCFB8F" w14:textId="77777777" w:rsidTr="007035CD">
        <w:tc>
          <w:tcPr>
            <w:tcW w:w="2692" w:type="dxa"/>
            <w:tcBorders>
              <w:top w:val="nil"/>
              <w:left w:val="nil"/>
              <w:bottom w:val="nil"/>
              <w:right w:val="nil"/>
            </w:tcBorders>
          </w:tcPr>
          <w:p w14:paraId="35A85E26" w14:textId="77777777" w:rsidR="00C1043F" w:rsidRPr="00B964C7" w:rsidRDefault="00C1043F" w:rsidP="007035CD">
            <w:pPr>
              <w:rPr>
                <w:rFonts w:ascii="Times New Roman" w:hAnsi="Times New Roman" w:cs="Times New Roman"/>
                <w:sz w:val="18"/>
                <w:szCs w:val="18"/>
                <w:lang w:val="fr-FR"/>
              </w:rPr>
            </w:pPr>
            <w:r w:rsidRPr="00B964C7">
              <w:rPr>
                <w:rFonts w:ascii="Times New Roman" w:hAnsi="Times New Roman" w:cs="Times New Roman"/>
                <w:sz w:val="18"/>
                <w:szCs w:val="18"/>
                <w:lang w:val="fr-FR"/>
              </w:rPr>
              <w:t>PC x Condition x RT</w:t>
            </w:r>
          </w:p>
        </w:tc>
        <w:tc>
          <w:tcPr>
            <w:tcW w:w="1134" w:type="dxa"/>
            <w:tcBorders>
              <w:top w:val="nil"/>
              <w:left w:val="nil"/>
              <w:bottom w:val="nil"/>
              <w:right w:val="nil"/>
            </w:tcBorders>
            <w:vAlign w:val="bottom"/>
          </w:tcPr>
          <w:p w14:paraId="1730B697"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25744</w:t>
            </w:r>
          </w:p>
        </w:tc>
        <w:tc>
          <w:tcPr>
            <w:tcW w:w="1703" w:type="dxa"/>
            <w:gridSpan w:val="3"/>
            <w:tcBorders>
              <w:top w:val="nil"/>
              <w:left w:val="nil"/>
              <w:bottom w:val="nil"/>
              <w:right w:val="nil"/>
            </w:tcBorders>
            <w:vAlign w:val="bottom"/>
          </w:tcPr>
          <w:p w14:paraId="42D99014"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3218</w:t>
            </w:r>
          </w:p>
        </w:tc>
        <w:tc>
          <w:tcPr>
            <w:tcW w:w="990" w:type="dxa"/>
            <w:tcBorders>
              <w:top w:val="nil"/>
              <w:left w:val="nil"/>
              <w:bottom w:val="nil"/>
              <w:right w:val="nil"/>
            </w:tcBorders>
            <w:vAlign w:val="bottom"/>
          </w:tcPr>
          <w:p w14:paraId="2F792536"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8</w:t>
            </w:r>
          </w:p>
        </w:tc>
        <w:tc>
          <w:tcPr>
            <w:tcW w:w="1417" w:type="dxa"/>
            <w:tcBorders>
              <w:top w:val="nil"/>
              <w:left w:val="nil"/>
              <w:bottom w:val="nil"/>
              <w:right w:val="nil"/>
            </w:tcBorders>
            <w:vAlign w:val="bottom"/>
          </w:tcPr>
          <w:p w14:paraId="55954934"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9563.7</w:t>
            </w:r>
          </w:p>
        </w:tc>
        <w:tc>
          <w:tcPr>
            <w:tcW w:w="711" w:type="dxa"/>
            <w:tcBorders>
              <w:top w:val="nil"/>
              <w:left w:val="nil"/>
              <w:bottom w:val="nil"/>
              <w:right w:val="nil"/>
            </w:tcBorders>
            <w:vAlign w:val="bottom"/>
          </w:tcPr>
          <w:p w14:paraId="5B263FC2"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2.44</w:t>
            </w:r>
          </w:p>
        </w:tc>
        <w:tc>
          <w:tcPr>
            <w:tcW w:w="713" w:type="dxa"/>
            <w:tcBorders>
              <w:top w:val="nil"/>
              <w:left w:val="nil"/>
              <w:bottom w:val="nil"/>
              <w:right w:val="nil"/>
            </w:tcBorders>
            <w:vAlign w:val="bottom"/>
          </w:tcPr>
          <w:p w14:paraId="6568D695"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.012</w:t>
            </w:r>
          </w:p>
        </w:tc>
      </w:tr>
      <w:tr w:rsidR="00C1043F" w14:paraId="44895D9E" w14:textId="77777777" w:rsidTr="007035CD">
        <w:tc>
          <w:tcPr>
            <w:tcW w:w="2692" w:type="dxa"/>
            <w:tcBorders>
              <w:top w:val="nil"/>
              <w:left w:val="nil"/>
              <w:bottom w:val="single" w:sz="6" w:space="0" w:color="auto"/>
              <w:right w:val="nil"/>
            </w:tcBorders>
          </w:tcPr>
          <w:p w14:paraId="614B3FDD" w14:textId="77777777" w:rsidR="00C1043F" w:rsidRPr="00EE79A9" w:rsidRDefault="00C1043F" w:rsidP="007035CD">
            <w:pPr>
              <w:rPr>
                <w:rFonts w:ascii="Times New Roman" w:hAnsi="Times New Roman" w:cs="Times New Roman"/>
                <w:sz w:val="18"/>
                <w:szCs w:val="18"/>
                <w:lang w:val="en-US"/>
              </w:rPr>
            </w:pPr>
            <w:r w:rsidRPr="00EE79A9">
              <w:rPr>
                <w:rFonts w:ascii="Times New Roman" w:hAnsi="Times New Roman" w:cs="Times New Roman"/>
                <w:sz w:val="18"/>
                <w:szCs w:val="18"/>
                <w:lang w:val="en-US"/>
              </w:rPr>
              <w:t xml:space="preserve">Trial Type x PC x </w:t>
            </w:r>
            <w:r>
              <w:rPr>
                <w:rFonts w:ascii="Times New Roman" w:hAnsi="Times New Roman" w:cs="Times New Roman"/>
                <w:sz w:val="18"/>
                <w:szCs w:val="18"/>
                <w:lang w:val="en-US"/>
              </w:rPr>
              <w:t>Condition</w:t>
            </w:r>
            <w:r w:rsidRPr="00EE79A9">
              <w:rPr>
                <w:rFonts w:ascii="Times New Roman" w:hAnsi="Times New Roman" w:cs="Times New Roman"/>
                <w:sz w:val="18"/>
                <w:szCs w:val="18"/>
                <w:lang w:val="en-US"/>
              </w:rPr>
              <w:t xml:space="preserve"> x RT</w:t>
            </w:r>
          </w:p>
        </w:tc>
        <w:tc>
          <w:tcPr>
            <w:tcW w:w="1134" w:type="dxa"/>
            <w:tcBorders>
              <w:top w:val="nil"/>
              <w:left w:val="nil"/>
              <w:bottom w:val="single" w:sz="6" w:space="0" w:color="auto"/>
              <w:right w:val="nil"/>
            </w:tcBorders>
            <w:vAlign w:val="bottom"/>
          </w:tcPr>
          <w:p w14:paraId="1EDDF3DB"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19368</w:t>
            </w:r>
          </w:p>
        </w:tc>
        <w:tc>
          <w:tcPr>
            <w:tcW w:w="1703" w:type="dxa"/>
            <w:gridSpan w:val="3"/>
            <w:tcBorders>
              <w:top w:val="nil"/>
              <w:left w:val="nil"/>
              <w:bottom w:val="single" w:sz="6" w:space="0" w:color="auto"/>
              <w:right w:val="nil"/>
            </w:tcBorders>
            <w:vAlign w:val="bottom"/>
          </w:tcPr>
          <w:p w14:paraId="43E0D89F"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2421</w:t>
            </w:r>
          </w:p>
        </w:tc>
        <w:tc>
          <w:tcPr>
            <w:tcW w:w="990" w:type="dxa"/>
            <w:tcBorders>
              <w:top w:val="nil"/>
              <w:left w:val="nil"/>
              <w:bottom w:val="single" w:sz="6" w:space="0" w:color="auto"/>
              <w:right w:val="nil"/>
            </w:tcBorders>
            <w:vAlign w:val="bottom"/>
          </w:tcPr>
          <w:p w14:paraId="23E33137"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8</w:t>
            </w:r>
          </w:p>
        </w:tc>
        <w:tc>
          <w:tcPr>
            <w:tcW w:w="1417" w:type="dxa"/>
            <w:tcBorders>
              <w:top w:val="nil"/>
              <w:left w:val="nil"/>
              <w:bottom w:val="single" w:sz="6" w:space="0" w:color="auto"/>
              <w:right w:val="nil"/>
            </w:tcBorders>
            <w:vAlign w:val="bottom"/>
          </w:tcPr>
          <w:p w14:paraId="5DE3E292"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3032.7</w:t>
            </w:r>
          </w:p>
        </w:tc>
        <w:tc>
          <w:tcPr>
            <w:tcW w:w="711" w:type="dxa"/>
            <w:tcBorders>
              <w:top w:val="nil"/>
              <w:left w:val="nil"/>
              <w:bottom w:val="single" w:sz="6" w:space="0" w:color="auto"/>
              <w:right w:val="nil"/>
            </w:tcBorders>
            <w:vAlign w:val="bottom"/>
          </w:tcPr>
          <w:p w14:paraId="0A77E1D8"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1.84</w:t>
            </w:r>
          </w:p>
        </w:tc>
        <w:tc>
          <w:tcPr>
            <w:tcW w:w="713" w:type="dxa"/>
            <w:tcBorders>
              <w:top w:val="nil"/>
              <w:left w:val="nil"/>
              <w:bottom w:val="single" w:sz="6" w:space="0" w:color="auto"/>
              <w:right w:val="nil"/>
            </w:tcBorders>
            <w:vAlign w:val="bottom"/>
          </w:tcPr>
          <w:p w14:paraId="341FD70A"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.066</w:t>
            </w:r>
          </w:p>
        </w:tc>
      </w:tr>
    </w:tbl>
    <w:p w14:paraId="64D95F12" w14:textId="77777777" w:rsidR="00C1043F" w:rsidRDefault="00C1043F" w:rsidP="00C1043F">
      <w:pPr>
        <w:spacing w:before="240" w:after="0" w:line="480" w:lineRule="auto"/>
        <w:rPr>
          <w:rFonts w:ascii="Times New Roman" w:hAnsi="Times New Roman" w:cs="Times New Roman"/>
          <w:sz w:val="24"/>
          <w:szCs w:val="24"/>
          <w:lang w:val="en-US"/>
        </w:rPr>
      </w:pPr>
      <w:r w:rsidRPr="004A58BF">
        <w:rPr>
          <w:rFonts w:ascii="Times New Roman" w:hAnsi="Times New Roman" w:cs="Times New Roman"/>
          <w:i/>
          <w:iCs/>
          <w:sz w:val="24"/>
          <w:szCs w:val="24"/>
          <w:lang w:val="en-US"/>
        </w:rPr>
        <w:t>Note.</w:t>
      </w:r>
      <w:r>
        <w:rPr>
          <w:rFonts w:ascii="Times New Roman" w:hAnsi="Times New Roman" w:cs="Times New Roman"/>
          <w:sz w:val="24"/>
          <w:szCs w:val="24"/>
          <w:lang w:val="en-US"/>
        </w:rPr>
        <w:t xml:space="preserve"> PC = Proportion Congruency</w:t>
      </w:r>
    </w:p>
    <w:p w14:paraId="02212C3B" w14:textId="77777777" w:rsidR="00C1043F" w:rsidRDefault="00C1043F" w:rsidP="00C1043F">
      <w:pPr>
        <w:spacing w:before="240" w:after="0" w:line="480" w:lineRule="auto"/>
        <w:rPr>
          <w:rFonts w:ascii="Times New Roman" w:hAnsi="Times New Roman" w:cs="Times New Roman"/>
          <w:sz w:val="24"/>
          <w:szCs w:val="24"/>
          <w:lang w:val="en-US"/>
        </w:rPr>
      </w:pPr>
    </w:p>
    <w:p w14:paraId="4C1B70F1" w14:textId="77777777" w:rsidR="00C1043F" w:rsidRDefault="00C1043F" w:rsidP="00C1043F">
      <w:pPr>
        <w:spacing w:before="240" w:after="0" w:line="480" w:lineRule="auto"/>
        <w:rPr>
          <w:rFonts w:ascii="Times New Roman" w:hAnsi="Times New Roman" w:cs="Times New Roman"/>
          <w:sz w:val="24"/>
          <w:szCs w:val="24"/>
          <w:lang w:val="en-US"/>
        </w:rPr>
      </w:pPr>
    </w:p>
    <w:p w14:paraId="288AD9DA" w14:textId="77777777" w:rsidR="00C1043F" w:rsidRPr="00474DF5" w:rsidRDefault="00C1043F" w:rsidP="00C1043F">
      <w:pPr>
        <w:spacing w:before="240" w:after="0" w:line="480" w:lineRule="auto"/>
        <w:rPr>
          <w:rFonts w:ascii="Times New Roman" w:hAnsi="Times New Roman" w:cs="Times New Roman"/>
          <w:sz w:val="24"/>
          <w:szCs w:val="24"/>
          <w:lang w:val="en-US"/>
        </w:rPr>
      </w:pPr>
    </w:p>
    <w:p w14:paraId="4DAA7C1F" w14:textId="77777777" w:rsidR="00C1043F" w:rsidRDefault="00C1043F" w:rsidP="00C1043F">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Table C5 </w:t>
      </w:r>
    </w:p>
    <w:p w14:paraId="20687CF2" w14:textId="77777777" w:rsidR="00C1043F" w:rsidRPr="004A58BF" w:rsidRDefault="00C1043F" w:rsidP="00C1043F">
      <w:pPr>
        <w:spacing w:line="480" w:lineRule="auto"/>
        <w:rPr>
          <w:rFonts w:ascii="Times New Roman" w:hAnsi="Times New Roman" w:cs="Times New Roman"/>
          <w:i/>
          <w:iCs/>
          <w:sz w:val="24"/>
          <w:szCs w:val="24"/>
          <w:lang w:val="en-US"/>
        </w:rPr>
      </w:pPr>
      <w:r w:rsidRPr="004A58BF">
        <w:rPr>
          <w:rFonts w:ascii="Times New Roman" w:hAnsi="Times New Roman" w:cs="Times New Roman"/>
          <w:i/>
          <w:iCs/>
          <w:sz w:val="24"/>
          <w:szCs w:val="24"/>
          <w:lang w:val="en-US"/>
        </w:rPr>
        <w:t>Type III</w:t>
      </w:r>
      <w:r w:rsidRPr="004A58BF">
        <w:rPr>
          <w:rFonts w:ascii="Times New Roman" w:hAnsi="Times New Roman" w:cs="Times New Roman"/>
          <w:b/>
          <w:bCs/>
          <w:i/>
          <w:iCs/>
          <w:sz w:val="24"/>
          <w:szCs w:val="24"/>
          <w:lang w:val="en-US"/>
        </w:rPr>
        <w:t xml:space="preserve"> </w:t>
      </w:r>
      <w:r w:rsidRPr="004A58BF">
        <w:rPr>
          <w:rFonts w:ascii="Times New Roman" w:hAnsi="Times New Roman" w:cs="Times New Roman"/>
          <w:i/>
          <w:iCs/>
          <w:sz w:val="24"/>
          <w:szCs w:val="24"/>
          <w:lang w:val="en-US"/>
        </w:rPr>
        <w:t>ANOVA Output for the Final Subjective Block Rating Model</w:t>
      </w:r>
    </w:p>
    <w:tbl>
      <w:tblPr>
        <w:tblStyle w:val="TableGrid"/>
        <w:tblW w:w="0" w:type="auto"/>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508"/>
        <w:gridCol w:w="1327"/>
        <w:gridCol w:w="1276"/>
        <w:gridCol w:w="1563"/>
        <w:gridCol w:w="851"/>
        <w:gridCol w:w="1128"/>
      </w:tblGrid>
      <w:tr w:rsidR="00C1043F" w14:paraId="0E68E762" w14:textId="77777777" w:rsidTr="007035CD">
        <w:tc>
          <w:tcPr>
            <w:tcW w:w="1701" w:type="dxa"/>
            <w:tcBorders>
              <w:top w:val="single" w:sz="6" w:space="0" w:color="auto"/>
              <w:bottom w:val="single" w:sz="6" w:space="0" w:color="auto"/>
            </w:tcBorders>
            <w:vAlign w:val="bottom"/>
          </w:tcPr>
          <w:p w14:paraId="638E0590"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Fixed Effect</w:t>
            </w:r>
          </w:p>
        </w:tc>
        <w:tc>
          <w:tcPr>
            <w:tcW w:w="1508" w:type="dxa"/>
            <w:tcBorders>
              <w:top w:val="single" w:sz="6" w:space="0" w:color="auto"/>
              <w:bottom w:val="single" w:sz="6" w:space="0" w:color="auto"/>
            </w:tcBorders>
            <w:vAlign w:val="bottom"/>
          </w:tcPr>
          <w:p w14:paraId="5A784140"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Sum of Squares</w:t>
            </w:r>
          </w:p>
        </w:tc>
        <w:tc>
          <w:tcPr>
            <w:tcW w:w="1327" w:type="dxa"/>
            <w:tcBorders>
              <w:top w:val="single" w:sz="6" w:space="0" w:color="auto"/>
              <w:bottom w:val="single" w:sz="6" w:space="0" w:color="auto"/>
            </w:tcBorders>
            <w:vAlign w:val="bottom"/>
          </w:tcPr>
          <w:p w14:paraId="526C0938"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Mean Square</w:t>
            </w:r>
          </w:p>
        </w:tc>
        <w:tc>
          <w:tcPr>
            <w:tcW w:w="1276" w:type="dxa"/>
            <w:tcBorders>
              <w:top w:val="single" w:sz="6" w:space="0" w:color="auto"/>
              <w:bottom w:val="single" w:sz="6" w:space="0" w:color="auto"/>
            </w:tcBorders>
            <w:vAlign w:val="bottom"/>
          </w:tcPr>
          <w:p w14:paraId="15AA8270"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 xml:space="preserve">Numerator </w:t>
            </w:r>
            <w:r w:rsidRPr="00474DF5">
              <w:rPr>
                <w:rFonts w:ascii="Times New Roman" w:hAnsi="Times New Roman" w:cs="Times New Roman"/>
                <w:i/>
                <w:iCs/>
                <w:sz w:val="18"/>
                <w:szCs w:val="18"/>
                <w:lang w:val="en-US"/>
              </w:rPr>
              <w:t>df</w:t>
            </w:r>
          </w:p>
        </w:tc>
        <w:tc>
          <w:tcPr>
            <w:tcW w:w="1563" w:type="dxa"/>
            <w:tcBorders>
              <w:top w:val="single" w:sz="6" w:space="0" w:color="auto"/>
              <w:bottom w:val="single" w:sz="6" w:space="0" w:color="auto"/>
            </w:tcBorders>
            <w:vAlign w:val="bottom"/>
          </w:tcPr>
          <w:p w14:paraId="495AB50A" w14:textId="77777777" w:rsidR="00C1043F" w:rsidRPr="00474DF5" w:rsidRDefault="00C1043F" w:rsidP="007035CD">
            <w:pPr>
              <w:jc w:val="center"/>
              <w:rPr>
                <w:rFonts w:ascii="Times New Roman" w:hAnsi="Times New Roman" w:cs="Times New Roman"/>
                <w:i/>
                <w:iCs/>
                <w:sz w:val="18"/>
                <w:szCs w:val="18"/>
                <w:lang w:val="en-US"/>
              </w:rPr>
            </w:pPr>
            <w:r w:rsidRPr="00474DF5">
              <w:rPr>
                <w:rFonts w:ascii="Times New Roman" w:hAnsi="Times New Roman" w:cs="Times New Roman"/>
                <w:sz w:val="18"/>
                <w:szCs w:val="18"/>
                <w:lang w:val="en-US"/>
              </w:rPr>
              <w:t xml:space="preserve">Denominator </w:t>
            </w:r>
            <w:r w:rsidRPr="00474DF5">
              <w:rPr>
                <w:rFonts w:ascii="Times New Roman" w:hAnsi="Times New Roman" w:cs="Times New Roman"/>
                <w:i/>
                <w:iCs/>
                <w:sz w:val="18"/>
                <w:szCs w:val="18"/>
                <w:lang w:val="en-US"/>
              </w:rPr>
              <w:t>df</w:t>
            </w:r>
          </w:p>
        </w:tc>
        <w:tc>
          <w:tcPr>
            <w:tcW w:w="851" w:type="dxa"/>
            <w:tcBorders>
              <w:top w:val="single" w:sz="6" w:space="0" w:color="auto"/>
              <w:bottom w:val="single" w:sz="6" w:space="0" w:color="auto"/>
            </w:tcBorders>
            <w:vAlign w:val="bottom"/>
          </w:tcPr>
          <w:p w14:paraId="37E01CDF"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i/>
                <w:iCs/>
                <w:sz w:val="18"/>
                <w:szCs w:val="18"/>
                <w:lang w:val="en-US"/>
              </w:rPr>
              <w:t>F</w:t>
            </w:r>
          </w:p>
        </w:tc>
        <w:tc>
          <w:tcPr>
            <w:tcW w:w="1128" w:type="dxa"/>
            <w:tcBorders>
              <w:top w:val="single" w:sz="6" w:space="0" w:color="auto"/>
              <w:bottom w:val="single" w:sz="6" w:space="0" w:color="auto"/>
            </w:tcBorders>
            <w:vAlign w:val="bottom"/>
          </w:tcPr>
          <w:p w14:paraId="2BC0617E"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i/>
                <w:iCs/>
                <w:sz w:val="18"/>
                <w:szCs w:val="18"/>
                <w:lang w:val="en-US"/>
              </w:rPr>
              <w:t>p</w:t>
            </w:r>
          </w:p>
        </w:tc>
      </w:tr>
      <w:tr w:rsidR="00C1043F" w14:paraId="213E71DE" w14:textId="77777777" w:rsidTr="007035CD">
        <w:tc>
          <w:tcPr>
            <w:tcW w:w="1701" w:type="dxa"/>
          </w:tcPr>
          <w:p w14:paraId="69814E73" w14:textId="77777777" w:rsidR="00C1043F" w:rsidRPr="00505BE9" w:rsidRDefault="00C1043F" w:rsidP="007035CD">
            <w:pPr>
              <w:rPr>
                <w:rFonts w:ascii="Times New Roman" w:hAnsi="Times New Roman" w:cs="Times New Roman"/>
                <w:sz w:val="18"/>
                <w:szCs w:val="18"/>
                <w:lang w:val="en-US"/>
              </w:rPr>
            </w:pPr>
            <w:r w:rsidRPr="00505BE9">
              <w:rPr>
                <w:rFonts w:ascii="Times New Roman" w:hAnsi="Times New Roman" w:cs="Times New Roman"/>
                <w:sz w:val="18"/>
                <w:szCs w:val="18"/>
                <w:lang w:val="en-US"/>
              </w:rPr>
              <w:t>PC</w:t>
            </w:r>
          </w:p>
        </w:tc>
        <w:tc>
          <w:tcPr>
            <w:tcW w:w="1508" w:type="dxa"/>
            <w:vAlign w:val="bottom"/>
          </w:tcPr>
          <w:p w14:paraId="20AB864B" w14:textId="77777777" w:rsidR="00C1043F" w:rsidRPr="00505BE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98435</w:t>
            </w:r>
          </w:p>
        </w:tc>
        <w:tc>
          <w:tcPr>
            <w:tcW w:w="1327" w:type="dxa"/>
            <w:vAlign w:val="bottom"/>
          </w:tcPr>
          <w:p w14:paraId="6F4BB007" w14:textId="77777777" w:rsidR="00C1043F" w:rsidRPr="00505BE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24608.9</w:t>
            </w:r>
          </w:p>
        </w:tc>
        <w:tc>
          <w:tcPr>
            <w:tcW w:w="1276" w:type="dxa"/>
            <w:vAlign w:val="bottom"/>
          </w:tcPr>
          <w:p w14:paraId="45ACF301" w14:textId="77777777" w:rsidR="00C1043F" w:rsidRPr="00505BE9" w:rsidRDefault="00C1043F" w:rsidP="007035CD">
            <w:pPr>
              <w:jc w:val="center"/>
              <w:rPr>
                <w:rFonts w:ascii="Times New Roman" w:hAnsi="Times New Roman" w:cs="Times New Roman"/>
                <w:sz w:val="18"/>
                <w:szCs w:val="18"/>
                <w:lang w:val="en-US"/>
              </w:rPr>
            </w:pPr>
            <w:r w:rsidRPr="00505BE9">
              <w:rPr>
                <w:rFonts w:ascii="Times New Roman" w:hAnsi="Times New Roman" w:cs="Times New Roman"/>
                <w:sz w:val="18"/>
                <w:szCs w:val="18"/>
                <w:lang w:val="en-US"/>
              </w:rPr>
              <w:t>4</w:t>
            </w:r>
          </w:p>
        </w:tc>
        <w:tc>
          <w:tcPr>
            <w:tcW w:w="1563" w:type="dxa"/>
            <w:vAlign w:val="bottom"/>
          </w:tcPr>
          <w:p w14:paraId="16F34DF3" w14:textId="77777777" w:rsidR="00C1043F" w:rsidRPr="00505BE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699.62</w:t>
            </w:r>
          </w:p>
        </w:tc>
        <w:tc>
          <w:tcPr>
            <w:tcW w:w="851" w:type="dxa"/>
            <w:vAlign w:val="bottom"/>
          </w:tcPr>
          <w:p w14:paraId="0F021BED" w14:textId="77777777" w:rsidR="00C1043F" w:rsidRPr="00505BE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10.56</w:t>
            </w:r>
          </w:p>
        </w:tc>
        <w:tc>
          <w:tcPr>
            <w:tcW w:w="1128" w:type="dxa"/>
            <w:vAlign w:val="bottom"/>
          </w:tcPr>
          <w:p w14:paraId="5EF612DC" w14:textId="77777777" w:rsidR="00C1043F" w:rsidRPr="00505BE9" w:rsidRDefault="00C1043F" w:rsidP="007035CD">
            <w:pPr>
              <w:tabs>
                <w:tab w:val="left" w:pos="990"/>
              </w:tabs>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&lt; .001</w:t>
            </w:r>
          </w:p>
        </w:tc>
      </w:tr>
      <w:tr w:rsidR="00C1043F" w14:paraId="0A86D080" w14:textId="77777777" w:rsidTr="007035CD">
        <w:tc>
          <w:tcPr>
            <w:tcW w:w="1701" w:type="dxa"/>
          </w:tcPr>
          <w:p w14:paraId="73A3135C" w14:textId="77777777" w:rsidR="00C1043F" w:rsidRPr="00505BE9" w:rsidRDefault="00C1043F" w:rsidP="007035CD">
            <w:pPr>
              <w:rPr>
                <w:rFonts w:ascii="Times New Roman" w:hAnsi="Times New Roman" w:cs="Times New Roman"/>
                <w:sz w:val="18"/>
                <w:szCs w:val="18"/>
                <w:lang w:val="en-US"/>
              </w:rPr>
            </w:pPr>
            <w:r>
              <w:rPr>
                <w:rFonts w:ascii="Times New Roman" w:hAnsi="Times New Roman" w:cs="Times New Roman"/>
                <w:sz w:val="18"/>
                <w:szCs w:val="18"/>
                <w:lang w:val="en-US"/>
              </w:rPr>
              <w:t>Condition</w:t>
            </w:r>
          </w:p>
        </w:tc>
        <w:tc>
          <w:tcPr>
            <w:tcW w:w="1508" w:type="dxa"/>
            <w:vAlign w:val="bottom"/>
          </w:tcPr>
          <w:p w14:paraId="522A95B9" w14:textId="77777777" w:rsidR="00C1043F" w:rsidRPr="00505BE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1494</w:t>
            </w:r>
          </w:p>
        </w:tc>
        <w:tc>
          <w:tcPr>
            <w:tcW w:w="1327" w:type="dxa"/>
            <w:vAlign w:val="bottom"/>
          </w:tcPr>
          <w:p w14:paraId="46BECA3A" w14:textId="77777777" w:rsidR="00C1043F" w:rsidRPr="00505BE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746.9</w:t>
            </w:r>
          </w:p>
        </w:tc>
        <w:tc>
          <w:tcPr>
            <w:tcW w:w="1276" w:type="dxa"/>
            <w:vAlign w:val="bottom"/>
          </w:tcPr>
          <w:p w14:paraId="2060DBC1" w14:textId="77777777" w:rsidR="00C1043F" w:rsidRPr="00505BE9" w:rsidRDefault="00C1043F" w:rsidP="007035CD">
            <w:pPr>
              <w:jc w:val="center"/>
              <w:rPr>
                <w:rFonts w:ascii="Times New Roman" w:hAnsi="Times New Roman" w:cs="Times New Roman"/>
                <w:sz w:val="18"/>
                <w:szCs w:val="18"/>
                <w:lang w:val="en-US"/>
              </w:rPr>
            </w:pPr>
            <w:r w:rsidRPr="00505BE9">
              <w:rPr>
                <w:rFonts w:ascii="Times New Roman" w:hAnsi="Times New Roman" w:cs="Times New Roman"/>
                <w:sz w:val="18"/>
                <w:szCs w:val="18"/>
                <w:lang w:val="en-US"/>
              </w:rPr>
              <w:t>2</w:t>
            </w:r>
          </w:p>
        </w:tc>
        <w:tc>
          <w:tcPr>
            <w:tcW w:w="1563" w:type="dxa"/>
            <w:vAlign w:val="bottom"/>
          </w:tcPr>
          <w:p w14:paraId="3EDB35EF" w14:textId="77777777" w:rsidR="00C1043F" w:rsidRPr="00505BE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196.35</w:t>
            </w:r>
          </w:p>
        </w:tc>
        <w:tc>
          <w:tcPr>
            <w:tcW w:w="851" w:type="dxa"/>
            <w:vAlign w:val="bottom"/>
          </w:tcPr>
          <w:p w14:paraId="7AB0DBDA" w14:textId="77777777" w:rsidR="00C1043F" w:rsidRPr="00505BE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0.32</w:t>
            </w:r>
          </w:p>
        </w:tc>
        <w:tc>
          <w:tcPr>
            <w:tcW w:w="1128" w:type="dxa"/>
            <w:vAlign w:val="bottom"/>
          </w:tcPr>
          <w:p w14:paraId="6DEF25B7" w14:textId="77777777" w:rsidR="00C1043F" w:rsidRPr="00505BE9" w:rsidRDefault="00C1043F" w:rsidP="007035CD">
            <w:pPr>
              <w:jc w:val="center"/>
              <w:rPr>
                <w:rFonts w:ascii="Times New Roman" w:hAnsi="Times New Roman" w:cs="Times New Roman"/>
                <w:sz w:val="18"/>
                <w:szCs w:val="18"/>
                <w:lang w:val="en-US"/>
              </w:rPr>
            </w:pPr>
            <w:r w:rsidRPr="00505BE9">
              <w:rPr>
                <w:rFonts w:ascii="Times New Roman" w:hAnsi="Times New Roman" w:cs="Times New Roman"/>
                <w:sz w:val="18"/>
                <w:szCs w:val="18"/>
                <w:lang w:val="en-US"/>
              </w:rPr>
              <w:t>.</w:t>
            </w:r>
            <w:r w:rsidRPr="00EE79A9">
              <w:rPr>
                <w:rFonts w:ascii="Times New Roman" w:hAnsi="Times New Roman" w:cs="Times New Roman"/>
                <w:sz w:val="18"/>
                <w:szCs w:val="18"/>
                <w:lang w:val="en-US"/>
              </w:rPr>
              <w:t>726</w:t>
            </w:r>
          </w:p>
        </w:tc>
      </w:tr>
      <w:tr w:rsidR="00C1043F" w14:paraId="3D55AE35" w14:textId="77777777" w:rsidTr="007035CD">
        <w:tc>
          <w:tcPr>
            <w:tcW w:w="1701" w:type="dxa"/>
          </w:tcPr>
          <w:p w14:paraId="70F96B14" w14:textId="77777777" w:rsidR="00C1043F" w:rsidRPr="00EE79A9" w:rsidRDefault="00C1043F" w:rsidP="007035CD">
            <w:pPr>
              <w:rPr>
                <w:rFonts w:ascii="Times New Roman" w:hAnsi="Times New Roman" w:cs="Times New Roman"/>
                <w:sz w:val="18"/>
                <w:szCs w:val="18"/>
                <w:lang w:val="en-US"/>
              </w:rPr>
            </w:pPr>
            <w:r w:rsidRPr="00EE79A9">
              <w:rPr>
                <w:rFonts w:ascii="Times New Roman" w:hAnsi="Times New Roman" w:cs="Times New Roman"/>
                <w:sz w:val="18"/>
                <w:szCs w:val="18"/>
                <w:lang w:val="en-US"/>
              </w:rPr>
              <w:t xml:space="preserve">PC x </w:t>
            </w:r>
            <w:r>
              <w:rPr>
                <w:rFonts w:ascii="Times New Roman" w:hAnsi="Times New Roman" w:cs="Times New Roman"/>
                <w:sz w:val="18"/>
                <w:szCs w:val="18"/>
                <w:lang w:val="en-US"/>
              </w:rPr>
              <w:t>Condition</w:t>
            </w:r>
          </w:p>
        </w:tc>
        <w:tc>
          <w:tcPr>
            <w:tcW w:w="1508" w:type="dxa"/>
            <w:vAlign w:val="bottom"/>
          </w:tcPr>
          <w:p w14:paraId="2B8DE164"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24708</w:t>
            </w:r>
          </w:p>
        </w:tc>
        <w:tc>
          <w:tcPr>
            <w:tcW w:w="1327" w:type="dxa"/>
            <w:vAlign w:val="bottom"/>
          </w:tcPr>
          <w:p w14:paraId="7D0C8E5E"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3088.5</w:t>
            </w:r>
          </w:p>
        </w:tc>
        <w:tc>
          <w:tcPr>
            <w:tcW w:w="1276" w:type="dxa"/>
            <w:vAlign w:val="bottom"/>
          </w:tcPr>
          <w:p w14:paraId="65BEB291"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8</w:t>
            </w:r>
          </w:p>
        </w:tc>
        <w:tc>
          <w:tcPr>
            <w:tcW w:w="1563" w:type="dxa"/>
            <w:vAlign w:val="bottom"/>
          </w:tcPr>
          <w:p w14:paraId="5FD55FC8"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699.56</w:t>
            </w:r>
          </w:p>
        </w:tc>
        <w:tc>
          <w:tcPr>
            <w:tcW w:w="851" w:type="dxa"/>
            <w:vAlign w:val="bottom"/>
          </w:tcPr>
          <w:p w14:paraId="17C86635"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1.32</w:t>
            </w:r>
          </w:p>
        </w:tc>
        <w:tc>
          <w:tcPr>
            <w:tcW w:w="1128" w:type="dxa"/>
            <w:vAlign w:val="bottom"/>
          </w:tcPr>
          <w:p w14:paraId="7E05BDF7" w14:textId="77777777" w:rsidR="00C1043F" w:rsidRPr="00EE79A9"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.227</w:t>
            </w:r>
          </w:p>
        </w:tc>
      </w:tr>
    </w:tbl>
    <w:p w14:paraId="1B08FC4D" w14:textId="77777777" w:rsidR="00C1043F" w:rsidRDefault="00C1043F" w:rsidP="00C1043F">
      <w:pPr>
        <w:spacing w:before="240" w:after="0" w:line="480" w:lineRule="auto"/>
        <w:rPr>
          <w:rFonts w:ascii="Times New Roman" w:hAnsi="Times New Roman" w:cs="Times New Roman"/>
          <w:sz w:val="24"/>
          <w:szCs w:val="24"/>
          <w:lang w:val="en-US"/>
        </w:rPr>
      </w:pPr>
      <w:r w:rsidRPr="004A58BF">
        <w:rPr>
          <w:rFonts w:ascii="Times New Roman" w:hAnsi="Times New Roman" w:cs="Times New Roman"/>
          <w:i/>
          <w:iCs/>
          <w:sz w:val="24"/>
          <w:szCs w:val="24"/>
          <w:lang w:val="en-US"/>
        </w:rPr>
        <w:t>Note.</w:t>
      </w:r>
      <w:r>
        <w:rPr>
          <w:rFonts w:ascii="Times New Roman" w:hAnsi="Times New Roman" w:cs="Times New Roman"/>
          <w:sz w:val="24"/>
          <w:szCs w:val="24"/>
          <w:lang w:val="en-US"/>
        </w:rPr>
        <w:t xml:space="preserve"> PC = Proportion Congruency</w:t>
      </w:r>
    </w:p>
    <w:p w14:paraId="42C3CFAB" w14:textId="77777777" w:rsidR="00C1043F" w:rsidRDefault="00C1043F" w:rsidP="00C1043F">
      <w:pPr>
        <w:spacing w:before="240" w:after="0" w:line="480" w:lineRule="auto"/>
        <w:rPr>
          <w:rFonts w:ascii="Times New Roman" w:hAnsi="Times New Roman" w:cs="Times New Roman"/>
          <w:sz w:val="24"/>
          <w:szCs w:val="24"/>
          <w:lang w:val="en-US"/>
        </w:rPr>
      </w:pPr>
    </w:p>
    <w:p w14:paraId="6D02A7B6" w14:textId="77777777" w:rsidR="00C1043F" w:rsidRDefault="00C1043F" w:rsidP="00C1043F">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C6 </w:t>
      </w:r>
    </w:p>
    <w:p w14:paraId="19E8F418" w14:textId="77777777" w:rsidR="00C1043F" w:rsidRPr="004A58BF" w:rsidRDefault="00C1043F" w:rsidP="00C1043F">
      <w:pPr>
        <w:spacing w:line="480" w:lineRule="auto"/>
        <w:rPr>
          <w:rFonts w:ascii="Times New Roman" w:hAnsi="Times New Roman" w:cs="Times New Roman"/>
          <w:i/>
          <w:iCs/>
          <w:sz w:val="24"/>
          <w:szCs w:val="24"/>
          <w:lang w:val="en-US"/>
        </w:rPr>
      </w:pPr>
      <w:r w:rsidRPr="004A58BF">
        <w:rPr>
          <w:rFonts w:ascii="Times New Roman" w:hAnsi="Times New Roman" w:cs="Times New Roman"/>
          <w:i/>
          <w:iCs/>
          <w:sz w:val="24"/>
          <w:szCs w:val="24"/>
          <w:lang w:val="en-US"/>
        </w:rPr>
        <w:t>Type III</w:t>
      </w:r>
      <w:r w:rsidRPr="004A58BF">
        <w:rPr>
          <w:rFonts w:ascii="Times New Roman" w:hAnsi="Times New Roman" w:cs="Times New Roman"/>
          <w:b/>
          <w:bCs/>
          <w:i/>
          <w:iCs/>
          <w:sz w:val="24"/>
          <w:szCs w:val="24"/>
          <w:lang w:val="en-US"/>
        </w:rPr>
        <w:t xml:space="preserve"> </w:t>
      </w:r>
      <w:r w:rsidRPr="004A58BF">
        <w:rPr>
          <w:rFonts w:ascii="Times New Roman" w:hAnsi="Times New Roman" w:cs="Times New Roman"/>
          <w:i/>
          <w:iCs/>
          <w:sz w:val="24"/>
          <w:szCs w:val="24"/>
          <w:lang w:val="en-US"/>
        </w:rPr>
        <w:t>ANOVA Output for the Final NASA-TLX Raw Overall Workload Model</w:t>
      </w:r>
    </w:p>
    <w:tbl>
      <w:tblPr>
        <w:tblStyle w:val="TableGrid"/>
        <w:tblW w:w="0" w:type="auto"/>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403"/>
        <w:gridCol w:w="1411"/>
        <w:gridCol w:w="1438"/>
        <w:gridCol w:w="1859"/>
        <w:gridCol w:w="1128"/>
        <w:gridCol w:w="561"/>
      </w:tblGrid>
      <w:tr w:rsidR="00C1043F" w14:paraId="0C5D598F" w14:textId="77777777" w:rsidTr="007035CD">
        <w:tc>
          <w:tcPr>
            <w:tcW w:w="1560" w:type="dxa"/>
            <w:tcBorders>
              <w:top w:val="single" w:sz="6" w:space="0" w:color="auto"/>
              <w:bottom w:val="single" w:sz="6" w:space="0" w:color="auto"/>
            </w:tcBorders>
            <w:vAlign w:val="bottom"/>
          </w:tcPr>
          <w:p w14:paraId="18E903AE"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Fixed Effect</w:t>
            </w:r>
          </w:p>
        </w:tc>
        <w:tc>
          <w:tcPr>
            <w:tcW w:w="1403" w:type="dxa"/>
            <w:tcBorders>
              <w:top w:val="single" w:sz="6" w:space="0" w:color="auto"/>
              <w:bottom w:val="single" w:sz="6" w:space="0" w:color="auto"/>
            </w:tcBorders>
            <w:vAlign w:val="bottom"/>
          </w:tcPr>
          <w:p w14:paraId="3E3EDE36"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Sum of Squares</w:t>
            </w:r>
          </w:p>
        </w:tc>
        <w:tc>
          <w:tcPr>
            <w:tcW w:w="1411" w:type="dxa"/>
            <w:tcBorders>
              <w:top w:val="single" w:sz="6" w:space="0" w:color="auto"/>
              <w:bottom w:val="single" w:sz="6" w:space="0" w:color="auto"/>
            </w:tcBorders>
            <w:vAlign w:val="bottom"/>
          </w:tcPr>
          <w:p w14:paraId="0CDF99B5"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Mean Square</w:t>
            </w:r>
          </w:p>
        </w:tc>
        <w:tc>
          <w:tcPr>
            <w:tcW w:w="1438" w:type="dxa"/>
            <w:tcBorders>
              <w:top w:val="single" w:sz="6" w:space="0" w:color="auto"/>
              <w:bottom w:val="single" w:sz="6" w:space="0" w:color="auto"/>
            </w:tcBorders>
            <w:vAlign w:val="bottom"/>
          </w:tcPr>
          <w:p w14:paraId="7918714B"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 xml:space="preserve">Numerator </w:t>
            </w:r>
            <w:r w:rsidRPr="00474DF5">
              <w:rPr>
                <w:rFonts w:ascii="Times New Roman" w:hAnsi="Times New Roman" w:cs="Times New Roman"/>
                <w:i/>
                <w:iCs/>
                <w:sz w:val="18"/>
                <w:szCs w:val="18"/>
                <w:lang w:val="en-US"/>
              </w:rPr>
              <w:t>df</w:t>
            </w:r>
          </w:p>
        </w:tc>
        <w:tc>
          <w:tcPr>
            <w:tcW w:w="1859" w:type="dxa"/>
            <w:tcBorders>
              <w:top w:val="single" w:sz="6" w:space="0" w:color="auto"/>
              <w:bottom w:val="single" w:sz="6" w:space="0" w:color="auto"/>
            </w:tcBorders>
            <w:vAlign w:val="bottom"/>
          </w:tcPr>
          <w:p w14:paraId="39BF4175" w14:textId="77777777" w:rsidR="00C1043F" w:rsidRPr="00474DF5" w:rsidRDefault="00C1043F" w:rsidP="007035CD">
            <w:pPr>
              <w:jc w:val="center"/>
              <w:rPr>
                <w:rFonts w:ascii="Times New Roman" w:hAnsi="Times New Roman" w:cs="Times New Roman"/>
                <w:i/>
                <w:iCs/>
                <w:sz w:val="18"/>
                <w:szCs w:val="18"/>
                <w:lang w:val="en-US"/>
              </w:rPr>
            </w:pPr>
            <w:r w:rsidRPr="00474DF5">
              <w:rPr>
                <w:rFonts w:ascii="Times New Roman" w:hAnsi="Times New Roman" w:cs="Times New Roman"/>
                <w:sz w:val="18"/>
                <w:szCs w:val="18"/>
                <w:lang w:val="en-US"/>
              </w:rPr>
              <w:t xml:space="preserve">Denominator </w:t>
            </w:r>
            <w:r w:rsidRPr="00474DF5">
              <w:rPr>
                <w:rFonts w:ascii="Times New Roman" w:hAnsi="Times New Roman" w:cs="Times New Roman"/>
                <w:i/>
                <w:iCs/>
                <w:sz w:val="18"/>
                <w:szCs w:val="18"/>
                <w:lang w:val="en-US"/>
              </w:rPr>
              <w:t>df</w:t>
            </w:r>
          </w:p>
        </w:tc>
        <w:tc>
          <w:tcPr>
            <w:tcW w:w="1128" w:type="dxa"/>
            <w:tcBorders>
              <w:top w:val="single" w:sz="6" w:space="0" w:color="auto"/>
              <w:bottom w:val="single" w:sz="6" w:space="0" w:color="auto"/>
            </w:tcBorders>
            <w:vAlign w:val="bottom"/>
          </w:tcPr>
          <w:p w14:paraId="793EFF0A"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i/>
                <w:iCs/>
                <w:sz w:val="18"/>
                <w:szCs w:val="18"/>
                <w:lang w:val="en-US"/>
              </w:rPr>
              <w:t>F</w:t>
            </w:r>
          </w:p>
        </w:tc>
        <w:tc>
          <w:tcPr>
            <w:tcW w:w="561" w:type="dxa"/>
            <w:tcBorders>
              <w:top w:val="single" w:sz="6" w:space="0" w:color="auto"/>
              <w:bottom w:val="single" w:sz="6" w:space="0" w:color="auto"/>
            </w:tcBorders>
            <w:vAlign w:val="bottom"/>
          </w:tcPr>
          <w:p w14:paraId="00CB2529"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i/>
                <w:iCs/>
                <w:sz w:val="18"/>
                <w:szCs w:val="18"/>
                <w:lang w:val="en-US"/>
              </w:rPr>
              <w:t>p</w:t>
            </w:r>
          </w:p>
        </w:tc>
      </w:tr>
      <w:tr w:rsidR="00C1043F" w14:paraId="35919192" w14:textId="77777777" w:rsidTr="007035CD">
        <w:tc>
          <w:tcPr>
            <w:tcW w:w="1560" w:type="dxa"/>
          </w:tcPr>
          <w:p w14:paraId="7441773F" w14:textId="77777777" w:rsidR="00C1043F" w:rsidRPr="003A7D7C" w:rsidRDefault="00C1043F" w:rsidP="007035CD">
            <w:pPr>
              <w:rPr>
                <w:rFonts w:ascii="Times New Roman" w:hAnsi="Times New Roman" w:cs="Times New Roman"/>
                <w:sz w:val="18"/>
                <w:szCs w:val="18"/>
                <w:lang w:val="en-US"/>
              </w:rPr>
            </w:pPr>
            <w:r w:rsidRPr="003A7D7C">
              <w:rPr>
                <w:rFonts w:ascii="Times New Roman" w:hAnsi="Times New Roman" w:cs="Times New Roman"/>
                <w:sz w:val="18"/>
                <w:szCs w:val="18"/>
                <w:lang w:val="en-US"/>
              </w:rPr>
              <w:t>PC</w:t>
            </w:r>
          </w:p>
        </w:tc>
        <w:tc>
          <w:tcPr>
            <w:tcW w:w="1403" w:type="dxa"/>
            <w:vAlign w:val="bottom"/>
          </w:tcPr>
          <w:p w14:paraId="0E88AF5A" w14:textId="77777777" w:rsidR="00C1043F" w:rsidRPr="003A7D7C"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533.71</w:t>
            </w:r>
          </w:p>
        </w:tc>
        <w:tc>
          <w:tcPr>
            <w:tcW w:w="1411" w:type="dxa"/>
            <w:vAlign w:val="bottom"/>
          </w:tcPr>
          <w:p w14:paraId="2CBBCA84" w14:textId="77777777" w:rsidR="00C1043F" w:rsidRPr="003A7D7C"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133.43</w:t>
            </w:r>
          </w:p>
        </w:tc>
        <w:tc>
          <w:tcPr>
            <w:tcW w:w="1438" w:type="dxa"/>
            <w:vAlign w:val="bottom"/>
          </w:tcPr>
          <w:p w14:paraId="3B54F3FC" w14:textId="77777777" w:rsidR="00C1043F" w:rsidRPr="003A7D7C" w:rsidRDefault="00C1043F" w:rsidP="007035CD">
            <w:pPr>
              <w:jc w:val="center"/>
              <w:rPr>
                <w:rFonts w:ascii="Times New Roman" w:hAnsi="Times New Roman" w:cs="Times New Roman"/>
                <w:sz w:val="18"/>
                <w:szCs w:val="18"/>
                <w:lang w:val="en-US"/>
              </w:rPr>
            </w:pPr>
            <w:r w:rsidRPr="003A7D7C">
              <w:rPr>
                <w:rFonts w:ascii="Times New Roman" w:hAnsi="Times New Roman" w:cs="Times New Roman"/>
                <w:sz w:val="18"/>
                <w:szCs w:val="18"/>
                <w:lang w:val="en-US"/>
              </w:rPr>
              <w:t>4</w:t>
            </w:r>
          </w:p>
        </w:tc>
        <w:tc>
          <w:tcPr>
            <w:tcW w:w="1859" w:type="dxa"/>
            <w:vAlign w:val="bottom"/>
          </w:tcPr>
          <w:p w14:paraId="4520CFB5" w14:textId="77777777" w:rsidR="00C1043F" w:rsidRPr="003A7D7C"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196</w:t>
            </w:r>
          </w:p>
        </w:tc>
        <w:tc>
          <w:tcPr>
            <w:tcW w:w="1128" w:type="dxa"/>
            <w:vAlign w:val="bottom"/>
          </w:tcPr>
          <w:p w14:paraId="16CD1F55" w14:textId="77777777" w:rsidR="00C1043F" w:rsidRPr="003A7D7C"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3.47</w:t>
            </w:r>
          </w:p>
        </w:tc>
        <w:tc>
          <w:tcPr>
            <w:tcW w:w="561" w:type="dxa"/>
            <w:vAlign w:val="bottom"/>
          </w:tcPr>
          <w:p w14:paraId="5637CBC8" w14:textId="77777777" w:rsidR="00C1043F" w:rsidRPr="003A7D7C" w:rsidRDefault="00C1043F" w:rsidP="007035CD">
            <w:pPr>
              <w:tabs>
                <w:tab w:val="left" w:pos="990"/>
              </w:tabs>
              <w:jc w:val="center"/>
              <w:rPr>
                <w:rFonts w:ascii="Times New Roman" w:hAnsi="Times New Roman" w:cs="Times New Roman"/>
                <w:sz w:val="18"/>
                <w:szCs w:val="18"/>
                <w:lang w:val="en-US"/>
              </w:rPr>
            </w:pPr>
            <w:r w:rsidRPr="003A7D7C">
              <w:rPr>
                <w:rFonts w:ascii="Times New Roman" w:hAnsi="Times New Roman" w:cs="Times New Roman"/>
                <w:sz w:val="18"/>
                <w:szCs w:val="18"/>
                <w:lang w:val="en-US"/>
              </w:rPr>
              <w:t>.00</w:t>
            </w:r>
            <w:r w:rsidRPr="00EE79A9">
              <w:rPr>
                <w:rFonts w:ascii="Times New Roman" w:hAnsi="Times New Roman" w:cs="Times New Roman"/>
                <w:sz w:val="18"/>
                <w:szCs w:val="18"/>
                <w:lang w:val="en-US"/>
              </w:rPr>
              <w:t>9</w:t>
            </w:r>
          </w:p>
        </w:tc>
      </w:tr>
      <w:tr w:rsidR="00C1043F" w14:paraId="7FDE532A" w14:textId="77777777" w:rsidTr="007035CD">
        <w:tc>
          <w:tcPr>
            <w:tcW w:w="1560" w:type="dxa"/>
          </w:tcPr>
          <w:p w14:paraId="2C8A66AE" w14:textId="77777777" w:rsidR="00C1043F" w:rsidRPr="003A7D7C" w:rsidRDefault="00C1043F" w:rsidP="007035CD">
            <w:pPr>
              <w:rPr>
                <w:rFonts w:ascii="Times New Roman" w:hAnsi="Times New Roman" w:cs="Times New Roman"/>
                <w:sz w:val="18"/>
                <w:szCs w:val="18"/>
                <w:lang w:val="en-US"/>
              </w:rPr>
            </w:pPr>
            <w:r>
              <w:rPr>
                <w:rFonts w:ascii="Times New Roman" w:hAnsi="Times New Roman" w:cs="Times New Roman"/>
                <w:sz w:val="18"/>
                <w:szCs w:val="18"/>
                <w:lang w:val="en-US"/>
              </w:rPr>
              <w:t>Condition</w:t>
            </w:r>
          </w:p>
        </w:tc>
        <w:tc>
          <w:tcPr>
            <w:tcW w:w="1403" w:type="dxa"/>
            <w:vAlign w:val="bottom"/>
          </w:tcPr>
          <w:p w14:paraId="5491F67A" w14:textId="77777777" w:rsidR="00C1043F" w:rsidRPr="003A7D7C"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22.01</w:t>
            </w:r>
          </w:p>
        </w:tc>
        <w:tc>
          <w:tcPr>
            <w:tcW w:w="1411" w:type="dxa"/>
            <w:vAlign w:val="bottom"/>
          </w:tcPr>
          <w:p w14:paraId="7EA99B48" w14:textId="77777777" w:rsidR="00C1043F" w:rsidRPr="003A7D7C"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11.02</w:t>
            </w:r>
          </w:p>
        </w:tc>
        <w:tc>
          <w:tcPr>
            <w:tcW w:w="1438" w:type="dxa"/>
            <w:vAlign w:val="bottom"/>
          </w:tcPr>
          <w:p w14:paraId="4BB707C0" w14:textId="77777777" w:rsidR="00C1043F" w:rsidRPr="003A7D7C" w:rsidRDefault="00C1043F" w:rsidP="007035CD">
            <w:pPr>
              <w:jc w:val="center"/>
              <w:rPr>
                <w:rFonts w:ascii="Times New Roman" w:hAnsi="Times New Roman" w:cs="Times New Roman"/>
                <w:sz w:val="18"/>
                <w:szCs w:val="18"/>
                <w:lang w:val="en-US"/>
              </w:rPr>
            </w:pPr>
            <w:r w:rsidRPr="003A7D7C">
              <w:rPr>
                <w:rFonts w:ascii="Times New Roman" w:hAnsi="Times New Roman" w:cs="Times New Roman"/>
                <w:sz w:val="18"/>
                <w:szCs w:val="18"/>
                <w:lang w:val="en-US"/>
              </w:rPr>
              <w:t>2</w:t>
            </w:r>
          </w:p>
        </w:tc>
        <w:tc>
          <w:tcPr>
            <w:tcW w:w="1859" w:type="dxa"/>
            <w:vAlign w:val="bottom"/>
          </w:tcPr>
          <w:p w14:paraId="47B12E7C" w14:textId="77777777" w:rsidR="00C1043F" w:rsidRPr="003A7D7C"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196</w:t>
            </w:r>
          </w:p>
        </w:tc>
        <w:tc>
          <w:tcPr>
            <w:tcW w:w="1128" w:type="dxa"/>
            <w:vAlign w:val="bottom"/>
          </w:tcPr>
          <w:p w14:paraId="73512DCD" w14:textId="77777777" w:rsidR="00C1043F" w:rsidRPr="003A7D7C"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0.28</w:t>
            </w:r>
          </w:p>
        </w:tc>
        <w:tc>
          <w:tcPr>
            <w:tcW w:w="561" w:type="dxa"/>
            <w:vAlign w:val="bottom"/>
          </w:tcPr>
          <w:p w14:paraId="0C56FAC0" w14:textId="77777777" w:rsidR="00C1043F" w:rsidRPr="003A7D7C" w:rsidRDefault="00C1043F" w:rsidP="007035CD">
            <w:pPr>
              <w:jc w:val="center"/>
              <w:rPr>
                <w:rFonts w:ascii="Times New Roman" w:hAnsi="Times New Roman" w:cs="Times New Roman"/>
                <w:sz w:val="18"/>
                <w:szCs w:val="18"/>
                <w:lang w:val="en-US"/>
              </w:rPr>
            </w:pPr>
            <w:r w:rsidRPr="003A7D7C">
              <w:rPr>
                <w:rFonts w:ascii="Times New Roman" w:hAnsi="Times New Roman" w:cs="Times New Roman"/>
                <w:sz w:val="18"/>
                <w:szCs w:val="18"/>
                <w:lang w:val="en-US"/>
              </w:rPr>
              <w:t>.7</w:t>
            </w:r>
            <w:r w:rsidRPr="00EE79A9">
              <w:rPr>
                <w:rFonts w:ascii="Times New Roman" w:hAnsi="Times New Roman" w:cs="Times New Roman"/>
                <w:sz w:val="18"/>
                <w:szCs w:val="18"/>
                <w:lang w:val="en-US"/>
              </w:rPr>
              <w:t>51</w:t>
            </w:r>
          </w:p>
        </w:tc>
      </w:tr>
      <w:tr w:rsidR="00C1043F" w14:paraId="2BF22A79" w14:textId="77777777" w:rsidTr="007035CD">
        <w:tc>
          <w:tcPr>
            <w:tcW w:w="1560" w:type="dxa"/>
          </w:tcPr>
          <w:p w14:paraId="0F297409" w14:textId="77777777" w:rsidR="00C1043F" w:rsidRPr="003A7D7C" w:rsidRDefault="00C1043F" w:rsidP="007035CD">
            <w:pPr>
              <w:rPr>
                <w:rFonts w:ascii="Times New Roman" w:hAnsi="Times New Roman" w:cs="Times New Roman"/>
                <w:sz w:val="18"/>
                <w:szCs w:val="18"/>
                <w:lang w:val="en-US"/>
              </w:rPr>
            </w:pPr>
            <w:r w:rsidRPr="003A7D7C">
              <w:rPr>
                <w:rFonts w:ascii="Times New Roman" w:hAnsi="Times New Roman" w:cs="Times New Roman"/>
                <w:sz w:val="18"/>
                <w:szCs w:val="18"/>
                <w:lang w:val="en-US"/>
              </w:rPr>
              <w:t xml:space="preserve">PC x </w:t>
            </w:r>
            <w:r>
              <w:rPr>
                <w:rFonts w:ascii="Times New Roman" w:hAnsi="Times New Roman" w:cs="Times New Roman"/>
                <w:sz w:val="18"/>
                <w:szCs w:val="18"/>
                <w:lang w:val="en-US"/>
              </w:rPr>
              <w:t>Condition</w:t>
            </w:r>
          </w:p>
        </w:tc>
        <w:tc>
          <w:tcPr>
            <w:tcW w:w="1403" w:type="dxa"/>
            <w:vAlign w:val="bottom"/>
          </w:tcPr>
          <w:p w14:paraId="445547D3" w14:textId="77777777" w:rsidR="00C1043F" w:rsidRPr="003A7D7C"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301.44</w:t>
            </w:r>
          </w:p>
        </w:tc>
        <w:tc>
          <w:tcPr>
            <w:tcW w:w="1411" w:type="dxa"/>
            <w:vAlign w:val="bottom"/>
          </w:tcPr>
          <w:p w14:paraId="16B1393B" w14:textId="77777777" w:rsidR="00C1043F" w:rsidRPr="003A7D7C"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37.68</w:t>
            </w:r>
          </w:p>
        </w:tc>
        <w:tc>
          <w:tcPr>
            <w:tcW w:w="1438" w:type="dxa"/>
            <w:vAlign w:val="bottom"/>
          </w:tcPr>
          <w:p w14:paraId="27ED3C2A" w14:textId="77777777" w:rsidR="00C1043F" w:rsidRPr="003A7D7C" w:rsidRDefault="00C1043F" w:rsidP="007035CD">
            <w:pPr>
              <w:jc w:val="center"/>
              <w:rPr>
                <w:rFonts w:ascii="Times New Roman" w:hAnsi="Times New Roman" w:cs="Times New Roman"/>
                <w:sz w:val="18"/>
                <w:szCs w:val="18"/>
                <w:lang w:val="en-US"/>
              </w:rPr>
            </w:pPr>
            <w:r w:rsidRPr="003A7D7C">
              <w:rPr>
                <w:rFonts w:ascii="Times New Roman" w:hAnsi="Times New Roman" w:cs="Times New Roman"/>
                <w:sz w:val="18"/>
                <w:szCs w:val="18"/>
                <w:lang w:val="en-US"/>
              </w:rPr>
              <w:t>8</w:t>
            </w:r>
          </w:p>
        </w:tc>
        <w:tc>
          <w:tcPr>
            <w:tcW w:w="1859" w:type="dxa"/>
            <w:vAlign w:val="bottom"/>
          </w:tcPr>
          <w:p w14:paraId="5329E5C8" w14:textId="77777777" w:rsidR="00C1043F" w:rsidRPr="003A7D7C"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196</w:t>
            </w:r>
          </w:p>
        </w:tc>
        <w:tc>
          <w:tcPr>
            <w:tcW w:w="1128" w:type="dxa"/>
            <w:vAlign w:val="bottom"/>
          </w:tcPr>
          <w:p w14:paraId="09611149" w14:textId="77777777" w:rsidR="00C1043F" w:rsidRPr="003A7D7C" w:rsidRDefault="00C1043F" w:rsidP="007035CD">
            <w:pPr>
              <w:jc w:val="center"/>
              <w:rPr>
                <w:rFonts w:ascii="Times New Roman" w:hAnsi="Times New Roman" w:cs="Times New Roman"/>
                <w:sz w:val="18"/>
                <w:szCs w:val="18"/>
                <w:lang w:val="en-US"/>
              </w:rPr>
            </w:pPr>
            <w:r w:rsidRPr="00EE79A9">
              <w:rPr>
                <w:rFonts w:ascii="Times New Roman" w:hAnsi="Times New Roman" w:cs="Times New Roman"/>
                <w:sz w:val="18"/>
                <w:szCs w:val="18"/>
                <w:lang w:val="en-US"/>
              </w:rPr>
              <w:t>0.98</w:t>
            </w:r>
          </w:p>
        </w:tc>
        <w:tc>
          <w:tcPr>
            <w:tcW w:w="561" w:type="dxa"/>
            <w:vAlign w:val="bottom"/>
          </w:tcPr>
          <w:p w14:paraId="6BE0D903" w14:textId="77777777" w:rsidR="00C1043F" w:rsidRPr="003A7D7C" w:rsidRDefault="00C1043F" w:rsidP="007035CD">
            <w:pPr>
              <w:jc w:val="center"/>
              <w:rPr>
                <w:rFonts w:ascii="Times New Roman" w:hAnsi="Times New Roman" w:cs="Times New Roman"/>
                <w:sz w:val="18"/>
                <w:szCs w:val="18"/>
                <w:lang w:val="en-US"/>
              </w:rPr>
            </w:pPr>
            <w:r w:rsidRPr="003A7D7C">
              <w:rPr>
                <w:rFonts w:ascii="Times New Roman" w:hAnsi="Times New Roman" w:cs="Times New Roman"/>
                <w:sz w:val="18"/>
                <w:szCs w:val="18"/>
                <w:lang w:val="en-US"/>
              </w:rPr>
              <w:t>.</w:t>
            </w:r>
            <w:r w:rsidRPr="00EE79A9">
              <w:rPr>
                <w:rFonts w:ascii="Times New Roman" w:hAnsi="Times New Roman" w:cs="Times New Roman"/>
                <w:sz w:val="18"/>
                <w:szCs w:val="18"/>
                <w:lang w:val="en-US"/>
              </w:rPr>
              <w:t>453</w:t>
            </w:r>
          </w:p>
        </w:tc>
      </w:tr>
    </w:tbl>
    <w:p w14:paraId="04542A78" w14:textId="77777777" w:rsidR="00C1043F" w:rsidRDefault="00C1043F" w:rsidP="00C1043F">
      <w:pPr>
        <w:spacing w:before="240" w:line="480" w:lineRule="auto"/>
        <w:rPr>
          <w:rFonts w:ascii="Times New Roman" w:hAnsi="Times New Roman" w:cs="Times New Roman"/>
          <w:sz w:val="24"/>
          <w:szCs w:val="24"/>
          <w:lang w:val="en-US"/>
        </w:rPr>
      </w:pPr>
      <w:r w:rsidRPr="004A58BF">
        <w:rPr>
          <w:rFonts w:ascii="Times New Roman" w:hAnsi="Times New Roman" w:cs="Times New Roman"/>
          <w:i/>
          <w:iCs/>
          <w:sz w:val="24"/>
          <w:szCs w:val="24"/>
          <w:lang w:val="en-US"/>
        </w:rPr>
        <w:t>Note.</w:t>
      </w:r>
      <w:r>
        <w:rPr>
          <w:rFonts w:ascii="Times New Roman" w:hAnsi="Times New Roman" w:cs="Times New Roman"/>
          <w:sz w:val="24"/>
          <w:szCs w:val="24"/>
          <w:lang w:val="en-US"/>
        </w:rPr>
        <w:t xml:space="preserve"> PC = Proportion Congruency</w:t>
      </w:r>
    </w:p>
    <w:p w14:paraId="2BEDEE26" w14:textId="77777777" w:rsidR="00C1043F" w:rsidRDefault="00C1043F" w:rsidP="00C1043F">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1D5F641" w14:textId="77777777" w:rsidR="00C1043F" w:rsidRDefault="00C1043F" w:rsidP="00C1043F">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Appendix D</w:t>
      </w:r>
    </w:p>
    <w:p w14:paraId="6854FC45" w14:textId="77777777" w:rsidR="00C1043F" w:rsidRDefault="00C1043F" w:rsidP="00C1043F">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Results of Likelihood Ratio Testing</w:t>
      </w:r>
    </w:p>
    <w:p w14:paraId="1F5EC90C" w14:textId="77777777" w:rsidR="00C1043F" w:rsidRPr="00F77B89" w:rsidRDefault="00C1043F" w:rsidP="00C1043F">
      <w:pPr>
        <w:spacing w:after="0" w:line="480" w:lineRule="auto"/>
        <w:jc w:val="center"/>
        <w:rPr>
          <w:rFonts w:ascii="Times New Roman" w:hAnsi="Times New Roman" w:cs="Times New Roman"/>
          <w:sz w:val="24"/>
          <w:szCs w:val="24"/>
          <w:lang w:val="en-US"/>
        </w:rPr>
      </w:pPr>
    </w:p>
    <w:p w14:paraId="12538D01" w14:textId="77777777" w:rsidR="00C1043F" w:rsidRDefault="00C1043F" w:rsidP="00C1043F">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D1 </w:t>
      </w:r>
    </w:p>
    <w:p w14:paraId="2A552952" w14:textId="77777777" w:rsidR="00C1043F" w:rsidRPr="00863511" w:rsidRDefault="00C1043F" w:rsidP="00C1043F">
      <w:pPr>
        <w:spacing w:line="480" w:lineRule="auto"/>
        <w:rPr>
          <w:rFonts w:ascii="Times New Roman" w:hAnsi="Times New Roman" w:cs="Times New Roman"/>
          <w:b/>
          <w:bCs/>
          <w:i/>
          <w:iCs/>
          <w:sz w:val="24"/>
          <w:szCs w:val="24"/>
          <w:lang w:val="en-US"/>
        </w:rPr>
      </w:pPr>
      <w:r w:rsidRPr="00863511">
        <w:rPr>
          <w:rFonts w:ascii="Times New Roman" w:hAnsi="Times New Roman" w:cs="Times New Roman"/>
          <w:i/>
          <w:iCs/>
          <w:sz w:val="24"/>
          <w:szCs w:val="24"/>
          <w:lang w:val="en-US"/>
        </w:rPr>
        <w:t xml:space="preserve">Likelihood Ratio Testing for RT and Error Rate Models </w:t>
      </w:r>
    </w:p>
    <w:tbl>
      <w:tblPr>
        <w:tblStyle w:val="TableGrid"/>
        <w:tblW w:w="0" w:type="auto"/>
        <w:tblLook w:val="04A0" w:firstRow="1" w:lastRow="0" w:firstColumn="1" w:lastColumn="0" w:noHBand="0" w:noVBand="1"/>
      </w:tblPr>
      <w:tblGrid>
        <w:gridCol w:w="1129"/>
        <w:gridCol w:w="880"/>
        <w:gridCol w:w="2244"/>
        <w:gridCol w:w="425"/>
        <w:gridCol w:w="992"/>
        <w:gridCol w:w="1418"/>
        <w:gridCol w:w="850"/>
        <w:gridCol w:w="711"/>
        <w:gridCol w:w="142"/>
        <w:gridCol w:w="561"/>
      </w:tblGrid>
      <w:tr w:rsidR="00C1043F" w14:paraId="4B3E6803" w14:textId="77777777" w:rsidTr="007035CD">
        <w:tc>
          <w:tcPr>
            <w:tcW w:w="1129" w:type="dxa"/>
            <w:tcBorders>
              <w:top w:val="single" w:sz="6" w:space="0" w:color="auto"/>
              <w:left w:val="nil"/>
              <w:bottom w:val="single" w:sz="6" w:space="0" w:color="auto"/>
              <w:right w:val="nil"/>
            </w:tcBorders>
          </w:tcPr>
          <w:p w14:paraId="201EECFB" w14:textId="77777777" w:rsidR="00C1043F" w:rsidRDefault="00C1043F" w:rsidP="007035CD">
            <w:pPr>
              <w:spacing w:line="360" w:lineRule="auto"/>
              <w:rPr>
                <w:rFonts w:ascii="Times New Roman" w:hAnsi="Times New Roman" w:cs="Times New Roman"/>
                <w:sz w:val="24"/>
                <w:szCs w:val="24"/>
                <w:lang w:val="en-US"/>
              </w:rPr>
            </w:pPr>
          </w:p>
        </w:tc>
        <w:tc>
          <w:tcPr>
            <w:tcW w:w="880" w:type="dxa"/>
            <w:tcBorders>
              <w:top w:val="single" w:sz="6" w:space="0" w:color="auto"/>
              <w:left w:val="nil"/>
              <w:bottom w:val="single" w:sz="6" w:space="0" w:color="auto"/>
              <w:right w:val="nil"/>
            </w:tcBorders>
            <w:vAlign w:val="bottom"/>
          </w:tcPr>
          <w:p w14:paraId="5D7629E1" w14:textId="77777777" w:rsidR="00C1043F" w:rsidRPr="00474DF5" w:rsidRDefault="00C1043F" w:rsidP="007035CD">
            <w:pPr>
              <w:spacing w:line="360" w:lineRule="auto"/>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Model</w:t>
            </w:r>
          </w:p>
        </w:tc>
        <w:tc>
          <w:tcPr>
            <w:tcW w:w="2244" w:type="dxa"/>
            <w:tcBorders>
              <w:top w:val="single" w:sz="6" w:space="0" w:color="auto"/>
              <w:left w:val="nil"/>
              <w:bottom w:val="single" w:sz="6" w:space="0" w:color="auto"/>
              <w:right w:val="nil"/>
            </w:tcBorders>
            <w:vAlign w:val="bottom"/>
          </w:tcPr>
          <w:p w14:paraId="19318EA2" w14:textId="77777777" w:rsidR="00C1043F" w:rsidRPr="00474DF5" w:rsidRDefault="00C1043F" w:rsidP="007035CD">
            <w:pPr>
              <w:spacing w:line="360" w:lineRule="auto"/>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Random Effect</w:t>
            </w:r>
          </w:p>
        </w:tc>
        <w:tc>
          <w:tcPr>
            <w:tcW w:w="425" w:type="dxa"/>
            <w:tcBorders>
              <w:top w:val="single" w:sz="6" w:space="0" w:color="auto"/>
              <w:left w:val="nil"/>
              <w:bottom w:val="single" w:sz="6" w:space="0" w:color="auto"/>
              <w:right w:val="nil"/>
            </w:tcBorders>
            <w:vAlign w:val="bottom"/>
          </w:tcPr>
          <w:p w14:paraId="1D3993ED" w14:textId="77777777" w:rsidR="00C1043F" w:rsidRPr="00474DF5" w:rsidRDefault="00C1043F" w:rsidP="007035CD">
            <w:pPr>
              <w:spacing w:line="360" w:lineRule="auto"/>
              <w:jc w:val="center"/>
              <w:rPr>
                <w:rFonts w:ascii="Times New Roman" w:hAnsi="Times New Roman" w:cs="Times New Roman"/>
                <w:i/>
                <w:iCs/>
                <w:sz w:val="18"/>
                <w:szCs w:val="18"/>
                <w:lang w:val="en-US"/>
              </w:rPr>
            </w:pPr>
            <w:r w:rsidRPr="00474DF5">
              <w:rPr>
                <w:rFonts w:ascii="Times New Roman" w:hAnsi="Times New Roman" w:cs="Times New Roman"/>
                <w:i/>
                <w:iCs/>
                <w:sz w:val="18"/>
                <w:szCs w:val="18"/>
                <w:lang w:val="en-US"/>
              </w:rPr>
              <w:t>df</w:t>
            </w:r>
          </w:p>
        </w:tc>
        <w:tc>
          <w:tcPr>
            <w:tcW w:w="992" w:type="dxa"/>
            <w:tcBorders>
              <w:top w:val="single" w:sz="6" w:space="0" w:color="auto"/>
              <w:left w:val="nil"/>
              <w:bottom w:val="single" w:sz="6" w:space="0" w:color="auto"/>
              <w:right w:val="nil"/>
            </w:tcBorders>
            <w:vAlign w:val="bottom"/>
          </w:tcPr>
          <w:p w14:paraId="44ECB1FB" w14:textId="77777777" w:rsidR="00C1043F" w:rsidRPr="00474DF5" w:rsidRDefault="00C1043F" w:rsidP="007035CD">
            <w:pPr>
              <w:spacing w:line="360" w:lineRule="auto"/>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AIC</w:t>
            </w:r>
          </w:p>
        </w:tc>
        <w:tc>
          <w:tcPr>
            <w:tcW w:w="1418" w:type="dxa"/>
            <w:tcBorders>
              <w:top w:val="single" w:sz="6" w:space="0" w:color="auto"/>
              <w:left w:val="nil"/>
              <w:bottom w:val="single" w:sz="6" w:space="0" w:color="auto"/>
              <w:right w:val="nil"/>
            </w:tcBorders>
            <w:vAlign w:val="bottom"/>
          </w:tcPr>
          <w:p w14:paraId="4774BD94" w14:textId="77777777" w:rsidR="00C1043F" w:rsidRPr="00474DF5" w:rsidRDefault="00C1043F" w:rsidP="007035CD">
            <w:pPr>
              <w:spacing w:line="360" w:lineRule="auto"/>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Log likelihood</w:t>
            </w:r>
          </w:p>
        </w:tc>
        <w:tc>
          <w:tcPr>
            <w:tcW w:w="850" w:type="dxa"/>
            <w:tcBorders>
              <w:top w:val="single" w:sz="6" w:space="0" w:color="auto"/>
              <w:left w:val="nil"/>
              <w:bottom w:val="single" w:sz="6" w:space="0" w:color="auto"/>
              <w:right w:val="nil"/>
            </w:tcBorders>
            <w:vAlign w:val="bottom"/>
          </w:tcPr>
          <w:p w14:paraId="6499B6F9" w14:textId="77777777" w:rsidR="00C1043F" w:rsidRPr="00474DF5" w:rsidRDefault="00C1043F" w:rsidP="007035CD">
            <w:pPr>
              <w:spacing w:line="360" w:lineRule="auto"/>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Test</w:t>
            </w:r>
          </w:p>
        </w:tc>
        <w:tc>
          <w:tcPr>
            <w:tcW w:w="853" w:type="dxa"/>
            <w:gridSpan w:val="2"/>
            <w:tcBorders>
              <w:top w:val="single" w:sz="6" w:space="0" w:color="auto"/>
              <w:left w:val="nil"/>
              <w:bottom w:val="single" w:sz="6" w:space="0" w:color="auto"/>
              <w:right w:val="nil"/>
            </w:tcBorders>
            <w:vAlign w:val="bottom"/>
          </w:tcPr>
          <w:p w14:paraId="780D50FC" w14:textId="77777777" w:rsidR="00C1043F" w:rsidRPr="00474DF5" w:rsidRDefault="00C1043F" w:rsidP="007035CD">
            <w:pPr>
              <w:spacing w:line="360" w:lineRule="auto"/>
              <w:jc w:val="center"/>
              <w:rPr>
                <w:rFonts w:ascii="Times New Roman" w:hAnsi="Times New Roman" w:cs="Times New Roman"/>
                <w:sz w:val="18"/>
                <w:szCs w:val="18"/>
                <w:vertAlign w:val="superscript"/>
                <w:lang w:val="en-US"/>
              </w:rPr>
            </w:pPr>
            <w:r w:rsidRPr="00474DF5">
              <w:rPr>
                <w:rFonts w:ascii="Times New Roman" w:hAnsi="Times New Roman" w:cs="Times New Roman"/>
                <w:sz w:val="18"/>
                <w:szCs w:val="18"/>
                <w:lang w:val="en-US"/>
              </w:rPr>
              <w:t>χ</w:t>
            </w:r>
            <w:r w:rsidRPr="00474DF5">
              <w:rPr>
                <w:rFonts w:ascii="Times New Roman" w:hAnsi="Times New Roman" w:cs="Times New Roman"/>
                <w:sz w:val="18"/>
                <w:szCs w:val="18"/>
                <w:vertAlign w:val="superscript"/>
                <w:lang w:val="en-US"/>
              </w:rPr>
              <w:t>2</w:t>
            </w:r>
          </w:p>
        </w:tc>
        <w:tc>
          <w:tcPr>
            <w:tcW w:w="561" w:type="dxa"/>
            <w:tcBorders>
              <w:top w:val="single" w:sz="6" w:space="0" w:color="auto"/>
              <w:left w:val="nil"/>
              <w:bottom w:val="single" w:sz="6" w:space="0" w:color="auto"/>
              <w:right w:val="nil"/>
            </w:tcBorders>
            <w:vAlign w:val="bottom"/>
          </w:tcPr>
          <w:p w14:paraId="31E8CE48" w14:textId="77777777" w:rsidR="00C1043F" w:rsidRPr="00474DF5" w:rsidRDefault="00C1043F" w:rsidP="007035CD">
            <w:pPr>
              <w:spacing w:line="360" w:lineRule="auto"/>
              <w:jc w:val="center"/>
              <w:rPr>
                <w:rFonts w:ascii="Times New Roman" w:hAnsi="Times New Roman" w:cs="Times New Roman"/>
                <w:i/>
                <w:iCs/>
                <w:sz w:val="18"/>
                <w:szCs w:val="18"/>
                <w:lang w:val="en-US"/>
              </w:rPr>
            </w:pPr>
            <w:r w:rsidRPr="00474DF5">
              <w:rPr>
                <w:rFonts w:ascii="Times New Roman" w:hAnsi="Times New Roman" w:cs="Times New Roman"/>
                <w:i/>
                <w:iCs/>
                <w:sz w:val="18"/>
                <w:szCs w:val="18"/>
                <w:lang w:val="en-US"/>
              </w:rPr>
              <w:t>p</w:t>
            </w:r>
          </w:p>
        </w:tc>
      </w:tr>
      <w:tr w:rsidR="00C1043F" w14:paraId="7F54F019" w14:textId="77777777" w:rsidTr="007035CD">
        <w:tc>
          <w:tcPr>
            <w:tcW w:w="1129" w:type="dxa"/>
            <w:tcBorders>
              <w:top w:val="single" w:sz="6" w:space="0" w:color="auto"/>
              <w:left w:val="nil"/>
              <w:bottom w:val="nil"/>
              <w:right w:val="nil"/>
            </w:tcBorders>
          </w:tcPr>
          <w:p w14:paraId="34291C59" w14:textId="77777777" w:rsidR="00C1043F" w:rsidRPr="00474DF5" w:rsidRDefault="00C1043F" w:rsidP="007035CD">
            <w:pPr>
              <w:spacing w:line="360" w:lineRule="auto"/>
              <w:rPr>
                <w:rFonts w:ascii="Times New Roman" w:hAnsi="Times New Roman" w:cs="Times New Roman"/>
                <w:sz w:val="18"/>
                <w:szCs w:val="18"/>
                <w:lang w:val="en-US"/>
              </w:rPr>
            </w:pPr>
            <w:r w:rsidRPr="00474DF5">
              <w:rPr>
                <w:rFonts w:ascii="Times New Roman" w:hAnsi="Times New Roman" w:cs="Times New Roman"/>
                <w:sz w:val="18"/>
                <w:szCs w:val="18"/>
                <w:lang w:val="en-US"/>
              </w:rPr>
              <w:t>RT</w:t>
            </w:r>
          </w:p>
        </w:tc>
        <w:tc>
          <w:tcPr>
            <w:tcW w:w="880" w:type="dxa"/>
            <w:tcBorders>
              <w:top w:val="single" w:sz="6" w:space="0" w:color="auto"/>
              <w:left w:val="nil"/>
              <w:bottom w:val="nil"/>
              <w:right w:val="nil"/>
            </w:tcBorders>
          </w:tcPr>
          <w:p w14:paraId="28315355" w14:textId="77777777" w:rsidR="00C1043F" w:rsidRPr="00474DF5" w:rsidRDefault="00C1043F" w:rsidP="007035CD">
            <w:pPr>
              <w:spacing w:line="360" w:lineRule="auto"/>
              <w:rPr>
                <w:rFonts w:ascii="Times New Roman" w:hAnsi="Times New Roman" w:cs="Times New Roman"/>
                <w:sz w:val="18"/>
                <w:szCs w:val="18"/>
                <w:lang w:val="en-US"/>
              </w:rPr>
            </w:pPr>
            <w:r w:rsidRPr="00474DF5">
              <w:rPr>
                <w:rFonts w:ascii="Times New Roman" w:hAnsi="Times New Roman" w:cs="Times New Roman"/>
                <w:sz w:val="18"/>
                <w:szCs w:val="18"/>
                <w:lang w:val="en-US"/>
              </w:rPr>
              <w:t>1</w:t>
            </w:r>
          </w:p>
        </w:tc>
        <w:tc>
          <w:tcPr>
            <w:tcW w:w="2244" w:type="dxa"/>
            <w:tcBorders>
              <w:top w:val="single" w:sz="6" w:space="0" w:color="auto"/>
              <w:left w:val="nil"/>
              <w:bottom w:val="nil"/>
              <w:right w:val="nil"/>
            </w:tcBorders>
          </w:tcPr>
          <w:p w14:paraId="0756A4EC"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rPr>
              <w:t>Participant (intercept)</w:t>
            </w:r>
          </w:p>
        </w:tc>
        <w:tc>
          <w:tcPr>
            <w:tcW w:w="425" w:type="dxa"/>
            <w:tcBorders>
              <w:top w:val="single" w:sz="6" w:space="0" w:color="auto"/>
              <w:left w:val="nil"/>
              <w:bottom w:val="nil"/>
              <w:right w:val="nil"/>
            </w:tcBorders>
          </w:tcPr>
          <w:p w14:paraId="22019853" w14:textId="77777777" w:rsidR="00C1043F" w:rsidRPr="00474DF5" w:rsidRDefault="00C1043F" w:rsidP="007035CD">
            <w:pPr>
              <w:spacing w:line="360" w:lineRule="auto"/>
              <w:rPr>
                <w:rFonts w:ascii="Times New Roman" w:hAnsi="Times New Roman" w:cs="Times New Roman"/>
                <w:sz w:val="18"/>
                <w:szCs w:val="18"/>
                <w:lang w:val="en-US"/>
              </w:rPr>
            </w:pPr>
          </w:p>
        </w:tc>
        <w:tc>
          <w:tcPr>
            <w:tcW w:w="992" w:type="dxa"/>
            <w:tcBorders>
              <w:top w:val="single" w:sz="6" w:space="0" w:color="auto"/>
              <w:left w:val="nil"/>
              <w:bottom w:val="nil"/>
              <w:right w:val="nil"/>
            </w:tcBorders>
          </w:tcPr>
          <w:p w14:paraId="323D7089" w14:textId="77777777" w:rsidR="00C1043F" w:rsidRPr="00474DF5" w:rsidRDefault="00C1043F" w:rsidP="007035CD">
            <w:pPr>
              <w:spacing w:line="360" w:lineRule="auto"/>
              <w:rPr>
                <w:rFonts w:ascii="Times New Roman" w:hAnsi="Times New Roman" w:cs="Times New Roman"/>
                <w:sz w:val="18"/>
                <w:szCs w:val="18"/>
                <w:lang w:val="en-US"/>
              </w:rPr>
            </w:pPr>
            <w:r w:rsidRPr="005C7E7E">
              <w:rPr>
                <w:rFonts w:ascii="Times New Roman" w:hAnsi="Times New Roman" w:cs="Times New Roman"/>
                <w:sz w:val="18"/>
                <w:szCs w:val="18"/>
                <w:lang w:val="en-US"/>
              </w:rPr>
              <w:t>1806369</w:t>
            </w:r>
          </w:p>
        </w:tc>
        <w:tc>
          <w:tcPr>
            <w:tcW w:w="1418" w:type="dxa"/>
            <w:tcBorders>
              <w:top w:val="single" w:sz="6" w:space="0" w:color="auto"/>
              <w:left w:val="nil"/>
              <w:bottom w:val="nil"/>
              <w:right w:val="nil"/>
            </w:tcBorders>
          </w:tcPr>
          <w:p w14:paraId="7A12FD13" w14:textId="77777777" w:rsidR="00C1043F" w:rsidRPr="00474DF5" w:rsidRDefault="00C1043F" w:rsidP="007035CD">
            <w:pPr>
              <w:spacing w:line="360" w:lineRule="auto"/>
              <w:rPr>
                <w:rFonts w:ascii="Times New Roman" w:hAnsi="Times New Roman" w:cs="Times New Roman"/>
                <w:sz w:val="18"/>
                <w:szCs w:val="18"/>
                <w:lang w:val="en-US"/>
              </w:rPr>
            </w:pPr>
            <w:r w:rsidRPr="005C7E7E">
              <w:rPr>
                <w:rFonts w:ascii="Times New Roman" w:hAnsi="Times New Roman" w:cs="Times New Roman"/>
                <w:sz w:val="18"/>
                <w:szCs w:val="18"/>
                <w:lang w:val="en-US"/>
              </w:rPr>
              <w:t>-903152</w:t>
            </w:r>
          </w:p>
        </w:tc>
        <w:tc>
          <w:tcPr>
            <w:tcW w:w="850" w:type="dxa"/>
            <w:tcBorders>
              <w:top w:val="single" w:sz="6" w:space="0" w:color="auto"/>
              <w:left w:val="nil"/>
              <w:bottom w:val="nil"/>
              <w:right w:val="nil"/>
            </w:tcBorders>
          </w:tcPr>
          <w:p w14:paraId="4583C2C7" w14:textId="77777777" w:rsidR="00C1043F" w:rsidRPr="00474DF5" w:rsidRDefault="00C1043F" w:rsidP="007035CD">
            <w:pPr>
              <w:spacing w:line="360" w:lineRule="auto"/>
              <w:rPr>
                <w:rFonts w:ascii="Times New Roman" w:hAnsi="Times New Roman" w:cs="Times New Roman"/>
                <w:sz w:val="18"/>
                <w:szCs w:val="18"/>
                <w:lang w:val="en-US"/>
              </w:rPr>
            </w:pPr>
          </w:p>
        </w:tc>
        <w:tc>
          <w:tcPr>
            <w:tcW w:w="711" w:type="dxa"/>
            <w:tcBorders>
              <w:top w:val="single" w:sz="6" w:space="0" w:color="auto"/>
              <w:left w:val="nil"/>
              <w:bottom w:val="nil"/>
              <w:right w:val="nil"/>
            </w:tcBorders>
          </w:tcPr>
          <w:p w14:paraId="6AD43650" w14:textId="77777777" w:rsidR="00C1043F" w:rsidRPr="00474DF5" w:rsidRDefault="00C1043F" w:rsidP="007035CD">
            <w:pPr>
              <w:spacing w:line="360" w:lineRule="auto"/>
              <w:rPr>
                <w:rFonts w:ascii="Times New Roman" w:hAnsi="Times New Roman" w:cs="Times New Roman"/>
                <w:sz w:val="18"/>
                <w:szCs w:val="18"/>
                <w:lang w:val="en-US"/>
              </w:rPr>
            </w:pPr>
          </w:p>
        </w:tc>
        <w:tc>
          <w:tcPr>
            <w:tcW w:w="703" w:type="dxa"/>
            <w:gridSpan w:val="2"/>
            <w:tcBorders>
              <w:top w:val="single" w:sz="6" w:space="0" w:color="auto"/>
              <w:left w:val="nil"/>
              <w:bottom w:val="nil"/>
              <w:right w:val="nil"/>
            </w:tcBorders>
          </w:tcPr>
          <w:p w14:paraId="6A349C16" w14:textId="77777777" w:rsidR="00C1043F" w:rsidRPr="00474DF5" w:rsidRDefault="00C1043F" w:rsidP="007035CD">
            <w:pPr>
              <w:spacing w:line="360" w:lineRule="auto"/>
              <w:rPr>
                <w:rFonts w:ascii="Times New Roman" w:hAnsi="Times New Roman" w:cs="Times New Roman"/>
                <w:sz w:val="18"/>
                <w:szCs w:val="18"/>
                <w:lang w:val="en-US"/>
              </w:rPr>
            </w:pPr>
          </w:p>
        </w:tc>
      </w:tr>
      <w:tr w:rsidR="00C1043F" w14:paraId="4BE47934" w14:textId="77777777" w:rsidTr="007035CD">
        <w:tc>
          <w:tcPr>
            <w:tcW w:w="1129" w:type="dxa"/>
            <w:tcBorders>
              <w:top w:val="nil"/>
              <w:left w:val="nil"/>
              <w:bottom w:val="nil"/>
              <w:right w:val="nil"/>
            </w:tcBorders>
          </w:tcPr>
          <w:p w14:paraId="788BF5CD" w14:textId="77777777" w:rsidR="00C1043F" w:rsidRPr="00474DF5" w:rsidRDefault="00C1043F" w:rsidP="007035CD">
            <w:pPr>
              <w:spacing w:line="360" w:lineRule="auto"/>
              <w:rPr>
                <w:rFonts w:ascii="Times New Roman" w:hAnsi="Times New Roman" w:cs="Times New Roman"/>
                <w:sz w:val="18"/>
                <w:szCs w:val="18"/>
                <w:lang w:val="en-US"/>
              </w:rPr>
            </w:pPr>
          </w:p>
        </w:tc>
        <w:tc>
          <w:tcPr>
            <w:tcW w:w="880" w:type="dxa"/>
            <w:tcBorders>
              <w:top w:val="nil"/>
              <w:left w:val="nil"/>
              <w:bottom w:val="nil"/>
              <w:right w:val="nil"/>
            </w:tcBorders>
          </w:tcPr>
          <w:p w14:paraId="2C61AA17" w14:textId="77777777" w:rsidR="00C1043F" w:rsidRPr="00474DF5" w:rsidRDefault="00C1043F" w:rsidP="007035CD">
            <w:pPr>
              <w:spacing w:line="360" w:lineRule="auto"/>
              <w:rPr>
                <w:rFonts w:ascii="Times New Roman" w:hAnsi="Times New Roman" w:cs="Times New Roman"/>
                <w:sz w:val="18"/>
                <w:szCs w:val="18"/>
                <w:lang w:val="en-US"/>
              </w:rPr>
            </w:pPr>
            <w:r w:rsidRPr="00474DF5">
              <w:rPr>
                <w:rFonts w:ascii="Times New Roman" w:hAnsi="Times New Roman" w:cs="Times New Roman"/>
                <w:sz w:val="18"/>
                <w:szCs w:val="18"/>
                <w:lang w:val="en-US"/>
              </w:rPr>
              <w:t>2</w:t>
            </w:r>
          </w:p>
        </w:tc>
        <w:tc>
          <w:tcPr>
            <w:tcW w:w="2244" w:type="dxa"/>
            <w:tcBorders>
              <w:top w:val="nil"/>
              <w:left w:val="nil"/>
              <w:bottom w:val="nil"/>
              <w:right w:val="nil"/>
            </w:tcBorders>
          </w:tcPr>
          <w:p w14:paraId="39C70E7F"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rPr>
              <w:t>Participant (intercept), Trial Type (slope)</w:t>
            </w:r>
          </w:p>
        </w:tc>
        <w:tc>
          <w:tcPr>
            <w:tcW w:w="425" w:type="dxa"/>
            <w:tcBorders>
              <w:top w:val="nil"/>
              <w:left w:val="nil"/>
              <w:bottom w:val="nil"/>
              <w:right w:val="nil"/>
            </w:tcBorders>
          </w:tcPr>
          <w:p w14:paraId="2483E552" w14:textId="77777777" w:rsidR="00C1043F" w:rsidRPr="00474DF5" w:rsidRDefault="00C1043F" w:rsidP="007035CD">
            <w:pPr>
              <w:spacing w:line="360" w:lineRule="auto"/>
              <w:rPr>
                <w:rFonts w:ascii="Times New Roman" w:hAnsi="Times New Roman" w:cs="Times New Roman"/>
                <w:sz w:val="18"/>
                <w:szCs w:val="18"/>
                <w:lang w:val="en-US"/>
              </w:rPr>
            </w:pPr>
            <w:r w:rsidRPr="005C7E7E">
              <w:rPr>
                <w:rFonts w:ascii="Times New Roman" w:hAnsi="Times New Roman" w:cs="Times New Roman"/>
                <w:sz w:val="18"/>
                <w:szCs w:val="18"/>
                <w:lang w:val="en-US"/>
              </w:rPr>
              <w:t>2</w:t>
            </w:r>
          </w:p>
        </w:tc>
        <w:tc>
          <w:tcPr>
            <w:tcW w:w="992" w:type="dxa"/>
            <w:tcBorders>
              <w:top w:val="nil"/>
              <w:left w:val="nil"/>
              <w:bottom w:val="nil"/>
              <w:right w:val="nil"/>
            </w:tcBorders>
          </w:tcPr>
          <w:p w14:paraId="730143B1" w14:textId="77777777" w:rsidR="00C1043F" w:rsidRPr="00474DF5" w:rsidRDefault="00C1043F" w:rsidP="007035CD">
            <w:pPr>
              <w:spacing w:line="360" w:lineRule="auto"/>
              <w:rPr>
                <w:rFonts w:ascii="Times New Roman" w:hAnsi="Times New Roman" w:cs="Times New Roman"/>
                <w:sz w:val="18"/>
                <w:szCs w:val="18"/>
                <w:lang w:val="en-US"/>
              </w:rPr>
            </w:pPr>
            <w:r w:rsidRPr="005C7E7E">
              <w:rPr>
                <w:rFonts w:ascii="Times New Roman" w:hAnsi="Times New Roman" w:cs="Times New Roman"/>
                <w:sz w:val="18"/>
                <w:szCs w:val="18"/>
                <w:lang w:val="en-US"/>
              </w:rPr>
              <w:t>1804682</w:t>
            </w:r>
          </w:p>
        </w:tc>
        <w:tc>
          <w:tcPr>
            <w:tcW w:w="1418" w:type="dxa"/>
            <w:tcBorders>
              <w:top w:val="nil"/>
              <w:left w:val="nil"/>
              <w:bottom w:val="nil"/>
              <w:right w:val="nil"/>
            </w:tcBorders>
          </w:tcPr>
          <w:p w14:paraId="128ED364" w14:textId="77777777" w:rsidR="00C1043F" w:rsidRPr="00474DF5" w:rsidRDefault="00C1043F" w:rsidP="007035CD">
            <w:pPr>
              <w:spacing w:line="360" w:lineRule="auto"/>
              <w:rPr>
                <w:rFonts w:ascii="Times New Roman" w:hAnsi="Times New Roman" w:cs="Times New Roman"/>
                <w:sz w:val="18"/>
                <w:szCs w:val="18"/>
                <w:lang w:val="en-US"/>
              </w:rPr>
            </w:pPr>
            <w:r w:rsidRPr="005C7E7E">
              <w:rPr>
                <w:rFonts w:ascii="Times New Roman" w:hAnsi="Times New Roman" w:cs="Times New Roman"/>
                <w:sz w:val="18"/>
                <w:szCs w:val="18"/>
                <w:lang w:val="en-US"/>
              </w:rPr>
              <w:t>-902307</w:t>
            </w:r>
          </w:p>
        </w:tc>
        <w:tc>
          <w:tcPr>
            <w:tcW w:w="850" w:type="dxa"/>
            <w:tcBorders>
              <w:top w:val="nil"/>
              <w:left w:val="nil"/>
              <w:bottom w:val="nil"/>
              <w:right w:val="nil"/>
            </w:tcBorders>
          </w:tcPr>
          <w:p w14:paraId="0C5060FF" w14:textId="77777777" w:rsidR="00C1043F" w:rsidRPr="00474DF5" w:rsidRDefault="00C1043F" w:rsidP="007035CD">
            <w:pPr>
              <w:spacing w:line="360" w:lineRule="auto"/>
              <w:rPr>
                <w:rFonts w:ascii="Times New Roman" w:hAnsi="Times New Roman" w:cs="Times New Roman"/>
                <w:sz w:val="18"/>
                <w:szCs w:val="18"/>
                <w:lang w:val="en-US"/>
              </w:rPr>
            </w:pPr>
            <w:r w:rsidRPr="00474DF5">
              <w:rPr>
                <w:rFonts w:ascii="Times New Roman" w:hAnsi="Times New Roman" w:cs="Times New Roman"/>
                <w:sz w:val="18"/>
                <w:szCs w:val="18"/>
                <w:lang w:val="en-US"/>
              </w:rPr>
              <w:t>2 vs</w:t>
            </w:r>
            <w:r>
              <w:rPr>
                <w:rFonts w:ascii="Times New Roman" w:hAnsi="Times New Roman" w:cs="Times New Roman"/>
                <w:sz w:val="18"/>
                <w:szCs w:val="18"/>
                <w:lang w:val="en-US"/>
              </w:rPr>
              <w:t>.</w:t>
            </w:r>
            <w:r w:rsidRPr="00474DF5">
              <w:rPr>
                <w:rFonts w:ascii="Times New Roman" w:hAnsi="Times New Roman" w:cs="Times New Roman"/>
                <w:sz w:val="18"/>
                <w:szCs w:val="18"/>
                <w:lang w:val="en-US"/>
              </w:rPr>
              <w:t xml:space="preserve"> 1 </w:t>
            </w:r>
          </w:p>
        </w:tc>
        <w:tc>
          <w:tcPr>
            <w:tcW w:w="711" w:type="dxa"/>
            <w:tcBorders>
              <w:top w:val="nil"/>
              <w:left w:val="nil"/>
              <w:bottom w:val="nil"/>
              <w:right w:val="nil"/>
            </w:tcBorders>
          </w:tcPr>
          <w:p w14:paraId="02A5DCEC" w14:textId="77777777" w:rsidR="00C1043F" w:rsidRPr="00474DF5" w:rsidRDefault="00C1043F" w:rsidP="007035CD">
            <w:pPr>
              <w:spacing w:line="360" w:lineRule="auto"/>
              <w:rPr>
                <w:rFonts w:ascii="Times New Roman" w:hAnsi="Times New Roman" w:cs="Times New Roman"/>
                <w:sz w:val="18"/>
                <w:szCs w:val="18"/>
                <w:lang w:val="en-US"/>
              </w:rPr>
            </w:pPr>
            <w:r w:rsidRPr="005C7E7E">
              <w:rPr>
                <w:rFonts w:ascii="Times New Roman" w:hAnsi="Times New Roman" w:cs="Times New Roman"/>
                <w:sz w:val="18"/>
                <w:szCs w:val="18"/>
                <w:lang w:val="en-US"/>
              </w:rPr>
              <w:t>1691.1</w:t>
            </w:r>
          </w:p>
        </w:tc>
        <w:tc>
          <w:tcPr>
            <w:tcW w:w="703" w:type="dxa"/>
            <w:gridSpan w:val="2"/>
            <w:tcBorders>
              <w:top w:val="nil"/>
              <w:left w:val="nil"/>
              <w:bottom w:val="nil"/>
              <w:right w:val="nil"/>
            </w:tcBorders>
          </w:tcPr>
          <w:p w14:paraId="30190BBF" w14:textId="77777777" w:rsidR="00C1043F" w:rsidRPr="00474DF5"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&lt;.001</w:t>
            </w:r>
          </w:p>
        </w:tc>
      </w:tr>
      <w:tr w:rsidR="00C1043F" w14:paraId="23AC1DC1" w14:textId="77777777" w:rsidTr="007035CD">
        <w:tc>
          <w:tcPr>
            <w:tcW w:w="1129" w:type="dxa"/>
            <w:tcBorders>
              <w:top w:val="nil"/>
              <w:left w:val="nil"/>
              <w:bottom w:val="nil"/>
              <w:right w:val="nil"/>
            </w:tcBorders>
          </w:tcPr>
          <w:p w14:paraId="170A9011" w14:textId="77777777" w:rsidR="00C1043F" w:rsidRPr="00474DF5" w:rsidRDefault="00C1043F" w:rsidP="007035CD">
            <w:pPr>
              <w:spacing w:line="360" w:lineRule="auto"/>
              <w:rPr>
                <w:rFonts w:ascii="Times New Roman" w:hAnsi="Times New Roman" w:cs="Times New Roman"/>
                <w:sz w:val="18"/>
                <w:szCs w:val="18"/>
                <w:lang w:val="en-US"/>
              </w:rPr>
            </w:pPr>
          </w:p>
        </w:tc>
        <w:tc>
          <w:tcPr>
            <w:tcW w:w="880" w:type="dxa"/>
            <w:tcBorders>
              <w:top w:val="nil"/>
              <w:left w:val="nil"/>
              <w:bottom w:val="nil"/>
              <w:right w:val="nil"/>
            </w:tcBorders>
          </w:tcPr>
          <w:p w14:paraId="0B459D4B" w14:textId="77777777" w:rsidR="00C1043F" w:rsidRPr="00474DF5" w:rsidRDefault="00C1043F" w:rsidP="007035CD">
            <w:pPr>
              <w:spacing w:line="360" w:lineRule="auto"/>
              <w:rPr>
                <w:rFonts w:ascii="Times New Roman" w:hAnsi="Times New Roman" w:cs="Times New Roman"/>
                <w:sz w:val="18"/>
                <w:szCs w:val="18"/>
                <w:lang w:val="en-US"/>
              </w:rPr>
            </w:pPr>
            <w:r w:rsidRPr="00474DF5">
              <w:rPr>
                <w:rFonts w:ascii="Times New Roman" w:hAnsi="Times New Roman" w:cs="Times New Roman"/>
                <w:sz w:val="18"/>
                <w:szCs w:val="18"/>
                <w:lang w:val="en-US"/>
              </w:rPr>
              <w:t>3</w:t>
            </w:r>
          </w:p>
        </w:tc>
        <w:tc>
          <w:tcPr>
            <w:tcW w:w="2244" w:type="dxa"/>
            <w:tcBorders>
              <w:top w:val="nil"/>
              <w:left w:val="nil"/>
              <w:bottom w:val="nil"/>
              <w:right w:val="nil"/>
            </w:tcBorders>
          </w:tcPr>
          <w:p w14:paraId="08AFF3CE"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rPr>
              <w:t>Participant (intercept), PC (slope)</w:t>
            </w:r>
          </w:p>
        </w:tc>
        <w:tc>
          <w:tcPr>
            <w:tcW w:w="425" w:type="dxa"/>
            <w:tcBorders>
              <w:top w:val="nil"/>
              <w:left w:val="nil"/>
              <w:bottom w:val="nil"/>
              <w:right w:val="nil"/>
            </w:tcBorders>
          </w:tcPr>
          <w:p w14:paraId="6128EA18" w14:textId="77777777" w:rsidR="00C1043F" w:rsidRPr="00474DF5"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14</w:t>
            </w:r>
          </w:p>
        </w:tc>
        <w:tc>
          <w:tcPr>
            <w:tcW w:w="992" w:type="dxa"/>
            <w:tcBorders>
              <w:top w:val="nil"/>
              <w:left w:val="nil"/>
              <w:bottom w:val="nil"/>
              <w:right w:val="nil"/>
            </w:tcBorders>
          </w:tcPr>
          <w:p w14:paraId="79A986C3" w14:textId="77777777" w:rsidR="00C1043F" w:rsidRPr="00474DF5" w:rsidRDefault="00C1043F" w:rsidP="007035CD">
            <w:pPr>
              <w:spacing w:line="360" w:lineRule="auto"/>
              <w:rPr>
                <w:rFonts w:ascii="Times New Roman" w:hAnsi="Times New Roman" w:cs="Times New Roman"/>
                <w:sz w:val="18"/>
                <w:szCs w:val="18"/>
                <w:lang w:val="en-US"/>
              </w:rPr>
            </w:pPr>
            <w:r w:rsidRPr="005C7E7E">
              <w:rPr>
                <w:rFonts w:ascii="Times New Roman" w:hAnsi="Times New Roman" w:cs="Times New Roman"/>
                <w:sz w:val="18"/>
                <w:szCs w:val="18"/>
                <w:lang w:val="en-US"/>
              </w:rPr>
              <w:t>1798346</w:t>
            </w:r>
          </w:p>
        </w:tc>
        <w:tc>
          <w:tcPr>
            <w:tcW w:w="1418" w:type="dxa"/>
            <w:tcBorders>
              <w:top w:val="nil"/>
              <w:left w:val="nil"/>
              <w:bottom w:val="nil"/>
              <w:right w:val="nil"/>
            </w:tcBorders>
          </w:tcPr>
          <w:p w14:paraId="77A3E431" w14:textId="77777777" w:rsidR="00C1043F" w:rsidRPr="00474DF5" w:rsidRDefault="00C1043F" w:rsidP="007035CD">
            <w:pPr>
              <w:spacing w:line="360" w:lineRule="auto"/>
              <w:rPr>
                <w:rFonts w:ascii="Times New Roman" w:hAnsi="Times New Roman" w:cs="Times New Roman"/>
                <w:sz w:val="18"/>
                <w:szCs w:val="18"/>
                <w:lang w:val="en-US"/>
              </w:rPr>
            </w:pPr>
            <w:r w:rsidRPr="005C7E7E">
              <w:rPr>
                <w:rFonts w:ascii="Times New Roman" w:hAnsi="Times New Roman" w:cs="Times New Roman"/>
                <w:sz w:val="18"/>
                <w:szCs w:val="18"/>
                <w:lang w:val="en-US"/>
              </w:rPr>
              <w:t>-899127</w:t>
            </w:r>
          </w:p>
        </w:tc>
        <w:tc>
          <w:tcPr>
            <w:tcW w:w="850" w:type="dxa"/>
            <w:tcBorders>
              <w:top w:val="nil"/>
              <w:left w:val="nil"/>
              <w:bottom w:val="nil"/>
              <w:right w:val="nil"/>
            </w:tcBorders>
          </w:tcPr>
          <w:p w14:paraId="657627A8" w14:textId="77777777" w:rsidR="00C1043F" w:rsidRPr="00474DF5"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 xml:space="preserve">3 vs. 1 </w:t>
            </w:r>
          </w:p>
        </w:tc>
        <w:tc>
          <w:tcPr>
            <w:tcW w:w="711" w:type="dxa"/>
            <w:tcBorders>
              <w:top w:val="nil"/>
              <w:left w:val="nil"/>
              <w:bottom w:val="nil"/>
              <w:right w:val="nil"/>
            </w:tcBorders>
          </w:tcPr>
          <w:p w14:paraId="00DC3B9D" w14:textId="77777777" w:rsidR="00C1043F" w:rsidRPr="00474DF5" w:rsidRDefault="00C1043F" w:rsidP="007035CD">
            <w:pPr>
              <w:spacing w:line="360" w:lineRule="auto"/>
              <w:rPr>
                <w:rFonts w:ascii="Times New Roman" w:hAnsi="Times New Roman" w:cs="Times New Roman"/>
                <w:sz w:val="18"/>
                <w:szCs w:val="18"/>
                <w:lang w:val="en-US"/>
              </w:rPr>
            </w:pPr>
            <w:r w:rsidRPr="005C7E7E">
              <w:rPr>
                <w:rFonts w:ascii="Times New Roman" w:hAnsi="Times New Roman" w:cs="Times New Roman"/>
                <w:sz w:val="18"/>
                <w:szCs w:val="18"/>
                <w:lang w:val="en-US"/>
              </w:rPr>
              <w:t>8051.3</w:t>
            </w:r>
          </w:p>
        </w:tc>
        <w:tc>
          <w:tcPr>
            <w:tcW w:w="703" w:type="dxa"/>
            <w:gridSpan w:val="2"/>
            <w:tcBorders>
              <w:top w:val="nil"/>
              <w:left w:val="nil"/>
              <w:bottom w:val="nil"/>
              <w:right w:val="nil"/>
            </w:tcBorders>
          </w:tcPr>
          <w:p w14:paraId="1BE7B8E0" w14:textId="77777777" w:rsidR="00C1043F" w:rsidRPr="00474DF5"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&lt;.001</w:t>
            </w:r>
          </w:p>
        </w:tc>
      </w:tr>
      <w:tr w:rsidR="00C1043F" w14:paraId="0FCF92C6" w14:textId="77777777" w:rsidTr="007035CD">
        <w:tc>
          <w:tcPr>
            <w:tcW w:w="1129" w:type="dxa"/>
            <w:tcBorders>
              <w:top w:val="nil"/>
              <w:left w:val="nil"/>
              <w:bottom w:val="nil"/>
              <w:right w:val="nil"/>
            </w:tcBorders>
          </w:tcPr>
          <w:p w14:paraId="1CFE32D2" w14:textId="77777777" w:rsidR="00C1043F" w:rsidRPr="00474DF5" w:rsidRDefault="00C1043F" w:rsidP="007035CD">
            <w:pPr>
              <w:spacing w:line="360" w:lineRule="auto"/>
              <w:rPr>
                <w:rFonts w:ascii="Times New Roman" w:hAnsi="Times New Roman" w:cs="Times New Roman"/>
                <w:sz w:val="18"/>
                <w:szCs w:val="18"/>
                <w:lang w:val="en-US"/>
              </w:rPr>
            </w:pPr>
          </w:p>
        </w:tc>
        <w:tc>
          <w:tcPr>
            <w:tcW w:w="880" w:type="dxa"/>
            <w:tcBorders>
              <w:top w:val="nil"/>
              <w:left w:val="nil"/>
              <w:bottom w:val="nil"/>
              <w:right w:val="nil"/>
            </w:tcBorders>
          </w:tcPr>
          <w:p w14:paraId="5EF058DF" w14:textId="77777777" w:rsidR="00C1043F" w:rsidRPr="00474DF5" w:rsidRDefault="00C1043F" w:rsidP="007035CD">
            <w:pPr>
              <w:spacing w:line="360" w:lineRule="auto"/>
              <w:rPr>
                <w:rFonts w:ascii="Times New Roman" w:hAnsi="Times New Roman" w:cs="Times New Roman"/>
                <w:sz w:val="18"/>
                <w:szCs w:val="18"/>
                <w:lang w:val="en-US"/>
              </w:rPr>
            </w:pPr>
            <w:r w:rsidRPr="00474DF5">
              <w:rPr>
                <w:rFonts w:ascii="Times New Roman" w:hAnsi="Times New Roman" w:cs="Times New Roman"/>
                <w:sz w:val="18"/>
                <w:szCs w:val="18"/>
                <w:lang w:val="en-US"/>
              </w:rPr>
              <w:t>4</w:t>
            </w:r>
          </w:p>
        </w:tc>
        <w:tc>
          <w:tcPr>
            <w:tcW w:w="2244" w:type="dxa"/>
            <w:tcBorders>
              <w:top w:val="nil"/>
              <w:left w:val="nil"/>
              <w:bottom w:val="nil"/>
              <w:right w:val="nil"/>
            </w:tcBorders>
          </w:tcPr>
          <w:p w14:paraId="458E5C82" w14:textId="77777777" w:rsidR="00C1043F" w:rsidRPr="00474DF5" w:rsidRDefault="00C1043F" w:rsidP="007035CD">
            <w:pPr>
              <w:rPr>
                <w:rFonts w:ascii="Times New Roman" w:hAnsi="Times New Roman" w:cs="Times New Roman"/>
                <w:sz w:val="18"/>
                <w:szCs w:val="18"/>
              </w:rPr>
            </w:pPr>
            <w:r w:rsidRPr="00474DF5">
              <w:rPr>
                <w:rFonts w:ascii="Times New Roman" w:hAnsi="Times New Roman" w:cs="Times New Roman"/>
                <w:sz w:val="18"/>
                <w:szCs w:val="18"/>
              </w:rPr>
              <w:t xml:space="preserve">Participant (intercept), Trial Type (slope), </w:t>
            </w:r>
          </w:p>
          <w:p w14:paraId="017FC232"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lang w:val="en-US"/>
              </w:rPr>
              <w:t>PC (slope)</w:t>
            </w:r>
          </w:p>
        </w:tc>
        <w:tc>
          <w:tcPr>
            <w:tcW w:w="425" w:type="dxa"/>
            <w:tcBorders>
              <w:top w:val="nil"/>
              <w:left w:val="nil"/>
              <w:bottom w:val="nil"/>
              <w:right w:val="nil"/>
            </w:tcBorders>
          </w:tcPr>
          <w:p w14:paraId="1D4998E9" w14:textId="77777777" w:rsidR="00C1043F" w:rsidRPr="00474DF5"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18</w:t>
            </w:r>
          </w:p>
        </w:tc>
        <w:tc>
          <w:tcPr>
            <w:tcW w:w="992" w:type="dxa"/>
            <w:tcBorders>
              <w:top w:val="nil"/>
              <w:left w:val="nil"/>
              <w:bottom w:val="nil"/>
              <w:right w:val="nil"/>
            </w:tcBorders>
          </w:tcPr>
          <w:p w14:paraId="2B7BE496" w14:textId="77777777" w:rsidR="00C1043F" w:rsidRDefault="00C1043F" w:rsidP="007035CD">
            <w:pPr>
              <w:spacing w:line="360" w:lineRule="auto"/>
              <w:rPr>
                <w:rFonts w:ascii="Times New Roman" w:hAnsi="Times New Roman" w:cs="Times New Roman"/>
                <w:sz w:val="18"/>
                <w:szCs w:val="18"/>
                <w:lang w:val="en-US"/>
              </w:rPr>
            </w:pPr>
            <w:r w:rsidRPr="005C7E7E">
              <w:rPr>
                <w:rFonts w:ascii="Times New Roman" w:hAnsi="Times New Roman" w:cs="Times New Roman"/>
                <w:sz w:val="18"/>
                <w:szCs w:val="18"/>
                <w:lang w:val="en-US"/>
              </w:rPr>
              <w:t>1797749</w:t>
            </w:r>
          </w:p>
          <w:p w14:paraId="4AFD077A" w14:textId="77777777" w:rsidR="00C1043F" w:rsidRPr="00474DF5" w:rsidRDefault="00C1043F" w:rsidP="007035CD">
            <w:pPr>
              <w:spacing w:line="360" w:lineRule="auto"/>
              <w:rPr>
                <w:rFonts w:ascii="Times New Roman" w:hAnsi="Times New Roman" w:cs="Times New Roman"/>
                <w:sz w:val="18"/>
                <w:szCs w:val="18"/>
                <w:lang w:val="en-US"/>
              </w:rPr>
            </w:pPr>
          </w:p>
        </w:tc>
        <w:tc>
          <w:tcPr>
            <w:tcW w:w="1418" w:type="dxa"/>
            <w:tcBorders>
              <w:top w:val="nil"/>
              <w:left w:val="nil"/>
              <w:bottom w:val="nil"/>
              <w:right w:val="nil"/>
            </w:tcBorders>
          </w:tcPr>
          <w:p w14:paraId="68149F42" w14:textId="77777777" w:rsidR="00C1043F" w:rsidRPr="00474DF5" w:rsidRDefault="00C1043F" w:rsidP="007035CD">
            <w:pPr>
              <w:spacing w:line="360" w:lineRule="auto"/>
              <w:rPr>
                <w:rFonts w:ascii="Times New Roman" w:hAnsi="Times New Roman" w:cs="Times New Roman"/>
                <w:sz w:val="18"/>
                <w:szCs w:val="18"/>
                <w:lang w:val="en-US"/>
              </w:rPr>
            </w:pPr>
            <w:r w:rsidRPr="005C7E7E">
              <w:rPr>
                <w:rFonts w:ascii="Times New Roman" w:hAnsi="Times New Roman" w:cs="Times New Roman"/>
                <w:sz w:val="18"/>
                <w:szCs w:val="18"/>
                <w:lang w:val="en-US"/>
              </w:rPr>
              <w:t>-898822</w:t>
            </w:r>
          </w:p>
        </w:tc>
        <w:tc>
          <w:tcPr>
            <w:tcW w:w="850" w:type="dxa"/>
            <w:tcBorders>
              <w:top w:val="nil"/>
              <w:left w:val="nil"/>
              <w:bottom w:val="nil"/>
              <w:right w:val="nil"/>
            </w:tcBorders>
          </w:tcPr>
          <w:p w14:paraId="7A2E9784" w14:textId="77777777" w:rsidR="00C1043F"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4 vs. 2</w:t>
            </w:r>
          </w:p>
          <w:p w14:paraId="68779C69" w14:textId="77777777" w:rsidR="00C1043F" w:rsidRPr="00474DF5"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4 vs. 3</w:t>
            </w:r>
          </w:p>
        </w:tc>
        <w:tc>
          <w:tcPr>
            <w:tcW w:w="711" w:type="dxa"/>
            <w:tcBorders>
              <w:top w:val="nil"/>
              <w:left w:val="nil"/>
              <w:bottom w:val="nil"/>
              <w:right w:val="nil"/>
            </w:tcBorders>
          </w:tcPr>
          <w:p w14:paraId="4FB852EB" w14:textId="77777777" w:rsidR="00C1043F" w:rsidRDefault="00C1043F" w:rsidP="007035CD">
            <w:pPr>
              <w:spacing w:line="360" w:lineRule="auto"/>
              <w:rPr>
                <w:rFonts w:ascii="Times New Roman" w:hAnsi="Times New Roman" w:cs="Times New Roman"/>
                <w:sz w:val="18"/>
                <w:szCs w:val="18"/>
                <w:lang w:val="en-US"/>
              </w:rPr>
            </w:pPr>
            <w:r w:rsidRPr="005C7E7E">
              <w:rPr>
                <w:rFonts w:ascii="Times New Roman" w:hAnsi="Times New Roman" w:cs="Times New Roman"/>
                <w:sz w:val="18"/>
                <w:szCs w:val="18"/>
                <w:lang w:val="en-US"/>
              </w:rPr>
              <w:t>6969.1</w:t>
            </w:r>
          </w:p>
          <w:p w14:paraId="6D51D4FD" w14:textId="77777777" w:rsidR="00C1043F" w:rsidRPr="00474DF5" w:rsidRDefault="00C1043F" w:rsidP="007035CD">
            <w:pPr>
              <w:spacing w:line="360" w:lineRule="auto"/>
              <w:rPr>
                <w:rFonts w:ascii="Times New Roman" w:hAnsi="Times New Roman" w:cs="Times New Roman"/>
                <w:sz w:val="18"/>
                <w:szCs w:val="18"/>
                <w:lang w:val="en-US"/>
              </w:rPr>
            </w:pPr>
            <w:r w:rsidRPr="007E7A86">
              <w:rPr>
                <w:rFonts w:ascii="Times New Roman" w:hAnsi="Times New Roman" w:cs="Times New Roman"/>
                <w:sz w:val="18"/>
                <w:szCs w:val="18"/>
                <w:lang w:val="en-US"/>
              </w:rPr>
              <w:t>608.88</w:t>
            </w:r>
          </w:p>
        </w:tc>
        <w:tc>
          <w:tcPr>
            <w:tcW w:w="703" w:type="dxa"/>
            <w:gridSpan w:val="2"/>
            <w:tcBorders>
              <w:top w:val="nil"/>
              <w:left w:val="nil"/>
              <w:bottom w:val="nil"/>
              <w:right w:val="nil"/>
            </w:tcBorders>
          </w:tcPr>
          <w:p w14:paraId="7764E305" w14:textId="77777777" w:rsidR="00C1043F"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&lt;.001</w:t>
            </w:r>
          </w:p>
          <w:p w14:paraId="7466336B" w14:textId="77777777" w:rsidR="00C1043F" w:rsidRPr="00474DF5"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&lt;.001</w:t>
            </w:r>
          </w:p>
        </w:tc>
      </w:tr>
      <w:tr w:rsidR="00C1043F" w14:paraId="63147C0D" w14:textId="77777777" w:rsidTr="007035CD">
        <w:tc>
          <w:tcPr>
            <w:tcW w:w="1129" w:type="dxa"/>
            <w:tcBorders>
              <w:top w:val="nil"/>
              <w:left w:val="nil"/>
              <w:bottom w:val="single" w:sz="4" w:space="0" w:color="auto"/>
              <w:right w:val="nil"/>
            </w:tcBorders>
          </w:tcPr>
          <w:p w14:paraId="293E75FF" w14:textId="77777777" w:rsidR="00C1043F" w:rsidRPr="00474DF5" w:rsidRDefault="00C1043F" w:rsidP="007035CD">
            <w:pPr>
              <w:spacing w:line="360" w:lineRule="auto"/>
              <w:rPr>
                <w:rFonts w:ascii="Times New Roman" w:hAnsi="Times New Roman" w:cs="Times New Roman"/>
                <w:sz w:val="18"/>
                <w:szCs w:val="18"/>
                <w:lang w:val="en-US"/>
              </w:rPr>
            </w:pPr>
          </w:p>
        </w:tc>
        <w:tc>
          <w:tcPr>
            <w:tcW w:w="880" w:type="dxa"/>
            <w:tcBorders>
              <w:top w:val="nil"/>
              <w:left w:val="nil"/>
              <w:bottom w:val="single" w:sz="4" w:space="0" w:color="auto"/>
              <w:right w:val="nil"/>
            </w:tcBorders>
          </w:tcPr>
          <w:p w14:paraId="5C4176BA" w14:textId="77777777" w:rsidR="00C1043F" w:rsidRPr="00474DF5" w:rsidRDefault="00C1043F" w:rsidP="007035CD">
            <w:pPr>
              <w:spacing w:line="360" w:lineRule="auto"/>
              <w:rPr>
                <w:rFonts w:ascii="Times New Roman" w:hAnsi="Times New Roman" w:cs="Times New Roman"/>
                <w:sz w:val="18"/>
                <w:szCs w:val="18"/>
                <w:lang w:val="en-US"/>
              </w:rPr>
            </w:pPr>
            <w:r w:rsidRPr="00474DF5">
              <w:rPr>
                <w:rFonts w:ascii="Times New Roman" w:hAnsi="Times New Roman" w:cs="Times New Roman"/>
                <w:sz w:val="18"/>
                <w:szCs w:val="18"/>
                <w:lang w:val="en-US"/>
              </w:rPr>
              <w:t>5</w:t>
            </w:r>
          </w:p>
        </w:tc>
        <w:tc>
          <w:tcPr>
            <w:tcW w:w="2244" w:type="dxa"/>
            <w:tcBorders>
              <w:top w:val="nil"/>
              <w:left w:val="nil"/>
              <w:bottom w:val="single" w:sz="4" w:space="0" w:color="auto"/>
              <w:right w:val="nil"/>
            </w:tcBorders>
          </w:tcPr>
          <w:p w14:paraId="56749529" w14:textId="77777777" w:rsidR="00C1043F" w:rsidRPr="00474DF5" w:rsidRDefault="00C1043F" w:rsidP="007035CD">
            <w:pPr>
              <w:rPr>
                <w:rFonts w:ascii="Times New Roman" w:hAnsi="Times New Roman" w:cs="Times New Roman"/>
                <w:sz w:val="18"/>
                <w:szCs w:val="18"/>
              </w:rPr>
            </w:pPr>
            <w:r w:rsidRPr="00474DF5">
              <w:rPr>
                <w:rFonts w:ascii="Times New Roman" w:hAnsi="Times New Roman" w:cs="Times New Roman"/>
                <w:sz w:val="18"/>
                <w:szCs w:val="18"/>
              </w:rPr>
              <w:t xml:space="preserve">Participant (intercept), Trial Type (slope), </w:t>
            </w:r>
          </w:p>
          <w:p w14:paraId="518B2CB2"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lang w:val="en-US"/>
              </w:rPr>
              <w:t xml:space="preserve">PC (slope), </w:t>
            </w:r>
          </w:p>
          <w:p w14:paraId="633E8A98"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lang w:val="en-US"/>
              </w:rPr>
              <w:t>Trial Type x PC (slope)</w:t>
            </w:r>
          </w:p>
        </w:tc>
        <w:tc>
          <w:tcPr>
            <w:tcW w:w="425" w:type="dxa"/>
            <w:tcBorders>
              <w:top w:val="nil"/>
              <w:left w:val="nil"/>
              <w:bottom w:val="single" w:sz="4" w:space="0" w:color="auto"/>
              <w:right w:val="nil"/>
            </w:tcBorders>
          </w:tcPr>
          <w:p w14:paraId="7157D291" w14:textId="77777777" w:rsidR="00C1043F" w:rsidRPr="00474DF5"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34</w:t>
            </w:r>
          </w:p>
        </w:tc>
        <w:tc>
          <w:tcPr>
            <w:tcW w:w="992" w:type="dxa"/>
            <w:tcBorders>
              <w:top w:val="nil"/>
              <w:left w:val="nil"/>
              <w:bottom w:val="single" w:sz="4" w:space="0" w:color="auto"/>
              <w:right w:val="nil"/>
            </w:tcBorders>
          </w:tcPr>
          <w:p w14:paraId="5135ED5A" w14:textId="77777777" w:rsidR="00C1043F" w:rsidRPr="00474DF5" w:rsidRDefault="00C1043F" w:rsidP="007035CD">
            <w:pPr>
              <w:spacing w:line="360" w:lineRule="auto"/>
              <w:rPr>
                <w:rFonts w:ascii="Times New Roman" w:hAnsi="Times New Roman" w:cs="Times New Roman"/>
                <w:sz w:val="18"/>
                <w:szCs w:val="18"/>
                <w:lang w:val="en-US"/>
              </w:rPr>
            </w:pPr>
            <w:r w:rsidRPr="007E7A86">
              <w:rPr>
                <w:rFonts w:ascii="Times New Roman" w:hAnsi="Times New Roman" w:cs="Times New Roman"/>
                <w:sz w:val="18"/>
                <w:szCs w:val="18"/>
                <w:lang w:val="en-US"/>
              </w:rPr>
              <w:t>1797533</w:t>
            </w:r>
          </w:p>
        </w:tc>
        <w:tc>
          <w:tcPr>
            <w:tcW w:w="1418" w:type="dxa"/>
            <w:tcBorders>
              <w:top w:val="nil"/>
              <w:left w:val="nil"/>
              <w:bottom w:val="single" w:sz="4" w:space="0" w:color="auto"/>
              <w:right w:val="nil"/>
            </w:tcBorders>
          </w:tcPr>
          <w:p w14:paraId="1CDF6619" w14:textId="77777777" w:rsidR="00C1043F" w:rsidRPr="00474DF5" w:rsidRDefault="00C1043F" w:rsidP="007035CD">
            <w:pPr>
              <w:spacing w:line="360" w:lineRule="auto"/>
              <w:rPr>
                <w:rFonts w:ascii="Times New Roman" w:hAnsi="Times New Roman" w:cs="Times New Roman"/>
                <w:sz w:val="18"/>
                <w:szCs w:val="18"/>
                <w:lang w:val="en-US"/>
              </w:rPr>
            </w:pPr>
            <w:r w:rsidRPr="007E7A86">
              <w:rPr>
                <w:rFonts w:ascii="Times New Roman" w:hAnsi="Times New Roman" w:cs="Times New Roman"/>
                <w:sz w:val="18"/>
                <w:szCs w:val="18"/>
                <w:lang w:val="en-US"/>
              </w:rPr>
              <w:t>-898680</w:t>
            </w:r>
          </w:p>
        </w:tc>
        <w:tc>
          <w:tcPr>
            <w:tcW w:w="850" w:type="dxa"/>
            <w:tcBorders>
              <w:top w:val="nil"/>
              <w:left w:val="nil"/>
              <w:bottom w:val="single" w:sz="4" w:space="0" w:color="auto"/>
              <w:right w:val="nil"/>
            </w:tcBorders>
          </w:tcPr>
          <w:p w14:paraId="415C7CBD" w14:textId="77777777" w:rsidR="00C1043F" w:rsidRPr="00474DF5"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5 vs. 4</w:t>
            </w:r>
          </w:p>
        </w:tc>
        <w:tc>
          <w:tcPr>
            <w:tcW w:w="711" w:type="dxa"/>
            <w:tcBorders>
              <w:top w:val="nil"/>
              <w:left w:val="nil"/>
              <w:bottom w:val="single" w:sz="4" w:space="0" w:color="auto"/>
              <w:right w:val="nil"/>
            </w:tcBorders>
          </w:tcPr>
          <w:p w14:paraId="142A2638" w14:textId="77777777" w:rsidR="00C1043F" w:rsidRPr="00474DF5" w:rsidRDefault="00C1043F" w:rsidP="007035CD">
            <w:pPr>
              <w:spacing w:line="360" w:lineRule="auto"/>
              <w:rPr>
                <w:rFonts w:ascii="Times New Roman" w:hAnsi="Times New Roman" w:cs="Times New Roman"/>
                <w:sz w:val="18"/>
                <w:szCs w:val="18"/>
                <w:lang w:val="en-US"/>
              </w:rPr>
            </w:pPr>
            <w:r w:rsidRPr="007E7A86">
              <w:rPr>
                <w:rFonts w:ascii="Times New Roman" w:hAnsi="Times New Roman" w:cs="Times New Roman"/>
                <w:sz w:val="18"/>
                <w:szCs w:val="18"/>
                <w:lang w:val="en-US"/>
              </w:rPr>
              <w:t>284.13</w:t>
            </w:r>
          </w:p>
        </w:tc>
        <w:tc>
          <w:tcPr>
            <w:tcW w:w="703" w:type="dxa"/>
            <w:gridSpan w:val="2"/>
            <w:tcBorders>
              <w:top w:val="nil"/>
              <w:left w:val="nil"/>
              <w:bottom w:val="single" w:sz="4" w:space="0" w:color="auto"/>
              <w:right w:val="nil"/>
            </w:tcBorders>
          </w:tcPr>
          <w:p w14:paraId="3008F7BB" w14:textId="77777777" w:rsidR="00C1043F" w:rsidRPr="00474DF5"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&lt;.001</w:t>
            </w:r>
          </w:p>
        </w:tc>
      </w:tr>
      <w:tr w:rsidR="00C1043F" w14:paraId="055B45CF" w14:textId="77777777" w:rsidTr="007035CD">
        <w:tc>
          <w:tcPr>
            <w:tcW w:w="1129" w:type="dxa"/>
            <w:tcBorders>
              <w:top w:val="single" w:sz="4" w:space="0" w:color="auto"/>
              <w:left w:val="nil"/>
              <w:bottom w:val="nil"/>
              <w:right w:val="nil"/>
            </w:tcBorders>
          </w:tcPr>
          <w:p w14:paraId="23E7E4A1" w14:textId="77777777" w:rsidR="00C1043F" w:rsidRPr="00474DF5"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Error Rates</w:t>
            </w:r>
          </w:p>
        </w:tc>
        <w:tc>
          <w:tcPr>
            <w:tcW w:w="880" w:type="dxa"/>
            <w:tcBorders>
              <w:top w:val="single" w:sz="4" w:space="0" w:color="auto"/>
              <w:left w:val="nil"/>
              <w:bottom w:val="nil"/>
              <w:right w:val="nil"/>
            </w:tcBorders>
          </w:tcPr>
          <w:p w14:paraId="123AA92A" w14:textId="77777777" w:rsidR="00C1043F" w:rsidRPr="00474DF5"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2244" w:type="dxa"/>
            <w:tcBorders>
              <w:top w:val="single" w:sz="4" w:space="0" w:color="auto"/>
              <w:left w:val="nil"/>
              <w:bottom w:val="nil"/>
              <w:right w:val="nil"/>
            </w:tcBorders>
          </w:tcPr>
          <w:p w14:paraId="6F787E55"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rPr>
              <w:t>Participant (intercept)</w:t>
            </w:r>
          </w:p>
        </w:tc>
        <w:tc>
          <w:tcPr>
            <w:tcW w:w="425" w:type="dxa"/>
            <w:tcBorders>
              <w:top w:val="single" w:sz="4" w:space="0" w:color="auto"/>
              <w:left w:val="nil"/>
              <w:bottom w:val="nil"/>
              <w:right w:val="nil"/>
            </w:tcBorders>
          </w:tcPr>
          <w:p w14:paraId="7C93670E" w14:textId="77777777" w:rsidR="00C1043F" w:rsidRPr="00474DF5" w:rsidRDefault="00C1043F" w:rsidP="007035CD">
            <w:pPr>
              <w:spacing w:line="360" w:lineRule="auto"/>
              <w:rPr>
                <w:rFonts w:ascii="Times New Roman" w:hAnsi="Times New Roman" w:cs="Times New Roman"/>
                <w:sz w:val="18"/>
                <w:szCs w:val="18"/>
                <w:lang w:val="en-US"/>
              </w:rPr>
            </w:pPr>
          </w:p>
        </w:tc>
        <w:tc>
          <w:tcPr>
            <w:tcW w:w="992" w:type="dxa"/>
            <w:tcBorders>
              <w:top w:val="single" w:sz="4" w:space="0" w:color="auto"/>
              <w:left w:val="nil"/>
              <w:bottom w:val="nil"/>
              <w:right w:val="nil"/>
            </w:tcBorders>
          </w:tcPr>
          <w:p w14:paraId="3DE57EBE" w14:textId="77777777" w:rsidR="00C1043F" w:rsidRPr="00474DF5" w:rsidRDefault="00C1043F" w:rsidP="007035CD">
            <w:pPr>
              <w:spacing w:line="360" w:lineRule="auto"/>
              <w:rPr>
                <w:rFonts w:ascii="Times New Roman" w:hAnsi="Times New Roman" w:cs="Times New Roman"/>
                <w:sz w:val="18"/>
                <w:szCs w:val="18"/>
                <w:lang w:val="en-US"/>
              </w:rPr>
            </w:pPr>
            <w:r w:rsidRPr="007E7A86">
              <w:rPr>
                <w:rFonts w:ascii="Times New Roman" w:hAnsi="Times New Roman" w:cs="Times New Roman"/>
                <w:sz w:val="18"/>
                <w:szCs w:val="18"/>
                <w:lang w:val="en-US"/>
              </w:rPr>
              <w:t>53741</w:t>
            </w:r>
          </w:p>
        </w:tc>
        <w:tc>
          <w:tcPr>
            <w:tcW w:w="1418" w:type="dxa"/>
            <w:tcBorders>
              <w:top w:val="single" w:sz="4" w:space="0" w:color="auto"/>
              <w:left w:val="nil"/>
              <w:bottom w:val="nil"/>
              <w:right w:val="nil"/>
            </w:tcBorders>
          </w:tcPr>
          <w:p w14:paraId="283C2634" w14:textId="77777777" w:rsidR="00C1043F" w:rsidRPr="00474DF5" w:rsidRDefault="00C1043F" w:rsidP="007035CD">
            <w:pPr>
              <w:spacing w:line="360" w:lineRule="auto"/>
              <w:rPr>
                <w:rFonts w:ascii="Times New Roman" w:hAnsi="Times New Roman" w:cs="Times New Roman"/>
                <w:sz w:val="18"/>
                <w:szCs w:val="18"/>
                <w:lang w:val="en-US"/>
              </w:rPr>
            </w:pPr>
            <w:r w:rsidRPr="007E7A86">
              <w:rPr>
                <w:rFonts w:ascii="Times New Roman" w:hAnsi="Times New Roman" w:cs="Times New Roman"/>
                <w:sz w:val="18"/>
                <w:szCs w:val="18"/>
                <w:lang w:val="en-US"/>
              </w:rPr>
              <w:t>-26839</w:t>
            </w:r>
          </w:p>
        </w:tc>
        <w:tc>
          <w:tcPr>
            <w:tcW w:w="850" w:type="dxa"/>
            <w:tcBorders>
              <w:top w:val="single" w:sz="4" w:space="0" w:color="auto"/>
              <w:left w:val="nil"/>
              <w:bottom w:val="nil"/>
              <w:right w:val="nil"/>
            </w:tcBorders>
          </w:tcPr>
          <w:p w14:paraId="269250F0" w14:textId="77777777" w:rsidR="00C1043F" w:rsidRPr="00474DF5" w:rsidRDefault="00C1043F" w:rsidP="007035CD">
            <w:pPr>
              <w:spacing w:line="360" w:lineRule="auto"/>
              <w:rPr>
                <w:rFonts w:ascii="Times New Roman" w:hAnsi="Times New Roman" w:cs="Times New Roman"/>
                <w:sz w:val="18"/>
                <w:szCs w:val="18"/>
                <w:lang w:val="en-US"/>
              </w:rPr>
            </w:pPr>
          </w:p>
        </w:tc>
        <w:tc>
          <w:tcPr>
            <w:tcW w:w="711" w:type="dxa"/>
            <w:tcBorders>
              <w:top w:val="single" w:sz="4" w:space="0" w:color="auto"/>
              <w:left w:val="nil"/>
              <w:bottom w:val="nil"/>
              <w:right w:val="nil"/>
            </w:tcBorders>
          </w:tcPr>
          <w:p w14:paraId="5637DBEE" w14:textId="77777777" w:rsidR="00C1043F" w:rsidRPr="00474DF5" w:rsidRDefault="00C1043F" w:rsidP="007035CD">
            <w:pPr>
              <w:spacing w:line="360" w:lineRule="auto"/>
              <w:rPr>
                <w:rFonts w:ascii="Times New Roman" w:hAnsi="Times New Roman" w:cs="Times New Roman"/>
                <w:sz w:val="18"/>
                <w:szCs w:val="18"/>
                <w:lang w:val="en-US"/>
              </w:rPr>
            </w:pPr>
          </w:p>
        </w:tc>
        <w:tc>
          <w:tcPr>
            <w:tcW w:w="703" w:type="dxa"/>
            <w:gridSpan w:val="2"/>
            <w:tcBorders>
              <w:top w:val="single" w:sz="4" w:space="0" w:color="auto"/>
              <w:left w:val="nil"/>
              <w:bottom w:val="nil"/>
              <w:right w:val="nil"/>
            </w:tcBorders>
          </w:tcPr>
          <w:p w14:paraId="37FD2403" w14:textId="77777777" w:rsidR="00C1043F" w:rsidRPr="00474DF5" w:rsidRDefault="00C1043F" w:rsidP="007035CD">
            <w:pPr>
              <w:spacing w:line="360" w:lineRule="auto"/>
              <w:rPr>
                <w:rFonts w:ascii="Times New Roman" w:hAnsi="Times New Roman" w:cs="Times New Roman"/>
                <w:sz w:val="18"/>
                <w:szCs w:val="18"/>
                <w:lang w:val="en-US"/>
              </w:rPr>
            </w:pPr>
          </w:p>
        </w:tc>
      </w:tr>
      <w:tr w:rsidR="00C1043F" w14:paraId="0CD6FA2E" w14:textId="77777777" w:rsidTr="007035CD">
        <w:tc>
          <w:tcPr>
            <w:tcW w:w="1129" w:type="dxa"/>
            <w:tcBorders>
              <w:top w:val="nil"/>
              <w:left w:val="nil"/>
              <w:bottom w:val="nil"/>
              <w:right w:val="nil"/>
            </w:tcBorders>
          </w:tcPr>
          <w:p w14:paraId="1991CAF4" w14:textId="77777777" w:rsidR="00C1043F" w:rsidRPr="00474DF5" w:rsidRDefault="00C1043F" w:rsidP="007035CD">
            <w:pPr>
              <w:spacing w:line="360" w:lineRule="auto"/>
              <w:rPr>
                <w:rFonts w:ascii="Times New Roman" w:hAnsi="Times New Roman" w:cs="Times New Roman"/>
                <w:sz w:val="18"/>
                <w:szCs w:val="18"/>
                <w:lang w:val="en-US"/>
              </w:rPr>
            </w:pPr>
          </w:p>
        </w:tc>
        <w:tc>
          <w:tcPr>
            <w:tcW w:w="880" w:type="dxa"/>
            <w:tcBorders>
              <w:top w:val="nil"/>
              <w:left w:val="nil"/>
              <w:bottom w:val="nil"/>
              <w:right w:val="nil"/>
            </w:tcBorders>
          </w:tcPr>
          <w:p w14:paraId="0923A153" w14:textId="77777777" w:rsidR="00C1043F" w:rsidRPr="00474DF5"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2244" w:type="dxa"/>
            <w:tcBorders>
              <w:top w:val="nil"/>
              <w:left w:val="nil"/>
              <w:bottom w:val="nil"/>
              <w:right w:val="nil"/>
            </w:tcBorders>
          </w:tcPr>
          <w:p w14:paraId="36F0A6D9"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rPr>
              <w:t>Participant (intercept), Trial Type (slope)</w:t>
            </w:r>
          </w:p>
        </w:tc>
        <w:tc>
          <w:tcPr>
            <w:tcW w:w="425" w:type="dxa"/>
            <w:tcBorders>
              <w:top w:val="nil"/>
              <w:left w:val="nil"/>
              <w:bottom w:val="nil"/>
              <w:right w:val="nil"/>
            </w:tcBorders>
          </w:tcPr>
          <w:p w14:paraId="493DA76D" w14:textId="77777777" w:rsidR="00C1043F" w:rsidRPr="00474DF5"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992" w:type="dxa"/>
            <w:tcBorders>
              <w:top w:val="nil"/>
              <w:left w:val="nil"/>
              <w:bottom w:val="nil"/>
              <w:right w:val="nil"/>
            </w:tcBorders>
          </w:tcPr>
          <w:p w14:paraId="5D4CDD35" w14:textId="77777777" w:rsidR="00C1043F" w:rsidRPr="00474DF5" w:rsidRDefault="00C1043F" w:rsidP="007035CD">
            <w:pPr>
              <w:spacing w:line="360" w:lineRule="auto"/>
              <w:rPr>
                <w:rFonts w:ascii="Times New Roman" w:hAnsi="Times New Roman" w:cs="Times New Roman"/>
                <w:sz w:val="18"/>
                <w:szCs w:val="18"/>
                <w:lang w:val="en-US"/>
              </w:rPr>
            </w:pPr>
            <w:r w:rsidRPr="007E7A86">
              <w:rPr>
                <w:rFonts w:ascii="Times New Roman" w:hAnsi="Times New Roman" w:cs="Times New Roman"/>
                <w:sz w:val="18"/>
                <w:szCs w:val="18"/>
                <w:lang w:val="en-US"/>
              </w:rPr>
              <w:t>53405</w:t>
            </w:r>
          </w:p>
        </w:tc>
        <w:tc>
          <w:tcPr>
            <w:tcW w:w="1418" w:type="dxa"/>
            <w:tcBorders>
              <w:top w:val="nil"/>
              <w:left w:val="nil"/>
              <w:bottom w:val="nil"/>
              <w:right w:val="nil"/>
            </w:tcBorders>
          </w:tcPr>
          <w:p w14:paraId="68CF2792" w14:textId="77777777" w:rsidR="00C1043F" w:rsidRPr="00474DF5" w:rsidRDefault="00C1043F" w:rsidP="007035CD">
            <w:pPr>
              <w:spacing w:line="360" w:lineRule="auto"/>
              <w:rPr>
                <w:rFonts w:ascii="Times New Roman" w:hAnsi="Times New Roman" w:cs="Times New Roman"/>
                <w:sz w:val="18"/>
                <w:szCs w:val="18"/>
                <w:lang w:val="en-US"/>
              </w:rPr>
            </w:pPr>
            <w:r w:rsidRPr="007E7A86">
              <w:rPr>
                <w:rFonts w:ascii="Times New Roman" w:hAnsi="Times New Roman" w:cs="Times New Roman"/>
                <w:sz w:val="18"/>
                <w:szCs w:val="18"/>
                <w:lang w:val="en-US"/>
              </w:rPr>
              <w:t>-26670</w:t>
            </w:r>
          </w:p>
        </w:tc>
        <w:tc>
          <w:tcPr>
            <w:tcW w:w="850" w:type="dxa"/>
            <w:tcBorders>
              <w:top w:val="nil"/>
              <w:left w:val="nil"/>
              <w:bottom w:val="nil"/>
              <w:right w:val="nil"/>
            </w:tcBorders>
          </w:tcPr>
          <w:p w14:paraId="6E2E0CC3" w14:textId="77777777" w:rsidR="00C1043F" w:rsidRPr="00474DF5"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2 vs. 1</w:t>
            </w:r>
          </w:p>
        </w:tc>
        <w:tc>
          <w:tcPr>
            <w:tcW w:w="711" w:type="dxa"/>
            <w:tcBorders>
              <w:top w:val="nil"/>
              <w:left w:val="nil"/>
              <w:bottom w:val="nil"/>
              <w:right w:val="nil"/>
            </w:tcBorders>
          </w:tcPr>
          <w:p w14:paraId="77AC9749" w14:textId="77777777" w:rsidR="00C1043F" w:rsidRPr="00474DF5" w:rsidRDefault="00C1043F" w:rsidP="007035CD">
            <w:pPr>
              <w:spacing w:line="360" w:lineRule="auto"/>
              <w:rPr>
                <w:rFonts w:ascii="Times New Roman" w:hAnsi="Times New Roman" w:cs="Times New Roman"/>
                <w:sz w:val="18"/>
                <w:szCs w:val="18"/>
                <w:lang w:val="en-US"/>
              </w:rPr>
            </w:pPr>
            <w:r w:rsidRPr="00233D61">
              <w:rPr>
                <w:rFonts w:ascii="Times New Roman" w:hAnsi="Times New Roman" w:cs="Times New Roman"/>
                <w:sz w:val="18"/>
                <w:szCs w:val="18"/>
                <w:lang w:val="en-US"/>
              </w:rPr>
              <w:t>340.33</w:t>
            </w:r>
          </w:p>
        </w:tc>
        <w:tc>
          <w:tcPr>
            <w:tcW w:w="703" w:type="dxa"/>
            <w:gridSpan w:val="2"/>
            <w:tcBorders>
              <w:top w:val="nil"/>
              <w:left w:val="nil"/>
              <w:bottom w:val="nil"/>
              <w:right w:val="nil"/>
            </w:tcBorders>
          </w:tcPr>
          <w:p w14:paraId="3334D4DD" w14:textId="77777777" w:rsidR="00C1043F" w:rsidRPr="00474DF5"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&lt;.001</w:t>
            </w:r>
          </w:p>
        </w:tc>
      </w:tr>
      <w:tr w:rsidR="00C1043F" w14:paraId="3E703820" w14:textId="77777777" w:rsidTr="007035CD">
        <w:tc>
          <w:tcPr>
            <w:tcW w:w="1129" w:type="dxa"/>
            <w:tcBorders>
              <w:top w:val="nil"/>
              <w:left w:val="nil"/>
              <w:bottom w:val="nil"/>
              <w:right w:val="nil"/>
            </w:tcBorders>
          </w:tcPr>
          <w:p w14:paraId="2E486CA9" w14:textId="77777777" w:rsidR="00C1043F" w:rsidRPr="007E7A86" w:rsidRDefault="00C1043F" w:rsidP="007035CD">
            <w:pPr>
              <w:spacing w:line="360" w:lineRule="auto"/>
              <w:rPr>
                <w:rFonts w:ascii="Times New Roman" w:hAnsi="Times New Roman" w:cs="Times New Roman"/>
                <w:sz w:val="18"/>
                <w:szCs w:val="18"/>
                <w:lang w:val="en-US"/>
              </w:rPr>
            </w:pPr>
          </w:p>
        </w:tc>
        <w:tc>
          <w:tcPr>
            <w:tcW w:w="880" w:type="dxa"/>
            <w:tcBorders>
              <w:top w:val="nil"/>
              <w:left w:val="nil"/>
              <w:bottom w:val="nil"/>
              <w:right w:val="nil"/>
            </w:tcBorders>
          </w:tcPr>
          <w:p w14:paraId="2B7D60D8" w14:textId="77777777" w:rsidR="00C1043F" w:rsidRPr="007E7A86"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3</w:t>
            </w:r>
          </w:p>
        </w:tc>
        <w:tc>
          <w:tcPr>
            <w:tcW w:w="2244" w:type="dxa"/>
            <w:tcBorders>
              <w:top w:val="nil"/>
              <w:left w:val="nil"/>
              <w:bottom w:val="nil"/>
              <w:right w:val="nil"/>
            </w:tcBorders>
          </w:tcPr>
          <w:p w14:paraId="03F902F5" w14:textId="77777777" w:rsidR="00C1043F" w:rsidRPr="007E7A86"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rPr>
              <w:t>Participant (intercept), PC (slope)</w:t>
            </w:r>
          </w:p>
        </w:tc>
        <w:tc>
          <w:tcPr>
            <w:tcW w:w="425" w:type="dxa"/>
            <w:tcBorders>
              <w:top w:val="nil"/>
              <w:left w:val="nil"/>
              <w:bottom w:val="nil"/>
              <w:right w:val="nil"/>
            </w:tcBorders>
          </w:tcPr>
          <w:p w14:paraId="02F3253C" w14:textId="77777777" w:rsidR="00C1043F" w:rsidRPr="007E7A86"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14</w:t>
            </w:r>
          </w:p>
        </w:tc>
        <w:tc>
          <w:tcPr>
            <w:tcW w:w="992" w:type="dxa"/>
            <w:tcBorders>
              <w:top w:val="nil"/>
              <w:left w:val="nil"/>
              <w:bottom w:val="nil"/>
              <w:right w:val="nil"/>
            </w:tcBorders>
          </w:tcPr>
          <w:p w14:paraId="44E81310" w14:textId="77777777" w:rsidR="00C1043F" w:rsidRPr="007E7A86" w:rsidRDefault="00C1043F" w:rsidP="007035CD">
            <w:pPr>
              <w:spacing w:line="360" w:lineRule="auto"/>
              <w:rPr>
                <w:rFonts w:ascii="Times New Roman" w:hAnsi="Times New Roman" w:cs="Times New Roman"/>
                <w:sz w:val="18"/>
                <w:szCs w:val="18"/>
                <w:lang w:val="en-US"/>
              </w:rPr>
            </w:pPr>
            <w:r w:rsidRPr="00233D61">
              <w:rPr>
                <w:rFonts w:ascii="Times New Roman" w:hAnsi="Times New Roman" w:cs="Times New Roman"/>
                <w:sz w:val="18"/>
                <w:szCs w:val="18"/>
                <w:lang w:val="en-US"/>
              </w:rPr>
              <w:t>53482</w:t>
            </w:r>
          </w:p>
        </w:tc>
        <w:tc>
          <w:tcPr>
            <w:tcW w:w="1418" w:type="dxa"/>
            <w:tcBorders>
              <w:top w:val="nil"/>
              <w:left w:val="nil"/>
              <w:bottom w:val="nil"/>
              <w:right w:val="nil"/>
            </w:tcBorders>
          </w:tcPr>
          <w:p w14:paraId="1630235C" w14:textId="77777777" w:rsidR="00C1043F" w:rsidRPr="007E7A86" w:rsidRDefault="00C1043F" w:rsidP="007035CD">
            <w:pPr>
              <w:spacing w:line="360" w:lineRule="auto"/>
              <w:rPr>
                <w:rFonts w:ascii="Times New Roman" w:hAnsi="Times New Roman" w:cs="Times New Roman"/>
                <w:sz w:val="18"/>
                <w:szCs w:val="18"/>
                <w:lang w:val="en-US"/>
              </w:rPr>
            </w:pPr>
            <w:r w:rsidRPr="00233D61">
              <w:rPr>
                <w:rFonts w:ascii="Times New Roman" w:hAnsi="Times New Roman" w:cs="Times New Roman"/>
                <w:sz w:val="18"/>
                <w:szCs w:val="18"/>
                <w:lang w:val="en-US"/>
              </w:rPr>
              <w:t>-26696</w:t>
            </w:r>
          </w:p>
        </w:tc>
        <w:tc>
          <w:tcPr>
            <w:tcW w:w="850" w:type="dxa"/>
            <w:tcBorders>
              <w:top w:val="nil"/>
              <w:left w:val="nil"/>
              <w:bottom w:val="nil"/>
              <w:right w:val="nil"/>
            </w:tcBorders>
          </w:tcPr>
          <w:p w14:paraId="4FC94308" w14:textId="77777777" w:rsidR="00C1043F" w:rsidRPr="007E7A86"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3 vs. 1</w:t>
            </w:r>
          </w:p>
        </w:tc>
        <w:tc>
          <w:tcPr>
            <w:tcW w:w="711" w:type="dxa"/>
            <w:tcBorders>
              <w:top w:val="nil"/>
              <w:left w:val="nil"/>
              <w:bottom w:val="nil"/>
              <w:right w:val="nil"/>
            </w:tcBorders>
          </w:tcPr>
          <w:p w14:paraId="771D761A" w14:textId="77777777" w:rsidR="00C1043F" w:rsidRPr="007E7A86" w:rsidRDefault="00C1043F" w:rsidP="007035CD">
            <w:pPr>
              <w:spacing w:line="360" w:lineRule="auto"/>
              <w:rPr>
                <w:rFonts w:ascii="Times New Roman" w:hAnsi="Times New Roman" w:cs="Times New Roman"/>
                <w:sz w:val="18"/>
                <w:szCs w:val="18"/>
                <w:lang w:val="en-US"/>
              </w:rPr>
            </w:pPr>
            <w:r w:rsidRPr="00233D61">
              <w:rPr>
                <w:rFonts w:ascii="Times New Roman" w:hAnsi="Times New Roman" w:cs="Times New Roman"/>
                <w:sz w:val="18"/>
                <w:szCs w:val="18"/>
                <w:lang w:val="en-US"/>
              </w:rPr>
              <w:t>286.92</w:t>
            </w:r>
          </w:p>
        </w:tc>
        <w:tc>
          <w:tcPr>
            <w:tcW w:w="703" w:type="dxa"/>
            <w:gridSpan w:val="2"/>
            <w:tcBorders>
              <w:top w:val="nil"/>
              <w:left w:val="nil"/>
              <w:bottom w:val="nil"/>
              <w:right w:val="nil"/>
            </w:tcBorders>
          </w:tcPr>
          <w:p w14:paraId="4048A860" w14:textId="77777777" w:rsidR="00C1043F" w:rsidRPr="007E7A86"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&lt;.001</w:t>
            </w:r>
          </w:p>
        </w:tc>
      </w:tr>
      <w:tr w:rsidR="00C1043F" w14:paraId="3A5845A6" w14:textId="77777777" w:rsidTr="007035CD">
        <w:tc>
          <w:tcPr>
            <w:tcW w:w="1129" w:type="dxa"/>
            <w:tcBorders>
              <w:top w:val="nil"/>
              <w:left w:val="nil"/>
              <w:bottom w:val="single" w:sz="6" w:space="0" w:color="auto"/>
              <w:right w:val="nil"/>
            </w:tcBorders>
          </w:tcPr>
          <w:p w14:paraId="722607E0" w14:textId="77777777" w:rsidR="00C1043F" w:rsidRPr="007E7A86" w:rsidRDefault="00C1043F" w:rsidP="007035CD">
            <w:pPr>
              <w:spacing w:line="360" w:lineRule="auto"/>
              <w:rPr>
                <w:rFonts w:ascii="Times New Roman" w:hAnsi="Times New Roman" w:cs="Times New Roman"/>
                <w:sz w:val="18"/>
                <w:szCs w:val="18"/>
                <w:lang w:val="en-US"/>
              </w:rPr>
            </w:pPr>
          </w:p>
        </w:tc>
        <w:tc>
          <w:tcPr>
            <w:tcW w:w="880" w:type="dxa"/>
            <w:tcBorders>
              <w:top w:val="nil"/>
              <w:left w:val="nil"/>
              <w:bottom w:val="single" w:sz="6" w:space="0" w:color="auto"/>
              <w:right w:val="nil"/>
            </w:tcBorders>
          </w:tcPr>
          <w:p w14:paraId="38091DED" w14:textId="77777777" w:rsidR="00C1043F" w:rsidRPr="007E7A86"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2244" w:type="dxa"/>
            <w:tcBorders>
              <w:top w:val="nil"/>
              <w:left w:val="nil"/>
              <w:bottom w:val="single" w:sz="6" w:space="0" w:color="auto"/>
              <w:right w:val="nil"/>
            </w:tcBorders>
          </w:tcPr>
          <w:p w14:paraId="50CDE92F" w14:textId="77777777" w:rsidR="00C1043F" w:rsidRPr="00474DF5" w:rsidRDefault="00C1043F" w:rsidP="007035CD">
            <w:pPr>
              <w:rPr>
                <w:rFonts w:ascii="Times New Roman" w:hAnsi="Times New Roman" w:cs="Times New Roman"/>
                <w:sz w:val="18"/>
                <w:szCs w:val="18"/>
              </w:rPr>
            </w:pPr>
            <w:r w:rsidRPr="00474DF5">
              <w:rPr>
                <w:rFonts w:ascii="Times New Roman" w:hAnsi="Times New Roman" w:cs="Times New Roman"/>
                <w:sz w:val="18"/>
                <w:szCs w:val="18"/>
              </w:rPr>
              <w:t xml:space="preserve">Participant (intercept), Trial Type (slope), </w:t>
            </w:r>
          </w:p>
          <w:p w14:paraId="067792FC" w14:textId="77777777" w:rsidR="00C1043F" w:rsidRPr="007E7A86"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lang w:val="en-US"/>
              </w:rPr>
              <w:t>PC (slope)</w:t>
            </w:r>
          </w:p>
        </w:tc>
        <w:tc>
          <w:tcPr>
            <w:tcW w:w="425" w:type="dxa"/>
            <w:tcBorders>
              <w:top w:val="nil"/>
              <w:left w:val="nil"/>
              <w:bottom w:val="single" w:sz="6" w:space="0" w:color="auto"/>
              <w:right w:val="nil"/>
            </w:tcBorders>
          </w:tcPr>
          <w:p w14:paraId="344E7808" w14:textId="77777777" w:rsidR="00C1043F"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18</w:t>
            </w:r>
          </w:p>
          <w:p w14:paraId="415FA45F" w14:textId="77777777" w:rsidR="00C1043F" w:rsidRPr="007E7A86"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992" w:type="dxa"/>
            <w:tcBorders>
              <w:top w:val="nil"/>
              <w:left w:val="nil"/>
              <w:bottom w:val="single" w:sz="6" w:space="0" w:color="auto"/>
              <w:right w:val="nil"/>
            </w:tcBorders>
          </w:tcPr>
          <w:p w14:paraId="0D31A5B5" w14:textId="77777777" w:rsidR="00C1043F" w:rsidRDefault="00C1043F" w:rsidP="007035CD">
            <w:pPr>
              <w:spacing w:line="360" w:lineRule="auto"/>
              <w:rPr>
                <w:rFonts w:ascii="Times New Roman" w:hAnsi="Times New Roman" w:cs="Times New Roman"/>
                <w:sz w:val="18"/>
                <w:szCs w:val="18"/>
                <w:lang w:val="en-US"/>
              </w:rPr>
            </w:pPr>
            <w:r w:rsidRPr="00233D61">
              <w:rPr>
                <w:rFonts w:ascii="Times New Roman" w:hAnsi="Times New Roman" w:cs="Times New Roman"/>
                <w:sz w:val="18"/>
                <w:szCs w:val="18"/>
                <w:lang w:val="en-US"/>
              </w:rPr>
              <w:t>53188</w:t>
            </w:r>
          </w:p>
          <w:p w14:paraId="44AED863" w14:textId="77777777" w:rsidR="00C1043F" w:rsidRPr="007E7A86" w:rsidRDefault="00C1043F" w:rsidP="007035CD">
            <w:pPr>
              <w:spacing w:line="360" w:lineRule="auto"/>
              <w:rPr>
                <w:rFonts w:ascii="Times New Roman" w:hAnsi="Times New Roman" w:cs="Times New Roman"/>
                <w:sz w:val="18"/>
                <w:szCs w:val="18"/>
                <w:lang w:val="en-US"/>
              </w:rPr>
            </w:pPr>
            <w:r w:rsidRPr="00233D61">
              <w:rPr>
                <w:rFonts w:ascii="Times New Roman" w:hAnsi="Times New Roman" w:cs="Times New Roman"/>
                <w:sz w:val="18"/>
                <w:szCs w:val="18"/>
                <w:lang w:val="en-US"/>
              </w:rPr>
              <w:t>53188</w:t>
            </w:r>
          </w:p>
        </w:tc>
        <w:tc>
          <w:tcPr>
            <w:tcW w:w="1418" w:type="dxa"/>
            <w:tcBorders>
              <w:top w:val="nil"/>
              <w:left w:val="nil"/>
              <w:bottom w:val="single" w:sz="6" w:space="0" w:color="auto"/>
              <w:right w:val="nil"/>
            </w:tcBorders>
          </w:tcPr>
          <w:p w14:paraId="02B01A52" w14:textId="77777777" w:rsidR="00C1043F" w:rsidRDefault="00C1043F" w:rsidP="007035CD">
            <w:pPr>
              <w:spacing w:line="360" w:lineRule="auto"/>
              <w:rPr>
                <w:rFonts w:ascii="Times New Roman" w:hAnsi="Times New Roman" w:cs="Times New Roman"/>
                <w:sz w:val="18"/>
                <w:szCs w:val="18"/>
                <w:lang w:val="en-US"/>
              </w:rPr>
            </w:pPr>
            <w:r w:rsidRPr="00233D61">
              <w:rPr>
                <w:rFonts w:ascii="Times New Roman" w:hAnsi="Times New Roman" w:cs="Times New Roman"/>
                <w:sz w:val="18"/>
                <w:szCs w:val="18"/>
                <w:lang w:val="en-US"/>
              </w:rPr>
              <w:t>-26543</w:t>
            </w:r>
          </w:p>
          <w:p w14:paraId="38EE72CA" w14:textId="77777777" w:rsidR="00C1043F" w:rsidRPr="007E7A86" w:rsidRDefault="00C1043F" w:rsidP="007035CD">
            <w:pPr>
              <w:spacing w:line="360" w:lineRule="auto"/>
              <w:rPr>
                <w:rFonts w:ascii="Times New Roman" w:hAnsi="Times New Roman" w:cs="Times New Roman"/>
                <w:sz w:val="18"/>
                <w:szCs w:val="18"/>
                <w:lang w:val="en-US"/>
              </w:rPr>
            </w:pPr>
            <w:r w:rsidRPr="00233D61">
              <w:rPr>
                <w:rFonts w:ascii="Times New Roman" w:hAnsi="Times New Roman" w:cs="Times New Roman"/>
                <w:sz w:val="18"/>
                <w:szCs w:val="18"/>
                <w:lang w:val="en-US"/>
              </w:rPr>
              <w:t>-26543</w:t>
            </w:r>
          </w:p>
        </w:tc>
        <w:tc>
          <w:tcPr>
            <w:tcW w:w="850" w:type="dxa"/>
            <w:tcBorders>
              <w:top w:val="nil"/>
              <w:left w:val="nil"/>
              <w:bottom w:val="single" w:sz="6" w:space="0" w:color="auto"/>
              <w:right w:val="nil"/>
            </w:tcBorders>
          </w:tcPr>
          <w:p w14:paraId="2EB66F4D" w14:textId="77777777" w:rsidR="00C1043F"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4 vs. 2</w:t>
            </w:r>
          </w:p>
          <w:p w14:paraId="27D8A521" w14:textId="77777777" w:rsidR="00C1043F" w:rsidRPr="007E7A86"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4 vs. 3</w:t>
            </w:r>
          </w:p>
        </w:tc>
        <w:tc>
          <w:tcPr>
            <w:tcW w:w="711" w:type="dxa"/>
            <w:tcBorders>
              <w:top w:val="nil"/>
              <w:left w:val="nil"/>
              <w:bottom w:val="single" w:sz="6" w:space="0" w:color="auto"/>
              <w:right w:val="nil"/>
            </w:tcBorders>
          </w:tcPr>
          <w:p w14:paraId="3D43B9C1" w14:textId="77777777" w:rsidR="00C1043F" w:rsidRDefault="00C1043F" w:rsidP="007035CD">
            <w:pPr>
              <w:spacing w:line="360" w:lineRule="auto"/>
              <w:rPr>
                <w:rFonts w:ascii="Times New Roman" w:hAnsi="Times New Roman" w:cs="Times New Roman"/>
                <w:sz w:val="18"/>
                <w:szCs w:val="18"/>
                <w:lang w:val="en-US"/>
              </w:rPr>
            </w:pPr>
            <w:r w:rsidRPr="00233D61">
              <w:rPr>
                <w:rFonts w:ascii="Times New Roman" w:hAnsi="Times New Roman" w:cs="Times New Roman"/>
                <w:sz w:val="18"/>
                <w:szCs w:val="18"/>
                <w:lang w:val="en-US"/>
              </w:rPr>
              <w:t>252.64</w:t>
            </w:r>
          </w:p>
          <w:p w14:paraId="6A3A07FD" w14:textId="77777777" w:rsidR="00C1043F" w:rsidRPr="007E7A86" w:rsidRDefault="00C1043F" w:rsidP="007035CD">
            <w:pPr>
              <w:spacing w:line="360" w:lineRule="auto"/>
              <w:rPr>
                <w:rFonts w:ascii="Times New Roman" w:hAnsi="Times New Roman" w:cs="Times New Roman"/>
                <w:sz w:val="18"/>
                <w:szCs w:val="18"/>
                <w:lang w:val="en-US"/>
              </w:rPr>
            </w:pPr>
            <w:r w:rsidRPr="00233D61">
              <w:rPr>
                <w:rFonts w:ascii="Times New Roman" w:hAnsi="Times New Roman" w:cs="Times New Roman"/>
                <w:sz w:val="18"/>
                <w:szCs w:val="18"/>
                <w:lang w:val="en-US"/>
              </w:rPr>
              <w:t>306.05</w:t>
            </w:r>
          </w:p>
        </w:tc>
        <w:tc>
          <w:tcPr>
            <w:tcW w:w="703" w:type="dxa"/>
            <w:gridSpan w:val="2"/>
            <w:tcBorders>
              <w:top w:val="nil"/>
              <w:left w:val="nil"/>
              <w:bottom w:val="single" w:sz="6" w:space="0" w:color="auto"/>
              <w:right w:val="nil"/>
            </w:tcBorders>
          </w:tcPr>
          <w:p w14:paraId="4F515DCF" w14:textId="77777777" w:rsidR="00C1043F"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&lt;.001</w:t>
            </w:r>
          </w:p>
          <w:p w14:paraId="7F88B36C" w14:textId="77777777" w:rsidR="00C1043F" w:rsidRPr="007E7A86"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&lt;.001</w:t>
            </w:r>
          </w:p>
        </w:tc>
      </w:tr>
    </w:tbl>
    <w:p w14:paraId="6774BE41" w14:textId="77777777" w:rsidR="00C1043F" w:rsidRDefault="00C1043F" w:rsidP="00C1043F">
      <w:pPr>
        <w:spacing w:before="240" w:after="0" w:line="480" w:lineRule="auto"/>
        <w:rPr>
          <w:rFonts w:ascii="Times New Roman" w:hAnsi="Times New Roman" w:cs="Times New Roman"/>
          <w:sz w:val="24"/>
          <w:szCs w:val="24"/>
          <w:lang w:val="en-US"/>
        </w:rPr>
      </w:pPr>
      <w:r w:rsidRPr="00863511">
        <w:rPr>
          <w:rFonts w:ascii="Times New Roman" w:hAnsi="Times New Roman" w:cs="Times New Roman"/>
          <w:i/>
          <w:iCs/>
          <w:sz w:val="24"/>
          <w:szCs w:val="24"/>
          <w:lang w:val="en-US"/>
        </w:rPr>
        <w:t>Note.</w:t>
      </w:r>
      <w:r>
        <w:rPr>
          <w:rFonts w:ascii="Times New Roman" w:hAnsi="Times New Roman" w:cs="Times New Roman"/>
          <w:sz w:val="24"/>
          <w:szCs w:val="24"/>
          <w:lang w:val="en-US"/>
        </w:rPr>
        <w:t xml:space="preserve"> </w:t>
      </w:r>
      <w:r w:rsidRPr="00892A05">
        <w:rPr>
          <w:rFonts w:ascii="Times New Roman" w:hAnsi="Times New Roman" w:cs="Times New Roman"/>
          <w:sz w:val="24"/>
          <w:szCs w:val="24"/>
          <w:lang w:val="en-US"/>
        </w:rPr>
        <w:t>AIC</w:t>
      </w:r>
      <w:r>
        <w:rPr>
          <w:rFonts w:ascii="Times New Roman" w:hAnsi="Times New Roman" w:cs="Times New Roman"/>
          <w:sz w:val="24"/>
          <w:szCs w:val="24"/>
          <w:lang w:val="en-US"/>
        </w:rPr>
        <w:t xml:space="preserve"> =</w:t>
      </w:r>
      <w:r w:rsidRPr="00892A05">
        <w:rPr>
          <w:rFonts w:ascii="Times New Roman" w:hAnsi="Times New Roman" w:cs="Times New Roman"/>
          <w:sz w:val="24"/>
          <w:szCs w:val="24"/>
          <w:lang w:val="en-US"/>
        </w:rPr>
        <w:t xml:space="preserve"> Akaike information criterion</w:t>
      </w:r>
      <w:r>
        <w:rPr>
          <w:rFonts w:ascii="Times New Roman" w:hAnsi="Times New Roman" w:cs="Times New Roman"/>
          <w:sz w:val="24"/>
          <w:szCs w:val="24"/>
          <w:lang w:val="en-US"/>
        </w:rPr>
        <w:t>,</w:t>
      </w:r>
      <w:r w:rsidRPr="00892A05">
        <w:rPr>
          <w:rFonts w:ascii="Times New Roman" w:hAnsi="Times New Roman" w:cs="Times New Roman"/>
          <w:sz w:val="24"/>
          <w:szCs w:val="24"/>
          <w:lang w:val="en-US"/>
        </w:rPr>
        <w:t xml:space="preserve"> PC</w:t>
      </w:r>
      <w:r>
        <w:rPr>
          <w:rFonts w:ascii="Times New Roman" w:hAnsi="Times New Roman" w:cs="Times New Roman"/>
          <w:sz w:val="24"/>
          <w:szCs w:val="24"/>
          <w:lang w:val="en-US"/>
        </w:rPr>
        <w:t xml:space="preserve"> =</w:t>
      </w:r>
      <w:r w:rsidRPr="00892A05">
        <w:rPr>
          <w:rFonts w:ascii="Times New Roman" w:hAnsi="Times New Roman" w:cs="Times New Roman"/>
          <w:sz w:val="24"/>
          <w:szCs w:val="24"/>
          <w:lang w:val="en-US"/>
        </w:rPr>
        <w:t xml:space="preserve"> proportion congruency.</w:t>
      </w:r>
    </w:p>
    <w:p w14:paraId="04B3B25C" w14:textId="77777777" w:rsidR="00C1043F" w:rsidRDefault="00C1043F" w:rsidP="00C1043F">
      <w:pPr>
        <w:spacing w:after="0" w:line="480" w:lineRule="auto"/>
        <w:rPr>
          <w:rFonts w:ascii="Times New Roman" w:hAnsi="Times New Roman" w:cs="Times New Roman"/>
          <w:sz w:val="24"/>
          <w:szCs w:val="24"/>
          <w:lang w:val="en-US"/>
        </w:rPr>
      </w:pPr>
    </w:p>
    <w:p w14:paraId="7CCE38BA" w14:textId="77777777" w:rsidR="00C1043F" w:rsidRDefault="00C1043F" w:rsidP="00C1043F">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D2 </w:t>
      </w:r>
    </w:p>
    <w:p w14:paraId="0E633873" w14:textId="77777777" w:rsidR="00C1043F" w:rsidRPr="00863511" w:rsidRDefault="00C1043F" w:rsidP="00C1043F">
      <w:pPr>
        <w:spacing w:line="480" w:lineRule="auto"/>
        <w:rPr>
          <w:rFonts w:ascii="Times New Roman" w:hAnsi="Times New Roman" w:cs="Times New Roman"/>
          <w:b/>
          <w:bCs/>
          <w:i/>
          <w:iCs/>
          <w:sz w:val="24"/>
          <w:szCs w:val="24"/>
          <w:lang w:val="en-US"/>
        </w:rPr>
      </w:pPr>
      <w:r w:rsidRPr="00863511">
        <w:rPr>
          <w:rFonts w:ascii="Times New Roman" w:hAnsi="Times New Roman" w:cs="Times New Roman"/>
          <w:i/>
          <w:iCs/>
          <w:sz w:val="24"/>
          <w:szCs w:val="24"/>
          <w:lang w:val="en-US"/>
        </w:rPr>
        <w:t xml:space="preserve">Likelihood Ratio Testing for </w:t>
      </w:r>
      <w:r>
        <w:rPr>
          <w:rFonts w:ascii="Times New Roman" w:hAnsi="Times New Roman" w:cs="Times New Roman"/>
          <w:i/>
          <w:iCs/>
          <w:sz w:val="24"/>
          <w:szCs w:val="24"/>
          <w:lang w:val="en-US"/>
        </w:rPr>
        <w:t>Trial Rating, Block Rating,</w:t>
      </w:r>
      <w:r w:rsidRPr="00863511">
        <w:rPr>
          <w:rFonts w:ascii="Times New Roman" w:hAnsi="Times New Roman" w:cs="Times New Roman"/>
          <w:i/>
          <w:iCs/>
          <w:sz w:val="24"/>
          <w:szCs w:val="24"/>
          <w:lang w:val="en-US"/>
        </w:rPr>
        <w:t xml:space="preserve"> and </w:t>
      </w:r>
      <w:r>
        <w:rPr>
          <w:rFonts w:ascii="Times New Roman" w:hAnsi="Times New Roman" w:cs="Times New Roman"/>
          <w:i/>
          <w:iCs/>
          <w:sz w:val="24"/>
          <w:szCs w:val="24"/>
          <w:lang w:val="en-US"/>
        </w:rPr>
        <w:t>NASA-TLX</w:t>
      </w:r>
      <w:r w:rsidRPr="00863511">
        <w:rPr>
          <w:rFonts w:ascii="Times New Roman" w:hAnsi="Times New Roman" w:cs="Times New Roman"/>
          <w:i/>
          <w:iCs/>
          <w:sz w:val="24"/>
          <w:szCs w:val="24"/>
          <w:lang w:val="en-US"/>
        </w:rPr>
        <w:t xml:space="preserve"> Models </w:t>
      </w:r>
    </w:p>
    <w:tbl>
      <w:tblPr>
        <w:tblStyle w:val="TableGrid"/>
        <w:tblW w:w="0" w:type="auto"/>
        <w:tblLook w:val="04A0" w:firstRow="1" w:lastRow="0" w:firstColumn="1" w:lastColumn="0" w:noHBand="0" w:noVBand="1"/>
      </w:tblPr>
      <w:tblGrid>
        <w:gridCol w:w="1276"/>
        <w:gridCol w:w="733"/>
        <w:gridCol w:w="2102"/>
        <w:gridCol w:w="709"/>
        <w:gridCol w:w="992"/>
        <w:gridCol w:w="1418"/>
        <w:gridCol w:w="708"/>
        <w:gridCol w:w="711"/>
        <w:gridCol w:w="703"/>
      </w:tblGrid>
      <w:tr w:rsidR="00C1043F" w14:paraId="0045157A" w14:textId="77777777" w:rsidTr="007035CD">
        <w:tc>
          <w:tcPr>
            <w:tcW w:w="1276" w:type="dxa"/>
            <w:tcBorders>
              <w:top w:val="single" w:sz="6" w:space="0" w:color="auto"/>
              <w:left w:val="nil"/>
              <w:bottom w:val="single" w:sz="6" w:space="0" w:color="auto"/>
              <w:right w:val="nil"/>
            </w:tcBorders>
          </w:tcPr>
          <w:p w14:paraId="0F795771" w14:textId="77777777" w:rsidR="00C1043F" w:rsidRDefault="00C1043F" w:rsidP="007035CD">
            <w:pPr>
              <w:spacing w:line="360" w:lineRule="auto"/>
              <w:rPr>
                <w:rFonts w:ascii="Times New Roman" w:hAnsi="Times New Roman" w:cs="Times New Roman"/>
                <w:sz w:val="24"/>
                <w:szCs w:val="24"/>
                <w:lang w:val="en-US"/>
              </w:rPr>
            </w:pPr>
          </w:p>
        </w:tc>
        <w:tc>
          <w:tcPr>
            <w:tcW w:w="733" w:type="dxa"/>
            <w:tcBorders>
              <w:top w:val="single" w:sz="6" w:space="0" w:color="auto"/>
              <w:left w:val="nil"/>
              <w:bottom w:val="single" w:sz="6" w:space="0" w:color="auto"/>
              <w:right w:val="nil"/>
            </w:tcBorders>
            <w:vAlign w:val="bottom"/>
          </w:tcPr>
          <w:p w14:paraId="3D1C3E5A" w14:textId="77777777" w:rsidR="00C1043F" w:rsidRPr="00474DF5" w:rsidRDefault="00C1043F" w:rsidP="007035CD">
            <w:pPr>
              <w:spacing w:line="360" w:lineRule="auto"/>
              <w:rPr>
                <w:rFonts w:ascii="Times New Roman" w:hAnsi="Times New Roman" w:cs="Times New Roman"/>
                <w:sz w:val="18"/>
                <w:szCs w:val="18"/>
                <w:lang w:val="en-US"/>
              </w:rPr>
            </w:pPr>
            <w:r w:rsidRPr="00474DF5">
              <w:rPr>
                <w:rFonts w:ascii="Times New Roman" w:hAnsi="Times New Roman" w:cs="Times New Roman"/>
                <w:sz w:val="18"/>
                <w:szCs w:val="18"/>
                <w:lang w:val="en-US"/>
              </w:rPr>
              <w:t>Model</w:t>
            </w:r>
          </w:p>
        </w:tc>
        <w:tc>
          <w:tcPr>
            <w:tcW w:w="2102" w:type="dxa"/>
            <w:tcBorders>
              <w:top w:val="single" w:sz="6" w:space="0" w:color="auto"/>
              <w:left w:val="nil"/>
              <w:bottom w:val="single" w:sz="6" w:space="0" w:color="auto"/>
              <w:right w:val="nil"/>
            </w:tcBorders>
            <w:vAlign w:val="bottom"/>
          </w:tcPr>
          <w:p w14:paraId="7F90D44A" w14:textId="77777777" w:rsidR="00C1043F" w:rsidRPr="00474DF5" w:rsidRDefault="00C1043F" w:rsidP="007035CD">
            <w:pPr>
              <w:spacing w:line="360" w:lineRule="auto"/>
              <w:rPr>
                <w:rFonts w:ascii="Times New Roman" w:hAnsi="Times New Roman" w:cs="Times New Roman"/>
                <w:sz w:val="18"/>
                <w:szCs w:val="18"/>
                <w:lang w:val="en-US"/>
              </w:rPr>
            </w:pPr>
            <w:r w:rsidRPr="00474DF5">
              <w:rPr>
                <w:rFonts w:ascii="Times New Roman" w:hAnsi="Times New Roman" w:cs="Times New Roman"/>
                <w:sz w:val="18"/>
                <w:szCs w:val="18"/>
                <w:lang w:val="en-US"/>
              </w:rPr>
              <w:t>Random Effect</w:t>
            </w:r>
          </w:p>
        </w:tc>
        <w:tc>
          <w:tcPr>
            <w:tcW w:w="709" w:type="dxa"/>
            <w:tcBorders>
              <w:top w:val="single" w:sz="6" w:space="0" w:color="auto"/>
              <w:left w:val="nil"/>
              <w:bottom w:val="single" w:sz="6" w:space="0" w:color="auto"/>
              <w:right w:val="nil"/>
            </w:tcBorders>
            <w:vAlign w:val="bottom"/>
          </w:tcPr>
          <w:p w14:paraId="722D13AA" w14:textId="77777777" w:rsidR="00C1043F" w:rsidRPr="00474DF5" w:rsidRDefault="00C1043F" w:rsidP="007035CD">
            <w:pPr>
              <w:spacing w:line="360" w:lineRule="auto"/>
              <w:rPr>
                <w:rFonts w:ascii="Times New Roman" w:hAnsi="Times New Roman" w:cs="Times New Roman"/>
                <w:i/>
                <w:iCs/>
                <w:sz w:val="18"/>
                <w:szCs w:val="18"/>
                <w:lang w:val="en-US"/>
              </w:rPr>
            </w:pPr>
            <w:r w:rsidRPr="00474DF5">
              <w:rPr>
                <w:rFonts w:ascii="Times New Roman" w:hAnsi="Times New Roman" w:cs="Times New Roman"/>
                <w:i/>
                <w:iCs/>
                <w:sz w:val="18"/>
                <w:szCs w:val="18"/>
                <w:lang w:val="en-US"/>
              </w:rPr>
              <w:t>df</w:t>
            </w:r>
          </w:p>
        </w:tc>
        <w:tc>
          <w:tcPr>
            <w:tcW w:w="992" w:type="dxa"/>
            <w:tcBorders>
              <w:top w:val="single" w:sz="6" w:space="0" w:color="auto"/>
              <w:left w:val="nil"/>
              <w:bottom w:val="single" w:sz="6" w:space="0" w:color="auto"/>
              <w:right w:val="nil"/>
            </w:tcBorders>
            <w:vAlign w:val="bottom"/>
          </w:tcPr>
          <w:p w14:paraId="46585978" w14:textId="77777777" w:rsidR="00C1043F" w:rsidRPr="00474DF5" w:rsidRDefault="00C1043F" w:rsidP="007035CD">
            <w:pPr>
              <w:spacing w:line="360" w:lineRule="auto"/>
              <w:rPr>
                <w:rFonts w:ascii="Times New Roman" w:hAnsi="Times New Roman" w:cs="Times New Roman"/>
                <w:sz w:val="18"/>
                <w:szCs w:val="18"/>
                <w:lang w:val="en-US"/>
              </w:rPr>
            </w:pPr>
            <w:r w:rsidRPr="00474DF5">
              <w:rPr>
                <w:rFonts w:ascii="Times New Roman" w:hAnsi="Times New Roman" w:cs="Times New Roman"/>
                <w:sz w:val="18"/>
                <w:szCs w:val="18"/>
                <w:lang w:val="en-US"/>
              </w:rPr>
              <w:t>AIC</w:t>
            </w:r>
          </w:p>
        </w:tc>
        <w:tc>
          <w:tcPr>
            <w:tcW w:w="1418" w:type="dxa"/>
            <w:tcBorders>
              <w:top w:val="single" w:sz="6" w:space="0" w:color="auto"/>
              <w:left w:val="nil"/>
              <w:bottom w:val="single" w:sz="6" w:space="0" w:color="auto"/>
              <w:right w:val="nil"/>
            </w:tcBorders>
            <w:vAlign w:val="bottom"/>
          </w:tcPr>
          <w:p w14:paraId="466D1C0C" w14:textId="77777777" w:rsidR="00C1043F" w:rsidRPr="00474DF5" w:rsidRDefault="00C1043F" w:rsidP="007035CD">
            <w:pPr>
              <w:spacing w:line="360" w:lineRule="auto"/>
              <w:rPr>
                <w:rFonts w:ascii="Times New Roman" w:hAnsi="Times New Roman" w:cs="Times New Roman"/>
                <w:sz w:val="18"/>
                <w:szCs w:val="18"/>
                <w:lang w:val="en-US"/>
              </w:rPr>
            </w:pPr>
            <w:r w:rsidRPr="00474DF5">
              <w:rPr>
                <w:rFonts w:ascii="Times New Roman" w:hAnsi="Times New Roman" w:cs="Times New Roman"/>
                <w:sz w:val="18"/>
                <w:szCs w:val="18"/>
                <w:lang w:val="en-US"/>
              </w:rPr>
              <w:t>Log likelihood</w:t>
            </w:r>
          </w:p>
        </w:tc>
        <w:tc>
          <w:tcPr>
            <w:tcW w:w="708" w:type="dxa"/>
            <w:tcBorders>
              <w:top w:val="single" w:sz="6" w:space="0" w:color="auto"/>
              <w:left w:val="nil"/>
              <w:bottom w:val="single" w:sz="6" w:space="0" w:color="auto"/>
              <w:right w:val="nil"/>
            </w:tcBorders>
            <w:vAlign w:val="bottom"/>
          </w:tcPr>
          <w:p w14:paraId="62D9CED3" w14:textId="77777777" w:rsidR="00C1043F" w:rsidRPr="00474DF5" w:rsidRDefault="00C1043F" w:rsidP="007035CD">
            <w:pPr>
              <w:spacing w:line="360" w:lineRule="auto"/>
              <w:rPr>
                <w:rFonts w:ascii="Times New Roman" w:hAnsi="Times New Roman" w:cs="Times New Roman"/>
                <w:sz w:val="18"/>
                <w:szCs w:val="18"/>
                <w:lang w:val="en-US"/>
              </w:rPr>
            </w:pPr>
            <w:r w:rsidRPr="00474DF5">
              <w:rPr>
                <w:rFonts w:ascii="Times New Roman" w:hAnsi="Times New Roman" w:cs="Times New Roman"/>
                <w:sz w:val="18"/>
                <w:szCs w:val="18"/>
                <w:lang w:val="en-US"/>
              </w:rPr>
              <w:t>Test</w:t>
            </w:r>
          </w:p>
        </w:tc>
        <w:tc>
          <w:tcPr>
            <w:tcW w:w="711" w:type="dxa"/>
            <w:tcBorders>
              <w:top w:val="single" w:sz="6" w:space="0" w:color="auto"/>
              <w:left w:val="nil"/>
              <w:bottom w:val="single" w:sz="6" w:space="0" w:color="auto"/>
              <w:right w:val="nil"/>
            </w:tcBorders>
            <w:vAlign w:val="bottom"/>
          </w:tcPr>
          <w:p w14:paraId="58E06605" w14:textId="77777777" w:rsidR="00C1043F" w:rsidRPr="00474DF5" w:rsidRDefault="00C1043F" w:rsidP="007035CD">
            <w:pPr>
              <w:spacing w:line="360" w:lineRule="auto"/>
              <w:rPr>
                <w:rFonts w:ascii="Times New Roman" w:hAnsi="Times New Roman" w:cs="Times New Roman"/>
                <w:sz w:val="18"/>
                <w:szCs w:val="18"/>
                <w:vertAlign w:val="superscript"/>
                <w:lang w:val="en-US"/>
              </w:rPr>
            </w:pPr>
            <w:r w:rsidRPr="00474DF5">
              <w:rPr>
                <w:rFonts w:ascii="Times New Roman" w:hAnsi="Times New Roman" w:cs="Times New Roman"/>
                <w:sz w:val="18"/>
                <w:szCs w:val="18"/>
                <w:lang w:val="en-US"/>
              </w:rPr>
              <w:t>χ</w:t>
            </w:r>
            <w:r w:rsidRPr="00474DF5">
              <w:rPr>
                <w:rFonts w:ascii="Times New Roman" w:hAnsi="Times New Roman" w:cs="Times New Roman"/>
                <w:sz w:val="18"/>
                <w:szCs w:val="18"/>
                <w:vertAlign w:val="superscript"/>
                <w:lang w:val="en-US"/>
              </w:rPr>
              <w:t>2</w:t>
            </w:r>
          </w:p>
        </w:tc>
        <w:tc>
          <w:tcPr>
            <w:tcW w:w="703" w:type="dxa"/>
            <w:tcBorders>
              <w:top w:val="single" w:sz="6" w:space="0" w:color="auto"/>
              <w:left w:val="nil"/>
              <w:bottom w:val="single" w:sz="6" w:space="0" w:color="auto"/>
              <w:right w:val="nil"/>
            </w:tcBorders>
            <w:vAlign w:val="bottom"/>
          </w:tcPr>
          <w:p w14:paraId="33B6A0D7" w14:textId="77777777" w:rsidR="00C1043F" w:rsidRPr="00474DF5" w:rsidRDefault="00C1043F" w:rsidP="007035CD">
            <w:pPr>
              <w:spacing w:line="360" w:lineRule="auto"/>
              <w:rPr>
                <w:rFonts w:ascii="Times New Roman" w:hAnsi="Times New Roman" w:cs="Times New Roman"/>
                <w:i/>
                <w:iCs/>
                <w:sz w:val="18"/>
                <w:szCs w:val="18"/>
                <w:lang w:val="en-US"/>
              </w:rPr>
            </w:pPr>
            <w:r w:rsidRPr="00474DF5">
              <w:rPr>
                <w:rFonts w:ascii="Times New Roman" w:hAnsi="Times New Roman" w:cs="Times New Roman"/>
                <w:i/>
                <w:iCs/>
                <w:sz w:val="18"/>
                <w:szCs w:val="18"/>
                <w:lang w:val="en-US"/>
              </w:rPr>
              <w:t>p</w:t>
            </w:r>
          </w:p>
        </w:tc>
      </w:tr>
      <w:tr w:rsidR="00C1043F" w14:paraId="205E372B" w14:textId="77777777" w:rsidTr="007035CD">
        <w:tc>
          <w:tcPr>
            <w:tcW w:w="1276" w:type="dxa"/>
            <w:tcBorders>
              <w:top w:val="single" w:sz="6" w:space="0" w:color="auto"/>
              <w:left w:val="nil"/>
              <w:bottom w:val="nil"/>
              <w:right w:val="nil"/>
            </w:tcBorders>
          </w:tcPr>
          <w:p w14:paraId="755593BA" w14:textId="77777777" w:rsidR="00C1043F" w:rsidRPr="00474DF5" w:rsidRDefault="00C1043F" w:rsidP="007035CD">
            <w:pPr>
              <w:spacing w:line="360" w:lineRule="auto"/>
              <w:rPr>
                <w:rFonts w:ascii="Times New Roman" w:hAnsi="Times New Roman" w:cs="Times New Roman"/>
                <w:sz w:val="18"/>
                <w:szCs w:val="18"/>
                <w:lang w:val="en-US"/>
              </w:rPr>
            </w:pPr>
            <w:r w:rsidRPr="006A24B6">
              <w:rPr>
                <w:rFonts w:ascii="Times New Roman" w:hAnsi="Times New Roman" w:cs="Times New Roman"/>
                <w:sz w:val="18"/>
                <w:szCs w:val="18"/>
                <w:lang w:val="en-US"/>
              </w:rPr>
              <w:t>Subjective Trial Rating</w:t>
            </w:r>
          </w:p>
        </w:tc>
        <w:tc>
          <w:tcPr>
            <w:tcW w:w="733" w:type="dxa"/>
            <w:tcBorders>
              <w:top w:val="single" w:sz="6" w:space="0" w:color="auto"/>
              <w:left w:val="nil"/>
              <w:bottom w:val="nil"/>
              <w:right w:val="nil"/>
            </w:tcBorders>
          </w:tcPr>
          <w:p w14:paraId="6F113F6E" w14:textId="77777777" w:rsidR="00C1043F" w:rsidRPr="00474DF5" w:rsidRDefault="00C1043F" w:rsidP="007035CD">
            <w:pPr>
              <w:spacing w:line="360" w:lineRule="auto"/>
              <w:rPr>
                <w:rFonts w:ascii="Times New Roman" w:hAnsi="Times New Roman" w:cs="Times New Roman"/>
                <w:sz w:val="18"/>
                <w:szCs w:val="18"/>
                <w:lang w:val="en-US"/>
              </w:rPr>
            </w:pPr>
            <w:r w:rsidRPr="00474DF5">
              <w:rPr>
                <w:rFonts w:ascii="Times New Roman" w:hAnsi="Times New Roman" w:cs="Times New Roman"/>
                <w:sz w:val="18"/>
                <w:szCs w:val="18"/>
                <w:lang w:val="en-US"/>
              </w:rPr>
              <w:t>1</w:t>
            </w:r>
          </w:p>
        </w:tc>
        <w:tc>
          <w:tcPr>
            <w:tcW w:w="2102" w:type="dxa"/>
            <w:tcBorders>
              <w:top w:val="single" w:sz="6" w:space="0" w:color="auto"/>
              <w:left w:val="nil"/>
              <w:bottom w:val="nil"/>
              <w:right w:val="nil"/>
            </w:tcBorders>
          </w:tcPr>
          <w:p w14:paraId="03BB46BE"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rPr>
              <w:t>Participant (intercept)</w:t>
            </w:r>
          </w:p>
        </w:tc>
        <w:tc>
          <w:tcPr>
            <w:tcW w:w="709" w:type="dxa"/>
            <w:tcBorders>
              <w:top w:val="single" w:sz="6" w:space="0" w:color="auto"/>
              <w:left w:val="nil"/>
              <w:bottom w:val="nil"/>
              <w:right w:val="nil"/>
            </w:tcBorders>
          </w:tcPr>
          <w:p w14:paraId="42958A2A" w14:textId="77777777" w:rsidR="00C1043F" w:rsidRPr="00474DF5" w:rsidRDefault="00C1043F" w:rsidP="007035CD">
            <w:pPr>
              <w:spacing w:line="360" w:lineRule="auto"/>
              <w:rPr>
                <w:rFonts w:ascii="Times New Roman" w:hAnsi="Times New Roman" w:cs="Times New Roman"/>
                <w:sz w:val="18"/>
                <w:szCs w:val="18"/>
                <w:lang w:val="en-US"/>
              </w:rPr>
            </w:pPr>
          </w:p>
        </w:tc>
        <w:tc>
          <w:tcPr>
            <w:tcW w:w="992" w:type="dxa"/>
            <w:tcBorders>
              <w:top w:val="single" w:sz="6" w:space="0" w:color="auto"/>
              <w:left w:val="nil"/>
              <w:bottom w:val="nil"/>
              <w:right w:val="nil"/>
            </w:tcBorders>
          </w:tcPr>
          <w:p w14:paraId="7DE24E5D" w14:textId="77777777" w:rsidR="00C1043F" w:rsidRPr="00474DF5" w:rsidRDefault="00C1043F" w:rsidP="007035CD">
            <w:pPr>
              <w:spacing w:line="360" w:lineRule="auto"/>
              <w:rPr>
                <w:rFonts w:ascii="Times New Roman" w:hAnsi="Times New Roman" w:cs="Times New Roman"/>
                <w:sz w:val="18"/>
                <w:szCs w:val="18"/>
                <w:lang w:val="en-US"/>
              </w:rPr>
            </w:pPr>
            <w:r w:rsidRPr="006A24B6">
              <w:rPr>
                <w:rFonts w:ascii="Times New Roman" w:hAnsi="Times New Roman" w:cs="Times New Roman"/>
                <w:sz w:val="18"/>
                <w:szCs w:val="18"/>
                <w:lang w:val="en-US"/>
              </w:rPr>
              <w:t>1523504</w:t>
            </w:r>
          </w:p>
        </w:tc>
        <w:tc>
          <w:tcPr>
            <w:tcW w:w="1418" w:type="dxa"/>
            <w:tcBorders>
              <w:top w:val="single" w:sz="6" w:space="0" w:color="auto"/>
              <w:left w:val="nil"/>
              <w:bottom w:val="nil"/>
              <w:right w:val="nil"/>
            </w:tcBorders>
          </w:tcPr>
          <w:p w14:paraId="6DE52F35" w14:textId="77777777" w:rsidR="00C1043F" w:rsidRPr="00474DF5" w:rsidRDefault="00C1043F" w:rsidP="007035CD">
            <w:pPr>
              <w:spacing w:line="360" w:lineRule="auto"/>
              <w:rPr>
                <w:rFonts w:ascii="Times New Roman" w:hAnsi="Times New Roman" w:cs="Times New Roman"/>
                <w:sz w:val="18"/>
                <w:szCs w:val="18"/>
                <w:lang w:val="en-US"/>
              </w:rPr>
            </w:pPr>
            <w:r w:rsidRPr="006A24B6">
              <w:rPr>
                <w:rFonts w:ascii="Times New Roman" w:hAnsi="Times New Roman" w:cs="Times New Roman"/>
                <w:sz w:val="18"/>
                <w:szCs w:val="18"/>
                <w:lang w:val="en-US"/>
              </w:rPr>
              <w:t>-761720</w:t>
            </w:r>
          </w:p>
        </w:tc>
        <w:tc>
          <w:tcPr>
            <w:tcW w:w="708" w:type="dxa"/>
            <w:tcBorders>
              <w:top w:val="single" w:sz="6" w:space="0" w:color="auto"/>
              <w:left w:val="nil"/>
              <w:bottom w:val="nil"/>
              <w:right w:val="nil"/>
            </w:tcBorders>
          </w:tcPr>
          <w:p w14:paraId="0C50F3FA" w14:textId="77777777" w:rsidR="00C1043F" w:rsidRPr="00474DF5" w:rsidRDefault="00C1043F" w:rsidP="007035CD">
            <w:pPr>
              <w:spacing w:line="360" w:lineRule="auto"/>
              <w:rPr>
                <w:rFonts w:ascii="Times New Roman" w:hAnsi="Times New Roman" w:cs="Times New Roman"/>
                <w:sz w:val="18"/>
                <w:szCs w:val="18"/>
                <w:lang w:val="en-US"/>
              </w:rPr>
            </w:pPr>
          </w:p>
        </w:tc>
        <w:tc>
          <w:tcPr>
            <w:tcW w:w="711" w:type="dxa"/>
            <w:tcBorders>
              <w:top w:val="single" w:sz="6" w:space="0" w:color="auto"/>
              <w:left w:val="nil"/>
              <w:bottom w:val="nil"/>
              <w:right w:val="nil"/>
            </w:tcBorders>
          </w:tcPr>
          <w:p w14:paraId="18AC6AB5" w14:textId="77777777" w:rsidR="00C1043F" w:rsidRPr="00474DF5" w:rsidRDefault="00C1043F" w:rsidP="007035CD">
            <w:pPr>
              <w:spacing w:line="360" w:lineRule="auto"/>
              <w:rPr>
                <w:rFonts w:ascii="Times New Roman" w:hAnsi="Times New Roman" w:cs="Times New Roman"/>
                <w:sz w:val="18"/>
                <w:szCs w:val="18"/>
                <w:lang w:val="en-US"/>
              </w:rPr>
            </w:pPr>
          </w:p>
        </w:tc>
        <w:tc>
          <w:tcPr>
            <w:tcW w:w="703" w:type="dxa"/>
            <w:tcBorders>
              <w:top w:val="single" w:sz="6" w:space="0" w:color="auto"/>
              <w:left w:val="nil"/>
              <w:bottom w:val="nil"/>
              <w:right w:val="nil"/>
            </w:tcBorders>
          </w:tcPr>
          <w:p w14:paraId="29864DAA" w14:textId="77777777" w:rsidR="00C1043F" w:rsidRPr="00474DF5" w:rsidRDefault="00C1043F" w:rsidP="007035CD">
            <w:pPr>
              <w:spacing w:line="360" w:lineRule="auto"/>
              <w:rPr>
                <w:rFonts w:ascii="Times New Roman" w:hAnsi="Times New Roman" w:cs="Times New Roman"/>
                <w:sz w:val="18"/>
                <w:szCs w:val="18"/>
                <w:lang w:val="en-US"/>
              </w:rPr>
            </w:pPr>
          </w:p>
        </w:tc>
      </w:tr>
      <w:tr w:rsidR="00C1043F" w14:paraId="348080D6" w14:textId="77777777" w:rsidTr="007035CD">
        <w:tc>
          <w:tcPr>
            <w:tcW w:w="1276" w:type="dxa"/>
            <w:tcBorders>
              <w:top w:val="nil"/>
              <w:left w:val="nil"/>
              <w:bottom w:val="nil"/>
              <w:right w:val="nil"/>
            </w:tcBorders>
          </w:tcPr>
          <w:p w14:paraId="5977403D" w14:textId="77777777" w:rsidR="00C1043F" w:rsidRPr="00474DF5" w:rsidRDefault="00C1043F" w:rsidP="007035CD">
            <w:pPr>
              <w:spacing w:line="360" w:lineRule="auto"/>
              <w:rPr>
                <w:rFonts w:ascii="Times New Roman" w:hAnsi="Times New Roman" w:cs="Times New Roman"/>
                <w:sz w:val="18"/>
                <w:szCs w:val="18"/>
                <w:lang w:val="en-US"/>
              </w:rPr>
            </w:pPr>
          </w:p>
        </w:tc>
        <w:tc>
          <w:tcPr>
            <w:tcW w:w="733" w:type="dxa"/>
            <w:tcBorders>
              <w:top w:val="nil"/>
              <w:left w:val="nil"/>
              <w:bottom w:val="nil"/>
              <w:right w:val="nil"/>
            </w:tcBorders>
          </w:tcPr>
          <w:p w14:paraId="4EE85946" w14:textId="77777777" w:rsidR="00C1043F" w:rsidRPr="00474DF5" w:rsidRDefault="00C1043F" w:rsidP="007035CD">
            <w:pPr>
              <w:spacing w:line="360" w:lineRule="auto"/>
              <w:rPr>
                <w:rFonts w:ascii="Times New Roman" w:hAnsi="Times New Roman" w:cs="Times New Roman"/>
                <w:sz w:val="18"/>
                <w:szCs w:val="18"/>
                <w:lang w:val="en-US"/>
              </w:rPr>
            </w:pPr>
            <w:r w:rsidRPr="00474DF5">
              <w:rPr>
                <w:rFonts w:ascii="Times New Roman" w:hAnsi="Times New Roman" w:cs="Times New Roman"/>
                <w:sz w:val="18"/>
                <w:szCs w:val="18"/>
                <w:lang w:val="en-US"/>
              </w:rPr>
              <w:t>2</w:t>
            </w:r>
          </w:p>
        </w:tc>
        <w:tc>
          <w:tcPr>
            <w:tcW w:w="2102" w:type="dxa"/>
            <w:tcBorders>
              <w:top w:val="nil"/>
              <w:left w:val="nil"/>
              <w:bottom w:val="nil"/>
              <w:right w:val="nil"/>
            </w:tcBorders>
          </w:tcPr>
          <w:p w14:paraId="42B5A899"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rPr>
              <w:t>Participant (intercept), Trial Type (slope)</w:t>
            </w:r>
          </w:p>
        </w:tc>
        <w:tc>
          <w:tcPr>
            <w:tcW w:w="709" w:type="dxa"/>
            <w:tcBorders>
              <w:top w:val="nil"/>
              <w:left w:val="nil"/>
              <w:bottom w:val="nil"/>
              <w:right w:val="nil"/>
            </w:tcBorders>
          </w:tcPr>
          <w:p w14:paraId="4E11CB13" w14:textId="77777777" w:rsidR="00C1043F" w:rsidRPr="00474DF5" w:rsidRDefault="00C1043F" w:rsidP="007035CD">
            <w:pPr>
              <w:spacing w:line="360" w:lineRule="auto"/>
              <w:rPr>
                <w:rFonts w:ascii="Times New Roman" w:hAnsi="Times New Roman" w:cs="Times New Roman"/>
                <w:sz w:val="18"/>
                <w:szCs w:val="18"/>
                <w:lang w:val="en-US"/>
              </w:rPr>
            </w:pPr>
            <w:r w:rsidRPr="005C7E7E">
              <w:rPr>
                <w:rFonts w:ascii="Times New Roman" w:hAnsi="Times New Roman" w:cs="Times New Roman"/>
                <w:sz w:val="18"/>
                <w:szCs w:val="18"/>
                <w:lang w:val="en-US"/>
              </w:rPr>
              <w:t>2</w:t>
            </w:r>
          </w:p>
        </w:tc>
        <w:tc>
          <w:tcPr>
            <w:tcW w:w="992" w:type="dxa"/>
            <w:tcBorders>
              <w:top w:val="nil"/>
              <w:left w:val="nil"/>
              <w:bottom w:val="nil"/>
              <w:right w:val="nil"/>
            </w:tcBorders>
          </w:tcPr>
          <w:p w14:paraId="1BA87B69" w14:textId="77777777" w:rsidR="00C1043F" w:rsidRPr="00474DF5" w:rsidRDefault="00C1043F" w:rsidP="007035CD">
            <w:pPr>
              <w:spacing w:line="360" w:lineRule="auto"/>
              <w:rPr>
                <w:rFonts w:ascii="Times New Roman" w:hAnsi="Times New Roman" w:cs="Times New Roman"/>
                <w:sz w:val="18"/>
                <w:szCs w:val="18"/>
                <w:lang w:val="en-US"/>
              </w:rPr>
            </w:pPr>
            <w:r w:rsidRPr="006A24B6">
              <w:rPr>
                <w:rFonts w:ascii="Times New Roman" w:hAnsi="Times New Roman" w:cs="Times New Roman"/>
                <w:sz w:val="18"/>
                <w:szCs w:val="18"/>
                <w:lang w:val="en-US"/>
              </w:rPr>
              <w:t>1512139</w:t>
            </w:r>
          </w:p>
        </w:tc>
        <w:tc>
          <w:tcPr>
            <w:tcW w:w="1418" w:type="dxa"/>
            <w:tcBorders>
              <w:top w:val="nil"/>
              <w:left w:val="nil"/>
              <w:bottom w:val="nil"/>
              <w:right w:val="nil"/>
            </w:tcBorders>
          </w:tcPr>
          <w:p w14:paraId="29932704" w14:textId="77777777" w:rsidR="00C1043F" w:rsidRPr="00474DF5" w:rsidRDefault="00C1043F" w:rsidP="007035CD">
            <w:pPr>
              <w:spacing w:line="360" w:lineRule="auto"/>
              <w:rPr>
                <w:rFonts w:ascii="Times New Roman" w:hAnsi="Times New Roman" w:cs="Times New Roman"/>
                <w:sz w:val="18"/>
                <w:szCs w:val="18"/>
                <w:lang w:val="en-US"/>
              </w:rPr>
            </w:pPr>
            <w:r w:rsidRPr="006A24B6">
              <w:rPr>
                <w:rFonts w:ascii="Times New Roman" w:hAnsi="Times New Roman" w:cs="Times New Roman"/>
                <w:sz w:val="18"/>
                <w:szCs w:val="18"/>
                <w:lang w:val="en-US"/>
              </w:rPr>
              <w:t>-756036</w:t>
            </w:r>
          </w:p>
        </w:tc>
        <w:tc>
          <w:tcPr>
            <w:tcW w:w="708" w:type="dxa"/>
            <w:tcBorders>
              <w:top w:val="nil"/>
              <w:left w:val="nil"/>
              <w:bottom w:val="nil"/>
              <w:right w:val="nil"/>
            </w:tcBorders>
          </w:tcPr>
          <w:p w14:paraId="0D4C7CF4" w14:textId="77777777" w:rsidR="00C1043F" w:rsidRPr="00474DF5" w:rsidRDefault="00C1043F" w:rsidP="007035CD">
            <w:pPr>
              <w:spacing w:line="360" w:lineRule="auto"/>
              <w:rPr>
                <w:rFonts w:ascii="Times New Roman" w:hAnsi="Times New Roman" w:cs="Times New Roman"/>
                <w:sz w:val="18"/>
                <w:szCs w:val="18"/>
                <w:lang w:val="en-US"/>
              </w:rPr>
            </w:pPr>
            <w:r w:rsidRPr="00474DF5">
              <w:rPr>
                <w:rFonts w:ascii="Times New Roman" w:hAnsi="Times New Roman" w:cs="Times New Roman"/>
                <w:sz w:val="18"/>
                <w:szCs w:val="18"/>
                <w:lang w:val="en-US"/>
              </w:rPr>
              <w:t>2 vs</w:t>
            </w:r>
            <w:r>
              <w:rPr>
                <w:rFonts w:ascii="Times New Roman" w:hAnsi="Times New Roman" w:cs="Times New Roman"/>
                <w:sz w:val="18"/>
                <w:szCs w:val="18"/>
                <w:lang w:val="en-US"/>
              </w:rPr>
              <w:t>.</w:t>
            </w:r>
            <w:r w:rsidRPr="00474DF5">
              <w:rPr>
                <w:rFonts w:ascii="Times New Roman" w:hAnsi="Times New Roman" w:cs="Times New Roman"/>
                <w:sz w:val="18"/>
                <w:szCs w:val="18"/>
                <w:lang w:val="en-US"/>
              </w:rPr>
              <w:t xml:space="preserve"> 1 </w:t>
            </w:r>
          </w:p>
        </w:tc>
        <w:tc>
          <w:tcPr>
            <w:tcW w:w="711" w:type="dxa"/>
            <w:tcBorders>
              <w:top w:val="nil"/>
              <w:left w:val="nil"/>
              <w:bottom w:val="nil"/>
              <w:right w:val="nil"/>
            </w:tcBorders>
          </w:tcPr>
          <w:p w14:paraId="4A624E78" w14:textId="77777777" w:rsidR="00C1043F" w:rsidRPr="00474DF5" w:rsidRDefault="00C1043F" w:rsidP="007035CD">
            <w:pPr>
              <w:spacing w:line="360" w:lineRule="auto"/>
              <w:rPr>
                <w:rFonts w:ascii="Times New Roman" w:hAnsi="Times New Roman" w:cs="Times New Roman"/>
                <w:sz w:val="18"/>
                <w:szCs w:val="18"/>
                <w:lang w:val="en-US"/>
              </w:rPr>
            </w:pPr>
            <w:r w:rsidRPr="006A24B6">
              <w:rPr>
                <w:rFonts w:ascii="Times New Roman" w:hAnsi="Times New Roman" w:cs="Times New Roman"/>
                <w:sz w:val="18"/>
                <w:szCs w:val="18"/>
                <w:lang w:val="en-US"/>
              </w:rPr>
              <w:t>11369</w:t>
            </w:r>
          </w:p>
        </w:tc>
        <w:tc>
          <w:tcPr>
            <w:tcW w:w="703" w:type="dxa"/>
            <w:tcBorders>
              <w:top w:val="nil"/>
              <w:left w:val="nil"/>
              <w:bottom w:val="nil"/>
              <w:right w:val="nil"/>
            </w:tcBorders>
          </w:tcPr>
          <w:p w14:paraId="3869236B" w14:textId="77777777" w:rsidR="00C1043F" w:rsidRPr="00474DF5"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&lt;.001</w:t>
            </w:r>
          </w:p>
        </w:tc>
      </w:tr>
      <w:tr w:rsidR="00C1043F" w14:paraId="7EC2B5E8" w14:textId="77777777" w:rsidTr="007035CD">
        <w:tc>
          <w:tcPr>
            <w:tcW w:w="1276" w:type="dxa"/>
            <w:tcBorders>
              <w:top w:val="nil"/>
              <w:left w:val="nil"/>
              <w:bottom w:val="nil"/>
              <w:right w:val="nil"/>
            </w:tcBorders>
          </w:tcPr>
          <w:p w14:paraId="40DB57BA" w14:textId="77777777" w:rsidR="00C1043F" w:rsidRPr="00474DF5" w:rsidRDefault="00C1043F" w:rsidP="007035CD">
            <w:pPr>
              <w:spacing w:line="360" w:lineRule="auto"/>
              <w:rPr>
                <w:rFonts w:ascii="Times New Roman" w:hAnsi="Times New Roman" w:cs="Times New Roman"/>
                <w:sz w:val="18"/>
                <w:szCs w:val="18"/>
                <w:lang w:val="en-US"/>
              </w:rPr>
            </w:pPr>
          </w:p>
        </w:tc>
        <w:tc>
          <w:tcPr>
            <w:tcW w:w="733" w:type="dxa"/>
            <w:tcBorders>
              <w:top w:val="nil"/>
              <w:left w:val="nil"/>
              <w:bottom w:val="nil"/>
              <w:right w:val="nil"/>
            </w:tcBorders>
          </w:tcPr>
          <w:p w14:paraId="39C14713" w14:textId="77777777" w:rsidR="00C1043F" w:rsidRPr="00474DF5" w:rsidRDefault="00C1043F" w:rsidP="007035CD">
            <w:pPr>
              <w:spacing w:line="360" w:lineRule="auto"/>
              <w:rPr>
                <w:rFonts w:ascii="Times New Roman" w:hAnsi="Times New Roman" w:cs="Times New Roman"/>
                <w:sz w:val="18"/>
                <w:szCs w:val="18"/>
                <w:lang w:val="en-US"/>
              </w:rPr>
            </w:pPr>
            <w:r w:rsidRPr="00474DF5">
              <w:rPr>
                <w:rFonts w:ascii="Times New Roman" w:hAnsi="Times New Roman" w:cs="Times New Roman"/>
                <w:sz w:val="18"/>
                <w:szCs w:val="18"/>
                <w:lang w:val="en-US"/>
              </w:rPr>
              <w:t>3</w:t>
            </w:r>
          </w:p>
        </w:tc>
        <w:tc>
          <w:tcPr>
            <w:tcW w:w="2102" w:type="dxa"/>
            <w:tcBorders>
              <w:top w:val="nil"/>
              <w:left w:val="nil"/>
              <w:bottom w:val="nil"/>
              <w:right w:val="nil"/>
            </w:tcBorders>
          </w:tcPr>
          <w:p w14:paraId="46D068D6"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rPr>
              <w:t>Participant (intercept), PC (slope)</w:t>
            </w:r>
          </w:p>
        </w:tc>
        <w:tc>
          <w:tcPr>
            <w:tcW w:w="709" w:type="dxa"/>
            <w:tcBorders>
              <w:top w:val="nil"/>
              <w:left w:val="nil"/>
              <w:bottom w:val="nil"/>
              <w:right w:val="nil"/>
            </w:tcBorders>
          </w:tcPr>
          <w:p w14:paraId="4452B7C7" w14:textId="77777777" w:rsidR="00C1043F" w:rsidRPr="00474DF5"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14</w:t>
            </w:r>
          </w:p>
        </w:tc>
        <w:tc>
          <w:tcPr>
            <w:tcW w:w="992" w:type="dxa"/>
            <w:tcBorders>
              <w:top w:val="nil"/>
              <w:left w:val="nil"/>
              <w:bottom w:val="nil"/>
              <w:right w:val="nil"/>
            </w:tcBorders>
          </w:tcPr>
          <w:p w14:paraId="3461258F" w14:textId="77777777" w:rsidR="00C1043F" w:rsidRPr="00474DF5" w:rsidRDefault="00C1043F" w:rsidP="007035CD">
            <w:pPr>
              <w:spacing w:line="360" w:lineRule="auto"/>
              <w:rPr>
                <w:rFonts w:ascii="Times New Roman" w:hAnsi="Times New Roman" w:cs="Times New Roman"/>
                <w:sz w:val="18"/>
                <w:szCs w:val="18"/>
                <w:lang w:val="en-US"/>
              </w:rPr>
            </w:pPr>
            <w:r w:rsidRPr="006A24B6">
              <w:rPr>
                <w:rFonts w:ascii="Times New Roman" w:hAnsi="Times New Roman" w:cs="Times New Roman"/>
                <w:sz w:val="18"/>
                <w:szCs w:val="18"/>
                <w:lang w:val="en-US"/>
              </w:rPr>
              <w:t>1494214</w:t>
            </w:r>
          </w:p>
        </w:tc>
        <w:tc>
          <w:tcPr>
            <w:tcW w:w="1418" w:type="dxa"/>
            <w:tcBorders>
              <w:top w:val="nil"/>
              <w:left w:val="nil"/>
              <w:bottom w:val="nil"/>
              <w:right w:val="nil"/>
            </w:tcBorders>
          </w:tcPr>
          <w:p w14:paraId="0DEAB7BE" w14:textId="77777777" w:rsidR="00C1043F" w:rsidRPr="00474DF5" w:rsidRDefault="00C1043F" w:rsidP="007035CD">
            <w:pPr>
              <w:spacing w:line="360" w:lineRule="auto"/>
              <w:rPr>
                <w:rFonts w:ascii="Times New Roman" w:hAnsi="Times New Roman" w:cs="Times New Roman"/>
                <w:sz w:val="18"/>
                <w:szCs w:val="18"/>
                <w:lang w:val="en-US"/>
              </w:rPr>
            </w:pPr>
            <w:r w:rsidRPr="006A24B6">
              <w:rPr>
                <w:rFonts w:ascii="Times New Roman" w:hAnsi="Times New Roman" w:cs="Times New Roman"/>
                <w:sz w:val="18"/>
                <w:szCs w:val="18"/>
                <w:lang w:val="en-US"/>
              </w:rPr>
              <w:t>-747061</w:t>
            </w:r>
          </w:p>
        </w:tc>
        <w:tc>
          <w:tcPr>
            <w:tcW w:w="708" w:type="dxa"/>
            <w:tcBorders>
              <w:top w:val="nil"/>
              <w:left w:val="nil"/>
              <w:bottom w:val="nil"/>
              <w:right w:val="nil"/>
            </w:tcBorders>
          </w:tcPr>
          <w:p w14:paraId="0097B0DF" w14:textId="77777777" w:rsidR="00C1043F" w:rsidRPr="00474DF5"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 xml:space="preserve">3 vs. 1 </w:t>
            </w:r>
          </w:p>
        </w:tc>
        <w:tc>
          <w:tcPr>
            <w:tcW w:w="711" w:type="dxa"/>
            <w:tcBorders>
              <w:top w:val="nil"/>
              <w:left w:val="nil"/>
              <w:bottom w:val="nil"/>
              <w:right w:val="nil"/>
            </w:tcBorders>
          </w:tcPr>
          <w:p w14:paraId="5668FB01" w14:textId="77777777" w:rsidR="00C1043F" w:rsidRPr="00474DF5" w:rsidRDefault="00C1043F" w:rsidP="007035CD">
            <w:pPr>
              <w:spacing w:line="360" w:lineRule="auto"/>
              <w:rPr>
                <w:rFonts w:ascii="Times New Roman" w:hAnsi="Times New Roman" w:cs="Times New Roman"/>
                <w:sz w:val="18"/>
                <w:szCs w:val="18"/>
                <w:lang w:val="en-US"/>
              </w:rPr>
            </w:pPr>
            <w:r w:rsidRPr="006A24B6">
              <w:rPr>
                <w:rFonts w:ascii="Times New Roman" w:hAnsi="Times New Roman" w:cs="Times New Roman"/>
                <w:sz w:val="18"/>
                <w:szCs w:val="18"/>
                <w:lang w:val="en-US"/>
              </w:rPr>
              <w:t>29318</w:t>
            </w:r>
          </w:p>
        </w:tc>
        <w:tc>
          <w:tcPr>
            <w:tcW w:w="703" w:type="dxa"/>
            <w:tcBorders>
              <w:top w:val="nil"/>
              <w:left w:val="nil"/>
              <w:bottom w:val="nil"/>
              <w:right w:val="nil"/>
            </w:tcBorders>
          </w:tcPr>
          <w:p w14:paraId="147244B6" w14:textId="77777777" w:rsidR="00C1043F" w:rsidRPr="00474DF5"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&lt;.001</w:t>
            </w:r>
          </w:p>
        </w:tc>
      </w:tr>
      <w:tr w:rsidR="00C1043F" w14:paraId="441CC258" w14:textId="77777777" w:rsidTr="007035CD">
        <w:tc>
          <w:tcPr>
            <w:tcW w:w="1276" w:type="dxa"/>
            <w:tcBorders>
              <w:top w:val="nil"/>
              <w:left w:val="nil"/>
              <w:bottom w:val="nil"/>
              <w:right w:val="nil"/>
            </w:tcBorders>
          </w:tcPr>
          <w:p w14:paraId="0EC9838A" w14:textId="77777777" w:rsidR="00C1043F" w:rsidRPr="00474DF5" w:rsidRDefault="00C1043F" w:rsidP="007035CD">
            <w:pPr>
              <w:spacing w:line="360" w:lineRule="auto"/>
              <w:rPr>
                <w:rFonts w:ascii="Times New Roman" w:hAnsi="Times New Roman" w:cs="Times New Roman"/>
                <w:sz w:val="18"/>
                <w:szCs w:val="18"/>
                <w:lang w:val="en-US"/>
              </w:rPr>
            </w:pPr>
          </w:p>
        </w:tc>
        <w:tc>
          <w:tcPr>
            <w:tcW w:w="733" w:type="dxa"/>
            <w:tcBorders>
              <w:top w:val="nil"/>
              <w:left w:val="nil"/>
              <w:bottom w:val="nil"/>
              <w:right w:val="nil"/>
            </w:tcBorders>
          </w:tcPr>
          <w:p w14:paraId="63C7FB27" w14:textId="77777777" w:rsidR="00C1043F" w:rsidRPr="00474DF5" w:rsidRDefault="00C1043F" w:rsidP="007035CD">
            <w:pPr>
              <w:spacing w:line="360" w:lineRule="auto"/>
              <w:rPr>
                <w:rFonts w:ascii="Times New Roman" w:hAnsi="Times New Roman" w:cs="Times New Roman"/>
                <w:sz w:val="18"/>
                <w:szCs w:val="18"/>
                <w:lang w:val="en-US"/>
              </w:rPr>
            </w:pPr>
            <w:r w:rsidRPr="00474DF5">
              <w:rPr>
                <w:rFonts w:ascii="Times New Roman" w:hAnsi="Times New Roman" w:cs="Times New Roman"/>
                <w:sz w:val="18"/>
                <w:szCs w:val="18"/>
                <w:lang w:val="en-US"/>
              </w:rPr>
              <w:t>4</w:t>
            </w:r>
          </w:p>
        </w:tc>
        <w:tc>
          <w:tcPr>
            <w:tcW w:w="2102" w:type="dxa"/>
            <w:tcBorders>
              <w:top w:val="nil"/>
              <w:left w:val="nil"/>
              <w:bottom w:val="nil"/>
              <w:right w:val="nil"/>
            </w:tcBorders>
          </w:tcPr>
          <w:p w14:paraId="09FB05F3" w14:textId="77777777" w:rsidR="00C1043F" w:rsidRPr="00474DF5" w:rsidRDefault="00C1043F" w:rsidP="007035CD">
            <w:pPr>
              <w:rPr>
                <w:rFonts w:ascii="Times New Roman" w:hAnsi="Times New Roman" w:cs="Times New Roman"/>
                <w:sz w:val="18"/>
                <w:szCs w:val="18"/>
              </w:rPr>
            </w:pPr>
            <w:r w:rsidRPr="00474DF5">
              <w:rPr>
                <w:rFonts w:ascii="Times New Roman" w:hAnsi="Times New Roman" w:cs="Times New Roman"/>
                <w:sz w:val="18"/>
                <w:szCs w:val="18"/>
              </w:rPr>
              <w:t xml:space="preserve">Participant (intercept), Trial Type (slope), </w:t>
            </w:r>
          </w:p>
          <w:p w14:paraId="7E1FFBA3"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lang w:val="en-US"/>
              </w:rPr>
              <w:t>PC (slope)</w:t>
            </w:r>
          </w:p>
        </w:tc>
        <w:tc>
          <w:tcPr>
            <w:tcW w:w="709" w:type="dxa"/>
            <w:tcBorders>
              <w:top w:val="nil"/>
              <w:left w:val="nil"/>
              <w:bottom w:val="nil"/>
              <w:right w:val="nil"/>
            </w:tcBorders>
          </w:tcPr>
          <w:p w14:paraId="2C059D8B" w14:textId="77777777" w:rsidR="00C1043F" w:rsidRPr="00474DF5"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18</w:t>
            </w:r>
          </w:p>
        </w:tc>
        <w:tc>
          <w:tcPr>
            <w:tcW w:w="992" w:type="dxa"/>
            <w:tcBorders>
              <w:top w:val="nil"/>
              <w:left w:val="nil"/>
              <w:bottom w:val="nil"/>
              <w:right w:val="nil"/>
            </w:tcBorders>
          </w:tcPr>
          <w:p w14:paraId="6E79A4C0" w14:textId="77777777" w:rsidR="00C1043F" w:rsidRPr="00474DF5" w:rsidRDefault="00C1043F" w:rsidP="007035CD">
            <w:pPr>
              <w:spacing w:line="360" w:lineRule="auto"/>
              <w:rPr>
                <w:rFonts w:ascii="Times New Roman" w:hAnsi="Times New Roman" w:cs="Times New Roman"/>
                <w:sz w:val="18"/>
                <w:szCs w:val="18"/>
                <w:lang w:val="en-US"/>
              </w:rPr>
            </w:pPr>
            <w:r w:rsidRPr="006A24B6">
              <w:rPr>
                <w:rFonts w:ascii="Times New Roman" w:hAnsi="Times New Roman" w:cs="Times New Roman"/>
                <w:sz w:val="18"/>
                <w:szCs w:val="18"/>
                <w:lang w:val="en-US"/>
              </w:rPr>
              <w:t xml:space="preserve">1488013 </w:t>
            </w:r>
          </w:p>
        </w:tc>
        <w:tc>
          <w:tcPr>
            <w:tcW w:w="1418" w:type="dxa"/>
            <w:tcBorders>
              <w:top w:val="nil"/>
              <w:left w:val="nil"/>
              <w:bottom w:val="nil"/>
              <w:right w:val="nil"/>
            </w:tcBorders>
          </w:tcPr>
          <w:p w14:paraId="4BB24FFD" w14:textId="77777777" w:rsidR="00C1043F" w:rsidRPr="00474DF5" w:rsidRDefault="00C1043F" w:rsidP="007035CD">
            <w:pPr>
              <w:spacing w:line="360" w:lineRule="auto"/>
              <w:rPr>
                <w:rFonts w:ascii="Times New Roman" w:hAnsi="Times New Roman" w:cs="Times New Roman"/>
                <w:sz w:val="18"/>
                <w:szCs w:val="18"/>
                <w:lang w:val="en-US"/>
              </w:rPr>
            </w:pPr>
            <w:r w:rsidRPr="0088335B">
              <w:rPr>
                <w:rFonts w:ascii="Times New Roman" w:hAnsi="Times New Roman" w:cs="Times New Roman"/>
                <w:sz w:val="18"/>
                <w:szCs w:val="18"/>
                <w:lang w:val="en-US"/>
              </w:rPr>
              <w:t>-743955</w:t>
            </w:r>
          </w:p>
        </w:tc>
        <w:tc>
          <w:tcPr>
            <w:tcW w:w="708" w:type="dxa"/>
            <w:tcBorders>
              <w:top w:val="nil"/>
              <w:left w:val="nil"/>
              <w:bottom w:val="nil"/>
              <w:right w:val="nil"/>
            </w:tcBorders>
          </w:tcPr>
          <w:p w14:paraId="12B368AA" w14:textId="77777777" w:rsidR="00C1043F"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4 vs. 2</w:t>
            </w:r>
          </w:p>
          <w:p w14:paraId="07C30DBD" w14:textId="77777777" w:rsidR="00C1043F" w:rsidRPr="00474DF5"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4 vs. 3</w:t>
            </w:r>
          </w:p>
        </w:tc>
        <w:tc>
          <w:tcPr>
            <w:tcW w:w="711" w:type="dxa"/>
            <w:tcBorders>
              <w:top w:val="nil"/>
              <w:left w:val="nil"/>
              <w:bottom w:val="nil"/>
              <w:right w:val="nil"/>
            </w:tcBorders>
          </w:tcPr>
          <w:p w14:paraId="60F2C62D" w14:textId="77777777" w:rsidR="00C1043F" w:rsidRPr="00474DF5" w:rsidRDefault="00C1043F" w:rsidP="007035CD">
            <w:pPr>
              <w:spacing w:line="360" w:lineRule="auto"/>
              <w:rPr>
                <w:rFonts w:ascii="Times New Roman" w:hAnsi="Times New Roman" w:cs="Times New Roman"/>
                <w:sz w:val="18"/>
                <w:szCs w:val="18"/>
                <w:lang w:val="en-US"/>
              </w:rPr>
            </w:pPr>
            <w:r w:rsidRPr="0088335B">
              <w:rPr>
                <w:rFonts w:ascii="Times New Roman" w:hAnsi="Times New Roman" w:cs="Times New Roman"/>
                <w:sz w:val="18"/>
                <w:szCs w:val="18"/>
                <w:lang w:val="en-US"/>
              </w:rPr>
              <w:t>24162 6213.1</w:t>
            </w:r>
          </w:p>
        </w:tc>
        <w:tc>
          <w:tcPr>
            <w:tcW w:w="703" w:type="dxa"/>
            <w:tcBorders>
              <w:top w:val="nil"/>
              <w:left w:val="nil"/>
              <w:bottom w:val="nil"/>
              <w:right w:val="nil"/>
            </w:tcBorders>
          </w:tcPr>
          <w:p w14:paraId="5CA9A73B" w14:textId="77777777" w:rsidR="00C1043F"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&lt;.001</w:t>
            </w:r>
          </w:p>
          <w:p w14:paraId="73815813" w14:textId="77777777" w:rsidR="00C1043F" w:rsidRPr="00474DF5"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&lt;.001</w:t>
            </w:r>
          </w:p>
        </w:tc>
      </w:tr>
      <w:tr w:rsidR="00C1043F" w14:paraId="7A4D328F" w14:textId="77777777" w:rsidTr="007035CD">
        <w:tc>
          <w:tcPr>
            <w:tcW w:w="1276" w:type="dxa"/>
            <w:tcBorders>
              <w:top w:val="nil"/>
              <w:left w:val="nil"/>
              <w:bottom w:val="single" w:sz="4" w:space="0" w:color="auto"/>
              <w:right w:val="nil"/>
            </w:tcBorders>
          </w:tcPr>
          <w:p w14:paraId="1E58841C" w14:textId="77777777" w:rsidR="00C1043F" w:rsidRPr="00474DF5" w:rsidRDefault="00C1043F" w:rsidP="007035CD">
            <w:pPr>
              <w:spacing w:line="360" w:lineRule="auto"/>
              <w:rPr>
                <w:rFonts w:ascii="Times New Roman" w:hAnsi="Times New Roman" w:cs="Times New Roman"/>
                <w:sz w:val="18"/>
                <w:szCs w:val="18"/>
                <w:lang w:val="en-US"/>
              </w:rPr>
            </w:pPr>
          </w:p>
        </w:tc>
        <w:tc>
          <w:tcPr>
            <w:tcW w:w="733" w:type="dxa"/>
            <w:tcBorders>
              <w:top w:val="nil"/>
              <w:left w:val="nil"/>
              <w:bottom w:val="single" w:sz="4" w:space="0" w:color="auto"/>
              <w:right w:val="nil"/>
            </w:tcBorders>
          </w:tcPr>
          <w:p w14:paraId="44D0ED5B" w14:textId="77777777" w:rsidR="00C1043F" w:rsidRPr="00474DF5" w:rsidRDefault="00C1043F" w:rsidP="007035CD">
            <w:pPr>
              <w:spacing w:line="360" w:lineRule="auto"/>
              <w:rPr>
                <w:rFonts w:ascii="Times New Roman" w:hAnsi="Times New Roman" w:cs="Times New Roman"/>
                <w:sz w:val="18"/>
                <w:szCs w:val="18"/>
                <w:lang w:val="en-US"/>
              </w:rPr>
            </w:pPr>
            <w:r w:rsidRPr="00474DF5">
              <w:rPr>
                <w:rFonts w:ascii="Times New Roman" w:hAnsi="Times New Roman" w:cs="Times New Roman"/>
                <w:sz w:val="18"/>
                <w:szCs w:val="18"/>
                <w:lang w:val="en-US"/>
              </w:rPr>
              <w:t>5</w:t>
            </w:r>
          </w:p>
        </w:tc>
        <w:tc>
          <w:tcPr>
            <w:tcW w:w="2102" w:type="dxa"/>
            <w:tcBorders>
              <w:top w:val="nil"/>
              <w:left w:val="nil"/>
              <w:bottom w:val="single" w:sz="4" w:space="0" w:color="auto"/>
              <w:right w:val="nil"/>
            </w:tcBorders>
          </w:tcPr>
          <w:p w14:paraId="1E2E84F7" w14:textId="77777777" w:rsidR="00C1043F" w:rsidRPr="00474DF5" w:rsidRDefault="00C1043F" w:rsidP="007035CD">
            <w:pPr>
              <w:rPr>
                <w:rFonts w:ascii="Times New Roman" w:hAnsi="Times New Roman" w:cs="Times New Roman"/>
                <w:sz w:val="18"/>
                <w:szCs w:val="18"/>
              </w:rPr>
            </w:pPr>
            <w:r w:rsidRPr="00474DF5">
              <w:rPr>
                <w:rFonts w:ascii="Times New Roman" w:hAnsi="Times New Roman" w:cs="Times New Roman"/>
                <w:sz w:val="18"/>
                <w:szCs w:val="18"/>
              </w:rPr>
              <w:t xml:space="preserve">Participant (intercept), Trial Type (slope), </w:t>
            </w:r>
          </w:p>
          <w:p w14:paraId="79AFC773"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lang w:val="en-US"/>
              </w:rPr>
              <w:t xml:space="preserve">PC (slope), </w:t>
            </w:r>
          </w:p>
          <w:p w14:paraId="6783912B"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lang w:val="en-US"/>
              </w:rPr>
              <w:t>Trial Type x PC (slope)</w:t>
            </w:r>
          </w:p>
        </w:tc>
        <w:tc>
          <w:tcPr>
            <w:tcW w:w="709" w:type="dxa"/>
            <w:tcBorders>
              <w:top w:val="nil"/>
              <w:left w:val="nil"/>
              <w:bottom w:val="single" w:sz="4" w:space="0" w:color="auto"/>
              <w:right w:val="nil"/>
            </w:tcBorders>
          </w:tcPr>
          <w:p w14:paraId="3D650B58" w14:textId="77777777" w:rsidR="00C1043F" w:rsidRPr="00474DF5"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34</w:t>
            </w:r>
          </w:p>
        </w:tc>
        <w:tc>
          <w:tcPr>
            <w:tcW w:w="992" w:type="dxa"/>
            <w:tcBorders>
              <w:top w:val="nil"/>
              <w:left w:val="nil"/>
              <w:bottom w:val="single" w:sz="4" w:space="0" w:color="auto"/>
              <w:right w:val="nil"/>
            </w:tcBorders>
          </w:tcPr>
          <w:p w14:paraId="6870F7F2" w14:textId="77777777" w:rsidR="00C1043F" w:rsidRPr="00474DF5" w:rsidRDefault="00C1043F" w:rsidP="007035CD">
            <w:pPr>
              <w:spacing w:line="360" w:lineRule="auto"/>
              <w:rPr>
                <w:rFonts w:ascii="Times New Roman" w:hAnsi="Times New Roman" w:cs="Times New Roman"/>
                <w:sz w:val="18"/>
                <w:szCs w:val="18"/>
                <w:lang w:val="en-US"/>
              </w:rPr>
            </w:pPr>
            <w:r w:rsidRPr="0088335B">
              <w:rPr>
                <w:rFonts w:ascii="Times New Roman" w:hAnsi="Times New Roman" w:cs="Times New Roman"/>
                <w:sz w:val="18"/>
                <w:szCs w:val="18"/>
                <w:lang w:val="en-US"/>
              </w:rPr>
              <w:t>1487429</w:t>
            </w:r>
          </w:p>
        </w:tc>
        <w:tc>
          <w:tcPr>
            <w:tcW w:w="1418" w:type="dxa"/>
            <w:tcBorders>
              <w:top w:val="nil"/>
              <w:left w:val="nil"/>
              <w:bottom w:val="single" w:sz="4" w:space="0" w:color="auto"/>
              <w:right w:val="nil"/>
            </w:tcBorders>
          </w:tcPr>
          <w:p w14:paraId="50E4FBF8" w14:textId="77777777" w:rsidR="00C1043F" w:rsidRPr="00474DF5" w:rsidRDefault="00C1043F" w:rsidP="007035CD">
            <w:pPr>
              <w:spacing w:line="360" w:lineRule="auto"/>
              <w:rPr>
                <w:rFonts w:ascii="Times New Roman" w:hAnsi="Times New Roman" w:cs="Times New Roman"/>
                <w:sz w:val="18"/>
                <w:szCs w:val="18"/>
                <w:lang w:val="en-US"/>
              </w:rPr>
            </w:pPr>
            <w:r w:rsidRPr="0088335B">
              <w:rPr>
                <w:rFonts w:ascii="Times New Roman" w:hAnsi="Times New Roman" w:cs="Times New Roman"/>
                <w:sz w:val="18"/>
                <w:szCs w:val="18"/>
                <w:lang w:val="en-US"/>
              </w:rPr>
              <w:t>-743629</w:t>
            </w:r>
          </w:p>
        </w:tc>
        <w:tc>
          <w:tcPr>
            <w:tcW w:w="708" w:type="dxa"/>
            <w:tcBorders>
              <w:top w:val="nil"/>
              <w:left w:val="nil"/>
              <w:bottom w:val="single" w:sz="4" w:space="0" w:color="auto"/>
              <w:right w:val="nil"/>
            </w:tcBorders>
          </w:tcPr>
          <w:p w14:paraId="7BA33900" w14:textId="77777777" w:rsidR="00C1043F" w:rsidRPr="00474DF5"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5 vs. 4</w:t>
            </w:r>
          </w:p>
        </w:tc>
        <w:tc>
          <w:tcPr>
            <w:tcW w:w="711" w:type="dxa"/>
            <w:tcBorders>
              <w:top w:val="nil"/>
              <w:left w:val="nil"/>
              <w:bottom w:val="single" w:sz="4" w:space="0" w:color="auto"/>
              <w:right w:val="nil"/>
            </w:tcBorders>
          </w:tcPr>
          <w:p w14:paraId="3FCEA205" w14:textId="77777777" w:rsidR="00C1043F" w:rsidRPr="00474DF5" w:rsidRDefault="00C1043F" w:rsidP="007035CD">
            <w:pPr>
              <w:spacing w:line="360" w:lineRule="auto"/>
              <w:rPr>
                <w:rFonts w:ascii="Times New Roman" w:hAnsi="Times New Roman" w:cs="Times New Roman"/>
                <w:sz w:val="18"/>
                <w:szCs w:val="18"/>
                <w:lang w:val="en-US"/>
              </w:rPr>
            </w:pPr>
            <w:r w:rsidRPr="0088335B">
              <w:rPr>
                <w:rFonts w:ascii="Times New Roman" w:hAnsi="Times New Roman" w:cs="Times New Roman"/>
                <w:sz w:val="18"/>
                <w:szCs w:val="18"/>
                <w:lang w:val="en-US"/>
              </w:rPr>
              <w:t>652.31</w:t>
            </w:r>
          </w:p>
        </w:tc>
        <w:tc>
          <w:tcPr>
            <w:tcW w:w="703" w:type="dxa"/>
            <w:tcBorders>
              <w:top w:val="nil"/>
              <w:left w:val="nil"/>
              <w:bottom w:val="single" w:sz="4" w:space="0" w:color="auto"/>
              <w:right w:val="nil"/>
            </w:tcBorders>
          </w:tcPr>
          <w:p w14:paraId="752A7EBE" w14:textId="77777777" w:rsidR="00C1043F" w:rsidRPr="00474DF5"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&lt;.001</w:t>
            </w:r>
          </w:p>
        </w:tc>
      </w:tr>
      <w:tr w:rsidR="00C1043F" w14:paraId="2404B143" w14:textId="77777777" w:rsidTr="007035CD">
        <w:tc>
          <w:tcPr>
            <w:tcW w:w="1276" w:type="dxa"/>
            <w:tcBorders>
              <w:top w:val="single" w:sz="4" w:space="0" w:color="auto"/>
              <w:left w:val="nil"/>
              <w:bottom w:val="single" w:sz="4" w:space="0" w:color="auto"/>
              <w:right w:val="nil"/>
            </w:tcBorders>
          </w:tcPr>
          <w:p w14:paraId="7E999BBF" w14:textId="77777777" w:rsidR="00C1043F" w:rsidRPr="00474DF5" w:rsidRDefault="00C1043F" w:rsidP="007035CD">
            <w:pPr>
              <w:spacing w:line="360" w:lineRule="auto"/>
              <w:rPr>
                <w:rFonts w:ascii="Times New Roman" w:hAnsi="Times New Roman" w:cs="Times New Roman"/>
                <w:sz w:val="18"/>
                <w:szCs w:val="18"/>
                <w:lang w:val="en-US"/>
              </w:rPr>
            </w:pPr>
            <w:r w:rsidRPr="006A24B6">
              <w:rPr>
                <w:rFonts w:ascii="Times New Roman" w:hAnsi="Times New Roman" w:cs="Times New Roman"/>
                <w:sz w:val="18"/>
                <w:szCs w:val="18"/>
                <w:lang w:val="en-US"/>
              </w:rPr>
              <w:t xml:space="preserve">Subjective </w:t>
            </w:r>
            <w:r>
              <w:rPr>
                <w:rFonts w:ascii="Times New Roman" w:hAnsi="Times New Roman" w:cs="Times New Roman"/>
                <w:sz w:val="18"/>
                <w:szCs w:val="18"/>
                <w:lang w:val="en-US"/>
              </w:rPr>
              <w:t>Block</w:t>
            </w:r>
            <w:r w:rsidRPr="006A24B6">
              <w:rPr>
                <w:rFonts w:ascii="Times New Roman" w:hAnsi="Times New Roman" w:cs="Times New Roman"/>
                <w:sz w:val="18"/>
                <w:szCs w:val="18"/>
                <w:lang w:val="en-US"/>
              </w:rPr>
              <w:t xml:space="preserve"> Rating</w:t>
            </w:r>
          </w:p>
        </w:tc>
        <w:tc>
          <w:tcPr>
            <w:tcW w:w="733" w:type="dxa"/>
            <w:tcBorders>
              <w:top w:val="single" w:sz="4" w:space="0" w:color="auto"/>
              <w:left w:val="nil"/>
              <w:bottom w:val="single" w:sz="4" w:space="0" w:color="auto"/>
              <w:right w:val="nil"/>
            </w:tcBorders>
          </w:tcPr>
          <w:p w14:paraId="65F8DBB5" w14:textId="77777777" w:rsidR="00C1043F" w:rsidRPr="00474DF5"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2102" w:type="dxa"/>
            <w:tcBorders>
              <w:top w:val="single" w:sz="4" w:space="0" w:color="auto"/>
              <w:left w:val="nil"/>
              <w:bottom w:val="single" w:sz="4" w:space="0" w:color="auto"/>
              <w:right w:val="nil"/>
            </w:tcBorders>
          </w:tcPr>
          <w:p w14:paraId="17118932" w14:textId="77777777" w:rsidR="00C1043F" w:rsidRPr="00474DF5" w:rsidRDefault="00C1043F" w:rsidP="007035CD">
            <w:pPr>
              <w:rPr>
                <w:rFonts w:ascii="Times New Roman" w:hAnsi="Times New Roman" w:cs="Times New Roman"/>
                <w:sz w:val="18"/>
                <w:szCs w:val="18"/>
              </w:rPr>
            </w:pPr>
            <w:r w:rsidRPr="00474DF5">
              <w:rPr>
                <w:rFonts w:ascii="Times New Roman" w:hAnsi="Times New Roman" w:cs="Times New Roman"/>
                <w:sz w:val="18"/>
                <w:szCs w:val="18"/>
              </w:rPr>
              <w:t>Participant (intercept)</w:t>
            </w:r>
          </w:p>
        </w:tc>
        <w:tc>
          <w:tcPr>
            <w:tcW w:w="709" w:type="dxa"/>
            <w:tcBorders>
              <w:top w:val="single" w:sz="4" w:space="0" w:color="auto"/>
              <w:left w:val="nil"/>
              <w:bottom w:val="single" w:sz="4" w:space="0" w:color="auto"/>
              <w:right w:val="nil"/>
            </w:tcBorders>
          </w:tcPr>
          <w:p w14:paraId="16C8FFDC" w14:textId="77777777" w:rsidR="00C1043F" w:rsidRDefault="00C1043F" w:rsidP="007035CD">
            <w:pPr>
              <w:spacing w:line="360" w:lineRule="auto"/>
              <w:rPr>
                <w:rFonts w:ascii="Times New Roman" w:hAnsi="Times New Roman" w:cs="Times New Roman"/>
                <w:sz w:val="18"/>
                <w:szCs w:val="18"/>
                <w:lang w:val="en-US"/>
              </w:rPr>
            </w:pPr>
          </w:p>
        </w:tc>
        <w:tc>
          <w:tcPr>
            <w:tcW w:w="992" w:type="dxa"/>
            <w:tcBorders>
              <w:top w:val="single" w:sz="4" w:space="0" w:color="auto"/>
              <w:left w:val="nil"/>
              <w:bottom w:val="single" w:sz="4" w:space="0" w:color="auto"/>
              <w:right w:val="nil"/>
            </w:tcBorders>
          </w:tcPr>
          <w:p w14:paraId="380C5358" w14:textId="77777777" w:rsidR="00C1043F" w:rsidRPr="0088335B" w:rsidRDefault="00C1043F" w:rsidP="007035CD">
            <w:pPr>
              <w:spacing w:line="360" w:lineRule="auto"/>
              <w:rPr>
                <w:rFonts w:ascii="Times New Roman" w:hAnsi="Times New Roman" w:cs="Times New Roman"/>
                <w:sz w:val="18"/>
                <w:szCs w:val="18"/>
                <w:lang w:val="en-US"/>
              </w:rPr>
            </w:pPr>
            <w:r w:rsidRPr="00304ACC">
              <w:rPr>
                <w:rFonts w:ascii="Times New Roman" w:hAnsi="Times New Roman" w:cs="Times New Roman"/>
                <w:sz w:val="18"/>
                <w:szCs w:val="18"/>
                <w:lang w:val="en-US"/>
              </w:rPr>
              <w:t>10073.9</w:t>
            </w:r>
          </w:p>
        </w:tc>
        <w:tc>
          <w:tcPr>
            <w:tcW w:w="1418" w:type="dxa"/>
            <w:tcBorders>
              <w:top w:val="single" w:sz="4" w:space="0" w:color="auto"/>
              <w:left w:val="nil"/>
              <w:bottom w:val="single" w:sz="4" w:space="0" w:color="auto"/>
              <w:right w:val="nil"/>
            </w:tcBorders>
          </w:tcPr>
          <w:p w14:paraId="4BE62831" w14:textId="77777777" w:rsidR="00C1043F" w:rsidRPr="0088335B" w:rsidRDefault="00C1043F" w:rsidP="007035CD">
            <w:pPr>
              <w:spacing w:line="360" w:lineRule="auto"/>
              <w:rPr>
                <w:rFonts w:ascii="Times New Roman" w:hAnsi="Times New Roman" w:cs="Times New Roman"/>
                <w:sz w:val="18"/>
                <w:szCs w:val="18"/>
                <w:lang w:val="en-US"/>
              </w:rPr>
            </w:pPr>
            <w:r w:rsidRPr="00304ACC">
              <w:rPr>
                <w:rFonts w:ascii="Times New Roman" w:hAnsi="Times New Roman" w:cs="Times New Roman"/>
                <w:sz w:val="18"/>
                <w:szCs w:val="18"/>
                <w:lang w:val="en-US"/>
              </w:rPr>
              <w:t>-5019.9</w:t>
            </w:r>
          </w:p>
        </w:tc>
        <w:tc>
          <w:tcPr>
            <w:tcW w:w="708" w:type="dxa"/>
            <w:tcBorders>
              <w:top w:val="single" w:sz="4" w:space="0" w:color="auto"/>
              <w:left w:val="nil"/>
              <w:bottom w:val="single" w:sz="4" w:space="0" w:color="auto"/>
              <w:right w:val="nil"/>
            </w:tcBorders>
          </w:tcPr>
          <w:p w14:paraId="57A0B5BE" w14:textId="77777777" w:rsidR="00C1043F" w:rsidRDefault="00C1043F" w:rsidP="007035CD">
            <w:pPr>
              <w:spacing w:line="360" w:lineRule="auto"/>
              <w:rPr>
                <w:rFonts w:ascii="Times New Roman" w:hAnsi="Times New Roman" w:cs="Times New Roman"/>
                <w:sz w:val="18"/>
                <w:szCs w:val="18"/>
                <w:lang w:val="en-US"/>
              </w:rPr>
            </w:pPr>
          </w:p>
        </w:tc>
        <w:tc>
          <w:tcPr>
            <w:tcW w:w="711" w:type="dxa"/>
            <w:tcBorders>
              <w:top w:val="single" w:sz="4" w:space="0" w:color="auto"/>
              <w:left w:val="nil"/>
              <w:bottom w:val="single" w:sz="4" w:space="0" w:color="auto"/>
              <w:right w:val="nil"/>
            </w:tcBorders>
          </w:tcPr>
          <w:p w14:paraId="4B6920F9" w14:textId="77777777" w:rsidR="00C1043F" w:rsidRPr="0088335B" w:rsidRDefault="00C1043F" w:rsidP="007035CD">
            <w:pPr>
              <w:spacing w:line="360" w:lineRule="auto"/>
              <w:rPr>
                <w:rFonts w:ascii="Times New Roman" w:hAnsi="Times New Roman" w:cs="Times New Roman"/>
                <w:sz w:val="18"/>
                <w:szCs w:val="18"/>
                <w:lang w:val="en-US"/>
              </w:rPr>
            </w:pPr>
          </w:p>
        </w:tc>
        <w:tc>
          <w:tcPr>
            <w:tcW w:w="703" w:type="dxa"/>
            <w:tcBorders>
              <w:top w:val="single" w:sz="4" w:space="0" w:color="auto"/>
              <w:left w:val="nil"/>
              <w:bottom w:val="single" w:sz="4" w:space="0" w:color="auto"/>
              <w:right w:val="nil"/>
            </w:tcBorders>
          </w:tcPr>
          <w:p w14:paraId="1B22E054" w14:textId="77777777" w:rsidR="00C1043F" w:rsidRDefault="00C1043F" w:rsidP="007035CD">
            <w:pPr>
              <w:spacing w:line="360" w:lineRule="auto"/>
              <w:rPr>
                <w:rFonts w:ascii="Times New Roman" w:hAnsi="Times New Roman" w:cs="Times New Roman"/>
                <w:sz w:val="18"/>
                <w:szCs w:val="18"/>
                <w:lang w:val="en-US"/>
              </w:rPr>
            </w:pPr>
          </w:p>
        </w:tc>
      </w:tr>
      <w:tr w:rsidR="00C1043F" w14:paraId="71CEAEFA" w14:textId="77777777" w:rsidTr="007035CD">
        <w:tc>
          <w:tcPr>
            <w:tcW w:w="1276" w:type="dxa"/>
            <w:tcBorders>
              <w:top w:val="single" w:sz="4" w:space="0" w:color="auto"/>
              <w:left w:val="nil"/>
              <w:bottom w:val="nil"/>
              <w:right w:val="nil"/>
            </w:tcBorders>
          </w:tcPr>
          <w:p w14:paraId="63111A66" w14:textId="77777777" w:rsidR="00C1043F" w:rsidRPr="00474DF5"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NASA overall workload</w:t>
            </w:r>
          </w:p>
        </w:tc>
        <w:tc>
          <w:tcPr>
            <w:tcW w:w="733" w:type="dxa"/>
            <w:tcBorders>
              <w:top w:val="single" w:sz="4" w:space="0" w:color="auto"/>
              <w:left w:val="nil"/>
              <w:bottom w:val="nil"/>
              <w:right w:val="nil"/>
            </w:tcBorders>
          </w:tcPr>
          <w:p w14:paraId="222EAAB3" w14:textId="77777777" w:rsidR="00C1043F" w:rsidRPr="00474DF5"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2102" w:type="dxa"/>
            <w:tcBorders>
              <w:top w:val="single" w:sz="4" w:space="0" w:color="auto"/>
              <w:left w:val="nil"/>
              <w:bottom w:val="nil"/>
              <w:right w:val="nil"/>
            </w:tcBorders>
          </w:tcPr>
          <w:p w14:paraId="7357613A"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rPr>
              <w:t>Participant (intercept)</w:t>
            </w:r>
          </w:p>
        </w:tc>
        <w:tc>
          <w:tcPr>
            <w:tcW w:w="709" w:type="dxa"/>
            <w:tcBorders>
              <w:top w:val="single" w:sz="4" w:space="0" w:color="auto"/>
              <w:left w:val="nil"/>
              <w:bottom w:val="nil"/>
              <w:right w:val="nil"/>
            </w:tcBorders>
          </w:tcPr>
          <w:p w14:paraId="7A39E3DB" w14:textId="77777777" w:rsidR="00C1043F" w:rsidRPr="00474DF5" w:rsidRDefault="00C1043F" w:rsidP="007035CD">
            <w:pPr>
              <w:spacing w:line="360" w:lineRule="auto"/>
              <w:rPr>
                <w:rFonts w:ascii="Times New Roman" w:hAnsi="Times New Roman" w:cs="Times New Roman"/>
                <w:sz w:val="18"/>
                <w:szCs w:val="18"/>
                <w:lang w:val="en-US"/>
              </w:rPr>
            </w:pPr>
          </w:p>
        </w:tc>
        <w:tc>
          <w:tcPr>
            <w:tcW w:w="992" w:type="dxa"/>
            <w:tcBorders>
              <w:top w:val="single" w:sz="4" w:space="0" w:color="auto"/>
              <w:left w:val="nil"/>
              <w:bottom w:val="nil"/>
              <w:right w:val="nil"/>
            </w:tcBorders>
          </w:tcPr>
          <w:p w14:paraId="19E73715" w14:textId="77777777" w:rsidR="00C1043F" w:rsidRPr="00474DF5" w:rsidRDefault="00C1043F" w:rsidP="007035CD">
            <w:pPr>
              <w:spacing w:line="360" w:lineRule="auto"/>
              <w:rPr>
                <w:rFonts w:ascii="Times New Roman" w:hAnsi="Times New Roman" w:cs="Times New Roman"/>
                <w:sz w:val="18"/>
                <w:szCs w:val="18"/>
                <w:lang w:val="en-US"/>
              </w:rPr>
            </w:pPr>
            <w:r w:rsidRPr="00C771C0">
              <w:rPr>
                <w:rFonts w:ascii="Times New Roman" w:hAnsi="Times New Roman" w:cs="Times New Roman"/>
                <w:sz w:val="18"/>
                <w:szCs w:val="18"/>
                <w:lang w:val="en-US"/>
              </w:rPr>
              <w:t>7859.2</w:t>
            </w:r>
          </w:p>
        </w:tc>
        <w:tc>
          <w:tcPr>
            <w:tcW w:w="1418" w:type="dxa"/>
            <w:tcBorders>
              <w:top w:val="single" w:sz="4" w:space="0" w:color="auto"/>
              <w:left w:val="nil"/>
              <w:bottom w:val="nil"/>
              <w:right w:val="nil"/>
            </w:tcBorders>
          </w:tcPr>
          <w:p w14:paraId="5638D11B" w14:textId="77777777" w:rsidR="00C1043F" w:rsidRPr="00474DF5" w:rsidRDefault="00C1043F" w:rsidP="007035CD">
            <w:pPr>
              <w:spacing w:line="360" w:lineRule="auto"/>
              <w:rPr>
                <w:rFonts w:ascii="Times New Roman" w:hAnsi="Times New Roman" w:cs="Times New Roman"/>
                <w:sz w:val="18"/>
                <w:szCs w:val="18"/>
                <w:lang w:val="en-US"/>
              </w:rPr>
            </w:pPr>
            <w:r w:rsidRPr="00C771C0">
              <w:rPr>
                <w:rFonts w:ascii="Times New Roman" w:hAnsi="Times New Roman" w:cs="Times New Roman"/>
                <w:sz w:val="18"/>
                <w:szCs w:val="18"/>
                <w:lang w:val="en-US"/>
              </w:rPr>
              <w:t>-3912.6</w:t>
            </w:r>
          </w:p>
        </w:tc>
        <w:tc>
          <w:tcPr>
            <w:tcW w:w="708" w:type="dxa"/>
            <w:tcBorders>
              <w:top w:val="single" w:sz="4" w:space="0" w:color="auto"/>
              <w:left w:val="nil"/>
              <w:bottom w:val="nil"/>
              <w:right w:val="nil"/>
            </w:tcBorders>
          </w:tcPr>
          <w:p w14:paraId="5CBAE6A7" w14:textId="77777777" w:rsidR="00C1043F" w:rsidRPr="00474DF5" w:rsidRDefault="00C1043F" w:rsidP="007035CD">
            <w:pPr>
              <w:spacing w:line="360" w:lineRule="auto"/>
              <w:rPr>
                <w:rFonts w:ascii="Times New Roman" w:hAnsi="Times New Roman" w:cs="Times New Roman"/>
                <w:sz w:val="18"/>
                <w:szCs w:val="18"/>
                <w:lang w:val="en-US"/>
              </w:rPr>
            </w:pPr>
          </w:p>
        </w:tc>
        <w:tc>
          <w:tcPr>
            <w:tcW w:w="711" w:type="dxa"/>
            <w:tcBorders>
              <w:top w:val="single" w:sz="4" w:space="0" w:color="auto"/>
              <w:left w:val="nil"/>
              <w:bottom w:val="nil"/>
              <w:right w:val="nil"/>
            </w:tcBorders>
          </w:tcPr>
          <w:p w14:paraId="092F7973" w14:textId="77777777" w:rsidR="00C1043F" w:rsidRPr="00474DF5" w:rsidRDefault="00C1043F" w:rsidP="007035CD">
            <w:pPr>
              <w:spacing w:line="360" w:lineRule="auto"/>
              <w:rPr>
                <w:rFonts w:ascii="Times New Roman" w:hAnsi="Times New Roman" w:cs="Times New Roman"/>
                <w:sz w:val="18"/>
                <w:szCs w:val="18"/>
                <w:lang w:val="en-US"/>
              </w:rPr>
            </w:pPr>
          </w:p>
        </w:tc>
        <w:tc>
          <w:tcPr>
            <w:tcW w:w="703" w:type="dxa"/>
            <w:tcBorders>
              <w:top w:val="single" w:sz="4" w:space="0" w:color="auto"/>
              <w:left w:val="nil"/>
              <w:bottom w:val="nil"/>
              <w:right w:val="nil"/>
            </w:tcBorders>
          </w:tcPr>
          <w:p w14:paraId="7D52F003" w14:textId="77777777" w:rsidR="00C1043F" w:rsidRPr="00474DF5" w:rsidRDefault="00C1043F" w:rsidP="007035CD">
            <w:pPr>
              <w:spacing w:line="360" w:lineRule="auto"/>
              <w:rPr>
                <w:rFonts w:ascii="Times New Roman" w:hAnsi="Times New Roman" w:cs="Times New Roman"/>
                <w:sz w:val="18"/>
                <w:szCs w:val="18"/>
                <w:lang w:val="en-US"/>
              </w:rPr>
            </w:pPr>
          </w:p>
        </w:tc>
      </w:tr>
      <w:tr w:rsidR="00C1043F" w14:paraId="6EC4E89A" w14:textId="77777777" w:rsidTr="007035CD">
        <w:tc>
          <w:tcPr>
            <w:tcW w:w="1276" w:type="dxa"/>
            <w:tcBorders>
              <w:top w:val="nil"/>
              <w:left w:val="nil"/>
              <w:bottom w:val="single" w:sz="6" w:space="0" w:color="auto"/>
              <w:right w:val="nil"/>
            </w:tcBorders>
          </w:tcPr>
          <w:p w14:paraId="211BB1D2" w14:textId="77777777" w:rsidR="00C1043F" w:rsidRPr="007E7A86" w:rsidRDefault="00C1043F" w:rsidP="007035CD">
            <w:pPr>
              <w:spacing w:line="360" w:lineRule="auto"/>
              <w:rPr>
                <w:rFonts w:ascii="Times New Roman" w:hAnsi="Times New Roman" w:cs="Times New Roman"/>
                <w:sz w:val="18"/>
                <w:szCs w:val="18"/>
                <w:lang w:val="en-US"/>
              </w:rPr>
            </w:pPr>
          </w:p>
        </w:tc>
        <w:tc>
          <w:tcPr>
            <w:tcW w:w="733" w:type="dxa"/>
            <w:tcBorders>
              <w:top w:val="nil"/>
              <w:left w:val="nil"/>
              <w:bottom w:val="single" w:sz="6" w:space="0" w:color="auto"/>
              <w:right w:val="nil"/>
            </w:tcBorders>
          </w:tcPr>
          <w:p w14:paraId="3E8188A6" w14:textId="77777777" w:rsidR="00C1043F" w:rsidRPr="007E7A86"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2102" w:type="dxa"/>
            <w:tcBorders>
              <w:top w:val="nil"/>
              <w:left w:val="nil"/>
              <w:bottom w:val="single" w:sz="6" w:space="0" w:color="auto"/>
              <w:right w:val="nil"/>
            </w:tcBorders>
          </w:tcPr>
          <w:p w14:paraId="0A642D76" w14:textId="77777777" w:rsidR="00C1043F" w:rsidRPr="00474DF5" w:rsidRDefault="00C1043F" w:rsidP="007035CD">
            <w:pPr>
              <w:rPr>
                <w:rFonts w:ascii="Times New Roman" w:hAnsi="Times New Roman" w:cs="Times New Roman"/>
                <w:sz w:val="18"/>
                <w:szCs w:val="18"/>
              </w:rPr>
            </w:pPr>
            <w:r w:rsidRPr="00474DF5">
              <w:rPr>
                <w:rFonts w:ascii="Times New Roman" w:hAnsi="Times New Roman" w:cs="Times New Roman"/>
                <w:sz w:val="18"/>
                <w:szCs w:val="18"/>
              </w:rPr>
              <w:t>Participant (intercept),</w:t>
            </w:r>
          </w:p>
          <w:p w14:paraId="4030C396" w14:textId="77777777" w:rsidR="00C1043F" w:rsidRPr="007E7A86"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lang w:val="en-US"/>
              </w:rPr>
              <w:t>PC (slope)</w:t>
            </w:r>
          </w:p>
        </w:tc>
        <w:tc>
          <w:tcPr>
            <w:tcW w:w="709" w:type="dxa"/>
            <w:tcBorders>
              <w:top w:val="nil"/>
              <w:left w:val="nil"/>
              <w:bottom w:val="single" w:sz="6" w:space="0" w:color="auto"/>
              <w:right w:val="nil"/>
            </w:tcBorders>
          </w:tcPr>
          <w:p w14:paraId="29CC226B" w14:textId="77777777" w:rsidR="00C1043F"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14</w:t>
            </w:r>
          </w:p>
          <w:p w14:paraId="17511CF1" w14:textId="77777777" w:rsidR="00C1043F" w:rsidRPr="007E7A86" w:rsidRDefault="00C1043F" w:rsidP="007035CD">
            <w:pPr>
              <w:spacing w:line="360" w:lineRule="auto"/>
              <w:rPr>
                <w:rFonts w:ascii="Times New Roman" w:hAnsi="Times New Roman" w:cs="Times New Roman"/>
                <w:sz w:val="18"/>
                <w:szCs w:val="18"/>
                <w:lang w:val="en-US"/>
              </w:rPr>
            </w:pPr>
          </w:p>
        </w:tc>
        <w:tc>
          <w:tcPr>
            <w:tcW w:w="992" w:type="dxa"/>
            <w:tcBorders>
              <w:top w:val="nil"/>
              <w:left w:val="nil"/>
              <w:bottom w:val="single" w:sz="6" w:space="0" w:color="auto"/>
              <w:right w:val="nil"/>
            </w:tcBorders>
          </w:tcPr>
          <w:p w14:paraId="1DD01AA0" w14:textId="77777777" w:rsidR="00C1043F" w:rsidRPr="007E7A86" w:rsidRDefault="00C1043F" w:rsidP="007035CD">
            <w:pPr>
              <w:spacing w:line="360" w:lineRule="auto"/>
              <w:rPr>
                <w:rFonts w:ascii="Times New Roman" w:hAnsi="Times New Roman" w:cs="Times New Roman"/>
                <w:sz w:val="18"/>
                <w:szCs w:val="18"/>
                <w:lang w:val="en-US"/>
              </w:rPr>
            </w:pPr>
            <w:r w:rsidRPr="002A7944">
              <w:rPr>
                <w:rFonts w:ascii="Times New Roman" w:hAnsi="Times New Roman" w:cs="Times New Roman"/>
                <w:sz w:val="18"/>
                <w:szCs w:val="18"/>
                <w:lang w:val="en-US"/>
              </w:rPr>
              <w:t xml:space="preserve">7745.5 </w:t>
            </w:r>
          </w:p>
        </w:tc>
        <w:tc>
          <w:tcPr>
            <w:tcW w:w="1418" w:type="dxa"/>
            <w:tcBorders>
              <w:top w:val="nil"/>
              <w:left w:val="nil"/>
              <w:bottom w:val="single" w:sz="6" w:space="0" w:color="auto"/>
              <w:right w:val="nil"/>
            </w:tcBorders>
          </w:tcPr>
          <w:p w14:paraId="539A3421" w14:textId="77777777" w:rsidR="00C1043F" w:rsidRPr="007E7A86" w:rsidRDefault="00C1043F" w:rsidP="007035CD">
            <w:pPr>
              <w:spacing w:line="360" w:lineRule="auto"/>
              <w:rPr>
                <w:rFonts w:ascii="Times New Roman" w:hAnsi="Times New Roman" w:cs="Times New Roman"/>
                <w:sz w:val="18"/>
                <w:szCs w:val="18"/>
                <w:lang w:val="en-US"/>
              </w:rPr>
            </w:pPr>
            <w:r w:rsidRPr="002A7944">
              <w:rPr>
                <w:rFonts w:ascii="Times New Roman" w:hAnsi="Times New Roman" w:cs="Times New Roman"/>
                <w:sz w:val="18"/>
                <w:szCs w:val="18"/>
                <w:lang w:val="en-US"/>
              </w:rPr>
              <w:t>-3841.7</w:t>
            </w:r>
          </w:p>
        </w:tc>
        <w:tc>
          <w:tcPr>
            <w:tcW w:w="708" w:type="dxa"/>
            <w:tcBorders>
              <w:top w:val="nil"/>
              <w:left w:val="nil"/>
              <w:bottom w:val="single" w:sz="6" w:space="0" w:color="auto"/>
              <w:right w:val="nil"/>
            </w:tcBorders>
          </w:tcPr>
          <w:p w14:paraId="5DCEC52E" w14:textId="77777777" w:rsidR="00C1043F"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2 vs. 1</w:t>
            </w:r>
          </w:p>
          <w:p w14:paraId="606F64D4" w14:textId="77777777" w:rsidR="00C1043F" w:rsidRPr="007E7A86" w:rsidRDefault="00C1043F" w:rsidP="007035CD">
            <w:pPr>
              <w:spacing w:line="360" w:lineRule="auto"/>
              <w:rPr>
                <w:rFonts w:ascii="Times New Roman" w:hAnsi="Times New Roman" w:cs="Times New Roman"/>
                <w:sz w:val="18"/>
                <w:szCs w:val="18"/>
                <w:lang w:val="en-US"/>
              </w:rPr>
            </w:pPr>
          </w:p>
        </w:tc>
        <w:tc>
          <w:tcPr>
            <w:tcW w:w="711" w:type="dxa"/>
            <w:tcBorders>
              <w:top w:val="nil"/>
              <w:left w:val="nil"/>
              <w:bottom w:val="single" w:sz="6" w:space="0" w:color="auto"/>
              <w:right w:val="nil"/>
            </w:tcBorders>
          </w:tcPr>
          <w:p w14:paraId="2C7C012B" w14:textId="77777777" w:rsidR="00C1043F" w:rsidRPr="007E7A86" w:rsidRDefault="00C1043F" w:rsidP="007035CD">
            <w:pPr>
              <w:spacing w:line="360" w:lineRule="auto"/>
              <w:rPr>
                <w:rFonts w:ascii="Times New Roman" w:hAnsi="Times New Roman" w:cs="Times New Roman"/>
                <w:sz w:val="18"/>
                <w:szCs w:val="18"/>
                <w:lang w:val="en-US"/>
              </w:rPr>
            </w:pPr>
            <w:r w:rsidRPr="002A7944">
              <w:rPr>
                <w:rFonts w:ascii="Times New Roman" w:hAnsi="Times New Roman" w:cs="Times New Roman"/>
                <w:sz w:val="18"/>
                <w:szCs w:val="18"/>
                <w:lang w:val="en-US"/>
              </w:rPr>
              <w:t xml:space="preserve">141.78 </w:t>
            </w:r>
          </w:p>
        </w:tc>
        <w:tc>
          <w:tcPr>
            <w:tcW w:w="703" w:type="dxa"/>
            <w:tcBorders>
              <w:top w:val="nil"/>
              <w:left w:val="nil"/>
              <w:bottom w:val="single" w:sz="6" w:space="0" w:color="auto"/>
              <w:right w:val="nil"/>
            </w:tcBorders>
          </w:tcPr>
          <w:p w14:paraId="2C459488" w14:textId="77777777" w:rsidR="00C1043F" w:rsidRDefault="00C1043F" w:rsidP="007035CD">
            <w:pPr>
              <w:spacing w:line="360" w:lineRule="auto"/>
              <w:rPr>
                <w:rFonts w:ascii="Times New Roman" w:hAnsi="Times New Roman" w:cs="Times New Roman"/>
                <w:sz w:val="18"/>
                <w:szCs w:val="18"/>
                <w:lang w:val="en-US"/>
              </w:rPr>
            </w:pPr>
            <w:r>
              <w:rPr>
                <w:rFonts w:ascii="Times New Roman" w:hAnsi="Times New Roman" w:cs="Times New Roman"/>
                <w:sz w:val="18"/>
                <w:szCs w:val="18"/>
                <w:lang w:val="en-US"/>
              </w:rPr>
              <w:t>&lt;.001</w:t>
            </w:r>
          </w:p>
          <w:p w14:paraId="045FEAF2" w14:textId="77777777" w:rsidR="00C1043F" w:rsidRPr="007E7A86" w:rsidRDefault="00C1043F" w:rsidP="007035CD">
            <w:pPr>
              <w:spacing w:line="360" w:lineRule="auto"/>
              <w:rPr>
                <w:rFonts w:ascii="Times New Roman" w:hAnsi="Times New Roman" w:cs="Times New Roman"/>
                <w:sz w:val="18"/>
                <w:szCs w:val="18"/>
                <w:lang w:val="en-US"/>
              </w:rPr>
            </w:pPr>
          </w:p>
        </w:tc>
      </w:tr>
    </w:tbl>
    <w:p w14:paraId="131C5FF9" w14:textId="77777777" w:rsidR="00C1043F" w:rsidRDefault="00C1043F" w:rsidP="00C1043F">
      <w:pPr>
        <w:spacing w:before="240" w:after="0" w:line="480" w:lineRule="auto"/>
        <w:rPr>
          <w:rFonts w:ascii="Times New Roman" w:hAnsi="Times New Roman" w:cs="Times New Roman"/>
          <w:sz w:val="24"/>
          <w:szCs w:val="24"/>
          <w:lang w:val="en-US"/>
        </w:rPr>
      </w:pPr>
      <w:r w:rsidRPr="00863511">
        <w:rPr>
          <w:rFonts w:ascii="Times New Roman" w:hAnsi="Times New Roman" w:cs="Times New Roman"/>
          <w:i/>
          <w:iCs/>
          <w:sz w:val="24"/>
          <w:szCs w:val="24"/>
          <w:lang w:val="en-US"/>
        </w:rPr>
        <w:t>Note.</w:t>
      </w:r>
      <w:r>
        <w:rPr>
          <w:rFonts w:ascii="Times New Roman" w:hAnsi="Times New Roman" w:cs="Times New Roman"/>
          <w:sz w:val="24"/>
          <w:szCs w:val="24"/>
          <w:lang w:val="en-US"/>
        </w:rPr>
        <w:t xml:space="preserve"> </w:t>
      </w:r>
      <w:r w:rsidRPr="00892A05">
        <w:rPr>
          <w:rFonts w:ascii="Times New Roman" w:hAnsi="Times New Roman" w:cs="Times New Roman"/>
          <w:sz w:val="24"/>
          <w:szCs w:val="24"/>
          <w:lang w:val="en-US"/>
        </w:rPr>
        <w:t>AIC</w:t>
      </w:r>
      <w:r>
        <w:rPr>
          <w:rFonts w:ascii="Times New Roman" w:hAnsi="Times New Roman" w:cs="Times New Roman"/>
          <w:sz w:val="24"/>
          <w:szCs w:val="24"/>
          <w:lang w:val="en-US"/>
        </w:rPr>
        <w:t xml:space="preserve"> =</w:t>
      </w:r>
      <w:r w:rsidRPr="00892A05">
        <w:rPr>
          <w:rFonts w:ascii="Times New Roman" w:hAnsi="Times New Roman" w:cs="Times New Roman"/>
          <w:sz w:val="24"/>
          <w:szCs w:val="24"/>
          <w:lang w:val="en-US"/>
        </w:rPr>
        <w:t xml:space="preserve"> Akaike information criterion</w:t>
      </w:r>
      <w:r>
        <w:rPr>
          <w:rFonts w:ascii="Times New Roman" w:hAnsi="Times New Roman" w:cs="Times New Roman"/>
          <w:sz w:val="24"/>
          <w:szCs w:val="24"/>
          <w:lang w:val="en-US"/>
        </w:rPr>
        <w:t>,</w:t>
      </w:r>
      <w:r w:rsidRPr="00892A05">
        <w:rPr>
          <w:rFonts w:ascii="Times New Roman" w:hAnsi="Times New Roman" w:cs="Times New Roman"/>
          <w:sz w:val="24"/>
          <w:szCs w:val="24"/>
          <w:lang w:val="en-US"/>
        </w:rPr>
        <w:t xml:space="preserve"> PC</w:t>
      </w:r>
      <w:r>
        <w:rPr>
          <w:rFonts w:ascii="Times New Roman" w:hAnsi="Times New Roman" w:cs="Times New Roman"/>
          <w:sz w:val="24"/>
          <w:szCs w:val="24"/>
          <w:lang w:val="en-US"/>
        </w:rPr>
        <w:t xml:space="preserve"> =</w:t>
      </w:r>
      <w:r w:rsidRPr="00892A05">
        <w:rPr>
          <w:rFonts w:ascii="Times New Roman" w:hAnsi="Times New Roman" w:cs="Times New Roman"/>
          <w:sz w:val="24"/>
          <w:szCs w:val="24"/>
          <w:lang w:val="en-US"/>
        </w:rPr>
        <w:t xml:space="preserve"> proportion congruency.</w:t>
      </w:r>
      <w:r>
        <w:rPr>
          <w:rFonts w:ascii="Times New Roman" w:hAnsi="Times New Roman" w:cs="Times New Roman"/>
          <w:sz w:val="24"/>
          <w:szCs w:val="24"/>
          <w:lang w:val="en-US"/>
        </w:rPr>
        <w:t xml:space="preserve"> Model 1 of Subjective Block Rating is not tested against other models as subsequent models with more random effects failed to converge. </w:t>
      </w:r>
    </w:p>
    <w:p w14:paraId="429A8908" w14:textId="77777777" w:rsidR="00C1043F" w:rsidRDefault="00C1043F" w:rsidP="00C1043F">
      <w:pPr>
        <w:spacing w:after="0" w:line="480" w:lineRule="auto"/>
        <w:rPr>
          <w:rFonts w:ascii="Times New Roman" w:hAnsi="Times New Roman" w:cs="Times New Roman"/>
          <w:sz w:val="24"/>
          <w:szCs w:val="24"/>
          <w:lang w:val="en-US"/>
        </w:rPr>
      </w:pPr>
    </w:p>
    <w:p w14:paraId="3D87CCE0" w14:textId="77777777" w:rsidR="00C1043F" w:rsidRDefault="00C1043F" w:rsidP="00C1043F">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1DCB8678" w14:textId="77777777" w:rsidR="00C1043F" w:rsidRDefault="00C1043F" w:rsidP="00C1043F">
      <w:pPr>
        <w:spacing w:after="0" w:line="480" w:lineRule="auto"/>
        <w:jc w:val="center"/>
        <w:rPr>
          <w:rFonts w:ascii="Times New Roman" w:hAnsi="Times New Roman" w:cs="Times New Roman"/>
          <w:b/>
          <w:bCs/>
          <w:sz w:val="24"/>
          <w:szCs w:val="24"/>
          <w:lang w:val="en-US"/>
        </w:rPr>
      </w:pPr>
      <w:bookmarkStart w:id="2" w:name="_Hlk153972271"/>
      <w:r>
        <w:rPr>
          <w:rFonts w:ascii="Times New Roman" w:hAnsi="Times New Roman" w:cs="Times New Roman"/>
          <w:b/>
          <w:bCs/>
          <w:sz w:val="24"/>
          <w:szCs w:val="24"/>
          <w:lang w:val="en-US"/>
        </w:rPr>
        <w:lastRenderedPageBreak/>
        <w:t>Appendix E</w:t>
      </w:r>
    </w:p>
    <w:p w14:paraId="23F25BF3" w14:textId="77777777" w:rsidR="00C1043F" w:rsidRDefault="00C1043F" w:rsidP="00C1043F">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The trial-level subjective ratings with RT included as a predictor in the mixed effects models. </w:t>
      </w:r>
    </w:p>
    <w:p w14:paraId="23BE2F27" w14:textId="77777777" w:rsidR="00C1043F" w:rsidRPr="004B5F98" w:rsidRDefault="00C1043F" w:rsidP="00C1043F">
      <w:pPr>
        <w:spacing w:after="0" w:line="480" w:lineRule="auto"/>
        <w:jc w:val="center"/>
        <w:rPr>
          <w:rFonts w:ascii="Times New Roman" w:hAnsi="Times New Roman" w:cs="Times New Roman"/>
          <w:sz w:val="24"/>
          <w:szCs w:val="24"/>
          <w:lang w:val="en-US"/>
        </w:rPr>
      </w:pPr>
    </w:p>
    <w:p w14:paraId="5223B5A5" w14:textId="77777777" w:rsidR="00C1043F" w:rsidRPr="00A505C1" w:rsidRDefault="00C1043F" w:rsidP="00C1043F">
      <w:pPr>
        <w:spacing w:after="0" w:line="480" w:lineRule="auto"/>
        <w:ind w:firstLine="720"/>
        <w:jc w:val="both"/>
        <w:rPr>
          <w:rFonts w:ascii="Times New Roman" w:hAnsi="Times New Roman" w:cs="Times New Roman"/>
          <w:sz w:val="24"/>
          <w:szCs w:val="24"/>
          <w:lang w:val="en-US"/>
        </w:rPr>
      </w:pPr>
      <w:r w:rsidRPr="00A505C1">
        <w:rPr>
          <w:rFonts w:ascii="Times New Roman" w:hAnsi="Times New Roman" w:cs="Times New Roman"/>
          <w:sz w:val="24"/>
          <w:szCs w:val="24"/>
          <w:lang w:val="en-US"/>
        </w:rPr>
        <w:t>The previous analysis suggests that the relationship between metacognitive ratings at the trial level and Proportion Congruency closely resembles the relationship between RT and Proportion Congruency (i.e., the PCE) as well as the relationship between Error Rates and Proportion Congruency. Although the interaction between Metacognitive Condition and Trial Type, which was seen for metacognitive experiences but not for RTs and Error Rates, already suggests that metacognitive experiences are not a mere readout of RTs, it remains unclear to what extent the effects seen for metacognitive experiences are driven by RTs. Indeed, previous research has found that RT is used as a cue for determining subjective difficulty (</w:t>
      </w:r>
      <w:r w:rsidRPr="00A505C1">
        <w:rPr>
          <w:rFonts w:ascii="Times New Roman" w:hAnsi="Times New Roman" w:cs="Times New Roman"/>
          <w:sz w:val="24"/>
          <w:szCs w:val="24"/>
        </w:rPr>
        <w:t>Desender et al., 2017</w:t>
      </w:r>
      <w:r>
        <w:rPr>
          <w:rFonts w:ascii="Times New Roman" w:hAnsi="Times New Roman" w:cs="Times New Roman"/>
          <w:sz w:val="24"/>
          <w:szCs w:val="24"/>
        </w:rPr>
        <w:t>a</w:t>
      </w:r>
      <w:r w:rsidRPr="00A505C1">
        <w:rPr>
          <w:rFonts w:ascii="Times New Roman" w:hAnsi="Times New Roman" w:cs="Times New Roman"/>
          <w:sz w:val="24"/>
          <w:szCs w:val="24"/>
        </w:rPr>
        <w:t xml:space="preserve">), so therefore we wanted to control for RT in order to examine if subjective experiences are solely a read out of RT or whether the proportion of congruent trials contributes to subjective experiences over and above RT. To achieve this, we added RT as a predictor to the mixed effects model with </w:t>
      </w:r>
      <w:r w:rsidRPr="00A505C1">
        <w:rPr>
          <w:rFonts w:ascii="Times New Roman" w:hAnsi="Times New Roman" w:cs="Times New Roman"/>
          <w:sz w:val="24"/>
          <w:szCs w:val="24"/>
          <w:lang w:val="en-US"/>
        </w:rPr>
        <w:t xml:space="preserve">Subjective Trial Ratings as the dependent variable. If the effect of Proportion Congruency or the interaction of Trial Type and Proportion Congruency remained significant after RT is included as a predictor, we could infer that the proportion of congruent trials in a block has an influence on subjective </w:t>
      </w:r>
      <w:r w:rsidRPr="00A505C1">
        <w:rPr>
          <w:rFonts w:ascii="Times New Roman" w:hAnsi="Times New Roman" w:cs="Times New Roman"/>
          <w:sz w:val="24"/>
          <w:szCs w:val="24"/>
        </w:rPr>
        <w:t>experiences</w:t>
      </w:r>
      <w:r w:rsidRPr="00A505C1">
        <w:rPr>
          <w:rFonts w:ascii="Times New Roman" w:hAnsi="Times New Roman" w:cs="Times New Roman"/>
          <w:sz w:val="24"/>
          <w:szCs w:val="24"/>
          <w:lang w:val="en-US"/>
        </w:rPr>
        <w:t xml:space="preserve"> beyond RT. </w:t>
      </w:r>
    </w:p>
    <w:p w14:paraId="3EFC69E9" w14:textId="77777777" w:rsidR="00C1043F" w:rsidRPr="00A505C1" w:rsidRDefault="00C1043F" w:rsidP="00C1043F">
      <w:pPr>
        <w:spacing w:after="0" w:line="480" w:lineRule="auto"/>
        <w:ind w:firstLine="720"/>
        <w:jc w:val="both"/>
        <w:rPr>
          <w:rFonts w:ascii="Times New Roman" w:hAnsi="Times New Roman" w:cs="Times New Roman"/>
          <w:sz w:val="24"/>
          <w:szCs w:val="24"/>
          <w:lang w:val="en-US"/>
        </w:rPr>
      </w:pPr>
      <w:r w:rsidRPr="00A505C1">
        <w:rPr>
          <w:rFonts w:ascii="Times New Roman" w:hAnsi="Times New Roman" w:cs="Times New Roman"/>
          <w:sz w:val="24"/>
          <w:szCs w:val="24"/>
          <w:lang w:val="en-US"/>
        </w:rPr>
        <w:t xml:space="preserve">After </w:t>
      </w:r>
      <w:r w:rsidRPr="00A505C1">
        <w:rPr>
          <w:rFonts w:ascii="Times New Roman" w:hAnsi="Times New Roman" w:cs="Times New Roman"/>
          <w:sz w:val="24"/>
          <w:szCs w:val="24"/>
        </w:rPr>
        <w:t>stepwise likelihood ratio testing</w:t>
      </w:r>
      <w:r w:rsidRPr="00A505C1">
        <w:rPr>
          <w:rFonts w:ascii="Times New Roman" w:hAnsi="Times New Roman" w:cs="Times New Roman"/>
          <w:sz w:val="24"/>
          <w:szCs w:val="24"/>
          <w:lang w:val="en-US"/>
        </w:rPr>
        <w:t xml:space="preserve"> the best fitting linear mixed effects model included by-subject random effects for the intercept, Trial Type, Proportion Congruency, and the interaction between Trial Type and Proportion Congruency. The main effect of RT was indeed significant </w:t>
      </w:r>
      <w:r w:rsidRPr="00A505C1">
        <w:rPr>
          <w:rFonts w:ascii="Times New Roman" w:hAnsi="Times New Roman" w:cs="Times New Roman"/>
          <w:i/>
          <w:iCs/>
          <w:sz w:val="24"/>
          <w:szCs w:val="24"/>
          <w:lang w:val="en-US"/>
        </w:rPr>
        <w:t>F</w:t>
      </w:r>
      <w:r w:rsidRPr="00A505C1">
        <w:rPr>
          <w:rFonts w:ascii="Times New Roman" w:hAnsi="Times New Roman" w:cs="Times New Roman"/>
          <w:sz w:val="24"/>
          <w:szCs w:val="24"/>
          <w:lang w:val="en-US"/>
        </w:rPr>
        <w:t xml:space="preserve">(1, 23093.8) = 850.13, </w:t>
      </w:r>
      <w:r w:rsidRPr="00A505C1">
        <w:rPr>
          <w:rFonts w:ascii="Times New Roman" w:hAnsi="Times New Roman" w:cs="Times New Roman"/>
          <w:i/>
          <w:iCs/>
          <w:sz w:val="24"/>
          <w:szCs w:val="24"/>
          <w:lang w:val="en-US"/>
        </w:rPr>
        <w:t>p</w:t>
      </w:r>
      <w:r w:rsidRPr="00A505C1">
        <w:rPr>
          <w:rFonts w:ascii="Times New Roman" w:hAnsi="Times New Roman" w:cs="Times New Roman"/>
          <w:sz w:val="24"/>
          <w:szCs w:val="24"/>
          <w:lang w:val="en-US"/>
        </w:rPr>
        <w:t xml:space="preserve"> &lt; .001, indicating that participants tended to give higher ratings when they made slower decisions. However, the main effect of Trial Type remained significant, </w:t>
      </w:r>
      <w:r w:rsidRPr="00A505C1">
        <w:rPr>
          <w:rFonts w:ascii="Times New Roman" w:hAnsi="Times New Roman" w:cs="Times New Roman"/>
          <w:i/>
          <w:iCs/>
          <w:sz w:val="24"/>
          <w:szCs w:val="24"/>
          <w:lang w:val="en-US"/>
        </w:rPr>
        <w:t>F</w:t>
      </w:r>
      <w:r w:rsidRPr="00A505C1">
        <w:rPr>
          <w:rFonts w:ascii="Times New Roman" w:hAnsi="Times New Roman" w:cs="Times New Roman"/>
          <w:sz w:val="24"/>
          <w:szCs w:val="24"/>
          <w:lang w:val="en-US"/>
        </w:rPr>
        <w:t xml:space="preserve">(1, </w:t>
      </w:r>
      <w:r w:rsidRPr="00A505C1">
        <w:rPr>
          <w:rFonts w:ascii="Times New Roman" w:hAnsi="Times New Roman" w:cs="Times New Roman"/>
          <w:sz w:val="24"/>
          <w:szCs w:val="24"/>
          <w:lang w:val="en-US"/>
        </w:rPr>
        <w:lastRenderedPageBreak/>
        <w:t xml:space="preserve">588.7) = 5.79, </w:t>
      </w:r>
      <w:r w:rsidRPr="00A505C1">
        <w:rPr>
          <w:rFonts w:ascii="Times New Roman" w:hAnsi="Times New Roman" w:cs="Times New Roman"/>
          <w:i/>
          <w:iCs/>
          <w:sz w:val="24"/>
          <w:szCs w:val="24"/>
          <w:lang w:val="en-US"/>
        </w:rPr>
        <w:t>p</w:t>
      </w:r>
      <w:r w:rsidRPr="00A505C1">
        <w:rPr>
          <w:rFonts w:ascii="Times New Roman" w:hAnsi="Times New Roman" w:cs="Times New Roman"/>
          <w:sz w:val="24"/>
          <w:szCs w:val="24"/>
          <w:lang w:val="en-US"/>
        </w:rPr>
        <w:t xml:space="preserve"> = .016, as did the interaction of Proportion Congruency and Trial Type, </w:t>
      </w:r>
      <w:r w:rsidRPr="00A505C1">
        <w:rPr>
          <w:rFonts w:ascii="Times New Roman" w:hAnsi="Times New Roman" w:cs="Times New Roman"/>
          <w:i/>
          <w:iCs/>
          <w:sz w:val="24"/>
          <w:szCs w:val="24"/>
          <w:lang w:val="en-US"/>
        </w:rPr>
        <w:t>F</w:t>
      </w:r>
      <w:r w:rsidRPr="00A505C1">
        <w:rPr>
          <w:rFonts w:ascii="Times New Roman" w:hAnsi="Times New Roman" w:cs="Times New Roman"/>
          <w:sz w:val="24"/>
          <w:szCs w:val="24"/>
          <w:lang w:val="en-US"/>
        </w:rPr>
        <w:t xml:space="preserve">(4, 1987.0) = 2.44, </w:t>
      </w:r>
      <w:r w:rsidRPr="00A505C1">
        <w:rPr>
          <w:rFonts w:ascii="Times New Roman" w:hAnsi="Times New Roman" w:cs="Times New Roman"/>
          <w:i/>
          <w:iCs/>
          <w:sz w:val="24"/>
          <w:szCs w:val="24"/>
          <w:lang w:val="en-US"/>
        </w:rPr>
        <w:t>p</w:t>
      </w:r>
      <w:r w:rsidRPr="00A505C1">
        <w:rPr>
          <w:rFonts w:ascii="Times New Roman" w:hAnsi="Times New Roman" w:cs="Times New Roman"/>
          <w:sz w:val="24"/>
          <w:szCs w:val="24"/>
          <w:lang w:val="en-US"/>
        </w:rPr>
        <w:t xml:space="preserve"> = .045. The fact that these effects remained significant after including RT as a predictor in the model suggests that although RT was a strong predictor of subjective ratings, RT was not the only cue that participants used to form subjective ratings.  Rather, merely encountering a congruent versus incongruent trial as well as the relative proportions of congruent versus incongruent trials had a small but significant direct influence on subjective ratings. </w:t>
      </w:r>
    </w:p>
    <w:bookmarkEnd w:id="2"/>
    <w:p w14:paraId="7477E9DB" w14:textId="77777777" w:rsidR="00C1043F" w:rsidRDefault="00C1043F" w:rsidP="00C1043F">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There were several significant interactions found in the model that included RT as a predictor and m</w:t>
      </w:r>
      <w:r w:rsidRPr="00527E1C">
        <w:rPr>
          <w:rFonts w:ascii="Times New Roman" w:hAnsi="Times New Roman" w:cs="Times New Roman"/>
          <w:sz w:val="24"/>
          <w:szCs w:val="24"/>
          <w:lang w:val="en-US"/>
        </w:rPr>
        <w:t>etacognitive experiences at the trial level</w:t>
      </w:r>
      <w:r>
        <w:rPr>
          <w:rFonts w:ascii="Times New Roman" w:hAnsi="Times New Roman" w:cs="Times New Roman"/>
          <w:sz w:val="24"/>
          <w:szCs w:val="24"/>
          <w:lang w:val="en-US"/>
        </w:rPr>
        <w:t xml:space="preserve"> as the dependent variable. The interaction between RT and Trial Type reached significance, </w:t>
      </w:r>
      <w:r>
        <w:rPr>
          <w:rFonts w:ascii="Times New Roman" w:hAnsi="Times New Roman" w:cs="Times New Roman"/>
          <w:i/>
          <w:iCs/>
          <w:sz w:val="24"/>
          <w:szCs w:val="24"/>
          <w:lang w:val="en-US"/>
        </w:rPr>
        <w:t>F</w:t>
      </w:r>
      <w:r w:rsidRPr="000D48B1">
        <w:rPr>
          <w:rFonts w:ascii="Times New Roman" w:hAnsi="Times New Roman" w:cs="Times New Roman"/>
          <w:sz w:val="24"/>
          <w:szCs w:val="24"/>
          <w:lang w:val="en-US"/>
        </w:rPr>
        <w:t>(</w:t>
      </w:r>
      <w:r>
        <w:rPr>
          <w:rFonts w:ascii="Times New Roman" w:hAnsi="Times New Roman" w:cs="Times New Roman"/>
          <w:sz w:val="24"/>
          <w:szCs w:val="24"/>
          <w:lang w:val="en-US"/>
        </w:rPr>
        <w:t xml:space="preserve">1, </w:t>
      </w:r>
      <w:r w:rsidRPr="002676D9">
        <w:rPr>
          <w:rFonts w:ascii="Times New Roman" w:hAnsi="Times New Roman" w:cs="Times New Roman"/>
          <w:sz w:val="24"/>
          <w:szCs w:val="24"/>
          <w:lang w:val="en-US"/>
        </w:rPr>
        <w:t>26118.5</w:t>
      </w:r>
      <w:r w:rsidRPr="000D48B1">
        <w:rPr>
          <w:rFonts w:ascii="Times New Roman" w:hAnsi="Times New Roman" w:cs="Times New Roman"/>
          <w:sz w:val="24"/>
          <w:szCs w:val="24"/>
          <w:lang w:val="en-US"/>
        </w:rPr>
        <w:t xml:space="preserve">) = </w:t>
      </w:r>
      <w:r w:rsidRPr="002676D9">
        <w:rPr>
          <w:rFonts w:ascii="Times New Roman" w:hAnsi="Times New Roman" w:cs="Times New Roman"/>
          <w:sz w:val="24"/>
          <w:szCs w:val="24"/>
          <w:lang w:val="en-US"/>
        </w:rPr>
        <w:t>99.6</w:t>
      </w:r>
      <w:r>
        <w:rPr>
          <w:rFonts w:ascii="Times New Roman" w:hAnsi="Times New Roman" w:cs="Times New Roman"/>
          <w:sz w:val="24"/>
          <w:szCs w:val="24"/>
          <w:lang w:val="en-US"/>
        </w:rPr>
        <w:t>5</w:t>
      </w:r>
      <w:r w:rsidRPr="000D48B1">
        <w:rPr>
          <w:rFonts w:ascii="Times New Roman" w:hAnsi="Times New Roman" w:cs="Times New Roman"/>
          <w:sz w:val="24"/>
          <w:szCs w:val="24"/>
          <w:lang w:val="en-US"/>
        </w:rPr>
        <w:t xml:space="preserve">, </w:t>
      </w:r>
      <w:r w:rsidRPr="000D48B1">
        <w:rPr>
          <w:rFonts w:ascii="Times New Roman" w:hAnsi="Times New Roman" w:cs="Times New Roman"/>
          <w:i/>
          <w:iCs/>
          <w:sz w:val="24"/>
          <w:szCs w:val="24"/>
          <w:lang w:val="en-US"/>
        </w:rPr>
        <w:t>p</w:t>
      </w:r>
      <w:r w:rsidRPr="000D48B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&lt; </w:t>
      </w:r>
      <w:r w:rsidRPr="000D48B1">
        <w:rPr>
          <w:rFonts w:ascii="Times New Roman" w:hAnsi="Times New Roman" w:cs="Times New Roman"/>
          <w:sz w:val="24"/>
          <w:szCs w:val="24"/>
          <w:lang w:val="en-US"/>
        </w:rPr>
        <w:t>.</w:t>
      </w:r>
      <w:r w:rsidRPr="002676D9">
        <w:rPr>
          <w:rFonts w:ascii="Times New Roman" w:hAnsi="Times New Roman" w:cs="Times New Roman"/>
          <w:sz w:val="24"/>
          <w:szCs w:val="24"/>
          <w:lang w:val="en-US"/>
        </w:rPr>
        <w:t>0</w:t>
      </w:r>
      <w:r>
        <w:rPr>
          <w:rFonts w:ascii="Times New Roman" w:hAnsi="Times New Roman" w:cs="Times New Roman"/>
          <w:sz w:val="24"/>
          <w:szCs w:val="24"/>
          <w:lang w:val="en-US"/>
        </w:rPr>
        <w:t xml:space="preserve">01. As RT increased and responses became slower, the congruency effect for the Subjective Trial Ratings decreased (see Figure E1).  </w:t>
      </w:r>
    </w:p>
    <w:p w14:paraId="37536B13" w14:textId="77777777" w:rsidR="00C1043F" w:rsidRDefault="00C1043F" w:rsidP="00C1043F">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63F7CC4" w14:textId="77777777" w:rsidR="00C1043F" w:rsidRDefault="00C1043F" w:rsidP="00C1043F">
      <w:pPr>
        <w:spacing w:after="0" w:line="480" w:lineRule="auto"/>
        <w:ind w:firstLine="720"/>
        <w:rPr>
          <w:rFonts w:ascii="Times New Roman" w:hAnsi="Times New Roman" w:cs="Times New Roman"/>
          <w:sz w:val="24"/>
          <w:szCs w:val="24"/>
          <w:lang w:val="en-US"/>
        </w:rPr>
      </w:pPr>
    </w:p>
    <w:p w14:paraId="1CA21BE9" w14:textId="77777777" w:rsidR="00C1043F" w:rsidRDefault="00C1043F" w:rsidP="00C1043F">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Figure E1</w:t>
      </w:r>
    </w:p>
    <w:p w14:paraId="12156FAC" w14:textId="77777777" w:rsidR="00C1043F" w:rsidRPr="00AC0A69" w:rsidRDefault="00C1043F" w:rsidP="00C1043F">
      <w:pPr>
        <w:spacing w:after="0" w:line="480" w:lineRule="auto"/>
        <w:rPr>
          <w:rFonts w:ascii="Times New Roman" w:hAnsi="Times New Roman" w:cs="Times New Roman"/>
          <w:b/>
          <w:bCs/>
          <w:i/>
          <w:iCs/>
          <w:sz w:val="24"/>
          <w:szCs w:val="24"/>
          <w:lang w:val="en-US"/>
        </w:rPr>
      </w:pPr>
      <w:r w:rsidRPr="00AC0A69">
        <w:rPr>
          <w:rFonts w:ascii="Times New Roman" w:hAnsi="Times New Roman" w:cs="Times New Roman"/>
          <w:i/>
          <w:iCs/>
          <w:sz w:val="24"/>
          <w:szCs w:val="24"/>
          <w:lang w:val="en-US"/>
        </w:rPr>
        <w:t>RT and Trial Type</w:t>
      </w:r>
      <w:r>
        <w:rPr>
          <w:rFonts w:ascii="Times New Roman" w:hAnsi="Times New Roman" w:cs="Times New Roman"/>
          <w:i/>
          <w:iCs/>
          <w:sz w:val="24"/>
          <w:szCs w:val="24"/>
          <w:lang w:val="en-US"/>
        </w:rPr>
        <w:t xml:space="preserve"> Interaction</w:t>
      </w:r>
      <w:r w:rsidRPr="00AC0A69">
        <w:rPr>
          <w:rFonts w:ascii="Times New Roman" w:hAnsi="Times New Roman" w:cs="Times New Roman"/>
          <w:i/>
          <w:iCs/>
          <w:sz w:val="24"/>
          <w:szCs w:val="24"/>
          <w:lang w:val="en-US"/>
        </w:rPr>
        <w:t xml:space="preserve"> and RT and Metacognitive Condition</w:t>
      </w:r>
      <w:r>
        <w:rPr>
          <w:rFonts w:ascii="Times New Roman" w:hAnsi="Times New Roman" w:cs="Times New Roman"/>
          <w:i/>
          <w:iCs/>
          <w:sz w:val="24"/>
          <w:szCs w:val="24"/>
          <w:lang w:val="en-US"/>
        </w:rPr>
        <w:t xml:space="preserve"> Interaction</w:t>
      </w:r>
    </w:p>
    <w:p w14:paraId="5B69CB89" w14:textId="77777777" w:rsidR="00C1043F" w:rsidRDefault="00C1043F" w:rsidP="00C1043F">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drawing>
          <wp:inline distT="0" distB="0" distL="0" distR="0" wp14:anchorId="54708356" wp14:editId="68AFE658">
            <wp:extent cx="4826000" cy="2316583"/>
            <wp:effectExtent l="0" t="0" r="0" b="7620"/>
            <wp:docPr id="5" name="Picture 5" descr="A graph showing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showing a lin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859848" cy="2332831"/>
                    </a:xfrm>
                    <a:prstGeom prst="rect">
                      <a:avLst/>
                    </a:prstGeom>
                  </pic:spPr>
                </pic:pic>
              </a:graphicData>
            </a:graphic>
          </wp:inline>
        </w:drawing>
      </w:r>
      <w:r>
        <w:rPr>
          <w:rFonts w:ascii="Times New Roman" w:hAnsi="Times New Roman" w:cs="Times New Roman"/>
          <w:noProof/>
          <w:sz w:val="24"/>
          <w:szCs w:val="24"/>
          <w:lang w:val="en-US"/>
        </w:rPr>
        <w:drawing>
          <wp:inline distT="0" distB="0" distL="0" distR="0" wp14:anchorId="5F8B3B0A" wp14:editId="3F24B867">
            <wp:extent cx="4831200" cy="2318400"/>
            <wp:effectExtent l="0" t="0" r="7620" b="5715"/>
            <wp:docPr id="40" name="Picture 40" descr="A graph of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graph of a line&#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4831200" cy="2318400"/>
                    </a:xfrm>
                    <a:prstGeom prst="rect">
                      <a:avLst/>
                    </a:prstGeom>
                  </pic:spPr>
                </pic:pic>
              </a:graphicData>
            </a:graphic>
          </wp:inline>
        </w:drawing>
      </w:r>
    </w:p>
    <w:p w14:paraId="04B22D80" w14:textId="77777777" w:rsidR="00C1043F" w:rsidRDefault="00C1043F" w:rsidP="00C1043F">
      <w:pPr>
        <w:spacing w:after="0" w:line="480" w:lineRule="auto"/>
        <w:rPr>
          <w:rFonts w:ascii="Times New Roman" w:hAnsi="Times New Roman" w:cs="Times New Roman"/>
          <w:sz w:val="24"/>
          <w:szCs w:val="24"/>
          <w:lang w:val="en-US"/>
        </w:rPr>
      </w:pPr>
      <w:r>
        <w:rPr>
          <w:rFonts w:ascii="Times New Roman" w:hAnsi="Times New Roman" w:cs="Times New Roman"/>
          <w:i/>
          <w:iCs/>
          <w:sz w:val="24"/>
          <w:szCs w:val="24"/>
          <w:lang w:val="en-US"/>
        </w:rPr>
        <w:t xml:space="preserve">Note. </w:t>
      </w:r>
      <w:r>
        <w:rPr>
          <w:rFonts w:ascii="Times New Roman" w:hAnsi="Times New Roman" w:cs="Times New Roman"/>
          <w:sz w:val="24"/>
          <w:szCs w:val="24"/>
          <w:lang w:val="en-US"/>
        </w:rPr>
        <w:t>The two-way interaction between RT and Trial Type and the two-way interaction of RT and Metacognitive Condition</w:t>
      </w:r>
    </w:p>
    <w:p w14:paraId="42883C1A" w14:textId="77777777" w:rsidR="00C1043F" w:rsidRPr="004C730A" w:rsidRDefault="00C1043F" w:rsidP="00C1043F">
      <w:pPr>
        <w:spacing w:after="0" w:line="480" w:lineRule="auto"/>
        <w:ind w:firstLine="720"/>
        <w:rPr>
          <w:rFonts w:ascii="Times New Roman" w:hAnsi="Times New Roman" w:cs="Times New Roman"/>
          <w:b/>
          <w:bCs/>
          <w:sz w:val="24"/>
          <w:szCs w:val="24"/>
          <w:lang w:val="en-US"/>
        </w:rPr>
      </w:pPr>
    </w:p>
    <w:p w14:paraId="7F76788C" w14:textId="77777777" w:rsidR="00C1043F" w:rsidRPr="00514558" w:rsidRDefault="00C1043F" w:rsidP="00C1043F">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interaction between RT and Metacognitive Condition was also significant, </w:t>
      </w:r>
      <w:r>
        <w:rPr>
          <w:rFonts w:ascii="Times New Roman" w:hAnsi="Times New Roman" w:cs="Times New Roman"/>
          <w:i/>
          <w:iCs/>
          <w:sz w:val="24"/>
          <w:szCs w:val="24"/>
          <w:lang w:val="en-US"/>
        </w:rPr>
        <w:t>F</w:t>
      </w:r>
      <w:r w:rsidRPr="000D48B1">
        <w:rPr>
          <w:rFonts w:ascii="Times New Roman" w:hAnsi="Times New Roman" w:cs="Times New Roman"/>
          <w:sz w:val="24"/>
          <w:szCs w:val="24"/>
          <w:lang w:val="en-US"/>
        </w:rPr>
        <w:t>(</w:t>
      </w:r>
      <w:r>
        <w:rPr>
          <w:rFonts w:ascii="Times New Roman" w:hAnsi="Times New Roman" w:cs="Times New Roman"/>
          <w:sz w:val="24"/>
          <w:szCs w:val="24"/>
          <w:lang w:val="en-US"/>
        </w:rPr>
        <w:t xml:space="preserve">2, </w:t>
      </w:r>
      <w:r w:rsidRPr="00E919C2">
        <w:rPr>
          <w:rFonts w:ascii="Times New Roman" w:hAnsi="Times New Roman" w:cs="Times New Roman"/>
          <w:sz w:val="24"/>
          <w:szCs w:val="24"/>
          <w:lang w:val="en-US"/>
        </w:rPr>
        <w:t>23045.5</w:t>
      </w:r>
      <w:r w:rsidRPr="000D48B1">
        <w:rPr>
          <w:rFonts w:ascii="Times New Roman" w:hAnsi="Times New Roman" w:cs="Times New Roman"/>
          <w:sz w:val="24"/>
          <w:szCs w:val="24"/>
          <w:lang w:val="en-US"/>
        </w:rPr>
        <w:t xml:space="preserve">) = </w:t>
      </w:r>
      <w:r w:rsidRPr="00E919C2">
        <w:rPr>
          <w:rFonts w:ascii="Times New Roman" w:hAnsi="Times New Roman" w:cs="Times New Roman"/>
          <w:sz w:val="24"/>
          <w:szCs w:val="24"/>
          <w:lang w:val="en-US"/>
        </w:rPr>
        <w:t>33.63</w:t>
      </w:r>
      <w:r w:rsidRPr="000D48B1">
        <w:rPr>
          <w:rFonts w:ascii="Times New Roman" w:hAnsi="Times New Roman" w:cs="Times New Roman"/>
          <w:sz w:val="24"/>
          <w:szCs w:val="24"/>
          <w:lang w:val="en-US"/>
        </w:rPr>
        <w:t xml:space="preserve">, </w:t>
      </w:r>
      <w:r w:rsidRPr="000D48B1">
        <w:rPr>
          <w:rFonts w:ascii="Times New Roman" w:hAnsi="Times New Roman" w:cs="Times New Roman"/>
          <w:i/>
          <w:iCs/>
          <w:sz w:val="24"/>
          <w:szCs w:val="24"/>
          <w:lang w:val="en-US"/>
        </w:rPr>
        <w:t>p</w:t>
      </w:r>
      <w:r w:rsidRPr="000D48B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&lt; </w:t>
      </w:r>
      <w:r w:rsidRPr="000D48B1">
        <w:rPr>
          <w:rFonts w:ascii="Times New Roman" w:hAnsi="Times New Roman" w:cs="Times New Roman"/>
          <w:sz w:val="24"/>
          <w:szCs w:val="24"/>
          <w:lang w:val="en-US"/>
        </w:rPr>
        <w:t>.</w:t>
      </w:r>
      <w:r w:rsidRPr="002676D9">
        <w:rPr>
          <w:rFonts w:ascii="Times New Roman" w:hAnsi="Times New Roman" w:cs="Times New Roman"/>
          <w:sz w:val="24"/>
          <w:szCs w:val="24"/>
          <w:lang w:val="en-US"/>
        </w:rPr>
        <w:t>0</w:t>
      </w:r>
      <w:r>
        <w:rPr>
          <w:rFonts w:ascii="Times New Roman" w:hAnsi="Times New Roman" w:cs="Times New Roman"/>
          <w:sz w:val="24"/>
          <w:szCs w:val="24"/>
          <w:lang w:val="en-US"/>
        </w:rPr>
        <w:t xml:space="preserve">01. The relation between RT and Subjective Trial Ratings differed between the three Metacognitive Conditions (see Figure E1). For the difficulty and effort condition, the relation between RTs and ratings showed a steep slope, indicating that slower RTs </w:t>
      </w:r>
      <w:r>
        <w:rPr>
          <w:rFonts w:ascii="Times New Roman" w:hAnsi="Times New Roman" w:cs="Times New Roman"/>
          <w:sz w:val="24"/>
          <w:szCs w:val="24"/>
          <w:lang w:val="en-US"/>
        </w:rPr>
        <w:lastRenderedPageBreak/>
        <w:t xml:space="preserve">were related to ratings of higher difficulty and effort, however this relationship was stronger for difficulty than for effort. For the frustration condition the relationship of RT and ratings was rather stable as RT increased with only a moderate increase in ratings as RT increased compared to the difficulty and effort conditions. </w:t>
      </w:r>
    </w:p>
    <w:p w14:paraId="7EFBA185" w14:textId="77777777" w:rsidR="00C1043F" w:rsidRDefault="00C1043F" w:rsidP="00C1043F">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three-way interaction between Trial Type, Proportion Congruency, and RT was significant </w:t>
      </w:r>
      <w:r>
        <w:rPr>
          <w:rFonts w:ascii="Times New Roman" w:hAnsi="Times New Roman" w:cs="Times New Roman"/>
          <w:i/>
          <w:iCs/>
          <w:sz w:val="24"/>
          <w:szCs w:val="24"/>
          <w:lang w:val="en-US"/>
        </w:rPr>
        <w:t>F</w:t>
      </w:r>
      <w:r w:rsidRPr="000D48B1">
        <w:rPr>
          <w:rFonts w:ascii="Times New Roman" w:hAnsi="Times New Roman" w:cs="Times New Roman"/>
          <w:sz w:val="24"/>
          <w:szCs w:val="24"/>
          <w:lang w:val="en-US"/>
        </w:rPr>
        <w:t>(</w:t>
      </w:r>
      <w:r>
        <w:rPr>
          <w:rFonts w:ascii="Times New Roman" w:hAnsi="Times New Roman" w:cs="Times New Roman"/>
          <w:sz w:val="24"/>
          <w:szCs w:val="24"/>
          <w:lang w:val="en-US"/>
        </w:rPr>
        <w:t xml:space="preserve">4, </w:t>
      </w:r>
      <w:r w:rsidRPr="003870F7">
        <w:rPr>
          <w:rFonts w:ascii="Times New Roman" w:hAnsi="Times New Roman" w:cs="Times New Roman"/>
          <w:sz w:val="24"/>
          <w:szCs w:val="24"/>
          <w:lang w:val="en-US"/>
        </w:rPr>
        <w:t>3042.1</w:t>
      </w:r>
      <w:r w:rsidRPr="000D48B1">
        <w:rPr>
          <w:rFonts w:ascii="Times New Roman" w:hAnsi="Times New Roman" w:cs="Times New Roman"/>
          <w:sz w:val="24"/>
          <w:szCs w:val="24"/>
          <w:lang w:val="en-US"/>
        </w:rPr>
        <w:t xml:space="preserve">) = </w:t>
      </w:r>
      <w:r w:rsidRPr="003870F7">
        <w:rPr>
          <w:rFonts w:ascii="Times New Roman" w:hAnsi="Times New Roman" w:cs="Times New Roman"/>
          <w:sz w:val="24"/>
          <w:szCs w:val="24"/>
          <w:lang w:val="en-US"/>
        </w:rPr>
        <w:t>4.04</w:t>
      </w:r>
      <w:r w:rsidRPr="000D48B1">
        <w:rPr>
          <w:rFonts w:ascii="Times New Roman" w:hAnsi="Times New Roman" w:cs="Times New Roman"/>
          <w:sz w:val="24"/>
          <w:szCs w:val="24"/>
          <w:lang w:val="en-US"/>
        </w:rPr>
        <w:t xml:space="preserve">, </w:t>
      </w:r>
      <w:r w:rsidRPr="000D48B1">
        <w:rPr>
          <w:rFonts w:ascii="Times New Roman" w:hAnsi="Times New Roman" w:cs="Times New Roman"/>
          <w:i/>
          <w:iCs/>
          <w:sz w:val="24"/>
          <w:szCs w:val="24"/>
          <w:lang w:val="en-US"/>
        </w:rPr>
        <w:t>p</w:t>
      </w:r>
      <w:r w:rsidRPr="000D48B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D48B1">
        <w:rPr>
          <w:rFonts w:ascii="Times New Roman" w:hAnsi="Times New Roman" w:cs="Times New Roman"/>
          <w:sz w:val="24"/>
          <w:szCs w:val="24"/>
          <w:lang w:val="en-US"/>
        </w:rPr>
        <w:t>.</w:t>
      </w:r>
      <w:r w:rsidRPr="002676D9">
        <w:rPr>
          <w:rFonts w:ascii="Times New Roman" w:hAnsi="Times New Roman" w:cs="Times New Roman"/>
          <w:sz w:val="24"/>
          <w:szCs w:val="24"/>
          <w:lang w:val="en-US"/>
        </w:rPr>
        <w:t>0</w:t>
      </w:r>
      <w:r>
        <w:rPr>
          <w:rFonts w:ascii="Times New Roman" w:hAnsi="Times New Roman" w:cs="Times New Roman"/>
          <w:sz w:val="24"/>
          <w:szCs w:val="24"/>
          <w:lang w:val="en-US"/>
        </w:rPr>
        <w:t>03. As seen in Figure E2, at 10% PC there is effectively no difference in Subjective Trial Ratings between congruent and incongruent trials given equal RT, but at every other level of PC, as responses get slower and RT increases, the difference in Subjective Trial Ratings between congruent and incongruent trials increases. This interaction indicates that for both congruent and incongruent trials as RT increased and responses were slower that Subjective Trial Ratings increased. However, as RT increased, RT had a stronger effect on Subjective Trial Ratings for incongruent trials than for congruent trials, except at 10% PC where RT had an approximately equal effect on Subjective Trial Ratings for incongruent and congruent trials.</w:t>
      </w:r>
    </w:p>
    <w:p w14:paraId="16706587" w14:textId="77777777" w:rsidR="00C1043F" w:rsidRPr="00A505C1" w:rsidRDefault="00C1043F" w:rsidP="00C1043F">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Implications</w:t>
      </w:r>
    </w:p>
    <w:p w14:paraId="70F3A968" w14:textId="77777777" w:rsidR="00C1043F" w:rsidRPr="00A505C1" w:rsidRDefault="00C1043F" w:rsidP="00C1043F">
      <w:pPr>
        <w:spacing w:after="0" w:line="480" w:lineRule="auto"/>
        <w:ind w:firstLine="720"/>
        <w:rPr>
          <w:rFonts w:ascii="Times New Roman" w:hAnsi="Times New Roman" w:cs="Times New Roman"/>
          <w:sz w:val="24"/>
          <w:szCs w:val="24"/>
          <w:lang w:val="en-US"/>
        </w:rPr>
      </w:pPr>
      <w:r w:rsidRPr="00A505C1">
        <w:rPr>
          <w:rFonts w:ascii="Times New Roman" w:hAnsi="Times New Roman" w:cs="Times New Roman"/>
          <w:sz w:val="24"/>
          <w:szCs w:val="24"/>
          <w:lang w:val="en-US"/>
        </w:rPr>
        <w:t>Given that the PCE in RTs and Error Rates closely resembled the subjective PCE, we need to ask whether subjective ratings are just a mere read-out of reaction times. Indeed, in previous research it has been suggested that participants use reaction time as a cue to rate subjective difficulty (</w:t>
      </w:r>
      <w:r w:rsidRPr="00A505C1">
        <w:rPr>
          <w:rFonts w:ascii="Times New Roman" w:hAnsi="Times New Roman" w:cs="Times New Roman"/>
          <w:sz w:val="24"/>
          <w:szCs w:val="24"/>
        </w:rPr>
        <w:t>Desender et al., 2017</w:t>
      </w:r>
      <w:r>
        <w:rPr>
          <w:rFonts w:ascii="Times New Roman" w:hAnsi="Times New Roman" w:cs="Times New Roman"/>
          <w:sz w:val="24"/>
          <w:szCs w:val="24"/>
        </w:rPr>
        <w:t>a</w:t>
      </w:r>
      <w:r w:rsidRPr="00A505C1">
        <w:rPr>
          <w:rFonts w:ascii="Times New Roman" w:hAnsi="Times New Roman" w:cs="Times New Roman"/>
          <w:sz w:val="24"/>
          <w:szCs w:val="24"/>
          <w:lang w:val="en-US"/>
        </w:rPr>
        <w:t>). In line with Desender et al. (2017</w:t>
      </w:r>
      <w:r>
        <w:rPr>
          <w:rFonts w:ascii="Times New Roman" w:hAnsi="Times New Roman" w:cs="Times New Roman"/>
          <w:sz w:val="24"/>
          <w:szCs w:val="24"/>
          <w:lang w:val="en-US"/>
        </w:rPr>
        <w:t>a</w:t>
      </w:r>
      <w:r w:rsidRPr="00A505C1">
        <w:rPr>
          <w:rFonts w:ascii="Times New Roman" w:hAnsi="Times New Roman" w:cs="Times New Roman"/>
          <w:sz w:val="24"/>
          <w:szCs w:val="24"/>
          <w:lang w:val="en-US"/>
        </w:rPr>
        <w:t xml:space="preserve">) we found that when adding RT as a predictor in our model, RT did correlate with metacognitive reports, suggesting that participants indeed used RT as a cue to form their subjective </w:t>
      </w:r>
      <w:r w:rsidRPr="00A505C1">
        <w:rPr>
          <w:rFonts w:ascii="Times New Roman" w:hAnsi="Times New Roman" w:cs="Times New Roman"/>
          <w:sz w:val="24"/>
          <w:szCs w:val="24"/>
        </w:rPr>
        <w:t>experiences</w:t>
      </w:r>
      <w:r w:rsidRPr="00A505C1">
        <w:rPr>
          <w:rFonts w:ascii="Times New Roman" w:hAnsi="Times New Roman" w:cs="Times New Roman"/>
          <w:sz w:val="24"/>
          <w:szCs w:val="24"/>
          <w:lang w:val="en-US"/>
        </w:rPr>
        <w:t xml:space="preserve">. Importantly, however, we found that the influence of congruency and proportion congruency on subjective ratings remained after controlling for RT. Even after accounting for the effect of RT, </w:t>
      </w:r>
      <w:r w:rsidRPr="00A505C1">
        <w:rPr>
          <w:rFonts w:ascii="Times New Roman" w:hAnsi="Times New Roman" w:cs="Times New Roman"/>
          <w:sz w:val="24"/>
          <w:szCs w:val="24"/>
          <w:lang w:val="en-US"/>
        </w:rPr>
        <w:lastRenderedPageBreak/>
        <w:t xml:space="preserve">we still observed small but significant effects of congruency and proportion congruency in the trial rating data. This, as well as the finding that the subjective PCE differed slightly from the RT PCE, shows that subjective </w:t>
      </w:r>
      <w:r w:rsidRPr="00A505C1">
        <w:rPr>
          <w:rFonts w:ascii="Times New Roman" w:hAnsi="Times New Roman" w:cs="Times New Roman"/>
          <w:sz w:val="24"/>
          <w:szCs w:val="24"/>
        </w:rPr>
        <w:t>experiences</w:t>
      </w:r>
      <w:r w:rsidRPr="00A505C1">
        <w:rPr>
          <w:rFonts w:ascii="Times New Roman" w:hAnsi="Times New Roman" w:cs="Times New Roman"/>
          <w:sz w:val="24"/>
          <w:szCs w:val="24"/>
          <w:lang w:val="en-US"/>
        </w:rPr>
        <w:t xml:space="preserve"> were not merely a read out of RT, but were also based on the conflict experience itself. </w:t>
      </w:r>
    </w:p>
    <w:p w14:paraId="4EB6F1EB" w14:textId="77777777" w:rsidR="00C1043F" w:rsidRDefault="00C1043F" w:rsidP="00C1043F">
      <w:pPr>
        <w:spacing w:after="0" w:line="480" w:lineRule="auto"/>
        <w:ind w:firstLine="720"/>
        <w:rPr>
          <w:rFonts w:ascii="Times New Roman" w:hAnsi="Times New Roman" w:cs="Times New Roman"/>
          <w:sz w:val="24"/>
          <w:szCs w:val="24"/>
          <w:lang w:val="en-US"/>
        </w:rPr>
      </w:pPr>
    </w:p>
    <w:p w14:paraId="5B6B9704" w14:textId="77777777" w:rsidR="00C1043F" w:rsidRDefault="00C1043F" w:rsidP="00C1043F">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98D5BB4" w14:textId="77777777" w:rsidR="00C1043F" w:rsidRDefault="00C1043F" w:rsidP="00C1043F">
      <w:pPr>
        <w:spacing w:after="0" w:line="480" w:lineRule="auto"/>
        <w:ind w:firstLine="720"/>
        <w:rPr>
          <w:rFonts w:ascii="Times New Roman" w:hAnsi="Times New Roman" w:cs="Times New Roman"/>
          <w:sz w:val="24"/>
          <w:szCs w:val="24"/>
          <w:lang w:val="en-US"/>
        </w:rPr>
      </w:pPr>
    </w:p>
    <w:p w14:paraId="4F03EDC5" w14:textId="77777777" w:rsidR="00C1043F" w:rsidRDefault="00C1043F" w:rsidP="00C1043F">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Figure E2</w:t>
      </w:r>
    </w:p>
    <w:p w14:paraId="64C56F30" w14:textId="77777777" w:rsidR="00C1043F" w:rsidRPr="00686894" w:rsidRDefault="00C1043F" w:rsidP="00C1043F">
      <w:pPr>
        <w:spacing w:after="0" w:line="480" w:lineRule="auto"/>
        <w:rPr>
          <w:rFonts w:ascii="Times New Roman" w:hAnsi="Times New Roman" w:cs="Times New Roman"/>
          <w:b/>
          <w:bCs/>
          <w:i/>
          <w:iCs/>
          <w:sz w:val="24"/>
          <w:szCs w:val="24"/>
          <w:lang w:val="en-US"/>
        </w:rPr>
      </w:pPr>
      <w:r w:rsidRPr="00686894">
        <w:rPr>
          <w:rFonts w:ascii="Times New Roman" w:hAnsi="Times New Roman" w:cs="Times New Roman"/>
          <w:i/>
          <w:iCs/>
          <w:sz w:val="24"/>
          <w:szCs w:val="24"/>
          <w:lang w:val="en-US"/>
        </w:rPr>
        <w:t>RT, Trial Type and Proportion Congruency Interaction</w:t>
      </w:r>
    </w:p>
    <w:p w14:paraId="05476F5D" w14:textId="77777777" w:rsidR="00C1043F" w:rsidRDefault="00C1043F" w:rsidP="00C1043F">
      <w:pPr>
        <w:spacing w:after="0" w:line="360" w:lineRule="auto"/>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68DDE86A" wp14:editId="7EC3199C">
            <wp:extent cx="5943600" cy="3644900"/>
            <wp:effectExtent l="0" t="0" r="0" b="0"/>
            <wp:docPr id="6" name="Picture 6"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aph of different colored line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43600" cy="3644900"/>
                    </a:xfrm>
                    <a:prstGeom prst="rect">
                      <a:avLst/>
                    </a:prstGeom>
                  </pic:spPr>
                </pic:pic>
              </a:graphicData>
            </a:graphic>
          </wp:inline>
        </w:drawing>
      </w:r>
      <w:r>
        <w:rPr>
          <w:rFonts w:ascii="Times New Roman" w:hAnsi="Times New Roman" w:cs="Times New Roman"/>
          <w:noProof/>
          <w:sz w:val="24"/>
          <w:szCs w:val="24"/>
          <w:lang w:val="en-US"/>
        </w:rPr>
        <w:drawing>
          <wp:inline distT="0" distB="0" distL="0" distR="0" wp14:anchorId="7D907DFF" wp14:editId="1DBA7FD8">
            <wp:extent cx="6729116" cy="3149600"/>
            <wp:effectExtent l="0" t="0" r="0" b="0"/>
            <wp:docPr id="12" name="Picture 12" descr="A graph of different types of dat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aph of different types of data&#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741068" cy="3155194"/>
                    </a:xfrm>
                    <a:prstGeom prst="rect">
                      <a:avLst/>
                    </a:prstGeom>
                  </pic:spPr>
                </pic:pic>
              </a:graphicData>
            </a:graphic>
          </wp:inline>
        </w:drawing>
      </w:r>
    </w:p>
    <w:p w14:paraId="2087FDFB" w14:textId="77777777" w:rsidR="00C1043F" w:rsidRDefault="00C1043F" w:rsidP="00C1043F">
      <w:pPr>
        <w:spacing w:after="0" w:line="480" w:lineRule="auto"/>
        <w:rPr>
          <w:rFonts w:ascii="Times New Roman" w:hAnsi="Times New Roman" w:cs="Times New Roman"/>
          <w:sz w:val="24"/>
          <w:szCs w:val="24"/>
          <w:lang w:val="en-US"/>
        </w:rPr>
      </w:pPr>
      <w:r>
        <w:rPr>
          <w:rFonts w:ascii="Times New Roman" w:hAnsi="Times New Roman" w:cs="Times New Roman"/>
          <w:i/>
          <w:iCs/>
          <w:sz w:val="24"/>
          <w:szCs w:val="24"/>
          <w:lang w:val="en-US"/>
        </w:rPr>
        <w:t>Note.</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The three-way interaction between RT, Trial Type and Proportion Congruency. </w:t>
      </w:r>
    </w:p>
    <w:p w14:paraId="1C274CB2" w14:textId="77777777" w:rsidR="00C1043F" w:rsidRDefault="00C1043F" w:rsidP="00C1043F">
      <w:pPr>
        <w:spacing w:after="0" w:line="480" w:lineRule="auto"/>
        <w:ind w:firstLine="720"/>
        <w:rPr>
          <w:rFonts w:ascii="Times New Roman" w:hAnsi="Times New Roman" w:cs="Times New Roman"/>
          <w:sz w:val="24"/>
          <w:szCs w:val="24"/>
          <w:lang w:val="en-US"/>
        </w:rPr>
      </w:pPr>
    </w:p>
    <w:p w14:paraId="2AB5F938" w14:textId="77777777" w:rsidR="00C1043F" w:rsidRDefault="00C1043F" w:rsidP="00C1043F">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Finally, the three-way interaction between RT, Proportion Congruency and Metacognitive Condition was significant </w:t>
      </w:r>
      <w:r>
        <w:rPr>
          <w:rFonts w:ascii="Times New Roman" w:hAnsi="Times New Roman" w:cs="Times New Roman"/>
          <w:i/>
          <w:iCs/>
          <w:sz w:val="24"/>
          <w:szCs w:val="24"/>
          <w:lang w:val="en-US"/>
        </w:rPr>
        <w:t>F</w:t>
      </w:r>
      <w:r w:rsidRPr="000D48B1">
        <w:rPr>
          <w:rFonts w:ascii="Times New Roman" w:hAnsi="Times New Roman" w:cs="Times New Roman"/>
          <w:sz w:val="24"/>
          <w:szCs w:val="24"/>
          <w:lang w:val="en-US"/>
        </w:rPr>
        <w:t>(</w:t>
      </w:r>
      <w:r>
        <w:rPr>
          <w:rFonts w:ascii="Times New Roman" w:hAnsi="Times New Roman" w:cs="Times New Roman"/>
          <w:sz w:val="24"/>
          <w:szCs w:val="24"/>
          <w:lang w:val="en-US"/>
        </w:rPr>
        <w:t xml:space="preserve">8, </w:t>
      </w:r>
      <w:r w:rsidRPr="00DD2FD2">
        <w:rPr>
          <w:rFonts w:ascii="Times New Roman" w:hAnsi="Times New Roman" w:cs="Times New Roman"/>
          <w:sz w:val="24"/>
          <w:szCs w:val="24"/>
          <w:lang w:val="en-US"/>
        </w:rPr>
        <w:t>9563.7</w:t>
      </w:r>
      <w:r w:rsidRPr="000D48B1">
        <w:rPr>
          <w:rFonts w:ascii="Times New Roman" w:hAnsi="Times New Roman" w:cs="Times New Roman"/>
          <w:sz w:val="24"/>
          <w:szCs w:val="24"/>
          <w:lang w:val="en-US"/>
        </w:rPr>
        <w:t xml:space="preserve">) = </w:t>
      </w:r>
      <w:r w:rsidRPr="00DD2FD2">
        <w:rPr>
          <w:rFonts w:ascii="Times New Roman" w:hAnsi="Times New Roman" w:cs="Times New Roman"/>
          <w:sz w:val="24"/>
          <w:szCs w:val="24"/>
          <w:lang w:val="en-US"/>
        </w:rPr>
        <w:t>2.44</w:t>
      </w:r>
      <w:r w:rsidRPr="000D48B1">
        <w:rPr>
          <w:rFonts w:ascii="Times New Roman" w:hAnsi="Times New Roman" w:cs="Times New Roman"/>
          <w:sz w:val="24"/>
          <w:szCs w:val="24"/>
          <w:lang w:val="en-US"/>
        </w:rPr>
        <w:t xml:space="preserve">, </w:t>
      </w:r>
      <w:r w:rsidRPr="000D48B1">
        <w:rPr>
          <w:rFonts w:ascii="Times New Roman" w:hAnsi="Times New Roman" w:cs="Times New Roman"/>
          <w:i/>
          <w:iCs/>
          <w:sz w:val="24"/>
          <w:szCs w:val="24"/>
          <w:lang w:val="en-US"/>
        </w:rPr>
        <w:t>p</w:t>
      </w:r>
      <w:r w:rsidRPr="000D48B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D48B1">
        <w:rPr>
          <w:rFonts w:ascii="Times New Roman" w:hAnsi="Times New Roman" w:cs="Times New Roman"/>
          <w:sz w:val="24"/>
          <w:szCs w:val="24"/>
          <w:lang w:val="en-US"/>
        </w:rPr>
        <w:t>.</w:t>
      </w:r>
      <w:r w:rsidRPr="00DD2FD2">
        <w:rPr>
          <w:rFonts w:ascii="Times New Roman" w:hAnsi="Times New Roman" w:cs="Times New Roman"/>
          <w:sz w:val="24"/>
          <w:szCs w:val="24"/>
          <w:lang w:val="en-US"/>
        </w:rPr>
        <w:t>012</w:t>
      </w:r>
      <w:r>
        <w:rPr>
          <w:rFonts w:ascii="Times New Roman" w:hAnsi="Times New Roman" w:cs="Times New Roman"/>
          <w:sz w:val="24"/>
          <w:szCs w:val="24"/>
          <w:lang w:val="en-US"/>
        </w:rPr>
        <w:t xml:space="preserve">. Figure E2 shows the slopes for frustration condition were less steep than they were for the difficulty and effort conditions, implying that RT had less effect on subjective ratings of frustration than it had on subjective ratings of difficulty and effort. Additionally, Figure E3 shows that the slope for 10% Proportion Congruency is steeper in the difficulty condition than at the other levels influence of Proportion Congruency. This indicates that RT had a stronger influence on Subjective Trial Ratings at 10% Proportion Congruency but only for the difficulty condition, and this interaction did not occur in the effort and frustration conditions. </w:t>
      </w:r>
    </w:p>
    <w:p w14:paraId="2226A7CC" w14:textId="77777777" w:rsidR="00C1043F" w:rsidRDefault="00C1043F" w:rsidP="00C1043F">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FFFF767" w14:textId="77777777" w:rsidR="00C1043F" w:rsidRDefault="00C1043F" w:rsidP="00C1043F">
      <w:pPr>
        <w:spacing w:after="0" w:line="480" w:lineRule="auto"/>
        <w:rPr>
          <w:rFonts w:ascii="Times New Roman" w:hAnsi="Times New Roman" w:cs="Times New Roman"/>
          <w:sz w:val="24"/>
          <w:szCs w:val="24"/>
          <w:lang w:val="en-US"/>
        </w:rPr>
      </w:pPr>
    </w:p>
    <w:p w14:paraId="59C31065" w14:textId="77777777" w:rsidR="00C1043F" w:rsidRDefault="00C1043F" w:rsidP="00C1043F">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Figure E3</w:t>
      </w:r>
    </w:p>
    <w:p w14:paraId="2B58D4B3" w14:textId="77777777" w:rsidR="00C1043F" w:rsidRPr="00686894" w:rsidRDefault="00C1043F" w:rsidP="00C1043F">
      <w:pPr>
        <w:spacing w:after="0" w:line="480" w:lineRule="auto"/>
        <w:rPr>
          <w:rFonts w:ascii="Times New Roman" w:hAnsi="Times New Roman" w:cs="Times New Roman"/>
          <w:b/>
          <w:bCs/>
          <w:i/>
          <w:iCs/>
          <w:sz w:val="24"/>
          <w:szCs w:val="24"/>
          <w:lang w:val="en-US"/>
        </w:rPr>
      </w:pPr>
      <w:r w:rsidRPr="00686894">
        <w:rPr>
          <w:rFonts w:ascii="Times New Roman" w:hAnsi="Times New Roman" w:cs="Times New Roman"/>
          <w:i/>
          <w:iCs/>
          <w:sz w:val="24"/>
          <w:szCs w:val="24"/>
          <w:lang w:val="en-US"/>
        </w:rPr>
        <w:t>RT, Metacognitive Condition, and Proportion Congruency Interaction</w:t>
      </w:r>
    </w:p>
    <w:p w14:paraId="09E4A0FC" w14:textId="77777777" w:rsidR="00C1043F" w:rsidRDefault="00C1043F" w:rsidP="00C1043F">
      <w:pPr>
        <w:spacing w:after="0" w:line="360" w:lineRule="auto"/>
        <w:ind w:firstLine="720"/>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1CE88875" wp14:editId="16C732D9">
            <wp:extent cx="5943600" cy="2853055"/>
            <wp:effectExtent l="0" t="0" r="0" b="4445"/>
            <wp:docPr id="41" name="Picture 41"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 graph of different colored line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43600" cy="2853055"/>
                    </a:xfrm>
                    <a:prstGeom prst="rect">
                      <a:avLst/>
                    </a:prstGeom>
                  </pic:spPr>
                </pic:pic>
              </a:graphicData>
            </a:graphic>
          </wp:inline>
        </w:drawing>
      </w:r>
    </w:p>
    <w:p w14:paraId="2300A1BD" w14:textId="77777777" w:rsidR="00C1043F" w:rsidRDefault="00C1043F" w:rsidP="00C1043F">
      <w:pPr>
        <w:spacing w:after="0" w:line="480" w:lineRule="auto"/>
        <w:rPr>
          <w:rFonts w:ascii="Times New Roman" w:hAnsi="Times New Roman" w:cs="Times New Roman"/>
          <w:sz w:val="24"/>
          <w:szCs w:val="24"/>
          <w:lang w:val="en-US"/>
        </w:rPr>
      </w:pPr>
      <w:r>
        <w:rPr>
          <w:rFonts w:ascii="Times New Roman" w:hAnsi="Times New Roman" w:cs="Times New Roman"/>
          <w:i/>
          <w:iCs/>
          <w:sz w:val="24"/>
          <w:szCs w:val="24"/>
          <w:lang w:val="en-US"/>
        </w:rPr>
        <w:t xml:space="preserve">Note. </w:t>
      </w:r>
      <w:r>
        <w:rPr>
          <w:rFonts w:ascii="Times New Roman" w:hAnsi="Times New Roman" w:cs="Times New Roman"/>
          <w:sz w:val="24"/>
          <w:szCs w:val="24"/>
          <w:lang w:val="en-US"/>
        </w:rPr>
        <w:t xml:space="preserve">The three-way interaction between RT, Metacognitive Condition, and Proportion Congruency. </w:t>
      </w:r>
      <w:bookmarkStart w:id="3" w:name="_Hlk148361036"/>
      <w:r>
        <w:rPr>
          <w:rFonts w:ascii="Times New Roman" w:hAnsi="Times New Roman" w:cs="Times New Roman"/>
          <w:sz w:val="24"/>
          <w:szCs w:val="24"/>
          <w:lang w:val="en-US"/>
        </w:rPr>
        <w:t xml:space="preserve">The plots displays the predicted Trial Rating for each condition of Proportion Congruency as RT increases from 0ms to 1500ms.  </w:t>
      </w:r>
      <w:bookmarkEnd w:id="3"/>
    </w:p>
    <w:p w14:paraId="6A49A05B" w14:textId="77777777" w:rsidR="00C1043F" w:rsidRPr="001318CF" w:rsidRDefault="00C1043F" w:rsidP="00C1043F">
      <w:pPr>
        <w:spacing w:after="0" w:line="480" w:lineRule="auto"/>
        <w:ind w:firstLine="720"/>
        <w:rPr>
          <w:rFonts w:ascii="Times New Roman" w:hAnsi="Times New Roman" w:cs="Times New Roman"/>
          <w:sz w:val="24"/>
          <w:szCs w:val="24"/>
          <w:lang w:val="en-US"/>
        </w:rPr>
      </w:pPr>
    </w:p>
    <w:p w14:paraId="2599B4F4" w14:textId="77777777" w:rsidR="00C1043F" w:rsidRDefault="00C1043F" w:rsidP="00C1043F">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There were no other significant main effects or interactions in the model that included RT as a predictor.  </w:t>
      </w:r>
    </w:p>
    <w:p w14:paraId="14BFABB7" w14:textId="77777777" w:rsidR="00C1043F" w:rsidRDefault="00C1043F" w:rsidP="00C1043F">
      <w:pPr>
        <w:rPr>
          <w:rFonts w:ascii="MS Mincho" w:eastAsia="MS Mincho" w:hAnsi="MS Mincho" w:cs="Times New Roman"/>
          <w:sz w:val="24"/>
          <w:szCs w:val="24"/>
          <w:lang w:val="en-US"/>
        </w:rPr>
      </w:pPr>
      <w:r>
        <w:rPr>
          <w:rFonts w:ascii="MS Mincho" w:eastAsia="MS Mincho" w:hAnsi="MS Mincho" w:cs="Times New Roman"/>
          <w:sz w:val="24"/>
          <w:szCs w:val="24"/>
          <w:lang w:val="en-US"/>
        </w:rPr>
        <w:br w:type="page"/>
      </w:r>
    </w:p>
    <w:p w14:paraId="182B525E" w14:textId="77777777" w:rsidR="00C1043F" w:rsidRPr="00A505C1" w:rsidRDefault="00C1043F" w:rsidP="00C1043F">
      <w:pPr>
        <w:jc w:val="center"/>
        <w:rPr>
          <w:rFonts w:ascii="Times New Roman" w:eastAsia="MS Mincho" w:hAnsi="Times New Roman" w:cs="Times New Roman"/>
          <w:b/>
          <w:bCs/>
          <w:sz w:val="24"/>
          <w:szCs w:val="24"/>
          <w:lang w:val="en-US"/>
        </w:rPr>
      </w:pPr>
      <w:bookmarkStart w:id="4" w:name="_Hlk153973119"/>
      <w:r w:rsidRPr="00A505C1">
        <w:rPr>
          <w:rFonts w:ascii="Times New Roman" w:eastAsia="MS Mincho" w:hAnsi="Times New Roman" w:cs="Times New Roman"/>
          <w:b/>
          <w:bCs/>
          <w:sz w:val="24"/>
          <w:szCs w:val="24"/>
          <w:lang w:val="en-US"/>
        </w:rPr>
        <w:lastRenderedPageBreak/>
        <w:t>Appendix F</w:t>
      </w:r>
    </w:p>
    <w:p w14:paraId="51038D2E" w14:textId="77777777" w:rsidR="00C1043F" w:rsidRPr="00A505C1" w:rsidRDefault="00C1043F" w:rsidP="00C1043F">
      <w:pPr>
        <w:jc w:val="center"/>
        <w:rPr>
          <w:rFonts w:ascii="Times New Roman" w:eastAsia="MS Mincho" w:hAnsi="Times New Roman" w:cs="Times New Roman"/>
          <w:sz w:val="24"/>
          <w:szCs w:val="24"/>
          <w:lang w:val="en-US"/>
        </w:rPr>
      </w:pPr>
      <w:r w:rsidRPr="00A505C1">
        <w:rPr>
          <w:rFonts w:ascii="Times New Roman" w:eastAsia="MS Mincho" w:hAnsi="Times New Roman" w:cs="Times New Roman"/>
          <w:sz w:val="24"/>
          <w:szCs w:val="24"/>
          <w:lang w:val="en-US"/>
        </w:rPr>
        <w:t>Density plots of Trial Ratings by Metacognitive Question.</w:t>
      </w:r>
    </w:p>
    <w:p w14:paraId="104BFDEC" w14:textId="77777777" w:rsidR="00C1043F" w:rsidRPr="00A505C1" w:rsidRDefault="00C1043F" w:rsidP="00C1043F">
      <w:pPr>
        <w:jc w:val="center"/>
        <w:rPr>
          <w:rFonts w:ascii="Times New Roman" w:eastAsia="MS Mincho" w:hAnsi="Times New Roman" w:cs="Times New Roman"/>
          <w:sz w:val="24"/>
          <w:szCs w:val="24"/>
          <w:lang w:val="en-US"/>
        </w:rPr>
      </w:pPr>
    </w:p>
    <w:bookmarkEnd w:id="4"/>
    <w:p w14:paraId="4E5902E7" w14:textId="77777777" w:rsidR="00C1043F" w:rsidRPr="00A505C1" w:rsidRDefault="00C1043F" w:rsidP="00C1043F">
      <w:pPr>
        <w:spacing w:after="0" w:line="480" w:lineRule="auto"/>
        <w:rPr>
          <w:rFonts w:ascii="Times New Roman" w:hAnsi="Times New Roman" w:cs="Times New Roman"/>
          <w:b/>
          <w:bCs/>
          <w:sz w:val="24"/>
          <w:szCs w:val="24"/>
          <w:lang w:val="en-US"/>
        </w:rPr>
      </w:pPr>
      <w:r w:rsidRPr="00A505C1">
        <w:rPr>
          <w:rFonts w:ascii="Times New Roman" w:eastAsia="MS Mincho" w:hAnsi="Times New Roman" w:cs="Times New Roman"/>
          <w:sz w:val="24"/>
          <w:szCs w:val="24"/>
          <w:lang w:val="en-US"/>
        </w:rPr>
        <w:t xml:space="preserve">For all three conditions participants generally used the lower bounds of the scale. The shape and spread of the density plots are very similar across the three conditions, indicating that participants used the scale in a similar manner. </w:t>
      </w:r>
    </w:p>
    <w:p w14:paraId="47D12C49" w14:textId="77777777" w:rsidR="00C1043F" w:rsidRPr="00A505C1" w:rsidRDefault="00C1043F" w:rsidP="00C1043F">
      <w:pPr>
        <w:spacing w:after="0" w:line="480" w:lineRule="auto"/>
        <w:rPr>
          <w:rFonts w:ascii="Times New Roman" w:hAnsi="Times New Roman" w:cs="Times New Roman"/>
          <w:b/>
          <w:bCs/>
          <w:sz w:val="24"/>
          <w:szCs w:val="24"/>
          <w:lang w:val="en-US"/>
        </w:rPr>
      </w:pPr>
    </w:p>
    <w:p w14:paraId="3E9CDA97" w14:textId="77777777" w:rsidR="00C1043F" w:rsidRPr="00A505C1" w:rsidRDefault="00C1043F" w:rsidP="00C1043F">
      <w:pPr>
        <w:spacing w:after="0" w:line="480" w:lineRule="auto"/>
        <w:rPr>
          <w:rFonts w:ascii="Times New Roman" w:hAnsi="Times New Roman" w:cs="Times New Roman"/>
          <w:b/>
          <w:bCs/>
          <w:sz w:val="24"/>
          <w:szCs w:val="24"/>
          <w:lang w:val="en-US"/>
        </w:rPr>
      </w:pPr>
      <w:r w:rsidRPr="00A505C1">
        <w:rPr>
          <w:rFonts w:ascii="Times New Roman" w:hAnsi="Times New Roman" w:cs="Times New Roman"/>
          <w:b/>
          <w:bCs/>
          <w:sz w:val="24"/>
          <w:szCs w:val="24"/>
          <w:lang w:val="en-US"/>
        </w:rPr>
        <w:t>Figure F1</w:t>
      </w:r>
    </w:p>
    <w:p w14:paraId="227AA62E" w14:textId="77777777" w:rsidR="00C1043F" w:rsidRPr="00A505C1" w:rsidRDefault="00C1043F" w:rsidP="00C1043F">
      <w:pPr>
        <w:spacing w:line="480" w:lineRule="auto"/>
        <w:rPr>
          <w:rFonts w:ascii="Times New Roman" w:hAnsi="Times New Roman" w:cs="Times New Roman"/>
          <w:i/>
          <w:iCs/>
          <w:sz w:val="24"/>
          <w:szCs w:val="24"/>
          <w:lang w:val="en-US"/>
        </w:rPr>
      </w:pPr>
      <w:r w:rsidRPr="00A505C1">
        <w:rPr>
          <w:rFonts w:ascii="Times New Roman" w:hAnsi="Times New Roman" w:cs="Times New Roman"/>
          <w:i/>
          <w:iCs/>
          <w:sz w:val="24"/>
          <w:szCs w:val="24"/>
          <w:lang w:val="en-US"/>
        </w:rPr>
        <w:t>Density plots of Trial Ratings by Metacognitive Question</w:t>
      </w:r>
    </w:p>
    <w:p w14:paraId="5645E596" w14:textId="77777777" w:rsidR="00C1043F" w:rsidRPr="002B3F79" w:rsidRDefault="00C1043F" w:rsidP="00C1043F">
      <w:pPr>
        <w:spacing w:line="480" w:lineRule="auto"/>
        <w:rPr>
          <w:rFonts w:ascii="Times New Roman" w:eastAsia="MS Mincho" w:hAnsi="Times New Roman" w:cs="Times New Roman"/>
          <w:color w:val="C00000"/>
          <w:sz w:val="24"/>
          <w:szCs w:val="24"/>
          <w:lang w:val="en-US"/>
        </w:rPr>
      </w:pPr>
      <w:r w:rsidRPr="002B3F79">
        <w:rPr>
          <w:rFonts w:ascii="Times New Roman" w:eastAsia="MS Mincho" w:hAnsi="Times New Roman" w:cs="Times New Roman"/>
          <w:noProof/>
          <w:color w:val="C00000"/>
          <w:sz w:val="24"/>
          <w:szCs w:val="24"/>
          <w:lang w:val="en-US"/>
        </w:rPr>
        <w:drawing>
          <wp:inline distT="0" distB="0" distL="0" distR="0" wp14:anchorId="4BE46395" wp14:editId="72F67D34">
            <wp:extent cx="5644116" cy="3733800"/>
            <wp:effectExtent l="0" t="0" r="0" b="0"/>
            <wp:docPr id="2083566509" name="Picture 1" descr="A graph of different levels of performan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566509" name="Picture 1" descr="A graph of different levels of performanc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5651839" cy="3738909"/>
                    </a:xfrm>
                    <a:prstGeom prst="rect">
                      <a:avLst/>
                    </a:prstGeom>
                  </pic:spPr>
                </pic:pic>
              </a:graphicData>
            </a:graphic>
          </wp:inline>
        </w:drawing>
      </w:r>
    </w:p>
    <w:p w14:paraId="52859225" w14:textId="77777777" w:rsidR="00C1043F" w:rsidRDefault="00C1043F" w:rsidP="00C1043F">
      <w:pPr>
        <w:spacing w:line="480" w:lineRule="auto"/>
        <w:rPr>
          <w:rFonts w:ascii="Times New Roman" w:eastAsia="MS Mincho" w:hAnsi="Times New Roman" w:cs="Times New Roman"/>
          <w:sz w:val="24"/>
          <w:szCs w:val="24"/>
          <w:lang w:val="en-US"/>
        </w:rPr>
      </w:pPr>
      <w:r w:rsidRPr="00A505C1">
        <w:rPr>
          <w:rFonts w:ascii="Times New Roman" w:eastAsia="MS Mincho" w:hAnsi="Times New Roman" w:cs="Times New Roman"/>
          <w:i/>
          <w:iCs/>
          <w:sz w:val="24"/>
          <w:szCs w:val="24"/>
          <w:lang w:val="en-US"/>
        </w:rPr>
        <w:t>Note.</w:t>
      </w:r>
      <w:r w:rsidRPr="00A505C1">
        <w:rPr>
          <w:rFonts w:ascii="Times New Roman" w:eastAsia="MS Mincho" w:hAnsi="Times New Roman" w:cs="Times New Roman"/>
          <w:sz w:val="24"/>
          <w:szCs w:val="24"/>
          <w:lang w:val="en-US"/>
        </w:rPr>
        <w:t xml:space="preserve"> The density plots display the distribution of responses for incongruent and congruent trials for the three Metacognitive Question conditions.</w:t>
      </w:r>
    </w:p>
    <w:p w14:paraId="6944696F" w14:textId="77777777" w:rsidR="00C1043F" w:rsidRDefault="00C1043F" w:rsidP="00C1043F">
      <w:pPr>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br w:type="page"/>
      </w:r>
    </w:p>
    <w:p w14:paraId="008DB8EB" w14:textId="77777777" w:rsidR="00C1043F" w:rsidRDefault="00C1043F" w:rsidP="00C1043F">
      <w:pPr>
        <w:spacing w:after="0" w:line="480" w:lineRule="auto"/>
        <w:jc w:val="center"/>
        <w:rPr>
          <w:rFonts w:ascii="Times New Roman" w:eastAsia="MS Mincho" w:hAnsi="Times New Roman" w:cs="Times New Roman"/>
          <w:b/>
          <w:bCs/>
          <w:sz w:val="24"/>
          <w:szCs w:val="24"/>
          <w:lang w:val="en-US"/>
        </w:rPr>
      </w:pPr>
      <w:r>
        <w:rPr>
          <w:rFonts w:ascii="Times New Roman" w:eastAsia="MS Mincho" w:hAnsi="Times New Roman" w:cs="Times New Roman"/>
          <w:b/>
          <w:bCs/>
          <w:sz w:val="24"/>
          <w:szCs w:val="24"/>
          <w:lang w:val="en-US"/>
        </w:rPr>
        <w:lastRenderedPageBreak/>
        <w:t>Appendix G</w:t>
      </w:r>
    </w:p>
    <w:p w14:paraId="57FBD0EF" w14:textId="5F79BC1E" w:rsidR="00C1043F" w:rsidRDefault="00C1043F" w:rsidP="00C1043F">
      <w:pPr>
        <w:spacing w:line="480" w:lineRule="auto"/>
        <w:jc w:val="center"/>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 xml:space="preserve">Descriptive </w:t>
      </w:r>
      <w:r w:rsidR="00152A14">
        <w:rPr>
          <w:rFonts w:ascii="Times New Roman" w:eastAsia="MS Mincho" w:hAnsi="Times New Roman" w:cs="Times New Roman"/>
          <w:sz w:val="24"/>
          <w:szCs w:val="24"/>
          <w:lang w:val="en-US"/>
        </w:rPr>
        <w:t>S</w:t>
      </w:r>
      <w:r>
        <w:rPr>
          <w:rFonts w:ascii="Times New Roman" w:eastAsia="MS Mincho" w:hAnsi="Times New Roman" w:cs="Times New Roman"/>
          <w:sz w:val="24"/>
          <w:szCs w:val="24"/>
          <w:lang w:val="en-US"/>
        </w:rPr>
        <w:t xml:space="preserve">tatistics for </w:t>
      </w:r>
      <w:r w:rsidR="00152A14">
        <w:rPr>
          <w:rFonts w:ascii="Times New Roman" w:eastAsia="MS Mincho" w:hAnsi="Times New Roman" w:cs="Times New Roman"/>
          <w:sz w:val="24"/>
          <w:szCs w:val="24"/>
          <w:lang w:val="en-US"/>
        </w:rPr>
        <w:t>A</w:t>
      </w:r>
      <w:r>
        <w:rPr>
          <w:rFonts w:ascii="Times New Roman" w:eastAsia="MS Mincho" w:hAnsi="Times New Roman" w:cs="Times New Roman"/>
          <w:sz w:val="24"/>
          <w:szCs w:val="24"/>
          <w:lang w:val="en-US"/>
        </w:rPr>
        <w:t xml:space="preserve">ll </w:t>
      </w:r>
      <w:r w:rsidR="00152A14">
        <w:rPr>
          <w:rFonts w:ascii="Times New Roman" w:eastAsia="MS Mincho" w:hAnsi="Times New Roman" w:cs="Times New Roman"/>
          <w:sz w:val="24"/>
          <w:szCs w:val="24"/>
          <w:lang w:val="en-US"/>
        </w:rPr>
        <w:t>M</w:t>
      </w:r>
      <w:r>
        <w:rPr>
          <w:rFonts w:ascii="Times New Roman" w:eastAsia="MS Mincho" w:hAnsi="Times New Roman" w:cs="Times New Roman"/>
          <w:sz w:val="24"/>
          <w:szCs w:val="24"/>
          <w:lang w:val="en-US"/>
        </w:rPr>
        <w:t xml:space="preserve">easures in </w:t>
      </w:r>
      <w:r w:rsidR="00152A14">
        <w:rPr>
          <w:rFonts w:ascii="Times New Roman" w:eastAsia="MS Mincho" w:hAnsi="Times New Roman" w:cs="Times New Roman"/>
          <w:sz w:val="24"/>
          <w:szCs w:val="24"/>
          <w:lang w:val="en-US"/>
        </w:rPr>
        <w:t>E</w:t>
      </w:r>
      <w:r>
        <w:rPr>
          <w:rFonts w:ascii="Times New Roman" w:eastAsia="MS Mincho" w:hAnsi="Times New Roman" w:cs="Times New Roman"/>
          <w:sz w:val="24"/>
          <w:szCs w:val="24"/>
          <w:lang w:val="en-US"/>
        </w:rPr>
        <w:t xml:space="preserve">ach </w:t>
      </w:r>
      <w:r w:rsidR="00152A14">
        <w:rPr>
          <w:rFonts w:ascii="Times New Roman" w:eastAsia="MS Mincho" w:hAnsi="Times New Roman" w:cs="Times New Roman"/>
          <w:sz w:val="24"/>
          <w:szCs w:val="24"/>
          <w:lang w:val="en-US"/>
        </w:rPr>
        <w:t>C</w:t>
      </w:r>
      <w:r>
        <w:rPr>
          <w:rFonts w:ascii="Times New Roman" w:eastAsia="MS Mincho" w:hAnsi="Times New Roman" w:cs="Times New Roman"/>
          <w:sz w:val="24"/>
          <w:szCs w:val="24"/>
          <w:lang w:val="en-US"/>
        </w:rPr>
        <w:t>ondition.</w:t>
      </w:r>
    </w:p>
    <w:p w14:paraId="728B3830" w14:textId="77777777" w:rsidR="00C1043F" w:rsidRPr="00A505C1" w:rsidRDefault="00C1043F" w:rsidP="00C1043F">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Table</w:t>
      </w:r>
      <w:r w:rsidRPr="00A505C1">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G</w:t>
      </w:r>
      <w:r w:rsidRPr="00A505C1">
        <w:rPr>
          <w:rFonts w:ascii="Times New Roman" w:hAnsi="Times New Roman" w:cs="Times New Roman"/>
          <w:b/>
          <w:bCs/>
          <w:sz w:val="24"/>
          <w:szCs w:val="24"/>
          <w:lang w:val="en-US"/>
        </w:rPr>
        <w:t>1</w:t>
      </w:r>
    </w:p>
    <w:p w14:paraId="61F78D29" w14:textId="77777777" w:rsidR="00C1043F" w:rsidRPr="00A505C1" w:rsidRDefault="00C1043F" w:rsidP="00C1043F">
      <w:pPr>
        <w:spacing w:line="48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Descriptive Statistics for RT</w:t>
      </w:r>
      <w:r w:rsidRPr="00A505C1">
        <w:rPr>
          <w:rFonts w:ascii="Times New Roman" w:hAnsi="Times New Roman" w:cs="Times New Roman"/>
          <w:i/>
          <w:iCs/>
          <w:sz w:val="24"/>
          <w:szCs w:val="24"/>
          <w:lang w:val="en-US"/>
        </w:rPr>
        <w:t xml:space="preserve"> by Metacognitive Question</w:t>
      </w:r>
      <w:r>
        <w:rPr>
          <w:rFonts w:ascii="Times New Roman" w:hAnsi="Times New Roman" w:cs="Times New Roman"/>
          <w:i/>
          <w:iCs/>
          <w:sz w:val="24"/>
          <w:szCs w:val="24"/>
          <w:lang w:val="en-US"/>
        </w:rPr>
        <w:t>, Proportion Congruency, and Trial Type.</w:t>
      </w:r>
    </w:p>
    <w:tbl>
      <w:tblPr>
        <w:tblStyle w:val="TableGrid"/>
        <w:tblW w:w="0" w:type="auto"/>
        <w:tblLook w:val="04A0" w:firstRow="1" w:lastRow="0" w:firstColumn="1" w:lastColumn="0" w:noHBand="0" w:noVBand="1"/>
      </w:tblPr>
      <w:tblGrid>
        <w:gridCol w:w="1558"/>
        <w:gridCol w:w="1558"/>
        <w:gridCol w:w="830"/>
        <w:gridCol w:w="830"/>
        <w:gridCol w:w="830"/>
        <w:gridCol w:w="830"/>
        <w:gridCol w:w="830"/>
        <w:gridCol w:w="830"/>
      </w:tblGrid>
      <w:tr w:rsidR="00C1043F" w14:paraId="58729414" w14:textId="77777777" w:rsidTr="007035CD">
        <w:tc>
          <w:tcPr>
            <w:tcW w:w="1558" w:type="dxa"/>
            <w:tcBorders>
              <w:left w:val="nil"/>
              <w:bottom w:val="nil"/>
              <w:right w:val="nil"/>
            </w:tcBorders>
            <w:vAlign w:val="center"/>
          </w:tcPr>
          <w:p w14:paraId="70EF4452" w14:textId="77777777" w:rsidR="00C1043F" w:rsidRPr="009B7557"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left w:val="nil"/>
              <w:bottom w:val="nil"/>
              <w:right w:val="nil"/>
            </w:tcBorders>
            <w:vAlign w:val="center"/>
          </w:tcPr>
          <w:p w14:paraId="261CE33E" w14:textId="77777777" w:rsidR="00C1043F" w:rsidRPr="009B7557" w:rsidRDefault="00C1043F" w:rsidP="007035CD">
            <w:pPr>
              <w:spacing w:line="480" w:lineRule="auto"/>
              <w:jc w:val="center"/>
              <w:rPr>
                <w:rFonts w:ascii="Times New Roman" w:eastAsia="MS Mincho" w:hAnsi="Times New Roman" w:cs="Times New Roman"/>
                <w:sz w:val="20"/>
                <w:szCs w:val="20"/>
                <w:lang w:val="en-US"/>
              </w:rPr>
            </w:pPr>
          </w:p>
        </w:tc>
        <w:tc>
          <w:tcPr>
            <w:tcW w:w="4980" w:type="dxa"/>
            <w:gridSpan w:val="6"/>
            <w:tcBorders>
              <w:left w:val="nil"/>
              <w:bottom w:val="single" w:sz="4" w:space="0" w:color="auto"/>
              <w:right w:val="nil"/>
            </w:tcBorders>
            <w:vAlign w:val="center"/>
          </w:tcPr>
          <w:p w14:paraId="3D469944" w14:textId="77777777" w:rsidR="00C1043F" w:rsidRPr="009B7557" w:rsidRDefault="00C1043F" w:rsidP="007035CD">
            <w:pPr>
              <w:spacing w:line="480" w:lineRule="auto"/>
              <w:jc w:val="center"/>
              <w:rPr>
                <w:rFonts w:ascii="Times New Roman" w:eastAsia="MS Mincho" w:hAnsi="Times New Roman" w:cs="Times New Roman"/>
                <w:sz w:val="20"/>
                <w:szCs w:val="20"/>
                <w:lang w:val="en-US"/>
              </w:rPr>
            </w:pPr>
            <w:r w:rsidRPr="009B7557">
              <w:rPr>
                <w:rFonts w:ascii="Times New Roman" w:eastAsia="MS Mincho" w:hAnsi="Times New Roman" w:cs="Times New Roman"/>
                <w:sz w:val="20"/>
                <w:szCs w:val="20"/>
                <w:lang w:val="en-US"/>
              </w:rPr>
              <w:t>Metacognitive Condition</w:t>
            </w:r>
          </w:p>
        </w:tc>
      </w:tr>
      <w:tr w:rsidR="00C1043F" w14:paraId="0875B531" w14:textId="77777777" w:rsidTr="007035CD">
        <w:tc>
          <w:tcPr>
            <w:tcW w:w="1558" w:type="dxa"/>
            <w:tcBorders>
              <w:top w:val="nil"/>
              <w:left w:val="nil"/>
              <w:bottom w:val="nil"/>
              <w:right w:val="nil"/>
            </w:tcBorders>
            <w:vAlign w:val="center"/>
          </w:tcPr>
          <w:p w14:paraId="3EA79CF5" w14:textId="77777777" w:rsidR="00C1043F" w:rsidRPr="009B7557"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top w:val="nil"/>
              <w:left w:val="nil"/>
              <w:bottom w:val="nil"/>
              <w:right w:val="nil"/>
            </w:tcBorders>
            <w:vAlign w:val="center"/>
          </w:tcPr>
          <w:p w14:paraId="3F3D26BD" w14:textId="77777777" w:rsidR="00C1043F" w:rsidRPr="009B7557" w:rsidRDefault="00C1043F" w:rsidP="007035CD">
            <w:pPr>
              <w:spacing w:line="276" w:lineRule="auto"/>
              <w:jc w:val="center"/>
              <w:rPr>
                <w:rFonts w:ascii="Times New Roman" w:eastAsia="MS Mincho" w:hAnsi="Times New Roman" w:cs="Times New Roman"/>
                <w:sz w:val="20"/>
                <w:szCs w:val="20"/>
                <w:lang w:val="en-US"/>
              </w:rPr>
            </w:pPr>
          </w:p>
        </w:tc>
        <w:tc>
          <w:tcPr>
            <w:tcW w:w="1660" w:type="dxa"/>
            <w:gridSpan w:val="2"/>
            <w:tcBorders>
              <w:left w:val="nil"/>
              <w:bottom w:val="single" w:sz="4" w:space="0" w:color="auto"/>
              <w:right w:val="nil"/>
            </w:tcBorders>
            <w:vAlign w:val="center"/>
          </w:tcPr>
          <w:p w14:paraId="2804024B" w14:textId="77777777" w:rsidR="00C1043F" w:rsidRPr="009B7557" w:rsidRDefault="00C1043F" w:rsidP="007035CD">
            <w:pPr>
              <w:spacing w:line="480" w:lineRule="auto"/>
              <w:jc w:val="center"/>
              <w:rPr>
                <w:rFonts w:ascii="Times New Roman" w:eastAsia="MS Mincho" w:hAnsi="Times New Roman" w:cs="Times New Roman"/>
                <w:sz w:val="20"/>
                <w:szCs w:val="20"/>
                <w:lang w:val="en-US"/>
              </w:rPr>
            </w:pPr>
            <w:r w:rsidRPr="009B7557">
              <w:rPr>
                <w:rFonts w:ascii="Times New Roman" w:eastAsia="MS Mincho" w:hAnsi="Times New Roman" w:cs="Times New Roman"/>
                <w:sz w:val="20"/>
                <w:szCs w:val="20"/>
                <w:lang w:val="en-US"/>
              </w:rPr>
              <w:t>Difficulty</w:t>
            </w:r>
          </w:p>
        </w:tc>
        <w:tc>
          <w:tcPr>
            <w:tcW w:w="1660" w:type="dxa"/>
            <w:gridSpan w:val="2"/>
            <w:tcBorders>
              <w:left w:val="nil"/>
              <w:bottom w:val="single" w:sz="4" w:space="0" w:color="auto"/>
              <w:right w:val="nil"/>
            </w:tcBorders>
            <w:vAlign w:val="center"/>
          </w:tcPr>
          <w:p w14:paraId="3CD8C4B9" w14:textId="77777777" w:rsidR="00C1043F" w:rsidRPr="009B7557" w:rsidRDefault="00C1043F" w:rsidP="007035CD">
            <w:pPr>
              <w:spacing w:line="480" w:lineRule="auto"/>
              <w:jc w:val="center"/>
              <w:rPr>
                <w:rFonts w:ascii="Times New Roman" w:eastAsia="MS Mincho" w:hAnsi="Times New Roman" w:cs="Times New Roman"/>
                <w:sz w:val="20"/>
                <w:szCs w:val="20"/>
                <w:lang w:val="en-US"/>
              </w:rPr>
            </w:pPr>
            <w:r w:rsidRPr="009B7557">
              <w:rPr>
                <w:rFonts w:ascii="Times New Roman" w:eastAsia="MS Mincho" w:hAnsi="Times New Roman" w:cs="Times New Roman"/>
                <w:sz w:val="20"/>
                <w:szCs w:val="20"/>
                <w:lang w:val="en-US"/>
              </w:rPr>
              <w:t>Effort</w:t>
            </w:r>
          </w:p>
        </w:tc>
        <w:tc>
          <w:tcPr>
            <w:tcW w:w="1660" w:type="dxa"/>
            <w:gridSpan w:val="2"/>
            <w:tcBorders>
              <w:left w:val="nil"/>
              <w:bottom w:val="single" w:sz="4" w:space="0" w:color="auto"/>
              <w:right w:val="nil"/>
            </w:tcBorders>
            <w:vAlign w:val="center"/>
          </w:tcPr>
          <w:p w14:paraId="62FFC000" w14:textId="77777777" w:rsidR="00C1043F" w:rsidRPr="009B7557" w:rsidRDefault="00C1043F" w:rsidP="007035CD">
            <w:pPr>
              <w:spacing w:line="480" w:lineRule="auto"/>
              <w:jc w:val="center"/>
              <w:rPr>
                <w:rFonts w:ascii="Times New Roman" w:eastAsia="MS Mincho" w:hAnsi="Times New Roman" w:cs="Times New Roman"/>
                <w:sz w:val="20"/>
                <w:szCs w:val="20"/>
                <w:lang w:val="en-US"/>
              </w:rPr>
            </w:pPr>
            <w:r w:rsidRPr="009B7557">
              <w:rPr>
                <w:rFonts w:ascii="Times New Roman" w:eastAsia="MS Mincho" w:hAnsi="Times New Roman" w:cs="Times New Roman"/>
                <w:sz w:val="20"/>
                <w:szCs w:val="20"/>
                <w:lang w:val="en-US"/>
              </w:rPr>
              <w:t>Frustration</w:t>
            </w:r>
          </w:p>
        </w:tc>
      </w:tr>
      <w:tr w:rsidR="00C1043F" w14:paraId="1C833302" w14:textId="77777777" w:rsidTr="007035CD">
        <w:tc>
          <w:tcPr>
            <w:tcW w:w="1558" w:type="dxa"/>
            <w:tcBorders>
              <w:top w:val="nil"/>
              <w:left w:val="nil"/>
              <w:bottom w:val="single" w:sz="4" w:space="0" w:color="auto"/>
              <w:right w:val="nil"/>
            </w:tcBorders>
            <w:vAlign w:val="center"/>
          </w:tcPr>
          <w:p w14:paraId="26B4CF93" w14:textId="77777777" w:rsidR="00C1043F" w:rsidRPr="009B7557"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top w:val="nil"/>
              <w:left w:val="nil"/>
              <w:bottom w:val="single" w:sz="4" w:space="0" w:color="auto"/>
              <w:right w:val="nil"/>
            </w:tcBorders>
            <w:vAlign w:val="center"/>
          </w:tcPr>
          <w:p w14:paraId="018C0BC7" w14:textId="77777777" w:rsidR="00C1043F" w:rsidRPr="009B7557" w:rsidRDefault="00C1043F" w:rsidP="007035CD">
            <w:pPr>
              <w:spacing w:line="360" w:lineRule="auto"/>
              <w:jc w:val="center"/>
              <w:rPr>
                <w:rFonts w:ascii="Times New Roman" w:eastAsia="MS Mincho" w:hAnsi="Times New Roman" w:cs="Times New Roman"/>
                <w:sz w:val="20"/>
                <w:szCs w:val="20"/>
                <w:lang w:val="en-US"/>
              </w:rPr>
            </w:pPr>
            <w:r w:rsidRPr="009B7557">
              <w:rPr>
                <w:rFonts w:ascii="Times New Roman" w:eastAsia="MS Mincho" w:hAnsi="Times New Roman" w:cs="Times New Roman"/>
                <w:sz w:val="20"/>
                <w:szCs w:val="20"/>
                <w:lang w:val="en-US"/>
              </w:rPr>
              <w:t>Proportion Congruency</w:t>
            </w:r>
          </w:p>
        </w:tc>
        <w:tc>
          <w:tcPr>
            <w:tcW w:w="830" w:type="dxa"/>
            <w:tcBorders>
              <w:top w:val="single" w:sz="4" w:space="0" w:color="auto"/>
              <w:left w:val="nil"/>
              <w:bottom w:val="single" w:sz="4" w:space="0" w:color="auto"/>
              <w:right w:val="nil"/>
            </w:tcBorders>
            <w:vAlign w:val="center"/>
          </w:tcPr>
          <w:p w14:paraId="74AC8ECE" w14:textId="77777777" w:rsidR="00C1043F" w:rsidRPr="009B7557" w:rsidRDefault="00C1043F" w:rsidP="007035CD">
            <w:pPr>
              <w:spacing w:line="480" w:lineRule="auto"/>
              <w:jc w:val="center"/>
              <w:rPr>
                <w:rFonts w:ascii="Times New Roman" w:eastAsia="MS Mincho" w:hAnsi="Times New Roman" w:cs="Times New Roman"/>
                <w:sz w:val="20"/>
                <w:szCs w:val="20"/>
                <w:lang w:val="en-US"/>
              </w:rPr>
            </w:pPr>
            <w:r w:rsidRPr="009B7557">
              <w:rPr>
                <w:rFonts w:ascii="Times New Roman" w:eastAsia="MS Mincho" w:hAnsi="Times New Roman" w:cs="Times New Roman"/>
                <w:sz w:val="20"/>
                <w:szCs w:val="20"/>
                <w:lang w:val="en-US"/>
              </w:rPr>
              <w:t>M</w:t>
            </w:r>
          </w:p>
        </w:tc>
        <w:tc>
          <w:tcPr>
            <w:tcW w:w="830" w:type="dxa"/>
            <w:tcBorders>
              <w:top w:val="single" w:sz="4" w:space="0" w:color="auto"/>
              <w:left w:val="nil"/>
              <w:bottom w:val="single" w:sz="4" w:space="0" w:color="auto"/>
              <w:right w:val="nil"/>
            </w:tcBorders>
            <w:vAlign w:val="center"/>
          </w:tcPr>
          <w:p w14:paraId="1AEF79EA" w14:textId="77777777" w:rsidR="00C1043F" w:rsidRPr="009B7557" w:rsidRDefault="00C1043F" w:rsidP="007035CD">
            <w:pPr>
              <w:spacing w:line="480" w:lineRule="auto"/>
              <w:jc w:val="center"/>
              <w:rPr>
                <w:rFonts w:ascii="Times New Roman" w:eastAsia="MS Mincho" w:hAnsi="Times New Roman" w:cs="Times New Roman"/>
                <w:sz w:val="20"/>
                <w:szCs w:val="20"/>
                <w:lang w:val="en-US"/>
              </w:rPr>
            </w:pPr>
            <w:r w:rsidRPr="009B7557">
              <w:rPr>
                <w:rFonts w:ascii="Times New Roman" w:eastAsia="MS Mincho" w:hAnsi="Times New Roman" w:cs="Times New Roman"/>
                <w:sz w:val="20"/>
                <w:szCs w:val="20"/>
                <w:lang w:val="en-US"/>
              </w:rPr>
              <w:t>SD</w:t>
            </w:r>
          </w:p>
        </w:tc>
        <w:tc>
          <w:tcPr>
            <w:tcW w:w="830" w:type="dxa"/>
            <w:tcBorders>
              <w:top w:val="single" w:sz="4" w:space="0" w:color="auto"/>
              <w:left w:val="nil"/>
              <w:bottom w:val="single" w:sz="4" w:space="0" w:color="auto"/>
              <w:right w:val="nil"/>
            </w:tcBorders>
            <w:vAlign w:val="center"/>
          </w:tcPr>
          <w:p w14:paraId="7024B56F" w14:textId="77777777" w:rsidR="00C1043F" w:rsidRPr="009B7557" w:rsidRDefault="00C1043F" w:rsidP="007035CD">
            <w:pPr>
              <w:spacing w:line="480" w:lineRule="auto"/>
              <w:jc w:val="center"/>
              <w:rPr>
                <w:rFonts w:ascii="Times New Roman" w:eastAsia="MS Mincho" w:hAnsi="Times New Roman" w:cs="Times New Roman"/>
                <w:sz w:val="20"/>
                <w:szCs w:val="20"/>
                <w:lang w:val="en-US"/>
              </w:rPr>
            </w:pPr>
            <w:r w:rsidRPr="009B7557">
              <w:rPr>
                <w:rFonts w:ascii="Times New Roman" w:eastAsia="MS Mincho" w:hAnsi="Times New Roman" w:cs="Times New Roman"/>
                <w:sz w:val="20"/>
                <w:szCs w:val="20"/>
                <w:lang w:val="en-US"/>
              </w:rPr>
              <w:t>M</w:t>
            </w:r>
          </w:p>
        </w:tc>
        <w:tc>
          <w:tcPr>
            <w:tcW w:w="830" w:type="dxa"/>
            <w:tcBorders>
              <w:top w:val="single" w:sz="4" w:space="0" w:color="auto"/>
              <w:left w:val="nil"/>
              <w:bottom w:val="single" w:sz="4" w:space="0" w:color="auto"/>
              <w:right w:val="nil"/>
            </w:tcBorders>
            <w:vAlign w:val="center"/>
          </w:tcPr>
          <w:p w14:paraId="4B5162B4" w14:textId="77777777" w:rsidR="00C1043F" w:rsidRPr="009B7557" w:rsidRDefault="00C1043F" w:rsidP="007035CD">
            <w:pPr>
              <w:spacing w:line="480" w:lineRule="auto"/>
              <w:jc w:val="center"/>
              <w:rPr>
                <w:rFonts w:ascii="Times New Roman" w:eastAsia="MS Mincho" w:hAnsi="Times New Roman" w:cs="Times New Roman"/>
                <w:sz w:val="20"/>
                <w:szCs w:val="20"/>
                <w:lang w:val="en-US"/>
              </w:rPr>
            </w:pPr>
            <w:r w:rsidRPr="009B7557">
              <w:rPr>
                <w:rFonts w:ascii="Times New Roman" w:eastAsia="MS Mincho" w:hAnsi="Times New Roman" w:cs="Times New Roman"/>
                <w:sz w:val="20"/>
                <w:szCs w:val="20"/>
                <w:lang w:val="en-US"/>
              </w:rPr>
              <w:t>SD</w:t>
            </w:r>
          </w:p>
        </w:tc>
        <w:tc>
          <w:tcPr>
            <w:tcW w:w="830" w:type="dxa"/>
            <w:tcBorders>
              <w:top w:val="single" w:sz="4" w:space="0" w:color="auto"/>
              <w:left w:val="nil"/>
              <w:bottom w:val="single" w:sz="4" w:space="0" w:color="auto"/>
              <w:right w:val="nil"/>
            </w:tcBorders>
            <w:vAlign w:val="center"/>
          </w:tcPr>
          <w:p w14:paraId="0C446524" w14:textId="77777777" w:rsidR="00C1043F" w:rsidRPr="009B7557" w:rsidRDefault="00C1043F" w:rsidP="007035CD">
            <w:pPr>
              <w:spacing w:line="480" w:lineRule="auto"/>
              <w:jc w:val="center"/>
              <w:rPr>
                <w:rFonts w:ascii="Times New Roman" w:eastAsia="MS Mincho" w:hAnsi="Times New Roman" w:cs="Times New Roman"/>
                <w:sz w:val="20"/>
                <w:szCs w:val="20"/>
                <w:lang w:val="en-US"/>
              </w:rPr>
            </w:pPr>
            <w:r w:rsidRPr="009B7557">
              <w:rPr>
                <w:rFonts w:ascii="Times New Roman" w:eastAsia="MS Mincho" w:hAnsi="Times New Roman" w:cs="Times New Roman"/>
                <w:sz w:val="20"/>
                <w:szCs w:val="20"/>
                <w:lang w:val="en-US"/>
              </w:rPr>
              <w:t>M</w:t>
            </w:r>
          </w:p>
        </w:tc>
        <w:tc>
          <w:tcPr>
            <w:tcW w:w="830" w:type="dxa"/>
            <w:tcBorders>
              <w:top w:val="single" w:sz="4" w:space="0" w:color="auto"/>
              <w:left w:val="nil"/>
              <w:bottom w:val="single" w:sz="4" w:space="0" w:color="auto"/>
              <w:right w:val="nil"/>
            </w:tcBorders>
            <w:vAlign w:val="center"/>
          </w:tcPr>
          <w:p w14:paraId="36E8D013" w14:textId="77777777" w:rsidR="00C1043F" w:rsidRPr="009B7557" w:rsidRDefault="00C1043F" w:rsidP="007035CD">
            <w:pPr>
              <w:spacing w:line="480" w:lineRule="auto"/>
              <w:jc w:val="center"/>
              <w:rPr>
                <w:rFonts w:ascii="Times New Roman" w:eastAsia="MS Mincho" w:hAnsi="Times New Roman" w:cs="Times New Roman"/>
                <w:sz w:val="20"/>
                <w:szCs w:val="20"/>
                <w:lang w:val="en-US"/>
              </w:rPr>
            </w:pPr>
            <w:r w:rsidRPr="009B7557">
              <w:rPr>
                <w:rFonts w:ascii="Times New Roman" w:eastAsia="MS Mincho" w:hAnsi="Times New Roman" w:cs="Times New Roman"/>
                <w:sz w:val="20"/>
                <w:szCs w:val="20"/>
                <w:lang w:val="en-US"/>
              </w:rPr>
              <w:t>SD</w:t>
            </w:r>
          </w:p>
        </w:tc>
      </w:tr>
      <w:tr w:rsidR="00C1043F" w14:paraId="5547BFEB" w14:textId="77777777" w:rsidTr="007035CD">
        <w:tc>
          <w:tcPr>
            <w:tcW w:w="1558" w:type="dxa"/>
            <w:vMerge w:val="restart"/>
            <w:tcBorders>
              <w:left w:val="nil"/>
              <w:bottom w:val="single" w:sz="4" w:space="0" w:color="auto"/>
            </w:tcBorders>
            <w:vAlign w:val="center"/>
          </w:tcPr>
          <w:p w14:paraId="70489FDA"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Congruent Trials</w:t>
            </w:r>
          </w:p>
        </w:tc>
        <w:tc>
          <w:tcPr>
            <w:tcW w:w="1558" w:type="dxa"/>
            <w:tcBorders>
              <w:bottom w:val="nil"/>
              <w:right w:val="single" w:sz="4" w:space="0" w:color="auto"/>
            </w:tcBorders>
            <w:vAlign w:val="center"/>
          </w:tcPr>
          <w:p w14:paraId="2D295D04"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10%</w:t>
            </w:r>
          </w:p>
        </w:tc>
        <w:tc>
          <w:tcPr>
            <w:tcW w:w="830" w:type="dxa"/>
            <w:tcBorders>
              <w:top w:val="single" w:sz="4" w:space="0" w:color="auto"/>
              <w:left w:val="single" w:sz="4" w:space="0" w:color="auto"/>
              <w:bottom w:val="nil"/>
              <w:right w:val="nil"/>
            </w:tcBorders>
            <w:vAlign w:val="center"/>
          </w:tcPr>
          <w:p w14:paraId="26E22ECF"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508.23</w:t>
            </w:r>
          </w:p>
        </w:tc>
        <w:tc>
          <w:tcPr>
            <w:tcW w:w="830" w:type="dxa"/>
            <w:tcBorders>
              <w:top w:val="single" w:sz="4" w:space="0" w:color="auto"/>
              <w:left w:val="nil"/>
              <w:bottom w:val="nil"/>
              <w:right w:val="nil"/>
            </w:tcBorders>
            <w:vAlign w:val="center"/>
          </w:tcPr>
          <w:p w14:paraId="4E2A7232"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137.57</w:t>
            </w:r>
          </w:p>
        </w:tc>
        <w:tc>
          <w:tcPr>
            <w:tcW w:w="830" w:type="dxa"/>
            <w:tcBorders>
              <w:top w:val="single" w:sz="4" w:space="0" w:color="auto"/>
              <w:left w:val="nil"/>
              <w:bottom w:val="nil"/>
              <w:right w:val="nil"/>
            </w:tcBorders>
            <w:vAlign w:val="center"/>
          </w:tcPr>
          <w:p w14:paraId="4D6BCE71"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532.89</w:t>
            </w:r>
          </w:p>
        </w:tc>
        <w:tc>
          <w:tcPr>
            <w:tcW w:w="830" w:type="dxa"/>
            <w:tcBorders>
              <w:top w:val="single" w:sz="4" w:space="0" w:color="auto"/>
              <w:left w:val="nil"/>
              <w:bottom w:val="nil"/>
              <w:right w:val="nil"/>
            </w:tcBorders>
            <w:vAlign w:val="center"/>
          </w:tcPr>
          <w:p w14:paraId="3BDB9C91"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133.65</w:t>
            </w:r>
          </w:p>
        </w:tc>
        <w:tc>
          <w:tcPr>
            <w:tcW w:w="830" w:type="dxa"/>
            <w:tcBorders>
              <w:top w:val="single" w:sz="4" w:space="0" w:color="auto"/>
              <w:left w:val="nil"/>
              <w:bottom w:val="nil"/>
              <w:right w:val="nil"/>
            </w:tcBorders>
            <w:vAlign w:val="center"/>
          </w:tcPr>
          <w:p w14:paraId="73124682"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529.52</w:t>
            </w:r>
          </w:p>
        </w:tc>
        <w:tc>
          <w:tcPr>
            <w:tcW w:w="830" w:type="dxa"/>
            <w:tcBorders>
              <w:top w:val="single" w:sz="4" w:space="0" w:color="auto"/>
              <w:left w:val="nil"/>
              <w:bottom w:val="nil"/>
              <w:right w:val="nil"/>
            </w:tcBorders>
            <w:vAlign w:val="center"/>
          </w:tcPr>
          <w:p w14:paraId="1F27CF48"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133.46</w:t>
            </w:r>
          </w:p>
        </w:tc>
      </w:tr>
      <w:tr w:rsidR="00C1043F" w14:paraId="1F35552B" w14:textId="77777777" w:rsidTr="007035CD">
        <w:tc>
          <w:tcPr>
            <w:tcW w:w="1558" w:type="dxa"/>
            <w:vMerge/>
            <w:tcBorders>
              <w:top w:val="single" w:sz="4" w:space="0" w:color="auto"/>
              <w:left w:val="nil"/>
              <w:bottom w:val="single" w:sz="4" w:space="0" w:color="auto"/>
            </w:tcBorders>
            <w:vAlign w:val="center"/>
          </w:tcPr>
          <w:p w14:paraId="3C9A6E24"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top w:val="nil"/>
              <w:bottom w:val="nil"/>
              <w:right w:val="single" w:sz="4" w:space="0" w:color="auto"/>
            </w:tcBorders>
            <w:vAlign w:val="center"/>
          </w:tcPr>
          <w:p w14:paraId="0B8037C5"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25%</w:t>
            </w:r>
          </w:p>
        </w:tc>
        <w:tc>
          <w:tcPr>
            <w:tcW w:w="830" w:type="dxa"/>
            <w:tcBorders>
              <w:top w:val="nil"/>
              <w:left w:val="single" w:sz="4" w:space="0" w:color="auto"/>
              <w:bottom w:val="nil"/>
              <w:right w:val="nil"/>
            </w:tcBorders>
            <w:vAlign w:val="center"/>
          </w:tcPr>
          <w:p w14:paraId="50E82821"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518.70</w:t>
            </w:r>
          </w:p>
        </w:tc>
        <w:tc>
          <w:tcPr>
            <w:tcW w:w="830" w:type="dxa"/>
            <w:tcBorders>
              <w:top w:val="nil"/>
              <w:left w:val="nil"/>
              <w:bottom w:val="nil"/>
              <w:right w:val="nil"/>
            </w:tcBorders>
            <w:vAlign w:val="center"/>
          </w:tcPr>
          <w:p w14:paraId="7558503A"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141.92</w:t>
            </w:r>
          </w:p>
        </w:tc>
        <w:tc>
          <w:tcPr>
            <w:tcW w:w="830" w:type="dxa"/>
            <w:tcBorders>
              <w:top w:val="nil"/>
              <w:left w:val="nil"/>
              <w:bottom w:val="nil"/>
              <w:right w:val="nil"/>
            </w:tcBorders>
            <w:vAlign w:val="center"/>
          </w:tcPr>
          <w:p w14:paraId="580AC3E5"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540.67</w:t>
            </w:r>
          </w:p>
        </w:tc>
        <w:tc>
          <w:tcPr>
            <w:tcW w:w="830" w:type="dxa"/>
            <w:tcBorders>
              <w:top w:val="nil"/>
              <w:left w:val="nil"/>
              <w:bottom w:val="nil"/>
              <w:right w:val="nil"/>
            </w:tcBorders>
            <w:vAlign w:val="center"/>
          </w:tcPr>
          <w:p w14:paraId="300A07BA"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141.19</w:t>
            </w:r>
          </w:p>
        </w:tc>
        <w:tc>
          <w:tcPr>
            <w:tcW w:w="830" w:type="dxa"/>
            <w:tcBorders>
              <w:top w:val="nil"/>
              <w:left w:val="nil"/>
              <w:bottom w:val="nil"/>
              <w:right w:val="nil"/>
            </w:tcBorders>
            <w:vAlign w:val="center"/>
          </w:tcPr>
          <w:p w14:paraId="0BD734C1"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537.64</w:t>
            </w:r>
          </w:p>
        </w:tc>
        <w:tc>
          <w:tcPr>
            <w:tcW w:w="830" w:type="dxa"/>
            <w:tcBorders>
              <w:top w:val="nil"/>
              <w:left w:val="nil"/>
              <w:bottom w:val="nil"/>
              <w:right w:val="nil"/>
            </w:tcBorders>
            <w:vAlign w:val="center"/>
          </w:tcPr>
          <w:p w14:paraId="5A0F7CD8"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138.29</w:t>
            </w:r>
          </w:p>
        </w:tc>
      </w:tr>
      <w:tr w:rsidR="00C1043F" w14:paraId="43160850" w14:textId="77777777" w:rsidTr="007035CD">
        <w:tc>
          <w:tcPr>
            <w:tcW w:w="1558" w:type="dxa"/>
            <w:vMerge/>
            <w:tcBorders>
              <w:top w:val="single" w:sz="4" w:space="0" w:color="auto"/>
              <w:left w:val="nil"/>
              <w:bottom w:val="single" w:sz="4" w:space="0" w:color="auto"/>
            </w:tcBorders>
            <w:vAlign w:val="center"/>
          </w:tcPr>
          <w:p w14:paraId="5C111F45"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top w:val="nil"/>
              <w:bottom w:val="nil"/>
              <w:right w:val="single" w:sz="4" w:space="0" w:color="auto"/>
            </w:tcBorders>
            <w:vAlign w:val="center"/>
          </w:tcPr>
          <w:p w14:paraId="17E9934E"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50%</w:t>
            </w:r>
          </w:p>
        </w:tc>
        <w:tc>
          <w:tcPr>
            <w:tcW w:w="830" w:type="dxa"/>
            <w:tcBorders>
              <w:top w:val="nil"/>
              <w:left w:val="single" w:sz="4" w:space="0" w:color="auto"/>
              <w:bottom w:val="nil"/>
              <w:right w:val="nil"/>
            </w:tcBorders>
            <w:vAlign w:val="center"/>
          </w:tcPr>
          <w:p w14:paraId="76C4C6C3"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507.00</w:t>
            </w:r>
          </w:p>
        </w:tc>
        <w:tc>
          <w:tcPr>
            <w:tcW w:w="830" w:type="dxa"/>
            <w:tcBorders>
              <w:top w:val="nil"/>
              <w:left w:val="nil"/>
              <w:bottom w:val="nil"/>
              <w:right w:val="nil"/>
            </w:tcBorders>
            <w:vAlign w:val="center"/>
          </w:tcPr>
          <w:p w14:paraId="760A2637"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131.08</w:t>
            </w:r>
          </w:p>
        </w:tc>
        <w:tc>
          <w:tcPr>
            <w:tcW w:w="830" w:type="dxa"/>
            <w:tcBorders>
              <w:top w:val="nil"/>
              <w:left w:val="nil"/>
              <w:bottom w:val="nil"/>
              <w:right w:val="nil"/>
            </w:tcBorders>
            <w:vAlign w:val="center"/>
          </w:tcPr>
          <w:p w14:paraId="7E690416"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528.10</w:t>
            </w:r>
          </w:p>
        </w:tc>
        <w:tc>
          <w:tcPr>
            <w:tcW w:w="830" w:type="dxa"/>
            <w:tcBorders>
              <w:top w:val="nil"/>
              <w:left w:val="nil"/>
              <w:bottom w:val="nil"/>
              <w:right w:val="nil"/>
            </w:tcBorders>
            <w:vAlign w:val="center"/>
          </w:tcPr>
          <w:p w14:paraId="1DCEC6CA"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131.38</w:t>
            </w:r>
          </w:p>
        </w:tc>
        <w:tc>
          <w:tcPr>
            <w:tcW w:w="830" w:type="dxa"/>
            <w:tcBorders>
              <w:top w:val="nil"/>
              <w:left w:val="nil"/>
              <w:bottom w:val="nil"/>
              <w:right w:val="nil"/>
            </w:tcBorders>
            <w:vAlign w:val="center"/>
          </w:tcPr>
          <w:p w14:paraId="20AD0488"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523.26</w:t>
            </w:r>
          </w:p>
        </w:tc>
        <w:tc>
          <w:tcPr>
            <w:tcW w:w="830" w:type="dxa"/>
            <w:tcBorders>
              <w:top w:val="nil"/>
              <w:left w:val="nil"/>
              <w:bottom w:val="nil"/>
              <w:right w:val="nil"/>
            </w:tcBorders>
            <w:vAlign w:val="center"/>
          </w:tcPr>
          <w:p w14:paraId="2893A462"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130.18</w:t>
            </w:r>
          </w:p>
        </w:tc>
      </w:tr>
      <w:tr w:rsidR="00C1043F" w14:paraId="12E74E88" w14:textId="77777777" w:rsidTr="007035CD">
        <w:tc>
          <w:tcPr>
            <w:tcW w:w="1558" w:type="dxa"/>
            <w:vMerge/>
            <w:tcBorders>
              <w:top w:val="single" w:sz="4" w:space="0" w:color="auto"/>
              <w:left w:val="nil"/>
              <w:bottom w:val="single" w:sz="4" w:space="0" w:color="auto"/>
            </w:tcBorders>
            <w:vAlign w:val="center"/>
          </w:tcPr>
          <w:p w14:paraId="3F49AE31"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top w:val="nil"/>
              <w:bottom w:val="nil"/>
              <w:right w:val="single" w:sz="4" w:space="0" w:color="auto"/>
            </w:tcBorders>
            <w:vAlign w:val="center"/>
          </w:tcPr>
          <w:p w14:paraId="08AC726F"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75%</w:t>
            </w:r>
          </w:p>
        </w:tc>
        <w:tc>
          <w:tcPr>
            <w:tcW w:w="830" w:type="dxa"/>
            <w:tcBorders>
              <w:top w:val="nil"/>
              <w:left w:val="single" w:sz="4" w:space="0" w:color="auto"/>
              <w:bottom w:val="nil"/>
              <w:right w:val="nil"/>
            </w:tcBorders>
            <w:vAlign w:val="center"/>
          </w:tcPr>
          <w:p w14:paraId="5AAEBDA0"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486.98</w:t>
            </w:r>
          </w:p>
        </w:tc>
        <w:tc>
          <w:tcPr>
            <w:tcW w:w="830" w:type="dxa"/>
            <w:tcBorders>
              <w:top w:val="nil"/>
              <w:left w:val="nil"/>
              <w:bottom w:val="nil"/>
              <w:right w:val="nil"/>
            </w:tcBorders>
            <w:vAlign w:val="center"/>
          </w:tcPr>
          <w:p w14:paraId="7CAD90E4"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124.72</w:t>
            </w:r>
          </w:p>
        </w:tc>
        <w:tc>
          <w:tcPr>
            <w:tcW w:w="830" w:type="dxa"/>
            <w:tcBorders>
              <w:top w:val="nil"/>
              <w:left w:val="nil"/>
              <w:bottom w:val="nil"/>
              <w:right w:val="nil"/>
            </w:tcBorders>
            <w:vAlign w:val="center"/>
          </w:tcPr>
          <w:p w14:paraId="299C7F01"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509.25</w:t>
            </w:r>
          </w:p>
        </w:tc>
        <w:tc>
          <w:tcPr>
            <w:tcW w:w="830" w:type="dxa"/>
            <w:tcBorders>
              <w:top w:val="nil"/>
              <w:left w:val="nil"/>
              <w:bottom w:val="nil"/>
              <w:right w:val="nil"/>
            </w:tcBorders>
            <w:vAlign w:val="center"/>
          </w:tcPr>
          <w:p w14:paraId="73C10CB9"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125.01</w:t>
            </w:r>
          </w:p>
        </w:tc>
        <w:tc>
          <w:tcPr>
            <w:tcW w:w="830" w:type="dxa"/>
            <w:tcBorders>
              <w:top w:val="nil"/>
              <w:left w:val="nil"/>
              <w:bottom w:val="nil"/>
              <w:right w:val="nil"/>
            </w:tcBorders>
            <w:vAlign w:val="center"/>
          </w:tcPr>
          <w:p w14:paraId="5011FA5C"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501.18</w:t>
            </w:r>
          </w:p>
        </w:tc>
        <w:tc>
          <w:tcPr>
            <w:tcW w:w="830" w:type="dxa"/>
            <w:tcBorders>
              <w:top w:val="nil"/>
              <w:left w:val="nil"/>
              <w:bottom w:val="nil"/>
              <w:right w:val="nil"/>
            </w:tcBorders>
            <w:vAlign w:val="center"/>
          </w:tcPr>
          <w:p w14:paraId="5CBE7DA7"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125.69</w:t>
            </w:r>
          </w:p>
        </w:tc>
      </w:tr>
      <w:tr w:rsidR="00C1043F" w14:paraId="6BE2ABAF" w14:textId="77777777" w:rsidTr="007035CD">
        <w:tc>
          <w:tcPr>
            <w:tcW w:w="1558" w:type="dxa"/>
            <w:vMerge/>
            <w:tcBorders>
              <w:top w:val="single" w:sz="4" w:space="0" w:color="auto"/>
              <w:left w:val="nil"/>
              <w:bottom w:val="nil"/>
            </w:tcBorders>
            <w:vAlign w:val="center"/>
          </w:tcPr>
          <w:p w14:paraId="4EBC693C"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top w:val="nil"/>
              <w:bottom w:val="nil"/>
              <w:right w:val="single" w:sz="4" w:space="0" w:color="auto"/>
            </w:tcBorders>
            <w:vAlign w:val="center"/>
          </w:tcPr>
          <w:p w14:paraId="2D1DF49F"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90%</w:t>
            </w:r>
          </w:p>
        </w:tc>
        <w:tc>
          <w:tcPr>
            <w:tcW w:w="830" w:type="dxa"/>
            <w:tcBorders>
              <w:top w:val="nil"/>
              <w:left w:val="single" w:sz="4" w:space="0" w:color="auto"/>
              <w:bottom w:val="nil"/>
              <w:right w:val="nil"/>
            </w:tcBorders>
            <w:vAlign w:val="center"/>
          </w:tcPr>
          <w:p w14:paraId="713E38B9"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475.12</w:t>
            </w:r>
          </w:p>
        </w:tc>
        <w:tc>
          <w:tcPr>
            <w:tcW w:w="830" w:type="dxa"/>
            <w:tcBorders>
              <w:top w:val="nil"/>
              <w:left w:val="nil"/>
              <w:bottom w:val="nil"/>
              <w:right w:val="nil"/>
            </w:tcBorders>
            <w:vAlign w:val="center"/>
          </w:tcPr>
          <w:p w14:paraId="7B12FD8D"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120.09</w:t>
            </w:r>
          </w:p>
        </w:tc>
        <w:tc>
          <w:tcPr>
            <w:tcW w:w="830" w:type="dxa"/>
            <w:tcBorders>
              <w:top w:val="nil"/>
              <w:left w:val="nil"/>
              <w:bottom w:val="nil"/>
              <w:right w:val="nil"/>
            </w:tcBorders>
            <w:vAlign w:val="center"/>
          </w:tcPr>
          <w:p w14:paraId="2295FD3D"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498.05</w:t>
            </w:r>
          </w:p>
        </w:tc>
        <w:tc>
          <w:tcPr>
            <w:tcW w:w="830" w:type="dxa"/>
            <w:tcBorders>
              <w:top w:val="nil"/>
              <w:left w:val="nil"/>
              <w:bottom w:val="nil"/>
              <w:right w:val="nil"/>
            </w:tcBorders>
            <w:vAlign w:val="center"/>
          </w:tcPr>
          <w:p w14:paraId="6F20E01A"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119.33</w:t>
            </w:r>
          </w:p>
        </w:tc>
        <w:tc>
          <w:tcPr>
            <w:tcW w:w="830" w:type="dxa"/>
            <w:tcBorders>
              <w:top w:val="nil"/>
              <w:left w:val="nil"/>
              <w:bottom w:val="nil"/>
              <w:right w:val="nil"/>
            </w:tcBorders>
            <w:vAlign w:val="center"/>
          </w:tcPr>
          <w:p w14:paraId="5B424892"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495.16</w:t>
            </w:r>
          </w:p>
        </w:tc>
        <w:tc>
          <w:tcPr>
            <w:tcW w:w="830" w:type="dxa"/>
            <w:tcBorders>
              <w:top w:val="nil"/>
              <w:left w:val="nil"/>
              <w:bottom w:val="nil"/>
              <w:right w:val="nil"/>
            </w:tcBorders>
            <w:vAlign w:val="center"/>
          </w:tcPr>
          <w:p w14:paraId="18E6DE16"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125.62</w:t>
            </w:r>
          </w:p>
        </w:tc>
      </w:tr>
      <w:tr w:rsidR="00C1043F" w14:paraId="0AFE5BB7" w14:textId="77777777" w:rsidTr="007035CD">
        <w:tc>
          <w:tcPr>
            <w:tcW w:w="1558" w:type="dxa"/>
            <w:vMerge w:val="restart"/>
            <w:tcBorders>
              <w:top w:val="nil"/>
              <w:left w:val="nil"/>
            </w:tcBorders>
            <w:vAlign w:val="center"/>
          </w:tcPr>
          <w:p w14:paraId="71E15387"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Incongruent Trials</w:t>
            </w:r>
          </w:p>
        </w:tc>
        <w:tc>
          <w:tcPr>
            <w:tcW w:w="1558" w:type="dxa"/>
            <w:tcBorders>
              <w:top w:val="nil"/>
              <w:bottom w:val="nil"/>
              <w:right w:val="single" w:sz="4" w:space="0" w:color="auto"/>
            </w:tcBorders>
            <w:vAlign w:val="center"/>
          </w:tcPr>
          <w:p w14:paraId="6C4E6517"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10%</w:t>
            </w:r>
          </w:p>
        </w:tc>
        <w:tc>
          <w:tcPr>
            <w:tcW w:w="830" w:type="dxa"/>
            <w:tcBorders>
              <w:top w:val="nil"/>
              <w:left w:val="single" w:sz="4" w:space="0" w:color="auto"/>
              <w:bottom w:val="nil"/>
              <w:right w:val="nil"/>
            </w:tcBorders>
            <w:vAlign w:val="center"/>
          </w:tcPr>
          <w:p w14:paraId="168917B9"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547.56</w:t>
            </w:r>
          </w:p>
        </w:tc>
        <w:tc>
          <w:tcPr>
            <w:tcW w:w="830" w:type="dxa"/>
            <w:tcBorders>
              <w:top w:val="nil"/>
              <w:left w:val="nil"/>
              <w:bottom w:val="nil"/>
              <w:right w:val="nil"/>
            </w:tcBorders>
            <w:vAlign w:val="center"/>
          </w:tcPr>
          <w:p w14:paraId="245FCB22"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124.44</w:t>
            </w:r>
          </w:p>
        </w:tc>
        <w:tc>
          <w:tcPr>
            <w:tcW w:w="830" w:type="dxa"/>
            <w:tcBorders>
              <w:top w:val="nil"/>
              <w:left w:val="nil"/>
              <w:bottom w:val="nil"/>
              <w:right w:val="nil"/>
            </w:tcBorders>
            <w:vAlign w:val="center"/>
          </w:tcPr>
          <w:p w14:paraId="0A00904D"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566.22</w:t>
            </w:r>
          </w:p>
        </w:tc>
        <w:tc>
          <w:tcPr>
            <w:tcW w:w="830" w:type="dxa"/>
            <w:tcBorders>
              <w:top w:val="nil"/>
              <w:left w:val="nil"/>
              <w:bottom w:val="nil"/>
              <w:right w:val="nil"/>
            </w:tcBorders>
            <w:vAlign w:val="center"/>
          </w:tcPr>
          <w:p w14:paraId="52AC8F3F"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122.83</w:t>
            </w:r>
          </w:p>
        </w:tc>
        <w:tc>
          <w:tcPr>
            <w:tcW w:w="830" w:type="dxa"/>
            <w:tcBorders>
              <w:top w:val="nil"/>
              <w:left w:val="nil"/>
              <w:bottom w:val="nil"/>
              <w:right w:val="nil"/>
            </w:tcBorders>
            <w:vAlign w:val="center"/>
          </w:tcPr>
          <w:p w14:paraId="41004358"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565.81</w:t>
            </w:r>
          </w:p>
        </w:tc>
        <w:tc>
          <w:tcPr>
            <w:tcW w:w="830" w:type="dxa"/>
            <w:tcBorders>
              <w:top w:val="nil"/>
              <w:left w:val="nil"/>
              <w:bottom w:val="nil"/>
              <w:right w:val="nil"/>
            </w:tcBorders>
            <w:vAlign w:val="center"/>
          </w:tcPr>
          <w:p w14:paraId="4224708B"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128.44</w:t>
            </w:r>
          </w:p>
        </w:tc>
      </w:tr>
      <w:tr w:rsidR="00C1043F" w14:paraId="217A8008" w14:textId="77777777" w:rsidTr="007035CD">
        <w:tc>
          <w:tcPr>
            <w:tcW w:w="1558" w:type="dxa"/>
            <w:vMerge/>
            <w:tcBorders>
              <w:top w:val="single" w:sz="4" w:space="0" w:color="auto"/>
              <w:left w:val="nil"/>
            </w:tcBorders>
            <w:vAlign w:val="center"/>
          </w:tcPr>
          <w:p w14:paraId="5B113F70"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top w:val="nil"/>
              <w:bottom w:val="nil"/>
              <w:right w:val="single" w:sz="4" w:space="0" w:color="auto"/>
            </w:tcBorders>
            <w:vAlign w:val="center"/>
          </w:tcPr>
          <w:p w14:paraId="3FBBA239"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25%</w:t>
            </w:r>
          </w:p>
        </w:tc>
        <w:tc>
          <w:tcPr>
            <w:tcW w:w="830" w:type="dxa"/>
            <w:tcBorders>
              <w:top w:val="nil"/>
              <w:left w:val="single" w:sz="4" w:space="0" w:color="auto"/>
              <w:bottom w:val="nil"/>
              <w:right w:val="nil"/>
            </w:tcBorders>
            <w:vAlign w:val="center"/>
          </w:tcPr>
          <w:p w14:paraId="1C4B4C2F"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556.86</w:t>
            </w:r>
          </w:p>
        </w:tc>
        <w:tc>
          <w:tcPr>
            <w:tcW w:w="830" w:type="dxa"/>
            <w:tcBorders>
              <w:top w:val="nil"/>
              <w:left w:val="nil"/>
              <w:bottom w:val="nil"/>
              <w:right w:val="nil"/>
            </w:tcBorders>
            <w:vAlign w:val="center"/>
          </w:tcPr>
          <w:p w14:paraId="0FB67AFF"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131.02</w:t>
            </w:r>
          </w:p>
        </w:tc>
        <w:tc>
          <w:tcPr>
            <w:tcW w:w="830" w:type="dxa"/>
            <w:tcBorders>
              <w:top w:val="nil"/>
              <w:left w:val="nil"/>
              <w:bottom w:val="nil"/>
              <w:right w:val="nil"/>
            </w:tcBorders>
            <w:vAlign w:val="center"/>
          </w:tcPr>
          <w:p w14:paraId="66994CE5"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572.91</w:t>
            </w:r>
          </w:p>
        </w:tc>
        <w:tc>
          <w:tcPr>
            <w:tcW w:w="830" w:type="dxa"/>
            <w:tcBorders>
              <w:top w:val="nil"/>
              <w:left w:val="nil"/>
              <w:bottom w:val="nil"/>
              <w:right w:val="nil"/>
            </w:tcBorders>
            <w:vAlign w:val="center"/>
          </w:tcPr>
          <w:p w14:paraId="2227D93D"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128.83</w:t>
            </w:r>
          </w:p>
        </w:tc>
        <w:tc>
          <w:tcPr>
            <w:tcW w:w="830" w:type="dxa"/>
            <w:tcBorders>
              <w:top w:val="nil"/>
              <w:left w:val="nil"/>
              <w:bottom w:val="nil"/>
              <w:right w:val="nil"/>
            </w:tcBorders>
            <w:vAlign w:val="center"/>
          </w:tcPr>
          <w:p w14:paraId="6DC5D026"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573.93</w:t>
            </w:r>
          </w:p>
        </w:tc>
        <w:tc>
          <w:tcPr>
            <w:tcW w:w="830" w:type="dxa"/>
            <w:tcBorders>
              <w:top w:val="nil"/>
              <w:left w:val="nil"/>
              <w:bottom w:val="nil"/>
              <w:right w:val="nil"/>
            </w:tcBorders>
            <w:vAlign w:val="center"/>
          </w:tcPr>
          <w:p w14:paraId="58CF3D96"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131.79</w:t>
            </w:r>
          </w:p>
        </w:tc>
      </w:tr>
      <w:tr w:rsidR="00C1043F" w14:paraId="1A08D0A8" w14:textId="77777777" w:rsidTr="007035CD">
        <w:tc>
          <w:tcPr>
            <w:tcW w:w="1558" w:type="dxa"/>
            <w:vMerge/>
            <w:tcBorders>
              <w:top w:val="single" w:sz="4" w:space="0" w:color="auto"/>
              <w:left w:val="nil"/>
            </w:tcBorders>
            <w:vAlign w:val="center"/>
          </w:tcPr>
          <w:p w14:paraId="738E72E4"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top w:val="nil"/>
              <w:bottom w:val="nil"/>
              <w:right w:val="single" w:sz="4" w:space="0" w:color="auto"/>
            </w:tcBorders>
            <w:vAlign w:val="center"/>
          </w:tcPr>
          <w:p w14:paraId="3ADA99AD"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50%</w:t>
            </w:r>
          </w:p>
        </w:tc>
        <w:tc>
          <w:tcPr>
            <w:tcW w:w="830" w:type="dxa"/>
            <w:tcBorders>
              <w:top w:val="nil"/>
              <w:left w:val="single" w:sz="4" w:space="0" w:color="auto"/>
              <w:bottom w:val="nil"/>
              <w:right w:val="nil"/>
            </w:tcBorders>
            <w:vAlign w:val="center"/>
          </w:tcPr>
          <w:p w14:paraId="6F465DA2"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563.58</w:t>
            </w:r>
          </w:p>
        </w:tc>
        <w:tc>
          <w:tcPr>
            <w:tcW w:w="830" w:type="dxa"/>
            <w:tcBorders>
              <w:top w:val="nil"/>
              <w:left w:val="nil"/>
              <w:bottom w:val="nil"/>
              <w:right w:val="nil"/>
            </w:tcBorders>
            <w:vAlign w:val="center"/>
          </w:tcPr>
          <w:p w14:paraId="7982FD3E"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129.20</w:t>
            </w:r>
          </w:p>
        </w:tc>
        <w:tc>
          <w:tcPr>
            <w:tcW w:w="830" w:type="dxa"/>
            <w:tcBorders>
              <w:top w:val="nil"/>
              <w:left w:val="nil"/>
              <w:bottom w:val="nil"/>
              <w:right w:val="nil"/>
            </w:tcBorders>
            <w:vAlign w:val="center"/>
          </w:tcPr>
          <w:p w14:paraId="313A3B38"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581.49</w:t>
            </w:r>
          </w:p>
        </w:tc>
        <w:tc>
          <w:tcPr>
            <w:tcW w:w="830" w:type="dxa"/>
            <w:tcBorders>
              <w:top w:val="nil"/>
              <w:left w:val="nil"/>
              <w:bottom w:val="nil"/>
              <w:right w:val="nil"/>
            </w:tcBorders>
            <w:vAlign w:val="center"/>
          </w:tcPr>
          <w:p w14:paraId="21FEAB63"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128.73</w:t>
            </w:r>
          </w:p>
        </w:tc>
        <w:tc>
          <w:tcPr>
            <w:tcW w:w="830" w:type="dxa"/>
            <w:tcBorders>
              <w:top w:val="nil"/>
              <w:left w:val="nil"/>
              <w:bottom w:val="nil"/>
              <w:right w:val="nil"/>
            </w:tcBorders>
            <w:vAlign w:val="center"/>
          </w:tcPr>
          <w:p w14:paraId="4201B8DA"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581.76</w:t>
            </w:r>
          </w:p>
        </w:tc>
        <w:tc>
          <w:tcPr>
            <w:tcW w:w="830" w:type="dxa"/>
            <w:tcBorders>
              <w:top w:val="nil"/>
              <w:left w:val="nil"/>
              <w:bottom w:val="nil"/>
              <w:right w:val="nil"/>
            </w:tcBorders>
            <w:vAlign w:val="center"/>
          </w:tcPr>
          <w:p w14:paraId="571D4C66"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131.50</w:t>
            </w:r>
          </w:p>
        </w:tc>
      </w:tr>
      <w:tr w:rsidR="00C1043F" w14:paraId="24D1AF0A" w14:textId="77777777" w:rsidTr="007035CD">
        <w:tc>
          <w:tcPr>
            <w:tcW w:w="1558" w:type="dxa"/>
            <w:vMerge/>
            <w:tcBorders>
              <w:top w:val="single" w:sz="4" w:space="0" w:color="auto"/>
              <w:left w:val="nil"/>
            </w:tcBorders>
            <w:vAlign w:val="center"/>
          </w:tcPr>
          <w:p w14:paraId="5F396A36"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top w:val="nil"/>
              <w:bottom w:val="nil"/>
              <w:right w:val="single" w:sz="4" w:space="0" w:color="auto"/>
            </w:tcBorders>
            <w:vAlign w:val="center"/>
          </w:tcPr>
          <w:p w14:paraId="38AC87C3"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75%</w:t>
            </w:r>
          </w:p>
        </w:tc>
        <w:tc>
          <w:tcPr>
            <w:tcW w:w="830" w:type="dxa"/>
            <w:tcBorders>
              <w:top w:val="nil"/>
              <w:left w:val="single" w:sz="4" w:space="0" w:color="auto"/>
              <w:bottom w:val="nil"/>
              <w:right w:val="nil"/>
            </w:tcBorders>
            <w:vAlign w:val="center"/>
          </w:tcPr>
          <w:p w14:paraId="4DE11E21"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581.29</w:t>
            </w:r>
          </w:p>
        </w:tc>
        <w:tc>
          <w:tcPr>
            <w:tcW w:w="830" w:type="dxa"/>
            <w:tcBorders>
              <w:top w:val="nil"/>
              <w:left w:val="nil"/>
              <w:bottom w:val="nil"/>
              <w:right w:val="nil"/>
            </w:tcBorders>
            <w:vAlign w:val="center"/>
          </w:tcPr>
          <w:p w14:paraId="504DAD1B"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137.26</w:t>
            </w:r>
          </w:p>
        </w:tc>
        <w:tc>
          <w:tcPr>
            <w:tcW w:w="830" w:type="dxa"/>
            <w:tcBorders>
              <w:top w:val="nil"/>
              <w:left w:val="nil"/>
              <w:bottom w:val="nil"/>
              <w:right w:val="nil"/>
            </w:tcBorders>
            <w:vAlign w:val="center"/>
          </w:tcPr>
          <w:p w14:paraId="4EF6CBD6"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600.90</w:t>
            </w:r>
          </w:p>
        </w:tc>
        <w:tc>
          <w:tcPr>
            <w:tcW w:w="830" w:type="dxa"/>
            <w:tcBorders>
              <w:top w:val="nil"/>
              <w:left w:val="nil"/>
              <w:bottom w:val="nil"/>
              <w:right w:val="nil"/>
            </w:tcBorders>
            <w:vAlign w:val="center"/>
          </w:tcPr>
          <w:p w14:paraId="6CF6A136"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132.43</w:t>
            </w:r>
          </w:p>
        </w:tc>
        <w:tc>
          <w:tcPr>
            <w:tcW w:w="830" w:type="dxa"/>
            <w:tcBorders>
              <w:top w:val="nil"/>
              <w:left w:val="nil"/>
              <w:bottom w:val="nil"/>
              <w:right w:val="nil"/>
            </w:tcBorders>
            <w:vAlign w:val="center"/>
          </w:tcPr>
          <w:p w14:paraId="4C9397F7"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597.55</w:t>
            </w:r>
          </w:p>
        </w:tc>
        <w:tc>
          <w:tcPr>
            <w:tcW w:w="830" w:type="dxa"/>
            <w:tcBorders>
              <w:top w:val="nil"/>
              <w:left w:val="nil"/>
              <w:bottom w:val="nil"/>
              <w:right w:val="nil"/>
            </w:tcBorders>
            <w:vAlign w:val="center"/>
          </w:tcPr>
          <w:p w14:paraId="5539C89A"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140.42</w:t>
            </w:r>
          </w:p>
        </w:tc>
      </w:tr>
      <w:tr w:rsidR="00C1043F" w14:paraId="551EFC08" w14:textId="77777777" w:rsidTr="007035CD">
        <w:tc>
          <w:tcPr>
            <w:tcW w:w="1558" w:type="dxa"/>
            <w:vMerge/>
            <w:tcBorders>
              <w:top w:val="single" w:sz="4" w:space="0" w:color="auto"/>
              <w:left w:val="nil"/>
            </w:tcBorders>
            <w:vAlign w:val="center"/>
          </w:tcPr>
          <w:p w14:paraId="1B34C61C"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top w:val="nil"/>
              <w:right w:val="single" w:sz="4" w:space="0" w:color="auto"/>
            </w:tcBorders>
            <w:vAlign w:val="center"/>
          </w:tcPr>
          <w:p w14:paraId="52A0F1D8"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90%</w:t>
            </w:r>
          </w:p>
        </w:tc>
        <w:tc>
          <w:tcPr>
            <w:tcW w:w="830" w:type="dxa"/>
            <w:tcBorders>
              <w:top w:val="nil"/>
              <w:left w:val="single" w:sz="4" w:space="0" w:color="auto"/>
              <w:bottom w:val="single" w:sz="4" w:space="0" w:color="auto"/>
              <w:right w:val="nil"/>
            </w:tcBorders>
            <w:vAlign w:val="center"/>
          </w:tcPr>
          <w:p w14:paraId="036AC4DD"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590.33</w:t>
            </w:r>
          </w:p>
        </w:tc>
        <w:tc>
          <w:tcPr>
            <w:tcW w:w="830" w:type="dxa"/>
            <w:tcBorders>
              <w:top w:val="nil"/>
              <w:left w:val="nil"/>
              <w:bottom w:val="single" w:sz="4" w:space="0" w:color="auto"/>
              <w:right w:val="nil"/>
            </w:tcBorders>
            <w:vAlign w:val="center"/>
          </w:tcPr>
          <w:p w14:paraId="320EFA26"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143.08</w:t>
            </w:r>
          </w:p>
        </w:tc>
        <w:tc>
          <w:tcPr>
            <w:tcW w:w="830" w:type="dxa"/>
            <w:tcBorders>
              <w:top w:val="nil"/>
              <w:left w:val="nil"/>
              <w:bottom w:val="single" w:sz="4" w:space="0" w:color="auto"/>
              <w:right w:val="nil"/>
            </w:tcBorders>
            <w:vAlign w:val="center"/>
          </w:tcPr>
          <w:p w14:paraId="039F4F90"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601.90</w:t>
            </w:r>
          </w:p>
        </w:tc>
        <w:tc>
          <w:tcPr>
            <w:tcW w:w="830" w:type="dxa"/>
            <w:tcBorders>
              <w:top w:val="nil"/>
              <w:left w:val="nil"/>
              <w:bottom w:val="single" w:sz="4" w:space="0" w:color="auto"/>
              <w:right w:val="nil"/>
            </w:tcBorders>
            <w:vAlign w:val="center"/>
          </w:tcPr>
          <w:p w14:paraId="11BBECEE"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140.36</w:t>
            </w:r>
          </w:p>
        </w:tc>
        <w:tc>
          <w:tcPr>
            <w:tcW w:w="830" w:type="dxa"/>
            <w:tcBorders>
              <w:top w:val="nil"/>
              <w:left w:val="nil"/>
              <w:bottom w:val="single" w:sz="4" w:space="0" w:color="auto"/>
              <w:right w:val="nil"/>
            </w:tcBorders>
            <w:vAlign w:val="center"/>
          </w:tcPr>
          <w:p w14:paraId="717D20FA"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599.58</w:t>
            </w:r>
          </w:p>
        </w:tc>
        <w:tc>
          <w:tcPr>
            <w:tcW w:w="830" w:type="dxa"/>
            <w:tcBorders>
              <w:top w:val="nil"/>
              <w:left w:val="nil"/>
              <w:bottom w:val="single" w:sz="4" w:space="0" w:color="auto"/>
              <w:right w:val="nil"/>
            </w:tcBorders>
            <w:vAlign w:val="center"/>
          </w:tcPr>
          <w:p w14:paraId="686711B3"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150.04</w:t>
            </w:r>
          </w:p>
        </w:tc>
      </w:tr>
    </w:tbl>
    <w:p w14:paraId="20B7B05A" w14:textId="77777777" w:rsidR="00C1043F" w:rsidRDefault="00C1043F" w:rsidP="00C1043F">
      <w:pPr>
        <w:spacing w:before="240" w:after="0" w:line="480" w:lineRule="auto"/>
        <w:rPr>
          <w:rFonts w:ascii="Times New Roman" w:hAnsi="Times New Roman" w:cs="Times New Roman"/>
          <w:sz w:val="24"/>
          <w:szCs w:val="24"/>
          <w:lang w:val="en-US"/>
        </w:rPr>
      </w:pPr>
      <w:r w:rsidRPr="004A58BF">
        <w:rPr>
          <w:rFonts w:ascii="Times New Roman" w:hAnsi="Times New Roman" w:cs="Times New Roman"/>
          <w:i/>
          <w:iCs/>
          <w:sz w:val="24"/>
          <w:szCs w:val="24"/>
          <w:lang w:val="en-US"/>
        </w:rPr>
        <w:t>Note.</w:t>
      </w:r>
      <w:r>
        <w:rPr>
          <w:rFonts w:ascii="Times New Roman" w:hAnsi="Times New Roman" w:cs="Times New Roman"/>
          <w:sz w:val="24"/>
          <w:szCs w:val="24"/>
          <w:lang w:val="en-US"/>
        </w:rPr>
        <w:t xml:space="preserve"> RT is in milliseconds. M = Mean, SD = Standard Deviation. </w:t>
      </w:r>
    </w:p>
    <w:p w14:paraId="41F52052" w14:textId="77777777" w:rsidR="00C1043F" w:rsidRDefault="00C1043F" w:rsidP="00C1043F">
      <w:pPr>
        <w:spacing w:before="240" w:after="0" w:line="480" w:lineRule="auto"/>
        <w:rPr>
          <w:rFonts w:ascii="Times New Roman" w:hAnsi="Times New Roman" w:cs="Times New Roman"/>
          <w:sz w:val="24"/>
          <w:szCs w:val="24"/>
          <w:lang w:val="en-US"/>
        </w:rPr>
      </w:pPr>
    </w:p>
    <w:p w14:paraId="73E5C965" w14:textId="77777777" w:rsidR="00C1043F" w:rsidRDefault="00C1043F" w:rsidP="00C1043F">
      <w:pPr>
        <w:spacing w:before="240" w:after="0" w:line="480" w:lineRule="auto"/>
        <w:rPr>
          <w:rFonts w:ascii="Times New Roman" w:hAnsi="Times New Roman" w:cs="Times New Roman"/>
          <w:sz w:val="24"/>
          <w:szCs w:val="24"/>
          <w:lang w:val="en-US"/>
        </w:rPr>
      </w:pPr>
    </w:p>
    <w:p w14:paraId="516C1F34" w14:textId="77777777" w:rsidR="00C1043F" w:rsidRDefault="00C1043F" w:rsidP="00C1043F">
      <w:pPr>
        <w:spacing w:before="240" w:after="0" w:line="480" w:lineRule="auto"/>
        <w:rPr>
          <w:rFonts w:ascii="Times New Roman" w:hAnsi="Times New Roman" w:cs="Times New Roman"/>
          <w:sz w:val="24"/>
          <w:szCs w:val="24"/>
          <w:lang w:val="en-US"/>
        </w:rPr>
      </w:pPr>
    </w:p>
    <w:p w14:paraId="18D248E4" w14:textId="77777777" w:rsidR="00747D3C" w:rsidRDefault="00747D3C" w:rsidP="00C1043F">
      <w:pPr>
        <w:spacing w:before="240" w:after="0" w:line="480" w:lineRule="auto"/>
        <w:rPr>
          <w:rFonts w:ascii="Times New Roman" w:hAnsi="Times New Roman" w:cs="Times New Roman"/>
          <w:sz w:val="24"/>
          <w:szCs w:val="24"/>
          <w:lang w:val="en-US"/>
        </w:rPr>
      </w:pPr>
    </w:p>
    <w:p w14:paraId="3BF5DCF1" w14:textId="77777777" w:rsidR="00C1043F" w:rsidRPr="00A505C1" w:rsidRDefault="00C1043F" w:rsidP="00C1043F">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Table</w:t>
      </w:r>
      <w:r w:rsidRPr="00A505C1">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G2</w:t>
      </w:r>
    </w:p>
    <w:p w14:paraId="6229D53A" w14:textId="77777777" w:rsidR="00C1043F" w:rsidRPr="00A505C1" w:rsidRDefault="00C1043F" w:rsidP="00C1043F">
      <w:pPr>
        <w:spacing w:line="48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Descriptive Statistics for Error Rate</w:t>
      </w:r>
      <w:r w:rsidRPr="00A505C1">
        <w:rPr>
          <w:rFonts w:ascii="Times New Roman" w:hAnsi="Times New Roman" w:cs="Times New Roman"/>
          <w:i/>
          <w:iCs/>
          <w:sz w:val="24"/>
          <w:szCs w:val="24"/>
          <w:lang w:val="en-US"/>
        </w:rPr>
        <w:t xml:space="preserve"> by Metacognitive Question</w:t>
      </w:r>
      <w:r>
        <w:rPr>
          <w:rFonts w:ascii="Times New Roman" w:hAnsi="Times New Roman" w:cs="Times New Roman"/>
          <w:i/>
          <w:iCs/>
          <w:sz w:val="24"/>
          <w:szCs w:val="24"/>
          <w:lang w:val="en-US"/>
        </w:rPr>
        <w:t>, Proportion Congruency, and Trial Type.</w:t>
      </w:r>
    </w:p>
    <w:tbl>
      <w:tblPr>
        <w:tblStyle w:val="TableGrid"/>
        <w:tblW w:w="0" w:type="auto"/>
        <w:tblLook w:val="04A0" w:firstRow="1" w:lastRow="0" w:firstColumn="1" w:lastColumn="0" w:noHBand="0" w:noVBand="1"/>
      </w:tblPr>
      <w:tblGrid>
        <w:gridCol w:w="1558"/>
        <w:gridCol w:w="1558"/>
        <w:gridCol w:w="830"/>
        <w:gridCol w:w="830"/>
        <w:gridCol w:w="830"/>
        <w:gridCol w:w="830"/>
        <w:gridCol w:w="830"/>
        <w:gridCol w:w="830"/>
      </w:tblGrid>
      <w:tr w:rsidR="00C1043F" w14:paraId="38C52E99" w14:textId="77777777" w:rsidTr="007035CD">
        <w:tc>
          <w:tcPr>
            <w:tcW w:w="1558" w:type="dxa"/>
            <w:tcBorders>
              <w:left w:val="nil"/>
              <w:bottom w:val="nil"/>
              <w:right w:val="nil"/>
            </w:tcBorders>
            <w:vAlign w:val="center"/>
          </w:tcPr>
          <w:p w14:paraId="79E5FD70" w14:textId="77777777" w:rsidR="00C1043F" w:rsidRPr="00A54B49"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left w:val="nil"/>
              <w:bottom w:val="nil"/>
              <w:right w:val="nil"/>
            </w:tcBorders>
            <w:vAlign w:val="center"/>
          </w:tcPr>
          <w:p w14:paraId="0738BD0F" w14:textId="77777777" w:rsidR="00C1043F" w:rsidRPr="00A54B49" w:rsidRDefault="00C1043F" w:rsidP="007035CD">
            <w:pPr>
              <w:spacing w:line="480" w:lineRule="auto"/>
              <w:jc w:val="center"/>
              <w:rPr>
                <w:rFonts w:ascii="Times New Roman" w:eastAsia="MS Mincho" w:hAnsi="Times New Roman" w:cs="Times New Roman"/>
                <w:sz w:val="20"/>
                <w:szCs w:val="20"/>
                <w:lang w:val="en-US"/>
              </w:rPr>
            </w:pPr>
          </w:p>
        </w:tc>
        <w:tc>
          <w:tcPr>
            <w:tcW w:w="4980" w:type="dxa"/>
            <w:gridSpan w:val="6"/>
            <w:tcBorders>
              <w:left w:val="nil"/>
              <w:bottom w:val="single" w:sz="4" w:space="0" w:color="auto"/>
              <w:right w:val="nil"/>
            </w:tcBorders>
            <w:vAlign w:val="center"/>
          </w:tcPr>
          <w:p w14:paraId="26B9963B" w14:textId="77777777" w:rsidR="00C1043F" w:rsidRPr="00A54B49" w:rsidRDefault="00C1043F" w:rsidP="007035CD">
            <w:pPr>
              <w:spacing w:line="480" w:lineRule="auto"/>
              <w:jc w:val="center"/>
              <w:rPr>
                <w:rFonts w:ascii="Times New Roman" w:eastAsia="MS Mincho" w:hAnsi="Times New Roman" w:cs="Times New Roman"/>
                <w:sz w:val="20"/>
                <w:szCs w:val="20"/>
                <w:lang w:val="en-US"/>
              </w:rPr>
            </w:pPr>
            <w:r w:rsidRPr="00A54B49">
              <w:rPr>
                <w:rFonts w:ascii="Times New Roman" w:eastAsia="MS Mincho" w:hAnsi="Times New Roman" w:cs="Times New Roman"/>
                <w:sz w:val="20"/>
                <w:szCs w:val="20"/>
                <w:lang w:val="en-US"/>
              </w:rPr>
              <w:t>Metacognitive Condition</w:t>
            </w:r>
          </w:p>
        </w:tc>
      </w:tr>
      <w:tr w:rsidR="00C1043F" w14:paraId="7120C4B0" w14:textId="77777777" w:rsidTr="007035CD">
        <w:tc>
          <w:tcPr>
            <w:tcW w:w="1558" w:type="dxa"/>
            <w:tcBorders>
              <w:top w:val="nil"/>
              <w:left w:val="nil"/>
              <w:bottom w:val="nil"/>
              <w:right w:val="nil"/>
            </w:tcBorders>
            <w:vAlign w:val="center"/>
          </w:tcPr>
          <w:p w14:paraId="7F998343" w14:textId="77777777" w:rsidR="00C1043F" w:rsidRPr="00A54B49"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top w:val="nil"/>
              <w:left w:val="nil"/>
              <w:bottom w:val="nil"/>
              <w:right w:val="nil"/>
            </w:tcBorders>
            <w:vAlign w:val="center"/>
          </w:tcPr>
          <w:p w14:paraId="3F4D9FD2" w14:textId="77777777" w:rsidR="00C1043F" w:rsidRPr="00A54B49" w:rsidRDefault="00C1043F" w:rsidP="007035CD">
            <w:pPr>
              <w:spacing w:line="276" w:lineRule="auto"/>
              <w:jc w:val="center"/>
              <w:rPr>
                <w:rFonts w:ascii="Times New Roman" w:eastAsia="MS Mincho" w:hAnsi="Times New Roman" w:cs="Times New Roman"/>
                <w:sz w:val="20"/>
                <w:szCs w:val="20"/>
                <w:lang w:val="en-US"/>
              </w:rPr>
            </w:pPr>
          </w:p>
        </w:tc>
        <w:tc>
          <w:tcPr>
            <w:tcW w:w="1660" w:type="dxa"/>
            <w:gridSpan w:val="2"/>
            <w:tcBorders>
              <w:left w:val="nil"/>
              <w:bottom w:val="single" w:sz="4" w:space="0" w:color="auto"/>
              <w:right w:val="nil"/>
            </w:tcBorders>
            <w:vAlign w:val="center"/>
          </w:tcPr>
          <w:p w14:paraId="1FF90625" w14:textId="77777777" w:rsidR="00C1043F" w:rsidRPr="00A54B49" w:rsidRDefault="00C1043F" w:rsidP="007035CD">
            <w:pPr>
              <w:spacing w:line="480" w:lineRule="auto"/>
              <w:jc w:val="center"/>
              <w:rPr>
                <w:rFonts w:ascii="Times New Roman" w:eastAsia="MS Mincho" w:hAnsi="Times New Roman" w:cs="Times New Roman"/>
                <w:sz w:val="20"/>
                <w:szCs w:val="20"/>
                <w:lang w:val="en-US"/>
              </w:rPr>
            </w:pPr>
            <w:r w:rsidRPr="00A54B49">
              <w:rPr>
                <w:rFonts w:ascii="Times New Roman" w:eastAsia="MS Mincho" w:hAnsi="Times New Roman" w:cs="Times New Roman"/>
                <w:sz w:val="20"/>
                <w:szCs w:val="20"/>
                <w:lang w:val="en-US"/>
              </w:rPr>
              <w:t>Difficulty</w:t>
            </w:r>
          </w:p>
        </w:tc>
        <w:tc>
          <w:tcPr>
            <w:tcW w:w="1660" w:type="dxa"/>
            <w:gridSpan w:val="2"/>
            <w:tcBorders>
              <w:left w:val="nil"/>
              <w:bottom w:val="single" w:sz="4" w:space="0" w:color="auto"/>
              <w:right w:val="nil"/>
            </w:tcBorders>
            <w:vAlign w:val="center"/>
          </w:tcPr>
          <w:p w14:paraId="2F6D7E87" w14:textId="77777777" w:rsidR="00C1043F" w:rsidRPr="00A54B49" w:rsidRDefault="00C1043F" w:rsidP="007035CD">
            <w:pPr>
              <w:spacing w:line="480" w:lineRule="auto"/>
              <w:jc w:val="center"/>
              <w:rPr>
                <w:rFonts w:ascii="Times New Roman" w:eastAsia="MS Mincho" w:hAnsi="Times New Roman" w:cs="Times New Roman"/>
                <w:sz w:val="20"/>
                <w:szCs w:val="20"/>
                <w:lang w:val="en-US"/>
              </w:rPr>
            </w:pPr>
            <w:r w:rsidRPr="00A54B49">
              <w:rPr>
                <w:rFonts w:ascii="Times New Roman" w:eastAsia="MS Mincho" w:hAnsi="Times New Roman" w:cs="Times New Roman"/>
                <w:sz w:val="20"/>
                <w:szCs w:val="20"/>
                <w:lang w:val="en-US"/>
              </w:rPr>
              <w:t>Effort</w:t>
            </w:r>
          </w:p>
        </w:tc>
        <w:tc>
          <w:tcPr>
            <w:tcW w:w="1660" w:type="dxa"/>
            <w:gridSpan w:val="2"/>
            <w:tcBorders>
              <w:left w:val="nil"/>
              <w:bottom w:val="single" w:sz="4" w:space="0" w:color="auto"/>
              <w:right w:val="nil"/>
            </w:tcBorders>
            <w:vAlign w:val="center"/>
          </w:tcPr>
          <w:p w14:paraId="169BC6A7" w14:textId="77777777" w:rsidR="00C1043F" w:rsidRPr="00A54B49" w:rsidRDefault="00C1043F" w:rsidP="007035CD">
            <w:pPr>
              <w:spacing w:line="480" w:lineRule="auto"/>
              <w:jc w:val="center"/>
              <w:rPr>
                <w:rFonts w:ascii="Times New Roman" w:eastAsia="MS Mincho" w:hAnsi="Times New Roman" w:cs="Times New Roman"/>
                <w:sz w:val="20"/>
                <w:szCs w:val="20"/>
                <w:lang w:val="en-US"/>
              </w:rPr>
            </w:pPr>
            <w:r w:rsidRPr="00A54B49">
              <w:rPr>
                <w:rFonts w:ascii="Times New Roman" w:eastAsia="MS Mincho" w:hAnsi="Times New Roman" w:cs="Times New Roman"/>
                <w:sz w:val="20"/>
                <w:szCs w:val="20"/>
                <w:lang w:val="en-US"/>
              </w:rPr>
              <w:t>Frustration</w:t>
            </w:r>
          </w:p>
        </w:tc>
      </w:tr>
      <w:tr w:rsidR="00C1043F" w14:paraId="0A6C64CD" w14:textId="77777777" w:rsidTr="007035CD">
        <w:tc>
          <w:tcPr>
            <w:tcW w:w="1558" w:type="dxa"/>
            <w:tcBorders>
              <w:top w:val="nil"/>
              <w:left w:val="nil"/>
              <w:bottom w:val="single" w:sz="4" w:space="0" w:color="auto"/>
              <w:right w:val="nil"/>
            </w:tcBorders>
            <w:vAlign w:val="center"/>
          </w:tcPr>
          <w:p w14:paraId="112693D8" w14:textId="77777777" w:rsidR="00C1043F" w:rsidRPr="00A54B49"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top w:val="nil"/>
              <w:left w:val="nil"/>
              <w:bottom w:val="single" w:sz="4" w:space="0" w:color="auto"/>
              <w:right w:val="nil"/>
            </w:tcBorders>
            <w:vAlign w:val="center"/>
          </w:tcPr>
          <w:p w14:paraId="10027B58" w14:textId="77777777" w:rsidR="00C1043F" w:rsidRPr="00A54B49" w:rsidRDefault="00C1043F" w:rsidP="007035CD">
            <w:pPr>
              <w:spacing w:line="360" w:lineRule="auto"/>
              <w:jc w:val="center"/>
              <w:rPr>
                <w:rFonts w:ascii="Times New Roman" w:eastAsia="MS Mincho" w:hAnsi="Times New Roman" w:cs="Times New Roman"/>
                <w:sz w:val="20"/>
                <w:szCs w:val="20"/>
                <w:lang w:val="en-US"/>
              </w:rPr>
            </w:pPr>
            <w:r w:rsidRPr="00A54B49">
              <w:rPr>
                <w:rFonts w:ascii="Times New Roman" w:eastAsia="MS Mincho" w:hAnsi="Times New Roman" w:cs="Times New Roman"/>
                <w:sz w:val="20"/>
                <w:szCs w:val="20"/>
                <w:lang w:val="en-US"/>
              </w:rPr>
              <w:t>Proportion Congruency</w:t>
            </w:r>
          </w:p>
        </w:tc>
        <w:tc>
          <w:tcPr>
            <w:tcW w:w="830" w:type="dxa"/>
            <w:tcBorders>
              <w:top w:val="single" w:sz="4" w:space="0" w:color="auto"/>
              <w:left w:val="nil"/>
              <w:bottom w:val="single" w:sz="4" w:space="0" w:color="auto"/>
              <w:right w:val="nil"/>
            </w:tcBorders>
            <w:vAlign w:val="center"/>
          </w:tcPr>
          <w:p w14:paraId="4A42A972" w14:textId="77777777" w:rsidR="00C1043F" w:rsidRPr="00A54B49" w:rsidRDefault="00C1043F" w:rsidP="007035CD">
            <w:pPr>
              <w:spacing w:line="480" w:lineRule="auto"/>
              <w:jc w:val="center"/>
              <w:rPr>
                <w:rFonts w:ascii="Times New Roman" w:eastAsia="MS Mincho" w:hAnsi="Times New Roman" w:cs="Times New Roman"/>
                <w:sz w:val="20"/>
                <w:szCs w:val="20"/>
                <w:lang w:val="en-US"/>
              </w:rPr>
            </w:pPr>
            <w:r w:rsidRPr="00A54B49">
              <w:rPr>
                <w:rFonts w:ascii="Times New Roman" w:eastAsia="MS Mincho" w:hAnsi="Times New Roman" w:cs="Times New Roman"/>
                <w:sz w:val="20"/>
                <w:szCs w:val="20"/>
                <w:lang w:val="en-US"/>
              </w:rPr>
              <w:t>M</w:t>
            </w:r>
          </w:p>
        </w:tc>
        <w:tc>
          <w:tcPr>
            <w:tcW w:w="830" w:type="dxa"/>
            <w:tcBorders>
              <w:top w:val="single" w:sz="4" w:space="0" w:color="auto"/>
              <w:left w:val="nil"/>
              <w:bottom w:val="single" w:sz="4" w:space="0" w:color="auto"/>
              <w:right w:val="nil"/>
            </w:tcBorders>
            <w:vAlign w:val="center"/>
          </w:tcPr>
          <w:p w14:paraId="7A6B6961" w14:textId="77777777" w:rsidR="00C1043F" w:rsidRPr="00A54B49" w:rsidRDefault="00C1043F" w:rsidP="007035CD">
            <w:pPr>
              <w:spacing w:line="480" w:lineRule="auto"/>
              <w:jc w:val="center"/>
              <w:rPr>
                <w:rFonts w:ascii="Times New Roman" w:eastAsia="MS Mincho" w:hAnsi="Times New Roman" w:cs="Times New Roman"/>
                <w:sz w:val="20"/>
                <w:szCs w:val="20"/>
                <w:lang w:val="en-US"/>
              </w:rPr>
            </w:pPr>
            <w:r w:rsidRPr="00A54B49">
              <w:rPr>
                <w:rFonts w:ascii="Times New Roman" w:eastAsia="MS Mincho" w:hAnsi="Times New Roman" w:cs="Times New Roman"/>
                <w:sz w:val="20"/>
                <w:szCs w:val="20"/>
                <w:lang w:val="en-US"/>
              </w:rPr>
              <w:t>SD</w:t>
            </w:r>
          </w:p>
        </w:tc>
        <w:tc>
          <w:tcPr>
            <w:tcW w:w="830" w:type="dxa"/>
            <w:tcBorders>
              <w:top w:val="single" w:sz="4" w:space="0" w:color="auto"/>
              <w:left w:val="nil"/>
              <w:bottom w:val="single" w:sz="4" w:space="0" w:color="auto"/>
              <w:right w:val="nil"/>
            </w:tcBorders>
            <w:vAlign w:val="center"/>
          </w:tcPr>
          <w:p w14:paraId="05B6AED2" w14:textId="77777777" w:rsidR="00C1043F" w:rsidRPr="00A54B49" w:rsidRDefault="00C1043F" w:rsidP="007035CD">
            <w:pPr>
              <w:spacing w:line="480" w:lineRule="auto"/>
              <w:jc w:val="center"/>
              <w:rPr>
                <w:rFonts w:ascii="Times New Roman" w:eastAsia="MS Mincho" w:hAnsi="Times New Roman" w:cs="Times New Roman"/>
                <w:sz w:val="20"/>
                <w:szCs w:val="20"/>
                <w:lang w:val="en-US"/>
              </w:rPr>
            </w:pPr>
            <w:r w:rsidRPr="00A54B49">
              <w:rPr>
                <w:rFonts w:ascii="Times New Roman" w:eastAsia="MS Mincho" w:hAnsi="Times New Roman" w:cs="Times New Roman"/>
                <w:sz w:val="20"/>
                <w:szCs w:val="20"/>
                <w:lang w:val="en-US"/>
              </w:rPr>
              <w:t>M</w:t>
            </w:r>
          </w:p>
        </w:tc>
        <w:tc>
          <w:tcPr>
            <w:tcW w:w="830" w:type="dxa"/>
            <w:tcBorders>
              <w:top w:val="single" w:sz="4" w:space="0" w:color="auto"/>
              <w:left w:val="nil"/>
              <w:bottom w:val="single" w:sz="4" w:space="0" w:color="auto"/>
              <w:right w:val="nil"/>
            </w:tcBorders>
            <w:vAlign w:val="center"/>
          </w:tcPr>
          <w:p w14:paraId="4C5D5613" w14:textId="77777777" w:rsidR="00C1043F" w:rsidRPr="00A54B49" w:rsidRDefault="00C1043F" w:rsidP="007035CD">
            <w:pPr>
              <w:spacing w:line="480" w:lineRule="auto"/>
              <w:jc w:val="center"/>
              <w:rPr>
                <w:rFonts w:ascii="Times New Roman" w:eastAsia="MS Mincho" w:hAnsi="Times New Roman" w:cs="Times New Roman"/>
                <w:sz w:val="20"/>
                <w:szCs w:val="20"/>
                <w:lang w:val="en-US"/>
              </w:rPr>
            </w:pPr>
            <w:r w:rsidRPr="00A54B49">
              <w:rPr>
                <w:rFonts w:ascii="Times New Roman" w:eastAsia="MS Mincho" w:hAnsi="Times New Roman" w:cs="Times New Roman"/>
                <w:sz w:val="20"/>
                <w:szCs w:val="20"/>
                <w:lang w:val="en-US"/>
              </w:rPr>
              <w:t>SD</w:t>
            </w:r>
          </w:p>
        </w:tc>
        <w:tc>
          <w:tcPr>
            <w:tcW w:w="830" w:type="dxa"/>
            <w:tcBorders>
              <w:top w:val="single" w:sz="4" w:space="0" w:color="auto"/>
              <w:left w:val="nil"/>
              <w:bottom w:val="single" w:sz="4" w:space="0" w:color="auto"/>
              <w:right w:val="nil"/>
            </w:tcBorders>
            <w:vAlign w:val="center"/>
          </w:tcPr>
          <w:p w14:paraId="33BC020D" w14:textId="77777777" w:rsidR="00C1043F" w:rsidRPr="00A54B49" w:rsidRDefault="00C1043F" w:rsidP="007035CD">
            <w:pPr>
              <w:spacing w:line="480" w:lineRule="auto"/>
              <w:jc w:val="center"/>
              <w:rPr>
                <w:rFonts w:ascii="Times New Roman" w:eastAsia="MS Mincho" w:hAnsi="Times New Roman" w:cs="Times New Roman"/>
                <w:sz w:val="20"/>
                <w:szCs w:val="20"/>
                <w:lang w:val="en-US"/>
              </w:rPr>
            </w:pPr>
            <w:r w:rsidRPr="00A54B49">
              <w:rPr>
                <w:rFonts w:ascii="Times New Roman" w:eastAsia="MS Mincho" w:hAnsi="Times New Roman" w:cs="Times New Roman"/>
                <w:sz w:val="20"/>
                <w:szCs w:val="20"/>
                <w:lang w:val="en-US"/>
              </w:rPr>
              <w:t>M</w:t>
            </w:r>
          </w:p>
        </w:tc>
        <w:tc>
          <w:tcPr>
            <w:tcW w:w="830" w:type="dxa"/>
            <w:tcBorders>
              <w:top w:val="single" w:sz="4" w:space="0" w:color="auto"/>
              <w:left w:val="nil"/>
              <w:bottom w:val="single" w:sz="4" w:space="0" w:color="auto"/>
              <w:right w:val="nil"/>
            </w:tcBorders>
            <w:vAlign w:val="center"/>
          </w:tcPr>
          <w:p w14:paraId="4EA77CD2" w14:textId="77777777" w:rsidR="00C1043F" w:rsidRPr="00A54B49" w:rsidRDefault="00C1043F" w:rsidP="007035CD">
            <w:pPr>
              <w:spacing w:line="480" w:lineRule="auto"/>
              <w:jc w:val="center"/>
              <w:rPr>
                <w:rFonts w:ascii="Times New Roman" w:eastAsia="MS Mincho" w:hAnsi="Times New Roman" w:cs="Times New Roman"/>
                <w:sz w:val="20"/>
                <w:szCs w:val="20"/>
                <w:lang w:val="en-US"/>
              </w:rPr>
            </w:pPr>
            <w:r w:rsidRPr="00A54B49">
              <w:rPr>
                <w:rFonts w:ascii="Times New Roman" w:eastAsia="MS Mincho" w:hAnsi="Times New Roman" w:cs="Times New Roman"/>
                <w:sz w:val="20"/>
                <w:szCs w:val="20"/>
                <w:lang w:val="en-US"/>
              </w:rPr>
              <w:t>SD</w:t>
            </w:r>
          </w:p>
        </w:tc>
      </w:tr>
      <w:tr w:rsidR="00C1043F" w14:paraId="067EE23F" w14:textId="77777777" w:rsidTr="007035CD">
        <w:tc>
          <w:tcPr>
            <w:tcW w:w="1558" w:type="dxa"/>
            <w:vMerge w:val="restart"/>
            <w:tcBorders>
              <w:left w:val="nil"/>
              <w:bottom w:val="single" w:sz="4" w:space="0" w:color="auto"/>
            </w:tcBorders>
            <w:vAlign w:val="center"/>
          </w:tcPr>
          <w:p w14:paraId="7B63BE26"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Congruent Trials</w:t>
            </w:r>
          </w:p>
        </w:tc>
        <w:tc>
          <w:tcPr>
            <w:tcW w:w="1558" w:type="dxa"/>
            <w:tcBorders>
              <w:bottom w:val="nil"/>
              <w:right w:val="single" w:sz="4" w:space="0" w:color="auto"/>
            </w:tcBorders>
            <w:vAlign w:val="center"/>
          </w:tcPr>
          <w:p w14:paraId="3C82A20E"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10%</w:t>
            </w:r>
          </w:p>
        </w:tc>
        <w:tc>
          <w:tcPr>
            <w:tcW w:w="830" w:type="dxa"/>
            <w:tcBorders>
              <w:top w:val="single" w:sz="4" w:space="0" w:color="auto"/>
              <w:left w:val="single" w:sz="4" w:space="0" w:color="auto"/>
              <w:bottom w:val="nil"/>
              <w:right w:val="nil"/>
            </w:tcBorders>
          </w:tcPr>
          <w:p w14:paraId="7A8FBC70"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4.66</w:t>
            </w:r>
          </w:p>
        </w:tc>
        <w:tc>
          <w:tcPr>
            <w:tcW w:w="830" w:type="dxa"/>
            <w:tcBorders>
              <w:top w:val="single" w:sz="4" w:space="0" w:color="auto"/>
              <w:left w:val="nil"/>
              <w:bottom w:val="nil"/>
              <w:right w:val="nil"/>
            </w:tcBorders>
          </w:tcPr>
          <w:p w14:paraId="773D0E38"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21.09</w:t>
            </w:r>
          </w:p>
        </w:tc>
        <w:tc>
          <w:tcPr>
            <w:tcW w:w="830" w:type="dxa"/>
            <w:tcBorders>
              <w:top w:val="single" w:sz="4" w:space="0" w:color="auto"/>
              <w:left w:val="nil"/>
              <w:bottom w:val="nil"/>
              <w:right w:val="nil"/>
            </w:tcBorders>
          </w:tcPr>
          <w:p w14:paraId="7C576C28"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3.08</w:t>
            </w:r>
          </w:p>
        </w:tc>
        <w:tc>
          <w:tcPr>
            <w:tcW w:w="830" w:type="dxa"/>
            <w:tcBorders>
              <w:top w:val="single" w:sz="4" w:space="0" w:color="auto"/>
              <w:left w:val="nil"/>
              <w:bottom w:val="nil"/>
              <w:right w:val="nil"/>
            </w:tcBorders>
          </w:tcPr>
          <w:p w14:paraId="40DD3770"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17.30</w:t>
            </w:r>
          </w:p>
        </w:tc>
        <w:tc>
          <w:tcPr>
            <w:tcW w:w="830" w:type="dxa"/>
            <w:tcBorders>
              <w:top w:val="single" w:sz="4" w:space="0" w:color="auto"/>
              <w:left w:val="nil"/>
              <w:bottom w:val="nil"/>
              <w:right w:val="nil"/>
            </w:tcBorders>
          </w:tcPr>
          <w:p w14:paraId="01A495BD"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3.95</w:t>
            </w:r>
          </w:p>
        </w:tc>
        <w:tc>
          <w:tcPr>
            <w:tcW w:w="830" w:type="dxa"/>
            <w:tcBorders>
              <w:top w:val="single" w:sz="4" w:space="0" w:color="auto"/>
              <w:left w:val="nil"/>
              <w:bottom w:val="nil"/>
              <w:right w:val="nil"/>
            </w:tcBorders>
          </w:tcPr>
          <w:p w14:paraId="2211232B"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19.49</w:t>
            </w:r>
          </w:p>
        </w:tc>
      </w:tr>
      <w:tr w:rsidR="00C1043F" w14:paraId="1B374DFD" w14:textId="77777777" w:rsidTr="007035CD">
        <w:tc>
          <w:tcPr>
            <w:tcW w:w="1558" w:type="dxa"/>
            <w:vMerge/>
            <w:tcBorders>
              <w:top w:val="single" w:sz="4" w:space="0" w:color="auto"/>
              <w:left w:val="nil"/>
              <w:bottom w:val="single" w:sz="4" w:space="0" w:color="auto"/>
            </w:tcBorders>
            <w:vAlign w:val="center"/>
          </w:tcPr>
          <w:p w14:paraId="4CBA3DA6"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top w:val="nil"/>
              <w:bottom w:val="nil"/>
              <w:right w:val="single" w:sz="4" w:space="0" w:color="auto"/>
            </w:tcBorders>
            <w:vAlign w:val="center"/>
          </w:tcPr>
          <w:p w14:paraId="1FDBF8B0"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25%</w:t>
            </w:r>
          </w:p>
        </w:tc>
        <w:tc>
          <w:tcPr>
            <w:tcW w:w="830" w:type="dxa"/>
            <w:tcBorders>
              <w:top w:val="nil"/>
              <w:left w:val="single" w:sz="4" w:space="0" w:color="auto"/>
              <w:bottom w:val="nil"/>
              <w:right w:val="nil"/>
            </w:tcBorders>
          </w:tcPr>
          <w:p w14:paraId="54E03EF8"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3.49</w:t>
            </w:r>
          </w:p>
        </w:tc>
        <w:tc>
          <w:tcPr>
            <w:tcW w:w="830" w:type="dxa"/>
            <w:tcBorders>
              <w:top w:val="nil"/>
              <w:left w:val="nil"/>
              <w:bottom w:val="nil"/>
              <w:right w:val="nil"/>
            </w:tcBorders>
          </w:tcPr>
          <w:p w14:paraId="39DC916D"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18.36</w:t>
            </w:r>
          </w:p>
        </w:tc>
        <w:tc>
          <w:tcPr>
            <w:tcW w:w="830" w:type="dxa"/>
            <w:tcBorders>
              <w:top w:val="nil"/>
              <w:left w:val="nil"/>
              <w:bottom w:val="nil"/>
              <w:right w:val="nil"/>
            </w:tcBorders>
          </w:tcPr>
          <w:p w14:paraId="5DC3DA90"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3.03</w:t>
            </w:r>
          </w:p>
        </w:tc>
        <w:tc>
          <w:tcPr>
            <w:tcW w:w="830" w:type="dxa"/>
            <w:tcBorders>
              <w:top w:val="nil"/>
              <w:left w:val="nil"/>
              <w:bottom w:val="nil"/>
              <w:right w:val="nil"/>
            </w:tcBorders>
          </w:tcPr>
          <w:p w14:paraId="3DA4A998"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17.14</w:t>
            </w:r>
          </w:p>
        </w:tc>
        <w:tc>
          <w:tcPr>
            <w:tcW w:w="830" w:type="dxa"/>
            <w:tcBorders>
              <w:top w:val="nil"/>
              <w:left w:val="nil"/>
              <w:bottom w:val="nil"/>
              <w:right w:val="nil"/>
            </w:tcBorders>
          </w:tcPr>
          <w:p w14:paraId="710AF98B"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3.58</w:t>
            </w:r>
          </w:p>
        </w:tc>
        <w:tc>
          <w:tcPr>
            <w:tcW w:w="830" w:type="dxa"/>
            <w:tcBorders>
              <w:top w:val="nil"/>
              <w:left w:val="nil"/>
              <w:bottom w:val="nil"/>
              <w:right w:val="nil"/>
            </w:tcBorders>
          </w:tcPr>
          <w:p w14:paraId="4D1434B8"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18.58</w:t>
            </w:r>
          </w:p>
        </w:tc>
      </w:tr>
      <w:tr w:rsidR="00C1043F" w14:paraId="1EFA2A49" w14:textId="77777777" w:rsidTr="007035CD">
        <w:tc>
          <w:tcPr>
            <w:tcW w:w="1558" w:type="dxa"/>
            <w:vMerge/>
            <w:tcBorders>
              <w:top w:val="single" w:sz="4" w:space="0" w:color="auto"/>
              <w:left w:val="nil"/>
              <w:bottom w:val="single" w:sz="4" w:space="0" w:color="auto"/>
            </w:tcBorders>
            <w:vAlign w:val="center"/>
          </w:tcPr>
          <w:p w14:paraId="33B79FE7"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top w:val="nil"/>
              <w:bottom w:val="nil"/>
              <w:right w:val="single" w:sz="4" w:space="0" w:color="auto"/>
            </w:tcBorders>
            <w:vAlign w:val="center"/>
          </w:tcPr>
          <w:p w14:paraId="267E3537"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50%</w:t>
            </w:r>
          </w:p>
        </w:tc>
        <w:tc>
          <w:tcPr>
            <w:tcW w:w="830" w:type="dxa"/>
            <w:tcBorders>
              <w:top w:val="nil"/>
              <w:left w:val="single" w:sz="4" w:space="0" w:color="auto"/>
              <w:bottom w:val="nil"/>
              <w:right w:val="nil"/>
            </w:tcBorders>
          </w:tcPr>
          <w:p w14:paraId="52CC3FB8"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3.39</w:t>
            </w:r>
          </w:p>
        </w:tc>
        <w:tc>
          <w:tcPr>
            <w:tcW w:w="830" w:type="dxa"/>
            <w:tcBorders>
              <w:top w:val="nil"/>
              <w:left w:val="nil"/>
              <w:bottom w:val="nil"/>
              <w:right w:val="nil"/>
            </w:tcBorders>
          </w:tcPr>
          <w:p w14:paraId="00B54D4A"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18.10</w:t>
            </w:r>
          </w:p>
        </w:tc>
        <w:tc>
          <w:tcPr>
            <w:tcW w:w="830" w:type="dxa"/>
            <w:tcBorders>
              <w:top w:val="nil"/>
              <w:left w:val="nil"/>
              <w:bottom w:val="nil"/>
              <w:right w:val="nil"/>
            </w:tcBorders>
          </w:tcPr>
          <w:p w14:paraId="4662C262"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2.39</w:t>
            </w:r>
          </w:p>
        </w:tc>
        <w:tc>
          <w:tcPr>
            <w:tcW w:w="830" w:type="dxa"/>
            <w:tcBorders>
              <w:top w:val="nil"/>
              <w:left w:val="nil"/>
              <w:bottom w:val="nil"/>
              <w:right w:val="nil"/>
            </w:tcBorders>
          </w:tcPr>
          <w:p w14:paraId="55C813C6"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15.29</w:t>
            </w:r>
          </w:p>
        </w:tc>
        <w:tc>
          <w:tcPr>
            <w:tcW w:w="830" w:type="dxa"/>
            <w:tcBorders>
              <w:top w:val="nil"/>
              <w:left w:val="nil"/>
              <w:bottom w:val="nil"/>
              <w:right w:val="nil"/>
            </w:tcBorders>
          </w:tcPr>
          <w:p w14:paraId="77AB86FE"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2.15</w:t>
            </w:r>
          </w:p>
        </w:tc>
        <w:tc>
          <w:tcPr>
            <w:tcW w:w="830" w:type="dxa"/>
            <w:tcBorders>
              <w:top w:val="nil"/>
              <w:left w:val="nil"/>
              <w:bottom w:val="nil"/>
              <w:right w:val="nil"/>
            </w:tcBorders>
          </w:tcPr>
          <w:p w14:paraId="0A66A5FA"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14.52</w:t>
            </w:r>
          </w:p>
        </w:tc>
      </w:tr>
      <w:tr w:rsidR="00C1043F" w14:paraId="5E834805" w14:textId="77777777" w:rsidTr="007035CD">
        <w:tc>
          <w:tcPr>
            <w:tcW w:w="1558" w:type="dxa"/>
            <w:vMerge/>
            <w:tcBorders>
              <w:top w:val="single" w:sz="4" w:space="0" w:color="auto"/>
              <w:left w:val="nil"/>
              <w:bottom w:val="single" w:sz="4" w:space="0" w:color="auto"/>
            </w:tcBorders>
            <w:vAlign w:val="center"/>
          </w:tcPr>
          <w:p w14:paraId="7E34EA6A"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top w:val="nil"/>
              <w:bottom w:val="nil"/>
              <w:right w:val="single" w:sz="4" w:space="0" w:color="auto"/>
            </w:tcBorders>
            <w:vAlign w:val="center"/>
          </w:tcPr>
          <w:p w14:paraId="4F11D1AE"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75%</w:t>
            </w:r>
          </w:p>
        </w:tc>
        <w:tc>
          <w:tcPr>
            <w:tcW w:w="830" w:type="dxa"/>
            <w:tcBorders>
              <w:top w:val="nil"/>
              <w:left w:val="single" w:sz="4" w:space="0" w:color="auto"/>
              <w:bottom w:val="nil"/>
              <w:right w:val="nil"/>
            </w:tcBorders>
          </w:tcPr>
          <w:p w14:paraId="79A5CCB6"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1.70</w:t>
            </w:r>
          </w:p>
        </w:tc>
        <w:tc>
          <w:tcPr>
            <w:tcW w:w="830" w:type="dxa"/>
            <w:tcBorders>
              <w:top w:val="nil"/>
              <w:left w:val="nil"/>
              <w:bottom w:val="nil"/>
              <w:right w:val="nil"/>
            </w:tcBorders>
          </w:tcPr>
          <w:p w14:paraId="68AB4D6A"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12.95</w:t>
            </w:r>
          </w:p>
        </w:tc>
        <w:tc>
          <w:tcPr>
            <w:tcW w:w="830" w:type="dxa"/>
            <w:tcBorders>
              <w:top w:val="nil"/>
              <w:left w:val="nil"/>
              <w:bottom w:val="nil"/>
              <w:right w:val="nil"/>
            </w:tcBorders>
          </w:tcPr>
          <w:p w14:paraId="0EC5B98C"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1.66</w:t>
            </w:r>
          </w:p>
        </w:tc>
        <w:tc>
          <w:tcPr>
            <w:tcW w:w="830" w:type="dxa"/>
            <w:tcBorders>
              <w:top w:val="nil"/>
              <w:left w:val="nil"/>
              <w:bottom w:val="nil"/>
              <w:right w:val="nil"/>
            </w:tcBorders>
          </w:tcPr>
          <w:p w14:paraId="526BE1C3"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12.80</w:t>
            </w:r>
          </w:p>
        </w:tc>
        <w:tc>
          <w:tcPr>
            <w:tcW w:w="830" w:type="dxa"/>
            <w:tcBorders>
              <w:top w:val="nil"/>
              <w:left w:val="nil"/>
              <w:bottom w:val="nil"/>
              <w:right w:val="nil"/>
            </w:tcBorders>
          </w:tcPr>
          <w:p w14:paraId="0FC0CEA2"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2.00</w:t>
            </w:r>
          </w:p>
        </w:tc>
        <w:tc>
          <w:tcPr>
            <w:tcW w:w="830" w:type="dxa"/>
            <w:tcBorders>
              <w:top w:val="nil"/>
              <w:left w:val="nil"/>
              <w:bottom w:val="nil"/>
              <w:right w:val="nil"/>
            </w:tcBorders>
          </w:tcPr>
          <w:p w14:paraId="72C3D9B1"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14.00</w:t>
            </w:r>
          </w:p>
        </w:tc>
      </w:tr>
      <w:tr w:rsidR="00C1043F" w14:paraId="3E2C552A" w14:textId="77777777" w:rsidTr="007035CD">
        <w:tc>
          <w:tcPr>
            <w:tcW w:w="1558" w:type="dxa"/>
            <w:vMerge/>
            <w:tcBorders>
              <w:top w:val="single" w:sz="4" w:space="0" w:color="auto"/>
              <w:left w:val="nil"/>
              <w:bottom w:val="nil"/>
            </w:tcBorders>
            <w:vAlign w:val="center"/>
          </w:tcPr>
          <w:p w14:paraId="6D6ED73B"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top w:val="nil"/>
              <w:bottom w:val="nil"/>
              <w:right w:val="single" w:sz="4" w:space="0" w:color="auto"/>
            </w:tcBorders>
            <w:vAlign w:val="center"/>
          </w:tcPr>
          <w:p w14:paraId="5043F675"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90%</w:t>
            </w:r>
          </w:p>
        </w:tc>
        <w:tc>
          <w:tcPr>
            <w:tcW w:w="830" w:type="dxa"/>
            <w:tcBorders>
              <w:top w:val="nil"/>
              <w:left w:val="single" w:sz="4" w:space="0" w:color="auto"/>
              <w:bottom w:val="nil"/>
              <w:right w:val="nil"/>
            </w:tcBorders>
          </w:tcPr>
          <w:p w14:paraId="5A52C271"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1.70</w:t>
            </w:r>
          </w:p>
        </w:tc>
        <w:tc>
          <w:tcPr>
            <w:tcW w:w="830" w:type="dxa"/>
            <w:tcBorders>
              <w:top w:val="nil"/>
              <w:left w:val="nil"/>
              <w:bottom w:val="nil"/>
              <w:right w:val="nil"/>
            </w:tcBorders>
          </w:tcPr>
          <w:p w14:paraId="33FA3E05"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12.95</w:t>
            </w:r>
          </w:p>
        </w:tc>
        <w:tc>
          <w:tcPr>
            <w:tcW w:w="830" w:type="dxa"/>
            <w:tcBorders>
              <w:top w:val="nil"/>
              <w:left w:val="nil"/>
              <w:bottom w:val="nil"/>
              <w:right w:val="nil"/>
            </w:tcBorders>
          </w:tcPr>
          <w:p w14:paraId="222A1EE9"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1.57</w:t>
            </w:r>
          </w:p>
        </w:tc>
        <w:tc>
          <w:tcPr>
            <w:tcW w:w="830" w:type="dxa"/>
            <w:tcBorders>
              <w:top w:val="nil"/>
              <w:left w:val="nil"/>
              <w:bottom w:val="nil"/>
              <w:right w:val="nil"/>
            </w:tcBorders>
          </w:tcPr>
          <w:p w14:paraId="44F082FF"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12.45</w:t>
            </w:r>
          </w:p>
        </w:tc>
        <w:tc>
          <w:tcPr>
            <w:tcW w:w="830" w:type="dxa"/>
            <w:tcBorders>
              <w:top w:val="nil"/>
              <w:left w:val="nil"/>
              <w:bottom w:val="nil"/>
              <w:right w:val="nil"/>
            </w:tcBorders>
          </w:tcPr>
          <w:p w14:paraId="59DE4CDF"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1.63</w:t>
            </w:r>
          </w:p>
        </w:tc>
        <w:tc>
          <w:tcPr>
            <w:tcW w:w="830" w:type="dxa"/>
            <w:tcBorders>
              <w:top w:val="nil"/>
              <w:left w:val="nil"/>
              <w:bottom w:val="nil"/>
              <w:right w:val="nil"/>
            </w:tcBorders>
          </w:tcPr>
          <w:p w14:paraId="4037F7DB"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12.68</w:t>
            </w:r>
          </w:p>
        </w:tc>
      </w:tr>
      <w:tr w:rsidR="00C1043F" w14:paraId="1EA20682" w14:textId="77777777" w:rsidTr="007035CD">
        <w:tc>
          <w:tcPr>
            <w:tcW w:w="1558" w:type="dxa"/>
            <w:vMerge w:val="restart"/>
            <w:tcBorders>
              <w:top w:val="nil"/>
              <w:left w:val="nil"/>
            </w:tcBorders>
            <w:vAlign w:val="center"/>
          </w:tcPr>
          <w:p w14:paraId="45CC0679"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Incongruent Trials</w:t>
            </w:r>
          </w:p>
        </w:tc>
        <w:tc>
          <w:tcPr>
            <w:tcW w:w="1558" w:type="dxa"/>
            <w:tcBorders>
              <w:top w:val="nil"/>
              <w:bottom w:val="nil"/>
              <w:right w:val="single" w:sz="4" w:space="0" w:color="auto"/>
            </w:tcBorders>
            <w:vAlign w:val="center"/>
          </w:tcPr>
          <w:p w14:paraId="3F211E1C"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10%</w:t>
            </w:r>
          </w:p>
        </w:tc>
        <w:tc>
          <w:tcPr>
            <w:tcW w:w="830" w:type="dxa"/>
            <w:tcBorders>
              <w:top w:val="nil"/>
              <w:left w:val="single" w:sz="4" w:space="0" w:color="auto"/>
              <w:bottom w:val="nil"/>
              <w:right w:val="nil"/>
            </w:tcBorders>
          </w:tcPr>
          <w:p w14:paraId="748CDCF4"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5.79</w:t>
            </w:r>
          </w:p>
        </w:tc>
        <w:tc>
          <w:tcPr>
            <w:tcW w:w="830" w:type="dxa"/>
            <w:tcBorders>
              <w:top w:val="nil"/>
              <w:left w:val="nil"/>
              <w:bottom w:val="nil"/>
              <w:right w:val="nil"/>
            </w:tcBorders>
          </w:tcPr>
          <w:p w14:paraId="5B05731A"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23.37</w:t>
            </w:r>
          </w:p>
        </w:tc>
        <w:tc>
          <w:tcPr>
            <w:tcW w:w="830" w:type="dxa"/>
            <w:tcBorders>
              <w:top w:val="nil"/>
              <w:left w:val="nil"/>
              <w:bottom w:val="nil"/>
              <w:right w:val="nil"/>
            </w:tcBorders>
          </w:tcPr>
          <w:p w14:paraId="7B1D8D06"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4.93</w:t>
            </w:r>
          </w:p>
        </w:tc>
        <w:tc>
          <w:tcPr>
            <w:tcW w:w="830" w:type="dxa"/>
            <w:tcBorders>
              <w:top w:val="nil"/>
              <w:left w:val="nil"/>
              <w:bottom w:val="nil"/>
              <w:right w:val="nil"/>
            </w:tcBorders>
          </w:tcPr>
          <w:p w14:paraId="37B8248E"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21.65</w:t>
            </w:r>
          </w:p>
        </w:tc>
        <w:tc>
          <w:tcPr>
            <w:tcW w:w="830" w:type="dxa"/>
            <w:tcBorders>
              <w:top w:val="nil"/>
              <w:left w:val="nil"/>
              <w:bottom w:val="nil"/>
              <w:right w:val="nil"/>
            </w:tcBorders>
          </w:tcPr>
          <w:p w14:paraId="2E5F1B5A"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5.55</w:t>
            </w:r>
          </w:p>
        </w:tc>
        <w:tc>
          <w:tcPr>
            <w:tcW w:w="830" w:type="dxa"/>
            <w:tcBorders>
              <w:top w:val="nil"/>
              <w:left w:val="nil"/>
              <w:bottom w:val="nil"/>
              <w:right w:val="nil"/>
            </w:tcBorders>
          </w:tcPr>
          <w:p w14:paraId="11A91547"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22.91</w:t>
            </w:r>
          </w:p>
        </w:tc>
      </w:tr>
      <w:tr w:rsidR="00C1043F" w14:paraId="277648B2" w14:textId="77777777" w:rsidTr="007035CD">
        <w:tc>
          <w:tcPr>
            <w:tcW w:w="1558" w:type="dxa"/>
            <w:vMerge/>
            <w:tcBorders>
              <w:top w:val="single" w:sz="4" w:space="0" w:color="auto"/>
              <w:left w:val="nil"/>
            </w:tcBorders>
            <w:vAlign w:val="center"/>
          </w:tcPr>
          <w:p w14:paraId="48E0682B"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top w:val="nil"/>
              <w:bottom w:val="nil"/>
              <w:right w:val="single" w:sz="4" w:space="0" w:color="auto"/>
            </w:tcBorders>
            <w:vAlign w:val="center"/>
          </w:tcPr>
          <w:p w14:paraId="64090346"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25%</w:t>
            </w:r>
          </w:p>
        </w:tc>
        <w:tc>
          <w:tcPr>
            <w:tcW w:w="830" w:type="dxa"/>
            <w:tcBorders>
              <w:top w:val="nil"/>
              <w:left w:val="single" w:sz="4" w:space="0" w:color="auto"/>
              <w:bottom w:val="nil"/>
              <w:right w:val="nil"/>
            </w:tcBorders>
          </w:tcPr>
          <w:p w14:paraId="48CF8379"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5.93</w:t>
            </w:r>
          </w:p>
        </w:tc>
        <w:tc>
          <w:tcPr>
            <w:tcW w:w="830" w:type="dxa"/>
            <w:tcBorders>
              <w:top w:val="nil"/>
              <w:left w:val="nil"/>
              <w:bottom w:val="nil"/>
              <w:right w:val="nil"/>
            </w:tcBorders>
          </w:tcPr>
          <w:p w14:paraId="5BF39A23"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23.63</w:t>
            </w:r>
          </w:p>
        </w:tc>
        <w:tc>
          <w:tcPr>
            <w:tcW w:w="830" w:type="dxa"/>
            <w:tcBorders>
              <w:top w:val="nil"/>
              <w:left w:val="nil"/>
              <w:bottom w:val="nil"/>
              <w:right w:val="nil"/>
            </w:tcBorders>
          </w:tcPr>
          <w:p w14:paraId="2B6D211C"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4.74</w:t>
            </w:r>
          </w:p>
        </w:tc>
        <w:tc>
          <w:tcPr>
            <w:tcW w:w="830" w:type="dxa"/>
            <w:tcBorders>
              <w:top w:val="nil"/>
              <w:left w:val="nil"/>
              <w:bottom w:val="nil"/>
              <w:right w:val="nil"/>
            </w:tcBorders>
          </w:tcPr>
          <w:p w14:paraId="149BF455"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21.26</w:t>
            </w:r>
          </w:p>
        </w:tc>
        <w:tc>
          <w:tcPr>
            <w:tcW w:w="830" w:type="dxa"/>
            <w:tcBorders>
              <w:top w:val="nil"/>
              <w:left w:val="nil"/>
              <w:bottom w:val="nil"/>
              <w:right w:val="nil"/>
            </w:tcBorders>
          </w:tcPr>
          <w:p w14:paraId="3DF92D75"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6.06</w:t>
            </w:r>
          </w:p>
        </w:tc>
        <w:tc>
          <w:tcPr>
            <w:tcW w:w="830" w:type="dxa"/>
            <w:tcBorders>
              <w:top w:val="nil"/>
              <w:left w:val="nil"/>
              <w:bottom w:val="nil"/>
              <w:right w:val="nil"/>
            </w:tcBorders>
          </w:tcPr>
          <w:p w14:paraId="1B51AD69"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23.8</w:t>
            </w:r>
          </w:p>
        </w:tc>
      </w:tr>
      <w:tr w:rsidR="00C1043F" w14:paraId="45187F19" w14:textId="77777777" w:rsidTr="007035CD">
        <w:tc>
          <w:tcPr>
            <w:tcW w:w="1558" w:type="dxa"/>
            <w:vMerge/>
            <w:tcBorders>
              <w:top w:val="single" w:sz="4" w:space="0" w:color="auto"/>
              <w:left w:val="nil"/>
            </w:tcBorders>
            <w:vAlign w:val="center"/>
          </w:tcPr>
          <w:p w14:paraId="7FCFAD4D"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top w:val="nil"/>
              <w:bottom w:val="nil"/>
              <w:right w:val="single" w:sz="4" w:space="0" w:color="auto"/>
            </w:tcBorders>
            <w:vAlign w:val="center"/>
          </w:tcPr>
          <w:p w14:paraId="5D385E9A"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50%</w:t>
            </w:r>
          </w:p>
        </w:tc>
        <w:tc>
          <w:tcPr>
            <w:tcW w:w="830" w:type="dxa"/>
            <w:tcBorders>
              <w:top w:val="nil"/>
              <w:left w:val="single" w:sz="4" w:space="0" w:color="auto"/>
              <w:bottom w:val="nil"/>
              <w:right w:val="nil"/>
            </w:tcBorders>
          </w:tcPr>
          <w:p w14:paraId="56922F0F"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9.48</w:t>
            </w:r>
          </w:p>
        </w:tc>
        <w:tc>
          <w:tcPr>
            <w:tcW w:w="830" w:type="dxa"/>
            <w:tcBorders>
              <w:top w:val="nil"/>
              <w:left w:val="nil"/>
              <w:bottom w:val="nil"/>
              <w:right w:val="nil"/>
            </w:tcBorders>
          </w:tcPr>
          <w:p w14:paraId="4124289E"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29.30</w:t>
            </w:r>
          </w:p>
        </w:tc>
        <w:tc>
          <w:tcPr>
            <w:tcW w:w="830" w:type="dxa"/>
            <w:tcBorders>
              <w:top w:val="nil"/>
              <w:left w:val="nil"/>
              <w:bottom w:val="nil"/>
              <w:right w:val="nil"/>
            </w:tcBorders>
          </w:tcPr>
          <w:p w14:paraId="23370AE5"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6.94</w:t>
            </w:r>
          </w:p>
        </w:tc>
        <w:tc>
          <w:tcPr>
            <w:tcW w:w="830" w:type="dxa"/>
            <w:tcBorders>
              <w:top w:val="nil"/>
              <w:left w:val="nil"/>
              <w:bottom w:val="nil"/>
              <w:right w:val="nil"/>
            </w:tcBorders>
          </w:tcPr>
          <w:p w14:paraId="11A9B056"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25.41</w:t>
            </w:r>
          </w:p>
        </w:tc>
        <w:tc>
          <w:tcPr>
            <w:tcW w:w="830" w:type="dxa"/>
            <w:tcBorders>
              <w:top w:val="nil"/>
              <w:left w:val="nil"/>
              <w:bottom w:val="nil"/>
              <w:right w:val="nil"/>
            </w:tcBorders>
          </w:tcPr>
          <w:p w14:paraId="35DE8F1C"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7.10</w:t>
            </w:r>
          </w:p>
        </w:tc>
        <w:tc>
          <w:tcPr>
            <w:tcW w:w="830" w:type="dxa"/>
            <w:tcBorders>
              <w:top w:val="nil"/>
              <w:left w:val="nil"/>
              <w:bottom w:val="nil"/>
              <w:right w:val="nil"/>
            </w:tcBorders>
          </w:tcPr>
          <w:p w14:paraId="36250408"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25.68</w:t>
            </w:r>
          </w:p>
        </w:tc>
      </w:tr>
      <w:tr w:rsidR="00C1043F" w14:paraId="11E48D4B" w14:textId="77777777" w:rsidTr="007035CD">
        <w:tc>
          <w:tcPr>
            <w:tcW w:w="1558" w:type="dxa"/>
            <w:vMerge/>
            <w:tcBorders>
              <w:top w:val="single" w:sz="4" w:space="0" w:color="auto"/>
              <w:left w:val="nil"/>
            </w:tcBorders>
            <w:vAlign w:val="center"/>
          </w:tcPr>
          <w:p w14:paraId="57D0B3E7"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top w:val="nil"/>
              <w:bottom w:val="nil"/>
              <w:right w:val="single" w:sz="4" w:space="0" w:color="auto"/>
            </w:tcBorders>
            <w:vAlign w:val="center"/>
          </w:tcPr>
          <w:p w14:paraId="7C928C3E"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75%</w:t>
            </w:r>
          </w:p>
        </w:tc>
        <w:tc>
          <w:tcPr>
            <w:tcW w:w="830" w:type="dxa"/>
            <w:tcBorders>
              <w:top w:val="nil"/>
              <w:left w:val="single" w:sz="4" w:space="0" w:color="auto"/>
              <w:bottom w:val="nil"/>
              <w:right w:val="nil"/>
            </w:tcBorders>
          </w:tcPr>
          <w:p w14:paraId="1D1B12DF"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13.61</w:t>
            </w:r>
          </w:p>
        </w:tc>
        <w:tc>
          <w:tcPr>
            <w:tcW w:w="830" w:type="dxa"/>
            <w:tcBorders>
              <w:top w:val="nil"/>
              <w:left w:val="nil"/>
              <w:bottom w:val="nil"/>
              <w:right w:val="nil"/>
            </w:tcBorders>
          </w:tcPr>
          <w:p w14:paraId="32AFC1AA"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34.29</w:t>
            </w:r>
          </w:p>
        </w:tc>
        <w:tc>
          <w:tcPr>
            <w:tcW w:w="830" w:type="dxa"/>
            <w:tcBorders>
              <w:top w:val="nil"/>
              <w:left w:val="nil"/>
              <w:bottom w:val="nil"/>
              <w:right w:val="nil"/>
            </w:tcBorders>
          </w:tcPr>
          <w:p w14:paraId="1BA569A2"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11.90</w:t>
            </w:r>
          </w:p>
        </w:tc>
        <w:tc>
          <w:tcPr>
            <w:tcW w:w="830" w:type="dxa"/>
            <w:tcBorders>
              <w:top w:val="nil"/>
              <w:left w:val="nil"/>
              <w:bottom w:val="nil"/>
              <w:right w:val="nil"/>
            </w:tcBorders>
          </w:tcPr>
          <w:p w14:paraId="33D21B48"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32.38</w:t>
            </w:r>
          </w:p>
        </w:tc>
        <w:tc>
          <w:tcPr>
            <w:tcW w:w="830" w:type="dxa"/>
            <w:tcBorders>
              <w:top w:val="nil"/>
              <w:left w:val="nil"/>
              <w:bottom w:val="nil"/>
              <w:right w:val="nil"/>
            </w:tcBorders>
          </w:tcPr>
          <w:p w14:paraId="1E6D722C"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13.66</w:t>
            </w:r>
          </w:p>
        </w:tc>
        <w:tc>
          <w:tcPr>
            <w:tcW w:w="830" w:type="dxa"/>
            <w:tcBorders>
              <w:top w:val="nil"/>
              <w:left w:val="nil"/>
              <w:bottom w:val="nil"/>
              <w:right w:val="nil"/>
            </w:tcBorders>
          </w:tcPr>
          <w:p w14:paraId="67C1D3BB"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34.35</w:t>
            </w:r>
          </w:p>
        </w:tc>
      </w:tr>
      <w:tr w:rsidR="00C1043F" w14:paraId="07D473B4" w14:textId="77777777" w:rsidTr="007035CD">
        <w:tc>
          <w:tcPr>
            <w:tcW w:w="1558" w:type="dxa"/>
            <w:vMerge/>
            <w:tcBorders>
              <w:top w:val="single" w:sz="4" w:space="0" w:color="auto"/>
              <w:left w:val="nil"/>
            </w:tcBorders>
            <w:vAlign w:val="center"/>
          </w:tcPr>
          <w:p w14:paraId="080D405B"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top w:val="nil"/>
              <w:right w:val="single" w:sz="4" w:space="0" w:color="auto"/>
            </w:tcBorders>
            <w:vAlign w:val="center"/>
          </w:tcPr>
          <w:p w14:paraId="7F6A88D2"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90%</w:t>
            </w:r>
          </w:p>
        </w:tc>
        <w:tc>
          <w:tcPr>
            <w:tcW w:w="830" w:type="dxa"/>
            <w:tcBorders>
              <w:top w:val="nil"/>
              <w:left w:val="single" w:sz="4" w:space="0" w:color="auto"/>
              <w:bottom w:val="single" w:sz="4" w:space="0" w:color="auto"/>
              <w:right w:val="nil"/>
            </w:tcBorders>
          </w:tcPr>
          <w:p w14:paraId="350FCF1C"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17.46</w:t>
            </w:r>
          </w:p>
        </w:tc>
        <w:tc>
          <w:tcPr>
            <w:tcW w:w="830" w:type="dxa"/>
            <w:tcBorders>
              <w:top w:val="nil"/>
              <w:left w:val="nil"/>
              <w:bottom w:val="single" w:sz="4" w:space="0" w:color="auto"/>
              <w:right w:val="nil"/>
            </w:tcBorders>
          </w:tcPr>
          <w:p w14:paraId="3A893186"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37.98</w:t>
            </w:r>
          </w:p>
        </w:tc>
        <w:tc>
          <w:tcPr>
            <w:tcW w:w="830" w:type="dxa"/>
            <w:tcBorders>
              <w:top w:val="nil"/>
              <w:left w:val="nil"/>
              <w:bottom w:val="single" w:sz="4" w:space="0" w:color="auto"/>
              <w:right w:val="nil"/>
            </w:tcBorders>
          </w:tcPr>
          <w:p w14:paraId="3C3DBF0A"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16.29</w:t>
            </w:r>
          </w:p>
        </w:tc>
        <w:tc>
          <w:tcPr>
            <w:tcW w:w="830" w:type="dxa"/>
            <w:tcBorders>
              <w:top w:val="nil"/>
              <w:left w:val="nil"/>
              <w:bottom w:val="single" w:sz="4" w:space="0" w:color="auto"/>
              <w:right w:val="nil"/>
            </w:tcBorders>
          </w:tcPr>
          <w:p w14:paraId="27D6C8E9"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36.95</w:t>
            </w:r>
          </w:p>
        </w:tc>
        <w:tc>
          <w:tcPr>
            <w:tcW w:w="830" w:type="dxa"/>
            <w:tcBorders>
              <w:top w:val="nil"/>
              <w:left w:val="nil"/>
              <w:bottom w:val="single" w:sz="4" w:space="0" w:color="auto"/>
              <w:right w:val="nil"/>
            </w:tcBorders>
          </w:tcPr>
          <w:p w14:paraId="75E66A28"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16.65</w:t>
            </w:r>
          </w:p>
        </w:tc>
        <w:tc>
          <w:tcPr>
            <w:tcW w:w="830" w:type="dxa"/>
            <w:tcBorders>
              <w:top w:val="nil"/>
              <w:left w:val="nil"/>
              <w:bottom w:val="single" w:sz="4" w:space="0" w:color="auto"/>
              <w:right w:val="nil"/>
            </w:tcBorders>
          </w:tcPr>
          <w:p w14:paraId="238386BB"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37.27</w:t>
            </w:r>
          </w:p>
        </w:tc>
      </w:tr>
    </w:tbl>
    <w:p w14:paraId="7C67639B" w14:textId="77777777" w:rsidR="00C1043F" w:rsidRDefault="00C1043F" w:rsidP="00C1043F">
      <w:pPr>
        <w:spacing w:before="240" w:after="0" w:line="480" w:lineRule="auto"/>
        <w:rPr>
          <w:rFonts w:ascii="Times New Roman" w:hAnsi="Times New Roman" w:cs="Times New Roman"/>
          <w:sz w:val="24"/>
          <w:szCs w:val="24"/>
          <w:lang w:val="en-US"/>
        </w:rPr>
      </w:pPr>
      <w:r w:rsidRPr="004A58BF">
        <w:rPr>
          <w:rFonts w:ascii="Times New Roman" w:hAnsi="Times New Roman" w:cs="Times New Roman"/>
          <w:i/>
          <w:iCs/>
          <w:sz w:val="24"/>
          <w:szCs w:val="24"/>
          <w:lang w:val="en-US"/>
        </w:rPr>
        <w:t>Note.</w:t>
      </w:r>
      <w:r>
        <w:rPr>
          <w:rFonts w:ascii="Times New Roman" w:hAnsi="Times New Roman" w:cs="Times New Roman"/>
          <w:sz w:val="24"/>
          <w:szCs w:val="24"/>
          <w:lang w:val="en-US"/>
        </w:rPr>
        <w:t xml:space="preserve"> Error Rate is in percentage. M = Mean, SD = Standard Deviation. </w:t>
      </w:r>
    </w:p>
    <w:p w14:paraId="25651963" w14:textId="77777777" w:rsidR="00C1043F" w:rsidRDefault="00C1043F" w:rsidP="00C1043F">
      <w:pPr>
        <w:spacing w:before="240" w:after="0" w:line="480" w:lineRule="auto"/>
        <w:rPr>
          <w:rFonts w:ascii="Times New Roman" w:hAnsi="Times New Roman" w:cs="Times New Roman"/>
          <w:sz w:val="24"/>
          <w:szCs w:val="24"/>
          <w:lang w:val="en-US"/>
        </w:rPr>
      </w:pPr>
    </w:p>
    <w:p w14:paraId="328BA9FB" w14:textId="77777777" w:rsidR="00C1043F" w:rsidRDefault="00C1043F" w:rsidP="00C1043F">
      <w:pPr>
        <w:spacing w:before="240" w:after="0" w:line="480" w:lineRule="auto"/>
        <w:rPr>
          <w:rFonts w:ascii="Times New Roman" w:hAnsi="Times New Roman" w:cs="Times New Roman"/>
          <w:sz w:val="24"/>
          <w:szCs w:val="24"/>
          <w:lang w:val="en-US"/>
        </w:rPr>
      </w:pPr>
    </w:p>
    <w:p w14:paraId="3304D2CF" w14:textId="77777777" w:rsidR="00C1043F" w:rsidRDefault="00C1043F" w:rsidP="00C1043F">
      <w:pPr>
        <w:spacing w:before="240" w:after="0" w:line="480" w:lineRule="auto"/>
        <w:rPr>
          <w:rFonts w:ascii="Times New Roman" w:hAnsi="Times New Roman" w:cs="Times New Roman"/>
          <w:sz w:val="24"/>
          <w:szCs w:val="24"/>
          <w:lang w:val="en-US"/>
        </w:rPr>
      </w:pPr>
    </w:p>
    <w:p w14:paraId="5B1813C2" w14:textId="77777777" w:rsidR="00C1043F" w:rsidRDefault="00C1043F" w:rsidP="00C1043F">
      <w:pPr>
        <w:spacing w:before="240" w:after="0" w:line="480" w:lineRule="auto"/>
        <w:rPr>
          <w:rFonts w:ascii="Times New Roman" w:hAnsi="Times New Roman" w:cs="Times New Roman"/>
          <w:sz w:val="24"/>
          <w:szCs w:val="24"/>
          <w:lang w:val="en-US"/>
        </w:rPr>
      </w:pPr>
    </w:p>
    <w:p w14:paraId="45BADB08" w14:textId="77777777" w:rsidR="00C1043F" w:rsidRDefault="00C1043F" w:rsidP="00C1043F">
      <w:pPr>
        <w:spacing w:before="240" w:after="0" w:line="480" w:lineRule="auto"/>
        <w:rPr>
          <w:rFonts w:ascii="Times New Roman" w:hAnsi="Times New Roman" w:cs="Times New Roman"/>
          <w:sz w:val="24"/>
          <w:szCs w:val="24"/>
          <w:lang w:val="en-US"/>
        </w:rPr>
      </w:pPr>
    </w:p>
    <w:p w14:paraId="2C71AEC7" w14:textId="77777777" w:rsidR="00C1043F" w:rsidRPr="00A505C1" w:rsidRDefault="00C1043F" w:rsidP="00C1043F">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Table</w:t>
      </w:r>
      <w:r w:rsidRPr="00A505C1">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G3</w:t>
      </w:r>
    </w:p>
    <w:p w14:paraId="204ADF36" w14:textId="77777777" w:rsidR="00C1043F" w:rsidRDefault="00C1043F" w:rsidP="00C1043F">
      <w:pPr>
        <w:spacing w:line="480" w:lineRule="auto"/>
        <w:rPr>
          <w:rFonts w:ascii="Times New Roman" w:eastAsia="MS Mincho" w:hAnsi="Times New Roman" w:cs="Times New Roman"/>
          <w:sz w:val="24"/>
          <w:szCs w:val="24"/>
          <w:lang w:val="en-US"/>
        </w:rPr>
      </w:pPr>
      <w:r>
        <w:rPr>
          <w:rFonts w:ascii="Times New Roman" w:hAnsi="Times New Roman" w:cs="Times New Roman"/>
          <w:i/>
          <w:iCs/>
          <w:sz w:val="24"/>
          <w:szCs w:val="24"/>
          <w:lang w:val="en-US"/>
        </w:rPr>
        <w:t>Descriptive Statistics for Trail Level Ratings</w:t>
      </w:r>
      <w:r w:rsidRPr="00A505C1">
        <w:rPr>
          <w:rFonts w:ascii="Times New Roman" w:hAnsi="Times New Roman" w:cs="Times New Roman"/>
          <w:i/>
          <w:iCs/>
          <w:sz w:val="24"/>
          <w:szCs w:val="24"/>
          <w:lang w:val="en-US"/>
        </w:rPr>
        <w:t xml:space="preserve"> by Metacognitive Question</w:t>
      </w:r>
      <w:r>
        <w:rPr>
          <w:rFonts w:ascii="Times New Roman" w:hAnsi="Times New Roman" w:cs="Times New Roman"/>
          <w:i/>
          <w:iCs/>
          <w:sz w:val="24"/>
          <w:szCs w:val="24"/>
          <w:lang w:val="en-US"/>
        </w:rPr>
        <w:t>, Proportion Congruency, and Trial Type.</w:t>
      </w:r>
    </w:p>
    <w:tbl>
      <w:tblPr>
        <w:tblStyle w:val="TableGrid"/>
        <w:tblW w:w="0" w:type="auto"/>
        <w:tblLook w:val="04A0" w:firstRow="1" w:lastRow="0" w:firstColumn="1" w:lastColumn="0" w:noHBand="0" w:noVBand="1"/>
      </w:tblPr>
      <w:tblGrid>
        <w:gridCol w:w="1558"/>
        <w:gridCol w:w="1558"/>
        <w:gridCol w:w="830"/>
        <w:gridCol w:w="830"/>
        <w:gridCol w:w="830"/>
        <w:gridCol w:w="830"/>
        <w:gridCol w:w="830"/>
        <w:gridCol w:w="830"/>
      </w:tblGrid>
      <w:tr w:rsidR="00C1043F" w14:paraId="21378ACF" w14:textId="77777777" w:rsidTr="007035CD">
        <w:tc>
          <w:tcPr>
            <w:tcW w:w="1558" w:type="dxa"/>
            <w:tcBorders>
              <w:left w:val="nil"/>
              <w:bottom w:val="nil"/>
              <w:right w:val="nil"/>
            </w:tcBorders>
            <w:vAlign w:val="center"/>
          </w:tcPr>
          <w:p w14:paraId="7361E910" w14:textId="77777777" w:rsidR="00C1043F" w:rsidRPr="00CD58A7"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left w:val="nil"/>
              <w:bottom w:val="nil"/>
              <w:right w:val="nil"/>
            </w:tcBorders>
            <w:vAlign w:val="center"/>
          </w:tcPr>
          <w:p w14:paraId="0E3711D6" w14:textId="77777777" w:rsidR="00C1043F" w:rsidRPr="00CD58A7" w:rsidRDefault="00C1043F" w:rsidP="007035CD">
            <w:pPr>
              <w:spacing w:line="480" w:lineRule="auto"/>
              <w:jc w:val="center"/>
              <w:rPr>
                <w:rFonts w:ascii="Times New Roman" w:eastAsia="MS Mincho" w:hAnsi="Times New Roman" w:cs="Times New Roman"/>
                <w:sz w:val="20"/>
                <w:szCs w:val="20"/>
                <w:lang w:val="en-US"/>
              </w:rPr>
            </w:pPr>
          </w:p>
        </w:tc>
        <w:tc>
          <w:tcPr>
            <w:tcW w:w="4980" w:type="dxa"/>
            <w:gridSpan w:val="6"/>
            <w:tcBorders>
              <w:left w:val="nil"/>
              <w:bottom w:val="single" w:sz="4" w:space="0" w:color="auto"/>
              <w:right w:val="nil"/>
            </w:tcBorders>
            <w:vAlign w:val="center"/>
          </w:tcPr>
          <w:p w14:paraId="71B3FE81" w14:textId="77777777" w:rsidR="00C1043F" w:rsidRPr="00CD58A7" w:rsidRDefault="00C1043F" w:rsidP="007035CD">
            <w:pPr>
              <w:spacing w:line="480" w:lineRule="auto"/>
              <w:jc w:val="center"/>
              <w:rPr>
                <w:rFonts w:ascii="Times New Roman" w:eastAsia="MS Mincho" w:hAnsi="Times New Roman" w:cs="Times New Roman"/>
                <w:sz w:val="20"/>
                <w:szCs w:val="20"/>
                <w:lang w:val="en-US"/>
              </w:rPr>
            </w:pPr>
            <w:r w:rsidRPr="00CD58A7">
              <w:rPr>
                <w:rFonts w:ascii="Times New Roman" w:eastAsia="MS Mincho" w:hAnsi="Times New Roman" w:cs="Times New Roman"/>
                <w:sz w:val="20"/>
                <w:szCs w:val="20"/>
                <w:lang w:val="en-US"/>
              </w:rPr>
              <w:t>Metacognitive Condition</w:t>
            </w:r>
          </w:p>
        </w:tc>
      </w:tr>
      <w:tr w:rsidR="00C1043F" w:rsidRPr="00CD58A7" w14:paraId="76E2419B" w14:textId="77777777" w:rsidTr="007035CD">
        <w:tc>
          <w:tcPr>
            <w:tcW w:w="1558" w:type="dxa"/>
            <w:tcBorders>
              <w:top w:val="nil"/>
              <w:left w:val="nil"/>
              <w:bottom w:val="nil"/>
              <w:right w:val="nil"/>
            </w:tcBorders>
            <w:vAlign w:val="center"/>
          </w:tcPr>
          <w:p w14:paraId="6AD4E90F" w14:textId="77777777" w:rsidR="00C1043F" w:rsidRPr="00CD58A7"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top w:val="nil"/>
              <w:left w:val="nil"/>
              <w:bottom w:val="nil"/>
              <w:right w:val="nil"/>
            </w:tcBorders>
            <w:vAlign w:val="center"/>
          </w:tcPr>
          <w:p w14:paraId="04FDD7B1" w14:textId="77777777" w:rsidR="00C1043F" w:rsidRPr="00CD58A7" w:rsidRDefault="00C1043F" w:rsidP="007035CD">
            <w:pPr>
              <w:spacing w:line="276" w:lineRule="auto"/>
              <w:jc w:val="center"/>
              <w:rPr>
                <w:rFonts w:ascii="Times New Roman" w:eastAsia="MS Mincho" w:hAnsi="Times New Roman" w:cs="Times New Roman"/>
                <w:sz w:val="20"/>
                <w:szCs w:val="20"/>
                <w:lang w:val="en-US"/>
              </w:rPr>
            </w:pPr>
          </w:p>
        </w:tc>
        <w:tc>
          <w:tcPr>
            <w:tcW w:w="1660" w:type="dxa"/>
            <w:gridSpan w:val="2"/>
            <w:tcBorders>
              <w:left w:val="nil"/>
              <w:bottom w:val="single" w:sz="4" w:space="0" w:color="auto"/>
              <w:right w:val="nil"/>
            </w:tcBorders>
            <w:vAlign w:val="center"/>
          </w:tcPr>
          <w:p w14:paraId="194862DE" w14:textId="77777777" w:rsidR="00C1043F" w:rsidRPr="00CD58A7" w:rsidRDefault="00C1043F" w:rsidP="007035CD">
            <w:pPr>
              <w:spacing w:line="480" w:lineRule="auto"/>
              <w:jc w:val="center"/>
              <w:rPr>
                <w:rFonts w:ascii="Times New Roman" w:eastAsia="MS Mincho" w:hAnsi="Times New Roman" w:cs="Times New Roman"/>
                <w:sz w:val="20"/>
                <w:szCs w:val="20"/>
                <w:lang w:val="en-US"/>
              </w:rPr>
            </w:pPr>
            <w:r w:rsidRPr="00CD58A7">
              <w:rPr>
                <w:rFonts w:ascii="Times New Roman" w:eastAsia="MS Mincho" w:hAnsi="Times New Roman" w:cs="Times New Roman"/>
                <w:sz w:val="20"/>
                <w:szCs w:val="20"/>
                <w:lang w:val="en-US"/>
              </w:rPr>
              <w:t>Difficulty</w:t>
            </w:r>
          </w:p>
        </w:tc>
        <w:tc>
          <w:tcPr>
            <w:tcW w:w="1660" w:type="dxa"/>
            <w:gridSpan w:val="2"/>
            <w:tcBorders>
              <w:left w:val="nil"/>
              <w:bottom w:val="single" w:sz="4" w:space="0" w:color="auto"/>
              <w:right w:val="nil"/>
            </w:tcBorders>
            <w:vAlign w:val="center"/>
          </w:tcPr>
          <w:p w14:paraId="09058FA8" w14:textId="77777777" w:rsidR="00C1043F" w:rsidRPr="00CD58A7" w:rsidRDefault="00C1043F" w:rsidP="007035CD">
            <w:pPr>
              <w:spacing w:line="480" w:lineRule="auto"/>
              <w:jc w:val="center"/>
              <w:rPr>
                <w:rFonts w:ascii="Times New Roman" w:eastAsia="MS Mincho" w:hAnsi="Times New Roman" w:cs="Times New Roman"/>
                <w:sz w:val="20"/>
                <w:szCs w:val="20"/>
                <w:lang w:val="en-US"/>
              </w:rPr>
            </w:pPr>
            <w:r w:rsidRPr="00CD58A7">
              <w:rPr>
                <w:rFonts w:ascii="Times New Roman" w:eastAsia="MS Mincho" w:hAnsi="Times New Roman" w:cs="Times New Roman"/>
                <w:sz w:val="20"/>
                <w:szCs w:val="20"/>
                <w:lang w:val="en-US"/>
              </w:rPr>
              <w:t>Effort</w:t>
            </w:r>
          </w:p>
        </w:tc>
        <w:tc>
          <w:tcPr>
            <w:tcW w:w="1660" w:type="dxa"/>
            <w:gridSpan w:val="2"/>
            <w:tcBorders>
              <w:left w:val="nil"/>
              <w:bottom w:val="single" w:sz="4" w:space="0" w:color="auto"/>
              <w:right w:val="nil"/>
            </w:tcBorders>
            <w:vAlign w:val="center"/>
          </w:tcPr>
          <w:p w14:paraId="3564CB91" w14:textId="77777777" w:rsidR="00C1043F" w:rsidRPr="00CD58A7" w:rsidRDefault="00C1043F" w:rsidP="007035CD">
            <w:pPr>
              <w:spacing w:line="480" w:lineRule="auto"/>
              <w:jc w:val="center"/>
              <w:rPr>
                <w:rFonts w:ascii="Times New Roman" w:eastAsia="MS Mincho" w:hAnsi="Times New Roman" w:cs="Times New Roman"/>
                <w:sz w:val="20"/>
                <w:szCs w:val="20"/>
                <w:lang w:val="en-US"/>
              </w:rPr>
            </w:pPr>
            <w:r w:rsidRPr="00CD58A7">
              <w:rPr>
                <w:rFonts w:ascii="Times New Roman" w:eastAsia="MS Mincho" w:hAnsi="Times New Roman" w:cs="Times New Roman"/>
                <w:sz w:val="20"/>
                <w:szCs w:val="20"/>
                <w:lang w:val="en-US"/>
              </w:rPr>
              <w:t>Frustration</w:t>
            </w:r>
          </w:p>
        </w:tc>
      </w:tr>
      <w:tr w:rsidR="00C1043F" w:rsidRPr="00CD58A7" w14:paraId="11601AF3" w14:textId="77777777" w:rsidTr="007035CD">
        <w:tc>
          <w:tcPr>
            <w:tcW w:w="1558" w:type="dxa"/>
            <w:tcBorders>
              <w:top w:val="nil"/>
              <w:left w:val="nil"/>
              <w:bottom w:val="single" w:sz="4" w:space="0" w:color="auto"/>
              <w:right w:val="nil"/>
            </w:tcBorders>
            <w:vAlign w:val="center"/>
          </w:tcPr>
          <w:p w14:paraId="60FBBF88" w14:textId="77777777" w:rsidR="00C1043F" w:rsidRPr="00CD58A7"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top w:val="nil"/>
              <w:left w:val="nil"/>
              <w:bottom w:val="single" w:sz="4" w:space="0" w:color="auto"/>
              <w:right w:val="nil"/>
            </w:tcBorders>
            <w:vAlign w:val="center"/>
          </w:tcPr>
          <w:p w14:paraId="34EFB7B9" w14:textId="77777777" w:rsidR="00C1043F" w:rsidRPr="00CD58A7" w:rsidRDefault="00C1043F" w:rsidP="007035CD">
            <w:pPr>
              <w:spacing w:line="360" w:lineRule="auto"/>
              <w:jc w:val="center"/>
              <w:rPr>
                <w:rFonts w:ascii="Times New Roman" w:eastAsia="MS Mincho" w:hAnsi="Times New Roman" w:cs="Times New Roman"/>
                <w:sz w:val="20"/>
                <w:szCs w:val="20"/>
                <w:lang w:val="en-US"/>
              </w:rPr>
            </w:pPr>
            <w:r w:rsidRPr="00CD58A7">
              <w:rPr>
                <w:rFonts w:ascii="Times New Roman" w:eastAsia="MS Mincho" w:hAnsi="Times New Roman" w:cs="Times New Roman"/>
                <w:sz w:val="20"/>
                <w:szCs w:val="20"/>
                <w:lang w:val="en-US"/>
              </w:rPr>
              <w:t>Proportion Congruency</w:t>
            </w:r>
          </w:p>
        </w:tc>
        <w:tc>
          <w:tcPr>
            <w:tcW w:w="830" w:type="dxa"/>
            <w:tcBorders>
              <w:top w:val="single" w:sz="4" w:space="0" w:color="auto"/>
              <w:left w:val="nil"/>
              <w:bottom w:val="single" w:sz="4" w:space="0" w:color="auto"/>
              <w:right w:val="nil"/>
            </w:tcBorders>
            <w:vAlign w:val="center"/>
          </w:tcPr>
          <w:p w14:paraId="6B67FC96" w14:textId="77777777" w:rsidR="00C1043F" w:rsidRPr="00CD58A7" w:rsidRDefault="00C1043F" w:rsidP="007035CD">
            <w:pPr>
              <w:spacing w:line="480" w:lineRule="auto"/>
              <w:jc w:val="center"/>
              <w:rPr>
                <w:rFonts w:ascii="Times New Roman" w:eastAsia="MS Mincho" w:hAnsi="Times New Roman" w:cs="Times New Roman"/>
                <w:sz w:val="20"/>
                <w:szCs w:val="20"/>
                <w:lang w:val="en-US"/>
              </w:rPr>
            </w:pPr>
            <w:r w:rsidRPr="00CD58A7">
              <w:rPr>
                <w:rFonts w:ascii="Times New Roman" w:eastAsia="MS Mincho" w:hAnsi="Times New Roman" w:cs="Times New Roman"/>
                <w:sz w:val="20"/>
                <w:szCs w:val="20"/>
                <w:lang w:val="en-US"/>
              </w:rPr>
              <w:t>M</w:t>
            </w:r>
          </w:p>
        </w:tc>
        <w:tc>
          <w:tcPr>
            <w:tcW w:w="830" w:type="dxa"/>
            <w:tcBorders>
              <w:top w:val="single" w:sz="4" w:space="0" w:color="auto"/>
              <w:left w:val="nil"/>
              <w:bottom w:val="single" w:sz="4" w:space="0" w:color="auto"/>
              <w:right w:val="nil"/>
            </w:tcBorders>
            <w:vAlign w:val="center"/>
          </w:tcPr>
          <w:p w14:paraId="0F51F22B" w14:textId="77777777" w:rsidR="00C1043F" w:rsidRPr="00CD58A7" w:rsidRDefault="00C1043F" w:rsidP="007035CD">
            <w:pPr>
              <w:spacing w:line="480" w:lineRule="auto"/>
              <w:jc w:val="center"/>
              <w:rPr>
                <w:rFonts w:ascii="Times New Roman" w:eastAsia="MS Mincho" w:hAnsi="Times New Roman" w:cs="Times New Roman"/>
                <w:sz w:val="20"/>
                <w:szCs w:val="20"/>
                <w:lang w:val="en-US"/>
              </w:rPr>
            </w:pPr>
            <w:r w:rsidRPr="00CD58A7">
              <w:rPr>
                <w:rFonts w:ascii="Times New Roman" w:eastAsia="MS Mincho" w:hAnsi="Times New Roman" w:cs="Times New Roman"/>
                <w:sz w:val="20"/>
                <w:szCs w:val="20"/>
                <w:lang w:val="en-US"/>
              </w:rPr>
              <w:t>SD</w:t>
            </w:r>
          </w:p>
        </w:tc>
        <w:tc>
          <w:tcPr>
            <w:tcW w:w="830" w:type="dxa"/>
            <w:tcBorders>
              <w:top w:val="single" w:sz="4" w:space="0" w:color="auto"/>
              <w:left w:val="nil"/>
              <w:bottom w:val="single" w:sz="4" w:space="0" w:color="auto"/>
              <w:right w:val="nil"/>
            </w:tcBorders>
            <w:vAlign w:val="center"/>
          </w:tcPr>
          <w:p w14:paraId="55C40FD8" w14:textId="77777777" w:rsidR="00C1043F" w:rsidRPr="00CD58A7" w:rsidRDefault="00C1043F" w:rsidP="007035CD">
            <w:pPr>
              <w:spacing w:line="480" w:lineRule="auto"/>
              <w:jc w:val="center"/>
              <w:rPr>
                <w:rFonts w:ascii="Times New Roman" w:eastAsia="MS Mincho" w:hAnsi="Times New Roman" w:cs="Times New Roman"/>
                <w:sz w:val="20"/>
                <w:szCs w:val="20"/>
                <w:lang w:val="en-US"/>
              </w:rPr>
            </w:pPr>
            <w:r w:rsidRPr="00CD58A7">
              <w:rPr>
                <w:rFonts w:ascii="Times New Roman" w:eastAsia="MS Mincho" w:hAnsi="Times New Roman" w:cs="Times New Roman"/>
                <w:sz w:val="20"/>
                <w:szCs w:val="20"/>
                <w:lang w:val="en-US"/>
              </w:rPr>
              <w:t>M</w:t>
            </w:r>
          </w:p>
        </w:tc>
        <w:tc>
          <w:tcPr>
            <w:tcW w:w="830" w:type="dxa"/>
            <w:tcBorders>
              <w:top w:val="single" w:sz="4" w:space="0" w:color="auto"/>
              <w:left w:val="nil"/>
              <w:bottom w:val="single" w:sz="4" w:space="0" w:color="auto"/>
              <w:right w:val="nil"/>
            </w:tcBorders>
            <w:vAlign w:val="center"/>
          </w:tcPr>
          <w:p w14:paraId="5DA0C276" w14:textId="77777777" w:rsidR="00C1043F" w:rsidRPr="00CD58A7" w:rsidRDefault="00C1043F" w:rsidP="007035CD">
            <w:pPr>
              <w:spacing w:line="480" w:lineRule="auto"/>
              <w:jc w:val="center"/>
              <w:rPr>
                <w:rFonts w:ascii="Times New Roman" w:eastAsia="MS Mincho" w:hAnsi="Times New Roman" w:cs="Times New Roman"/>
                <w:sz w:val="20"/>
                <w:szCs w:val="20"/>
                <w:lang w:val="en-US"/>
              </w:rPr>
            </w:pPr>
            <w:r w:rsidRPr="00CD58A7">
              <w:rPr>
                <w:rFonts w:ascii="Times New Roman" w:eastAsia="MS Mincho" w:hAnsi="Times New Roman" w:cs="Times New Roman"/>
                <w:sz w:val="20"/>
                <w:szCs w:val="20"/>
                <w:lang w:val="en-US"/>
              </w:rPr>
              <w:t>SD</w:t>
            </w:r>
          </w:p>
        </w:tc>
        <w:tc>
          <w:tcPr>
            <w:tcW w:w="830" w:type="dxa"/>
            <w:tcBorders>
              <w:top w:val="single" w:sz="4" w:space="0" w:color="auto"/>
              <w:left w:val="nil"/>
              <w:bottom w:val="single" w:sz="4" w:space="0" w:color="auto"/>
              <w:right w:val="nil"/>
            </w:tcBorders>
            <w:vAlign w:val="center"/>
          </w:tcPr>
          <w:p w14:paraId="7B50FF68" w14:textId="77777777" w:rsidR="00C1043F" w:rsidRPr="00CD58A7" w:rsidRDefault="00C1043F" w:rsidP="007035CD">
            <w:pPr>
              <w:spacing w:line="480" w:lineRule="auto"/>
              <w:jc w:val="center"/>
              <w:rPr>
                <w:rFonts w:ascii="Times New Roman" w:eastAsia="MS Mincho" w:hAnsi="Times New Roman" w:cs="Times New Roman"/>
                <w:sz w:val="20"/>
                <w:szCs w:val="20"/>
                <w:lang w:val="en-US"/>
              </w:rPr>
            </w:pPr>
            <w:r w:rsidRPr="00CD58A7">
              <w:rPr>
                <w:rFonts w:ascii="Times New Roman" w:eastAsia="MS Mincho" w:hAnsi="Times New Roman" w:cs="Times New Roman"/>
                <w:sz w:val="20"/>
                <w:szCs w:val="20"/>
                <w:lang w:val="en-US"/>
              </w:rPr>
              <w:t>M</w:t>
            </w:r>
          </w:p>
        </w:tc>
        <w:tc>
          <w:tcPr>
            <w:tcW w:w="830" w:type="dxa"/>
            <w:tcBorders>
              <w:top w:val="single" w:sz="4" w:space="0" w:color="auto"/>
              <w:left w:val="nil"/>
              <w:bottom w:val="single" w:sz="4" w:space="0" w:color="auto"/>
              <w:right w:val="nil"/>
            </w:tcBorders>
            <w:vAlign w:val="center"/>
          </w:tcPr>
          <w:p w14:paraId="6D63311D" w14:textId="77777777" w:rsidR="00C1043F" w:rsidRPr="00CD58A7" w:rsidRDefault="00C1043F" w:rsidP="007035CD">
            <w:pPr>
              <w:spacing w:line="480" w:lineRule="auto"/>
              <w:jc w:val="center"/>
              <w:rPr>
                <w:rFonts w:ascii="Times New Roman" w:eastAsia="MS Mincho" w:hAnsi="Times New Roman" w:cs="Times New Roman"/>
                <w:sz w:val="20"/>
                <w:szCs w:val="20"/>
                <w:lang w:val="en-US"/>
              </w:rPr>
            </w:pPr>
            <w:r w:rsidRPr="00CD58A7">
              <w:rPr>
                <w:rFonts w:ascii="Times New Roman" w:eastAsia="MS Mincho" w:hAnsi="Times New Roman" w:cs="Times New Roman"/>
                <w:sz w:val="20"/>
                <w:szCs w:val="20"/>
                <w:lang w:val="en-US"/>
              </w:rPr>
              <w:t>SD</w:t>
            </w:r>
          </w:p>
        </w:tc>
      </w:tr>
      <w:tr w:rsidR="00C1043F" w:rsidRPr="00CD58A7" w14:paraId="0B9EAF16" w14:textId="77777777" w:rsidTr="007035CD">
        <w:tc>
          <w:tcPr>
            <w:tcW w:w="1558" w:type="dxa"/>
            <w:vMerge w:val="restart"/>
            <w:tcBorders>
              <w:left w:val="nil"/>
              <w:bottom w:val="single" w:sz="4" w:space="0" w:color="auto"/>
            </w:tcBorders>
            <w:vAlign w:val="center"/>
          </w:tcPr>
          <w:p w14:paraId="2EF6A808"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Congruent Trials</w:t>
            </w:r>
          </w:p>
        </w:tc>
        <w:tc>
          <w:tcPr>
            <w:tcW w:w="1558" w:type="dxa"/>
            <w:tcBorders>
              <w:bottom w:val="nil"/>
              <w:right w:val="single" w:sz="4" w:space="0" w:color="auto"/>
            </w:tcBorders>
            <w:vAlign w:val="center"/>
          </w:tcPr>
          <w:p w14:paraId="479906E2"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10%</w:t>
            </w:r>
          </w:p>
        </w:tc>
        <w:tc>
          <w:tcPr>
            <w:tcW w:w="830" w:type="dxa"/>
            <w:tcBorders>
              <w:top w:val="single" w:sz="4" w:space="0" w:color="auto"/>
              <w:left w:val="single" w:sz="4" w:space="0" w:color="auto"/>
              <w:bottom w:val="nil"/>
              <w:right w:val="nil"/>
            </w:tcBorders>
          </w:tcPr>
          <w:p w14:paraId="54A9ECFC"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85.30</w:t>
            </w:r>
          </w:p>
        </w:tc>
        <w:tc>
          <w:tcPr>
            <w:tcW w:w="830" w:type="dxa"/>
            <w:tcBorders>
              <w:top w:val="single" w:sz="4" w:space="0" w:color="auto"/>
              <w:left w:val="nil"/>
              <w:bottom w:val="nil"/>
              <w:right w:val="nil"/>
            </w:tcBorders>
          </w:tcPr>
          <w:p w14:paraId="15F55412"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64.31</w:t>
            </w:r>
          </w:p>
        </w:tc>
        <w:tc>
          <w:tcPr>
            <w:tcW w:w="830" w:type="dxa"/>
            <w:tcBorders>
              <w:top w:val="single" w:sz="4" w:space="0" w:color="auto"/>
              <w:left w:val="nil"/>
              <w:bottom w:val="nil"/>
              <w:right w:val="nil"/>
            </w:tcBorders>
          </w:tcPr>
          <w:p w14:paraId="7FA6E5D1"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88.32</w:t>
            </w:r>
          </w:p>
        </w:tc>
        <w:tc>
          <w:tcPr>
            <w:tcW w:w="830" w:type="dxa"/>
            <w:tcBorders>
              <w:top w:val="single" w:sz="4" w:space="0" w:color="auto"/>
              <w:left w:val="nil"/>
              <w:bottom w:val="nil"/>
              <w:right w:val="nil"/>
            </w:tcBorders>
          </w:tcPr>
          <w:p w14:paraId="40CB745E"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69.43</w:t>
            </w:r>
          </w:p>
        </w:tc>
        <w:tc>
          <w:tcPr>
            <w:tcW w:w="830" w:type="dxa"/>
            <w:tcBorders>
              <w:top w:val="single" w:sz="4" w:space="0" w:color="auto"/>
              <w:left w:val="nil"/>
              <w:bottom w:val="nil"/>
              <w:right w:val="nil"/>
            </w:tcBorders>
          </w:tcPr>
          <w:p w14:paraId="583C1449"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66.31</w:t>
            </w:r>
          </w:p>
        </w:tc>
        <w:tc>
          <w:tcPr>
            <w:tcW w:w="830" w:type="dxa"/>
            <w:tcBorders>
              <w:top w:val="single" w:sz="4" w:space="0" w:color="auto"/>
              <w:left w:val="nil"/>
              <w:bottom w:val="nil"/>
              <w:right w:val="nil"/>
            </w:tcBorders>
          </w:tcPr>
          <w:p w14:paraId="13E32211"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57.70</w:t>
            </w:r>
          </w:p>
        </w:tc>
      </w:tr>
      <w:tr w:rsidR="00C1043F" w:rsidRPr="00CD58A7" w14:paraId="1BC5F330" w14:textId="77777777" w:rsidTr="007035CD">
        <w:tc>
          <w:tcPr>
            <w:tcW w:w="1558" w:type="dxa"/>
            <w:vMerge/>
            <w:tcBorders>
              <w:top w:val="single" w:sz="4" w:space="0" w:color="auto"/>
              <w:left w:val="nil"/>
              <w:bottom w:val="single" w:sz="4" w:space="0" w:color="auto"/>
            </w:tcBorders>
            <w:vAlign w:val="center"/>
          </w:tcPr>
          <w:p w14:paraId="61AF885A"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top w:val="nil"/>
              <w:bottom w:val="nil"/>
              <w:right w:val="single" w:sz="4" w:space="0" w:color="auto"/>
            </w:tcBorders>
            <w:vAlign w:val="center"/>
          </w:tcPr>
          <w:p w14:paraId="260EC8BA"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25%</w:t>
            </w:r>
          </w:p>
        </w:tc>
        <w:tc>
          <w:tcPr>
            <w:tcW w:w="830" w:type="dxa"/>
            <w:tcBorders>
              <w:top w:val="nil"/>
              <w:left w:val="single" w:sz="4" w:space="0" w:color="auto"/>
              <w:bottom w:val="nil"/>
              <w:right w:val="nil"/>
            </w:tcBorders>
          </w:tcPr>
          <w:p w14:paraId="20374DDB"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81.86</w:t>
            </w:r>
          </w:p>
        </w:tc>
        <w:tc>
          <w:tcPr>
            <w:tcW w:w="830" w:type="dxa"/>
            <w:tcBorders>
              <w:top w:val="nil"/>
              <w:left w:val="nil"/>
              <w:bottom w:val="nil"/>
              <w:right w:val="nil"/>
            </w:tcBorders>
          </w:tcPr>
          <w:p w14:paraId="04B28C93"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62.13</w:t>
            </w:r>
          </w:p>
        </w:tc>
        <w:tc>
          <w:tcPr>
            <w:tcW w:w="830" w:type="dxa"/>
            <w:tcBorders>
              <w:top w:val="nil"/>
              <w:left w:val="nil"/>
              <w:bottom w:val="nil"/>
              <w:right w:val="nil"/>
            </w:tcBorders>
          </w:tcPr>
          <w:p w14:paraId="50C797DA"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87.80</w:t>
            </w:r>
          </w:p>
        </w:tc>
        <w:tc>
          <w:tcPr>
            <w:tcW w:w="830" w:type="dxa"/>
            <w:tcBorders>
              <w:top w:val="nil"/>
              <w:left w:val="nil"/>
              <w:bottom w:val="nil"/>
              <w:right w:val="nil"/>
            </w:tcBorders>
          </w:tcPr>
          <w:p w14:paraId="141965BB"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70.80</w:t>
            </w:r>
          </w:p>
        </w:tc>
        <w:tc>
          <w:tcPr>
            <w:tcW w:w="830" w:type="dxa"/>
            <w:tcBorders>
              <w:top w:val="nil"/>
              <w:left w:val="nil"/>
              <w:bottom w:val="nil"/>
              <w:right w:val="nil"/>
            </w:tcBorders>
          </w:tcPr>
          <w:p w14:paraId="2D60811D"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66.28</w:t>
            </w:r>
          </w:p>
        </w:tc>
        <w:tc>
          <w:tcPr>
            <w:tcW w:w="830" w:type="dxa"/>
            <w:tcBorders>
              <w:top w:val="nil"/>
              <w:left w:val="nil"/>
              <w:bottom w:val="nil"/>
              <w:right w:val="nil"/>
            </w:tcBorders>
          </w:tcPr>
          <w:p w14:paraId="6A4608A1"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59.47</w:t>
            </w:r>
          </w:p>
        </w:tc>
      </w:tr>
      <w:tr w:rsidR="00C1043F" w:rsidRPr="00CD58A7" w14:paraId="6CEA6EA8" w14:textId="77777777" w:rsidTr="007035CD">
        <w:tc>
          <w:tcPr>
            <w:tcW w:w="1558" w:type="dxa"/>
            <w:vMerge/>
            <w:tcBorders>
              <w:top w:val="single" w:sz="4" w:space="0" w:color="auto"/>
              <w:left w:val="nil"/>
              <w:bottom w:val="single" w:sz="4" w:space="0" w:color="auto"/>
            </w:tcBorders>
            <w:vAlign w:val="center"/>
          </w:tcPr>
          <w:p w14:paraId="140F4518"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top w:val="nil"/>
              <w:bottom w:val="nil"/>
              <w:right w:val="single" w:sz="4" w:space="0" w:color="auto"/>
            </w:tcBorders>
            <w:vAlign w:val="center"/>
          </w:tcPr>
          <w:p w14:paraId="28DA563A"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50%</w:t>
            </w:r>
          </w:p>
        </w:tc>
        <w:tc>
          <w:tcPr>
            <w:tcW w:w="830" w:type="dxa"/>
            <w:tcBorders>
              <w:top w:val="nil"/>
              <w:left w:val="single" w:sz="4" w:space="0" w:color="auto"/>
              <w:bottom w:val="nil"/>
              <w:right w:val="nil"/>
            </w:tcBorders>
          </w:tcPr>
          <w:p w14:paraId="5B2AC4DD"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81.03</w:t>
            </w:r>
          </w:p>
        </w:tc>
        <w:tc>
          <w:tcPr>
            <w:tcW w:w="830" w:type="dxa"/>
            <w:tcBorders>
              <w:top w:val="nil"/>
              <w:left w:val="nil"/>
              <w:bottom w:val="nil"/>
              <w:right w:val="nil"/>
            </w:tcBorders>
          </w:tcPr>
          <w:p w14:paraId="12CF2B4E"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60.71</w:t>
            </w:r>
          </w:p>
        </w:tc>
        <w:tc>
          <w:tcPr>
            <w:tcW w:w="830" w:type="dxa"/>
            <w:tcBorders>
              <w:top w:val="nil"/>
              <w:left w:val="nil"/>
              <w:bottom w:val="nil"/>
              <w:right w:val="nil"/>
            </w:tcBorders>
          </w:tcPr>
          <w:p w14:paraId="30BCFAB8"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84.54</w:t>
            </w:r>
          </w:p>
        </w:tc>
        <w:tc>
          <w:tcPr>
            <w:tcW w:w="830" w:type="dxa"/>
            <w:tcBorders>
              <w:top w:val="nil"/>
              <w:left w:val="nil"/>
              <w:bottom w:val="nil"/>
              <w:right w:val="nil"/>
            </w:tcBorders>
          </w:tcPr>
          <w:p w14:paraId="5CEB4533"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67.30</w:t>
            </w:r>
          </w:p>
        </w:tc>
        <w:tc>
          <w:tcPr>
            <w:tcW w:w="830" w:type="dxa"/>
            <w:tcBorders>
              <w:top w:val="nil"/>
              <w:left w:val="nil"/>
              <w:bottom w:val="nil"/>
              <w:right w:val="nil"/>
            </w:tcBorders>
          </w:tcPr>
          <w:p w14:paraId="48CAA5FF"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65.32</w:t>
            </w:r>
          </w:p>
        </w:tc>
        <w:tc>
          <w:tcPr>
            <w:tcW w:w="830" w:type="dxa"/>
            <w:tcBorders>
              <w:top w:val="nil"/>
              <w:left w:val="nil"/>
              <w:bottom w:val="nil"/>
              <w:right w:val="nil"/>
            </w:tcBorders>
          </w:tcPr>
          <w:p w14:paraId="214EF3C4"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60.37</w:t>
            </w:r>
          </w:p>
        </w:tc>
      </w:tr>
      <w:tr w:rsidR="00C1043F" w:rsidRPr="00CD58A7" w14:paraId="26612DC1" w14:textId="77777777" w:rsidTr="007035CD">
        <w:tc>
          <w:tcPr>
            <w:tcW w:w="1558" w:type="dxa"/>
            <w:vMerge/>
            <w:tcBorders>
              <w:top w:val="single" w:sz="4" w:space="0" w:color="auto"/>
              <w:left w:val="nil"/>
              <w:bottom w:val="single" w:sz="4" w:space="0" w:color="auto"/>
            </w:tcBorders>
            <w:vAlign w:val="center"/>
          </w:tcPr>
          <w:p w14:paraId="78A415AB"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top w:val="nil"/>
              <w:bottom w:val="nil"/>
              <w:right w:val="single" w:sz="4" w:space="0" w:color="auto"/>
            </w:tcBorders>
            <w:vAlign w:val="center"/>
          </w:tcPr>
          <w:p w14:paraId="49E03E07"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75%</w:t>
            </w:r>
          </w:p>
        </w:tc>
        <w:tc>
          <w:tcPr>
            <w:tcW w:w="830" w:type="dxa"/>
            <w:tcBorders>
              <w:top w:val="nil"/>
              <w:left w:val="single" w:sz="4" w:space="0" w:color="auto"/>
              <w:bottom w:val="nil"/>
              <w:right w:val="nil"/>
            </w:tcBorders>
          </w:tcPr>
          <w:p w14:paraId="3AB86497"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77.47</w:t>
            </w:r>
          </w:p>
        </w:tc>
        <w:tc>
          <w:tcPr>
            <w:tcW w:w="830" w:type="dxa"/>
            <w:tcBorders>
              <w:top w:val="nil"/>
              <w:left w:val="nil"/>
              <w:bottom w:val="nil"/>
              <w:right w:val="nil"/>
            </w:tcBorders>
          </w:tcPr>
          <w:p w14:paraId="4EF7CAB9"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57.74</w:t>
            </w:r>
          </w:p>
        </w:tc>
        <w:tc>
          <w:tcPr>
            <w:tcW w:w="830" w:type="dxa"/>
            <w:tcBorders>
              <w:top w:val="nil"/>
              <w:left w:val="nil"/>
              <w:bottom w:val="nil"/>
              <w:right w:val="nil"/>
            </w:tcBorders>
          </w:tcPr>
          <w:p w14:paraId="1328FB31"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85.63</w:t>
            </w:r>
          </w:p>
        </w:tc>
        <w:tc>
          <w:tcPr>
            <w:tcW w:w="830" w:type="dxa"/>
            <w:tcBorders>
              <w:top w:val="nil"/>
              <w:left w:val="nil"/>
              <w:bottom w:val="nil"/>
              <w:right w:val="nil"/>
            </w:tcBorders>
          </w:tcPr>
          <w:p w14:paraId="2639546E"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69.62</w:t>
            </w:r>
          </w:p>
        </w:tc>
        <w:tc>
          <w:tcPr>
            <w:tcW w:w="830" w:type="dxa"/>
            <w:tcBorders>
              <w:top w:val="nil"/>
              <w:left w:val="nil"/>
              <w:bottom w:val="nil"/>
              <w:right w:val="nil"/>
            </w:tcBorders>
          </w:tcPr>
          <w:p w14:paraId="0068BA56"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63.66</w:t>
            </w:r>
          </w:p>
        </w:tc>
        <w:tc>
          <w:tcPr>
            <w:tcW w:w="830" w:type="dxa"/>
            <w:tcBorders>
              <w:top w:val="nil"/>
              <w:left w:val="nil"/>
              <w:bottom w:val="nil"/>
              <w:right w:val="nil"/>
            </w:tcBorders>
          </w:tcPr>
          <w:p w14:paraId="4CC11576"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57.60</w:t>
            </w:r>
          </w:p>
        </w:tc>
      </w:tr>
      <w:tr w:rsidR="00C1043F" w:rsidRPr="00CD58A7" w14:paraId="5044B557" w14:textId="77777777" w:rsidTr="007035CD">
        <w:tc>
          <w:tcPr>
            <w:tcW w:w="1558" w:type="dxa"/>
            <w:vMerge/>
            <w:tcBorders>
              <w:top w:val="single" w:sz="4" w:space="0" w:color="auto"/>
              <w:left w:val="nil"/>
              <w:bottom w:val="nil"/>
            </w:tcBorders>
            <w:vAlign w:val="center"/>
          </w:tcPr>
          <w:p w14:paraId="79251DD3"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top w:val="nil"/>
              <w:bottom w:val="nil"/>
              <w:right w:val="single" w:sz="4" w:space="0" w:color="auto"/>
            </w:tcBorders>
            <w:vAlign w:val="center"/>
          </w:tcPr>
          <w:p w14:paraId="1FF62A41"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90%</w:t>
            </w:r>
          </w:p>
        </w:tc>
        <w:tc>
          <w:tcPr>
            <w:tcW w:w="830" w:type="dxa"/>
            <w:tcBorders>
              <w:top w:val="nil"/>
              <w:left w:val="single" w:sz="4" w:space="0" w:color="auto"/>
              <w:bottom w:val="nil"/>
              <w:right w:val="nil"/>
            </w:tcBorders>
          </w:tcPr>
          <w:p w14:paraId="41BFCA2B"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74.24</w:t>
            </w:r>
          </w:p>
        </w:tc>
        <w:tc>
          <w:tcPr>
            <w:tcW w:w="830" w:type="dxa"/>
            <w:tcBorders>
              <w:top w:val="nil"/>
              <w:left w:val="nil"/>
              <w:bottom w:val="nil"/>
              <w:right w:val="nil"/>
            </w:tcBorders>
          </w:tcPr>
          <w:p w14:paraId="75BBA331"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54.73</w:t>
            </w:r>
          </w:p>
        </w:tc>
        <w:tc>
          <w:tcPr>
            <w:tcW w:w="830" w:type="dxa"/>
            <w:tcBorders>
              <w:top w:val="nil"/>
              <w:left w:val="nil"/>
              <w:bottom w:val="nil"/>
              <w:right w:val="nil"/>
            </w:tcBorders>
          </w:tcPr>
          <w:p w14:paraId="3A708B42"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81.11</w:t>
            </w:r>
          </w:p>
        </w:tc>
        <w:tc>
          <w:tcPr>
            <w:tcW w:w="830" w:type="dxa"/>
            <w:tcBorders>
              <w:top w:val="nil"/>
              <w:left w:val="nil"/>
              <w:bottom w:val="nil"/>
              <w:right w:val="nil"/>
            </w:tcBorders>
          </w:tcPr>
          <w:p w14:paraId="0A9B3194"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67.30</w:t>
            </w:r>
          </w:p>
        </w:tc>
        <w:tc>
          <w:tcPr>
            <w:tcW w:w="830" w:type="dxa"/>
            <w:tcBorders>
              <w:top w:val="nil"/>
              <w:left w:val="nil"/>
              <w:bottom w:val="nil"/>
              <w:right w:val="nil"/>
            </w:tcBorders>
          </w:tcPr>
          <w:p w14:paraId="7EC9C2FE"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61.42</w:t>
            </w:r>
          </w:p>
        </w:tc>
        <w:tc>
          <w:tcPr>
            <w:tcW w:w="830" w:type="dxa"/>
            <w:tcBorders>
              <w:top w:val="nil"/>
              <w:left w:val="nil"/>
              <w:bottom w:val="nil"/>
              <w:right w:val="nil"/>
            </w:tcBorders>
          </w:tcPr>
          <w:p w14:paraId="1D4A8E60"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57.15</w:t>
            </w:r>
          </w:p>
        </w:tc>
      </w:tr>
      <w:tr w:rsidR="00C1043F" w:rsidRPr="00CD58A7" w14:paraId="020359C3" w14:textId="77777777" w:rsidTr="007035CD">
        <w:tc>
          <w:tcPr>
            <w:tcW w:w="1558" w:type="dxa"/>
            <w:vMerge w:val="restart"/>
            <w:tcBorders>
              <w:top w:val="nil"/>
              <w:left w:val="nil"/>
            </w:tcBorders>
            <w:vAlign w:val="center"/>
          </w:tcPr>
          <w:p w14:paraId="76EDBAD8"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Incongruent Trials</w:t>
            </w:r>
          </w:p>
        </w:tc>
        <w:tc>
          <w:tcPr>
            <w:tcW w:w="1558" w:type="dxa"/>
            <w:tcBorders>
              <w:top w:val="nil"/>
              <w:bottom w:val="nil"/>
              <w:right w:val="single" w:sz="4" w:space="0" w:color="auto"/>
            </w:tcBorders>
            <w:vAlign w:val="center"/>
          </w:tcPr>
          <w:p w14:paraId="1925F46C"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10%</w:t>
            </w:r>
          </w:p>
        </w:tc>
        <w:tc>
          <w:tcPr>
            <w:tcW w:w="830" w:type="dxa"/>
            <w:tcBorders>
              <w:top w:val="nil"/>
              <w:left w:val="single" w:sz="4" w:space="0" w:color="auto"/>
              <w:bottom w:val="nil"/>
              <w:right w:val="nil"/>
            </w:tcBorders>
          </w:tcPr>
          <w:p w14:paraId="601E81C3"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94.82</w:t>
            </w:r>
          </w:p>
        </w:tc>
        <w:tc>
          <w:tcPr>
            <w:tcW w:w="830" w:type="dxa"/>
            <w:tcBorders>
              <w:top w:val="nil"/>
              <w:left w:val="nil"/>
              <w:bottom w:val="nil"/>
              <w:right w:val="nil"/>
            </w:tcBorders>
          </w:tcPr>
          <w:p w14:paraId="0D650E54"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71.82</w:t>
            </w:r>
          </w:p>
        </w:tc>
        <w:tc>
          <w:tcPr>
            <w:tcW w:w="830" w:type="dxa"/>
            <w:tcBorders>
              <w:top w:val="nil"/>
              <w:left w:val="nil"/>
              <w:bottom w:val="nil"/>
              <w:right w:val="nil"/>
            </w:tcBorders>
          </w:tcPr>
          <w:p w14:paraId="78E362FC"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92.64</w:t>
            </w:r>
          </w:p>
        </w:tc>
        <w:tc>
          <w:tcPr>
            <w:tcW w:w="830" w:type="dxa"/>
            <w:tcBorders>
              <w:top w:val="nil"/>
              <w:left w:val="nil"/>
              <w:bottom w:val="nil"/>
              <w:right w:val="nil"/>
            </w:tcBorders>
          </w:tcPr>
          <w:p w14:paraId="46595FC6"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70.28</w:t>
            </w:r>
          </w:p>
        </w:tc>
        <w:tc>
          <w:tcPr>
            <w:tcW w:w="830" w:type="dxa"/>
            <w:tcBorders>
              <w:top w:val="nil"/>
              <w:left w:val="nil"/>
              <w:bottom w:val="nil"/>
              <w:right w:val="nil"/>
            </w:tcBorders>
          </w:tcPr>
          <w:p w14:paraId="6DBBFD14"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66.96</w:t>
            </w:r>
          </w:p>
        </w:tc>
        <w:tc>
          <w:tcPr>
            <w:tcW w:w="830" w:type="dxa"/>
            <w:tcBorders>
              <w:top w:val="nil"/>
              <w:left w:val="nil"/>
              <w:bottom w:val="nil"/>
              <w:right w:val="nil"/>
            </w:tcBorders>
          </w:tcPr>
          <w:p w14:paraId="5FE8D369"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59.04</w:t>
            </w:r>
          </w:p>
        </w:tc>
      </w:tr>
      <w:tr w:rsidR="00C1043F" w:rsidRPr="00CD58A7" w14:paraId="7E93906F" w14:textId="77777777" w:rsidTr="007035CD">
        <w:tc>
          <w:tcPr>
            <w:tcW w:w="1558" w:type="dxa"/>
            <w:vMerge/>
            <w:tcBorders>
              <w:top w:val="single" w:sz="4" w:space="0" w:color="auto"/>
              <w:left w:val="nil"/>
            </w:tcBorders>
            <w:vAlign w:val="center"/>
          </w:tcPr>
          <w:p w14:paraId="55972F8E"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top w:val="nil"/>
              <w:bottom w:val="nil"/>
              <w:right w:val="single" w:sz="4" w:space="0" w:color="auto"/>
            </w:tcBorders>
            <w:vAlign w:val="center"/>
          </w:tcPr>
          <w:p w14:paraId="240850C1"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25%</w:t>
            </w:r>
          </w:p>
        </w:tc>
        <w:tc>
          <w:tcPr>
            <w:tcW w:w="830" w:type="dxa"/>
            <w:tcBorders>
              <w:top w:val="nil"/>
              <w:left w:val="single" w:sz="4" w:space="0" w:color="auto"/>
              <w:bottom w:val="nil"/>
              <w:right w:val="nil"/>
            </w:tcBorders>
          </w:tcPr>
          <w:p w14:paraId="6E0EB163"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96.92</w:t>
            </w:r>
          </w:p>
        </w:tc>
        <w:tc>
          <w:tcPr>
            <w:tcW w:w="830" w:type="dxa"/>
            <w:tcBorders>
              <w:top w:val="nil"/>
              <w:left w:val="nil"/>
              <w:bottom w:val="nil"/>
              <w:right w:val="nil"/>
            </w:tcBorders>
          </w:tcPr>
          <w:p w14:paraId="44B8026C"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75.54</w:t>
            </w:r>
          </w:p>
        </w:tc>
        <w:tc>
          <w:tcPr>
            <w:tcW w:w="830" w:type="dxa"/>
            <w:tcBorders>
              <w:top w:val="nil"/>
              <w:left w:val="nil"/>
              <w:bottom w:val="nil"/>
              <w:right w:val="nil"/>
            </w:tcBorders>
          </w:tcPr>
          <w:p w14:paraId="6241D2F5"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92.65</w:t>
            </w:r>
          </w:p>
        </w:tc>
        <w:tc>
          <w:tcPr>
            <w:tcW w:w="830" w:type="dxa"/>
            <w:tcBorders>
              <w:top w:val="nil"/>
              <w:left w:val="nil"/>
              <w:bottom w:val="nil"/>
              <w:right w:val="nil"/>
            </w:tcBorders>
          </w:tcPr>
          <w:p w14:paraId="1246E629"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72.98</w:t>
            </w:r>
          </w:p>
        </w:tc>
        <w:tc>
          <w:tcPr>
            <w:tcW w:w="830" w:type="dxa"/>
            <w:tcBorders>
              <w:top w:val="nil"/>
              <w:left w:val="nil"/>
              <w:bottom w:val="nil"/>
              <w:right w:val="nil"/>
            </w:tcBorders>
          </w:tcPr>
          <w:p w14:paraId="44F86E9D"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70.98</w:t>
            </w:r>
          </w:p>
        </w:tc>
        <w:tc>
          <w:tcPr>
            <w:tcW w:w="830" w:type="dxa"/>
            <w:tcBorders>
              <w:top w:val="nil"/>
              <w:left w:val="nil"/>
              <w:bottom w:val="nil"/>
              <w:right w:val="nil"/>
            </w:tcBorders>
          </w:tcPr>
          <w:p w14:paraId="09B84DF6"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63.69</w:t>
            </w:r>
          </w:p>
        </w:tc>
      </w:tr>
      <w:tr w:rsidR="00C1043F" w:rsidRPr="00CD58A7" w14:paraId="6E4CF5B8" w14:textId="77777777" w:rsidTr="007035CD">
        <w:tc>
          <w:tcPr>
            <w:tcW w:w="1558" w:type="dxa"/>
            <w:vMerge/>
            <w:tcBorders>
              <w:top w:val="single" w:sz="4" w:space="0" w:color="auto"/>
              <w:left w:val="nil"/>
            </w:tcBorders>
            <w:vAlign w:val="center"/>
          </w:tcPr>
          <w:p w14:paraId="7E18E9C2"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top w:val="nil"/>
              <w:bottom w:val="nil"/>
              <w:right w:val="single" w:sz="4" w:space="0" w:color="auto"/>
            </w:tcBorders>
            <w:vAlign w:val="center"/>
          </w:tcPr>
          <w:p w14:paraId="1CCCA600"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50%</w:t>
            </w:r>
          </w:p>
        </w:tc>
        <w:tc>
          <w:tcPr>
            <w:tcW w:w="830" w:type="dxa"/>
            <w:tcBorders>
              <w:top w:val="nil"/>
              <w:left w:val="single" w:sz="4" w:space="0" w:color="auto"/>
              <w:bottom w:val="nil"/>
              <w:right w:val="nil"/>
            </w:tcBorders>
          </w:tcPr>
          <w:p w14:paraId="7208FE7A"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94.91</w:t>
            </w:r>
          </w:p>
        </w:tc>
        <w:tc>
          <w:tcPr>
            <w:tcW w:w="830" w:type="dxa"/>
            <w:tcBorders>
              <w:top w:val="nil"/>
              <w:left w:val="nil"/>
              <w:bottom w:val="nil"/>
              <w:right w:val="nil"/>
            </w:tcBorders>
          </w:tcPr>
          <w:p w14:paraId="5E177C2A"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73.18</w:t>
            </w:r>
          </w:p>
        </w:tc>
        <w:tc>
          <w:tcPr>
            <w:tcW w:w="830" w:type="dxa"/>
            <w:tcBorders>
              <w:top w:val="nil"/>
              <w:left w:val="nil"/>
              <w:bottom w:val="nil"/>
              <w:right w:val="nil"/>
            </w:tcBorders>
          </w:tcPr>
          <w:p w14:paraId="46033C30"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88.93</w:t>
            </w:r>
          </w:p>
        </w:tc>
        <w:tc>
          <w:tcPr>
            <w:tcW w:w="830" w:type="dxa"/>
            <w:tcBorders>
              <w:top w:val="nil"/>
              <w:left w:val="nil"/>
              <w:bottom w:val="nil"/>
              <w:right w:val="nil"/>
            </w:tcBorders>
          </w:tcPr>
          <w:p w14:paraId="0528CA9E"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69.19</w:t>
            </w:r>
          </w:p>
        </w:tc>
        <w:tc>
          <w:tcPr>
            <w:tcW w:w="830" w:type="dxa"/>
            <w:tcBorders>
              <w:top w:val="nil"/>
              <w:left w:val="nil"/>
              <w:bottom w:val="nil"/>
              <w:right w:val="nil"/>
            </w:tcBorders>
          </w:tcPr>
          <w:p w14:paraId="08F1C653"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70.68</w:t>
            </w:r>
          </w:p>
        </w:tc>
        <w:tc>
          <w:tcPr>
            <w:tcW w:w="830" w:type="dxa"/>
            <w:tcBorders>
              <w:top w:val="nil"/>
              <w:left w:val="nil"/>
              <w:bottom w:val="nil"/>
              <w:right w:val="nil"/>
            </w:tcBorders>
          </w:tcPr>
          <w:p w14:paraId="3E521719"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66.78</w:t>
            </w:r>
          </w:p>
        </w:tc>
      </w:tr>
      <w:tr w:rsidR="00C1043F" w:rsidRPr="00CD58A7" w14:paraId="2564142C" w14:textId="77777777" w:rsidTr="007035CD">
        <w:tc>
          <w:tcPr>
            <w:tcW w:w="1558" w:type="dxa"/>
            <w:vMerge/>
            <w:tcBorders>
              <w:top w:val="single" w:sz="4" w:space="0" w:color="auto"/>
              <w:left w:val="nil"/>
            </w:tcBorders>
            <w:vAlign w:val="center"/>
          </w:tcPr>
          <w:p w14:paraId="197B734E"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top w:val="nil"/>
              <w:bottom w:val="nil"/>
              <w:right w:val="single" w:sz="4" w:space="0" w:color="auto"/>
            </w:tcBorders>
            <w:vAlign w:val="center"/>
          </w:tcPr>
          <w:p w14:paraId="30033AB3"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75%</w:t>
            </w:r>
          </w:p>
        </w:tc>
        <w:tc>
          <w:tcPr>
            <w:tcW w:w="830" w:type="dxa"/>
            <w:tcBorders>
              <w:top w:val="nil"/>
              <w:left w:val="single" w:sz="4" w:space="0" w:color="auto"/>
              <w:bottom w:val="nil"/>
              <w:right w:val="nil"/>
            </w:tcBorders>
          </w:tcPr>
          <w:p w14:paraId="06EFA3D2"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97.36</w:t>
            </w:r>
          </w:p>
        </w:tc>
        <w:tc>
          <w:tcPr>
            <w:tcW w:w="830" w:type="dxa"/>
            <w:tcBorders>
              <w:top w:val="nil"/>
              <w:left w:val="nil"/>
              <w:bottom w:val="nil"/>
              <w:right w:val="nil"/>
            </w:tcBorders>
          </w:tcPr>
          <w:p w14:paraId="326C6B02"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77.75</w:t>
            </w:r>
          </w:p>
        </w:tc>
        <w:tc>
          <w:tcPr>
            <w:tcW w:w="830" w:type="dxa"/>
            <w:tcBorders>
              <w:top w:val="nil"/>
              <w:left w:val="nil"/>
              <w:bottom w:val="nil"/>
              <w:right w:val="nil"/>
            </w:tcBorders>
          </w:tcPr>
          <w:p w14:paraId="0451FCA7"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93.79</w:t>
            </w:r>
          </w:p>
        </w:tc>
        <w:tc>
          <w:tcPr>
            <w:tcW w:w="830" w:type="dxa"/>
            <w:tcBorders>
              <w:top w:val="nil"/>
              <w:left w:val="nil"/>
              <w:bottom w:val="nil"/>
              <w:right w:val="nil"/>
            </w:tcBorders>
          </w:tcPr>
          <w:p w14:paraId="58564CBC"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75.03</w:t>
            </w:r>
          </w:p>
        </w:tc>
        <w:tc>
          <w:tcPr>
            <w:tcW w:w="830" w:type="dxa"/>
            <w:tcBorders>
              <w:top w:val="nil"/>
              <w:left w:val="nil"/>
              <w:bottom w:val="nil"/>
              <w:right w:val="nil"/>
            </w:tcBorders>
          </w:tcPr>
          <w:p w14:paraId="01CABFBD"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69.30</w:t>
            </w:r>
          </w:p>
        </w:tc>
        <w:tc>
          <w:tcPr>
            <w:tcW w:w="830" w:type="dxa"/>
            <w:tcBorders>
              <w:top w:val="nil"/>
              <w:left w:val="nil"/>
              <w:bottom w:val="nil"/>
              <w:right w:val="nil"/>
            </w:tcBorders>
          </w:tcPr>
          <w:p w14:paraId="5A2A574D"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60.86</w:t>
            </w:r>
          </w:p>
        </w:tc>
      </w:tr>
      <w:tr w:rsidR="00C1043F" w:rsidRPr="00CD58A7" w14:paraId="462681F6" w14:textId="77777777" w:rsidTr="007035CD">
        <w:tc>
          <w:tcPr>
            <w:tcW w:w="1558" w:type="dxa"/>
            <w:vMerge/>
            <w:tcBorders>
              <w:top w:val="single" w:sz="4" w:space="0" w:color="auto"/>
              <w:left w:val="nil"/>
            </w:tcBorders>
            <w:vAlign w:val="center"/>
          </w:tcPr>
          <w:p w14:paraId="0B669562"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p>
        </w:tc>
        <w:tc>
          <w:tcPr>
            <w:tcW w:w="1558" w:type="dxa"/>
            <w:tcBorders>
              <w:top w:val="nil"/>
              <w:right w:val="single" w:sz="4" w:space="0" w:color="auto"/>
            </w:tcBorders>
            <w:vAlign w:val="center"/>
          </w:tcPr>
          <w:p w14:paraId="797D8952"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90%</w:t>
            </w:r>
          </w:p>
        </w:tc>
        <w:tc>
          <w:tcPr>
            <w:tcW w:w="830" w:type="dxa"/>
            <w:tcBorders>
              <w:top w:val="nil"/>
              <w:left w:val="single" w:sz="4" w:space="0" w:color="auto"/>
              <w:bottom w:val="single" w:sz="4" w:space="0" w:color="auto"/>
              <w:right w:val="nil"/>
            </w:tcBorders>
          </w:tcPr>
          <w:p w14:paraId="6009FBE2"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95.54</w:t>
            </w:r>
          </w:p>
        </w:tc>
        <w:tc>
          <w:tcPr>
            <w:tcW w:w="830" w:type="dxa"/>
            <w:tcBorders>
              <w:top w:val="nil"/>
              <w:left w:val="nil"/>
              <w:bottom w:val="single" w:sz="4" w:space="0" w:color="auto"/>
              <w:right w:val="nil"/>
            </w:tcBorders>
          </w:tcPr>
          <w:p w14:paraId="7A10F8EC"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73.30</w:t>
            </w:r>
          </w:p>
        </w:tc>
        <w:tc>
          <w:tcPr>
            <w:tcW w:w="830" w:type="dxa"/>
            <w:tcBorders>
              <w:top w:val="nil"/>
              <w:left w:val="nil"/>
              <w:bottom w:val="single" w:sz="4" w:space="0" w:color="auto"/>
              <w:right w:val="nil"/>
            </w:tcBorders>
          </w:tcPr>
          <w:p w14:paraId="782A5E2E"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86.10</w:t>
            </w:r>
          </w:p>
        </w:tc>
        <w:tc>
          <w:tcPr>
            <w:tcW w:w="830" w:type="dxa"/>
            <w:tcBorders>
              <w:top w:val="nil"/>
              <w:left w:val="nil"/>
              <w:bottom w:val="single" w:sz="4" w:space="0" w:color="auto"/>
              <w:right w:val="nil"/>
            </w:tcBorders>
          </w:tcPr>
          <w:p w14:paraId="0C6C1302"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67.37</w:t>
            </w:r>
          </w:p>
        </w:tc>
        <w:tc>
          <w:tcPr>
            <w:tcW w:w="830" w:type="dxa"/>
            <w:tcBorders>
              <w:top w:val="nil"/>
              <w:left w:val="nil"/>
              <w:bottom w:val="single" w:sz="4" w:space="0" w:color="auto"/>
              <w:right w:val="nil"/>
            </w:tcBorders>
          </w:tcPr>
          <w:p w14:paraId="2921F6CA"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67.78</w:t>
            </w:r>
          </w:p>
        </w:tc>
        <w:tc>
          <w:tcPr>
            <w:tcW w:w="830" w:type="dxa"/>
            <w:tcBorders>
              <w:top w:val="nil"/>
              <w:left w:val="nil"/>
              <w:bottom w:val="single" w:sz="4" w:space="0" w:color="auto"/>
              <w:right w:val="nil"/>
            </w:tcBorders>
          </w:tcPr>
          <w:p w14:paraId="17056CAA"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60.90</w:t>
            </w:r>
          </w:p>
        </w:tc>
      </w:tr>
    </w:tbl>
    <w:p w14:paraId="4E5489CA" w14:textId="77777777" w:rsidR="00C1043F" w:rsidRDefault="00C1043F" w:rsidP="00C1043F">
      <w:pPr>
        <w:spacing w:before="240" w:after="0" w:line="480" w:lineRule="auto"/>
        <w:rPr>
          <w:rFonts w:ascii="Times New Roman" w:hAnsi="Times New Roman" w:cs="Times New Roman"/>
          <w:sz w:val="24"/>
          <w:szCs w:val="24"/>
          <w:lang w:val="en-US"/>
        </w:rPr>
      </w:pPr>
      <w:r w:rsidRPr="004A58BF">
        <w:rPr>
          <w:rFonts w:ascii="Times New Roman" w:hAnsi="Times New Roman" w:cs="Times New Roman"/>
          <w:i/>
          <w:iCs/>
          <w:sz w:val="24"/>
          <w:szCs w:val="24"/>
          <w:lang w:val="en-US"/>
        </w:rPr>
        <w:t>Note.</w:t>
      </w:r>
      <w:r>
        <w:rPr>
          <w:rFonts w:ascii="Times New Roman" w:hAnsi="Times New Roman" w:cs="Times New Roman"/>
          <w:sz w:val="24"/>
          <w:szCs w:val="24"/>
          <w:lang w:val="en-US"/>
        </w:rPr>
        <w:t xml:space="preserve"> Trial Level Ratings are on a scale of 0-360. M = Mean, SD = Standard Deviation.</w:t>
      </w:r>
    </w:p>
    <w:p w14:paraId="1C36F8E8" w14:textId="77777777" w:rsidR="00C1043F" w:rsidRDefault="00C1043F" w:rsidP="00C1043F">
      <w:pPr>
        <w:spacing w:before="240" w:after="0" w:line="480" w:lineRule="auto"/>
        <w:rPr>
          <w:rFonts w:ascii="Times New Roman" w:eastAsia="MS Mincho" w:hAnsi="Times New Roman" w:cs="Times New Roman"/>
          <w:sz w:val="24"/>
          <w:szCs w:val="24"/>
          <w:lang w:val="en-US"/>
        </w:rPr>
      </w:pPr>
    </w:p>
    <w:p w14:paraId="03F78CB0" w14:textId="77777777" w:rsidR="00C1043F" w:rsidRDefault="00C1043F" w:rsidP="00C1043F">
      <w:pPr>
        <w:spacing w:before="240" w:after="0" w:line="480" w:lineRule="auto"/>
        <w:rPr>
          <w:rFonts w:ascii="Times New Roman" w:eastAsia="MS Mincho" w:hAnsi="Times New Roman" w:cs="Times New Roman"/>
          <w:sz w:val="24"/>
          <w:szCs w:val="24"/>
          <w:lang w:val="en-US"/>
        </w:rPr>
      </w:pPr>
    </w:p>
    <w:p w14:paraId="4ADCFC73" w14:textId="77777777" w:rsidR="00C1043F" w:rsidRDefault="00C1043F" w:rsidP="00C1043F">
      <w:pPr>
        <w:spacing w:before="240" w:after="0" w:line="480" w:lineRule="auto"/>
        <w:rPr>
          <w:rFonts w:ascii="Times New Roman" w:eastAsia="MS Mincho" w:hAnsi="Times New Roman" w:cs="Times New Roman"/>
          <w:sz w:val="24"/>
          <w:szCs w:val="24"/>
          <w:lang w:val="en-US"/>
        </w:rPr>
      </w:pPr>
    </w:p>
    <w:p w14:paraId="1ACDB0AE" w14:textId="77777777" w:rsidR="00C1043F" w:rsidRDefault="00C1043F" w:rsidP="00C1043F">
      <w:pPr>
        <w:spacing w:before="240" w:after="0" w:line="480" w:lineRule="auto"/>
        <w:rPr>
          <w:rFonts w:ascii="Times New Roman" w:eastAsia="MS Mincho" w:hAnsi="Times New Roman" w:cs="Times New Roman"/>
          <w:sz w:val="24"/>
          <w:szCs w:val="24"/>
          <w:lang w:val="en-US"/>
        </w:rPr>
      </w:pPr>
    </w:p>
    <w:p w14:paraId="5FFFC213" w14:textId="77777777" w:rsidR="00C1043F" w:rsidRDefault="00C1043F" w:rsidP="00C1043F">
      <w:pPr>
        <w:spacing w:before="240" w:after="0" w:line="480" w:lineRule="auto"/>
        <w:rPr>
          <w:rFonts w:ascii="Times New Roman" w:eastAsia="MS Mincho" w:hAnsi="Times New Roman" w:cs="Times New Roman"/>
          <w:sz w:val="24"/>
          <w:szCs w:val="24"/>
          <w:lang w:val="en-US"/>
        </w:rPr>
      </w:pPr>
    </w:p>
    <w:p w14:paraId="71C53BF3" w14:textId="77777777" w:rsidR="00C1043F" w:rsidRPr="00A505C1" w:rsidRDefault="00C1043F" w:rsidP="00C1043F">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Table</w:t>
      </w:r>
      <w:r w:rsidRPr="00A505C1">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G4</w:t>
      </w:r>
    </w:p>
    <w:p w14:paraId="3699CC71" w14:textId="77777777" w:rsidR="00C1043F" w:rsidRDefault="00C1043F" w:rsidP="00C1043F">
      <w:pPr>
        <w:spacing w:line="480" w:lineRule="auto"/>
        <w:rPr>
          <w:rFonts w:ascii="Times New Roman" w:eastAsia="MS Mincho" w:hAnsi="Times New Roman" w:cs="Times New Roman"/>
          <w:sz w:val="24"/>
          <w:szCs w:val="24"/>
          <w:lang w:val="en-US"/>
        </w:rPr>
      </w:pPr>
      <w:r>
        <w:rPr>
          <w:rFonts w:ascii="Times New Roman" w:hAnsi="Times New Roman" w:cs="Times New Roman"/>
          <w:i/>
          <w:iCs/>
          <w:sz w:val="24"/>
          <w:szCs w:val="24"/>
          <w:lang w:val="en-US"/>
        </w:rPr>
        <w:t>Descriptive Statistics for Mini-Block Ratings</w:t>
      </w:r>
      <w:r w:rsidRPr="00A505C1">
        <w:rPr>
          <w:rFonts w:ascii="Times New Roman" w:hAnsi="Times New Roman" w:cs="Times New Roman"/>
          <w:i/>
          <w:iCs/>
          <w:sz w:val="24"/>
          <w:szCs w:val="24"/>
          <w:lang w:val="en-US"/>
        </w:rPr>
        <w:t xml:space="preserve"> by Metacognitive Question</w:t>
      </w:r>
      <w:r>
        <w:rPr>
          <w:rFonts w:ascii="Times New Roman" w:hAnsi="Times New Roman" w:cs="Times New Roman"/>
          <w:i/>
          <w:iCs/>
          <w:sz w:val="24"/>
          <w:szCs w:val="24"/>
          <w:lang w:val="en-US"/>
        </w:rPr>
        <w:t>, Proportion Congruency, and Trial Type.</w:t>
      </w:r>
    </w:p>
    <w:tbl>
      <w:tblPr>
        <w:tblStyle w:val="TableGrid"/>
        <w:tblW w:w="0" w:type="auto"/>
        <w:tblLook w:val="04A0" w:firstRow="1" w:lastRow="0" w:firstColumn="1" w:lastColumn="0" w:noHBand="0" w:noVBand="1"/>
      </w:tblPr>
      <w:tblGrid>
        <w:gridCol w:w="1558"/>
        <w:gridCol w:w="830"/>
        <w:gridCol w:w="830"/>
        <w:gridCol w:w="830"/>
        <w:gridCol w:w="830"/>
        <w:gridCol w:w="830"/>
        <w:gridCol w:w="830"/>
      </w:tblGrid>
      <w:tr w:rsidR="00C1043F" w14:paraId="4DDF799C" w14:textId="77777777" w:rsidTr="007035CD">
        <w:tc>
          <w:tcPr>
            <w:tcW w:w="1558" w:type="dxa"/>
            <w:tcBorders>
              <w:left w:val="nil"/>
              <w:bottom w:val="nil"/>
              <w:right w:val="nil"/>
            </w:tcBorders>
            <w:vAlign w:val="center"/>
          </w:tcPr>
          <w:p w14:paraId="4544EBEF" w14:textId="77777777" w:rsidR="00C1043F" w:rsidRPr="00CD58A7" w:rsidRDefault="00C1043F" w:rsidP="007035CD">
            <w:pPr>
              <w:spacing w:line="480" w:lineRule="auto"/>
              <w:jc w:val="center"/>
              <w:rPr>
                <w:rFonts w:ascii="Times New Roman" w:eastAsia="MS Mincho" w:hAnsi="Times New Roman" w:cs="Times New Roman"/>
                <w:sz w:val="20"/>
                <w:szCs w:val="20"/>
                <w:lang w:val="en-US"/>
              </w:rPr>
            </w:pPr>
          </w:p>
        </w:tc>
        <w:tc>
          <w:tcPr>
            <w:tcW w:w="4980" w:type="dxa"/>
            <w:gridSpan w:val="6"/>
            <w:tcBorders>
              <w:left w:val="nil"/>
              <w:bottom w:val="single" w:sz="4" w:space="0" w:color="auto"/>
              <w:right w:val="nil"/>
            </w:tcBorders>
            <w:vAlign w:val="center"/>
          </w:tcPr>
          <w:p w14:paraId="001C0459" w14:textId="77777777" w:rsidR="00C1043F" w:rsidRPr="00CD58A7" w:rsidRDefault="00C1043F" w:rsidP="007035CD">
            <w:pPr>
              <w:spacing w:line="480" w:lineRule="auto"/>
              <w:jc w:val="center"/>
              <w:rPr>
                <w:rFonts w:ascii="Times New Roman" w:eastAsia="MS Mincho" w:hAnsi="Times New Roman" w:cs="Times New Roman"/>
                <w:sz w:val="20"/>
                <w:szCs w:val="20"/>
                <w:lang w:val="en-US"/>
              </w:rPr>
            </w:pPr>
            <w:r w:rsidRPr="00CD58A7">
              <w:rPr>
                <w:rFonts w:ascii="Times New Roman" w:eastAsia="MS Mincho" w:hAnsi="Times New Roman" w:cs="Times New Roman"/>
                <w:sz w:val="20"/>
                <w:szCs w:val="20"/>
                <w:lang w:val="en-US"/>
              </w:rPr>
              <w:t>Metacognitive Condition</w:t>
            </w:r>
          </w:p>
        </w:tc>
      </w:tr>
      <w:tr w:rsidR="00C1043F" w14:paraId="4A36F5D0" w14:textId="77777777" w:rsidTr="007035CD">
        <w:tc>
          <w:tcPr>
            <w:tcW w:w="1558" w:type="dxa"/>
            <w:tcBorders>
              <w:top w:val="nil"/>
              <w:left w:val="nil"/>
              <w:bottom w:val="nil"/>
              <w:right w:val="nil"/>
            </w:tcBorders>
            <w:vAlign w:val="center"/>
          </w:tcPr>
          <w:p w14:paraId="1149471E" w14:textId="77777777" w:rsidR="00C1043F" w:rsidRPr="00CD58A7" w:rsidRDefault="00C1043F" w:rsidP="007035CD">
            <w:pPr>
              <w:spacing w:line="276" w:lineRule="auto"/>
              <w:jc w:val="center"/>
              <w:rPr>
                <w:rFonts w:ascii="Times New Roman" w:eastAsia="MS Mincho" w:hAnsi="Times New Roman" w:cs="Times New Roman"/>
                <w:sz w:val="20"/>
                <w:szCs w:val="20"/>
                <w:lang w:val="en-US"/>
              </w:rPr>
            </w:pPr>
          </w:p>
        </w:tc>
        <w:tc>
          <w:tcPr>
            <w:tcW w:w="1660" w:type="dxa"/>
            <w:gridSpan w:val="2"/>
            <w:tcBorders>
              <w:left w:val="nil"/>
              <w:bottom w:val="single" w:sz="4" w:space="0" w:color="auto"/>
              <w:right w:val="nil"/>
            </w:tcBorders>
            <w:vAlign w:val="center"/>
          </w:tcPr>
          <w:p w14:paraId="433A0BE9" w14:textId="77777777" w:rsidR="00C1043F" w:rsidRPr="00CD58A7" w:rsidRDefault="00C1043F" w:rsidP="007035CD">
            <w:pPr>
              <w:spacing w:line="480" w:lineRule="auto"/>
              <w:jc w:val="center"/>
              <w:rPr>
                <w:rFonts w:ascii="Times New Roman" w:eastAsia="MS Mincho" w:hAnsi="Times New Roman" w:cs="Times New Roman"/>
                <w:sz w:val="20"/>
                <w:szCs w:val="20"/>
                <w:lang w:val="en-US"/>
              </w:rPr>
            </w:pPr>
            <w:r w:rsidRPr="00CD58A7">
              <w:rPr>
                <w:rFonts w:ascii="Times New Roman" w:eastAsia="MS Mincho" w:hAnsi="Times New Roman" w:cs="Times New Roman"/>
                <w:sz w:val="20"/>
                <w:szCs w:val="20"/>
                <w:lang w:val="en-US"/>
              </w:rPr>
              <w:t>Difficulty</w:t>
            </w:r>
          </w:p>
        </w:tc>
        <w:tc>
          <w:tcPr>
            <w:tcW w:w="1660" w:type="dxa"/>
            <w:gridSpan w:val="2"/>
            <w:tcBorders>
              <w:left w:val="nil"/>
              <w:bottom w:val="single" w:sz="4" w:space="0" w:color="auto"/>
              <w:right w:val="nil"/>
            </w:tcBorders>
            <w:vAlign w:val="center"/>
          </w:tcPr>
          <w:p w14:paraId="24E7C476" w14:textId="77777777" w:rsidR="00C1043F" w:rsidRPr="00CD58A7" w:rsidRDefault="00C1043F" w:rsidP="007035CD">
            <w:pPr>
              <w:spacing w:line="480" w:lineRule="auto"/>
              <w:jc w:val="center"/>
              <w:rPr>
                <w:rFonts w:ascii="Times New Roman" w:eastAsia="MS Mincho" w:hAnsi="Times New Roman" w:cs="Times New Roman"/>
                <w:sz w:val="20"/>
                <w:szCs w:val="20"/>
                <w:lang w:val="en-US"/>
              </w:rPr>
            </w:pPr>
            <w:r w:rsidRPr="00CD58A7">
              <w:rPr>
                <w:rFonts w:ascii="Times New Roman" w:eastAsia="MS Mincho" w:hAnsi="Times New Roman" w:cs="Times New Roman"/>
                <w:sz w:val="20"/>
                <w:szCs w:val="20"/>
                <w:lang w:val="en-US"/>
              </w:rPr>
              <w:t>Effort</w:t>
            </w:r>
          </w:p>
        </w:tc>
        <w:tc>
          <w:tcPr>
            <w:tcW w:w="1660" w:type="dxa"/>
            <w:gridSpan w:val="2"/>
            <w:tcBorders>
              <w:left w:val="nil"/>
              <w:bottom w:val="single" w:sz="4" w:space="0" w:color="auto"/>
              <w:right w:val="nil"/>
            </w:tcBorders>
            <w:vAlign w:val="center"/>
          </w:tcPr>
          <w:p w14:paraId="6A689C09" w14:textId="77777777" w:rsidR="00C1043F" w:rsidRPr="00CD58A7" w:rsidRDefault="00C1043F" w:rsidP="007035CD">
            <w:pPr>
              <w:spacing w:line="480" w:lineRule="auto"/>
              <w:jc w:val="center"/>
              <w:rPr>
                <w:rFonts w:ascii="Times New Roman" w:eastAsia="MS Mincho" w:hAnsi="Times New Roman" w:cs="Times New Roman"/>
                <w:sz w:val="20"/>
                <w:szCs w:val="20"/>
                <w:lang w:val="en-US"/>
              </w:rPr>
            </w:pPr>
            <w:r w:rsidRPr="00CD58A7">
              <w:rPr>
                <w:rFonts w:ascii="Times New Roman" w:eastAsia="MS Mincho" w:hAnsi="Times New Roman" w:cs="Times New Roman"/>
                <w:sz w:val="20"/>
                <w:szCs w:val="20"/>
                <w:lang w:val="en-US"/>
              </w:rPr>
              <w:t>Frustration</w:t>
            </w:r>
          </w:p>
        </w:tc>
      </w:tr>
      <w:tr w:rsidR="00C1043F" w14:paraId="317CB1C7" w14:textId="77777777" w:rsidTr="007035CD">
        <w:tc>
          <w:tcPr>
            <w:tcW w:w="1558" w:type="dxa"/>
            <w:tcBorders>
              <w:top w:val="nil"/>
              <w:left w:val="nil"/>
              <w:bottom w:val="single" w:sz="4" w:space="0" w:color="auto"/>
              <w:right w:val="nil"/>
            </w:tcBorders>
            <w:vAlign w:val="center"/>
          </w:tcPr>
          <w:p w14:paraId="3980FFA9" w14:textId="77777777" w:rsidR="00C1043F" w:rsidRPr="00CD58A7" w:rsidRDefault="00C1043F" w:rsidP="007035CD">
            <w:pPr>
              <w:spacing w:line="360" w:lineRule="auto"/>
              <w:jc w:val="center"/>
              <w:rPr>
                <w:rFonts w:ascii="Times New Roman" w:eastAsia="MS Mincho" w:hAnsi="Times New Roman" w:cs="Times New Roman"/>
                <w:sz w:val="20"/>
                <w:szCs w:val="20"/>
                <w:lang w:val="en-US"/>
              </w:rPr>
            </w:pPr>
            <w:r w:rsidRPr="00CD58A7">
              <w:rPr>
                <w:rFonts w:ascii="Times New Roman" w:eastAsia="MS Mincho" w:hAnsi="Times New Roman" w:cs="Times New Roman"/>
                <w:sz w:val="20"/>
                <w:szCs w:val="20"/>
                <w:lang w:val="en-US"/>
              </w:rPr>
              <w:t>Proportion Congruency</w:t>
            </w:r>
          </w:p>
        </w:tc>
        <w:tc>
          <w:tcPr>
            <w:tcW w:w="830" w:type="dxa"/>
            <w:tcBorders>
              <w:top w:val="single" w:sz="4" w:space="0" w:color="auto"/>
              <w:left w:val="nil"/>
              <w:bottom w:val="single" w:sz="4" w:space="0" w:color="auto"/>
              <w:right w:val="nil"/>
            </w:tcBorders>
            <w:vAlign w:val="center"/>
          </w:tcPr>
          <w:p w14:paraId="24DCBABB" w14:textId="77777777" w:rsidR="00C1043F" w:rsidRPr="00CD58A7" w:rsidRDefault="00C1043F" w:rsidP="007035CD">
            <w:pPr>
              <w:spacing w:line="480" w:lineRule="auto"/>
              <w:jc w:val="center"/>
              <w:rPr>
                <w:rFonts w:ascii="Times New Roman" w:eastAsia="MS Mincho" w:hAnsi="Times New Roman" w:cs="Times New Roman"/>
                <w:sz w:val="20"/>
                <w:szCs w:val="20"/>
                <w:lang w:val="en-US"/>
              </w:rPr>
            </w:pPr>
            <w:r w:rsidRPr="00CD58A7">
              <w:rPr>
                <w:rFonts w:ascii="Times New Roman" w:eastAsia="MS Mincho" w:hAnsi="Times New Roman" w:cs="Times New Roman"/>
                <w:sz w:val="20"/>
                <w:szCs w:val="20"/>
                <w:lang w:val="en-US"/>
              </w:rPr>
              <w:t>M</w:t>
            </w:r>
          </w:p>
        </w:tc>
        <w:tc>
          <w:tcPr>
            <w:tcW w:w="830" w:type="dxa"/>
            <w:tcBorders>
              <w:top w:val="single" w:sz="4" w:space="0" w:color="auto"/>
              <w:left w:val="nil"/>
              <w:bottom w:val="single" w:sz="4" w:space="0" w:color="auto"/>
              <w:right w:val="nil"/>
            </w:tcBorders>
            <w:vAlign w:val="center"/>
          </w:tcPr>
          <w:p w14:paraId="42F46496" w14:textId="77777777" w:rsidR="00C1043F" w:rsidRPr="00CD58A7" w:rsidRDefault="00C1043F" w:rsidP="007035CD">
            <w:pPr>
              <w:spacing w:line="480" w:lineRule="auto"/>
              <w:jc w:val="center"/>
              <w:rPr>
                <w:rFonts w:ascii="Times New Roman" w:eastAsia="MS Mincho" w:hAnsi="Times New Roman" w:cs="Times New Roman"/>
                <w:sz w:val="20"/>
                <w:szCs w:val="20"/>
                <w:lang w:val="en-US"/>
              </w:rPr>
            </w:pPr>
            <w:r w:rsidRPr="00CD58A7">
              <w:rPr>
                <w:rFonts w:ascii="Times New Roman" w:eastAsia="MS Mincho" w:hAnsi="Times New Roman" w:cs="Times New Roman"/>
                <w:sz w:val="20"/>
                <w:szCs w:val="20"/>
                <w:lang w:val="en-US"/>
              </w:rPr>
              <w:t>SD</w:t>
            </w:r>
          </w:p>
        </w:tc>
        <w:tc>
          <w:tcPr>
            <w:tcW w:w="830" w:type="dxa"/>
            <w:tcBorders>
              <w:top w:val="single" w:sz="4" w:space="0" w:color="auto"/>
              <w:left w:val="nil"/>
              <w:bottom w:val="single" w:sz="4" w:space="0" w:color="auto"/>
              <w:right w:val="nil"/>
            </w:tcBorders>
            <w:vAlign w:val="center"/>
          </w:tcPr>
          <w:p w14:paraId="34C3A15D" w14:textId="77777777" w:rsidR="00C1043F" w:rsidRPr="00CD58A7" w:rsidRDefault="00C1043F" w:rsidP="007035CD">
            <w:pPr>
              <w:spacing w:line="480" w:lineRule="auto"/>
              <w:jc w:val="center"/>
              <w:rPr>
                <w:rFonts w:ascii="Times New Roman" w:eastAsia="MS Mincho" w:hAnsi="Times New Roman" w:cs="Times New Roman"/>
                <w:sz w:val="20"/>
                <w:szCs w:val="20"/>
                <w:lang w:val="en-US"/>
              </w:rPr>
            </w:pPr>
            <w:r w:rsidRPr="00CD58A7">
              <w:rPr>
                <w:rFonts w:ascii="Times New Roman" w:eastAsia="MS Mincho" w:hAnsi="Times New Roman" w:cs="Times New Roman"/>
                <w:sz w:val="20"/>
                <w:szCs w:val="20"/>
                <w:lang w:val="en-US"/>
              </w:rPr>
              <w:t>M</w:t>
            </w:r>
          </w:p>
        </w:tc>
        <w:tc>
          <w:tcPr>
            <w:tcW w:w="830" w:type="dxa"/>
            <w:tcBorders>
              <w:top w:val="single" w:sz="4" w:space="0" w:color="auto"/>
              <w:left w:val="nil"/>
              <w:bottom w:val="single" w:sz="4" w:space="0" w:color="auto"/>
              <w:right w:val="nil"/>
            </w:tcBorders>
            <w:vAlign w:val="center"/>
          </w:tcPr>
          <w:p w14:paraId="50124294" w14:textId="77777777" w:rsidR="00C1043F" w:rsidRPr="00CD58A7" w:rsidRDefault="00C1043F" w:rsidP="007035CD">
            <w:pPr>
              <w:spacing w:line="480" w:lineRule="auto"/>
              <w:jc w:val="center"/>
              <w:rPr>
                <w:rFonts w:ascii="Times New Roman" w:eastAsia="MS Mincho" w:hAnsi="Times New Roman" w:cs="Times New Roman"/>
                <w:sz w:val="20"/>
                <w:szCs w:val="20"/>
                <w:lang w:val="en-US"/>
              </w:rPr>
            </w:pPr>
            <w:r w:rsidRPr="00CD58A7">
              <w:rPr>
                <w:rFonts w:ascii="Times New Roman" w:eastAsia="MS Mincho" w:hAnsi="Times New Roman" w:cs="Times New Roman"/>
                <w:sz w:val="20"/>
                <w:szCs w:val="20"/>
                <w:lang w:val="en-US"/>
              </w:rPr>
              <w:t>SD</w:t>
            </w:r>
          </w:p>
        </w:tc>
        <w:tc>
          <w:tcPr>
            <w:tcW w:w="830" w:type="dxa"/>
            <w:tcBorders>
              <w:top w:val="single" w:sz="4" w:space="0" w:color="auto"/>
              <w:left w:val="nil"/>
              <w:bottom w:val="single" w:sz="4" w:space="0" w:color="auto"/>
              <w:right w:val="nil"/>
            </w:tcBorders>
            <w:vAlign w:val="center"/>
          </w:tcPr>
          <w:p w14:paraId="679100C7" w14:textId="77777777" w:rsidR="00C1043F" w:rsidRPr="00CD58A7" w:rsidRDefault="00C1043F" w:rsidP="007035CD">
            <w:pPr>
              <w:spacing w:line="480" w:lineRule="auto"/>
              <w:jc w:val="center"/>
              <w:rPr>
                <w:rFonts w:ascii="Times New Roman" w:eastAsia="MS Mincho" w:hAnsi="Times New Roman" w:cs="Times New Roman"/>
                <w:sz w:val="20"/>
                <w:szCs w:val="20"/>
                <w:lang w:val="en-US"/>
              </w:rPr>
            </w:pPr>
            <w:r w:rsidRPr="00CD58A7">
              <w:rPr>
                <w:rFonts w:ascii="Times New Roman" w:eastAsia="MS Mincho" w:hAnsi="Times New Roman" w:cs="Times New Roman"/>
                <w:sz w:val="20"/>
                <w:szCs w:val="20"/>
                <w:lang w:val="en-US"/>
              </w:rPr>
              <w:t>M</w:t>
            </w:r>
          </w:p>
        </w:tc>
        <w:tc>
          <w:tcPr>
            <w:tcW w:w="830" w:type="dxa"/>
            <w:tcBorders>
              <w:top w:val="single" w:sz="4" w:space="0" w:color="auto"/>
              <w:left w:val="nil"/>
              <w:bottom w:val="single" w:sz="4" w:space="0" w:color="auto"/>
              <w:right w:val="nil"/>
            </w:tcBorders>
            <w:vAlign w:val="center"/>
          </w:tcPr>
          <w:p w14:paraId="40D7CA67" w14:textId="77777777" w:rsidR="00C1043F" w:rsidRPr="00CD58A7" w:rsidRDefault="00C1043F" w:rsidP="007035CD">
            <w:pPr>
              <w:spacing w:line="480" w:lineRule="auto"/>
              <w:jc w:val="center"/>
              <w:rPr>
                <w:rFonts w:ascii="Times New Roman" w:eastAsia="MS Mincho" w:hAnsi="Times New Roman" w:cs="Times New Roman"/>
                <w:sz w:val="20"/>
                <w:szCs w:val="20"/>
                <w:lang w:val="en-US"/>
              </w:rPr>
            </w:pPr>
            <w:r w:rsidRPr="00CD58A7">
              <w:rPr>
                <w:rFonts w:ascii="Times New Roman" w:eastAsia="MS Mincho" w:hAnsi="Times New Roman" w:cs="Times New Roman"/>
                <w:sz w:val="20"/>
                <w:szCs w:val="20"/>
                <w:lang w:val="en-US"/>
              </w:rPr>
              <w:t>SD</w:t>
            </w:r>
          </w:p>
        </w:tc>
      </w:tr>
      <w:tr w:rsidR="00C1043F" w14:paraId="0D764159" w14:textId="77777777" w:rsidTr="007035CD">
        <w:tc>
          <w:tcPr>
            <w:tcW w:w="1558" w:type="dxa"/>
            <w:tcBorders>
              <w:left w:val="nil"/>
              <w:bottom w:val="nil"/>
              <w:right w:val="single" w:sz="4" w:space="0" w:color="auto"/>
            </w:tcBorders>
            <w:vAlign w:val="center"/>
          </w:tcPr>
          <w:p w14:paraId="17BCE966"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10%</w:t>
            </w:r>
          </w:p>
        </w:tc>
        <w:tc>
          <w:tcPr>
            <w:tcW w:w="830" w:type="dxa"/>
            <w:tcBorders>
              <w:top w:val="single" w:sz="4" w:space="0" w:color="auto"/>
              <w:left w:val="single" w:sz="4" w:space="0" w:color="auto"/>
              <w:bottom w:val="nil"/>
              <w:right w:val="nil"/>
            </w:tcBorders>
            <w:vAlign w:val="center"/>
          </w:tcPr>
          <w:p w14:paraId="4552BA2F"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129.97</w:t>
            </w:r>
          </w:p>
        </w:tc>
        <w:tc>
          <w:tcPr>
            <w:tcW w:w="830" w:type="dxa"/>
            <w:tcBorders>
              <w:top w:val="single" w:sz="4" w:space="0" w:color="auto"/>
              <w:left w:val="nil"/>
              <w:bottom w:val="nil"/>
              <w:right w:val="nil"/>
            </w:tcBorders>
            <w:vAlign w:val="center"/>
          </w:tcPr>
          <w:p w14:paraId="11BD6588"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83.21</w:t>
            </w:r>
          </w:p>
        </w:tc>
        <w:tc>
          <w:tcPr>
            <w:tcW w:w="830" w:type="dxa"/>
            <w:tcBorders>
              <w:top w:val="single" w:sz="4" w:space="0" w:color="auto"/>
              <w:left w:val="nil"/>
              <w:bottom w:val="nil"/>
              <w:right w:val="nil"/>
            </w:tcBorders>
            <w:vAlign w:val="center"/>
          </w:tcPr>
          <w:p w14:paraId="29ECDEAF"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125.99</w:t>
            </w:r>
          </w:p>
        </w:tc>
        <w:tc>
          <w:tcPr>
            <w:tcW w:w="830" w:type="dxa"/>
            <w:tcBorders>
              <w:top w:val="single" w:sz="4" w:space="0" w:color="auto"/>
              <w:left w:val="nil"/>
              <w:bottom w:val="nil"/>
              <w:right w:val="nil"/>
            </w:tcBorders>
            <w:vAlign w:val="center"/>
          </w:tcPr>
          <w:p w14:paraId="7F27B5F7"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84.23</w:t>
            </w:r>
          </w:p>
        </w:tc>
        <w:tc>
          <w:tcPr>
            <w:tcW w:w="830" w:type="dxa"/>
            <w:tcBorders>
              <w:top w:val="single" w:sz="4" w:space="0" w:color="auto"/>
              <w:left w:val="nil"/>
              <w:bottom w:val="nil"/>
              <w:right w:val="nil"/>
            </w:tcBorders>
            <w:vAlign w:val="center"/>
          </w:tcPr>
          <w:p w14:paraId="317CAF21"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104.20</w:t>
            </w:r>
          </w:p>
        </w:tc>
        <w:tc>
          <w:tcPr>
            <w:tcW w:w="830" w:type="dxa"/>
            <w:tcBorders>
              <w:top w:val="single" w:sz="4" w:space="0" w:color="auto"/>
              <w:left w:val="nil"/>
              <w:bottom w:val="nil"/>
              <w:right w:val="nil"/>
            </w:tcBorders>
            <w:vAlign w:val="center"/>
          </w:tcPr>
          <w:p w14:paraId="17575C22"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78.65</w:t>
            </w:r>
          </w:p>
        </w:tc>
      </w:tr>
      <w:tr w:rsidR="00C1043F" w14:paraId="4F48C113" w14:textId="77777777" w:rsidTr="007035CD">
        <w:tc>
          <w:tcPr>
            <w:tcW w:w="1558" w:type="dxa"/>
            <w:tcBorders>
              <w:top w:val="nil"/>
              <w:left w:val="nil"/>
              <w:bottom w:val="nil"/>
              <w:right w:val="single" w:sz="4" w:space="0" w:color="auto"/>
            </w:tcBorders>
            <w:vAlign w:val="center"/>
          </w:tcPr>
          <w:p w14:paraId="0CB5A144"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25%</w:t>
            </w:r>
          </w:p>
        </w:tc>
        <w:tc>
          <w:tcPr>
            <w:tcW w:w="830" w:type="dxa"/>
            <w:tcBorders>
              <w:top w:val="nil"/>
              <w:left w:val="single" w:sz="4" w:space="0" w:color="auto"/>
              <w:bottom w:val="nil"/>
              <w:right w:val="nil"/>
            </w:tcBorders>
            <w:vAlign w:val="center"/>
          </w:tcPr>
          <w:p w14:paraId="2EF86E71"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125.38</w:t>
            </w:r>
          </w:p>
        </w:tc>
        <w:tc>
          <w:tcPr>
            <w:tcW w:w="830" w:type="dxa"/>
            <w:tcBorders>
              <w:top w:val="nil"/>
              <w:left w:val="nil"/>
              <w:bottom w:val="nil"/>
              <w:right w:val="nil"/>
            </w:tcBorders>
            <w:vAlign w:val="center"/>
          </w:tcPr>
          <w:p w14:paraId="0BB1BC7F"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82.49</w:t>
            </w:r>
          </w:p>
        </w:tc>
        <w:tc>
          <w:tcPr>
            <w:tcW w:w="830" w:type="dxa"/>
            <w:tcBorders>
              <w:top w:val="nil"/>
              <w:left w:val="nil"/>
              <w:bottom w:val="nil"/>
              <w:right w:val="nil"/>
            </w:tcBorders>
            <w:vAlign w:val="center"/>
          </w:tcPr>
          <w:p w14:paraId="3C9906A4"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119.13</w:t>
            </w:r>
          </w:p>
        </w:tc>
        <w:tc>
          <w:tcPr>
            <w:tcW w:w="830" w:type="dxa"/>
            <w:tcBorders>
              <w:top w:val="nil"/>
              <w:left w:val="nil"/>
              <w:bottom w:val="nil"/>
              <w:right w:val="nil"/>
            </w:tcBorders>
            <w:vAlign w:val="center"/>
          </w:tcPr>
          <w:p w14:paraId="55A08563"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82.36</w:t>
            </w:r>
          </w:p>
        </w:tc>
        <w:tc>
          <w:tcPr>
            <w:tcW w:w="830" w:type="dxa"/>
            <w:tcBorders>
              <w:top w:val="nil"/>
              <w:left w:val="nil"/>
              <w:bottom w:val="nil"/>
              <w:right w:val="nil"/>
            </w:tcBorders>
            <w:vAlign w:val="center"/>
          </w:tcPr>
          <w:p w14:paraId="0A2A0F91"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104.63</w:t>
            </w:r>
          </w:p>
        </w:tc>
        <w:tc>
          <w:tcPr>
            <w:tcW w:w="830" w:type="dxa"/>
            <w:tcBorders>
              <w:top w:val="nil"/>
              <w:left w:val="nil"/>
              <w:bottom w:val="nil"/>
              <w:right w:val="nil"/>
            </w:tcBorders>
            <w:vAlign w:val="center"/>
          </w:tcPr>
          <w:p w14:paraId="0AA3F709"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77.12</w:t>
            </w:r>
          </w:p>
        </w:tc>
      </w:tr>
      <w:tr w:rsidR="00C1043F" w14:paraId="4D74A78A" w14:textId="77777777" w:rsidTr="007035CD">
        <w:tc>
          <w:tcPr>
            <w:tcW w:w="1558" w:type="dxa"/>
            <w:tcBorders>
              <w:top w:val="nil"/>
              <w:left w:val="nil"/>
              <w:bottom w:val="nil"/>
              <w:right w:val="single" w:sz="4" w:space="0" w:color="auto"/>
            </w:tcBorders>
            <w:vAlign w:val="center"/>
          </w:tcPr>
          <w:p w14:paraId="3523E792"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50%</w:t>
            </w:r>
          </w:p>
        </w:tc>
        <w:tc>
          <w:tcPr>
            <w:tcW w:w="830" w:type="dxa"/>
            <w:tcBorders>
              <w:top w:val="nil"/>
              <w:left w:val="single" w:sz="4" w:space="0" w:color="auto"/>
              <w:bottom w:val="nil"/>
              <w:right w:val="nil"/>
            </w:tcBorders>
            <w:vAlign w:val="center"/>
          </w:tcPr>
          <w:p w14:paraId="3D779492"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122.78</w:t>
            </w:r>
          </w:p>
        </w:tc>
        <w:tc>
          <w:tcPr>
            <w:tcW w:w="830" w:type="dxa"/>
            <w:tcBorders>
              <w:top w:val="nil"/>
              <w:left w:val="nil"/>
              <w:bottom w:val="nil"/>
              <w:right w:val="nil"/>
            </w:tcBorders>
            <w:vAlign w:val="center"/>
          </w:tcPr>
          <w:p w14:paraId="2F8B7849"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79.35</w:t>
            </w:r>
          </w:p>
        </w:tc>
        <w:tc>
          <w:tcPr>
            <w:tcW w:w="830" w:type="dxa"/>
            <w:tcBorders>
              <w:top w:val="nil"/>
              <w:left w:val="nil"/>
              <w:bottom w:val="nil"/>
              <w:right w:val="nil"/>
            </w:tcBorders>
            <w:vAlign w:val="center"/>
          </w:tcPr>
          <w:p w14:paraId="14925ACB"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113.14</w:t>
            </w:r>
          </w:p>
        </w:tc>
        <w:tc>
          <w:tcPr>
            <w:tcW w:w="830" w:type="dxa"/>
            <w:tcBorders>
              <w:top w:val="nil"/>
              <w:left w:val="nil"/>
              <w:bottom w:val="nil"/>
              <w:right w:val="nil"/>
            </w:tcBorders>
            <w:vAlign w:val="center"/>
          </w:tcPr>
          <w:p w14:paraId="4DB1E228"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76.60</w:t>
            </w:r>
          </w:p>
        </w:tc>
        <w:tc>
          <w:tcPr>
            <w:tcW w:w="830" w:type="dxa"/>
            <w:tcBorders>
              <w:top w:val="nil"/>
              <w:left w:val="nil"/>
              <w:bottom w:val="nil"/>
              <w:right w:val="nil"/>
            </w:tcBorders>
            <w:vAlign w:val="center"/>
          </w:tcPr>
          <w:p w14:paraId="3C3DEC27"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99.03</w:t>
            </w:r>
          </w:p>
        </w:tc>
        <w:tc>
          <w:tcPr>
            <w:tcW w:w="830" w:type="dxa"/>
            <w:tcBorders>
              <w:top w:val="nil"/>
              <w:left w:val="nil"/>
              <w:bottom w:val="nil"/>
              <w:right w:val="nil"/>
            </w:tcBorders>
            <w:vAlign w:val="center"/>
          </w:tcPr>
          <w:p w14:paraId="2E9962EB"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74.48</w:t>
            </w:r>
          </w:p>
        </w:tc>
      </w:tr>
      <w:tr w:rsidR="00C1043F" w14:paraId="3FEFD918" w14:textId="77777777" w:rsidTr="007035CD">
        <w:tc>
          <w:tcPr>
            <w:tcW w:w="1558" w:type="dxa"/>
            <w:tcBorders>
              <w:top w:val="nil"/>
              <w:left w:val="nil"/>
              <w:bottom w:val="nil"/>
              <w:right w:val="single" w:sz="4" w:space="0" w:color="auto"/>
            </w:tcBorders>
            <w:vAlign w:val="center"/>
          </w:tcPr>
          <w:p w14:paraId="0F4C2EA1"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75%</w:t>
            </w:r>
          </w:p>
        </w:tc>
        <w:tc>
          <w:tcPr>
            <w:tcW w:w="830" w:type="dxa"/>
            <w:tcBorders>
              <w:top w:val="nil"/>
              <w:left w:val="single" w:sz="4" w:space="0" w:color="auto"/>
              <w:bottom w:val="nil"/>
              <w:right w:val="nil"/>
            </w:tcBorders>
            <w:vAlign w:val="center"/>
          </w:tcPr>
          <w:p w14:paraId="78A593A0"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113.46</w:t>
            </w:r>
          </w:p>
        </w:tc>
        <w:tc>
          <w:tcPr>
            <w:tcW w:w="830" w:type="dxa"/>
            <w:tcBorders>
              <w:top w:val="nil"/>
              <w:left w:val="nil"/>
              <w:bottom w:val="nil"/>
              <w:right w:val="nil"/>
            </w:tcBorders>
            <w:vAlign w:val="center"/>
          </w:tcPr>
          <w:p w14:paraId="031D69B9"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76.19</w:t>
            </w:r>
          </w:p>
        </w:tc>
        <w:tc>
          <w:tcPr>
            <w:tcW w:w="830" w:type="dxa"/>
            <w:tcBorders>
              <w:top w:val="nil"/>
              <w:left w:val="nil"/>
              <w:bottom w:val="nil"/>
              <w:right w:val="nil"/>
            </w:tcBorders>
            <w:vAlign w:val="center"/>
          </w:tcPr>
          <w:p w14:paraId="1A6D96C8"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119.68</w:t>
            </w:r>
          </w:p>
        </w:tc>
        <w:tc>
          <w:tcPr>
            <w:tcW w:w="830" w:type="dxa"/>
            <w:tcBorders>
              <w:top w:val="nil"/>
              <w:left w:val="nil"/>
              <w:bottom w:val="nil"/>
              <w:right w:val="nil"/>
            </w:tcBorders>
            <w:vAlign w:val="center"/>
          </w:tcPr>
          <w:p w14:paraId="793E2F73"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83.15</w:t>
            </w:r>
          </w:p>
        </w:tc>
        <w:tc>
          <w:tcPr>
            <w:tcW w:w="830" w:type="dxa"/>
            <w:tcBorders>
              <w:top w:val="nil"/>
              <w:left w:val="nil"/>
              <w:bottom w:val="nil"/>
              <w:right w:val="nil"/>
            </w:tcBorders>
            <w:vAlign w:val="center"/>
          </w:tcPr>
          <w:p w14:paraId="61AF59D8"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100.43</w:t>
            </w:r>
          </w:p>
        </w:tc>
        <w:tc>
          <w:tcPr>
            <w:tcW w:w="830" w:type="dxa"/>
            <w:tcBorders>
              <w:top w:val="nil"/>
              <w:left w:val="nil"/>
              <w:bottom w:val="nil"/>
              <w:right w:val="nil"/>
            </w:tcBorders>
            <w:vAlign w:val="center"/>
          </w:tcPr>
          <w:p w14:paraId="1F16921B"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76.63</w:t>
            </w:r>
          </w:p>
        </w:tc>
      </w:tr>
      <w:tr w:rsidR="00C1043F" w14:paraId="6238FB28" w14:textId="77777777" w:rsidTr="007035CD">
        <w:tc>
          <w:tcPr>
            <w:tcW w:w="1558" w:type="dxa"/>
            <w:tcBorders>
              <w:top w:val="nil"/>
              <w:left w:val="nil"/>
              <w:bottom w:val="single" w:sz="4" w:space="0" w:color="auto"/>
              <w:right w:val="single" w:sz="4" w:space="0" w:color="auto"/>
            </w:tcBorders>
            <w:vAlign w:val="center"/>
          </w:tcPr>
          <w:p w14:paraId="6F684BE7"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90%</w:t>
            </w:r>
          </w:p>
        </w:tc>
        <w:tc>
          <w:tcPr>
            <w:tcW w:w="830" w:type="dxa"/>
            <w:tcBorders>
              <w:top w:val="nil"/>
              <w:left w:val="single" w:sz="4" w:space="0" w:color="auto"/>
              <w:bottom w:val="single" w:sz="4" w:space="0" w:color="auto"/>
              <w:right w:val="nil"/>
            </w:tcBorders>
            <w:vAlign w:val="center"/>
          </w:tcPr>
          <w:p w14:paraId="0F34C320"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103.61</w:t>
            </w:r>
          </w:p>
        </w:tc>
        <w:tc>
          <w:tcPr>
            <w:tcW w:w="830" w:type="dxa"/>
            <w:tcBorders>
              <w:top w:val="nil"/>
              <w:left w:val="nil"/>
              <w:bottom w:val="single" w:sz="4" w:space="0" w:color="auto"/>
              <w:right w:val="nil"/>
            </w:tcBorders>
            <w:vAlign w:val="center"/>
          </w:tcPr>
          <w:p w14:paraId="762E4CCF"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72.35</w:t>
            </w:r>
          </w:p>
        </w:tc>
        <w:tc>
          <w:tcPr>
            <w:tcW w:w="830" w:type="dxa"/>
            <w:tcBorders>
              <w:top w:val="nil"/>
              <w:left w:val="nil"/>
              <w:bottom w:val="single" w:sz="4" w:space="0" w:color="auto"/>
              <w:right w:val="nil"/>
            </w:tcBorders>
            <w:vAlign w:val="center"/>
          </w:tcPr>
          <w:p w14:paraId="69458527"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105.66</w:t>
            </w:r>
          </w:p>
        </w:tc>
        <w:tc>
          <w:tcPr>
            <w:tcW w:w="830" w:type="dxa"/>
            <w:tcBorders>
              <w:top w:val="nil"/>
              <w:left w:val="nil"/>
              <w:bottom w:val="single" w:sz="4" w:space="0" w:color="auto"/>
              <w:right w:val="nil"/>
            </w:tcBorders>
            <w:vAlign w:val="center"/>
          </w:tcPr>
          <w:p w14:paraId="2B120EFF"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74.66</w:t>
            </w:r>
          </w:p>
        </w:tc>
        <w:tc>
          <w:tcPr>
            <w:tcW w:w="830" w:type="dxa"/>
            <w:tcBorders>
              <w:top w:val="nil"/>
              <w:left w:val="nil"/>
              <w:bottom w:val="single" w:sz="4" w:space="0" w:color="auto"/>
              <w:right w:val="nil"/>
            </w:tcBorders>
            <w:vAlign w:val="center"/>
          </w:tcPr>
          <w:p w14:paraId="6ED620B4"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87.17</w:t>
            </w:r>
          </w:p>
        </w:tc>
        <w:tc>
          <w:tcPr>
            <w:tcW w:w="830" w:type="dxa"/>
            <w:tcBorders>
              <w:top w:val="nil"/>
              <w:left w:val="nil"/>
              <w:bottom w:val="single" w:sz="4" w:space="0" w:color="auto"/>
              <w:right w:val="nil"/>
            </w:tcBorders>
            <w:vAlign w:val="center"/>
          </w:tcPr>
          <w:p w14:paraId="27B191F4"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71.069</w:t>
            </w:r>
          </w:p>
        </w:tc>
      </w:tr>
    </w:tbl>
    <w:p w14:paraId="3F080C3E" w14:textId="77777777" w:rsidR="00C1043F" w:rsidRDefault="00C1043F" w:rsidP="00C1043F">
      <w:pPr>
        <w:spacing w:before="240" w:after="0" w:line="480" w:lineRule="auto"/>
        <w:rPr>
          <w:rFonts w:ascii="Times New Roman" w:hAnsi="Times New Roman" w:cs="Times New Roman"/>
          <w:sz w:val="24"/>
          <w:szCs w:val="24"/>
          <w:lang w:val="en-US"/>
        </w:rPr>
      </w:pPr>
      <w:r w:rsidRPr="004A58BF">
        <w:rPr>
          <w:rFonts w:ascii="Times New Roman" w:hAnsi="Times New Roman" w:cs="Times New Roman"/>
          <w:i/>
          <w:iCs/>
          <w:sz w:val="24"/>
          <w:szCs w:val="24"/>
          <w:lang w:val="en-US"/>
        </w:rPr>
        <w:t>Note.</w:t>
      </w:r>
      <w:r>
        <w:rPr>
          <w:rFonts w:ascii="Times New Roman" w:hAnsi="Times New Roman" w:cs="Times New Roman"/>
          <w:sz w:val="24"/>
          <w:szCs w:val="24"/>
          <w:lang w:val="en-US"/>
        </w:rPr>
        <w:t xml:space="preserve"> Mini-Block Ratings are on a scale of 0-360. M = Mean, SD = Standard Deviation.</w:t>
      </w:r>
    </w:p>
    <w:p w14:paraId="32CA70C7" w14:textId="77777777" w:rsidR="00C1043F" w:rsidRDefault="00C1043F" w:rsidP="00C1043F">
      <w:pPr>
        <w:spacing w:before="240" w:after="0" w:line="480" w:lineRule="auto"/>
        <w:rPr>
          <w:rFonts w:ascii="Times New Roman" w:hAnsi="Times New Roman" w:cs="Times New Roman"/>
          <w:sz w:val="24"/>
          <w:szCs w:val="24"/>
          <w:lang w:val="en-US"/>
        </w:rPr>
      </w:pPr>
    </w:p>
    <w:p w14:paraId="1B555C5C" w14:textId="77777777" w:rsidR="00C1043F" w:rsidRDefault="00C1043F" w:rsidP="00C1043F">
      <w:pPr>
        <w:spacing w:before="240" w:after="0" w:line="480" w:lineRule="auto"/>
        <w:rPr>
          <w:rFonts w:ascii="Times New Roman" w:hAnsi="Times New Roman" w:cs="Times New Roman"/>
          <w:sz w:val="24"/>
          <w:szCs w:val="24"/>
          <w:lang w:val="en-US"/>
        </w:rPr>
      </w:pPr>
    </w:p>
    <w:p w14:paraId="34C4F5A3" w14:textId="77777777" w:rsidR="00C1043F" w:rsidRDefault="00C1043F" w:rsidP="00C1043F">
      <w:pPr>
        <w:spacing w:before="240" w:after="0" w:line="480" w:lineRule="auto"/>
        <w:rPr>
          <w:rFonts w:ascii="Times New Roman" w:hAnsi="Times New Roman" w:cs="Times New Roman"/>
          <w:sz w:val="24"/>
          <w:szCs w:val="24"/>
          <w:lang w:val="en-US"/>
        </w:rPr>
      </w:pPr>
    </w:p>
    <w:p w14:paraId="03103B3F" w14:textId="77777777" w:rsidR="00C1043F" w:rsidRDefault="00C1043F" w:rsidP="00C1043F">
      <w:pPr>
        <w:spacing w:before="240" w:after="0" w:line="480" w:lineRule="auto"/>
        <w:rPr>
          <w:rFonts w:ascii="Times New Roman" w:hAnsi="Times New Roman" w:cs="Times New Roman"/>
          <w:sz w:val="24"/>
          <w:szCs w:val="24"/>
          <w:lang w:val="en-US"/>
        </w:rPr>
      </w:pPr>
    </w:p>
    <w:p w14:paraId="20BD88E0" w14:textId="77777777" w:rsidR="00C1043F" w:rsidRDefault="00C1043F" w:rsidP="00C1043F">
      <w:pPr>
        <w:spacing w:before="240" w:after="0" w:line="480" w:lineRule="auto"/>
        <w:rPr>
          <w:rFonts w:ascii="Times New Roman" w:hAnsi="Times New Roman" w:cs="Times New Roman"/>
          <w:sz w:val="24"/>
          <w:szCs w:val="24"/>
          <w:lang w:val="en-US"/>
        </w:rPr>
      </w:pPr>
    </w:p>
    <w:p w14:paraId="2238BA91" w14:textId="77777777" w:rsidR="00C1043F" w:rsidRDefault="00C1043F" w:rsidP="00C1043F">
      <w:pPr>
        <w:spacing w:before="240" w:after="0" w:line="480" w:lineRule="auto"/>
        <w:rPr>
          <w:rFonts w:ascii="Times New Roman" w:hAnsi="Times New Roman" w:cs="Times New Roman"/>
          <w:sz w:val="24"/>
          <w:szCs w:val="24"/>
          <w:lang w:val="en-US"/>
        </w:rPr>
      </w:pPr>
    </w:p>
    <w:p w14:paraId="755A1833" w14:textId="77777777" w:rsidR="00C1043F" w:rsidRDefault="00C1043F" w:rsidP="00C1043F">
      <w:pPr>
        <w:spacing w:before="240" w:after="0" w:line="480" w:lineRule="auto"/>
        <w:rPr>
          <w:rFonts w:ascii="Times New Roman" w:hAnsi="Times New Roman" w:cs="Times New Roman"/>
          <w:sz w:val="24"/>
          <w:szCs w:val="24"/>
          <w:lang w:val="en-US"/>
        </w:rPr>
      </w:pPr>
    </w:p>
    <w:p w14:paraId="1C5F6054" w14:textId="77777777" w:rsidR="00C1043F" w:rsidRPr="00863FE3" w:rsidRDefault="00C1043F" w:rsidP="00C1043F">
      <w:pPr>
        <w:spacing w:before="240" w:after="0" w:line="480" w:lineRule="auto"/>
        <w:rPr>
          <w:rFonts w:ascii="Times New Roman" w:hAnsi="Times New Roman" w:cs="Times New Roman"/>
          <w:sz w:val="24"/>
          <w:szCs w:val="24"/>
          <w:lang w:val="en-US"/>
        </w:rPr>
      </w:pPr>
    </w:p>
    <w:p w14:paraId="11FF3D7A" w14:textId="77777777" w:rsidR="00C1043F" w:rsidRPr="00A505C1" w:rsidRDefault="00C1043F" w:rsidP="00C1043F">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Table</w:t>
      </w:r>
      <w:r w:rsidRPr="00A505C1">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G5</w:t>
      </w:r>
    </w:p>
    <w:p w14:paraId="07E62553" w14:textId="77777777" w:rsidR="00C1043F" w:rsidRDefault="00C1043F" w:rsidP="00C1043F">
      <w:pPr>
        <w:spacing w:line="480" w:lineRule="auto"/>
        <w:rPr>
          <w:rFonts w:ascii="Times New Roman" w:eastAsia="MS Mincho" w:hAnsi="Times New Roman" w:cs="Times New Roman"/>
          <w:sz w:val="24"/>
          <w:szCs w:val="24"/>
          <w:lang w:val="en-US"/>
        </w:rPr>
      </w:pPr>
      <w:r>
        <w:rPr>
          <w:rFonts w:ascii="Times New Roman" w:hAnsi="Times New Roman" w:cs="Times New Roman"/>
          <w:i/>
          <w:iCs/>
          <w:sz w:val="24"/>
          <w:szCs w:val="24"/>
          <w:lang w:val="en-US"/>
        </w:rPr>
        <w:t>Descriptive Statistics for Block Ratings</w:t>
      </w:r>
      <w:r w:rsidRPr="00A505C1">
        <w:rPr>
          <w:rFonts w:ascii="Times New Roman" w:hAnsi="Times New Roman" w:cs="Times New Roman"/>
          <w:i/>
          <w:iCs/>
          <w:sz w:val="24"/>
          <w:szCs w:val="24"/>
          <w:lang w:val="en-US"/>
        </w:rPr>
        <w:t xml:space="preserve"> by Metacognitive Question</w:t>
      </w:r>
      <w:r>
        <w:rPr>
          <w:rFonts w:ascii="Times New Roman" w:hAnsi="Times New Roman" w:cs="Times New Roman"/>
          <w:i/>
          <w:iCs/>
          <w:sz w:val="24"/>
          <w:szCs w:val="24"/>
          <w:lang w:val="en-US"/>
        </w:rPr>
        <w:t>, Proportion Congruency, and Trial Type.</w:t>
      </w:r>
      <w:r>
        <w:rPr>
          <w:rFonts w:ascii="Times New Roman" w:eastAsia="MS Mincho" w:hAnsi="Times New Roman" w:cs="Times New Roman"/>
          <w:sz w:val="24"/>
          <w:szCs w:val="24"/>
          <w:lang w:val="en-US"/>
        </w:rPr>
        <w:t xml:space="preserve"> </w:t>
      </w:r>
    </w:p>
    <w:tbl>
      <w:tblPr>
        <w:tblStyle w:val="TableGrid"/>
        <w:tblW w:w="0" w:type="auto"/>
        <w:tblLook w:val="04A0" w:firstRow="1" w:lastRow="0" w:firstColumn="1" w:lastColumn="0" w:noHBand="0" w:noVBand="1"/>
      </w:tblPr>
      <w:tblGrid>
        <w:gridCol w:w="1558"/>
        <w:gridCol w:w="830"/>
        <w:gridCol w:w="830"/>
        <w:gridCol w:w="830"/>
        <w:gridCol w:w="830"/>
        <w:gridCol w:w="830"/>
        <w:gridCol w:w="830"/>
      </w:tblGrid>
      <w:tr w:rsidR="00C1043F" w14:paraId="45A58501" w14:textId="77777777" w:rsidTr="007035CD">
        <w:tc>
          <w:tcPr>
            <w:tcW w:w="1558" w:type="dxa"/>
            <w:tcBorders>
              <w:left w:val="nil"/>
              <w:bottom w:val="nil"/>
              <w:right w:val="nil"/>
            </w:tcBorders>
            <w:vAlign w:val="center"/>
          </w:tcPr>
          <w:p w14:paraId="233296E1" w14:textId="77777777" w:rsidR="00C1043F" w:rsidRPr="00CD58A7" w:rsidRDefault="00C1043F" w:rsidP="007035CD">
            <w:pPr>
              <w:spacing w:line="480" w:lineRule="auto"/>
              <w:jc w:val="center"/>
              <w:rPr>
                <w:rFonts w:ascii="Times New Roman" w:eastAsia="MS Mincho" w:hAnsi="Times New Roman" w:cs="Times New Roman"/>
                <w:sz w:val="20"/>
                <w:szCs w:val="20"/>
                <w:lang w:val="en-US"/>
              </w:rPr>
            </w:pPr>
          </w:p>
        </w:tc>
        <w:tc>
          <w:tcPr>
            <w:tcW w:w="4980" w:type="dxa"/>
            <w:gridSpan w:val="6"/>
            <w:tcBorders>
              <w:left w:val="nil"/>
              <w:bottom w:val="single" w:sz="4" w:space="0" w:color="auto"/>
              <w:right w:val="nil"/>
            </w:tcBorders>
            <w:vAlign w:val="center"/>
          </w:tcPr>
          <w:p w14:paraId="66D2F247" w14:textId="77777777" w:rsidR="00C1043F" w:rsidRPr="00CD58A7" w:rsidRDefault="00C1043F" w:rsidP="007035CD">
            <w:pPr>
              <w:spacing w:line="480" w:lineRule="auto"/>
              <w:jc w:val="center"/>
              <w:rPr>
                <w:rFonts w:ascii="Times New Roman" w:eastAsia="MS Mincho" w:hAnsi="Times New Roman" w:cs="Times New Roman"/>
                <w:sz w:val="20"/>
                <w:szCs w:val="20"/>
                <w:lang w:val="en-US"/>
              </w:rPr>
            </w:pPr>
            <w:r w:rsidRPr="00CD58A7">
              <w:rPr>
                <w:rFonts w:ascii="Times New Roman" w:eastAsia="MS Mincho" w:hAnsi="Times New Roman" w:cs="Times New Roman"/>
                <w:sz w:val="20"/>
                <w:szCs w:val="20"/>
                <w:lang w:val="en-US"/>
              </w:rPr>
              <w:t>Metacognitive Condition</w:t>
            </w:r>
          </w:p>
        </w:tc>
      </w:tr>
      <w:tr w:rsidR="00C1043F" w14:paraId="2C939B25" w14:textId="77777777" w:rsidTr="007035CD">
        <w:tc>
          <w:tcPr>
            <w:tcW w:w="1558" w:type="dxa"/>
            <w:tcBorders>
              <w:top w:val="nil"/>
              <w:left w:val="nil"/>
              <w:bottom w:val="nil"/>
              <w:right w:val="nil"/>
            </w:tcBorders>
            <w:vAlign w:val="center"/>
          </w:tcPr>
          <w:p w14:paraId="79EC50D3" w14:textId="77777777" w:rsidR="00C1043F" w:rsidRPr="00CD58A7" w:rsidRDefault="00C1043F" w:rsidP="007035CD">
            <w:pPr>
              <w:spacing w:line="276" w:lineRule="auto"/>
              <w:jc w:val="center"/>
              <w:rPr>
                <w:rFonts w:ascii="Times New Roman" w:eastAsia="MS Mincho" w:hAnsi="Times New Roman" w:cs="Times New Roman"/>
                <w:sz w:val="20"/>
                <w:szCs w:val="20"/>
                <w:lang w:val="en-US"/>
              </w:rPr>
            </w:pPr>
          </w:p>
        </w:tc>
        <w:tc>
          <w:tcPr>
            <w:tcW w:w="1660" w:type="dxa"/>
            <w:gridSpan w:val="2"/>
            <w:tcBorders>
              <w:left w:val="nil"/>
              <w:bottom w:val="single" w:sz="4" w:space="0" w:color="auto"/>
              <w:right w:val="nil"/>
            </w:tcBorders>
            <w:vAlign w:val="center"/>
          </w:tcPr>
          <w:p w14:paraId="79E5AA35" w14:textId="77777777" w:rsidR="00C1043F" w:rsidRPr="00CD58A7" w:rsidRDefault="00C1043F" w:rsidP="007035CD">
            <w:pPr>
              <w:spacing w:line="480" w:lineRule="auto"/>
              <w:jc w:val="center"/>
              <w:rPr>
                <w:rFonts w:ascii="Times New Roman" w:eastAsia="MS Mincho" w:hAnsi="Times New Roman" w:cs="Times New Roman"/>
                <w:sz w:val="20"/>
                <w:szCs w:val="20"/>
                <w:lang w:val="en-US"/>
              </w:rPr>
            </w:pPr>
            <w:r w:rsidRPr="00CD58A7">
              <w:rPr>
                <w:rFonts w:ascii="Times New Roman" w:eastAsia="MS Mincho" w:hAnsi="Times New Roman" w:cs="Times New Roman"/>
                <w:sz w:val="20"/>
                <w:szCs w:val="20"/>
                <w:lang w:val="en-US"/>
              </w:rPr>
              <w:t>Difficulty</w:t>
            </w:r>
          </w:p>
        </w:tc>
        <w:tc>
          <w:tcPr>
            <w:tcW w:w="1660" w:type="dxa"/>
            <w:gridSpan w:val="2"/>
            <w:tcBorders>
              <w:left w:val="nil"/>
              <w:bottom w:val="single" w:sz="4" w:space="0" w:color="auto"/>
              <w:right w:val="nil"/>
            </w:tcBorders>
            <w:vAlign w:val="center"/>
          </w:tcPr>
          <w:p w14:paraId="7ABFA152" w14:textId="77777777" w:rsidR="00C1043F" w:rsidRPr="00CD58A7" w:rsidRDefault="00C1043F" w:rsidP="007035CD">
            <w:pPr>
              <w:spacing w:line="480" w:lineRule="auto"/>
              <w:jc w:val="center"/>
              <w:rPr>
                <w:rFonts w:ascii="Times New Roman" w:eastAsia="MS Mincho" w:hAnsi="Times New Roman" w:cs="Times New Roman"/>
                <w:sz w:val="20"/>
                <w:szCs w:val="20"/>
                <w:lang w:val="en-US"/>
              </w:rPr>
            </w:pPr>
            <w:r w:rsidRPr="00CD58A7">
              <w:rPr>
                <w:rFonts w:ascii="Times New Roman" w:eastAsia="MS Mincho" w:hAnsi="Times New Roman" w:cs="Times New Roman"/>
                <w:sz w:val="20"/>
                <w:szCs w:val="20"/>
                <w:lang w:val="en-US"/>
              </w:rPr>
              <w:t>Effort</w:t>
            </w:r>
          </w:p>
        </w:tc>
        <w:tc>
          <w:tcPr>
            <w:tcW w:w="1660" w:type="dxa"/>
            <w:gridSpan w:val="2"/>
            <w:tcBorders>
              <w:left w:val="nil"/>
              <w:bottom w:val="single" w:sz="4" w:space="0" w:color="auto"/>
              <w:right w:val="nil"/>
            </w:tcBorders>
            <w:vAlign w:val="center"/>
          </w:tcPr>
          <w:p w14:paraId="249CC08D" w14:textId="77777777" w:rsidR="00C1043F" w:rsidRPr="00CD58A7" w:rsidRDefault="00C1043F" w:rsidP="007035CD">
            <w:pPr>
              <w:spacing w:line="480" w:lineRule="auto"/>
              <w:jc w:val="center"/>
              <w:rPr>
                <w:rFonts w:ascii="Times New Roman" w:eastAsia="MS Mincho" w:hAnsi="Times New Roman" w:cs="Times New Roman"/>
                <w:sz w:val="20"/>
                <w:szCs w:val="20"/>
                <w:lang w:val="en-US"/>
              </w:rPr>
            </w:pPr>
            <w:r w:rsidRPr="00CD58A7">
              <w:rPr>
                <w:rFonts w:ascii="Times New Roman" w:eastAsia="MS Mincho" w:hAnsi="Times New Roman" w:cs="Times New Roman"/>
                <w:sz w:val="20"/>
                <w:szCs w:val="20"/>
                <w:lang w:val="en-US"/>
              </w:rPr>
              <w:t>Frustration</w:t>
            </w:r>
          </w:p>
        </w:tc>
      </w:tr>
      <w:tr w:rsidR="00C1043F" w14:paraId="0AC2839E" w14:textId="77777777" w:rsidTr="007035CD">
        <w:tc>
          <w:tcPr>
            <w:tcW w:w="1558" w:type="dxa"/>
            <w:tcBorders>
              <w:top w:val="nil"/>
              <w:left w:val="nil"/>
              <w:bottom w:val="single" w:sz="4" w:space="0" w:color="auto"/>
              <w:right w:val="nil"/>
            </w:tcBorders>
            <w:vAlign w:val="center"/>
          </w:tcPr>
          <w:p w14:paraId="35B39D94" w14:textId="77777777" w:rsidR="00C1043F" w:rsidRPr="00842CBF" w:rsidRDefault="00C1043F" w:rsidP="007035CD">
            <w:pPr>
              <w:spacing w:line="36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Proportion Congruency</w:t>
            </w:r>
          </w:p>
        </w:tc>
        <w:tc>
          <w:tcPr>
            <w:tcW w:w="830" w:type="dxa"/>
            <w:tcBorders>
              <w:top w:val="single" w:sz="4" w:space="0" w:color="auto"/>
              <w:left w:val="nil"/>
              <w:bottom w:val="single" w:sz="4" w:space="0" w:color="auto"/>
              <w:right w:val="nil"/>
            </w:tcBorders>
            <w:vAlign w:val="center"/>
          </w:tcPr>
          <w:p w14:paraId="46B10704"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M</w:t>
            </w:r>
          </w:p>
        </w:tc>
        <w:tc>
          <w:tcPr>
            <w:tcW w:w="830" w:type="dxa"/>
            <w:tcBorders>
              <w:top w:val="single" w:sz="4" w:space="0" w:color="auto"/>
              <w:left w:val="nil"/>
              <w:bottom w:val="single" w:sz="4" w:space="0" w:color="auto"/>
              <w:right w:val="nil"/>
            </w:tcBorders>
            <w:vAlign w:val="center"/>
          </w:tcPr>
          <w:p w14:paraId="1066EC8A"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SD</w:t>
            </w:r>
          </w:p>
        </w:tc>
        <w:tc>
          <w:tcPr>
            <w:tcW w:w="830" w:type="dxa"/>
            <w:tcBorders>
              <w:top w:val="single" w:sz="4" w:space="0" w:color="auto"/>
              <w:left w:val="nil"/>
              <w:bottom w:val="single" w:sz="4" w:space="0" w:color="auto"/>
              <w:right w:val="nil"/>
            </w:tcBorders>
            <w:vAlign w:val="center"/>
          </w:tcPr>
          <w:p w14:paraId="578D1391"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M</w:t>
            </w:r>
          </w:p>
        </w:tc>
        <w:tc>
          <w:tcPr>
            <w:tcW w:w="830" w:type="dxa"/>
            <w:tcBorders>
              <w:top w:val="single" w:sz="4" w:space="0" w:color="auto"/>
              <w:left w:val="nil"/>
              <w:bottom w:val="single" w:sz="4" w:space="0" w:color="auto"/>
              <w:right w:val="nil"/>
            </w:tcBorders>
            <w:vAlign w:val="center"/>
          </w:tcPr>
          <w:p w14:paraId="5A348CAC"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SD</w:t>
            </w:r>
          </w:p>
        </w:tc>
        <w:tc>
          <w:tcPr>
            <w:tcW w:w="830" w:type="dxa"/>
            <w:tcBorders>
              <w:top w:val="single" w:sz="4" w:space="0" w:color="auto"/>
              <w:left w:val="nil"/>
              <w:bottom w:val="single" w:sz="4" w:space="0" w:color="auto"/>
              <w:right w:val="nil"/>
            </w:tcBorders>
            <w:vAlign w:val="center"/>
          </w:tcPr>
          <w:p w14:paraId="2D058B03"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M</w:t>
            </w:r>
          </w:p>
        </w:tc>
        <w:tc>
          <w:tcPr>
            <w:tcW w:w="830" w:type="dxa"/>
            <w:tcBorders>
              <w:top w:val="single" w:sz="4" w:space="0" w:color="auto"/>
              <w:left w:val="nil"/>
              <w:bottom w:val="single" w:sz="4" w:space="0" w:color="auto"/>
              <w:right w:val="nil"/>
            </w:tcBorders>
            <w:vAlign w:val="center"/>
          </w:tcPr>
          <w:p w14:paraId="48B2B47A"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SD</w:t>
            </w:r>
          </w:p>
        </w:tc>
      </w:tr>
      <w:tr w:rsidR="00C1043F" w14:paraId="327E3716" w14:textId="77777777" w:rsidTr="007035CD">
        <w:tc>
          <w:tcPr>
            <w:tcW w:w="1558" w:type="dxa"/>
            <w:tcBorders>
              <w:left w:val="nil"/>
              <w:bottom w:val="nil"/>
              <w:right w:val="single" w:sz="4" w:space="0" w:color="auto"/>
            </w:tcBorders>
            <w:vAlign w:val="center"/>
          </w:tcPr>
          <w:p w14:paraId="633FE8F6"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10%</w:t>
            </w:r>
          </w:p>
        </w:tc>
        <w:tc>
          <w:tcPr>
            <w:tcW w:w="830" w:type="dxa"/>
            <w:tcBorders>
              <w:top w:val="single" w:sz="4" w:space="0" w:color="auto"/>
              <w:left w:val="single" w:sz="4" w:space="0" w:color="auto"/>
              <w:bottom w:val="nil"/>
              <w:right w:val="nil"/>
            </w:tcBorders>
            <w:vAlign w:val="center"/>
          </w:tcPr>
          <w:p w14:paraId="25D917C9"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154.41</w:t>
            </w:r>
          </w:p>
        </w:tc>
        <w:tc>
          <w:tcPr>
            <w:tcW w:w="830" w:type="dxa"/>
            <w:tcBorders>
              <w:top w:val="single" w:sz="4" w:space="0" w:color="auto"/>
              <w:left w:val="nil"/>
              <w:bottom w:val="nil"/>
              <w:right w:val="nil"/>
            </w:tcBorders>
            <w:vAlign w:val="center"/>
          </w:tcPr>
          <w:p w14:paraId="14723B83"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86.45</w:t>
            </w:r>
          </w:p>
        </w:tc>
        <w:tc>
          <w:tcPr>
            <w:tcW w:w="830" w:type="dxa"/>
            <w:tcBorders>
              <w:top w:val="single" w:sz="4" w:space="0" w:color="auto"/>
              <w:left w:val="nil"/>
              <w:bottom w:val="nil"/>
              <w:right w:val="nil"/>
            </w:tcBorders>
            <w:vAlign w:val="center"/>
          </w:tcPr>
          <w:p w14:paraId="7D61BA9F"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148.82</w:t>
            </w:r>
          </w:p>
        </w:tc>
        <w:tc>
          <w:tcPr>
            <w:tcW w:w="830" w:type="dxa"/>
            <w:tcBorders>
              <w:top w:val="single" w:sz="4" w:space="0" w:color="auto"/>
              <w:left w:val="nil"/>
              <w:bottom w:val="nil"/>
              <w:right w:val="nil"/>
            </w:tcBorders>
            <w:vAlign w:val="center"/>
          </w:tcPr>
          <w:p w14:paraId="29416225"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90.62</w:t>
            </w:r>
          </w:p>
        </w:tc>
        <w:tc>
          <w:tcPr>
            <w:tcW w:w="830" w:type="dxa"/>
            <w:tcBorders>
              <w:top w:val="single" w:sz="4" w:space="0" w:color="auto"/>
              <w:left w:val="nil"/>
              <w:bottom w:val="nil"/>
              <w:right w:val="nil"/>
            </w:tcBorders>
            <w:vAlign w:val="center"/>
          </w:tcPr>
          <w:p w14:paraId="4C5EECFF"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129.19</w:t>
            </w:r>
          </w:p>
        </w:tc>
        <w:tc>
          <w:tcPr>
            <w:tcW w:w="830" w:type="dxa"/>
            <w:tcBorders>
              <w:top w:val="single" w:sz="4" w:space="0" w:color="auto"/>
              <w:left w:val="nil"/>
              <w:bottom w:val="nil"/>
              <w:right w:val="nil"/>
            </w:tcBorders>
            <w:vAlign w:val="center"/>
          </w:tcPr>
          <w:p w14:paraId="70B6DE62"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77.74</w:t>
            </w:r>
          </w:p>
        </w:tc>
      </w:tr>
      <w:tr w:rsidR="00C1043F" w14:paraId="54CA2ECB" w14:textId="77777777" w:rsidTr="007035CD">
        <w:tc>
          <w:tcPr>
            <w:tcW w:w="1558" w:type="dxa"/>
            <w:tcBorders>
              <w:top w:val="nil"/>
              <w:left w:val="nil"/>
              <w:bottom w:val="nil"/>
              <w:right w:val="single" w:sz="4" w:space="0" w:color="auto"/>
            </w:tcBorders>
            <w:vAlign w:val="center"/>
          </w:tcPr>
          <w:p w14:paraId="2F14069C"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25%</w:t>
            </w:r>
          </w:p>
        </w:tc>
        <w:tc>
          <w:tcPr>
            <w:tcW w:w="830" w:type="dxa"/>
            <w:tcBorders>
              <w:top w:val="nil"/>
              <w:left w:val="single" w:sz="4" w:space="0" w:color="auto"/>
              <w:bottom w:val="nil"/>
              <w:right w:val="nil"/>
            </w:tcBorders>
            <w:vAlign w:val="center"/>
          </w:tcPr>
          <w:p w14:paraId="2E4E4A51"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156.14</w:t>
            </w:r>
          </w:p>
        </w:tc>
        <w:tc>
          <w:tcPr>
            <w:tcW w:w="830" w:type="dxa"/>
            <w:tcBorders>
              <w:top w:val="nil"/>
              <w:left w:val="nil"/>
              <w:bottom w:val="nil"/>
              <w:right w:val="nil"/>
            </w:tcBorders>
            <w:vAlign w:val="center"/>
          </w:tcPr>
          <w:p w14:paraId="0C85CF62"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92.30</w:t>
            </w:r>
          </w:p>
        </w:tc>
        <w:tc>
          <w:tcPr>
            <w:tcW w:w="830" w:type="dxa"/>
            <w:tcBorders>
              <w:top w:val="nil"/>
              <w:left w:val="nil"/>
              <w:bottom w:val="nil"/>
              <w:right w:val="nil"/>
            </w:tcBorders>
            <w:vAlign w:val="center"/>
          </w:tcPr>
          <w:p w14:paraId="0471A0CC"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143.78</w:t>
            </w:r>
          </w:p>
        </w:tc>
        <w:tc>
          <w:tcPr>
            <w:tcW w:w="830" w:type="dxa"/>
            <w:tcBorders>
              <w:top w:val="nil"/>
              <w:left w:val="nil"/>
              <w:bottom w:val="nil"/>
              <w:right w:val="nil"/>
            </w:tcBorders>
            <w:vAlign w:val="center"/>
          </w:tcPr>
          <w:p w14:paraId="16325C72"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83.78</w:t>
            </w:r>
          </w:p>
        </w:tc>
        <w:tc>
          <w:tcPr>
            <w:tcW w:w="830" w:type="dxa"/>
            <w:tcBorders>
              <w:top w:val="nil"/>
              <w:left w:val="nil"/>
              <w:bottom w:val="nil"/>
              <w:right w:val="nil"/>
            </w:tcBorders>
            <w:vAlign w:val="center"/>
          </w:tcPr>
          <w:p w14:paraId="25114CF2"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144.60</w:t>
            </w:r>
          </w:p>
        </w:tc>
        <w:tc>
          <w:tcPr>
            <w:tcW w:w="830" w:type="dxa"/>
            <w:tcBorders>
              <w:top w:val="nil"/>
              <w:left w:val="nil"/>
              <w:bottom w:val="nil"/>
              <w:right w:val="nil"/>
            </w:tcBorders>
            <w:vAlign w:val="center"/>
          </w:tcPr>
          <w:p w14:paraId="23C196FD"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86.27</w:t>
            </w:r>
          </w:p>
        </w:tc>
      </w:tr>
      <w:tr w:rsidR="00C1043F" w14:paraId="7741A3BA" w14:textId="77777777" w:rsidTr="007035CD">
        <w:tc>
          <w:tcPr>
            <w:tcW w:w="1558" w:type="dxa"/>
            <w:tcBorders>
              <w:top w:val="nil"/>
              <w:left w:val="nil"/>
              <w:bottom w:val="nil"/>
              <w:right w:val="single" w:sz="4" w:space="0" w:color="auto"/>
            </w:tcBorders>
            <w:vAlign w:val="center"/>
          </w:tcPr>
          <w:p w14:paraId="6B71F524"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50%</w:t>
            </w:r>
          </w:p>
        </w:tc>
        <w:tc>
          <w:tcPr>
            <w:tcW w:w="830" w:type="dxa"/>
            <w:tcBorders>
              <w:top w:val="nil"/>
              <w:left w:val="single" w:sz="4" w:space="0" w:color="auto"/>
              <w:bottom w:val="nil"/>
              <w:right w:val="nil"/>
            </w:tcBorders>
            <w:vAlign w:val="center"/>
          </w:tcPr>
          <w:p w14:paraId="0DD6464A"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143.61</w:t>
            </w:r>
          </w:p>
        </w:tc>
        <w:tc>
          <w:tcPr>
            <w:tcW w:w="830" w:type="dxa"/>
            <w:tcBorders>
              <w:top w:val="nil"/>
              <w:left w:val="nil"/>
              <w:bottom w:val="nil"/>
              <w:right w:val="nil"/>
            </w:tcBorders>
            <w:vAlign w:val="center"/>
          </w:tcPr>
          <w:p w14:paraId="7053410C"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79.38</w:t>
            </w:r>
          </w:p>
        </w:tc>
        <w:tc>
          <w:tcPr>
            <w:tcW w:w="830" w:type="dxa"/>
            <w:tcBorders>
              <w:top w:val="nil"/>
              <w:left w:val="nil"/>
              <w:bottom w:val="nil"/>
              <w:right w:val="nil"/>
            </w:tcBorders>
            <w:vAlign w:val="center"/>
          </w:tcPr>
          <w:p w14:paraId="44F36418"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133.79</w:t>
            </w:r>
          </w:p>
        </w:tc>
        <w:tc>
          <w:tcPr>
            <w:tcW w:w="830" w:type="dxa"/>
            <w:tcBorders>
              <w:top w:val="nil"/>
              <w:left w:val="nil"/>
              <w:bottom w:val="nil"/>
              <w:right w:val="nil"/>
            </w:tcBorders>
            <w:vAlign w:val="center"/>
          </w:tcPr>
          <w:p w14:paraId="4853B493"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83.37</w:t>
            </w:r>
          </w:p>
        </w:tc>
        <w:tc>
          <w:tcPr>
            <w:tcW w:w="830" w:type="dxa"/>
            <w:tcBorders>
              <w:top w:val="nil"/>
              <w:left w:val="nil"/>
              <w:bottom w:val="nil"/>
              <w:right w:val="nil"/>
            </w:tcBorders>
            <w:vAlign w:val="center"/>
          </w:tcPr>
          <w:p w14:paraId="4E434CA9"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127.77</w:t>
            </w:r>
          </w:p>
        </w:tc>
        <w:tc>
          <w:tcPr>
            <w:tcW w:w="830" w:type="dxa"/>
            <w:tcBorders>
              <w:top w:val="nil"/>
              <w:left w:val="nil"/>
              <w:bottom w:val="nil"/>
              <w:right w:val="nil"/>
            </w:tcBorders>
            <w:vAlign w:val="center"/>
          </w:tcPr>
          <w:p w14:paraId="06E0C065"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81.44</w:t>
            </w:r>
          </w:p>
        </w:tc>
      </w:tr>
      <w:tr w:rsidR="00C1043F" w14:paraId="63B4B72D" w14:textId="77777777" w:rsidTr="007035CD">
        <w:tc>
          <w:tcPr>
            <w:tcW w:w="1558" w:type="dxa"/>
            <w:tcBorders>
              <w:top w:val="nil"/>
              <w:left w:val="nil"/>
              <w:bottom w:val="nil"/>
              <w:right w:val="single" w:sz="4" w:space="0" w:color="auto"/>
            </w:tcBorders>
            <w:vAlign w:val="center"/>
          </w:tcPr>
          <w:p w14:paraId="2C3309E3"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75%</w:t>
            </w:r>
          </w:p>
        </w:tc>
        <w:tc>
          <w:tcPr>
            <w:tcW w:w="830" w:type="dxa"/>
            <w:tcBorders>
              <w:top w:val="nil"/>
              <w:left w:val="single" w:sz="4" w:space="0" w:color="auto"/>
              <w:bottom w:val="nil"/>
              <w:right w:val="nil"/>
            </w:tcBorders>
            <w:vAlign w:val="center"/>
          </w:tcPr>
          <w:p w14:paraId="3D0F11EC"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139.31</w:t>
            </w:r>
          </w:p>
        </w:tc>
        <w:tc>
          <w:tcPr>
            <w:tcW w:w="830" w:type="dxa"/>
            <w:tcBorders>
              <w:top w:val="nil"/>
              <w:left w:val="nil"/>
              <w:bottom w:val="nil"/>
              <w:right w:val="nil"/>
            </w:tcBorders>
            <w:vAlign w:val="center"/>
          </w:tcPr>
          <w:p w14:paraId="062F5704"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83.79</w:t>
            </w:r>
          </w:p>
        </w:tc>
        <w:tc>
          <w:tcPr>
            <w:tcW w:w="830" w:type="dxa"/>
            <w:tcBorders>
              <w:top w:val="nil"/>
              <w:left w:val="nil"/>
              <w:bottom w:val="nil"/>
              <w:right w:val="nil"/>
            </w:tcBorders>
            <w:vAlign w:val="center"/>
          </w:tcPr>
          <w:p w14:paraId="6129E47B"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143.45</w:t>
            </w:r>
          </w:p>
        </w:tc>
        <w:tc>
          <w:tcPr>
            <w:tcW w:w="830" w:type="dxa"/>
            <w:tcBorders>
              <w:top w:val="nil"/>
              <w:left w:val="nil"/>
              <w:bottom w:val="nil"/>
              <w:right w:val="nil"/>
            </w:tcBorders>
            <w:vAlign w:val="center"/>
          </w:tcPr>
          <w:p w14:paraId="1F2F2D16"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88.32</w:t>
            </w:r>
          </w:p>
        </w:tc>
        <w:tc>
          <w:tcPr>
            <w:tcW w:w="830" w:type="dxa"/>
            <w:tcBorders>
              <w:top w:val="nil"/>
              <w:left w:val="nil"/>
              <w:bottom w:val="nil"/>
              <w:right w:val="nil"/>
            </w:tcBorders>
            <w:vAlign w:val="center"/>
          </w:tcPr>
          <w:p w14:paraId="6FE155C5"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129.98</w:t>
            </w:r>
          </w:p>
        </w:tc>
        <w:tc>
          <w:tcPr>
            <w:tcW w:w="830" w:type="dxa"/>
            <w:tcBorders>
              <w:top w:val="nil"/>
              <w:left w:val="nil"/>
              <w:bottom w:val="nil"/>
              <w:right w:val="nil"/>
            </w:tcBorders>
            <w:vAlign w:val="center"/>
          </w:tcPr>
          <w:p w14:paraId="32A449EC"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85.18</w:t>
            </w:r>
          </w:p>
        </w:tc>
      </w:tr>
      <w:tr w:rsidR="00C1043F" w14:paraId="23CBC36F" w14:textId="77777777" w:rsidTr="007035CD">
        <w:tc>
          <w:tcPr>
            <w:tcW w:w="1558" w:type="dxa"/>
            <w:tcBorders>
              <w:top w:val="nil"/>
              <w:left w:val="nil"/>
              <w:bottom w:val="single" w:sz="4" w:space="0" w:color="auto"/>
              <w:right w:val="single" w:sz="4" w:space="0" w:color="auto"/>
            </w:tcBorders>
            <w:vAlign w:val="center"/>
          </w:tcPr>
          <w:p w14:paraId="26E42E63"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eastAsia="MS Mincho" w:hAnsi="Times New Roman" w:cs="Times New Roman"/>
                <w:sz w:val="20"/>
                <w:szCs w:val="20"/>
                <w:lang w:val="en-US"/>
              </w:rPr>
              <w:t>90%</w:t>
            </w:r>
          </w:p>
        </w:tc>
        <w:tc>
          <w:tcPr>
            <w:tcW w:w="830" w:type="dxa"/>
            <w:tcBorders>
              <w:top w:val="nil"/>
              <w:left w:val="single" w:sz="4" w:space="0" w:color="auto"/>
              <w:bottom w:val="single" w:sz="4" w:space="0" w:color="auto"/>
              <w:right w:val="nil"/>
            </w:tcBorders>
            <w:vAlign w:val="center"/>
          </w:tcPr>
          <w:p w14:paraId="1AD45B2B"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113.11</w:t>
            </w:r>
          </w:p>
        </w:tc>
        <w:tc>
          <w:tcPr>
            <w:tcW w:w="830" w:type="dxa"/>
            <w:tcBorders>
              <w:top w:val="nil"/>
              <w:left w:val="nil"/>
              <w:bottom w:val="single" w:sz="4" w:space="0" w:color="auto"/>
              <w:right w:val="nil"/>
            </w:tcBorders>
            <w:vAlign w:val="center"/>
          </w:tcPr>
          <w:p w14:paraId="5FBA33DF"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75.30</w:t>
            </w:r>
          </w:p>
        </w:tc>
        <w:tc>
          <w:tcPr>
            <w:tcW w:w="830" w:type="dxa"/>
            <w:tcBorders>
              <w:top w:val="nil"/>
              <w:left w:val="nil"/>
              <w:bottom w:val="single" w:sz="4" w:space="0" w:color="auto"/>
              <w:right w:val="nil"/>
            </w:tcBorders>
            <w:vAlign w:val="center"/>
          </w:tcPr>
          <w:p w14:paraId="0564D525"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118.87</w:t>
            </w:r>
          </w:p>
        </w:tc>
        <w:tc>
          <w:tcPr>
            <w:tcW w:w="830" w:type="dxa"/>
            <w:tcBorders>
              <w:top w:val="nil"/>
              <w:left w:val="nil"/>
              <w:bottom w:val="single" w:sz="4" w:space="0" w:color="auto"/>
              <w:right w:val="nil"/>
            </w:tcBorders>
            <w:vAlign w:val="center"/>
          </w:tcPr>
          <w:p w14:paraId="0851ABD6"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77.06</w:t>
            </w:r>
          </w:p>
        </w:tc>
        <w:tc>
          <w:tcPr>
            <w:tcW w:w="830" w:type="dxa"/>
            <w:tcBorders>
              <w:top w:val="nil"/>
              <w:left w:val="nil"/>
              <w:bottom w:val="single" w:sz="4" w:space="0" w:color="auto"/>
              <w:right w:val="nil"/>
            </w:tcBorders>
            <w:vAlign w:val="center"/>
          </w:tcPr>
          <w:p w14:paraId="4039D77B"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119.81</w:t>
            </w:r>
          </w:p>
        </w:tc>
        <w:tc>
          <w:tcPr>
            <w:tcW w:w="830" w:type="dxa"/>
            <w:tcBorders>
              <w:top w:val="nil"/>
              <w:left w:val="nil"/>
              <w:bottom w:val="single" w:sz="4" w:space="0" w:color="auto"/>
              <w:right w:val="nil"/>
            </w:tcBorders>
            <w:vAlign w:val="center"/>
          </w:tcPr>
          <w:p w14:paraId="060C6001" w14:textId="77777777" w:rsidR="00C1043F" w:rsidRPr="00842CBF" w:rsidRDefault="00C1043F" w:rsidP="007035CD">
            <w:pPr>
              <w:spacing w:line="480" w:lineRule="auto"/>
              <w:jc w:val="center"/>
              <w:rPr>
                <w:rFonts w:ascii="Times New Roman" w:eastAsia="MS Mincho" w:hAnsi="Times New Roman" w:cs="Times New Roman"/>
                <w:sz w:val="20"/>
                <w:szCs w:val="20"/>
                <w:lang w:val="en-US"/>
              </w:rPr>
            </w:pPr>
            <w:r w:rsidRPr="00842CBF">
              <w:rPr>
                <w:rFonts w:ascii="Times New Roman" w:hAnsi="Times New Roman" w:cs="Times New Roman"/>
                <w:sz w:val="20"/>
                <w:szCs w:val="20"/>
              </w:rPr>
              <w:t>84.91</w:t>
            </w:r>
          </w:p>
        </w:tc>
      </w:tr>
    </w:tbl>
    <w:p w14:paraId="5B152E39" w14:textId="77777777" w:rsidR="00C1043F" w:rsidRDefault="00C1043F" w:rsidP="00C1043F">
      <w:pPr>
        <w:spacing w:before="240" w:after="0" w:line="480" w:lineRule="auto"/>
        <w:rPr>
          <w:rFonts w:ascii="Times New Roman" w:hAnsi="Times New Roman" w:cs="Times New Roman"/>
          <w:sz w:val="24"/>
          <w:szCs w:val="24"/>
          <w:lang w:val="en-US"/>
        </w:rPr>
      </w:pPr>
      <w:r w:rsidRPr="004A58BF">
        <w:rPr>
          <w:rFonts w:ascii="Times New Roman" w:hAnsi="Times New Roman" w:cs="Times New Roman"/>
          <w:i/>
          <w:iCs/>
          <w:sz w:val="24"/>
          <w:szCs w:val="24"/>
          <w:lang w:val="en-US"/>
        </w:rPr>
        <w:t>Note.</w:t>
      </w:r>
      <w:r>
        <w:rPr>
          <w:rFonts w:ascii="Times New Roman" w:hAnsi="Times New Roman" w:cs="Times New Roman"/>
          <w:sz w:val="24"/>
          <w:szCs w:val="24"/>
          <w:lang w:val="en-US"/>
        </w:rPr>
        <w:t xml:space="preserve"> Block Ratings are on a scale of 0-360. M = Mean, SD = Standard Deviation.</w:t>
      </w:r>
    </w:p>
    <w:p w14:paraId="569B23B0" w14:textId="77777777" w:rsidR="00C1043F" w:rsidRDefault="00C1043F" w:rsidP="00C1043F">
      <w:pPr>
        <w:spacing w:before="240" w:after="0" w:line="480" w:lineRule="auto"/>
        <w:rPr>
          <w:rFonts w:ascii="Times New Roman" w:hAnsi="Times New Roman" w:cs="Times New Roman"/>
          <w:sz w:val="24"/>
          <w:szCs w:val="24"/>
          <w:lang w:val="en-US"/>
        </w:rPr>
      </w:pPr>
    </w:p>
    <w:p w14:paraId="18B4EEC2" w14:textId="77777777" w:rsidR="00C1043F" w:rsidRDefault="00C1043F" w:rsidP="00C1043F">
      <w:pPr>
        <w:spacing w:before="240" w:after="0" w:line="480" w:lineRule="auto"/>
        <w:rPr>
          <w:rFonts w:ascii="Times New Roman" w:hAnsi="Times New Roman" w:cs="Times New Roman"/>
          <w:sz w:val="24"/>
          <w:szCs w:val="24"/>
          <w:lang w:val="en-US"/>
        </w:rPr>
      </w:pPr>
    </w:p>
    <w:p w14:paraId="70383774" w14:textId="77777777" w:rsidR="00C1043F" w:rsidRDefault="00C1043F" w:rsidP="00C1043F">
      <w:pPr>
        <w:spacing w:before="240" w:after="0" w:line="480" w:lineRule="auto"/>
        <w:rPr>
          <w:rFonts w:ascii="Times New Roman" w:hAnsi="Times New Roman" w:cs="Times New Roman"/>
          <w:sz w:val="24"/>
          <w:szCs w:val="24"/>
          <w:lang w:val="en-US"/>
        </w:rPr>
      </w:pPr>
    </w:p>
    <w:p w14:paraId="37B45913" w14:textId="77777777" w:rsidR="00C1043F" w:rsidRDefault="00C1043F" w:rsidP="00C1043F">
      <w:pPr>
        <w:spacing w:before="240" w:after="0" w:line="480" w:lineRule="auto"/>
        <w:rPr>
          <w:rFonts w:ascii="Times New Roman" w:hAnsi="Times New Roman" w:cs="Times New Roman"/>
          <w:sz w:val="24"/>
          <w:szCs w:val="24"/>
          <w:lang w:val="en-US"/>
        </w:rPr>
      </w:pPr>
    </w:p>
    <w:p w14:paraId="1CC9F22A" w14:textId="77777777" w:rsidR="00C1043F" w:rsidRDefault="00C1043F" w:rsidP="00C1043F">
      <w:pPr>
        <w:spacing w:before="240" w:after="0" w:line="480" w:lineRule="auto"/>
        <w:rPr>
          <w:rFonts w:ascii="Times New Roman" w:hAnsi="Times New Roman" w:cs="Times New Roman"/>
          <w:sz w:val="24"/>
          <w:szCs w:val="24"/>
          <w:lang w:val="en-US"/>
        </w:rPr>
      </w:pPr>
    </w:p>
    <w:p w14:paraId="0A5BFAF2" w14:textId="77777777" w:rsidR="00C1043F" w:rsidRDefault="00C1043F" w:rsidP="00C1043F">
      <w:pPr>
        <w:spacing w:before="240" w:after="0" w:line="480" w:lineRule="auto"/>
        <w:rPr>
          <w:rFonts w:ascii="Times New Roman" w:hAnsi="Times New Roman" w:cs="Times New Roman"/>
          <w:sz w:val="24"/>
          <w:szCs w:val="24"/>
          <w:lang w:val="en-US"/>
        </w:rPr>
      </w:pPr>
    </w:p>
    <w:p w14:paraId="05B6C68C" w14:textId="77777777" w:rsidR="00C1043F" w:rsidRDefault="00C1043F" w:rsidP="00C1043F">
      <w:pPr>
        <w:spacing w:before="240" w:after="0" w:line="480" w:lineRule="auto"/>
        <w:rPr>
          <w:rFonts w:ascii="Times New Roman" w:hAnsi="Times New Roman" w:cs="Times New Roman"/>
          <w:sz w:val="24"/>
          <w:szCs w:val="24"/>
          <w:lang w:val="en-US"/>
        </w:rPr>
      </w:pPr>
    </w:p>
    <w:p w14:paraId="4FEB97EA" w14:textId="77777777" w:rsidR="00C1043F" w:rsidRPr="00863FE3" w:rsidRDefault="00C1043F" w:rsidP="00C1043F">
      <w:pPr>
        <w:spacing w:before="240" w:after="0" w:line="480" w:lineRule="auto"/>
        <w:rPr>
          <w:rFonts w:ascii="Times New Roman" w:hAnsi="Times New Roman" w:cs="Times New Roman"/>
          <w:sz w:val="24"/>
          <w:szCs w:val="24"/>
          <w:lang w:val="en-US"/>
        </w:rPr>
      </w:pPr>
    </w:p>
    <w:p w14:paraId="1C2FC88C" w14:textId="77777777" w:rsidR="00C1043F" w:rsidRPr="00A505C1" w:rsidRDefault="00C1043F" w:rsidP="00C1043F">
      <w:pPr>
        <w:spacing w:after="0"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Table</w:t>
      </w:r>
      <w:r w:rsidRPr="00A505C1">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G6</w:t>
      </w:r>
    </w:p>
    <w:p w14:paraId="702D62D8" w14:textId="77777777" w:rsidR="00C1043F" w:rsidRDefault="00C1043F" w:rsidP="00C1043F">
      <w:pPr>
        <w:spacing w:line="480" w:lineRule="auto"/>
        <w:rPr>
          <w:rFonts w:ascii="Times New Roman" w:eastAsia="MS Mincho" w:hAnsi="Times New Roman" w:cs="Times New Roman"/>
          <w:sz w:val="24"/>
          <w:szCs w:val="24"/>
          <w:lang w:val="en-US"/>
        </w:rPr>
      </w:pPr>
      <w:r>
        <w:rPr>
          <w:rFonts w:ascii="Times New Roman" w:hAnsi="Times New Roman" w:cs="Times New Roman"/>
          <w:i/>
          <w:iCs/>
          <w:sz w:val="24"/>
          <w:szCs w:val="24"/>
          <w:lang w:val="en-US"/>
        </w:rPr>
        <w:t>Descriptive Statistics for NASA-TLX Ratings</w:t>
      </w:r>
      <w:r w:rsidRPr="00A505C1">
        <w:rPr>
          <w:rFonts w:ascii="Times New Roman" w:hAnsi="Times New Roman" w:cs="Times New Roman"/>
          <w:i/>
          <w:iCs/>
          <w:sz w:val="24"/>
          <w:szCs w:val="24"/>
          <w:lang w:val="en-US"/>
        </w:rPr>
        <w:t xml:space="preserve"> by Metacognitive Question</w:t>
      </w:r>
      <w:r>
        <w:rPr>
          <w:rFonts w:ascii="Times New Roman" w:hAnsi="Times New Roman" w:cs="Times New Roman"/>
          <w:i/>
          <w:iCs/>
          <w:sz w:val="24"/>
          <w:szCs w:val="24"/>
          <w:lang w:val="en-US"/>
        </w:rPr>
        <w:t>, Proportion Congruency, and Trial Type.</w:t>
      </w:r>
      <w:r>
        <w:rPr>
          <w:rFonts w:ascii="Times New Roman" w:eastAsia="MS Mincho" w:hAnsi="Times New Roman" w:cs="Times New Roman"/>
          <w:sz w:val="24"/>
          <w:szCs w:val="24"/>
          <w:lang w:val="en-US"/>
        </w:rPr>
        <w:t xml:space="preserve"> </w:t>
      </w:r>
    </w:p>
    <w:tbl>
      <w:tblPr>
        <w:tblStyle w:val="TableGrid"/>
        <w:tblW w:w="0" w:type="auto"/>
        <w:tblLook w:val="04A0" w:firstRow="1" w:lastRow="0" w:firstColumn="1" w:lastColumn="0" w:noHBand="0" w:noVBand="1"/>
      </w:tblPr>
      <w:tblGrid>
        <w:gridCol w:w="1558"/>
        <w:gridCol w:w="830"/>
        <w:gridCol w:w="830"/>
        <w:gridCol w:w="830"/>
        <w:gridCol w:w="830"/>
        <w:gridCol w:w="830"/>
        <w:gridCol w:w="830"/>
      </w:tblGrid>
      <w:tr w:rsidR="00C1043F" w14:paraId="4A304D03" w14:textId="77777777" w:rsidTr="007035CD">
        <w:tc>
          <w:tcPr>
            <w:tcW w:w="1558" w:type="dxa"/>
            <w:tcBorders>
              <w:left w:val="nil"/>
              <w:bottom w:val="nil"/>
              <w:right w:val="nil"/>
            </w:tcBorders>
            <w:vAlign w:val="center"/>
          </w:tcPr>
          <w:p w14:paraId="1835FD52" w14:textId="77777777" w:rsidR="00C1043F" w:rsidRDefault="00C1043F" w:rsidP="007035CD">
            <w:pPr>
              <w:spacing w:line="480" w:lineRule="auto"/>
              <w:jc w:val="center"/>
              <w:rPr>
                <w:rFonts w:ascii="Times New Roman" w:eastAsia="MS Mincho" w:hAnsi="Times New Roman" w:cs="Times New Roman"/>
                <w:sz w:val="24"/>
                <w:szCs w:val="24"/>
                <w:lang w:val="en-US"/>
              </w:rPr>
            </w:pPr>
          </w:p>
        </w:tc>
        <w:tc>
          <w:tcPr>
            <w:tcW w:w="4980" w:type="dxa"/>
            <w:gridSpan w:val="6"/>
            <w:tcBorders>
              <w:left w:val="nil"/>
              <w:bottom w:val="single" w:sz="4" w:space="0" w:color="auto"/>
              <w:right w:val="nil"/>
            </w:tcBorders>
            <w:vAlign w:val="center"/>
          </w:tcPr>
          <w:p w14:paraId="6A43E836" w14:textId="77777777" w:rsidR="00C1043F" w:rsidRDefault="00C1043F" w:rsidP="007035CD">
            <w:pPr>
              <w:spacing w:line="480" w:lineRule="auto"/>
              <w:jc w:val="center"/>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Metacognitive Condition</w:t>
            </w:r>
          </w:p>
        </w:tc>
      </w:tr>
      <w:tr w:rsidR="00C1043F" w14:paraId="08FB48E8" w14:textId="77777777" w:rsidTr="007035CD">
        <w:tc>
          <w:tcPr>
            <w:tcW w:w="1558" w:type="dxa"/>
            <w:tcBorders>
              <w:top w:val="nil"/>
              <w:left w:val="nil"/>
              <w:bottom w:val="nil"/>
              <w:right w:val="nil"/>
            </w:tcBorders>
            <w:vAlign w:val="center"/>
          </w:tcPr>
          <w:p w14:paraId="3A074D6C" w14:textId="77777777" w:rsidR="00C1043F" w:rsidRDefault="00C1043F" w:rsidP="007035CD">
            <w:pPr>
              <w:spacing w:line="276" w:lineRule="auto"/>
              <w:jc w:val="center"/>
              <w:rPr>
                <w:rFonts w:ascii="Times New Roman" w:eastAsia="MS Mincho" w:hAnsi="Times New Roman" w:cs="Times New Roman"/>
                <w:sz w:val="24"/>
                <w:szCs w:val="24"/>
                <w:lang w:val="en-US"/>
              </w:rPr>
            </w:pPr>
          </w:p>
        </w:tc>
        <w:tc>
          <w:tcPr>
            <w:tcW w:w="1660" w:type="dxa"/>
            <w:gridSpan w:val="2"/>
            <w:tcBorders>
              <w:left w:val="nil"/>
              <w:bottom w:val="single" w:sz="4" w:space="0" w:color="auto"/>
              <w:right w:val="nil"/>
            </w:tcBorders>
            <w:vAlign w:val="center"/>
          </w:tcPr>
          <w:p w14:paraId="45320033" w14:textId="77777777" w:rsidR="00C1043F" w:rsidRDefault="00C1043F" w:rsidP="007035CD">
            <w:pPr>
              <w:spacing w:line="480" w:lineRule="auto"/>
              <w:jc w:val="center"/>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Difficulty</w:t>
            </w:r>
          </w:p>
        </w:tc>
        <w:tc>
          <w:tcPr>
            <w:tcW w:w="1660" w:type="dxa"/>
            <w:gridSpan w:val="2"/>
            <w:tcBorders>
              <w:left w:val="nil"/>
              <w:bottom w:val="single" w:sz="4" w:space="0" w:color="auto"/>
              <w:right w:val="nil"/>
            </w:tcBorders>
            <w:vAlign w:val="center"/>
          </w:tcPr>
          <w:p w14:paraId="2A3E87CF" w14:textId="77777777" w:rsidR="00C1043F" w:rsidRDefault="00C1043F" w:rsidP="007035CD">
            <w:pPr>
              <w:spacing w:line="480" w:lineRule="auto"/>
              <w:jc w:val="center"/>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Effort</w:t>
            </w:r>
          </w:p>
        </w:tc>
        <w:tc>
          <w:tcPr>
            <w:tcW w:w="1660" w:type="dxa"/>
            <w:gridSpan w:val="2"/>
            <w:tcBorders>
              <w:left w:val="nil"/>
              <w:bottom w:val="single" w:sz="4" w:space="0" w:color="auto"/>
              <w:right w:val="nil"/>
            </w:tcBorders>
            <w:vAlign w:val="center"/>
          </w:tcPr>
          <w:p w14:paraId="3BECDD87" w14:textId="77777777" w:rsidR="00C1043F" w:rsidRDefault="00C1043F" w:rsidP="007035CD">
            <w:pPr>
              <w:spacing w:line="480" w:lineRule="auto"/>
              <w:jc w:val="center"/>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Frustration</w:t>
            </w:r>
          </w:p>
        </w:tc>
      </w:tr>
      <w:tr w:rsidR="00C1043F" w14:paraId="074E282B" w14:textId="77777777" w:rsidTr="007035CD">
        <w:tc>
          <w:tcPr>
            <w:tcW w:w="1558" w:type="dxa"/>
            <w:tcBorders>
              <w:top w:val="nil"/>
              <w:left w:val="nil"/>
              <w:bottom w:val="single" w:sz="4" w:space="0" w:color="auto"/>
              <w:right w:val="nil"/>
            </w:tcBorders>
            <w:vAlign w:val="center"/>
          </w:tcPr>
          <w:p w14:paraId="2B289CFC" w14:textId="77777777" w:rsidR="00C1043F" w:rsidRDefault="00C1043F" w:rsidP="007035CD">
            <w:pPr>
              <w:spacing w:line="360" w:lineRule="auto"/>
              <w:jc w:val="center"/>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Proportion Congruency</w:t>
            </w:r>
          </w:p>
        </w:tc>
        <w:tc>
          <w:tcPr>
            <w:tcW w:w="830" w:type="dxa"/>
            <w:tcBorders>
              <w:top w:val="single" w:sz="4" w:space="0" w:color="auto"/>
              <w:left w:val="nil"/>
              <w:bottom w:val="single" w:sz="4" w:space="0" w:color="auto"/>
              <w:right w:val="nil"/>
            </w:tcBorders>
            <w:vAlign w:val="center"/>
          </w:tcPr>
          <w:p w14:paraId="501B4BEF" w14:textId="77777777" w:rsidR="00C1043F" w:rsidRDefault="00C1043F" w:rsidP="007035CD">
            <w:pPr>
              <w:spacing w:line="480" w:lineRule="auto"/>
              <w:jc w:val="center"/>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M</w:t>
            </w:r>
          </w:p>
        </w:tc>
        <w:tc>
          <w:tcPr>
            <w:tcW w:w="830" w:type="dxa"/>
            <w:tcBorders>
              <w:top w:val="single" w:sz="4" w:space="0" w:color="auto"/>
              <w:left w:val="nil"/>
              <w:bottom w:val="single" w:sz="4" w:space="0" w:color="auto"/>
              <w:right w:val="nil"/>
            </w:tcBorders>
            <w:vAlign w:val="center"/>
          </w:tcPr>
          <w:p w14:paraId="423CE83D" w14:textId="77777777" w:rsidR="00C1043F" w:rsidRDefault="00C1043F" w:rsidP="007035CD">
            <w:pPr>
              <w:spacing w:line="480" w:lineRule="auto"/>
              <w:jc w:val="center"/>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SD</w:t>
            </w:r>
          </w:p>
        </w:tc>
        <w:tc>
          <w:tcPr>
            <w:tcW w:w="830" w:type="dxa"/>
            <w:tcBorders>
              <w:top w:val="single" w:sz="4" w:space="0" w:color="auto"/>
              <w:left w:val="nil"/>
              <w:bottom w:val="single" w:sz="4" w:space="0" w:color="auto"/>
              <w:right w:val="nil"/>
            </w:tcBorders>
            <w:vAlign w:val="center"/>
          </w:tcPr>
          <w:p w14:paraId="35A652E3" w14:textId="77777777" w:rsidR="00C1043F" w:rsidRDefault="00C1043F" w:rsidP="007035CD">
            <w:pPr>
              <w:spacing w:line="480" w:lineRule="auto"/>
              <w:jc w:val="center"/>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M</w:t>
            </w:r>
          </w:p>
        </w:tc>
        <w:tc>
          <w:tcPr>
            <w:tcW w:w="830" w:type="dxa"/>
            <w:tcBorders>
              <w:top w:val="single" w:sz="4" w:space="0" w:color="auto"/>
              <w:left w:val="nil"/>
              <w:bottom w:val="single" w:sz="4" w:space="0" w:color="auto"/>
              <w:right w:val="nil"/>
            </w:tcBorders>
            <w:vAlign w:val="center"/>
          </w:tcPr>
          <w:p w14:paraId="48C6A96D" w14:textId="77777777" w:rsidR="00C1043F" w:rsidRDefault="00C1043F" w:rsidP="007035CD">
            <w:pPr>
              <w:spacing w:line="480" w:lineRule="auto"/>
              <w:jc w:val="center"/>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SD</w:t>
            </w:r>
          </w:p>
        </w:tc>
        <w:tc>
          <w:tcPr>
            <w:tcW w:w="830" w:type="dxa"/>
            <w:tcBorders>
              <w:top w:val="single" w:sz="4" w:space="0" w:color="auto"/>
              <w:left w:val="nil"/>
              <w:bottom w:val="single" w:sz="4" w:space="0" w:color="auto"/>
              <w:right w:val="nil"/>
            </w:tcBorders>
            <w:vAlign w:val="center"/>
          </w:tcPr>
          <w:p w14:paraId="085EA812" w14:textId="77777777" w:rsidR="00C1043F" w:rsidRDefault="00C1043F" w:rsidP="007035CD">
            <w:pPr>
              <w:spacing w:line="480" w:lineRule="auto"/>
              <w:jc w:val="center"/>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M</w:t>
            </w:r>
          </w:p>
        </w:tc>
        <w:tc>
          <w:tcPr>
            <w:tcW w:w="830" w:type="dxa"/>
            <w:tcBorders>
              <w:top w:val="single" w:sz="4" w:space="0" w:color="auto"/>
              <w:left w:val="nil"/>
              <w:bottom w:val="single" w:sz="4" w:space="0" w:color="auto"/>
              <w:right w:val="nil"/>
            </w:tcBorders>
            <w:vAlign w:val="center"/>
          </w:tcPr>
          <w:p w14:paraId="32627C7A" w14:textId="77777777" w:rsidR="00C1043F" w:rsidRDefault="00C1043F" w:rsidP="007035CD">
            <w:pPr>
              <w:spacing w:line="480" w:lineRule="auto"/>
              <w:jc w:val="center"/>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SD</w:t>
            </w:r>
          </w:p>
        </w:tc>
      </w:tr>
      <w:tr w:rsidR="00C1043F" w:rsidRPr="00842CBF" w14:paraId="66ADE495" w14:textId="77777777" w:rsidTr="007035CD">
        <w:tc>
          <w:tcPr>
            <w:tcW w:w="1558" w:type="dxa"/>
            <w:tcBorders>
              <w:left w:val="nil"/>
              <w:bottom w:val="nil"/>
              <w:right w:val="single" w:sz="4" w:space="0" w:color="auto"/>
            </w:tcBorders>
            <w:vAlign w:val="center"/>
          </w:tcPr>
          <w:p w14:paraId="5C67B6E9"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eastAsia="MS Mincho" w:hAnsi="Times New Roman" w:cs="Times New Roman"/>
                <w:sz w:val="24"/>
                <w:szCs w:val="24"/>
                <w:lang w:val="en-US"/>
              </w:rPr>
              <w:t>10%</w:t>
            </w:r>
          </w:p>
        </w:tc>
        <w:tc>
          <w:tcPr>
            <w:tcW w:w="830" w:type="dxa"/>
            <w:tcBorders>
              <w:top w:val="single" w:sz="4" w:space="0" w:color="auto"/>
              <w:left w:val="single" w:sz="4" w:space="0" w:color="auto"/>
              <w:bottom w:val="nil"/>
              <w:right w:val="nil"/>
            </w:tcBorders>
            <w:vAlign w:val="center"/>
          </w:tcPr>
          <w:p w14:paraId="11E0F8D1"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hAnsi="Times New Roman" w:cs="Times New Roman"/>
              </w:rPr>
              <w:t>39.69</w:t>
            </w:r>
          </w:p>
        </w:tc>
        <w:tc>
          <w:tcPr>
            <w:tcW w:w="830" w:type="dxa"/>
            <w:tcBorders>
              <w:top w:val="single" w:sz="4" w:space="0" w:color="auto"/>
              <w:left w:val="nil"/>
              <w:bottom w:val="nil"/>
              <w:right w:val="nil"/>
            </w:tcBorders>
            <w:vAlign w:val="center"/>
          </w:tcPr>
          <w:p w14:paraId="7EB61A2D"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hAnsi="Times New Roman" w:cs="Times New Roman"/>
              </w:rPr>
              <w:t>17.12</w:t>
            </w:r>
          </w:p>
        </w:tc>
        <w:tc>
          <w:tcPr>
            <w:tcW w:w="830" w:type="dxa"/>
            <w:tcBorders>
              <w:top w:val="single" w:sz="4" w:space="0" w:color="auto"/>
              <w:left w:val="nil"/>
              <w:bottom w:val="nil"/>
              <w:right w:val="nil"/>
            </w:tcBorders>
            <w:vAlign w:val="center"/>
          </w:tcPr>
          <w:p w14:paraId="2B172FA7"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hAnsi="Times New Roman" w:cs="Times New Roman"/>
              </w:rPr>
              <w:t>43.05</w:t>
            </w:r>
          </w:p>
        </w:tc>
        <w:tc>
          <w:tcPr>
            <w:tcW w:w="830" w:type="dxa"/>
            <w:tcBorders>
              <w:top w:val="single" w:sz="4" w:space="0" w:color="auto"/>
              <w:left w:val="nil"/>
              <w:bottom w:val="nil"/>
              <w:right w:val="nil"/>
            </w:tcBorders>
            <w:vAlign w:val="center"/>
          </w:tcPr>
          <w:p w14:paraId="338BE486"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hAnsi="Times New Roman" w:cs="Times New Roman"/>
              </w:rPr>
              <w:t>20.26</w:t>
            </w:r>
          </w:p>
        </w:tc>
        <w:tc>
          <w:tcPr>
            <w:tcW w:w="830" w:type="dxa"/>
            <w:tcBorders>
              <w:top w:val="single" w:sz="4" w:space="0" w:color="auto"/>
              <w:left w:val="nil"/>
              <w:bottom w:val="nil"/>
              <w:right w:val="nil"/>
            </w:tcBorders>
            <w:vAlign w:val="center"/>
          </w:tcPr>
          <w:p w14:paraId="18CAADC4"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hAnsi="Times New Roman" w:cs="Times New Roman"/>
              </w:rPr>
              <w:t>40.01</w:t>
            </w:r>
          </w:p>
        </w:tc>
        <w:tc>
          <w:tcPr>
            <w:tcW w:w="830" w:type="dxa"/>
            <w:tcBorders>
              <w:top w:val="single" w:sz="4" w:space="0" w:color="auto"/>
              <w:left w:val="nil"/>
              <w:bottom w:val="nil"/>
              <w:right w:val="nil"/>
            </w:tcBorders>
            <w:vAlign w:val="center"/>
          </w:tcPr>
          <w:p w14:paraId="3278FDD0"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hAnsi="Times New Roman" w:cs="Times New Roman"/>
              </w:rPr>
              <w:t>16.01</w:t>
            </w:r>
          </w:p>
        </w:tc>
      </w:tr>
      <w:tr w:rsidR="00C1043F" w:rsidRPr="00842CBF" w14:paraId="25DA03C3" w14:textId="77777777" w:rsidTr="007035CD">
        <w:tc>
          <w:tcPr>
            <w:tcW w:w="1558" w:type="dxa"/>
            <w:tcBorders>
              <w:top w:val="nil"/>
              <w:left w:val="nil"/>
              <w:bottom w:val="nil"/>
              <w:right w:val="single" w:sz="4" w:space="0" w:color="auto"/>
            </w:tcBorders>
            <w:vAlign w:val="center"/>
          </w:tcPr>
          <w:p w14:paraId="38272808"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eastAsia="MS Mincho" w:hAnsi="Times New Roman" w:cs="Times New Roman"/>
                <w:sz w:val="24"/>
                <w:szCs w:val="24"/>
                <w:lang w:val="en-US"/>
              </w:rPr>
              <w:t>25%</w:t>
            </w:r>
          </w:p>
        </w:tc>
        <w:tc>
          <w:tcPr>
            <w:tcW w:w="830" w:type="dxa"/>
            <w:tcBorders>
              <w:top w:val="nil"/>
              <w:left w:val="single" w:sz="4" w:space="0" w:color="auto"/>
              <w:bottom w:val="nil"/>
              <w:right w:val="nil"/>
            </w:tcBorders>
            <w:vAlign w:val="center"/>
          </w:tcPr>
          <w:p w14:paraId="51379711"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hAnsi="Times New Roman" w:cs="Times New Roman"/>
              </w:rPr>
              <w:t>41.25</w:t>
            </w:r>
          </w:p>
        </w:tc>
        <w:tc>
          <w:tcPr>
            <w:tcW w:w="830" w:type="dxa"/>
            <w:tcBorders>
              <w:top w:val="nil"/>
              <w:left w:val="nil"/>
              <w:bottom w:val="nil"/>
              <w:right w:val="nil"/>
            </w:tcBorders>
            <w:vAlign w:val="center"/>
          </w:tcPr>
          <w:p w14:paraId="5CAB510C"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hAnsi="Times New Roman" w:cs="Times New Roman"/>
              </w:rPr>
              <w:t>16.98</w:t>
            </w:r>
          </w:p>
        </w:tc>
        <w:tc>
          <w:tcPr>
            <w:tcW w:w="830" w:type="dxa"/>
            <w:tcBorders>
              <w:top w:val="nil"/>
              <w:left w:val="nil"/>
              <w:bottom w:val="nil"/>
              <w:right w:val="nil"/>
            </w:tcBorders>
            <w:vAlign w:val="center"/>
          </w:tcPr>
          <w:p w14:paraId="33512C73"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hAnsi="Times New Roman" w:cs="Times New Roman"/>
              </w:rPr>
              <w:t>41.90</w:t>
            </w:r>
          </w:p>
        </w:tc>
        <w:tc>
          <w:tcPr>
            <w:tcW w:w="830" w:type="dxa"/>
            <w:tcBorders>
              <w:top w:val="nil"/>
              <w:left w:val="nil"/>
              <w:bottom w:val="nil"/>
              <w:right w:val="nil"/>
            </w:tcBorders>
            <w:vAlign w:val="center"/>
          </w:tcPr>
          <w:p w14:paraId="4C23119E"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hAnsi="Times New Roman" w:cs="Times New Roman"/>
              </w:rPr>
              <w:t>18.77</w:t>
            </w:r>
          </w:p>
        </w:tc>
        <w:tc>
          <w:tcPr>
            <w:tcW w:w="830" w:type="dxa"/>
            <w:tcBorders>
              <w:top w:val="nil"/>
              <w:left w:val="nil"/>
              <w:bottom w:val="nil"/>
              <w:right w:val="nil"/>
            </w:tcBorders>
            <w:vAlign w:val="center"/>
          </w:tcPr>
          <w:p w14:paraId="7867AC11"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hAnsi="Times New Roman" w:cs="Times New Roman"/>
              </w:rPr>
              <w:t>42.02</w:t>
            </w:r>
          </w:p>
        </w:tc>
        <w:tc>
          <w:tcPr>
            <w:tcW w:w="830" w:type="dxa"/>
            <w:tcBorders>
              <w:top w:val="nil"/>
              <w:left w:val="nil"/>
              <w:bottom w:val="nil"/>
              <w:right w:val="nil"/>
            </w:tcBorders>
            <w:vAlign w:val="center"/>
          </w:tcPr>
          <w:p w14:paraId="3C4107EE"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hAnsi="Times New Roman" w:cs="Times New Roman"/>
              </w:rPr>
              <w:t>17.05</w:t>
            </w:r>
          </w:p>
        </w:tc>
      </w:tr>
      <w:tr w:rsidR="00C1043F" w:rsidRPr="00842CBF" w14:paraId="35FCFEDB" w14:textId="77777777" w:rsidTr="007035CD">
        <w:tc>
          <w:tcPr>
            <w:tcW w:w="1558" w:type="dxa"/>
            <w:tcBorders>
              <w:top w:val="nil"/>
              <w:left w:val="nil"/>
              <w:bottom w:val="nil"/>
              <w:right w:val="single" w:sz="4" w:space="0" w:color="auto"/>
            </w:tcBorders>
            <w:vAlign w:val="center"/>
          </w:tcPr>
          <w:p w14:paraId="37CF2290"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eastAsia="MS Mincho" w:hAnsi="Times New Roman" w:cs="Times New Roman"/>
                <w:sz w:val="24"/>
                <w:szCs w:val="24"/>
                <w:lang w:val="en-US"/>
              </w:rPr>
              <w:t>50%</w:t>
            </w:r>
          </w:p>
        </w:tc>
        <w:tc>
          <w:tcPr>
            <w:tcW w:w="830" w:type="dxa"/>
            <w:tcBorders>
              <w:top w:val="nil"/>
              <w:left w:val="single" w:sz="4" w:space="0" w:color="auto"/>
              <w:bottom w:val="nil"/>
              <w:right w:val="nil"/>
            </w:tcBorders>
            <w:vAlign w:val="center"/>
          </w:tcPr>
          <w:p w14:paraId="206DB62C"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hAnsi="Times New Roman" w:cs="Times New Roman"/>
              </w:rPr>
              <w:t>40.15</w:t>
            </w:r>
          </w:p>
        </w:tc>
        <w:tc>
          <w:tcPr>
            <w:tcW w:w="830" w:type="dxa"/>
            <w:tcBorders>
              <w:top w:val="nil"/>
              <w:left w:val="nil"/>
              <w:bottom w:val="nil"/>
              <w:right w:val="nil"/>
            </w:tcBorders>
            <w:vAlign w:val="center"/>
          </w:tcPr>
          <w:p w14:paraId="2BF270E1"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hAnsi="Times New Roman" w:cs="Times New Roman"/>
              </w:rPr>
              <w:t>17.48</w:t>
            </w:r>
          </w:p>
        </w:tc>
        <w:tc>
          <w:tcPr>
            <w:tcW w:w="830" w:type="dxa"/>
            <w:tcBorders>
              <w:top w:val="nil"/>
              <w:left w:val="nil"/>
              <w:bottom w:val="nil"/>
              <w:right w:val="nil"/>
            </w:tcBorders>
            <w:vAlign w:val="center"/>
          </w:tcPr>
          <w:p w14:paraId="0EE138BD"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hAnsi="Times New Roman" w:cs="Times New Roman"/>
              </w:rPr>
              <w:t>39.27</w:t>
            </w:r>
          </w:p>
        </w:tc>
        <w:tc>
          <w:tcPr>
            <w:tcW w:w="830" w:type="dxa"/>
            <w:tcBorders>
              <w:top w:val="nil"/>
              <w:left w:val="nil"/>
              <w:bottom w:val="nil"/>
              <w:right w:val="nil"/>
            </w:tcBorders>
            <w:vAlign w:val="center"/>
          </w:tcPr>
          <w:p w14:paraId="714A6BB2"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hAnsi="Times New Roman" w:cs="Times New Roman"/>
              </w:rPr>
              <w:t>18.20</w:t>
            </w:r>
          </w:p>
        </w:tc>
        <w:tc>
          <w:tcPr>
            <w:tcW w:w="830" w:type="dxa"/>
            <w:tcBorders>
              <w:top w:val="nil"/>
              <w:left w:val="nil"/>
              <w:bottom w:val="nil"/>
              <w:right w:val="nil"/>
            </w:tcBorders>
            <w:vAlign w:val="center"/>
          </w:tcPr>
          <w:p w14:paraId="4F127EFA"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hAnsi="Times New Roman" w:cs="Times New Roman"/>
              </w:rPr>
              <w:t>40.10</w:t>
            </w:r>
          </w:p>
        </w:tc>
        <w:tc>
          <w:tcPr>
            <w:tcW w:w="830" w:type="dxa"/>
            <w:tcBorders>
              <w:top w:val="nil"/>
              <w:left w:val="nil"/>
              <w:bottom w:val="nil"/>
              <w:right w:val="nil"/>
            </w:tcBorders>
            <w:vAlign w:val="center"/>
          </w:tcPr>
          <w:p w14:paraId="139E2BA4"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hAnsi="Times New Roman" w:cs="Times New Roman"/>
              </w:rPr>
              <w:t>16.51</w:t>
            </w:r>
          </w:p>
        </w:tc>
      </w:tr>
      <w:tr w:rsidR="00C1043F" w:rsidRPr="00842CBF" w14:paraId="1707B7E6" w14:textId="77777777" w:rsidTr="007035CD">
        <w:tc>
          <w:tcPr>
            <w:tcW w:w="1558" w:type="dxa"/>
            <w:tcBorders>
              <w:top w:val="nil"/>
              <w:left w:val="nil"/>
              <w:bottom w:val="nil"/>
              <w:right w:val="single" w:sz="4" w:space="0" w:color="auto"/>
            </w:tcBorders>
            <w:vAlign w:val="center"/>
          </w:tcPr>
          <w:p w14:paraId="45C9EDF3"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eastAsia="MS Mincho" w:hAnsi="Times New Roman" w:cs="Times New Roman"/>
                <w:sz w:val="24"/>
                <w:szCs w:val="24"/>
                <w:lang w:val="en-US"/>
              </w:rPr>
              <w:t>75%</w:t>
            </w:r>
          </w:p>
        </w:tc>
        <w:tc>
          <w:tcPr>
            <w:tcW w:w="830" w:type="dxa"/>
            <w:tcBorders>
              <w:top w:val="nil"/>
              <w:left w:val="single" w:sz="4" w:space="0" w:color="auto"/>
              <w:bottom w:val="nil"/>
              <w:right w:val="nil"/>
            </w:tcBorders>
            <w:vAlign w:val="center"/>
          </w:tcPr>
          <w:p w14:paraId="6EBA6DAC"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hAnsi="Times New Roman" w:cs="Times New Roman"/>
              </w:rPr>
              <w:t>37.26</w:t>
            </w:r>
          </w:p>
        </w:tc>
        <w:tc>
          <w:tcPr>
            <w:tcW w:w="830" w:type="dxa"/>
            <w:tcBorders>
              <w:top w:val="nil"/>
              <w:left w:val="nil"/>
              <w:bottom w:val="nil"/>
              <w:right w:val="nil"/>
            </w:tcBorders>
            <w:vAlign w:val="center"/>
          </w:tcPr>
          <w:p w14:paraId="010E5CFE"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hAnsi="Times New Roman" w:cs="Times New Roman"/>
              </w:rPr>
              <w:t>17.00</w:t>
            </w:r>
          </w:p>
        </w:tc>
        <w:tc>
          <w:tcPr>
            <w:tcW w:w="830" w:type="dxa"/>
            <w:tcBorders>
              <w:top w:val="nil"/>
              <w:left w:val="nil"/>
              <w:bottom w:val="nil"/>
              <w:right w:val="nil"/>
            </w:tcBorders>
            <w:vAlign w:val="center"/>
          </w:tcPr>
          <w:p w14:paraId="1F123958"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hAnsi="Times New Roman" w:cs="Times New Roman"/>
              </w:rPr>
              <w:t>41.65</w:t>
            </w:r>
          </w:p>
        </w:tc>
        <w:tc>
          <w:tcPr>
            <w:tcW w:w="830" w:type="dxa"/>
            <w:tcBorders>
              <w:top w:val="nil"/>
              <w:left w:val="nil"/>
              <w:bottom w:val="nil"/>
              <w:right w:val="nil"/>
            </w:tcBorders>
            <w:vAlign w:val="center"/>
          </w:tcPr>
          <w:p w14:paraId="192E99DF"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hAnsi="Times New Roman" w:cs="Times New Roman"/>
              </w:rPr>
              <w:t>18.63</w:t>
            </w:r>
          </w:p>
        </w:tc>
        <w:tc>
          <w:tcPr>
            <w:tcW w:w="830" w:type="dxa"/>
            <w:tcBorders>
              <w:top w:val="nil"/>
              <w:left w:val="nil"/>
              <w:bottom w:val="nil"/>
              <w:right w:val="nil"/>
            </w:tcBorders>
            <w:vAlign w:val="center"/>
          </w:tcPr>
          <w:p w14:paraId="2BD1C822"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hAnsi="Times New Roman" w:cs="Times New Roman"/>
              </w:rPr>
              <w:t>39.96</w:t>
            </w:r>
          </w:p>
        </w:tc>
        <w:tc>
          <w:tcPr>
            <w:tcW w:w="830" w:type="dxa"/>
            <w:tcBorders>
              <w:top w:val="nil"/>
              <w:left w:val="nil"/>
              <w:bottom w:val="nil"/>
              <w:right w:val="nil"/>
            </w:tcBorders>
            <w:vAlign w:val="center"/>
          </w:tcPr>
          <w:p w14:paraId="29F78074"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hAnsi="Times New Roman" w:cs="Times New Roman"/>
              </w:rPr>
              <w:t>17.60</w:t>
            </w:r>
          </w:p>
        </w:tc>
      </w:tr>
      <w:tr w:rsidR="00C1043F" w:rsidRPr="00842CBF" w14:paraId="7CB52D6D" w14:textId="77777777" w:rsidTr="007035CD">
        <w:tc>
          <w:tcPr>
            <w:tcW w:w="1558" w:type="dxa"/>
            <w:tcBorders>
              <w:top w:val="nil"/>
              <w:left w:val="nil"/>
              <w:bottom w:val="single" w:sz="4" w:space="0" w:color="auto"/>
              <w:right w:val="single" w:sz="4" w:space="0" w:color="auto"/>
            </w:tcBorders>
            <w:vAlign w:val="center"/>
          </w:tcPr>
          <w:p w14:paraId="1E26B4E8"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eastAsia="MS Mincho" w:hAnsi="Times New Roman" w:cs="Times New Roman"/>
                <w:sz w:val="24"/>
                <w:szCs w:val="24"/>
                <w:lang w:val="en-US"/>
              </w:rPr>
              <w:t>90%</w:t>
            </w:r>
          </w:p>
        </w:tc>
        <w:tc>
          <w:tcPr>
            <w:tcW w:w="830" w:type="dxa"/>
            <w:tcBorders>
              <w:top w:val="nil"/>
              <w:left w:val="single" w:sz="4" w:space="0" w:color="auto"/>
              <w:bottom w:val="single" w:sz="4" w:space="0" w:color="auto"/>
              <w:right w:val="nil"/>
            </w:tcBorders>
            <w:vAlign w:val="center"/>
          </w:tcPr>
          <w:p w14:paraId="4DF6E8E8"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hAnsi="Times New Roman" w:cs="Times New Roman"/>
              </w:rPr>
              <w:t>36.00</w:t>
            </w:r>
          </w:p>
        </w:tc>
        <w:tc>
          <w:tcPr>
            <w:tcW w:w="830" w:type="dxa"/>
            <w:tcBorders>
              <w:top w:val="nil"/>
              <w:left w:val="nil"/>
              <w:bottom w:val="single" w:sz="4" w:space="0" w:color="auto"/>
              <w:right w:val="nil"/>
            </w:tcBorders>
            <w:vAlign w:val="center"/>
          </w:tcPr>
          <w:p w14:paraId="1451EC74"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hAnsi="Times New Roman" w:cs="Times New Roman"/>
              </w:rPr>
              <w:t>17.06</w:t>
            </w:r>
          </w:p>
        </w:tc>
        <w:tc>
          <w:tcPr>
            <w:tcW w:w="830" w:type="dxa"/>
            <w:tcBorders>
              <w:top w:val="nil"/>
              <w:left w:val="nil"/>
              <w:bottom w:val="single" w:sz="4" w:space="0" w:color="auto"/>
              <w:right w:val="nil"/>
            </w:tcBorders>
            <w:vAlign w:val="center"/>
          </w:tcPr>
          <w:p w14:paraId="25E8E9F8"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hAnsi="Times New Roman" w:cs="Times New Roman"/>
              </w:rPr>
              <w:t>38.69</w:t>
            </w:r>
          </w:p>
        </w:tc>
        <w:tc>
          <w:tcPr>
            <w:tcW w:w="830" w:type="dxa"/>
            <w:tcBorders>
              <w:top w:val="nil"/>
              <w:left w:val="nil"/>
              <w:bottom w:val="single" w:sz="4" w:space="0" w:color="auto"/>
              <w:right w:val="nil"/>
            </w:tcBorders>
            <w:vAlign w:val="center"/>
          </w:tcPr>
          <w:p w14:paraId="7364A209"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hAnsi="Times New Roman" w:cs="Times New Roman"/>
              </w:rPr>
              <w:t>19.11</w:t>
            </w:r>
          </w:p>
        </w:tc>
        <w:tc>
          <w:tcPr>
            <w:tcW w:w="830" w:type="dxa"/>
            <w:tcBorders>
              <w:top w:val="nil"/>
              <w:left w:val="nil"/>
              <w:bottom w:val="single" w:sz="4" w:space="0" w:color="auto"/>
              <w:right w:val="nil"/>
            </w:tcBorders>
            <w:vAlign w:val="center"/>
          </w:tcPr>
          <w:p w14:paraId="76A93664"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hAnsi="Times New Roman" w:cs="Times New Roman"/>
              </w:rPr>
              <w:t>37.79</w:t>
            </w:r>
          </w:p>
        </w:tc>
        <w:tc>
          <w:tcPr>
            <w:tcW w:w="830" w:type="dxa"/>
            <w:tcBorders>
              <w:top w:val="nil"/>
              <w:left w:val="nil"/>
              <w:bottom w:val="single" w:sz="4" w:space="0" w:color="auto"/>
              <w:right w:val="nil"/>
            </w:tcBorders>
            <w:vAlign w:val="center"/>
          </w:tcPr>
          <w:p w14:paraId="549895BC" w14:textId="77777777" w:rsidR="00C1043F" w:rsidRPr="00842CBF" w:rsidRDefault="00C1043F" w:rsidP="007035CD">
            <w:pPr>
              <w:spacing w:line="480" w:lineRule="auto"/>
              <w:jc w:val="center"/>
              <w:rPr>
                <w:rFonts w:ascii="Times New Roman" w:eastAsia="MS Mincho" w:hAnsi="Times New Roman" w:cs="Times New Roman"/>
                <w:sz w:val="24"/>
                <w:szCs w:val="24"/>
                <w:lang w:val="en-US"/>
              </w:rPr>
            </w:pPr>
            <w:r w:rsidRPr="00842CBF">
              <w:rPr>
                <w:rFonts w:ascii="Times New Roman" w:hAnsi="Times New Roman" w:cs="Times New Roman"/>
              </w:rPr>
              <w:t>17.91</w:t>
            </w:r>
          </w:p>
        </w:tc>
      </w:tr>
    </w:tbl>
    <w:p w14:paraId="4D9CB086" w14:textId="77777777" w:rsidR="00C1043F" w:rsidRDefault="00C1043F" w:rsidP="00C1043F">
      <w:pPr>
        <w:spacing w:before="240" w:after="0" w:line="480" w:lineRule="auto"/>
        <w:rPr>
          <w:rFonts w:ascii="Times New Roman" w:hAnsi="Times New Roman" w:cs="Times New Roman"/>
          <w:sz w:val="24"/>
          <w:szCs w:val="24"/>
          <w:lang w:val="en-US"/>
        </w:rPr>
      </w:pPr>
      <w:r w:rsidRPr="004A58BF">
        <w:rPr>
          <w:rFonts w:ascii="Times New Roman" w:hAnsi="Times New Roman" w:cs="Times New Roman"/>
          <w:i/>
          <w:iCs/>
          <w:sz w:val="24"/>
          <w:szCs w:val="24"/>
          <w:lang w:val="en-US"/>
        </w:rPr>
        <w:t>Note.</w:t>
      </w:r>
      <w:r>
        <w:rPr>
          <w:rFonts w:ascii="Times New Roman" w:hAnsi="Times New Roman" w:cs="Times New Roman"/>
          <w:sz w:val="24"/>
          <w:szCs w:val="24"/>
          <w:lang w:val="en-US"/>
        </w:rPr>
        <w:t xml:space="preserve"> M = Mean, SD = Standard Deviation.</w:t>
      </w:r>
    </w:p>
    <w:p w14:paraId="0F2CDD53" w14:textId="77777777" w:rsidR="00C1043F" w:rsidRDefault="00C1043F" w:rsidP="00C1043F">
      <w:pPr>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br w:type="page"/>
      </w:r>
    </w:p>
    <w:p w14:paraId="4733680F" w14:textId="77777777" w:rsidR="00C1043F" w:rsidRDefault="00C1043F" w:rsidP="00C1043F">
      <w:pPr>
        <w:spacing w:after="0" w:line="480" w:lineRule="auto"/>
        <w:jc w:val="center"/>
        <w:rPr>
          <w:rFonts w:ascii="Times New Roman" w:eastAsia="MS Mincho" w:hAnsi="Times New Roman" w:cs="Times New Roman"/>
          <w:b/>
          <w:bCs/>
          <w:sz w:val="24"/>
          <w:szCs w:val="24"/>
          <w:lang w:val="en-US"/>
        </w:rPr>
      </w:pPr>
      <w:r>
        <w:rPr>
          <w:rFonts w:ascii="Times New Roman" w:eastAsia="MS Mincho" w:hAnsi="Times New Roman" w:cs="Times New Roman"/>
          <w:b/>
          <w:bCs/>
          <w:sz w:val="24"/>
          <w:szCs w:val="24"/>
          <w:lang w:val="en-US"/>
        </w:rPr>
        <w:lastRenderedPageBreak/>
        <w:t>Appendix H</w:t>
      </w:r>
    </w:p>
    <w:p w14:paraId="1A2BD60D" w14:textId="77777777" w:rsidR="00C1043F" w:rsidRDefault="00C1043F" w:rsidP="00C1043F">
      <w:pPr>
        <w:spacing w:line="48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lang w:val="en-US"/>
        </w:rPr>
        <w:t>Separate ANOVAs for Difficulty, Effort, and Frustration for Trial-Level Ratings and Block Ratings. At the Trial-Level there was a significant two-way interaction between Proportion Congruency and Trial type, as well as a significant main effect of Trial Type. For Block Ratings there was only a significant main effect of Proportion Congruency for Difficulty. See Tables H1 to Table H6 for ANOVA outputs.</w:t>
      </w:r>
    </w:p>
    <w:p w14:paraId="1EBF78F5" w14:textId="77777777" w:rsidR="00C1043F" w:rsidRDefault="00C1043F" w:rsidP="00C1043F">
      <w:pPr>
        <w:spacing w:line="480" w:lineRule="auto"/>
        <w:rPr>
          <w:rFonts w:ascii="Times New Roman" w:eastAsia="MS Mincho" w:hAnsi="Times New Roman" w:cs="Times New Roman"/>
          <w:b/>
          <w:bCs/>
          <w:sz w:val="24"/>
          <w:szCs w:val="24"/>
        </w:rPr>
      </w:pPr>
      <w:r>
        <w:rPr>
          <w:rFonts w:ascii="Times New Roman" w:eastAsia="MS Mincho" w:hAnsi="Times New Roman" w:cs="Times New Roman"/>
          <w:b/>
          <w:bCs/>
          <w:sz w:val="24"/>
          <w:szCs w:val="24"/>
        </w:rPr>
        <w:t>Table H1</w:t>
      </w:r>
    </w:p>
    <w:p w14:paraId="32900661" w14:textId="77777777" w:rsidR="00C1043F" w:rsidRPr="00563B2C" w:rsidRDefault="00C1043F" w:rsidP="00C1043F">
      <w:pPr>
        <w:spacing w:line="480" w:lineRule="auto"/>
        <w:rPr>
          <w:rFonts w:ascii="Times New Roman" w:eastAsia="MS Mincho" w:hAnsi="Times New Roman" w:cs="Times New Roman"/>
          <w:b/>
          <w:bCs/>
          <w:sz w:val="24"/>
          <w:szCs w:val="24"/>
        </w:rPr>
      </w:pPr>
      <w:r w:rsidRPr="004A58BF">
        <w:rPr>
          <w:rFonts w:ascii="Times New Roman" w:hAnsi="Times New Roman" w:cs="Times New Roman"/>
          <w:i/>
          <w:iCs/>
          <w:sz w:val="24"/>
          <w:szCs w:val="24"/>
          <w:lang w:val="en-US"/>
        </w:rPr>
        <w:t xml:space="preserve">Output for the Subjective </w:t>
      </w:r>
      <w:r>
        <w:rPr>
          <w:rFonts w:ascii="Times New Roman" w:hAnsi="Times New Roman" w:cs="Times New Roman"/>
          <w:i/>
          <w:iCs/>
          <w:sz w:val="24"/>
          <w:szCs w:val="24"/>
          <w:lang w:val="en-US"/>
        </w:rPr>
        <w:t xml:space="preserve">Difficulty </w:t>
      </w:r>
      <w:r w:rsidRPr="004A58BF">
        <w:rPr>
          <w:rFonts w:ascii="Times New Roman" w:hAnsi="Times New Roman" w:cs="Times New Roman"/>
          <w:i/>
          <w:iCs/>
          <w:sz w:val="24"/>
          <w:szCs w:val="24"/>
          <w:lang w:val="en-US"/>
        </w:rPr>
        <w:t xml:space="preserve">Trial Rating </w:t>
      </w:r>
      <w:r>
        <w:rPr>
          <w:rFonts w:ascii="Times New Roman" w:hAnsi="Times New Roman" w:cs="Times New Roman"/>
          <w:i/>
          <w:iCs/>
          <w:sz w:val="24"/>
          <w:szCs w:val="24"/>
          <w:lang w:val="en-US"/>
        </w:rPr>
        <w:t xml:space="preserve">ANOVA </w:t>
      </w:r>
      <w:r w:rsidRPr="004A58BF">
        <w:rPr>
          <w:rFonts w:ascii="Times New Roman" w:hAnsi="Times New Roman" w:cs="Times New Roman"/>
          <w:i/>
          <w:iCs/>
          <w:sz w:val="24"/>
          <w:szCs w:val="24"/>
          <w:lang w:val="en-US"/>
        </w:rPr>
        <w:t xml:space="preserve">Model </w:t>
      </w:r>
    </w:p>
    <w:tbl>
      <w:tblPr>
        <w:tblStyle w:val="TableGrid"/>
        <w:tblW w:w="0" w:type="auto"/>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418"/>
        <w:gridCol w:w="1417"/>
        <w:gridCol w:w="1276"/>
        <w:gridCol w:w="739"/>
        <w:gridCol w:w="683"/>
      </w:tblGrid>
      <w:tr w:rsidR="00C1043F" w14:paraId="5EA472EE" w14:textId="77777777" w:rsidTr="007035CD">
        <w:tc>
          <w:tcPr>
            <w:tcW w:w="2410" w:type="dxa"/>
            <w:tcBorders>
              <w:top w:val="single" w:sz="6" w:space="0" w:color="auto"/>
              <w:bottom w:val="single" w:sz="6" w:space="0" w:color="auto"/>
            </w:tcBorders>
            <w:vAlign w:val="bottom"/>
          </w:tcPr>
          <w:p w14:paraId="5A5173A1"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Effect</w:t>
            </w:r>
          </w:p>
        </w:tc>
        <w:tc>
          <w:tcPr>
            <w:tcW w:w="1418" w:type="dxa"/>
            <w:tcBorders>
              <w:top w:val="single" w:sz="6" w:space="0" w:color="auto"/>
              <w:bottom w:val="single" w:sz="6" w:space="0" w:color="auto"/>
            </w:tcBorders>
            <w:vAlign w:val="bottom"/>
          </w:tcPr>
          <w:p w14:paraId="01CDD0C4" w14:textId="77777777" w:rsidR="00C1043F" w:rsidRPr="00A9583B" w:rsidRDefault="00C1043F" w:rsidP="007035CD">
            <w:pPr>
              <w:jc w:val="center"/>
              <w:rPr>
                <w:rFonts w:ascii="Times New Roman" w:hAnsi="Times New Roman" w:cs="Times New Roman"/>
                <w:i/>
                <w:iCs/>
                <w:sz w:val="18"/>
                <w:szCs w:val="18"/>
                <w:lang w:val="en-US"/>
              </w:rPr>
            </w:pPr>
            <w:r>
              <w:rPr>
                <w:rFonts w:ascii="Times New Roman" w:hAnsi="Times New Roman" w:cs="Times New Roman"/>
                <w:i/>
                <w:iCs/>
                <w:sz w:val="18"/>
                <w:szCs w:val="18"/>
                <w:lang w:val="en-US"/>
              </w:rPr>
              <w:t>df</w:t>
            </w:r>
          </w:p>
        </w:tc>
        <w:tc>
          <w:tcPr>
            <w:tcW w:w="1417" w:type="dxa"/>
            <w:tcBorders>
              <w:top w:val="single" w:sz="6" w:space="0" w:color="auto"/>
              <w:bottom w:val="single" w:sz="6" w:space="0" w:color="auto"/>
            </w:tcBorders>
            <w:vAlign w:val="bottom"/>
          </w:tcPr>
          <w:p w14:paraId="4FCEAA8C" w14:textId="77777777" w:rsidR="00C1043F" w:rsidRPr="00474DF5" w:rsidRDefault="00C1043F" w:rsidP="007035CD">
            <w:pPr>
              <w:jc w:val="center"/>
              <w:rPr>
                <w:rFonts w:ascii="Times New Roman" w:hAnsi="Times New Roman" w:cs="Times New Roman"/>
                <w:sz w:val="18"/>
                <w:szCs w:val="18"/>
                <w:lang w:val="en-US"/>
              </w:rPr>
            </w:pPr>
            <w:r>
              <w:rPr>
                <w:rFonts w:ascii="Times New Roman" w:hAnsi="Times New Roman" w:cs="Times New Roman"/>
                <w:sz w:val="18"/>
                <w:szCs w:val="18"/>
                <w:lang w:val="en-US"/>
              </w:rPr>
              <w:t>SS</w:t>
            </w:r>
          </w:p>
        </w:tc>
        <w:tc>
          <w:tcPr>
            <w:tcW w:w="1276" w:type="dxa"/>
            <w:tcBorders>
              <w:top w:val="single" w:sz="6" w:space="0" w:color="auto"/>
              <w:bottom w:val="single" w:sz="6" w:space="0" w:color="auto"/>
            </w:tcBorders>
            <w:vAlign w:val="bottom"/>
          </w:tcPr>
          <w:p w14:paraId="4671914E"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Mean Square</w:t>
            </w:r>
          </w:p>
        </w:tc>
        <w:tc>
          <w:tcPr>
            <w:tcW w:w="739" w:type="dxa"/>
            <w:tcBorders>
              <w:top w:val="single" w:sz="6" w:space="0" w:color="auto"/>
              <w:bottom w:val="single" w:sz="6" w:space="0" w:color="auto"/>
            </w:tcBorders>
            <w:vAlign w:val="bottom"/>
          </w:tcPr>
          <w:p w14:paraId="0DE04304"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i/>
                <w:iCs/>
                <w:sz w:val="18"/>
                <w:szCs w:val="18"/>
                <w:lang w:val="en-US"/>
              </w:rPr>
              <w:t>F</w:t>
            </w:r>
          </w:p>
        </w:tc>
        <w:tc>
          <w:tcPr>
            <w:tcW w:w="683" w:type="dxa"/>
            <w:tcBorders>
              <w:top w:val="single" w:sz="6" w:space="0" w:color="auto"/>
              <w:bottom w:val="single" w:sz="6" w:space="0" w:color="auto"/>
            </w:tcBorders>
            <w:vAlign w:val="bottom"/>
          </w:tcPr>
          <w:p w14:paraId="6F77B695"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i/>
                <w:iCs/>
                <w:sz w:val="18"/>
                <w:szCs w:val="18"/>
                <w:lang w:val="en-US"/>
              </w:rPr>
              <w:t>p</w:t>
            </w:r>
          </w:p>
        </w:tc>
      </w:tr>
      <w:tr w:rsidR="00C1043F" w14:paraId="7B14411E" w14:textId="77777777" w:rsidTr="007035CD">
        <w:tc>
          <w:tcPr>
            <w:tcW w:w="2410" w:type="dxa"/>
          </w:tcPr>
          <w:p w14:paraId="65D9F797"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lang w:val="en-US"/>
              </w:rPr>
              <w:t>PC</w:t>
            </w:r>
          </w:p>
        </w:tc>
        <w:tc>
          <w:tcPr>
            <w:tcW w:w="1418" w:type="dxa"/>
            <w:vAlign w:val="bottom"/>
          </w:tcPr>
          <w:p w14:paraId="75FC419B" w14:textId="77777777" w:rsidR="00C1043F" w:rsidRPr="00474DF5" w:rsidRDefault="00C1043F" w:rsidP="007035CD">
            <w:pPr>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417" w:type="dxa"/>
            <w:vAlign w:val="bottom"/>
          </w:tcPr>
          <w:p w14:paraId="696DCAC5" w14:textId="77777777" w:rsidR="00C1043F" w:rsidRPr="00474DF5" w:rsidRDefault="00C1043F" w:rsidP="007035CD">
            <w:pPr>
              <w:jc w:val="center"/>
              <w:rPr>
                <w:rFonts w:ascii="Times New Roman" w:hAnsi="Times New Roman" w:cs="Times New Roman"/>
                <w:sz w:val="18"/>
                <w:szCs w:val="18"/>
                <w:lang w:val="en-US"/>
              </w:rPr>
            </w:pPr>
            <w:r w:rsidRPr="008D31D7">
              <w:rPr>
                <w:rFonts w:ascii="Times New Roman" w:hAnsi="Times New Roman" w:cs="Times New Roman"/>
                <w:sz w:val="18"/>
                <w:szCs w:val="18"/>
              </w:rPr>
              <w:t>1578.26</w:t>
            </w:r>
          </w:p>
        </w:tc>
        <w:tc>
          <w:tcPr>
            <w:tcW w:w="1276" w:type="dxa"/>
            <w:vAlign w:val="bottom"/>
          </w:tcPr>
          <w:p w14:paraId="3408E453" w14:textId="77777777" w:rsidR="00C1043F" w:rsidRPr="00474DF5" w:rsidRDefault="00C1043F" w:rsidP="007035CD">
            <w:pPr>
              <w:jc w:val="center"/>
              <w:rPr>
                <w:rFonts w:ascii="Times New Roman" w:hAnsi="Times New Roman" w:cs="Times New Roman"/>
                <w:sz w:val="18"/>
                <w:szCs w:val="18"/>
                <w:lang w:val="en-US"/>
              </w:rPr>
            </w:pPr>
            <w:r w:rsidRPr="00652872">
              <w:rPr>
                <w:rFonts w:ascii="Times New Roman" w:hAnsi="Times New Roman" w:cs="Times New Roman"/>
                <w:sz w:val="18"/>
                <w:szCs w:val="18"/>
              </w:rPr>
              <w:t>394.56</w:t>
            </w:r>
          </w:p>
        </w:tc>
        <w:tc>
          <w:tcPr>
            <w:tcW w:w="739" w:type="dxa"/>
            <w:vAlign w:val="bottom"/>
          </w:tcPr>
          <w:p w14:paraId="542C0830" w14:textId="77777777" w:rsidR="00C1043F" w:rsidRPr="00474DF5" w:rsidRDefault="00C1043F" w:rsidP="007035CD">
            <w:pPr>
              <w:jc w:val="center"/>
              <w:rPr>
                <w:rFonts w:ascii="Times New Roman" w:hAnsi="Times New Roman" w:cs="Times New Roman"/>
                <w:sz w:val="18"/>
                <w:szCs w:val="18"/>
                <w:lang w:val="en-US"/>
              </w:rPr>
            </w:pPr>
            <w:r w:rsidRPr="00A516CF">
              <w:rPr>
                <w:rFonts w:ascii="Times New Roman" w:hAnsi="Times New Roman" w:cs="Times New Roman"/>
                <w:sz w:val="18"/>
                <w:szCs w:val="18"/>
              </w:rPr>
              <w:t>1.08</w:t>
            </w:r>
          </w:p>
        </w:tc>
        <w:tc>
          <w:tcPr>
            <w:tcW w:w="683" w:type="dxa"/>
            <w:vAlign w:val="bottom"/>
          </w:tcPr>
          <w:p w14:paraId="3842F094" w14:textId="77777777" w:rsidR="00C1043F" w:rsidRPr="00474DF5" w:rsidRDefault="00C1043F" w:rsidP="007035CD">
            <w:pPr>
              <w:tabs>
                <w:tab w:val="left" w:pos="990"/>
              </w:tabs>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w:t>
            </w:r>
            <w:r>
              <w:rPr>
                <w:rFonts w:ascii="Times New Roman" w:hAnsi="Times New Roman" w:cs="Times New Roman"/>
                <w:sz w:val="18"/>
                <w:szCs w:val="18"/>
                <w:lang w:val="en-US"/>
              </w:rPr>
              <w:t>366</w:t>
            </w:r>
          </w:p>
        </w:tc>
      </w:tr>
      <w:tr w:rsidR="00C1043F" w14:paraId="556E9E43" w14:textId="77777777" w:rsidTr="007035CD">
        <w:tc>
          <w:tcPr>
            <w:tcW w:w="2410" w:type="dxa"/>
          </w:tcPr>
          <w:p w14:paraId="5313168E"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lang w:val="en-US"/>
              </w:rPr>
              <w:t>Trial Type</w:t>
            </w:r>
          </w:p>
        </w:tc>
        <w:tc>
          <w:tcPr>
            <w:tcW w:w="1418" w:type="dxa"/>
            <w:vAlign w:val="bottom"/>
          </w:tcPr>
          <w:p w14:paraId="1E552CC4" w14:textId="77777777" w:rsidR="00C1043F" w:rsidRPr="00474DF5" w:rsidRDefault="00C1043F" w:rsidP="007035CD">
            <w:pPr>
              <w:jc w:val="center"/>
              <w:rPr>
                <w:rFonts w:ascii="Times New Roman" w:hAnsi="Times New Roman" w:cs="Times New Roman"/>
                <w:sz w:val="18"/>
                <w:szCs w:val="18"/>
                <w:lang w:val="en-US"/>
              </w:rPr>
            </w:pPr>
            <w:r w:rsidRPr="008A30FF">
              <w:rPr>
                <w:rFonts w:ascii="Times New Roman" w:hAnsi="Times New Roman" w:cs="Times New Roman"/>
                <w:sz w:val="18"/>
                <w:szCs w:val="18"/>
                <w:lang w:val="en-US"/>
              </w:rPr>
              <w:t>1</w:t>
            </w:r>
          </w:p>
        </w:tc>
        <w:tc>
          <w:tcPr>
            <w:tcW w:w="1417" w:type="dxa"/>
            <w:vAlign w:val="bottom"/>
          </w:tcPr>
          <w:p w14:paraId="44A31340" w14:textId="77777777" w:rsidR="00C1043F" w:rsidRPr="00474DF5" w:rsidRDefault="00C1043F" w:rsidP="007035CD">
            <w:pPr>
              <w:jc w:val="center"/>
              <w:rPr>
                <w:rFonts w:ascii="Times New Roman" w:hAnsi="Times New Roman" w:cs="Times New Roman"/>
                <w:sz w:val="18"/>
                <w:szCs w:val="18"/>
                <w:lang w:val="en-US"/>
              </w:rPr>
            </w:pPr>
            <w:r w:rsidRPr="003404D0">
              <w:rPr>
                <w:rFonts w:ascii="Times New Roman" w:hAnsi="Times New Roman" w:cs="Times New Roman"/>
                <w:sz w:val="18"/>
                <w:szCs w:val="18"/>
              </w:rPr>
              <w:t>46193.29</w:t>
            </w:r>
          </w:p>
        </w:tc>
        <w:tc>
          <w:tcPr>
            <w:tcW w:w="1276" w:type="dxa"/>
            <w:vAlign w:val="bottom"/>
          </w:tcPr>
          <w:p w14:paraId="3F2652FF" w14:textId="77777777" w:rsidR="00C1043F" w:rsidRPr="00474DF5" w:rsidRDefault="00C1043F" w:rsidP="007035CD">
            <w:pPr>
              <w:jc w:val="center"/>
              <w:rPr>
                <w:rFonts w:ascii="Times New Roman" w:hAnsi="Times New Roman" w:cs="Times New Roman"/>
                <w:sz w:val="18"/>
                <w:szCs w:val="18"/>
                <w:lang w:val="en-US"/>
              </w:rPr>
            </w:pPr>
            <w:r w:rsidRPr="00101B45">
              <w:rPr>
                <w:rFonts w:ascii="Times New Roman" w:hAnsi="Times New Roman" w:cs="Times New Roman"/>
                <w:sz w:val="18"/>
                <w:szCs w:val="18"/>
              </w:rPr>
              <w:t>46193.29</w:t>
            </w:r>
          </w:p>
        </w:tc>
        <w:tc>
          <w:tcPr>
            <w:tcW w:w="739" w:type="dxa"/>
            <w:vAlign w:val="bottom"/>
          </w:tcPr>
          <w:p w14:paraId="3C4AC4D2" w14:textId="77777777" w:rsidR="00C1043F" w:rsidRPr="00474DF5" w:rsidRDefault="00C1043F" w:rsidP="007035CD">
            <w:pPr>
              <w:jc w:val="center"/>
              <w:rPr>
                <w:rFonts w:ascii="Times New Roman" w:hAnsi="Times New Roman" w:cs="Times New Roman"/>
                <w:sz w:val="18"/>
                <w:szCs w:val="18"/>
                <w:lang w:val="en-US"/>
              </w:rPr>
            </w:pPr>
            <w:r>
              <w:rPr>
                <w:rFonts w:ascii="Times New Roman" w:hAnsi="Times New Roman" w:cs="Times New Roman"/>
                <w:sz w:val="18"/>
                <w:szCs w:val="18"/>
                <w:lang w:val="en-US"/>
              </w:rPr>
              <w:t>17.35</w:t>
            </w:r>
          </w:p>
        </w:tc>
        <w:tc>
          <w:tcPr>
            <w:tcW w:w="683" w:type="dxa"/>
            <w:vAlign w:val="bottom"/>
          </w:tcPr>
          <w:p w14:paraId="1B6D915F" w14:textId="77777777" w:rsidR="00C1043F" w:rsidRPr="00474DF5" w:rsidRDefault="00C1043F" w:rsidP="007035CD">
            <w:pPr>
              <w:jc w:val="center"/>
              <w:rPr>
                <w:rFonts w:ascii="Times New Roman" w:hAnsi="Times New Roman" w:cs="Times New Roman"/>
                <w:sz w:val="18"/>
                <w:szCs w:val="18"/>
                <w:lang w:val="en-US"/>
              </w:rPr>
            </w:pPr>
            <w:r>
              <w:rPr>
                <w:rFonts w:ascii="Times New Roman" w:hAnsi="Times New Roman" w:cs="Times New Roman"/>
                <w:sz w:val="18"/>
                <w:szCs w:val="18"/>
                <w:lang w:val="en-US"/>
              </w:rPr>
              <w:t>&lt;</w:t>
            </w:r>
            <w:r w:rsidRPr="00474DF5">
              <w:rPr>
                <w:rFonts w:ascii="Times New Roman" w:hAnsi="Times New Roman" w:cs="Times New Roman"/>
                <w:sz w:val="18"/>
                <w:szCs w:val="18"/>
                <w:lang w:val="en-US"/>
              </w:rPr>
              <w:t>.</w:t>
            </w:r>
            <w:r w:rsidRPr="008A30FF">
              <w:rPr>
                <w:rFonts w:ascii="Times New Roman" w:hAnsi="Times New Roman" w:cs="Times New Roman"/>
                <w:sz w:val="18"/>
                <w:szCs w:val="18"/>
                <w:lang w:val="en-US"/>
              </w:rPr>
              <w:t>0</w:t>
            </w:r>
            <w:r>
              <w:rPr>
                <w:rFonts w:ascii="Times New Roman" w:hAnsi="Times New Roman" w:cs="Times New Roman"/>
                <w:sz w:val="18"/>
                <w:szCs w:val="18"/>
                <w:lang w:val="en-US"/>
              </w:rPr>
              <w:t>01</w:t>
            </w:r>
          </w:p>
        </w:tc>
      </w:tr>
      <w:tr w:rsidR="00C1043F" w14:paraId="014BED22" w14:textId="77777777" w:rsidTr="007035CD">
        <w:tc>
          <w:tcPr>
            <w:tcW w:w="2410" w:type="dxa"/>
          </w:tcPr>
          <w:p w14:paraId="0FBA4563"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lang w:val="en-US"/>
              </w:rPr>
              <w:t>Trial Type x PC</w:t>
            </w:r>
          </w:p>
        </w:tc>
        <w:tc>
          <w:tcPr>
            <w:tcW w:w="1418" w:type="dxa"/>
            <w:vAlign w:val="bottom"/>
          </w:tcPr>
          <w:p w14:paraId="7804A0A8" w14:textId="77777777" w:rsidR="00C1043F" w:rsidRPr="00474DF5" w:rsidRDefault="00C1043F" w:rsidP="007035CD">
            <w:pPr>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417" w:type="dxa"/>
            <w:vAlign w:val="bottom"/>
          </w:tcPr>
          <w:p w14:paraId="649447FD" w14:textId="77777777" w:rsidR="00C1043F" w:rsidRPr="00474DF5" w:rsidRDefault="00C1043F" w:rsidP="007035CD">
            <w:pPr>
              <w:jc w:val="center"/>
              <w:rPr>
                <w:rFonts w:ascii="Times New Roman" w:hAnsi="Times New Roman" w:cs="Times New Roman"/>
                <w:sz w:val="18"/>
                <w:szCs w:val="18"/>
                <w:lang w:val="en-US"/>
              </w:rPr>
            </w:pPr>
            <w:r w:rsidRPr="006507F2">
              <w:rPr>
                <w:rFonts w:ascii="Times New Roman" w:hAnsi="Times New Roman" w:cs="Times New Roman"/>
                <w:sz w:val="18"/>
                <w:szCs w:val="18"/>
              </w:rPr>
              <w:t>3736.70</w:t>
            </w:r>
          </w:p>
        </w:tc>
        <w:tc>
          <w:tcPr>
            <w:tcW w:w="1276" w:type="dxa"/>
            <w:vAlign w:val="bottom"/>
          </w:tcPr>
          <w:p w14:paraId="279A9199" w14:textId="77777777" w:rsidR="00C1043F" w:rsidRPr="00474DF5" w:rsidRDefault="00C1043F" w:rsidP="007035CD">
            <w:pPr>
              <w:jc w:val="center"/>
              <w:rPr>
                <w:rFonts w:ascii="Times New Roman" w:hAnsi="Times New Roman" w:cs="Times New Roman"/>
                <w:sz w:val="18"/>
                <w:szCs w:val="18"/>
                <w:lang w:val="en-US"/>
              </w:rPr>
            </w:pPr>
            <w:r w:rsidRPr="00BF4CFE">
              <w:rPr>
                <w:rFonts w:ascii="Times New Roman" w:hAnsi="Times New Roman" w:cs="Times New Roman"/>
                <w:sz w:val="18"/>
                <w:szCs w:val="18"/>
              </w:rPr>
              <w:t>934.17</w:t>
            </w:r>
          </w:p>
        </w:tc>
        <w:tc>
          <w:tcPr>
            <w:tcW w:w="739" w:type="dxa"/>
            <w:vAlign w:val="bottom"/>
          </w:tcPr>
          <w:p w14:paraId="6FD06881" w14:textId="77777777" w:rsidR="00C1043F" w:rsidRPr="00474DF5" w:rsidRDefault="00C1043F" w:rsidP="007035CD">
            <w:pPr>
              <w:jc w:val="center"/>
              <w:rPr>
                <w:rFonts w:ascii="Times New Roman" w:hAnsi="Times New Roman" w:cs="Times New Roman"/>
                <w:sz w:val="18"/>
                <w:szCs w:val="18"/>
                <w:lang w:val="en-US"/>
              </w:rPr>
            </w:pPr>
            <w:r>
              <w:rPr>
                <w:rFonts w:ascii="Times New Roman" w:hAnsi="Times New Roman" w:cs="Times New Roman"/>
                <w:sz w:val="18"/>
                <w:szCs w:val="18"/>
                <w:lang w:val="en-US"/>
              </w:rPr>
              <w:t>6.99</w:t>
            </w:r>
          </w:p>
        </w:tc>
        <w:tc>
          <w:tcPr>
            <w:tcW w:w="683" w:type="dxa"/>
            <w:vAlign w:val="bottom"/>
          </w:tcPr>
          <w:p w14:paraId="29461979"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 xml:space="preserve">&lt; </w:t>
            </w:r>
            <w:r>
              <w:rPr>
                <w:rFonts w:ascii="Times New Roman" w:hAnsi="Times New Roman" w:cs="Times New Roman"/>
                <w:sz w:val="18"/>
                <w:szCs w:val="18"/>
                <w:lang w:val="en-US"/>
              </w:rPr>
              <w:t>.001</w:t>
            </w:r>
          </w:p>
        </w:tc>
      </w:tr>
    </w:tbl>
    <w:p w14:paraId="58D4F157" w14:textId="77777777" w:rsidR="00C1043F" w:rsidRDefault="00C1043F" w:rsidP="00C1043F">
      <w:pPr>
        <w:spacing w:before="240" w:after="0" w:line="480" w:lineRule="auto"/>
        <w:rPr>
          <w:rFonts w:ascii="Times New Roman" w:hAnsi="Times New Roman" w:cs="Times New Roman"/>
          <w:sz w:val="24"/>
          <w:szCs w:val="24"/>
          <w:lang w:val="en-US"/>
        </w:rPr>
      </w:pPr>
      <w:r w:rsidRPr="004A58BF">
        <w:rPr>
          <w:rFonts w:ascii="Times New Roman" w:hAnsi="Times New Roman" w:cs="Times New Roman"/>
          <w:i/>
          <w:iCs/>
          <w:sz w:val="24"/>
          <w:szCs w:val="24"/>
          <w:lang w:val="en-US"/>
        </w:rPr>
        <w:t>Note.</w:t>
      </w:r>
      <w:r>
        <w:rPr>
          <w:rFonts w:ascii="Times New Roman" w:hAnsi="Times New Roman" w:cs="Times New Roman"/>
          <w:sz w:val="24"/>
          <w:szCs w:val="24"/>
          <w:lang w:val="en-US"/>
        </w:rPr>
        <w:t xml:space="preserve"> PC = Proportion Congruency </w:t>
      </w:r>
    </w:p>
    <w:p w14:paraId="7C3B7516" w14:textId="77777777" w:rsidR="00C1043F" w:rsidRDefault="00C1043F" w:rsidP="00C1043F">
      <w:pPr>
        <w:spacing w:before="240" w:after="0" w:line="480" w:lineRule="auto"/>
        <w:rPr>
          <w:rFonts w:ascii="Times New Roman" w:hAnsi="Times New Roman" w:cs="Times New Roman"/>
          <w:sz w:val="24"/>
          <w:szCs w:val="24"/>
          <w:lang w:val="en-US"/>
        </w:rPr>
      </w:pPr>
    </w:p>
    <w:p w14:paraId="1007DA89" w14:textId="77777777" w:rsidR="00C1043F" w:rsidRDefault="00C1043F" w:rsidP="00C1043F">
      <w:pPr>
        <w:spacing w:line="480" w:lineRule="auto"/>
        <w:rPr>
          <w:rFonts w:ascii="Times New Roman" w:eastAsia="MS Mincho" w:hAnsi="Times New Roman" w:cs="Times New Roman"/>
          <w:b/>
          <w:bCs/>
          <w:sz w:val="24"/>
          <w:szCs w:val="24"/>
        </w:rPr>
      </w:pPr>
      <w:r>
        <w:rPr>
          <w:rFonts w:ascii="Times New Roman" w:eastAsia="MS Mincho" w:hAnsi="Times New Roman" w:cs="Times New Roman"/>
          <w:b/>
          <w:bCs/>
          <w:sz w:val="24"/>
          <w:szCs w:val="24"/>
        </w:rPr>
        <w:t>Table H2</w:t>
      </w:r>
    </w:p>
    <w:p w14:paraId="185771E5" w14:textId="77777777" w:rsidR="00C1043F" w:rsidRPr="00563B2C" w:rsidRDefault="00C1043F" w:rsidP="00C1043F">
      <w:pPr>
        <w:spacing w:line="480" w:lineRule="auto"/>
        <w:rPr>
          <w:rFonts w:ascii="Times New Roman" w:eastAsia="MS Mincho" w:hAnsi="Times New Roman" w:cs="Times New Roman"/>
          <w:b/>
          <w:bCs/>
          <w:sz w:val="24"/>
          <w:szCs w:val="24"/>
        </w:rPr>
      </w:pPr>
      <w:r w:rsidRPr="004A58BF">
        <w:rPr>
          <w:rFonts w:ascii="Times New Roman" w:hAnsi="Times New Roman" w:cs="Times New Roman"/>
          <w:i/>
          <w:iCs/>
          <w:sz w:val="24"/>
          <w:szCs w:val="24"/>
          <w:lang w:val="en-US"/>
        </w:rPr>
        <w:t xml:space="preserve">Output for the Subjective </w:t>
      </w:r>
      <w:r>
        <w:rPr>
          <w:rFonts w:ascii="Times New Roman" w:hAnsi="Times New Roman" w:cs="Times New Roman"/>
          <w:i/>
          <w:iCs/>
          <w:sz w:val="24"/>
          <w:szCs w:val="24"/>
          <w:lang w:val="en-US"/>
        </w:rPr>
        <w:t xml:space="preserve">Effort </w:t>
      </w:r>
      <w:r w:rsidRPr="004A58BF">
        <w:rPr>
          <w:rFonts w:ascii="Times New Roman" w:hAnsi="Times New Roman" w:cs="Times New Roman"/>
          <w:i/>
          <w:iCs/>
          <w:sz w:val="24"/>
          <w:szCs w:val="24"/>
          <w:lang w:val="en-US"/>
        </w:rPr>
        <w:t xml:space="preserve">Trial Rating </w:t>
      </w:r>
      <w:r>
        <w:rPr>
          <w:rFonts w:ascii="Times New Roman" w:hAnsi="Times New Roman" w:cs="Times New Roman"/>
          <w:i/>
          <w:iCs/>
          <w:sz w:val="24"/>
          <w:szCs w:val="24"/>
          <w:lang w:val="en-US"/>
        </w:rPr>
        <w:t xml:space="preserve">ANOVA </w:t>
      </w:r>
      <w:r w:rsidRPr="004A58BF">
        <w:rPr>
          <w:rFonts w:ascii="Times New Roman" w:hAnsi="Times New Roman" w:cs="Times New Roman"/>
          <w:i/>
          <w:iCs/>
          <w:sz w:val="24"/>
          <w:szCs w:val="24"/>
          <w:lang w:val="en-US"/>
        </w:rPr>
        <w:t xml:space="preserve">Model </w:t>
      </w:r>
    </w:p>
    <w:tbl>
      <w:tblPr>
        <w:tblStyle w:val="TableGrid"/>
        <w:tblW w:w="0" w:type="auto"/>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418"/>
        <w:gridCol w:w="1417"/>
        <w:gridCol w:w="1276"/>
        <w:gridCol w:w="739"/>
        <w:gridCol w:w="683"/>
      </w:tblGrid>
      <w:tr w:rsidR="00C1043F" w14:paraId="42115D1F" w14:textId="77777777" w:rsidTr="007035CD">
        <w:tc>
          <w:tcPr>
            <w:tcW w:w="2410" w:type="dxa"/>
            <w:tcBorders>
              <w:top w:val="single" w:sz="6" w:space="0" w:color="auto"/>
              <w:bottom w:val="single" w:sz="6" w:space="0" w:color="auto"/>
            </w:tcBorders>
            <w:vAlign w:val="bottom"/>
          </w:tcPr>
          <w:p w14:paraId="6DB9138A"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Effect</w:t>
            </w:r>
          </w:p>
        </w:tc>
        <w:tc>
          <w:tcPr>
            <w:tcW w:w="1418" w:type="dxa"/>
            <w:tcBorders>
              <w:top w:val="single" w:sz="6" w:space="0" w:color="auto"/>
              <w:bottom w:val="single" w:sz="6" w:space="0" w:color="auto"/>
            </w:tcBorders>
            <w:vAlign w:val="bottom"/>
          </w:tcPr>
          <w:p w14:paraId="702F7B8F" w14:textId="77777777" w:rsidR="00C1043F" w:rsidRPr="00A9583B" w:rsidRDefault="00C1043F" w:rsidP="007035CD">
            <w:pPr>
              <w:jc w:val="center"/>
              <w:rPr>
                <w:rFonts w:ascii="Times New Roman" w:hAnsi="Times New Roman" w:cs="Times New Roman"/>
                <w:i/>
                <w:iCs/>
                <w:sz w:val="18"/>
                <w:szCs w:val="18"/>
                <w:lang w:val="en-US"/>
              </w:rPr>
            </w:pPr>
            <w:r>
              <w:rPr>
                <w:rFonts w:ascii="Times New Roman" w:hAnsi="Times New Roman" w:cs="Times New Roman"/>
                <w:i/>
                <w:iCs/>
                <w:sz w:val="18"/>
                <w:szCs w:val="18"/>
                <w:lang w:val="en-US"/>
              </w:rPr>
              <w:t>df</w:t>
            </w:r>
          </w:p>
        </w:tc>
        <w:tc>
          <w:tcPr>
            <w:tcW w:w="1417" w:type="dxa"/>
            <w:tcBorders>
              <w:top w:val="single" w:sz="6" w:space="0" w:color="auto"/>
              <w:bottom w:val="single" w:sz="6" w:space="0" w:color="auto"/>
            </w:tcBorders>
            <w:vAlign w:val="bottom"/>
          </w:tcPr>
          <w:p w14:paraId="68A4027A" w14:textId="77777777" w:rsidR="00C1043F" w:rsidRPr="00474DF5" w:rsidRDefault="00C1043F" w:rsidP="007035CD">
            <w:pPr>
              <w:jc w:val="center"/>
              <w:rPr>
                <w:rFonts w:ascii="Times New Roman" w:hAnsi="Times New Roman" w:cs="Times New Roman"/>
                <w:sz w:val="18"/>
                <w:szCs w:val="18"/>
                <w:lang w:val="en-US"/>
              </w:rPr>
            </w:pPr>
            <w:r>
              <w:rPr>
                <w:rFonts w:ascii="Times New Roman" w:hAnsi="Times New Roman" w:cs="Times New Roman"/>
                <w:sz w:val="18"/>
                <w:szCs w:val="18"/>
                <w:lang w:val="en-US"/>
              </w:rPr>
              <w:t>SS</w:t>
            </w:r>
          </w:p>
        </w:tc>
        <w:tc>
          <w:tcPr>
            <w:tcW w:w="1276" w:type="dxa"/>
            <w:tcBorders>
              <w:top w:val="single" w:sz="6" w:space="0" w:color="auto"/>
              <w:bottom w:val="single" w:sz="6" w:space="0" w:color="auto"/>
            </w:tcBorders>
            <w:vAlign w:val="bottom"/>
          </w:tcPr>
          <w:p w14:paraId="76FFE0F4"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Mean Square</w:t>
            </w:r>
          </w:p>
        </w:tc>
        <w:tc>
          <w:tcPr>
            <w:tcW w:w="739" w:type="dxa"/>
            <w:tcBorders>
              <w:top w:val="single" w:sz="6" w:space="0" w:color="auto"/>
              <w:bottom w:val="single" w:sz="6" w:space="0" w:color="auto"/>
            </w:tcBorders>
            <w:vAlign w:val="bottom"/>
          </w:tcPr>
          <w:p w14:paraId="5165DA4A"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i/>
                <w:iCs/>
                <w:sz w:val="18"/>
                <w:szCs w:val="18"/>
                <w:lang w:val="en-US"/>
              </w:rPr>
              <w:t>F</w:t>
            </w:r>
          </w:p>
        </w:tc>
        <w:tc>
          <w:tcPr>
            <w:tcW w:w="683" w:type="dxa"/>
            <w:tcBorders>
              <w:top w:val="single" w:sz="6" w:space="0" w:color="auto"/>
              <w:bottom w:val="single" w:sz="6" w:space="0" w:color="auto"/>
            </w:tcBorders>
            <w:vAlign w:val="bottom"/>
          </w:tcPr>
          <w:p w14:paraId="4B742738"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i/>
                <w:iCs/>
                <w:sz w:val="18"/>
                <w:szCs w:val="18"/>
                <w:lang w:val="en-US"/>
              </w:rPr>
              <w:t>p</w:t>
            </w:r>
          </w:p>
        </w:tc>
      </w:tr>
      <w:tr w:rsidR="00C1043F" w14:paraId="0E778EA5" w14:textId="77777777" w:rsidTr="007035CD">
        <w:tc>
          <w:tcPr>
            <w:tcW w:w="2410" w:type="dxa"/>
          </w:tcPr>
          <w:p w14:paraId="2F2E3692"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lang w:val="en-US"/>
              </w:rPr>
              <w:t>PC</w:t>
            </w:r>
          </w:p>
        </w:tc>
        <w:tc>
          <w:tcPr>
            <w:tcW w:w="1418" w:type="dxa"/>
            <w:vAlign w:val="bottom"/>
          </w:tcPr>
          <w:p w14:paraId="1AF03D62" w14:textId="77777777" w:rsidR="00C1043F" w:rsidRPr="00474DF5" w:rsidRDefault="00C1043F" w:rsidP="007035CD">
            <w:pPr>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417" w:type="dxa"/>
            <w:vAlign w:val="bottom"/>
          </w:tcPr>
          <w:p w14:paraId="0D6F90E0" w14:textId="77777777" w:rsidR="00C1043F" w:rsidRPr="00474DF5" w:rsidRDefault="00C1043F" w:rsidP="007035CD">
            <w:pPr>
              <w:jc w:val="center"/>
              <w:rPr>
                <w:rFonts w:ascii="Times New Roman" w:hAnsi="Times New Roman" w:cs="Times New Roman"/>
                <w:sz w:val="18"/>
                <w:szCs w:val="18"/>
                <w:lang w:val="en-US"/>
              </w:rPr>
            </w:pPr>
            <w:r w:rsidRPr="00B10DA8">
              <w:rPr>
                <w:rFonts w:ascii="Times New Roman" w:hAnsi="Times New Roman" w:cs="Times New Roman"/>
                <w:sz w:val="18"/>
                <w:szCs w:val="18"/>
              </w:rPr>
              <w:t>2957.63</w:t>
            </w:r>
          </w:p>
        </w:tc>
        <w:tc>
          <w:tcPr>
            <w:tcW w:w="1276" w:type="dxa"/>
            <w:vAlign w:val="bottom"/>
          </w:tcPr>
          <w:p w14:paraId="0C15A4AA" w14:textId="77777777" w:rsidR="00C1043F" w:rsidRPr="00474DF5" w:rsidRDefault="00C1043F" w:rsidP="007035CD">
            <w:pPr>
              <w:jc w:val="center"/>
              <w:rPr>
                <w:rFonts w:ascii="Times New Roman" w:hAnsi="Times New Roman" w:cs="Times New Roman"/>
                <w:sz w:val="18"/>
                <w:szCs w:val="18"/>
                <w:lang w:val="en-US"/>
              </w:rPr>
            </w:pPr>
            <w:r w:rsidRPr="00C3329B">
              <w:rPr>
                <w:rFonts w:ascii="Times New Roman" w:hAnsi="Times New Roman" w:cs="Times New Roman"/>
                <w:sz w:val="18"/>
                <w:szCs w:val="18"/>
              </w:rPr>
              <w:t>739.4</w:t>
            </w:r>
            <w:r>
              <w:rPr>
                <w:rFonts w:ascii="Times New Roman" w:hAnsi="Times New Roman" w:cs="Times New Roman"/>
                <w:sz w:val="18"/>
                <w:szCs w:val="18"/>
              </w:rPr>
              <w:t>1</w:t>
            </w:r>
          </w:p>
        </w:tc>
        <w:tc>
          <w:tcPr>
            <w:tcW w:w="739" w:type="dxa"/>
            <w:vAlign w:val="bottom"/>
          </w:tcPr>
          <w:p w14:paraId="355AC595" w14:textId="77777777" w:rsidR="00C1043F" w:rsidRPr="00474DF5" w:rsidRDefault="00C1043F" w:rsidP="007035CD">
            <w:pPr>
              <w:jc w:val="center"/>
              <w:rPr>
                <w:rFonts w:ascii="Times New Roman" w:hAnsi="Times New Roman" w:cs="Times New Roman"/>
                <w:sz w:val="18"/>
                <w:szCs w:val="18"/>
                <w:lang w:val="en-US"/>
              </w:rPr>
            </w:pPr>
            <w:r>
              <w:rPr>
                <w:rFonts w:ascii="Times New Roman" w:hAnsi="Times New Roman" w:cs="Times New Roman"/>
                <w:sz w:val="18"/>
                <w:szCs w:val="18"/>
                <w:lang w:val="en-US"/>
              </w:rPr>
              <w:t>0.88</w:t>
            </w:r>
          </w:p>
        </w:tc>
        <w:tc>
          <w:tcPr>
            <w:tcW w:w="683" w:type="dxa"/>
            <w:vAlign w:val="bottom"/>
          </w:tcPr>
          <w:p w14:paraId="765AA4F7" w14:textId="77777777" w:rsidR="00C1043F" w:rsidRPr="00474DF5" w:rsidRDefault="00C1043F" w:rsidP="007035CD">
            <w:pPr>
              <w:tabs>
                <w:tab w:val="left" w:pos="990"/>
              </w:tabs>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w:t>
            </w:r>
            <w:r>
              <w:rPr>
                <w:rFonts w:ascii="Times New Roman" w:hAnsi="Times New Roman" w:cs="Times New Roman"/>
                <w:sz w:val="18"/>
                <w:szCs w:val="18"/>
                <w:lang w:val="en-US"/>
              </w:rPr>
              <w:t>476</w:t>
            </w:r>
          </w:p>
        </w:tc>
      </w:tr>
      <w:tr w:rsidR="00C1043F" w14:paraId="4F9F62DA" w14:textId="77777777" w:rsidTr="007035CD">
        <w:tc>
          <w:tcPr>
            <w:tcW w:w="2410" w:type="dxa"/>
          </w:tcPr>
          <w:p w14:paraId="1BA80D9C"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lang w:val="en-US"/>
              </w:rPr>
              <w:t>Trial Type</w:t>
            </w:r>
          </w:p>
        </w:tc>
        <w:tc>
          <w:tcPr>
            <w:tcW w:w="1418" w:type="dxa"/>
            <w:vAlign w:val="bottom"/>
          </w:tcPr>
          <w:p w14:paraId="191EDFF5" w14:textId="77777777" w:rsidR="00C1043F" w:rsidRPr="00474DF5" w:rsidRDefault="00C1043F" w:rsidP="007035CD">
            <w:pPr>
              <w:jc w:val="center"/>
              <w:rPr>
                <w:rFonts w:ascii="Times New Roman" w:hAnsi="Times New Roman" w:cs="Times New Roman"/>
                <w:sz w:val="18"/>
                <w:szCs w:val="18"/>
                <w:lang w:val="en-US"/>
              </w:rPr>
            </w:pPr>
            <w:r w:rsidRPr="008A30FF">
              <w:rPr>
                <w:rFonts w:ascii="Times New Roman" w:hAnsi="Times New Roman" w:cs="Times New Roman"/>
                <w:sz w:val="18"/>
                <w:szCs w:val="18"/>
                <w:lang w:val="en-US"/>
              </w:rPr>
              <w:t>1</w:t>
            </w:r>
          </w:p>
        </w:tc>
        <w:tc>
          <w:tcPr>
            <w:tcW w:w="1417" w:type="dxa"/>
            <w:vAlign w:val="bottom"/>
          </w:tcPr>
          <w:p w14:paraId="50827C04" w14:textId="77777777" w:rsidR="00C1043F" w:rsidRPr="00474DF5" w:rsidRDefault="00C1043F" w:rsidP="007035CD">
            <w:pPr>
              <w:jc w:val="center"/>
              <w:rPr>
                <w:rFonts w:ascii="Times New Roman" w:hAnsi="Times New Roman" w:cs="Times New Roman"/>
                <w:sz w:val="18"/>
                <w:szCs w:val="18"/>
                <w:lang w:val="en-US"/>
              </w:rPr>
            </w:pPr>
            <w:r w:rsidRPr="002D64F7">
              <w:rPr>
                <w:rFonts w:ascii="Times New Roman" w:hAnsi="Times New Roman" w:cs="Times New Roman"/>
                <w:sz w:val="18"/>
                <w:szCs w:val="18"/>
              </w:rPr>
              <w:t>9140.16</w:t>
            </w:r>
          </w:p>
        </w:tc>
        <w:tc>
          <w:tcPr>
            <w:tcW w:w="1276" w:type="dxa"/>
            <w:vAlign w:val="bottom"/>
          </w:tcPr>
          <w:p w14:paraId="38DC8044" w14:textId="77777777" w:rsidR="00C1043F" w:rsidRPr="00474DF5" w:rsidRDefault="00C1043F" w:rsidP="007035CD">
            <w:pPr>
              <w:jc w:val="center"/>
              <w:rPr>
                <w:rFonts w:ascii="Times New Roman" w:hAnsi="Times New Roman" w:cs="Times New Roman"/>
                <w:sz w:val="18"/>
                <w:szCs w:val="18"/>
                <w:lang w:val="en-US"/>
              </w:rPr>
            </w:pPr>
            <w:r w:rsidRPr="00FD5855">
              <w:rPr>
                <w:rFonts w:ascii="Times New Roman" w:hAnsi="Times New Roman" w:cs="Times New Roman"/>
                <w:sz w:val="18"/>
                <w:szCs w:val="18"/>
              </w:rPr>
              <w:t>9140.16</w:t>
            </w:r>
          </w:p>
        </w:tc>
        <w:tc>
          <w:tcPr>
            <w:tcW w:w="739" w:type="dxa"/>
            <w:vAlign w:val="bottom"/>
          </w:tcPr>
          <w:p w14:paraId="7E31903C" w14:textId="77777777" w:rsidR="00C1043F" w:rsidRPr="00474DF5" w:rsidRDefault="00C1043F" w:rsidP="007035CD">
            <w:pPr>
              <w:jc w:val="center"/>
              <w:rPr>
                <w:rFonts w:ascii="Times New Roman" w:hAnsi="Times New Roman" w:cs="Times New Roman"/>
                <w:sz w:val="18"/>
                <w:szCs w:val="18"/>
                <w:lang w:val="en-US"/>
              </w:rPr>
            </w:pPr>
            <w:r>
              <w:rPr>
                <w:rFonts w:ascii="Times New Roman" w:hAnsi="Times New Roman" w:cs="Times New Roman"/>
                <w:sz w:val="18"/>
                <w:szCs w:val="18"/>
                <w:lang w:val="en-US"/>
              </w:rPr>
              <w:t>26.43</w:t>
            </w:r>
          </w:p>
        </w:tc>
        <w:tc>
          <w:tcPr>
            <w:tcW w:w="683" w:type="dxa"/>
            <w:vAlign w:val="bottom"/>
          </w:tcPr>
          <w:p w14:paraId="4E773E57" w14:textId="77777777" w:rsidR="00C1043F" w:rsidRPr="00474DF5" w:rsidRDefault="00C1043F" w:rsidP="007035CD">
            <w:pPr>
              <w:jc w:val="center"/>
              <w:rPr>
                <w:rFonts w:ascii="Times New Roman" w:hAnsi="Times New Roman" w:cs="Times New Roman"/>
                <w:sz w:val="18"/>
                <w:szCs w:val="18"/>
                <w:lang w:val="en-US"/>
              </w:rPr>
            </w:pPr>
            <w:r>
              <w:rPr>
                <w:rFonts w:ascii="Times New Roman" w:hAnsi="Times New Roman" w:cs="Times New Roman"/>
                <w:sz w:val="18"/>
                <w:szCs w:val="18"/>
                <w:lang w:val="en-US"/>
              </w:rPr>
              <w:t>&lt;</w:t>
            </w:r>
            <w:r w:rsidRPr="00474DF5">
              <w:rPr>
                <w:rFonts w:ascii="Times New Roman" w:hAnsi="Times New Roman" w:cs="Times New Roman"/>
                <w:sz w:val="18"/>
                <w:szCs w:val="18"/>
                <w:lang w:val="en-US"/>
              </w:rPr>
              <w:t>.</w:t>
            </w:r>
            <w:r w:rsidRPr="008A30FF">
              <w:rPr>
                <w:rFonts w:ascii="Times New Roman" w:hAnsi="Times New Roman" w:cs="Times New Roman"/>
                <w:sz w:val="18"/>
                <w:szCs w:val="18"/>
                <w:lang w:val="en-US"/>
              </w:rPr>
              <w:t>0</w:t>
            </w:r>
            <w:r>
              <w:rPr>
                <w:rFonts w:ascii="Times New Roman" w:hAnsi="Times New Roman" w:cs="Times New Roman"/>
                <w:sz w:val="18"/>
                <w:szCs w:val="18"/>
                <w:lang w:val="en-US"/>
              </w:rPr>
              <w:t>01</w:t>
            </w:r>
          </w:p>
        </w:tc>
      </w:tr>
      <w:tr w:rsidR="00C1043F" w14:paraId="412A9086" w14:textId="77777777" w:rsidTr="007035CD">
        <w:tc>
          <w:tcPr>
            <w:tcW w:w="2410" w:type="dxa"/>
          </w:tcPr>
          <w:p w14:paraId="30A01778"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lang w:val="en-US"/>
              </w:rPr>
              <w:t>Trial Type x PC</w:t>
            </w:r>
          </w:p>
        </w:tc>
        <w:tc>
          <w:tcPr>
            <w:tcW w:w="1418" w:type="dxa"/>
            <w:vAlign w:val="bottom"/>
          </w:tcPr>
          <w:p w14:paraId="08B11B02" w14:textId="77777777" w:rsidR="00C1043F" w:rsidRPr="00474DF5" w:rsidRDefault="00C1043F" w:rsidP="007035CD">
            <w:pPr>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417" w:type="dxa"/>
            <w:vAlign w:val="bottom"/>
          </w:tcPr>
          <w:p w14:paraId="0D65C8FD" w14:textId="77777777" w:rsidR="00C1043F" w:rsidRPr="00474DF5" w:rsidRDefault="00C1043F" w:rsidP="007035CD">
            <w:pPr>
              <w:jc w:val="center"/>
              <w:rPr>
                <w:rFonts w:ascii="Times New Roman" w:hAnsi="Times New Roman" w:cs="Times New Roman"/>
                <w:sz w:val="18"/>
                <w:szCs w:val="18"/>
                <w:lang w:val="en-US"/>
              </w:rPr>
            </w:pPr>
            <w:r w:rsidRPr="00211C35">
              <w:rPr>
                <w:rFonts w:ascii="Times New Roman" w:hAnsi="Times New Roman" w:cs="Times New Roman"/>
                <w:sz w:val="18"/>
                <w:szCs w:val="18"/>
              </w:rPr>
              <w:t>937.8</w:t>
            </w:r>
            <w:r>
              <w:rPr>
                <w:rFonts w:ascii="Times New Roman" w:hAnsi="Times New Roman" w:cs="Times New Roman"/>
                <w:sz w:val="18"/>
                <w:szCs w:val="18"/>
              </w:rPr>
              <w:t>6</w:t>
            </w:r>
          </w:p>
        </w:tc>
        <w:tc>
          <w:tcPr>
            <w:tcW w:w="1276" w:type="dxa"/>
            <w:vAlign w:val="bottom"/>
          </w:tcPr>
          <w:p w14:paraId="14DC3A4D" w14:textId="77777777" w:rsidR="00C1043F" w:rsidRPr="00474DF5" w:rsidRDefault="00C1043F" w:rsidP="007035CD">
            <w:pPr>
              <w:jc w:val="center"/>
              <w:rPr>
                <w:rFonts w:ascii="Times New Roman" w:hAnsi="Times New Roman" w:cs="Times New Roman"/>
                <w:sz w:val="18"/>
                <w:szCs w:val="18"/>
                <w:lang w:val="en-US"/>
              </w:rPr>
            </w:pPr>
            <w:r w:rsidRPr="00975D33">
              <w:rPr>
                <w:rFonts w:ascii="Times New Roman" w:hAnsi="Times New Roman" w:cs="Times New Roman"/>
                <w:sz w:val="18"/>
                <w:szCs w:val="18"/>
              </w:rPr>
              <w:t>234.46</w:t>
            </w:r>
          </w:p>
        </w:tc>
        <w:tc>
          <w:tcPr>
            <w:tcW w:w="739" w:type="dxa"/>
            <w:vAlign w:val="bottom"/>
          </w:tcPr>
          <w:p w14:paraId="5FB54BC6" w14:textId="77777777" w:rsidR="00C1043F" w:rsidRPr="00474DF5" w:rsidRDefault="00C1043F" w:rsidP="007035CD">
            <w:pPr>
              <w:jc w:val="center"/>
              <w:rPr>
                <w:rFonts w:ascii="Times New Roman" w:hAnsi="Times New Roman" w:cs="Times New Roman"/>
                <w:sz w:val="18"/>
                <w:szCs w:val="18"/>
                <w:lang w:val="en-US"/>
              </w:rPr>
            </w:pPr>
            <w:r>
              <w:rPr>
                <w:rFonts w:ascii="Times New Roman" w:hAnsi="Times New Roman" w:cs="Times New Roman"/>
                <w:sz w:val="18"/>
                <w:szCs w:val="18"/>
                <w:lang w:val="en-US"/>
              </w:rPr>
              <w:t>4.00</w:t>
            </w:r>
          </w:p>
        </w:tc>
        <w:tc>
          <w:tcPr>
            <w:tcW w:w="683" w:type="dxa"/>
            <w:vAlign w:val="bottom"/>
          </w:tcPr>
          <w:p w14:paraId="4928E6C9"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 xml:space="preserve">&lt; </w:t>
            </w:r>
            <w:r>
              <w:rPr>
                <w:rFonts w:ascii="Times New Roman" w:hAnsi="Times New Roman" w:cs="Times New Roman"/>
                <w:sz w:val="18"/>
                <w:szCs w:val="18"/>
                <w:lang w:val="en-US"/>
              </w:rPr>
              <w:t>.001</w:t>
            </w:r>
          </w:p>
        </w:tc>
      </w:tr>
    </w:tbl>
    <w:p w14:paraId="18F746EA" w14:textId="77777777" w:rsidR="00C1043F" w:rsidRDefault="00C1043F" w:rsidP="00C1043F">
      <w:pPr>
        <w:spacing w:before="240" w:after="0" w:line="480" w:lineRule="auto"/>
        <w:rPr>
          <w:rFonts w:ascii="Times New Roman" w:hAnsi="Times New Roman" w:cs="Times New Roman"/>
          <w:sz w:val="24"/>
          <w:szCs w:val="24"/>
          <w:lang w:val="en-US"/>
        </w:rPr>
      </w:pPr>
      <w:r w:rsidRPr="004A58BF">
        <w:rPr>
          <w:rFonts w:ascii="Times New Roman" w:hAnsi="Times New Roman" w:cs="Times New Roman"/>
          <w:i/>
          <w:iCs/>
          <w:sz w:val="24"/>
          <w:szCs w:val="24"/>
          <w:lang w:val="en-US"/>
        </w:rPr>
        <w:t>Note.</w:t>
      </w:r>
      <w:r>
        <w:rPr>
          <w:rFonts w:ascii="Times New Roman" w:hAnsi="Times New Roman" w:cs="Times New Roman"/>
          <w:sz w:val="24"/>
          <w:szCs w:val="24"/>
          <w:lang w:val="en-US"/>
        </w:rPr>
        <w:t xml:space="preserve"> PC = Proportion Congruency </w:t>
      </w:r>
    </w:p>
    <w:p w14:paraId="61683781" w14:textId="77777777" w:rsidR="00C1043F" w:rsidRDefault="00C1043F" w:rsidP="00C1043F">
      <w:pPr>
        <w:spacing w:line="480" w:lineRule="auto"/>
        <w:rPr>
          <w:rFonts w:ascii="Times New Roman" w:eastAsia="MS Mincho" w:hAnsi="Times New Roman" w:cs="Times New Roman"/>
          <w:b/>
          <w:bCs/>
          <w:sz w:val="24"/>
          <w:szCs w:val="24"/>
          <w:lang w:val="en-US"/>
        </w:rPr>
      </w:pPr>
    </w:p>
    <w:p w14:paraId="7626280D" w14:textId="77777777" w:rsidR="00C1043F" w:rsidRDefault="00C1043F" w:rsidP="00C1043F">
      <w:pPr>
        <w:spacing w:line="480" w:lineRule="auto"/>
        <w:rPr>
          <w:rFonts w:ascii="Times New Roman" w:eastAsia="MS Mincho" w:hAnsi="Times New Roman" w:cs="Times New Roman"/>
          <w:b/>
          <w:bCs/>
          <w:sz w:val="24"/>
          <w:szCs w:val="24"/>
          <w:lang w:val="en-US"/>
        </w:rPr>
      </w:pPr>
    </w:p>
    <w:p w14:paraId="30DB72E9" w14:textId="77777777" w:rsidR="00C1043F" w:rsidRDefault="00C1043F" w:rsidP="00C1043F">
      <w:pPr>
        <w:spacing w:line="480" w:lineRule="auto"/>
        <w:rPr>
          <w:rFonts w:ascii="Times New Roman" w:eastAsia="MS Mincho" w:hAnsi="Times New Roman" w:cs="Times New Roman"/>
          <w:b/>
          <w:bCs/>
          <w:sz w:val="24"/>
          <w:szCs w:val="24"/>
          <w:lang w:val="en-US"/>
        </w:rPr>
      </w:pPr>
    </w:p>
    <w:p w14:paraId="6DD4159B" w14:textId="77777777" w:rsidR="00C1043F" w:rsidRDefault="00C1043F" w:rsidP="00C1043F">
      <w:pPr>
        <w:spacing w:line="480" w:lineRule="auto"/>
        <w:rPr>
          <w:rFonts w:ascii="Times New Roman" w:eastAsia="MS Mincho" w:hAnsi="Times New Roman" w:cs="Times New Roman"/>
          <w:b/>
          <w:bCs/>
          <w:sz w:val="24"/>
          <w:szCs w:val="24"/>
          <w:lang w:val="en-US"/>
        </w:rPr>
      </w:pPr>
    </w:p>
    <w:p w14:paraId="7C4DC7A7" w14:textId="77777777" w:rsidR="00C1043F" w:rsidRDefault="00C1043F" w:rsidP="00C1043F">
      <w:pPr>
        <w:spacing w:line="480" w:lineRule="auto"/>
        <w:rPr>
          <w:rFonts w:ascii="Times New Roman" w:eastAsia="MS Mincho" w:hAnsi="Times New Roman" w:cs="Times New Roman"/>
          <w:b/>
          <w:bCs/>
          <w:sz w:val="24"/>
          <w:szCs w:val="24"/>
        </w:rPr>
      </w:pPr>
      <w:r>
        <w:rPr>
          <w:rFonts w:ascii="Times New Roman" w:eastAsia="MS Mincho" w:hAnsi="Times New Roman" w:cs="Times New Roman"/>
          <w:b/>
          <w:bCs/>
          <w:sz w:val="24"/>
          <w:szCs w:val="24"/>
        </w:rPr>
        <w:t>Table H3</w:t>
      </w:r>
    </w:p>
    <w:p w14:paraId="4EF144AF" w14:textId="77777777" w:rsidR="00C1043F" w:rsidRPr="00563B2C" w:rsidRDefault="00C1043F" w:rsidP="00C1043F">
      <w:pPr>
        <w:spacing w:line="480" w:lineRule="auto"/>
        <w:rPr>
          <w:rFonts w:ascii="Times New Roman" w:eastAsia="MS Mincho" w:hAnsi="Times New Roman" w:cs="Times New Roman"/>
          <w:b/>
          <w:bCs/>
          <w:sz w:val="24"/>
          <w:szCs w:val="24"/>
        </w:rPr>
      </w:pPr>
      <w:r w:rsidRPr="004A58BF">
        <w:rPr>
          <w:rFonts w:ascii="Times New Roman" w:hAnsi="Times New Roman" w:cs="Times New Roman"/>
          <w:i/>
          <w:iCs/>
          <w:sz w:val="24"/>
          <w:szCs w:val="24"/>
          <w:lang w:val="en-US"/>
        </w:rPr>
        <w:t xml:space="preserve">Output for the Subjective </w:t>
      </w:r>
      <w:r>
        <w:rPr>
          <w:rFonts w:ascii="Times New Roman" w:hAnsi="Times New Roman" w:cs="Times New Roman"/>
          <w:i/>
          <w:iCs/>
          <w:sz w:val="24"/>
          <w:szCs w:val="24"/>
          <w:lang w:val="en-US"/>
        </w:rPr>
        <w:t xml:space="preserve">Frustration </w:t>
      </w:r>
      <w:r w:rsidRPr="004A58BF">
        <w:rPr>
          <w:rFonts w:ascii="Times New Roman" w:hAnsi="Times New Roman" w:cs="Times New Roman"/>
          <w:i/>
          <w:iCs/>
          <w:sz w:val="24"/>
          <w:szCs w:val="24"/>
          <w:lang w:val="en-US"/>
        </w:rPr>
        <w:t xml:space="preserve">Trial Rating </w:t>
      </w:r>
      <w:r>
        <w:rPr>
          <w:rFonts w:ascii="Times New Roman" w:hAnsi="Times New Roman" w:cs="Times New Roman"/>
          <w:i/>
          <w:iCs/>
          <w:sz w:val="24"/>
          <w:szCs w:val="24"/>
          <w:lang w:val="en-US"/>
        </w:rPr>
        <w:t xml:space="preserve">ANOVA </w:t>
      </w:r>
      <w:r w:rsidRPr="004A58BF">
        <w:rPr>
          <w:rFonts w:ascii="Times New Roman" w:hAnsi="Times New Roman" w:cs="Times New Roman"/>
          <w:i/>
          <w:iCs/>
          <w:sz w:val="24"/>
          <w:szCs w:val="24"/>
          <w:lang w:val="en-US"/>
        </w:rPr>
        <w:t xml:space="preserve">Model </w:t>
      </w:r>
    </w:p>
    <w:tbl>
      <w:tblPr>
        <w:tblStyle w:val="TableGrid"/>
        <w:tblW w:w="0" w:type="auto"/>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418"/>
        <w:gridCol w:w="1417"/>
        <w:gridCol w:w="1276"/>
        <w:gridCol w:w="739"/>
        <w:gridCol w:w="683"/>
      </w:tblGrid>
      <w:tr w:rsidR="00C1043F" w14:paraId="5486CF89" w14:textId="77777777" w:rsidTr="007035CD">
        <w:tc>
          <w:tcPr>
            <w:tcW w:w="2410" w:type="dxa"/>
            <w:tcBorders>
              <w:top w:val="single" w:sz="6" w:space="0" w:color="auto"/>
              <w:bottom w:val="single" w:sz="6" w:space="0" w:color="auto"/>
            </w:tcBorders>
            <w:vAlign w:val="bottom"/>
          </w:tcPr>
          <w:p w14:paraId="18E4C086"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Effect</w:t>
            </w:r>
          </w:p>
        </w:tc>
        <w:tc>
          <w:tcPr>
            <w:tcW w:w="1418" w:type="dxa"/>
            <w:tcBorders>
              <w:top w:val="single" w:sz="6" w:space="0" w:color="auto"/>
              <w:bottom w:val="single" w:sz="6" w:space="0" w:color="auto"/>
            </w:tcBorders>
            <w:vAlign w:val="bottom"/>
          </w:tcPr>
          <w:p w14:paraId="1ABA8B15" w14:textId="77777777" w:rsidR="00C1043F" w:rsidRPr="00A9583B" w:rsidRDefault="00C1043F" w:rsidP="007035CD">
            <w:pPr>
              <w:jc w:val="center"/>
              <w:rPr>
                <w:rFonts w:ascii="Times New Roman" w:hAnsi="Times New Roman" w:cs="Times New Roman"/>
                <w:i/>
                <w:iCs/>
                <w:sz w:val="18"/>
                <w:szCs w:val="18"/>
                <w:lang w:val="en-US"/>
              </w:rPr>
            </w:pPr>
            <w:r>
              <w:rPr>
                <w:rFonts w:ascii="Times New Roman" w:hAnsi="Times New Roman" w:cs="Times New Roman"/>
                <w:i/>
                <w:iCs/>
                <w:sz w:val="18"/>
                <w:szCs w:val="18"/>
                <w:lang w:val="en-US"/>
              </w:rPr>
              <w:t>df</w:t>
            </w:r>
          </w:p>
        </w:tc>
        <w:tc>
          <w:tcPr>
            <w:tcW w:w="1417" w:type="dxa"/>
            <w:tcBorders>
              <w:top w:val="single" w:sz="6" w:space="0" w:color="auto"/>
              <w:bottom w:val="single" w:sz="6" w:space="0" w:color="auto"/>
            </w:tcBorders>
            <w:vAlign w:val="bottom"/>
          </w:tcPr>
          <w:p w14:paraId="0176532A" w14:textId="77777777" w:rsidR="00C1043F" w:rsidRPr="00474DF5" w:rsidRDefault="00C1043F" w:rsidP="007035CD">
            <w:pPr>
              <w:jc w:val="center"/>
              <w:rPr>
                <w:rFonts w:ascii="Times New Roman" w:hAnsi="Times New Roman" w:cs="Times New Roman"/>
                <w:sz w:val="18"/>
                <w:szCs w:val="18"/>
                <w:lang w:val="en-US"/>
              </w:rPr>
            </w:pPr>
            <w:r>
              <w:rPr>
                <w:rFonts w:ascii="Times New Roman" w:hAnsi="Times New Roman" w:cs="Times New Roman"/>
                <w:sz w:val="18"/>
                <w:szCs w:val="18"/>
                <w:lang w:val="en-US"/>
              </w:rPr>
              <w:t>SS</w:t>
            </w:r>
          </w:p>
        </w:tc>
        <w:tc>
          <w:tcPr>
            <w:tcW w:w="1276" w:type="dxa"/>
            <w:tcBorders>
              <w:top w:val="single" w:sz="6" w:space="0" w:color="auto"/>
              <w:bottom w:val="single" w:sz="6" w:space="0" w:color="auto"/>
            </w:tcBorders>
            <w:vAlign w:val="bottom"/>
          </w:tcPr>
          <w:p w14:paraId="33611E04"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Mean Square</w:t>
            </w:r>
          </w:p>
        </w:tc>
        <w:tc>
          <w:tcPr>
            <w:tcW w:w="739" w:type="dxa"/>
            <w:tcBorders>
              <w:top w:val="single" w:sz="6" w:space="0" w:color="auto"/>
              <w:bottom w:val="single" w:sz="6" w:space="0" w:color="auto"/>
            </w:tcBorders>
            <w:vAlign w:val="bottom"/>
          </w:tcPr>
          <w:p w14:paraId="2FC95C4B"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i/>
                <w:iCs/>
                <w:sz w:val="18"/>
                <w:szCs w:val="18"/>
                <w:lang w:val="en-US"/>
              </w:rPr>
              <w:t>F</w:t>
            </w:r>
          </w:p>
        </w:tc>
        <w:tc>
          <w:tcPr>
            <w:tcW w:w="683" w:type="dxa"/>
            <w:tcBorders>
              <w:top w:val="single" w:sz="6" w:space="0" w:color="auto"/>
              <w:bottom w:val="single" w:sz="6" w:space="0" w:color="auto"/>
            </w:tcBorders>
            <w:vAlign w:val="bottom"/>
          </w:tcPr>
          <w:p w14:paraId="5AE66A3F"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i/>
                <w:iCs/>
                <w:sz w:val="18"/>
                <w:szCs w:val="18"/>
                <w:lang w:val="en-US"/>
              </w:rPr>
              <w:t>p</w:t>
            </w:r>
          </w:p>
        </w:tc>
      </w:tr>
      <w:tr w:rsidR="00C1043F" w14:paraId="0588531A" w14:textId="77777777" w:rsidTr="007035CD">
        <w:tc>
          <w:tcPr>
            <w:tcW w:w="2410" w:type="dxa"/>
          </w:tcPr>
          <w:p w14:paraId="52D4986E"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lang w:val="en-US"/>
              </w:rPr>
              <w:t>PC</w:t>
            </w:r>
          </w:p>
        </w:tc>
        <w:tc>
          <w:tcPr>
            <w:tcW w:w="1418" w:type="dxa"/>
            <w:vAlign w:val="bottom"/>
          </w:tcPr>
          <w:p w14:paraId="40E88FC0" w14:textId="77777777" w:rsidR="00C1043F" w:rsidRPr="00D162F7" w:rsidRDefault="00C1043F" w:rsidP="007035CD">
            <w:pPr>
              <w:jc w:val="center"/>
              <w:rPr>
                <w:rFonts w:ascii="Times New Roman" w:hAnsi="Times New Roman" w:cs="Times New Roman"/>
                <w:sz w:val="18"/>
                <w:szCs w:val="18"/>
                <w:lang w:val="en-US"/>
              </w:rPr>
            </w:pPr>
            <w:r w:rsidRPr="00D162F7">
              <w:rPr>
                <w:rFonts w:ascii="Times New Roman" w:hAnsi="Times New Roman" w:cs="Times New Roman"/>
                <w:sz w:val="18"/>
                <w:szCs w:val="18"/>
                <w:lang w:val="en-US"/>
              </w:rPr>
              <w:t>4</w:t>
            </w:r>
          </w:p>
        </w:tc>
        <w:tc>
          <w:tcPr>
            <w:tcW w:w="1417" w:type="dxa"/>
            <w:vAlign w:val="bottom"/>
          </w:tcPr>
          <w:p w14:paraId="34DF7FC8" w14:textId="77777777" w:rsidR="00C1043F" w:rsidRPr="00D162F7" w:rsidRDefault="00C1043F" w:rsidP="007035CD">
            <w:pPr>
              <w:jc w:val="center"/>
              <w:rPr>
                <w:rFonts w:ascii="Times New Roman" w:hAnsi="Times New Roman" w:cs="Times New Roman"/>
                <w:sz w:val="18"/>
                <w:szCs w:val="18"/>
                <w:lang w:val="en-US"/>
              </w:rPr>
            </w:pPr>
            <w:r w:rsidRPr="00D162F7">
              <w:rPr>
                <w:rFonts w:ascii="Times New Roman" w:eastAsia="Times New Roman" w:hAnsi="Times New Roman" w:cs="Times New Roman"/>
                <w:color w:val="000000"/>
                <w:sz w:val="18"/>
                <w:szCs w:val="18"/>
                <w:bdr w:val="none" w:sz="0" w:space="0" w:color="auto" w:frame="1"/>
                <w:lang w:eastAsia="en-CA"/>
              </w:rPr>
              <w:t>502.64</w:t>
            </w:r>
          </w:p>
        </w:tc>
        <w:tc>
          <w:tcPr>
            <w:tcW w:w="1276" w:type="dxa"/>
            <w:vAlign w:val="bottom"/>
          </w:tcPr>
          <w:p w14:paraId="7D35FCFC" w14:textId="77777777" w:rsidR="00C1043F" w:rsidRPr="00D162F7" w:rsidRDefault="00C1043F" w:rsidP="007035CD">
            <w:pPr>
              <w:jc w:val="center"/>
              <w:rPr>
                <w:rFonts w:ascii="Times New Roman" w:hAnsi="Times New Roman" w:cs="Times New Roman"/>
                <w:sz w:val="18"/>
                <w:szCs w:val="18"/>
                <w:lang w:val="en-US"/>
              </w:rPr>
            </w:pPr>
            <w:r w:rsidRPr="00D162F7">
              <w:rPr>
                <w:rFonts w:ascii="Times New Roman" w:eastAsia="Times New Roman" w:hAnsi="Times New Roman" w:cs="Times New Roman"/>
                <w:color w:val="000000"/>
                <w:sz w:val="18"/>
                <w:szCs w:val="18"/>
                <w:bdr w:val="none" w:sz="0" w:space="0" w:color="auto" w:frame="1"/>
                <w:lang w:eastAsia="en-CA"/>
              </w:rPr>
              <w:t>125.66</w:t>
            </w:r>
          </w:p>
        </w:tc>
        <w:tc>
          <w:tcPr>
            <w:tcW w:w="739" w:type="dxa"/>
            <w:vAlign w:val="bottom"/>
          </w:tcPr>
          <w:p w14:paraId="1B374DE1" w14:textId="77777777" w:rsidR="00C1043F" w:rsidRPr="00474DF5" w:rsidRDefault="00C1043F" w:rsidP="007035CD">
            <w:pPr>
              <w:jc w:val="center"/>
              <w:rPr>
                <w:rFonts w:ascii="Times New Roman" w:hAnsi="Times New Roman" w:cs="Times New Roman"/>
                <w:sz w:val="18"/>
                <w:szCs w:val="18"/>
                <w:lang w:val="en-US"/>
              </w:rPr>
            </w:pPr>
            <w:r>
              <w:rPr>
                <w:rFonts w:ascii="Times New Roman" w:hAnsi="Times New Roman" w:cs="Times New Roman"/>
                <w:sz w:val="18"/>
                <w:szCs w:val="18"/>
                <w:lang w:val="en-US"/>
              </w:rPr>
              <w:t>0.11</w:t>
            </w:r>
          </w:p>
        </w:tc>
        <w:tc>
          <w:tcPr>
            <w:tcW w:w="683" w:type="dxa"/>
            <w:vAlign w:val="bottom"/>
          </w:tcPr>
          <w:p w14:paraId="33B36DCE" w14:textId="77777777" w:rsidR="00C1043F" w:rsidRPr="00474DF5" w:rsidRDefault="00C1043F" w:rsidP="007035CD">
            <w:pPr>
              <w:tabs>
                <w:tab w:val="left" w:pos="990"/>
              </w:tabs>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w:t>
            </w:r>
            <w:r>
              <w:rPr>
                <w:rFonts w:ascii="Times New Roman" w:hAnsi="Times New Roman" w:cs="Times New Roman"/>
                <w:sz w:val="18"/>
                <w:szCs w:val="18"/>
                <w:lang w:val="en-US"/>
              </w:rPr>
              <w:t>978</w:t>
            </w:r>
          </w:p>
        </w:tc>
      </w:tr>
      <w:tr w:rsidR="00C1043F" w14:paraId="7CFD1922" w14:textId="77777777" w:rsidTr="007035CD">
        <w:tc>
          <w:tcPr>
            <w:tcW w:w="2410" w:type="dxa"/>
          </w:tcPr>
          <w:p w14:paraId="59E8C910"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lang w:val="en-US"/>
              </w:rPr>
              <w:t>Trial Type</w:t>
            </w:r>
          </w:p>
        </w:tc>
        <w:tc>
          <w:tcPr>
            <w:tcW w:w="1418" w:type="dxa"/>
            <w:vAlign w:val="bottom"/>
          </w:tcPr>
          <w:p w14:paraId="527642A1" w14:textId="77777777" w:rsidR="00C1043F" w:rsidRPr="00D162F7" w:rsidRDefault="00C1043F" w:rsidP="007035CD">
            <w:pPr>
              <w:jc w:val="center"/>
              <w:rPr>
                <w:rFonts w:ascii="Times New Roman" w:hAnsi="Times New Roman" w:cs="Times New Roman"/>
                <w:sz w:val="18"/>
                <w:szCs w:val="18"/>
                <w:lang w:val="en-US"/>
              </w:rPr>
            </w:pPr>
            <w:r w:rsidRPr="00D162F7">
              <w:rPr>
                <w:rFonts w:ascii="Times New Roman" w:hAnsi="Times New Roman" w:cs="Times New Roman"/>
                <w:sz w:val="18"/>
                <w:szCs w:val="18"/>
                <w:lang w:val="en-US"/>
              </w:rPr>
              <w:t>1</w:t>
            </w:r>
          </w:p>
        </w:tc>
        <w:tc>
          <w:tcPr>
            <w:tcW w:w="1417" w:type="dxa"/>
            <w:vAlign w:val="bottom"/>
          </w:tcPr>
          <w:p w14:paraId="1DE6EFD6" w14:textId="77777777" w:rsidR="00C1043F" w:rsidRPr="00D162F7" w:rsidRDefault="00C1043F" w:rsidP="007035CD">
            <w:pPr>
              <w:jc w:val="center"/>
              <w:rPr>
                <w:rFonts w:ascii="Times New Roman" w:hAnsi="Times New Roman" w:cs="Times New Roman"/>
                <w:sz w:val="18"/>
                <w:szCs w:val="18"/>
                <w:lang w:val="en-US"/>
              </w:rPr>
            </w:pPr>
            <w:r w:rsidRPr="00D162F7">
              <w:rPr>
                <w:rFonts w:ascii="Times New Roman" w:eastAsia="Times New Roman" w:hAnsi="Times New Roman" w:cs="Times New Roman"/>
                <w:color w:val="000000"/>
                <w:sz w:val="18"/>
                <w:szCs w:val="18"/>
                <w:bdr w:val="none" w:sz="0" w:space="0" w:color="auto" w:frame="1"/>
                <w:lang w:eastAsia="en-CA"/>
              </w:rPr>
              <w:t>5031.60</w:t>
            </w:r>
          </w:p>
        </w:tc>
        <w:tc>
          <w:tcPr>
            <w:tcW w:w="1276" w:type="dxa"/>
            <w:vAlign w:val="bottom"/>
          </w:tcPr>
          <w:p w14:paraId="3F8B93F3" w14:textId="77777777" w:rsidR="00C1043F" w:rsidRPr="00D162F7" w:rsidRDefault="00C1043F" w:rsidP="007035CD">
            <w:pPr>
              <w:jc w:val="center"/>
              <w:rPr>
                <w:rFonts w:ascii="Times New Roman" w:hAnsi="Times New Roman" w:cs="Times New Roman"/>
                <w:sz w:val="18"/>
                <w:szCs w:val="18"/>
                <w:lang w:val="en-US"/>
              </w:rPr>
            </w:pPr>
            <w:r w:rsidRPr="00D162F7">
              <w:rPr>
                <w:rFonts w:ascii="Times New Roman" w:eastAsia="Times New Roman" w:hAnsi="Times New Roman" w:cs="Times New Roman"/>
                <w:color w:val="000000"/>
                <w:sz w:val="18"/>
                <w:szCs w:val="18"/>
                <w:bdr w:val="none" w:sz="0" w:space="0" w:color="auto" w:frame="1"/>
                <w:lang w:eastAsia="en-CA"/>
              </w:rPr>
              <w:t>5031.60</w:t>
            </w:r>
          </w:p>
        </w:tc>
        <w:tc>
          <w:tcPr>
            <w:tcW w:w="739" w:type="dxa"/>
            <w:vAlign w:val="bottom"/>
          </w:tcPr>
          <w:p w14:paraId="68B79563" w14:textId="77777777" w:rsidR="00C1043F" w:rsidRPr="00474DF5" w:rsidRDefault="00C1043F" w:rsidP="007035CD">
            <w:pPr>
              <w:jc w:val="center"/>
              <w:rPr>
                <w:rFonts w:ascii="Times New Roman" w:hAnsi="Times New Roman" w:cs="Times New Roman"/>
                <w:sz w:val="18"/>
                <w:szCs w:val="18"/>
                <w:lang w:val="en-US"/>
              </w:rPr>
            </w:pPr>
            <w:r>
              <w:rPr>
                <w:rFonts w:ascii="Times New Roman" w:hAnsi="Times New Roman" w:cs="Times New Roman"/>
                <w:sz w:val="18"/>
                <w:szCs w:val="18"/>
                <w:lang w:val="en-US"/>
              </w:rPr>
              <w:t>14.26</w:t>
            </w:r>
          </w:p>
        </w:tc>
        <w:tc>
          <w:tcPr>
            <w:tcW w:w="683" w:type="dxa"/>
            <w:vAlign w:val="bottom"/>
          </w:tcPr>
          <w:p w14:paraId="65EAD513" w14:textId="77777777" w:rsidR="00C1043F" w:rsidRPr="00474DF5" w:rsidRDefault="00C1043F" w:rsidP="007035CD">
            <w:pPr>
              <w:jc w:val="center"/>
              <w:rPr>
                <w:rFonts w:ascii="Times New Roman" w:hAnsi="Times New Roman" w:cs="Times New Roman"/>
                <w:sz w:val="18"/>
                <w:szCs w:val="18"/>
                <w:lang w:val="en-US"/>
              </w:rPr>
            </w:pPr>
            <w:r>
              <w:rPr>
                <w:rFonts w:ascii="Times New Roman" w:hAnsi="Times New Roman" w:cs="Times New Roman"/>
                <w:sz w:val="18"/>
                <w:szCs w:val="18"/>
                <w:lang w:val="en-US"/>
              </w:rPr>
              <w:t>&lt;</w:t>
            </w:r>
            <w:r w:rsidRPr="00474DF5">
              <w:rPr>
                <w:rFonts w:ascii="Times New Roman" w:hAnsi="Times New Roman" w:cs="Times New Roman"/>
                <w:sz w:val="18"/>
                <w:szCs w:val="18"/>
                <w:lang w:val="en-US"/>
              </w:rPr>
              <w:t>.</w:t>
            </w:r>
            <w:r w:rsidRPr="008A30FF">
              <w:rPr>
                <w:rFonts w:ascii="Times New Roman" w:hAnsi="Times New Roman" w:cs="Times New Roman"/>
                <w:sz w:val="18"/>
                <w:szCs w:val="18"/>
                <w:lang w:val="en-US"/>
              </w:rPr>
              <w:t>0</w:t>
            </w:r>
            <w:r>
              <w:rPr>
                <w:rFonts w:ascii="Times New Roman" w:hAnsi="Times New Roman" w:cs="Times New Roman"/>
                <w:sz w:val="18"/>
                <w:szCs w:val="18"/>
                <w:lang w:val="en-US"/>
              </w:rPr>
              <w:t>01</w:t>
            </w:r>
          </w:p>
        </w:tc>
      </w:tr>
      <w:tr w:rsidR="00C1043F" w14:paraId="2DFF9658" w14:textId="77777777" w:rsidTr="007035CD">
        <w:tc>
          <w:tcPr>
            <w:tcW w:w="2410" w:type="dxa"/>
          </w:tcPr>
          <w:p w14:paraId="14BA2863"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lang w:val="en-US"/>
              </w:rPr>
              <w:t>Trial Type x PC</w:t>
            </w:r>
          </w:p>
        </w:tc>
        <w:tc>
          <w:tcPr>
            <w:tcW w:w="1418" w:type="dxa"/>
            <w:vAlign w:val="bottom"/>
          </w:tcPr>
          <w:p w14:paraId="44AC1B55" w14:textId="77777777" w:rsidR="00C1043F" w:rsidRPr="00D162F7" w:rsidRDefault="00C1043F" w:rsidP="007035CD">
            <w:pPr>
              <w:jc w:val="center"/>
              <w:rPr>
                <w:rFonts w:ascii="Times New Roman" w:hAnsi="Times New Roman" w:cs="Times New Roman"/>
                <w:sz w:val="18"/>
                <w:szCs w:val="18"/>
                <w:lang w:val="en-US"/>
              </w:rPr>
            </w:pPr>
            <w:r w:rsidRPr="00D162F7">
              <w:rPr>
                <w:rFonts w:ascii="Times New Roman" w:hAnsi="Times New Roman" w:cs="Times New Roman"/>
                <w:sz w:val="18"/>
                <w:szCs w:val="18"/>
                <w:lang w:val="en-US"/>
              </w:rPr>
              <w:t>4</w:t>
            </w:r>
          </w:p>
        </w:tc>
        <w:tc>
          <w:tcPr>
            <w:tcW w:w="1417" w:type="dxa"/>
            <w:vAlign w:val="bottom"/>
          </w:tcPr>
          <w:p w14:paraId="19A15CA7" w14:textId="77777777" w:rsidR="00C1043F" w:rsidRPr="00D162F7" w:rsidRDefault="00C1043F" w:rsidP="007035CD">
            <w:pPr>
              <w:jc w:val="center"/>
              <w:rPr>
                <w:rFonts w:ascii="Times New Roman" w:hAnsi="Times New Roman" w:cs="Times New Roman"/>
                <w:sz w:val="18"/>
                <w:szCs w:val="18"/>
                <w:lang w:val="en-US"/>
              </w:rPr>
            </w:pPr>
            <w:r w:rsidRPr="00D162F7">
              <w:rPr>
                <w:rFonts w:ascii="Times New Roman" w:eastAsia="Times New Roman" w:hAnsi="Times New Roman" w:cs="Times New Roman"/>
                <w:color w:val="000000"/>
                <w:sz w:val="18"/>
                <w:szCs w:val="18"/>
                <w:bdr w:val="none" w:sz="0" w:space="0" w:color="auto" w:frame="1"/>
                <w:lang w:eastAsia="en-CA"/>
              </w:rPr>
              <w:t>1461.38</w:t>
            </w:r>
          </w:p>
        </w:tc>
        <w:tc>
          <w:tcPr>
            <w:tcW w:w="1276" w:type="dxa"/>
            <w:vAlign w:val="bottom"/>
          </w:tcPr>
          <w:p w14:paraId="5E6C452A" w14:textId="77777777" w:rsidR="00C1043F" w:rsidRPr="00D162F7" w:rsidRDefault="00C1043F" w:rsidP="007035CD">
            <w:pPr>
              <w:jc w:val="center"/>
              <w:rPr>
                <w:rFonts w:ascii="Times New Roman" w:hAnsi="Times New Roman" w:cs="Times New Roman"/>
                <w:sz w:val="18"/>
                <w:szCs w:val="18"/>
                <w:lang w:val="en-US"/>
              </w:rPr>
            </w:pPr>
            <w:r w:rsidRPr="00D162F7">
              <w:rPr>
                <w:rFonts w:ascii="Times New Roman" w:eastAsia="Times New Roman" w:hAnsi="Times New Roman" w:cs="Times New Roman"/>
                <w:color w:val="000000"/>
                <w:sz w:val="18"/>
                <w:szCs w:val="18"/>
                <w:bdr w:val="none" w:sz="0" w:space="0" w:color="auto" w:frame="1"/>
                <w:lang w:eastAsia="en-CA"/>
              </w:rPr>
              <w:t>365.34</w:t>
            </w:r>
          </w:p>
        </w:tc>
        <w:tc>
          <w:tcPr>
            <w:tcW w:w="739" w:type="dxa"/>
            <w:vAlign w:val="bottom"/>
          </w:tcPr>
          <w:p w14:paraId="7AA63592" w14:textId="77777777" w:rsidR="00C1043F" w:rsidRPr="00474DF5" w:rsidRDefault="00C1043F" w:rsidP="007035CD">
            <w:pPr>
              <w:jc w:val="center"/>
              <w:rPr>
                <w:rFonts w:ascii="Times New Roman" w:hAnsi="Times New Roman" w:cs="Times New Roman"/>
                <w:sz w:val="18"/>
                <w:szCs w:val="18"/>
                <w:lang w:val="en-US"/>
              </w:rPr>
            </w:pPr>
            <w:r>
              <w:rPr>
                <w:rFonts w:ascii="Times New Roman" w:hAnsi="Times New Roman" w:cs="Times New Roman"/>
                <w:sz w:val="18"/>
                <w:szCs w:val="18"/>
                <w:lang w:val="en-US"/>
              </w:rPr>
              <w:t>4.46</w:t>
            </w:r>
          </w:p>
        </w:tc>
        <w:tc>
          <w:tcPr>
            <w:tcW w:w="683" w:type="dxa"/>
            <w:vAlign w:val="bottom"/>
          </w:tcPr>
          <w:p w14:paraId="55620FA8" w14:textId="77777777" w:rsidR="00C1043F" w:rsidRPr="00474DF5" w:rsidRDefault="00C1043F" w:rsidP="007035CD">
            <w:pPr>
              <w:jc w:val="center"/>
              <w:rPr>
                <w:rFonts w:ascii="Times New Roman" w:hAnsi="Times New Roman" w:cs="Times New Roman"/>
                <w:sz w:val="18"/>
                <w:szCs w:val="18"/>
                <w:lang w:val="en-US"/>
              </w:rPr>
            </w:pPr>
            <w:r>
              <w:rPr>
                <w:rFonts w:ascii="Times New Roman" w:hAnsi="Times New Roman" w:cs="Times New Roman"/>
                <w:sz w:val="18"/>
                <w:szCs w:val="18"/>
                <w:lang w:val="en-US"/>
              </w:rPr>
              <w:t>.002</w:t>
            </w:r>
          </w:p>
        </w:tc>
      </w:tr>
    </w:tbl>
    <w:p w14:paraId="4137808A" w14:textId="77777777" w:rsidR="00C1043F" w:rsidRDefault="00C1043F" w:rsidP="00C1043F">
      <w:pPr>
        <w:spacing w:before="240" w:after="0" w:line="480" w:lineRule="auto"/>
        <w:rPr>
          <w:rFonts w:ascii="Times New Roman" w:hAnsi="Times New Roman" w:cs="Times New Roman"/>
          <w:sz w:val="24"/>
          <w:szCs w:val="24"/>
          <w:lang w:val="en-US"/>
        </w:rPr>
      </w:pPr>
      <w:r w:rsidRPr="004A58BF">
        <w:rPr>
          <w:rFonts w:ascii="Times New Roman" w:hAnsi="Times New Roman" w:cs="Times New Roman"/>
          <w:i/>
          <w:iCs/>
          <w:sz w:val="24"/>
          <w:szCs w:val="24"/>
          <w:lang w:val="en-US"/>
        </w:rPr>
        <w:t>Note.</w:t>
      </w:r>
      <w:r>
        <w:rPr>
          <w:rFonts w:ascii="Times New Roman" w:hAnsi="Times New Roman" w:cs="Times New Roman"/>
          <w:sz w:val="24"/>
          <w:szCs w:val="24"/>
          <w:lang w:val="en-US"/>
        </w:rPr>
        <w:t xml:space="preserve"> PC = Proportion Congruency </w:t>
      </w:r>
    </w:p>
    <w:p w14:paraId="094B0E6B" w14:textId="77777777" w:rsidR="00C1043F" w:rsidRDefault="00C1043F" w:rsidP="00C1043F">
      <w:pPr>
        <w:spacing w:line="480" w:lineRule="auto"/>
        <w:rPr>
          <w:rFonts w:ascii="Times New Roman" w:eastAsia="MS Mincho" w:hAnsi="Times New Roman" w:cs="Times New Roman"/>
          <w:b/>
          <w:bCs/>
          <w:sz w:val="24"/>
          <w:szCs w:val="24"/>
          <w:lang w:val="en-US"/>
        </w:rPr>
      </w:pPr>
    </w:p>
    <w:p w14:paraId="1F74E202" w14:textId="77777777" w:rsidR="00C1043F" w:rsidRDefault="00C1043F" w:rsidP="00C1043F">
      <w:pPr>
        <w:spacing w:line="480" w:lineRule="auto"/>
        <w:rPr>
          <w:rFonts w:ascii="Times New Roman" w:eastAsia="MS Mincho" w:hAnsi="Times New Roman" w:cs="Times New Roman"/>
          <w:b/>
          <w:bCs/>
          <w:sz w:val="24"/>
          <w:szCs w:val="24"/>
        </w:rPr>
      </w:pPr>
      <w:r>
        <w:rPr>
          <w:rFonts w:ascii="Times New Roman" w:eastAsia="MS Mincho" w:hAnsi="Times New Roman" w:cs="Times New Roman"/>
          <w:b/>
          <w:bCs/>
          <w:sz w:val="24"/>
          <w:szCs w:val="24"/>
        </w:rPr>
        <w:t>Table H4</w:t>
      </w:r>
    </w:p>
    <w:p w14:paraId="620F36F9" w14:textId="77777777" w:rsidR="00C1043F" w:rsidRPr="00563B2C" w:rsidRDefault="00C1043F" w:rsidP="00C1043F">
      <w:pPr>
        <w:spacing w:line="480" w:lineRule="auto"/>
        <w:rPr>
          <w:rFonts w:ascii="Times New Roman" w:eastAsia="MS Mincho" w:hAnsi="Times New Roman" w:cs="Times New Roman"/>
          <w:b/>
          <w:bCs/>
          <w:sz w:val="24"/>
          <w:szCs w:val="24"/>
        </w:rPr>
      </w:pPr>
      <w:r w:rsidRPr="004A58BF">
        <w:rPr>
          <w:rFonts w:ascii="Times New Roman" w:hAnsi="Times New Roman" w:cs="Times New Roman"/>
          <w:i/>
          <w:iCs/>
          <w:sz w:val="24"/>
          <w:szCs w:val="24"/>
          <w:lang w:val="en-US"/>
        </w:rPr>
        <w:t xml:space="preserve">Output for the Subjective </w:t>
      </w:r>
      <w:r>
        <w:rPr>
          <w:rFonts w:ascii="Times New Roman" w:hAnsi="Times New Roman" w:cs="Times New Roman"/>
          <w:i/>
          <w:iCs/>
          <w:sz w:val="24"/>
          <w:szCs w:val="24"/>
          <w:lang w:val="en-US"/>
        </w:rPr>
        <w:t>Difficulty Block</w:t>
      </w:r>
      <w:r w:rsidRPr="004A58BF">
        <w:rPr>
          <w:rFonts w:ascii="Times New Roman" w:hAnsi="Times New Roman" w:cs="Times New Roman"/>
          <w:i/>
          <w:iCs/>
          <w:sz w:val="24"/>
          <w:szCs w:val="24"/>
          <w:lang w:val="en-US"/>
        </w:rPr>
        <w:t xml:space="preserve"> Rating </w:t>
      </w:r>
      <w:r>
        <w:rPr>
          <w:rFonts w:ascii="Times New Roman" w:hAnsi="Times New Roman" w:cs="Times New Roman"/>
          <w:i/>
          <w:iCs/>
          <w:sz w:val="24"/>
          <w:szCs w:val="24"/>
          <w:lang w:val="en-US"/>
        </w:rPr>
        <w:t xml:space="preserve">ANOVA </w:t>
      </w:r>
      <w:r w:rsidRPr="004A58BF">
        <w:rPr>
          <w:rFonts w:ascii="Times New Roman" w:hAnsi="Times New Roman" w:cs="Times New Roman"/>
          <w:i/>
          <w:iCs/>
          <w:sz w:val="24"/>
          <w:szCs w:val="24"/>
          <w:lang w:val="en-US"/>
        </w:rPr>
        <w:t xml:space="preserve">Model </w:t>
      </w:r>
    </w:p>
    <w:tbl>
      <w:tblPr>
        <w:tblStyle w:val="TableGrid"/>
        <w:tblW w:w="0" w:type="auto"/>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418"/>
        <w:gridCol w:w="1417"/>
        <w:gridCol w:w="1276"/>
        <w:gridCol w:w="739"/>
        <w:gridCol w:w="683"/>
      </w:tblGrid>
      <w:tr w:rsidR="00C1043F" w14:paraId="1DB3E9B8" w14:textId="77777777" w:rsidTr="007035CD">
        <w:tc>
          <w:tcPr>
            <w:tcW w:w="2410" w:type="dxa"/>
            <w:tcBorders>
              <w:top w:val="single" w:sz="6" w:space="0" w:color="auto"/>
              <w:bottom w:val="single" w:sz="6" w:space="0" w:color="auto"/>
            </w:tcBorders>
            <w:vAlign w:val="bottom"/>
          </w:tcPr>
          <w:p w14:paraId="7CBCDCE6"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Effect</w:t>
            </w:r>
          </w:p>
        </w:tc>
        <w:tc>
          <w:tcPr>
            <w:tcW w:w="1418" w:type="dxa"/>
            <w:tcBorders>
              <w:top w:val="single" w:sz="6" w:space="0" w:color="auto"/>
              <w:bottom w:val="single" w:sz="6" w:space="0" w:color="auto"/>
            </w:tcBorders>
            <w:vAlign w:val="bottom"/>
          </w:tcPr>
          <w:p w14:paraId="747359B7" w14:textId="77777777" w:rsidR="00C1043F" w:rsidRPr="00A9583B" w:rsidRDefault="00C1043F" w:rsidP="007035CD">
            <w:pPr>
              <w:jc w:val="center"/>
              <w:rPr>
                <w:rFonts w:ascii="Times New Roman" w:hAnsi="Times New Roman" w:cs="Times New Roman"/>
                <w:i/>
                <w:iCs/>
                <w:sz w:val="18"/>
                <w:szCs w:val="18"/>
                <w:lang w:val="en-US"/>
              </w:rPr>
            </w:pPr>
            <w:r>
              <w:rPr>
                <w:rFonts w:ascii="Times New Roman" w:hAnsi="Times New Roman" w:cs="Times New Roman"/>
                <w:i/>
                <w:iCs/>
                <w:sz w:val="18"/>
                <w:szCs w:val="18"/>
                <w:lang w:val="en-US"/>
              </w:rPr>
              <w:t>df</w:t>
            </w:r>
          </w:p>
        </w:tc>
        <w:tc>
          <w:tcPr>
            <w:tcW w:w="1417" w:type="dxa"/>
            <w:tcBorders>
              <w:top w:val="single" w:sz="6" w:space="0" w:color="auto"/>
              <w:bottom w:val="single" w:sz="6" w:space="0" w:color="auto"/>
            </w:tcBorders>
            <w:vAlign w:val="bottom"/>
          </w:tcPr>
          <w:p w14:paraId="0845AC8F" w14:textId="77777777" w:rsidR="00C1043F" w:rsidRPr="00474DF5" w:rsidRDefault="00C1043F" w:rsidP="007035CD">
            <w:pPr>
              <w:jc w:val="center"/>
              <w:rPr>
                <w:rFonts w:ascii="Times New Roman" w:hAnsi="Times New Roman" w:cs="Times New Roman"/>
                <w:sz w:val="18"/>
                <w:szCs w:val="18"/>
                <w:lang w:val="en-US"/>
              </w:rPr>
            </w:pPr>
            <w:r>
              <w:rPr>
                <w:rFonts w:ascii="Times New Roman" w:hAnsi="Times New Roman" w:cs="Times New Roman"/>
                <w:sz w:val="18"/>
                <w:szCs w:val="18"/>
                <w:lang w:val="en-US"/>
              </w:rPr>
              <w:t>SS</w:t>
            </w:r>
          </w:p>
        </w:tc>
        <w:tc>
          <w:tcPr>
            <w:tcW w:w="1276" w:type="dxa"/>
            <w:tcBorders>
              <w:top w:val="single" w:sz="6" w:space="0" w:color="auto"/>
              <w:bottom w:val="single" w:sz="6" w:space="0" w:color="auto"/>
            </w:tcBorders>
            <w:vAlign w:val="bottom"/>
          </w:tcPr>
          <w:p w14:paraId="73F98CCA"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Mean Square</w:t>
            </w:r>
          </w:p>
        </w:tc>
        <w:tc>
          <w:tcPr>
            <w:tcW w:w="739" w:type="dxa"/>
            <w:tcBorders>
              <w:top w:val="single" w:sz="6" w:space="0" w:color="auto"/>
              <w:bottom w:val="single" w:sz="6" w:space="0" w:color="auto"/>
            </w:tcBorders>
            <w:vAlign w:val="bottom"/>
          </w:tcPr>
          <w:p w14:paraId="479B0CFB"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i/>
                <w:iCs/>
                <w:sz w:val="18"/>
                <w:szCs w:val="18"/>
                <w:lang w:val="en-US"/>
              </w:rPr>
              <w:t>F</w:t>
            </w:r>
          </w:p>
        </w:tc>
        <w:tc>
          <w:tcPr>
            <w:tcW w:w="683" w:type="dxa"/>
            <w:tcBorders>
              <w:top w:val="single" w:sz="6" w:space="0" w:color="auto"/>
              <w:bottom w:val="single" w:sz="6" w:space="0" w:color="auto"/>
            </w:tcBorders>
            <w:vAlign w:val="bottom"/>
          </w:tcPr>
          <w:p w14:paraId="224DCCBB"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i/>
                <w:iCs/>
                <w:sz w:val="18"/>
                <w:szCs w:val="18"/>
                <w:lang w:val="en-US"/>
              </w:rPr>
              <w:t>p</w:t>
            </w:r>
          </w:p>
        </w:tc>
      </w:tr>
      <w:tr w:rsidR="00C1043F" w14:paraId="46F63420" w14:textId="77777777" w:rsidTr="007035CD">
        <w:tc>
          <w:tcPr>
            <w:tcW w:w="2410" w:type="dxa"/>
          </w:tcPr>
          <w:p w14:paraId="1A19EBC6"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lang w:val="en-US"/>
              </w:rPr>
              <w:t>PC</w:t>
            </w:r>
          </w:p>
        </w:tc>
        <w:tc>
          <w:tcPr>
            <w:tcW w:w="1418" w:type="dxa"/>
            <w:vAlign w:val="bottom"/>
          </w:tcPr>
          <w:p w14:paraId="6F76B9AF" w14:textId="77777777" w:rsidR="00C1043F" w:rsidRPr="00474DF5" w:rsidRDefault="00C1043F" w:rsidP="007035CD">
            <w:pPr>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417" w:type="dxa"/>
            <w:vAlign w:val="bottom"/>
          </w:tcPr>
          <w:p w14:paraId="38BE559A" w14:textId="77777777" w:rsidR="00C1043F" w:rsidRPr="00D162F7" w:rsidRDefault="00C1043F" w:rsidP="007035CD">
            <w:pPr>
              <w:jc w:val="center"/>
              <w:rPr>
                <w:rFonts w:ascii="Times New Roman" w:hAnsi="Times New Roman" w:cs="Times New Roman"/>
                <w:sz w:val="18"/>
                <w:szCs w:val="18"/>
                <w:lang w:val="en-US"/>
              </w:rPr>
            </w:pPr>
            <w:r w:rsidRPr="00D162F7">
              <w:rPr>
                <w:rFonts w:ascii="Times New Roman" w:eastAsia="Times New Roman" w:hAnsi="Times New Roman" w:cs="Times New Roman"/>
                <w:color w:val="000000"/>
                <w:sz w:val="18"/>
                <w:szCs w:val="18"/>
                <w:bdr w:val="none" w:sz="0" w:space="0" w:color="auto" w:frame="1"/>
                <w:lang w:eastAsia="en-CA"/>
              </w:rPr>
              <w:t>65853</w:t>
            </w:r>
          </w:p>
        </w:tc>
        <w:tc>
          <w:tcPr>
            <w:tcW w:w="1276" w:type="dxa"/>
            <w:vAlign w:val="bottom"/>
          </w:tcPr>
          <w:p w14:paraId="78E6C57D" w14:textId="77777777" w:rsidR="00C1043F" w:rsidRPr="00D162F7" w:rsidRDefault="00C1043F" w:rsidP="007035CD">
            <w:pPr>
              <w:jc w:val="center"/>
              <w:rPr>
                <w:rFonts w:ascii="Times New Roman" w:hAnsi="Times New Roman" w:cs="Times New Roman"/>
                <w:sz w:val="18"/>
                <w:szCs w:val="18"/>
                <w:lang w:val="en-US"/>
              </w:rPr>
            </w:pPr>
            <w:r w:rsidRPr="00D162F7">
              <w:rPr>
                <w:rFonts w:ascii="Times New Roman" w:eastAsia="Times New Roman" w:hAnsi="Times New Roman" w:cs="Times New Roman"/>
                <w:color w:val="000000"/>
                <w:sz w:val="18"/>
                <w:szCs w:val="18"/>
                <w:bdr w:val="none" w:sz="0" w:space="0" w:color="auto" w:frame="1"/>
                <w:lang w:eastAsia="en-CA"/>
              </w:rPr>
              <w:t>16463.27</w:t>
            </w:r>
          </w:p>
        </w:tc>
        <w:tc>
          <w:tcPr>
            <w:tcW w:w="739" w:type="dxa"/>
            <w:vAlign w:val="bottom"/>
          </w:tcPr>
          <w:p w14:paraId="483356BA" w14:textId="77777777" w:rsidR="00C1043F" w:rsidRPr="00474DF5" w:rsidRDefault="00C1043F" w:rsidP="007035CD">
            <w:pPr>
              <w:jc w:val="center"/>
              <w:rPr>
                <w:rFonts w:ascii="Times New Roman" w:hAnsi="Times New Roman" w:cs="Times New Roman"/>
                <w:sz w:val="18"/>
                <w:szCs w:val="18"/>
                <w:lang w:val="en-US"/>
              </w:rPr>
            </w:pPr>
            <w:r>
              <w:rPr>
                <w:rFonts w:ascii="Times New Roman" w:hAnsi="Times New Roman" w:cs="Times New Roman"/>
                <w:sz w:val="18"/>
                <w:szCs w:val="18"/>
                <w:lang w:val="en-US"/>
              </w:rPr>
              <w:t>6.92</w:t>
            </w:r>
          </w:p>
        </w:tc>
        <w:tc>
          <w:tcPr>
            <w:tcW w:w="683" w:type="dxa"/>
            <w:vAlign w:val="bottom"/>
          </w:tcPr>
          <w:p w14:paraId="74930365" w14:textId="77777777" w:rsidR="00C1043F" w:rsidRPr="00474DF5" w:rsidRDefault="00C1043F" w:rsidP="007035CD">
            <w:pPr>
              <w:tabs>
                <w:tab w:val="left" w:pos="990"/>
              </w:tabs>
              <w:jc w:val="center"/>
              <w:rPr>
                <w:rFonts w:ascii="Times New Roman" w:hAnsi="Times New Roman" w:cs="Times New Roman"/>
                <w:sz w:val="18"/>
                <w:szCs w:val="18"/>
                <w:lang w:val="en-US"/>
              </w:rPr>
            </w:pPr>
            <w:r>
              <w:rPr>
                <w:rFonts w:ascii="Times New Roman" w:hAnsi="Times New Roman" w:cs="Times New Roman"/>
                <w:sz w:val="18"/>
                <w:szCs w:val="18"/>
                <w:lang w:val="en-US"/>
              </w:rPr>
              <w:t>&lt;</w:t>
            </w:r>
            <w:r w:rsidRPr="00474DF5">
              <w:rPr>
                <w:rFonts w:ascii="Times New Roman" w:hAnsi="Times New Roman" w:cs="Times New Roman"/>
                <w:sz w:val="18"/>
                <w:szCs w:val="18"/>
                <w:lang w:val="en-US"/>
              </w:rPr>
              <w:t>.</w:t>
            </w:r>
            <w:r w:rsidRPr="008A30FF">
              <w:rPr>
                <w:rFonts w:ascii="Times New Roman" w:hAnsi="Times New Roman" w:cs="Times New Roman"/>
                <w:sz w:val="18"/>
                <w:szCs w:val="18"/>
                <w:lang w:val="en-US"/>
              </w:rPr>
              <w:t>0</w:t>
            </w:r>
            <w:r>
              <w:rPr>
                <w:rFonts w:ascii="Times New Roman" w:hAnsi="Times New Roman" w:cs="Times New Roman"/>
                <w:sz w:val="18"/>
                <w:szCs w:val="18"/>
                <w:lang w:val="en-US"/>
              </w:rPr>
              <w:t>01</w:t>
            </w:r>
          </w:p>
        </w:tc>
      </w:tr>
    </w:tbl>
    <w:p w14:paraId="6E3A81F8" w14:textId="77777777" w:rsidR="00C1043F" w:rsidRDefault="00C1043F" w:rsidP="00C1043F">
      <w:pPr>
        <w:spacing w:before="240" w:after="0" w:line="480" w:lineRule="auto"/>
        <w:rPr>
          <w:rFonts w:ascii="Times New Roman" w:hAnsi="Times New Roman" w:cs="Times New Roman"/>
          <w:sz w:val="24"/>
          <w:szCs w:val="24"/>
          <w:lang w:val="en-US"/>
        </w:rPr>
      </w:pPr>
      <w:r w:rsidRPr="004A58BF">
        <w:rPr>
          <w:rFonts w:ascii="Times New Roman" w:hAnsi="Times New Roman" w:cs="Times New Roman"/>
          <w:i/>
          <w:iCs/>
          <w:sz w:val="24"/>
          <w:szCs w:val="24"/>
          <w:lang w:val="en-US"/>
        </w:rPr>
        <w:t>Note.</w:t>
      </w:r>
      <w:r>
        <w:rPr>
          <w:rFonts w:ascii="Times New Roman" w:hAnsi="Times New Roman" w:cs="Times New Roman"/>
          <w:sz w:val="24"/>
          <w:szCs w:val="24"/>
          <w:lang w:val="en-US"/>
        </w:rPr>
        <w:t xml:space="preserve"> PC = Proportion Congruency </w:t>
      </w:r>
    </w:p>
    <w:p w14:paraId="5598F8D5" w14:textId="77777777" w:rsidR="00C1043F" w:rsidRDefault="00C1043F" w:rsidP="00C1043F">
      <w:pPr>
        <w:spacing w:line="480" w:lineRule="auto"/>
        <w:rPr>
          <w:rFonts w:ascii="Times New Roman" w:eastAsia="MS Mincho" w:hAnsi="Times New Roman" w:cs="Times New Roman"/>
          <w:b/>
          <w:bCs/>
          <w:sz w:val="24"/>
          <w:szCs w:val="24"/>
          <w:lang w:val="en-US"/>
        </w:rPr>
      </w:pPr>
    </w:p>
    <w:p w14:paraId="688EF964" w14:textId="77777777" w:rsidR="00C1043F" w:rsidRDefault="00C1043F" w:rsidP="00C1043F">
      <w:pPr>
        <w:spacing w:line="480" w:lineRule="auto"/>
        <w:rPr>
          <w:rFonts w:ascii="Times New Roman" w:eastAsia="MS Mincho" w:hAnsi="Times New Roman" w:cs="Times New Roman"/>
          <w:b/>
          <w:bCs/>
          <w:sz w:val="24"/>
          <w:szCs w:val="24"/>
        </w:rPr>
      </w:pPr>
      <w:r>
        <w:rPr>
          <w:rFonts w:ascii="Times New Roman" w:eastAsia="MS Mincho" w:hAnsi="Times New Roman" w:cs="Times New Roman"/>
          <w:b/>
          <w:bCs/>
          <w:sz w:val="24"/>
          <w:szCs w:val="24"/>
        </w:rPr>
        <w:t>Table H5</w:t>
      </w:r>
    </w:p>
    <w:p w14:paraId="50024E63" w14:textId="77777777" w:rsidR="00C1043F" w:rsidRPr="00563B2C" w:rsidRDefault="00C1043F" w:rsidP="00C1043F">
      <w:pPr>
        <w:spacing w:line="480" w:lineRule="auto"/>
        <w:rPr>
          <w:rFonts w:ascii="Times New Roman" w:eastAsia="MS Mincho" w:hAnsi="Times New Roman" w:cs="Times New Roman"/>
          <w:b/>
          <w:bCs/>
          <w:sz w:val="24"/>
          <w:szCs w:val="24"/>
        </w:rPr>
      </w:pPr>
      <w:r w:rsidRPr="004A58BF">
        <w:rPr>
          <w:rFonts w:ascii="Times New Roman" w:hAnsi="Times New Roman" w:cs="Times New Roman"/>
          <w:i/>
          <w:iCs/>
          <w:sz w:val="24"/>
          <w:szCs w:val="24"/>
          <w:lang w:val="en-US"/>
        </w:rPr>
        <w:t xml:space="preserve">Output for the Subjective </w:t>
      </w:r>
      <w:r>
        <w:rPr>
          <w:rFonts w:ascii="Times New Roman" w:hAnsi="Times New Roman" w:cs="Times New Roman"/>
          <w:i/>
          <w:iCs/>
          <w:sz w:val="24"/>
          <w:szCs w:val="24"/>
          <w:lang w:val="en-US"/>
        </w:rPr>
        <w:t>Effort Block</w:t>
      </w:r>
      <w:r w:rsidRPr="004A58BF">
        <w:rPr>
          <w:rFonts w:ascii="Times New Roman" w:hAnsi="Times New Roman" w:cs="Times New Roman"/>
          <w:i/>
          <w:iCs/>
          <w:sz w:val="24"/>
          <w:szCs w:val="24"/>
          <w:lang w:val="en-US"/>
        </w:rPr>
        <w:t xml:space="preserve"> Rating </w:t>
      </w:r>
      <w:r>
        <w:rPr>
          <w:rFonts w:ascii="Times New Roman" w:hAnsi="Times New Roman" w:cs="Times New Roman"/>
          <w:i/>
          <w:iCs/>
          <w:sz w:val="24"/>
          <w:szCs w:val="24"/>
          <w:lang w:val="en-US"/>
        </w:rPr>
        <w:t xml:space="preserve">ANOVA </w:t>
      </w:r>
      <w:r w:rsidRPr="004A58BF">
        <w:rPr>
          <w:rFonts w:ascii="Times New Roman" w:hAnsi="Times New Roman" w:cs="Times New Roman"/>
          <w:i/>
          <w:iCs/>
          <w:sz w:val="24"/>
          <w:szCs w:val="24"/>
          <w:lang w:val="en-US"/>
        </w:rPr>
        <w:t xml:space="preserve">Model </w:t>
      </w:r>
    </w:p>
    <w:tbl>
      <w:tblPr>
        <w:tblStyle w:val="TableGrid"/>
        <w:tblW w:w="0" w:type="auto"/>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418"/>
        <w:gridCol w:w="1417"/>
        <w:gridCol w:w="1276"/>
        <w:gridCol w:w="739"/>
        <w:gridCol w:w="683"/>
      </w:tblGrid>
      <w:tr w:rsidR="00C1043F" w14:paraId="33778880" w14:textId="77777777" w:rsidTr="007035CD">
        <w:tc>
          <w:tcPr>
            <w:tcW w:w="2410" w:type="dxa"/>
            <w:tcBorders>
              <w:top w:val="single" w:sz="6" w:space="0" w:color="auto"/>
              <w:bottom w:val="single" w:sz="6" w:space="0" w:color="auto"/>
            </w:tcBorders>
            <w:vAlign w:val="bottom"/>
          </w:tcPr>
          <w:p w14:paraId="03861CBC"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Effect</w:t>
            </w:r>
          </w:p>
        </w:tc>
        <w:tc>
          <w:tcPr>
            <w:tcW w:w="1418" w:type="dxa"/>
            <w:tcBorders>
              <w:top w:val="single" w:sz="6" w:space="0" w:color="auto"/>
              <w:bottom w:val="single" w:sz="6" w:space="0" w:color="auto"/>
            </w:tcBorders>
            <w:vAlign w:val="bottom"/>
          </w:tcPr>
          <w:p w14:paraId="4B0919EF" w14:textId="77777777" w:rsidR="00C1043F" w:rsidRPr="00A9583B" w:rsidRDefault="00C1043F" w:rsidP="007035CD">
            <w:pPr>
              <w:jc w:val="center"/>
              <w:rPr>
                <w:rFonts w:ascii="Times New Roman" w:hAnsi="Times New Roman" w:cs="Times New Roman"/>
                <w:i/>
                <w:iCs/>
                <w:sz w:val="18"/>
                <w:szCs w:val="18"/>
                <w:lang w:val="en-US"/>
              </w:rPr>
            </w:pPr>
            <w:r>
              <w:rPr>
                <w:rFonts w:ascii="Times New Roman" w:hAnsi="Times New Roman" w:cs="Times New Roman"/>
                <w:i/>
                <w:iCs/>
                <w:sz w:val="18"/>
                <w:szCs w:val="18"/>
                <w:lang w:val="en-US"/>
              </w:rPr>
              <w:t>df</w:t>
            </w:r>
          </w:p>
        </w:tc>
        <w:tc>
          <w:tcPr>
            <w:tcW w:w="1417" w:type="dxa"/>
            <w:tcBorders>
              <w:top w:val="single" w:sz="6" w:space="0" w:color="auto"/>
              <w:bottom w:val="single" w:sz="6" w:space="0" w:color="auto"/>
            </w:tcBorders>
            <w:vAlign w:val="bottom"/>
          </w:tcPr>
          <w:p w14:paraId="3734C429" w14:textId="77777777" w:rsidR="00C1043F" w:rsidRPr="00474DF5" w:rsidRDefault="00C1043F" w:rsidP="007035CD">
            <w:pPr>
              <w:jc w:val="center"/>
              <w:rPr>
                <w:rFonts w:ascii="Times New Roman" w:hAnsi="Times New Roman" w:cs="Times New Roman"/>
                <w:sz w:val="18"/>
                <w:szCs w:val="18"/>
                <w:lang w:val="en-US"/>
              </w:rPr>
            </w:pPr>
            <w:r>
              <w:rPr>
                <w:rFonts w:ascii="Times New Roman" w:hAnsi="Times New Roman" w:cs="Times New Roman"/>
                <w:sz w:val="18"/>
                <w:szCs w:val="18"/>
                <w:lang w:val="en-US"/>
              </w:rPr>
              <w:t>SS</w:t>
            </w:r>
          </w:p>
        </w:tc>
        <w:tc>
          <w:tcPr>
            <w:tcW w:w="1276" w:type="dxa"/>
            <w:tcBorders>
              <w:top w:val="single" w:sz="6" w:space="0" w:color="auto"/>
              <w:bottom w:val="single" w:sz="6" w:space="0" w:color="auto"/>
            </w:tcBorders>
            <w:vAlign w:val="bottom"/>
          </w:tcPr>
          <w:p w14:paraId="7E5626AB"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Mean Square</w:t>
            </w:r>
          </w:p>
        </w:tc>
        <w:tc>
          <w:tcPr>
            <w:tcW w:w="739" w:type="dxa"/>
            <w:tcBorders>
              <w:top w:val="single" w:sz="6" w:space="0" w:color="auto"/>
              <w:bottom w:val="single" w:sz="6" w:space="0" w:color="auto"/>
            </w:tcBorders>
            <w:vAlign w:val="bottom"/>
          </w:tcPr>
          <w:p w14:paraId="4A165CCA"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i/>
                <w:iCs/>
                <w:sz w:val="18"/>
                <w:szCs w:val="18"/>
                <w:lang w:val="en-US"/>
              </w:rPr>
              <w:t>F</w:t>
            </w:r>
          </w:p>
        </w:tc>
        <w:tc>
          <w:tcPr>
            <w:tcW w:w="683" w:type="dxa"/>
            <w:tcBorders>
              <w:top w:val="single" w:sz="6" w:space="0" w:color="auto"/>
              <w:bottom w:val="single" w:sz="6" w:space="0" w:color="auto"/>
            </w:tcBorders>
            <w:vAlign w:val="bottom"/>
          </w:tcPr>
          <w:p w14:paraId="56F29629"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i/>
                <w:iCs/>
                <w:sz w:val="18"/>
                <w:szCs w:val="18"/>
                <w:lang w:val="en-US"/>
              </w:rPr>
              <w:t>p</w:t>
            </w:r>
          </w:p>
        </w:tc>
      </w:tr>
      <w:tr w:rsidR="00C1043F" w14:paraId="74D879C1" w14:textId="77777777" w:rsidTr="007035CD">
        <w:tc>
          <w:tcPr>
            <w:tcW w:w="2410" w:type="dxa"/>
          </w:tcPr>
          <w:p w14:paraId="0BBC55AB"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lang w:val="en-US"/>
              </w:rPr>
              <w:t>PC</w:t>
            </w:r>
          </w:p>
        </w:tc>
        <w:tc>
          <w:tcPr>
            <w:tcW w:w="1418" w:type="dxa"/>
            <w:vAlign w:val="bottom"/>
          </w:tcPr>
          <w:p w14:paraId="532F3951" w14:textId="77777777" w:rsidR="00C1043F" w:rsidRPr="00474DF5" w:rsidRDefault="00C1043F" w:rsidP="007035CD">
            <w:pPr>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417" w:type="dxa"/>
            <w:vAlign w:val="bottom"/>
          </w:tcPr>
          <w:p w14:paraId="55B6BB1B" w14:textId="77777777" w:rsidR="00C1043F" w:rsidRPr="00D162F7" w:rsidRDefault="00C1043F" w:rsidP="007035CD">
            <w:pPr>
              <w:jc w:val="center"/>
              <w:rPr>
                <w:rFonts w:ascii="Times New Roman" w:hAnsi="Times New Roman" w:cs="Times New Roman"/>
                <w:sz w:val="18"/>
                <w:szCs w:val="18"/>
                <w:lang w:val="en-US"/>
              </w:rPr>
            </w:pPr>
            <w:r w:rsidRPr="00D162F7">
              <w:rPr>
                <w:rFonts w:ascii="Times New Roman" w:eastAsia="Times New Roman" w:hAnsi="Times New Roman" w:cs="Times New Roman"/>
                <w:color w:val="000000"/>
                <w:sz w:val="18"/>
                <w:szCs w:val="18"/>
                <w:bdr w:val="none" w:sz="0" w:space="0" w:color="auto" w:frame="1"/>
                <w:lang w:eastAsia="en-CA"/>
              </w:rPr>
              <w:t>15610</w:t>
            </w:r>
          </w:p>
        </w:tc>
        <w:tc>
          <w:tcPr>
            <w:tcW w:w="1276" w:type="dxa"/>
            <w:vAlign w:val="bottom"/>
          </w:tcPr>
          <w:p w14:paraId="5E34DD1D" w14:textId="77777777" w:rsidR="00C1043F" w:rsidRPr="00D162F7" w:rsidRDefault="00C1043F" w:rsidP="007035CD">
            <w:pPr>
              <w:jc w:val="center"/>
              <w:rPr>
                <w:rFonts w:ascii="Times New Roman" w:hAnsi="Times New Roman" w:cs="Times New Roman"/>
                <w:sz w:val="18"/>
                <w:szCs w:val="18"/>
                <w:lang w:val="en-US"/>
              </w:rPr>
            </w:pPr>
            <w:r w:rsidRPr="00D162F7">
              <w:rPr>
                <w:rFonts w:ascii="Times New Roman" w:eastAsia="Times New Roman" w:hAnsi="Times New Roman" w:cs="Times New Roman"/>
                <w:color w:val="000000"/>
                <w:sz w:val="18"/>
                <w:szCs w:val="18"/>
                <w:bdr w:val="none" w:sz="0" w:space="0" w:color="auto" w:frame="1"/>
                <w:lang w:eastAsia="en-CA"/>
              </w:rPr>
              <w:t>3902.55</w:t>
            </w:r>
          </w:p>
        </w:tc>
        <w:tc>
          <w:tcPr>
            <w:tcW w:w="739" w:type="dxa"/>
            <w:vAlign w:val="bottom"/>
          </w:tcPr>
          <w:p w14:paraId="2D13875D" w14:textId="77777777" w:rsidR="00C1043F" w:rsidRPr="00D162F7" w:rsidRDefault="00C1043F" w:rsidP="007035CD">
            <w:pPr>
              <w:jc w:val="center"/>
              <w:rPr>
                <w:rFonts w:ascii="Times New Roman" w:hAnsi="Times New Roman" w:cs="Times New Roman"/>
                <w:sz w:val="18"/>
                <w:szCs w:val="18"/>
                <w:lang w:val="en-US"/>
              </w:rPr>
            </w:pPr>
            <w:r w:rsidRPr="00D162F7">
              <w:rPr>
                <w:rFonts w:ascii="Times New Roman" w:hAnsi="Times New Roman" w:cs="Times New Roman"/>
                <w:sz w:val="18"/>
                <w:szCs w:val="18"/>
                <w:lang w:val="en-US"/>
              </w:rPr>
              <w:t>2.74</w:t>
            </w:r>
          </w:p>
        </w:tc>
        <w:tc>
          <w:tcPr>
            <w:tcW w:w="683" w:type="dxa"/>
            <w:vAlign w:val="bottom"/>
          </w:tcPr>
          <w:p w14:paraId="613CCEDA" w14:textId="77777777" w:rsidR="00C1043F" w:rsidRPr="00474DF5" w:rsidRDefault="00C1043F" w:rsidP="007035CD">
            <w:pPr>
              <w:tabs>
                <w:tab w:val="left" w:pos="990"/>
              </w:tabs>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w:t>
            </w:r>
            <w:r w:rsidRPr="008A30FF">
              <w:rPr>
                <w:rFonts w:ascii="Times New Roman" w:hAnsi="Times New Roman" w:cs="Times New Roman"/>
                <w:sz w:val="18"/>
                <w:szCs w:val="18"/>
                <w:lang w:val="en-US"/>
              </w:rPr>
              <w:t>0</w:t>
            </w:r>
            <w:r>
              <w:rPr>
                <w:rFonts w:ascii="Times New Roman" w:hAnsi="Times New Roman" w:cs="Times New Roman"/>
                <w:sz w:val="18"/>
                <w:szCs w:val="18"/>
                <w:lang w:val="en-US"/>
              </w:rPr>
              <w:t>32</w:t>
            </w:r>
          </w:p>
        </w:tc>
      </w:tr>
    </w:tbl>
    <w:p w14:paraId="2FC3C4EB" w14:textId="77777777" w:rsidR="00C1043F" w:rsidRDefault="00C1043F" w:rsidP="00C1043F">
      <w:pPr>
        <w:spacing w:before="240" w:after="0" w:line="480" w:lineRule="auto"/>
        <w:rPr>
          <w:rFonts w:ascii="Times New Roman" w:hAnsi="Times New Roman" w:cs="Times New Roman"/>
          <w:sz w:val="24"/>
          <w:szCs w:val="24"/>
          <w:lang w:val="en-US"/>
        </w:rPr>
      </w:pPr>
      <w:r w:rsidRPr="004A58BF">
        <w:rPr>
          <w:rFonts w:ascii="Times New Roman" w:hAnsi="Times New Roman" w:cs="Times New Roman"/>
          <w:i/>
          <w:iCs/>
          <w:sz w:val="24"/>
          <w:szCs w:val="24"/>
          <w:lang w:val="en-US"/>
        </w:rPr>
        <w:t>Note.</w:t>
      </w:r>
      <w:r>
        <w:rPr>
          <w:rFonts w:ascii="Times New Roman" w:hAnsi="Times New Roman" w:cs="Times New Roman"/>
          <w:sz w:val="24"/>
          <w:szCs w:val="24"/>
          <w:lang w:val="en-US"/>
        </w:rPr>
        <w:t xml:space="preserve"> PC = Proportion Congruency </w:t>
      </w:r>
    </w:p>
    <w:p w14:paraId="0466431E" w14:textId="77777777" w:rsidR="00C1043F" w:rsidRDefault="00C1043F" w:rsidP="00C1043F">
      <w:pPr>
        <w:spacing w:line="480" w:lineRule="auto"/>
        <w:rPr>
          <w:rFonts w:ascii="Times New Roman" w:eastAsia="MS Mincho" w:hAnsi="Times New Roman" w:cs="Times New Roman"/>
          <w:b/>
          <w:bCs/>
          <w:sz w:val="24"/>
          <w:szCs w:val="24"/>
          <w:lang w:val="en-US"/>
        </w:rPr>
      </w:pPr>
    </w:p>
    <w:p w14:paraId="62297DE9" w14:textId="77777777" w:rsidR="00C1043F" w:rsidRDefault="00C1043F" w:rsidP="00C1043F">
      <w:pPr>
        <w:spacing w:line="480" w:lineRule="auto"/>
        <w:rPr>
          <w:rFonts w:ascii="Times New Roman" w:eastAsia="MS Mincho" w:hAnsi="Times New Roman" w:cs="Times New Roman"/>
          <w:b/>
          <w:bCs/>
          <w:sz w:val="24"/>
          <w:szCs w:val="24"/>
        </w:rPr>
      </w:pPr>
      <w:r>
        <w:rPr>
          <w:rFonts w:ascii="Times New Roman" w:eastAsia="MS Mincho" w:hAnsi="Times New Roman" w:cs="Times New Roman"/>
          <w:b/>
          <w:bCs/>
          <w:sz w:val="24"/>
          <w:szCs w:val="24"/>
        </w:rPr>
        <w:t>Table H6</w:t>
      </w:r>
    </w:p>
    <w:p w14:paraId="6CD02D55" w14:textId="77777777" w:rsidR="00C1043F" w:rsidRPr="00563B2C" w:rsidRDefault="00C1043F" w:rsidP="00C1043F">
      <w:pPr>
        <w:spacing w:line="480" w:lineRule="auto"/>
        <w:rPr>
          <w:rFonts w:ascii="Times New Roman" w:eastAsia="MS Mincho" w:hAnsi="Times New Roman" w:cs="Times New Roman"/>
          <w:b/>
          <w:bCs/>
          <w:sz w:val="24"/>
          <w:szCs w:val="24"/>
        </w:rPr>
      </w:pPr>
      <w:r w:rsidRPr="004A58BF">
        <w:rPr>
          <w:rFonts w:ascii="Times New Roman" w:hAnsi="Times New Roman" w:cs="Times New Roman"/>
          <w:i/>
          <w:iCs/>
          <w:sz w:val="24"/>
          <w:szCs w:val="24"/>
          <w:lang w:val="en-US"/>
        </w:rPr>
        <w:t xml:space="preserve">Output for the Subjective </w:t>
      </w:r>
      <w:r>
        <w:rPr>
          <w:rFonts w:ascii="Times New Roman" w:hAnsi="Times New Roman" w:cs="Times New Roman"/>
          <w:i/>
          <w:iCs/>
          <w:sz w:val="24"/>
          <w:szCs w:val="24"/>
          <w:lang w:val="en-US"/>
        </w:rPr>
        <w:t>Frustration Block</w:t>
      </w:r>
      <w:r w:rsidRPr="004A58BF">
        <w:rPr>
          <w:rFonts w:ascii="Times New Roman" w:hAnsi="Times New Roman" w:cs="Times New Roman"/>
          <w:i/>
          <w:iCs/>
          <w:sz w:val="24"/>
          <w:szCs w:val="24"/>
          <w:lang w:val="en-US"/>
        </w:rPr>
        <w:t xml:space="preserve"> Rating </w:t>
      </w:r>
      <w:r>
        <w:rPr>
          <w:rFonts w:ascii="Times New Roman" w:hAnsi="Times New Roman" w:cs="Times New Roman"/>
          <w:i/>
          <w:iCs/>
          <w:sz w:val="24"/>
          <w:szCs w:val="24"/>
          <w:lang w:val="en-US"/>
        </w:rPr>
        <w:t xml:space="preserve">ANOVA </w:t>
      </w:r>
      <w:r w:rsidRPr="004A58BF">
        <w:rPr>
          <w:rFonts w:ascii="Times New Roman" w:hAnsi="Times New Roman" w:cs="Times New Roman"/>
          <w:i/>
          <w:iCs/>
          <w:sz w:val="24"/>
          <w:szCs w:val="24"/>
          <w:lang w:val="en-US"/>
        </w:rPr>
        <w:t xml:space="preserve">Model </w:t>
      </w:r>
    </w:p>
    <w:tbl>
      <w:tblPr>
        <w:tblStyle w:val="TableGrid"/>
        <w:tblW w:w="0" w:type="auto"/>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418"/>
        <w:gridCol w:w="1417"/>
        <w:gridCol w:w="1276"/>
        <w:gridCol w:w="739"/>
        <w:gridCol w:w="683"/>
      </w:tblGrid>
      <w:tr w:rsidR="00C1043F" w14:paraId="0F867324" w14:textId="77777777" w:rsidTr="007035CD">
        <w:tc>
          <w:tcPr>
            <w:tcW w:w="2410" w:type="dxa"/>
            <w:tcBorders>
              <w:top w:val="single" w:sz="6" w:space="0" w:color="auto"/>
              <w:bottom w:val="single" w:sz="6" w:space="0" w:color="auto"/>
            </w:tcBorders>
            <w:vAlign w:val="bottom"/>
          </w:tcPr>
          <w:p w14:paraId="0967FFFB"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lastRenderedPageBreak/>
              <w:t>Effect</w:t>
            </w:r>
          </w:p>
        </w:tc>
        <w:tc>
          <w:tcPr>
            <w:tcW w:w="1418" w:type="dxa"/>
            <w:tcBorders>
              <w:top w:val="single" w:sz="6" w:space="0" w:color="auto"/>
              <w:bottom w:val="single" w:sz="6" w:space="0" w:color="auto"/>
            </w:tcBorders>
            <w:vAlign w:val="bottom"/>
          </w:tcPr>
          <w:p w14:paraId="75D3FB73" w14:textId="77777777" w:rsidR="00C1043F" w:rsidRPr="00A9583B" w:rsidRDefault="00C1043F" w:rsidP="007035CD">
            <w:pPr>
              <w:jc w:val="center"/>
              <w:rPr>
                <w:rFonts w:ascii="Times New Roman" w:hAnsi="Times New Roman" w:cs="Times New Roman"/>
                <w:i/>
                <w:iCs/>
                <w:sz w:val="18"/>
                <w:szCs w:val="18"/>
                <w:lang w:val="en-US"/>
              </w:rPr>
            </w:pPr>
            <w:r>
              <w:rPr>
                <w:rFonts w:ascii="Times New Roman" w:hAnsi="Times New Roman" w:cs="Times New Roman"/>
                <w:i/>
                <w:iCs/>
                <w:sz w:val="18"/>
                <w:szCs w:val="18"/>
                <w:lang w:val="en-US"/>
              </w:rPr>
              <w:t>df</w:t>
            </w:r>
          </w:p>
        </w:tc>
        <w:tc>
          <w:tcPr>
            <w:tcW w:w="1417" w:type="dxa"/>
            <w:tcBorders>
              <w:top w:val="single" w:sz="6" w:space="0" w:color="auto"/>
              <w:bottom w:val="single" w:sz="6" w:space="0" w:color="auto"/>
            </w:tcBorders>
            <w:vAlign w:val="bottom"/>
          </w:tcPr>
          <w:p w14:paraId="60625E9D" w14:textId="77777777" w:rsidR="00C1043F" w:rsidRPr="00474DF5" w:rsidRDefault="00C1043F" w:rsidP="007035CD">
            <w:pPr>
              <w:jc w:val="center"/>
              <w:rPr>
                <w:rFonts w:ascii="Times New Roman" w:hAnsi="Times New Roman" w:cs="Times New Roman"/>
                <w:sz w:val="18"/>
                <w:szCs w:val="18"/>
                <w:lang w:val="en-US"/>
              </w:rPr>
            </w:pPr>
            <w:r>
              <w:rPr>
                <w:rFonts w:ascii="Times New Roman" w:hAnsi="Times New Roman" w:cs="Times New Roman"/>
                <w:sz w:val="18"/>
                <w:szCs w:val="18"/>
                <w:lang w:val="en-US"/>
              </w:rPr>
              <w:t>SS</w:t>
            </w:r>
          </w:p>
        </w:tc>
        <w:tc>
          <w:tcPr>
            <w:tcW w:w="1276" w:type="dxa"/>
            <w:tcBorders>
              <w:top w:val="single" w:sz="6" w:space="0" w:color="auto"/>
              <w:bottom w:val="single" w:sz="6" w:space="0" w:color="auto"/>
            </w:tcBorders>
            <w:vAlign w:val="bottom"/>
          </w:tcPr>
          <w:p w14:paraId="38D4A658"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Mean Square</w:t>
            </w:r>
          </w:p>
        </w:tc>
        <w:tc>
          <w:tcPr>
            <w:tcW w:w="739" w:type="dxa"/>
            <w:tcBorders>
              <w:top w:val="single" w:sz="6" w:space="0" w:color="auto"/>
              <w:bottom w:val="single" w:sz="6" w:space="0" w:color="auto"/>
            </w:tcBorders>
            <w:vAlign w:val="bottom"/>
          </w:tcPr>
          <w:p w14:paraId="50FE5ABB"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i/>
                <w:iCs/>
                <w:sz w:val="18"/>
                <w:szCs w:val="18"/>
                <w:lang w:val="en-US"/>
              </w:rPr>
              <w:t>F</w:t>
            </w:r>
          </w:p>
        </w:tc>
        <w:tc>
          <w:tcPr>
            <w:tcW w:w="683" w:type="dxa"/>
            <w:tcBorders>
              <w:top w:val="single" w:sz="6" w:space="0" w:color="auto"/>
              <w:bottom w:val="single" w:sz="6" w:space="0" w:color="auto"/>
            </w:tcBorders>
            <w:vAlign w:val="bottom"/>
          </w:tcPr>
          <w:p w14:paraId="48EB8CD4" w14:textId="77777777" w:rsidR="00C1043F" w:rsidRPr="00474DF5" w:rsidRDefault="00C1043F" w:rsidP="007035CD">
            <w:pPr>
              <w:jc w:val="center"/>
              <w:rPr>
                <w:rFonts w:ascii="Times New Roman" w:hAnsi="Times New Roman" w:cs="Times New Roman"/>
                <w:sz w:val="18"/>
                <w:szCs w:val="18"/>
                <w:lang w:val="en-US"/>
              </w:rPr>
            </w:pPr>
            <w:r w:rsidRPr="00474DF5">
              <w:rPr>
                <w:rFonts w:ascii="Times New Roman" w:hAnsi="Times New Roman" w:cs="Times New Roman"/>
                <w:i/>
                <w:iCs/>
                <w:sz w:val="18"/>
                <w:szCs w:val="18"/>
                <w:lang w:val="en-US"/>
              </w:rPr>
              <w:t>p</w:t>
            </w:r>
          </w:p>
        </w:tc>
      </w:tr>
      <w:tr w:rsidR="00C1043F" w14:paraId="6D134370" w14:textId="77777777" w:rsidTr="007035CD">
        <w:tc>
          <w:tcPr>
            <w:tcW w:w="2410" w:type="dxa"/>
          </w:tcPr>
          <w:p w14:paraId="33FBE28D" w14:textId="77777777" w:rsidR="00C1043F" w:rsidRPr="00474DF5" w:rsidRDefault="00C1043F" w:rsidP="007035CD">
            <w:pPr>
              <w:rPr>
                <w:rFonts w:ascii="Times New Roman" w:hAnsi="Times New Roman" w:cs="Times New Roman"/>
                <w:sz w:val="18"/>
                <w:szCs w:val="18"/>
                <w:lang w:val="en-US"/>
              </w:rPr>
            </w:pPr>
            <w:r w:rsidRPr="00474DF5">
              <w:rPr>
                <w:rFonts w:ascii="Times New Roman" w:hAnsi="Times New Roman" w:cs="Times New Roman"/>
                <w:sz w:val="18"/>
                <w:szCs w:val="18"/>
                <w:lang w:val="en-US"/>
              </w:rPr>
              <w:t>PC</w:t>
            </w:r>
          </w:p>
        </w:tc>
        <w:tc>
          <w:tcPr>
            <w:tcW w:w="1418" w:type="dxa"/>
            <w:vAlign w:val="bottom"/>
          </w:tcPr>
          <w:p w14:paraId="612F1715" w14:textId="77777777" w:rsidR="00C1043F" w:rsidRPr="00474DF5" w:rsidRDefault="00C1043F" w:rsidP="007035CD">
            <w:pPr>
              <w:jc w:val="center"/>
              <w:rPr>
                <w:rFonts w:ascii="Times New Roman" w:hAnsi="Times New Roman" w:cs="Times New Roman"/>
                <w:sz w:val="18"/>
                <w:szCs w:val="18"/>
                <w:lang w:val="en-US"/>
              </w:rPr>
            </w:pPr>
            <w:r>
              <w:rPr>
                <w:rFonts w:ascii="Times New Roman" w:hAnsi="Times New Roman" w:cs="Times New Roman"/>
                <w:sz w:val="18"/>
                <w:szCs w:val="18"/>
                <w:lang w:val="en-US"/>
              </w:rPr>
              <w:t>4</w:t>
            </w:r>
          </w:p>
        </w:tc>
        <w:tc>
          <w:tcPr>
            <w:tcW w:w="1417" w:type="dxa"/>
            <w:vAlign w:val="bottom"/>
          </w:tcPr>
          <w:p w14:paraId="669574FE" w14:textId="77777777" w:rsidR="00C1043F" w:rsidRPr="00D162F7" w:rsidRDefault="00C1043F" w:rsidP="007035CD">
            <w:pPr>
              <w:jc w:val="center"/>
              <w:rPr>
                <w:rFonts w:ascii="Times New Roman" w:hAnsi="Times New Roman" w:cs="Times New Roman"/>
                <w:sz w:val="18"/>
                <w:szCs w:val="18"/>
                <w:lang w:val="en-US"/>
              </w:rPr>
            </w:pPr>
            <w:r w:rsidRPr="00D162F7">
              <w:rPr>
                <w:rFonts w:ascii="Times New Roman" w:eastAsia="Times New Roman" w:hAnsi="Times New Roman" w:cs="Times New Roman"/>
                <w:color w:val="000000"/>
                <w:sz w:val="18"/>
                <w:szCs w:val="18"/>
                <w:bdr w:val="none" w:sz="0" w:space="0" w:color="auto" w:frame="1"/>
                <w:lang w:eastAsia="en-CA"/>
              </w:rPr>
              <w:t>19685</w:t>
            </w:r>
          </w:p>
        </w:tc>
        <w:tc>
          <w:tcPr>
            <w:tcW w:w="1276" w:type="dxa"/>
            <w:vAlign w:val="bottom"/>
          </w:tcPr>
          <w:p w14:paraId="0EB6117D" w14:textId="77777777" w:rsidR="00C1043F" w:rsidRPr="00D162F7" w:rsidRDefault="00C1043F" w:rsidP="007035CD">
            <w:pPr>
              <w:jc w:val="center"/>
              <w:rPr>
                <w:rFonts w:ascii="Times New Roman" w:hAnsi="Times New Roman" w:cs="Times New Roman"/>
                <w:sz w:val="18"/>
                <w:szCs w:val="18"/>
                <w:lang w:val="en-US"/>
              </w:rPr>
            </w:pPr>
            <w:r w:rsidRPr="00D162F7">
              <w:rPr>
                <w:rFonts w:ascii="Times New Roman" w:eastAsia="Times New Roman" w:hAnsi="Times New Roman" w:cs="Times New Roman"/>
                <w:color w:val="000000"/>
                <w:sz w:val="18"/>
                <w:szCs w:val="18"/>
                <w:bdr w:val="none" w:sz="0" w:space="0" w:color="auto" w:frame="1"/>
                <w:lang w:eastAsia="en-CA"/>
              </w:rPr>
              <w:t>4921.27</w:t>
            </w:r>
          </w:p>
        </w:tc>
        <w:tc>
          <w:tcPr>
            <w:tcW w:w="739" w:type="dxa"/>
            <w:vAlign w:val="bottom"/>
          </w:tcPr>
          <w:p w14:paraId="79C99A62" w14:textId="77777777" w:rsidR="00C1043F" w:rsidRPr="00474DF5" w:rsidRDefault="00C1043F" w:rsidP="007035CD">
            <w:pPr>
              <w:jc w:val="center"/>
              <w:rPr>
                <w:rFonts w:ascii="Times New Roman" w:hAnsi="Times New Roman" w:cs="Times New Roman"/>
                <w:sz w:val="18"/>
                <w:szCs w:val="18"/>
                <w:lang w:val="en-US"/>
              </w:rPr>
            </w:pPr>
            <w:r>
              <w:rPr>
                <w:rFonts w:ascii="Times New Roman" w:hAnsi="Times New Roman" w:cs="Times New Roman"/>
                <w:sz w:val="18"/>
                <w:szCs w:val="18"/>
                <w:lang w:val="en-US"/>
              </w:rPr>
              <w:t>2.38</w:t>
            </w:r>
          </w:p>
        </w:tc>
        <w:tc>
          <w:tcPr>
            <w:tcW w:w="683" w:type="dxa"/>
            <w:vAlign w:val="bottom"/>
          </w:tcPr>
          <w:p w14:paraId="4634A7B9" w14:textId="77777777" w:rsidR="00C1043F" w:rsidRPr="00474DF5" w:rsidRDefault="00C1043F" w:rsidP="007035CD">
            <w:pPr>
              <w:tabs>
                <w:tab w:val="left" w:pos="990"/>
              </w:tabs>
              <w:jc w:val="center"/>
              <w:rPr>
                <w:rFonts w:ascii="Times New Roman" w:hAnsi="Times New Roman" w:cs="Times New Roman"/>
                <w:sz w:val="18"/>
                <w:szCs w:val="18"/>
                <w:lang w:val="en-US"/>
              </w:rPr>
            </w:pPr>
            <w:r w:rsidRPr="00474DF5">
              <w:rPr>
                <w:rFonts w:ascii="Times New Roman" w:hAnsi="Times New Roman" w:cs="Times New Roman"/>
                <w:sz w:val="18"/>
                <w:szCs w:val="18"/>
                <w:lang w:val="en-US"/>
              </w:rPr>
              <w:t>.</w:t>
            </w:r>
            <w:r w:rsidRPr="008A30FF">
              <w:rPr>
                <w:rFonts w:ascii="Times New Roman" w:hAnsi="Times New Roman" w:cs="Times New Roman"/>
                <w:sz w:val="18"/>
                <w:szCs w:val="18"/>
                <w:lang w:val="en-US"/>
              </w:rPr>
              <w:t>0</w:t>
            </w:r>
            <w:r>
              <w:rPr>
                <w:rFonts w:ascii="Times New Roman" w:hAnsi="Times New Roman" w:cs="Times New Roman"/>
                <w:sz w:val="18"/>
                <w:szCs w:val="18"/>
                <w:lang w:val="en-US"/>
              </w:rPr>
              <w:t>58</w:t>
            </w:r>
          </w:p>
        </w:tc>
      </w:tr>
    </w:tbl>
    <w:p w14:paraId="170F1AB9" w14:textId="77777777" w:rsidR="00C1043F" w:rsidRDefault="00C1043F" w:rsidP="00C1043F">
      <w:pPr>
        <w:spacing w:before="240" w:after="0" w:line="480" w:lineRule="auto"/>
        <w:rPr>
          <w:rFonts w:ascii="Times New Roman" w:hAnsi="Times New Roman" w:cs="Times New Roman"/>
          <w:sz w:val="24"/>
          <w:szCs w:val="24"/>
          <w:lang w:val="en-US"/>
        </w:rPr>
      </w:pPr>
      <w:r w:rsidRPr="004A58BF">
        <w:rPr>
          <w:rFonts w:ascii="Times New Roman" w:hAnsi="Times New Roman" w:cs="Times New Roman"/>
          <w:i/>
          <w:iCs/>
          <w:sz w:val="24"/>
          <w:szCs w:val="24"/>
          <w:lang w:val="en-US"/>
        </w:rPr>
        <w:t>Note.</w:t>
      </w:r>
      <w:r>
        <w:rPr>
          <w:rFonts w:ascii="Times New Roman" w:hAnsi="Times New Roman" w:cs="Times New Roman"/>
          <w:sz w:val="24"/>
          <w:szCs w:val="24"/>
          <w:lang w:val="en-US"/>
        </w:rPr>
        <w:t xml:space="preserve"> PC = Proportion Congruency </w:t>
      </w:r>
    </w:p>
    <w:p w14:paraId="3980E893" w14:textId="77777777" w:rsidR="00C1043F" w:rsidRDefault="00C1043F" w:rsidP="00C1043F">
      <w:pPr>
        <w:rPr>
          <w:rFonts w:ascii="Times New Roman" w:eastAsia="MS Mincho" w:hAnsi="Times New Roman" w:cs="Times New Roman"/>
          <w:b/>
          <w:bCs/>
          <w:sz w:val="24"/>
          <w:szCs w:val="24"/>
          <w:lang w:val="en-US"/>
        </w:rPr>
      </w:pPr>
      <w:r>
        <w:rPr>
          <w:rFonts w:ascii="Times New Roman" w:eastAsia="MS Mincho" w:hAnsi="Times New Roman" w:cs="Times New Roman"/>
          <w:b/>
          <w:bCs/>
          <w:sz w:val="24"/>
          <w:szCs w:val="24"/>
          <w:lang w:val="en-US"/>
        </w:rPr>
        <w:br w:type="page"/>
      </w:r>
    </w:p>
    <w:p w14:paraId="2167202D" w14:textId="77777777" w:rsidR="00C1043F" w:rsidRDefault="00C1043F" w:rsidP="00C1043F">
      <w:pPr>
        <w:spacing w:line="480" w:lineRule="auto"/>
        <w:jc w:val="center"/>
        <w:rPr>
          <w:rFonts w:ascii="Times New Roman" w:eastAsia="MS Mincho" w:hAnsi="Times New Roman" w:cs="Times New Roman"/>
          <w:b/>
          <w:bCs/>
          <w:sz w:val="24"/>
          <w:szCs w:val="24"/>
          <w:lang w:val="en-US"/>
        </w:rPr>
      </w:pPr>
      <w:r>
        <w:rPr>
          <w:rFonts w:ascii="Times New Roman" w:eastAsia="MS Mincho" w:hAnsi="Times New Roman" w:cs="Times New Roman"/>
          <w:b/>
          <w:bCs/>
          <w:sz w:val="24"/>
          <w:szCs w:val="24"/>
          <w:lang w:val="en-US"/>
        </w:rPr>
        <w:lastRenderedPageBreak/>
        <w:t>Appendix I</w:t>
      </w:r>
    </w:p>
    <w:p w14:paraId="0C4A30D9" w14:textId="77777777" w:rsidR="00C1043F" w:rsidRPr="004B5F98" w:rsidRDefault="00C1043F" w:rsidP="00C1043F">
      <w:pPr>
        <w:spacing w:line="480" w:lineRule="auto"/>
        <w:jc w:val="center"/>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 xml:space="preserve">The results of the mixed effects model analyzing the post-block NASA-TLX.  </w:t>
      </w:r>
    </w:p>
    <w:p w14:paraId="1540A7C9" w14:textId="77777777" w:rsidR="00C1043F" w:rsidRPr="00CA6485" w:rsidRDefault="00C1043F" w:rsidP="00C1043F">
      <w:pPr>
        <w:spacing w:after="0" w:line="480" w:lineRule="auto"/>
        <w:rPr>
          <w:rFonts w:ascii="Times New Roman" w:hAnsi="Times New Roman" w:cs="Times New Roman"/>
          <w:b/>
          <w:bCs/>
          <w:sz w:val="24"/>
          <w:szCs w:val="24"/>
          <w:lang w:val="en-US"/>
        </w:rPr>
      </w:pPr>
      <w:r w:rsidRPr="00CA6485">
        <w:rPr>
          <w:rFonts w:ascii="Times New Roman" w:hAnsi="Times New Roman" w:cs="Times New Roman"/>
          <w:b/>
          <w:bCs/>
          <w:sz w:val="24"/>
          <w:szCs w:val="24"/>
          <w:lang w:val="en-US"/>
        </w:rPr>
        <w:t>NASA</w:t>
      </w:r>
      <w:r>
        <w:rPr>
          <w:rFonts w:ascii="Times New Roman" w:hAnsi="Times New Roman" w:cs="Times New Roman"/>
          <w:b/>
          <w:bCs/>
          <w:sz w:val="24"/>
          <w:szCs w:val="24"/>
          <w:lang w:val="en-US"/>
        </w:rPr>
        <w:t>-TLX</w:t>
      </w:r>
    </w:p>
    <w:p w14:paraId="6C719146" w14:textId="77777777" w:rsidR="00C1043F" w:rsidRDefault="00C1043F" w:rsidP="00C1043F">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Participants completed the NASA-TLX after completing each block to assess their subjective work load of the block. </w:t>
      </w:r>
      <w:r w:rsidRPr="001F5A65">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Overall Workload based on the </w:t>
      </w:r>
      <w:r w:rsidRPr="001F5A65">
        <w:rPr>
          <w:rFonts w:ascii="Times New Roman" w:hAnsi="Times New Roman" w:cs="Times New Roman"/>
          <w:sz w:val="24"/>
          <w:szCs w:val="24"/>
          <w:lang w:val="en-US"/>
        </w:rPr>
        <w:t>NASA-TLX</w:t>
      </w:r>
      <w:r>
        <w:rPr>
          <w:rFonts w:ascii="Times New Roman" w:hAnsi="Times New Roman" w:cs="Times New Roman"/>
          <w:sz w:val="24"/>
          <w:szCs w:val="24"/>
          <w:lang w:val="en-US"/>
        </w:rPr>
        <w:t xml:space="preserve"> was calculated by averaging the six items. The </w:t>
      </w:r>
      <w:r w:rsidRPr="00851165">
        <w:rPr>
          <w:rFonts w:ascii="Times New Roman" w:hAnsi="Times New Roman" w:cs="Times New Roman"/>
          <w:sz w:val="24"/>
          <w:szCs w:val="24"/>
          <w:lang w:val="en-US"/>
        </w:rPr>
        <w:t>mean Overall Workload was 39.96 (</w:t>
      </w:r>
      <w:r w:rsidRPr="00851165">
        <w:rPr>
          <w:rFonts w:ascii="Times New Roman" w:hAnsi="Times New Roman" w:cs="Times New Roman"/>
          <w:i/>
          <w:iCs/>
          <w:sz w:val="24"/>
          <w:szCs w:val="24"/>
          <w:lang w:val="en-US"/>
        </w:rPr>
        <w:t>SD</w:t>
      </w:r>
      <w:r w:rsidRPr="00851165">
        <w:rPr>
          <w:rFonts w:ascii="Times New Roman" w:hAnsi="Times New Roman" w:cs="Times New Roman"/>
          <w:sz w:val="24"/>
          <w:szCs w:val="24"/>
          <w:lang w:val="en-US"/>
        </w:rPr>
        <w:t xml:space="preserve"> = 17.77).</w:t>
      </w:r>
      <w:r>
        <w:rPr>
          <w:rFonts w:ascii="Times New Roman" w:hAnsi="Times New Roman" w:cs="Times New Roman"/>
          <w:sz w:val="24"/>
          <w:szCs w:val="24"/>
          <w:lang w:val="en-US"/>
        </w:rPr>
        <w:t xml:space="preserve"> After </w:t>
      </w:r>
      <w:r>
        <w:rPr>
          <w:rFonts w:ascii="Times New Roman" w:hAnsi="Times New Roman" w:cs="Times New Roman"/>
          <w:sz w:val="24"/>
          <w:szCs w:val="24"/>
        </w:rPr>
        <w:t>stepwise likelihood ratio testing</w:t>
      </w:r>
      <w:r>
        <w:rPr>
          <w:rFonts w:ascii="Times New Roman" w:hAnsi="Times New Roman" w:cs="Times New Roman"/>
          <w:sz w:val="24"/>
          <w:szCs w:val="24"/>
          <w:lang w:val="en-US"/>
        </w:rPr>
        <w:t xml:space="preserve"> the best fitting linear mixed effects model included by-subject random effects for the intercept and Proportion Congruency. The fixed effect of Proportion Congruency was significant, </w:t>
      </w:r>
      <w:r>
        <w:rPr>
          <w:rFonts w:ascii="Times New Roman" w:hAnsi="Times New Roman" w:cs="Times New Roman"/>
          <w:i/>
          <w:iCs/>
          <w:sz w:val="24"/>
          <w:szCs w:val="24"/>
          <w:lang w:val="en-US"/>
        </w:rPr>
        <w:t>F</w:t>
      </w:r>
      <w:r w:rsidRPr="000D48B1">
        <w:rPr>
          <w:rFonts w:ascii="Times New Roman" w:hAnsi="Times New Roman" w:cs="Times New Roman"/>
          <w:sz w:val="24"/>
          <w:szCs w:val="24"/>
          <w:lang w:val="en-US"/>
        </w:rPr>
        <w:t>(</w:t>
      </w:r>
      <w:r>
        <w:rPr>
          <w:rFonts w:ascii="Times New Roman" w:hAnsi="Times New Roman" w:cs="Times New Roman"/>
          <w:sz w:val="24"/>
          <w:szCs w:val="24"/>
          <w:lang w:val="en-US"/>
        </w:rPr>
        <w:t xml:space="preserve">4, </w:t>
      </w:r>
      <w:r w:rsidRPr="00A90AD8">
        <w:rPr>
          <w:rFonts w:ascii="Times New Roman" w:hAnsi="Times New Roman" w:cs="Times New Roman"/>
          <w:sz w:val="24"/>
          <w:szCs w:val="24"/>
          <w:lang w:val="en-US"/>
        </w:rPr>
        <w:t>196</w:t>
      </w:r>
      <w:r w:rsidRPr="000D48B1">
        <w:rPr>
          <w:rFonts w:ascii="Times New Roman" w:hAnsi="Times New Roman" w:cs="Times New Roman"/>
          <w:sz w:val="24"/>
          <w:szCs w:val="24"/>
          <w:lang w:val="en-US"/>
        </w:rPr>
        <w:t xml:space="preserve">) = </w:t>
      </w:r>
      <w:r w:rsidRPr="00A90AD8">
        <w:rPr>
          <w:rFonts w:ascii="Times New Roman" w:hAnsi="Times New Roman" w:cs="Times New Roman"/>
          <w:sz w:val="24"/>
          <w:szCs w:val="24"/>
          <w:lang w:val="en-US"/>
        </w:rPr>
        <w:t>3.46</w:t>
      </w:r>
      <w:r w:rsidRPr="000D48B1">
        <w:rPr>
          <w:rFonts w:ascii="Times New Roman" w:hAnsi="Times New Roman" w:cs="Times New Roman"/>
          <w:sz w:val="24"/>
          <w:szCs w:val="24"/>
          <w:lang w:val="en-US"/>
        </w:rPr>
        <w:t xml:space="preserve">, </w:t>
      </w:r>
      <w:r w:rsidRPr="000D48B1">
        <w:rPr>
          <w:rFonts w:ascii="Times New Roman" w:hAnsi="Times New Roman" w:cs="Times New Roman"/>
          <w:i/>
          <w:iCs/>
          <w:sz w:val="24"/>
          <w:szCs w:val="24"/>
          <w:lang w:val="en-US"/>
        </w:rPr>
        <w:t>p</w:t>
      </w:r>
      <w:r w:rsidRPr="000D48B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D48B1">
        <w:rPr>
          <w:rFonts w:ascii="Times New Roman" w:hAnsi="Times New Roman" w:cs="Times New Roman"/>
          <w:sz w:val="24"/>
          <w:szCs w:val="24"/>
          <w:lang w:val="en-US"/>
        </w:rPr>
        <w:t>.</w:t>
      </w:r>
      <w:r w:rsidRPr="00DD2FD2">
        <w:rPr>
          <w:rFonts w:ascii="Times New Roman" w:hAnsi="Times New Roman" w:cs="Times New Roman"/>
          <w:sz w:val="24"/>
          <w:szCs w:val="24"/>
          <w:lang w:val="en-US"/>
        </w:rPr>
        <w:t>0</w:t>
      </w:r>
      <w:r>
        <w:rPr>
          <w:rFonts w:ascii="Times New Roman" w:hAnsi="Times New Roman" w:cs="Times New Roman"/>
          <w:sz w:val="24"/>
          <w:szCs w:val="24"/>
          <w:lang w:val="en-US"/>
        </w:rPr>
        <w:t>09. Post-hoc pairwise comparisons using Holm’s correction revealed that the o</w:t>
      </w:r>
      <w:r w:rsidRPr="001F5A65">
        <w:rPr>
          <w:rFonts w:ascii="Times New Roman" w:hAnsi="Times New Roman" w:cs="Times New Roman"/>
          <w:sz w:val="24"/>
          <w:szCs w:val="24"/>
          <w:lang w:val="en-US"/>
        </w:rPr>
        <w:t xml:space="preserve">verall </w:t>
      </w:r>
      <w:r>
        <w:rPr>
          <w:rFonts w:ascii="Times New Roman" w:hAnsi="Times New Roman" w:cs="Times New Roman"/>
          <w:sz w:val="24"/>
          <w:szCs w:val="24"/>
          <w:lang w:val="en-US"/>
        </w:rPr>
        <w:t>w</w:t>
      </w:r>
      <w:r w:rsidRPr="001F5A65">
        <w:rPr>
          <w:rFonts w:ascii="Times New Roman" w:hAnsi="Times New Roman" w:cs="Times New Roman"/>
          <w:sz w:val="24"/>
          <w:szCs w:val="24"/>
          <w:lang w:val="en-US"/>
        </w:rPr>
        <w:t>orkload</w:t>
      </w:r>
      <w:r>
        <w:rPr>
          <w:rFonts w:ascii="Times New Roman" w:hAnsi="Times New Roman" w:cs="Times New Roman"/>
          <w:sz w:val="24"/>
          <w:szCs w:val="24"/>
          <w:lang w:val="en-US"/>
        </w:rPr>
        <w:t xml:space="preserve"> was only higher at 10% Proportion Congruency (</w:t>
      </w:r>
      <w:r>
        <w:rPr>
          <w:rFonts w:ascii="Times New Roman" w:hAnsi="Times New Roman" w:cs="Times New Roman"/>
          <w:i/>
          <w:iCs/>
          <w:sz w:val="24"/>
          <w:szCs w:val="24"/>
          <w:lang w:val="en-US"/>
        </w:rPr>
        <w:t xml:space="preserve">M </w:t>
      </w:r>
      <w:r>
        <w:rPr>
          <w:rFonts w:ascii="Times New Roman" w:hAnsi="Times New Roman" w:cs="Times New Roman"/>
          <w:sz w:val="24"/>
          <w:szCs w:val="24"/>
          <w:lang w:val="en-US"/>
        </w:rPr>
        <w:t>= 41</w:t>
      </w:r>
      <w:r w:rsidRPr="00E5362C">
        <w:rPr>
          <w:rFonts w:ascii="Times New Roman" w:hAnsi="Times New Roman" w:cs="Times New Roman"/>
          <w:sz w:val="24"/>
          <w:szCs w:val="24"/>
          <w:lang w:val="en-US"/>
        </w:rPr>
        <w:t>.</w:t>
      </w:r>
      <w:r>
        <w:rPr>
          <w:rFonts w:ascii="Times New Roman" w:hAnsi="Times New Roman" w:cs="Times New Roman"/>
          <w:sz w:val="24"/>
          <w:szCs w:val="24"/>
          <w:lang w:val="en-US"/>
        </w:rPr>
        <w:t xml:space="preserve">00, </w:t>
      </w:r>
      <w:r>
        <w:rPr>
          <w:rFonts w:ascii="Times New Roman" w:hAnsi="Times New Roman" w:cs="Times New Roman"/>
          <w:i/>
          <w:iCs/>
          <w:sz w:val="24"/>
          <w:szCs w:val="24"/>
          <w:lang w:val="en-US"/>
        </w:rPr>
        <w:t xml:space="preserve">SD </w:t>
      </w:r>
      <w:r>
        <w:rPr>
          <w:rFonts w:ascii="Times New Roman" w:hAnsi="Times New Roman" w:cs="Times New Roman"/>
          <w:sz w:val="24"/>
          <w:szCs w:val="24"/>
          <w:lang w:val="en-US"/>
        </w:rPr>
        <w:t xml:space="preserve">= </w:t>
      </w:r>
      <w:r w:rsidRPr="00C63E02">
        <w:rPr>
          <w:rFonts w:ascii="Times New Roman" w:hAnsi="Times New Roman" w:cs="Times New Roman"/>
          <w:sz w:val="24"/>
          <w:szCs w:val="24"/>
          <w:lang w:val="en-US"/>
        </w:rPr>
        <w:t>17.95</w:t>
      </w:r>
      <w:r>
        <w:rPr>
          <w:rFonts w:ascii="Times New Roman" w:hAnsi="Times New Roman" w:cs="Times New Roman"/>
          <w:sz w:val="24"/>
          <w:szCs w:val="24"/>
          <w:lang w:val="en-US"/>
        </w:rPr>
        <w:t>) compared to 90% (</w:t>
      </w:r>
      <w:r>
        <w:rPr>
          <w:rFonts w:ascii="Times New Roman" w:hAnsi="Times New Roman" w:cs="Times New Roman"/>
          <w:i/>
          <w:iCs/>
          <w:sz w:val="24"/>
          <w:szCs w:val="24"/>
          <w:lang w:val="en-US"/>
        </w:rPr>
        <w:t xml:space="preserve">M </w:t>
      </w:r>
      <w:r>
        <w:rPr>
          <w:rFonts w:ascii="Times New Roman" w:hAnsi="Times New Roman" w:cs="Times New Roman"/>
          <w:sz w:val="24"/>
          <w:szCs w:val="24"/>
          <w:lang w:val="en-US"/>
        </w:rPr>
        <w:t xml:space="preserve">= </w:t>
      </w:r>
      <w:r w:rsidRPr="00C63E02">
        <w:rPr>
          <w:rFonts w:ascii="Times New Roman" w:hAnsi="Times New Roman" w:cs="Times New Roman"/>
          <w:sz w:val="24"/>
          <w:szCs w:val="24"/>
          <w:lang w:val="en-US"/>
        </w:rPr>
        <w:t>37.55</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SD </w:t>
      </w:r>
      <w:r>
        <w:rPr>
          <w:rFonts w:ascii="Times New Roman" w:hAnsi="Times New Roman" w:cs="Times New Roman"/>
          <w:sz w:val="24"/>
          <w:szCs w:val="24"/>
          <w:lang w:val="en-US"/>
        </w:rPr>
        <w:t xml:space="preserve">= </w:t>
      </w:r>
      <w:r w:rsidRPr="00C63E02">
        <w:rPr>
          <w:rFonts w:ascii="Times New Roman" w:hAnsi="Times New Roman" w:cs="Times New Roman"/>
          <w:sz w:val="24"/>
          <w:szCs w:val="24"/>
          <w:lang w:val="en-US"/>
        </w:rPr>
        <w:t>18.0</w:t>
      </w:r>
      <w:r>
        <w:rPr>
          <w:rFonts w:ascii="Times New Roman" w:hAnsi="Times New Roman" w:cs="Times New Roman"/>
          <w:sz w:val="24"/>
          <w:szCs w:val="24"/>
          <w:lang w:val="en-US"/>
        </w:rPr>
        <w:t>4),</w:t>
      </w:r>
      <w:r w:rsidRPr="00A90AD8">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t</w:t>
      </w:r>
      <w:r>
        <w:rPr>
          <w:rFonts w:ascii="Times New Roman" w:hAnsi="Times New Roman" w:cs="Times New Roman"/>
          <w:sz w:val="24"/>
          <w:szCs w:val="24"/>
          <w:lang w:val="en-US"/>
        </w:rPr>
        <w:t xml:space="preserve">(196) = </w:t>
      </w:r>
      <w:r w:rsidRPr="00A90AD8">
        <w:rPr>
          <w:rFonts w:ascii="Times New Roman" w:hAnsi="Times New Roman" w:cs="Times New Roman"/>
          <w:sz w:val="24"/>
          <w:szCs w:val="24"/>
          <w:lang w:val="en-US"/>
        </w:rPr>
        <w:t>3.03</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p</w:t>
      </w:r>
      <w:r>
        <w:rPr>
          <w:rFonts w:ascii="Times New Roman" w:hAnsi="Times New Roman" w:cs="Times New Roman"/>
          <w:sz w:val="24"/>
          <w:szCs w:val="24"/>
          <w:lang w:val="en-US"/>
        </w:rPr>
        <w:t xml:space="preserve"> = </w:t>
      </w:r>
      <w:r w:rsidRPr="0058230E">
        <w:rPr>
          <w:rFonts w:ascii="Times New Roman" w:hAnsi="Times New Roman" w:cs="Times New Roman"/>
          <w:sz w:val="24"/>
          <w:szCs w:val="24"/>
          <w:lang w:val="en-US"/>
        </w:rPr>
        <w:t>.</w:t>
      </w:r>
      <w:r w:rsidRPr="000805B0">
        <w:rPr>
          <w:rFonts w:ascii="Times New Roman" w:hAnsi="Times New Roman" w:cs="Times New Roman"/>
          <w:sz w:val="24"/>
          <w:szCs w:val="24"/>
          <w:lang w:val="en-US"/>
        </w:rPr>
        <w:t>024</w:t>
      </w:r>
      <w:r>
        <w:rPr>
          <w:rFonts w:ascii="Times New Roman" w:hAnsi="Times New Roman" w:cs="Times New Roman"/>
          <w:sz w:val="24"/>
          <w:szCs w:val="24"/>
          <w:lang w:val="en-US"/>
        </w:rPr>
        <w:t>, and at 25% (</w:t>
      </w:r>
      <w:r>
        <w:rPr>
          <w:rFonts w:ascii="Times New Roman" w:hAnsi="Times New Roman" w:cs="Times New Roman"/>
          <w:i/>
          <w:iCs/>
          <w:sz w:val="24"/>
          <w:szCs w:val="24"/>
          <w:lang w:val="en-US"/>
        </w:rPr>
        <w:t xml:space="preserve">M </w:t>
      </w:r>
      <w:r>
        <w:rPr>
          <w:rFonts w:ascii="Times New Roman" w:hAnsi="Times New Roman" w:cs="Times New Roman"/>
          <w:sz w:val="24"/>
          <w:szCs w:val="24"/>
          <w:lang w:val="en-US"/>
        </w:rPr>
        <w:t xml:space="preserve">= </w:t>
      </w:r>
      <w:r w:rsidRPr="00C63E02">
        <w:rPr>
          <w:rFonts w:ascii="Times New Roman" w:hAnsi="Times New Roman" w:cs="Times New Roman"/>
          <w:sz w:val="24"/>
          <w:szCs w:val="24"/>
          <w:lang w:val="en-US"/>
        </w:rPr>
        <w:t>41.73</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SD </w:t>
      </w:r>
      <w:r>
        <w:rPr>
          <w:rFonts w:ascii="Times New Roman" w:hAnsi="Times New Roman" w:cs="Times New Roman"/>
          <w:sz w:val="24"/>
          <w:szCs w:val="24"/>
          <w:lang w:val="en-US"/>
        </w:rPr>
        <w:t xml:space="preserve">= </w:t>
      </w:r>
      <w:r w:rsidRPr="00C63E02">
        <w:rPr>
          <w:rFonts w:ascii="Times New Roman" w:hAnsi="Times New Roman" w:cs="Times New Roman"/>
          <w:sz w:val="24"/>
          <w:szCs w:val="24"/>
          <w:lang w:val="en-US"/>
        </w:rPr>
        <w:t>17.58</w:t>
      </w:r>
      <w:r>
        <w:rPr>
          <w:rFonts w:ascii="Times New Roman" w:hAnsi="Times New Roman" w:cs="Times New Roman"/>
          <w:sz w:val="24"/>
          <w:szCs w:val="24"/>
          <w:lang w:val="en-US"/>
        </w:rPr>
        <w:t xml:space="preserve">) compared to 90%, </w:t>
      </w:r>
      <w:r>
        <w:rPr>
          <w:rFonts w:ascii="Times New Roman" w:hAnsi="Times New Roman" w:cs="Times New Roman"/>
          <w:i/>
          <w:iCs/>
          <w:sz w:val="24"/>
          <w:szCs w:val="24"/>
          <w:lang w:val="en-US"/>
        </w:rPr>
        <w:t>t</w:t>
      </w:r>
      <w:r>
        <w:rPr>
          <w:rFonts w:ascii="Times New Roman" w:hAnsi="Times New Roman" w:cs="Times New Roman"/>
          <w:sz w:val="24"/>
          <w:szCs w:val="24"/>
          <w:lang w:val="en-US"/>
        </w:rPr>
        <w:t xml:space="preserve">(196) = </w:t>
      </w:r>
      <w:r w:rsidRPr="00A90AD8">
        <w:rPr>
          <w:rFonts w:ascii="Times New Roman" w:hAnsi="Times New Roman" w:cs="Times New Roman"/>
          <w:sz w:val="24"/>
          <w:szCs w:val="24"/>
          <w:lang w:val="en-US"/>
        </w:rPr>
        <w:t>3.5</w:t>
      </w:r>
      <w:r>
        <w:rPr>
          <w:rFonts w:ascii="Times New Roman" w:hAnsi="Times New Roman" w:cs="Times New Roman"/>
          <w:sz w:val="24"/>
          <w:szCs w:val="24"/>
          <w:lang w:val="en-US"/>
        </w:rPr>
        <w:t xml:space="preserve">5, </w:t>
      </w:r>
      <w:r>
        <w:rPr>
          <w:rFonts w:ascii="Times New Roman" w:hAnsi="Times New Roman" w:cs="Times New Roman"/>
          <w:i/>
          <w:iCs/>
          <w:sz w:val="24"/>
          <w:szCs w:val="24"/>
          <w:lang w:val="en-US"/>
        </w:rPr>
        <w:t>p</w:t>
      </w:r>
      <w:r>
        <w:rPr>
          <w:rFonts w:ascii="Times New Roman" w:hAnsi="Times New Roman" w:cs="Times New Roman"/>
          <w:sz w:val="24"/>
          <w:szCs w:val="24"/>
          <w:lang w:val="en-US"/>
        </w:rPr>
        <w:t xml:space="preserve"> = </w:t>
      </w:r>
      <w:r w:rsidRPr="0058230E">
        <w:rPr>
          <w:rFonts w:ascii="Times New Roman" w:hAnsi="Times New Roman" w:cs="Times New Roman"/>
          <w:sz w:val="24"/>
          <w:szCs w:val="24"/>
          <w:lang w:val="en-US"/>
        </w:rPr>
        <w:t>.</w:t>
      </w:r>
      <w:r w:rsidRPr="00D95A8E">
        <w:rPr>
          <w:rFonts w:ascii="Times New Roman" w:hAnsi="Times New Roman" w:cs="Times New Roman"/>
          <w:sz w:val="24"/>
          <w:szCs w:val="24"/>
          <w:lang w:val="en-US"/>
        </w:rPr>
        <w:t>0</w:t>
      </w:r>
      <w:r>
        <w:rPr>
          <w:rFonts w:ascii="Times New Roman" w:hAnsi="Times New Roman" w:cs="Times New Roman"/>
          <w:sz w:val="24"/>
          <w:szCs w:val="24"/>
          <w:lang w:val="en-US"/>
        </w:rPr>
        <w:t>05.</w:t>
      </w:r>
    </w:p>
    <w:p w14:paraId="5BDF20AA" w14:textId="77777777" w:rsidR="00C1043F" w:rsidRDefault="00C1043F" w:rsidP="00C1043F">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No other main effects or interactions from the main model were significant.</w:t>
      </w:r>
    </w:p>
    <w:p w14:paraId="19F50BE0" w14:textId="77777777" w:rsidR="00C1043F" w:rsidRPr="0063607D" w:rsidRDefault="00C1043F" w:rsidP="00C1043F">
      <w:pPr>
        <w:spacing w:line="480" w:lineRule="auto"/>
        <w:jc w:val="center"/>
        <w:rPr>
          <w:rFonts w:ascii="Times New Roman" w:eastAsia="MS Mincho" w:hAnsi="Times New Roman" w:cs="Times New Roman"/>
          <w:b/>
          <w:bCs/>
          <w:sz w:val="24"/>
          <w:szCs w:val="24"/>
          <w:lang w:val="en-US"/>
        </w:rPr>
      </w:pPr>
    </w:p>
    <w:p w14:paraId="7DFF6EE3" w14:textId="2FE7A363" w:rsidR="00EC09F5" w:rsidRDefault="00EC09F5">
      <w:pPr>
        <w:spacing w:line="278" w:lineRule="auto"/>
      </w:pPr>
      <w:r>
        <w:br w:type="page"/>
      </w:r>
    </w:p>
    <w:p w14:paraId="46144045" w14:textId="227DC2F9" w:rsidR="00EC09F5" w:rsidRDefault="00EC09F5" w:rsidP="00EC09F5">
      <w:pPr>
        <w:spacing w:line="480" w:lineRule="auto"/>
        <w:jc w:val="center"/>
        <w:rPr>
          <w:rFonts w:ascii="Times New Roman" w:eastAsia="MS Mincho" w:hAnsi="Times New Roman" w:cs="Times New Roman"/>
          <w:b/>
          <w:bCs/>
          <w:sz w:val="24"/>
          <w:szCs w:val="24"/>
          <w:lang w:val="en-US"/>
        </w:rPr>
      </w:pPr>
      <w:bookmarkStart w:id="5" w:name="_Hlk150262073"/>
      <w:r>
        <w:rPr>
          <w:rFonts w:ascii="Times New Roman" w:eastAsia="MS Mincho" w:hAnsi="Times New Roman" w:cs="Times New Roman"/>
          <w:b/>
          <w:bCs/>
          <w:sz w:val="24"/>
          <w:szCs w:val="24"/>
          <w:lang w:val="en-US"/>
        </w:rPr>
        <w:lastRenderedPageBreak/>
        <w:t xml:space="preserve">Appendix </w:t>
      </w:r>
      <w:r w:rsidR="004A22DE">
        <w:rPr>
          <w:rFonts w:ascii="Times New Roman" w:eastAsia="MS Mincho" w:hAnsi="Times New Roman" w:cs="Times New Roman"/>
          <w:b/>
          <w:bCs/>
          <w:sz w:val="24"/>
          <w:szCs w:val="24"/>
          <w:lang w:val="en-US"/>
        </w:rPr>
        <w:t>J</w:t>
      </w:r>
    </w:p>
    <w:p w14:paraId="3ADCDCED" w14:textId="310106B6" w:rsidR="00EC09F5" w:rsidRPr="004A22DE" w:rsidRDefault="00EC09F5" w:rsidP="004A22DE">
      <w:pPr>
        <w:spacing w:line="480" w:lineRule="auto"/>
        <w:jc w:val="center"/>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 xml:space="preserve">The results of the mixed effects model analyzing </w:t>
      </w:r>
      <w:r w:rsidR="004A22DE">
        <w:rPr>
          <w:rFonts w:ascii="Times New Roman" w:eastAsia="MS Mincho" w:hAnsi="Times New Roman" w:cs="Times New Roman"/>
          <w:sz w:val="24"/>
          <w:szCs w:val="24"/>
          <w:lang w:val="en-US"/>
        </w:rPr>
        <w:t>response repeats</w:t>
      </w:r>
      <w:r>
        <w:rPr>
          <w:rFonts w:ascii="Times New Roman" w:eastAsia="MS Mincho" w:hAnsi="Times New Roman" w:cs="Times New Roman"/>
          <w:sz w:val="24"/>
          <w:szCs w:val="24"/>
          <w:lang w:val="en-US"/>
        </w:rPr>
        <w:t xml:space="preserve">.  </w:t>
      </w:r>
    </w:p>
    <w:p w14:paraId="493A0EBF" w14:textId="1DCC1F63" w:rsidR="00EC09F5" w:rsidRPr="00A505C1" w:rsidRDefault="00EC09F5" w:rsidP="00EC09F5">
      <w:pPr>
        <w:spacing w:after="0" w:line="480" w:lineRule="auto"/>
        <w:ind w:firstLine="720"/>
        <w:rPr>
          <w:rFonts w:ascii="Times New Roman" w:hAnsi="Times New Roman" w:cs="Times New Roman"/>
          <w:sz w:val="24"/>
          <w:szCs w:val="24"/>
          <w:lang w:val="en-US"/>
        </w:rPr>
      </w:pPr>
      <w:r w:rsidRPr="00A505C1">
        <w:rPr>
          <w:rFonts w:ascii="Times New Roman" w:hAnsi="Times New Roman" w:cs="Times New Roman"/>
          <w:sz w:val="24"/>
          <w:szCs w:val="24"/>
          <w:lang w:val="en-US"/>
        </w:rPr>
        <w:t xml:space="preserve">An additional analysis was conducted to examine if response repetitions had an effect on subjective trial ratings. We ran a mixed effects model with Response Repeat (response repeat or response alternation) as the independent variable and Trial Ratings as the dependent variable and found that subjective trial ratings did not differ between response repeats and response alternations, </w:t>
      </w:r>
      <w:r w:rsidRPr="00A505C1">
        <w:rPr>
          <w:rFonts w:ascii="Times New Roman" w:hAnsi="Times New Roman" w:cs="Times New Roman"/>
          <w:i/>
          <w:iCs/>
          <w:sz w:val="24"/>
          <w:szCs w:val="24"/>
          <w:lang w:val="en-US"/>
        </w:rPr>
        <w:t>F</w:t>
      </w:r>
      <w:r w:rsidRPr="00A505C1">
        <w:rPr>
          <w:rFonts w:ascii="Times New Roman" w:hAnsi="Times New Roman" w:cs="Times New Roman"/>
          <w:sz w:val="24"/>
          <w:szCs w:val="24"/>
          <w:lang w:val="en-US"/>
        </w:rPr>
        <w:t xml:space="preserve">(1, 151521) = </w:t>
      </w:r>
      <w:r w:rsidRPr="00A505C1">
        <w:rPr>
          <w:rFonts w:ascii="Times New Roman" w:hAnsi="Times New Roman" w:cs="Times New Roman"/>
          <w:sz w:val="24"/>
          <w:szCs w:val="24"/>
        </w:rPr>
        <w:t>2.42</w:t>
      </w:r>
      <w:r w:rsidRPr="00A505C1">
        <w:rPr>
          <w:rFonts w:ascii="Times New Roman" w:hAnsi="Times New Roman" w:cs="Times New Roman"/>
          <w:sz w:val="24"/>
          <w:szCs w:val="24"/>
          <w:lang w:val="en-US"/>
        </w:rPr>
        <w:t xml:space="preserve">, </w:t>
      </w:r>
      <w:r w:rsidRPr="00A505C1">
        <w:rPr>
          <w:rFonts w:ascii="Times New Roman" w:hAnsi="Times New Roman" w:cs="Times New Roman"/>
          <w:i/>
          <w:iCs/>
          <w:sz w:val="24"/>
          <w:szCs w:val="24"/>
          <w:lang w:val="en-US"/>
        </w:rPr>
        <w:t>p</w:t>
      </w:r>
      <w:r w:rsidRPr="00A505C1">
        <w:rPr>
          <w:rFonts w:ascii="Times New Roman" w:hAnsi="Times New Roman" w:cs="Times New Roman"/>
          <w:sz w:val="24"/>
          <w:szCs w:val="24"/>
          <w:lang w:val="en-US"/>
        </w:rPr>
        <w:t xml:space="preserve"> = .119.</w:t>
      </w:r>
      <w:bookmarkEnd w:id="5"/>
    </w:p>
    <w:p w14:paraId="6473CADB" w14:textId="2FC5BEEA" w:rsidR="00C372A9" w:rsidRDefault="00C372A9">
      <w:pPr>
        <w:spacing w:line="278" w:lineRule="auto"/>
      </w:pPr>
      <w:r>
        <w:br w:type="page"/>
      </w:r>
    </w:p>
    <w:p w14:paraId="5039DDD0" w14:textId="4506E1C7" w:rsidR="00ED01DE" w:rsidRDefault="00C372A9" w:rsidP="00C372A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Appendix </w:t>
      </w:r>
      <w:r w:rsidR="00C403FD">
        <w:rPr>
          <w:rFonts w:ascii="Times New Roman" w:hAnsi="Times New Roman" w:cs="Times New Roman"/>
          <w:b/>
          <w:bCs/>
          <w:sz w:val="24"/>
          <w:szCs w:val="24"/>
        </w:rPr>
        <w:t>K</w:t>
      </w:r>
    </w:p>
    <w:p w14:paraId="0FAE2853" w14:textId="19C6AE24" w:rsidR="00C372A9" w:rsidRDefault="00C372A9" w:rsidP="00C372A9">
      <w:pPr>
        <w:jc w:val="center"/>
        <w:rPr>
          <w:rFonts w:ascii="Times New Roman" w:hAnsi="Times New Roman" w:cs="Times New Roman"/>
          <w:sz w:val="24"/>
          <w:szCs w:val="24"/>
        </w:rPr>
      </w:pPr>
      <w:r>
        <w:rPr>
          <w:rFonts w:ascii="Times New Roman" w:hAnsi="Times New Roman" w:cs="Times New Roman"/>
          <w:sz w:val="24"/>
          <w:szCs w:val="24"/>
        </w:rPr>
        <w:t xml:space="preserve">The full methods and protocols used for this study. </w:t>
      </w:r>
    </w:p>
    <w:p w14:paraId="15F281E6" w14:textId="77777777" w:rsidR="00080616" w:rsidRPr="00080616" w:rsidRDefault="00080616" w:rsidP="00080616">
      <w:pPr>
        <w:spacing w:line="480" w:lineRule="auto"/>
        <w:jc w:val="center"/>
        <w:rPr>
          <w:rFonts w:ascii="Times New Roman" w:eastAsia="Calibri" w:hAnsi="Times New Roman" w:cs="Times New Roman"/>
          <w:b/>
          <w:bCs/>
          <w:sz w:val="24"/>
          <w:szCs w:val="24"/>
        </w:rPr>
      </w:pPr>
      <w:r w:rsidRPr="00080616">
        <w:rPr>
          <w:rFonts w:ascii="Times New Roman" w:eastAsia="Calibri" w:hAnsi="Times New Roman" w:cs="Times New Roman"/>
          <w:b/>
          <w:bCs/>
          <w:sz w:val="24"/>
          <w:szCs w:val="24"/>
        </w:rPr>
        <w:t>Method</w:t>
      </w:r>
    </w:p>
    <w:p w14:paraId="136E0FAD" w14:textId="77777777" w:rsidR="00080616" w:rsidRPr="00080616" w:rsidRDefault="00080616" w:rsidP="00080616">
      <w:pPr>
        <w:spacing w:after="0" w:line="480" w:lineRule="auto"/>
        <w:rPr>
          <w:rFonts w:ascii="Times New Roman" w:eastAsia="Calibri" w:hAnsi="Times New Roman" w:cs="Times New Roman"/>
          <w:b/>
          <w:sz w:val="24"/>
          <w:szCs w:val="24"/>
          <w:lang w:val="en-US"/>
        </w:rPr>
      </w:pPr>
      <w:r w:rsidRPr="00080616">
        <w:rPr>
          <w:rFonts w:ascii="Times New Roman" w:eastAsia="Calibri" w:hAnsi="Times New Roman" w:cs="Times New Roman"/>
          <w:b/>
          <w:sz w:val="24"/>
          <w:szCs w:val="24"/>
          <w:lang w:val="en-US"/>
        </w:rPr>
        <w:t>Participants</w:t>
      </w:r>
    </w:p>
    <w:p w14:paraId="005C1F64" w14:textId="77777777" w:rsidR="00080616" w:rsidRPr="00080616" w:rsidRDefault="00080616" w:rsidP="00080616">
      <w:pPr>
        <w:spacing w:after="0" w:line="480" w:lineRule="auto"/>
        <w:ind w:firstLine="720"/>
        <w:jc w:val="both"/>
        <w:rPr>
          <w:rFonts w:ascii="Times New Roman" w:eastAsia="Calibri" w:hAnsi="Times New Roman" w:cs="Times New Roman"/>
          <w:sz w:val="24"/>
          <w:szCs w:val="24"/>
          <w:lang w:val="en-US"/>
        </w:rPr>
      </w:pPr>
      <w:r w:rsidRPr="00080616">
        <w:rPr>
          <w:rFonts w:ascii="Times New Roman" w:eastAsia="Calibri" w:hAnsi="Times New Roman" w:cs="Times New Roman"/>
          <w:sz w:val="24"/>
          <w:szCs w:val="24"/>
          <w:lang w:val="en-US"/>
        </w:rPr>
        <w:t xml:space="preserve">A total sample of 202 participants took part in the study, which consisted of three between-subject conditions. The between-subjects conditions assessed either subjective difficulty, effort, or frustration. Sixty-three participants took part in the difficulty condition (mean age = 18.78, </w:t>
      </w:r>
      <w:r w:rsidRPr="00080616">
        <w:rPr>
          <w:rFonts w:ascii="Times New Roman" w:eastAsia="Calibri" w:hAnsi="Times New Roman" w:cs="Times New Roman"/>
          <w:i/>
          <w:iCs/>
          <w:sz w:val="24"/>
          <w:szCs w:val="24"/>
          <w:lang w:val="en-US"/>
        </w:rPr>
        <w:t>SD</w:t>
      </w:r>
      <w:r w:rsidRPr="00080616">
        <w:rPr>
          <w:rFonts w:ascii="Times New Roman" w:eastAsia="Calibri" w:hAnsi="Times New Roman" w:cs="Times New Roman"/>
          <w:sz w:val="24"/>
          <w:szCs w:val="24"/>
          <w:lang w:val="en-US"/>
        </w:rPr>
        <w:t xml:space="preserve"> = 1.44, range = 18-24, N</w:t>
      </w:r>
      <w:r w:rsidRPr="00080616">
        <w:rPr>
          <w:rFonts w:ascii="Times New Roman" w:eastAsia="Calibri" w:hAnsi="Times New Roman" w:cs="Times New Roman"/>
          <w:sz w:val="24"/>
          <w:szCs w:val="24"/>
          <w:vertAlign w:val="subscript"/>
          <w:lang w:val="en-US"/>
        </w:rPr>
        <w:t>female</w:t>
      </w:r>
      <w:r w:rsidRPr="00080616">
        <w:rPr>
          <w:rFonts w:ascii="Times New Roman" w:eastAsia="Calibri" w:hAnsi="Times New Roman" w:cs="Times New Roman"/>
          <w:sz w:val="24"/>
          <w:szCs w:val="24"/>
          <w:lang w:val="en-US"/>
        </w:rPr>
        <w:t xml:space="preserve"> = 55, N</w:t>
      </w:r>
      <w:r w:rsidRPr="00080616">
        <w:rPr>
          <w:rFonts w:ascii="Times New Roman" w:eastAsia="Calibri" w:hAnsi="Times New Roman" w:cs="Times New Roman"/>
          <w:sz w:val="24"/>
          <w:szCs w:val="24"/>
          <w:vertAlign w:val="subscript"/>
          <w:lang w:val="en-US"/>
        </w:rPr>
        <w:t>male</w:t>
      </w:r>
      <w:r w:rsidRPr="00080616">
        <w:rPr>
          <w:rFonts w:ascii="Times New Roman" w:eastAsia="Calibri" w:hAnsi="Times New Roman" w:cs="Times New Roman"/>
          <w:sz w:val="24"/>
          <w:szCs w:val="24"/>
          <w:lang w:val="en-US"/>
        </w:rPr>
        <w:t xml:space="preserve"> = 8, N</w:t>
      </w:r>
      <w:r w:rsidRPr="00080616">
        <w:rPr>
          <w:rFonts w:ascii="Times New Roman" w:eastAsia="Calibri" w:hAnsi="Times New Roman" w:cs="Times New Roman"/>
          <w:sz w:val="24"/>
          <w:szCs w:val="24"/>
          <w:vertAlign w:val="subscript"/>
          <w:lang w:val="en-US"/>
        </w:rPr>
        <w:t>other</w:t>
      </w:r>
      <w:r w:rsidRPr="00080616">
        <w:rPr>
          <w:rFonts w:ascii="Times New Roman" w:eastAsia="Calibri" w:hAnsi="Times New Roman" w:cs="Times New Roman"/>
          <w:sz w:val="24"/>
          <w:szCs w:val="24"/>
          <w:lang w:val="en-US"/>
        </w:rPr>
        <w:t xml:space="preserve"> = 0); 72 in the effort condition, but data from one participant were removed as the error rate exceeded 20%, leading to a total of 71 participants in this condition (mean age = 18.28, </w:t>
      </w:r>
      <w:r w:rsidRPr="00080616">
        <w:rPr>
          <w:rFonts w:ascii="Times New Roman" w:eastAsia="Calibri" w:hAnsi="Times New Roman" w:cs="Times New Roman"/>
          <w:i/>
          <w:iCs/>
          <w:sz w:val="24"/>
          <w:szCs w:val="24"/>
          <w:lang w:val="en-US"/>
        </w:rPr>
        <w:t>SD</w:t>
      </w:r>
      <w:r w:rsidRPr="00080616">
        <w:rPr>
          <w:rFonts w:ascii="Times New Roman" w:eastAsia="Calibri" w:hAnsi="Times New Roman" w:cs="Times New Roman"/>
          <w:sz w:val="24"/>
          <w:szCs w:val="24"/>
          <w:lang w:val="en-US"/>
        </w:rPr>
        <w:t xml:space="preserve"> = 0.99, range = 17-24, N</w:t>
      </w:r>
      <w:r w:rsidRPr="00080616">
        <w:rPr>
          <w:rFonts w:ascii="Times New Roman" w:eastAsia="Calibri" w:hAnsi="Times New Roman" w:cs="Times New Roman"/>
          <w:sz w:val="24"/>
          <w:szCs w:val="24"/>
          <w:vertAlign w:val="subscript"/>
          <w:lang w:val="en-US"/>
        </w:rPr>
        <w:t>female</w:t>
      </w:r>
      <w:r w:rsidRPr="00080616">
        <w:rPr>
          <w:rFonts w:ascii="Times New Roman" w:eastAsia="Calibri" w:hAnsi="Times New Roman" w:cs="Times New Roman"/>
          <w:sz w:val="24"/>
          <w:szCs w:val="24"/>
          <w:lang w:val="en-US"/>
        </w:rPr>
        <w:t xml:space="preserve"> = 67, N</w:t>
      </w:r>
      <w:r w:rsidRPr="00080616">
        <w:rPr>
          <w:rFonts w:ascii="Times New Roman" w:eastAsia="Calibri" w:hAnsi="Times New Roman" w:cs="Times New Roman"/>
          <w:sz w:val="24"/>
          <w:szCs w:val="24"/>
          <w:vertAlign w:val="subscript"/>
          <w:lang w:val="en-US"/>
        </w:rPr>
        <w:t>male</w:t>
      </w:r>
      <w:r w:rsidRPr="00080616">
        <w:rPr>
          <w:rFonts w:ascii="Times New Roman" w:eastAsia="Calibri" w:hAnsi="Times New Roman" w:cs="Times New Roman"/>
          <w:sz w:val="24"/>
          <w:szCs w:val="24"/>
          <w:lang w:val="en-US"/>
        </w:rPr>
        <w:t xml:space="preserve"> = 3, N</w:t>
      </w:r>
      <w:r w:rsidRPr="00080616">
        <w:rPr>
          <w:rFonts w:ascii="Times New Roman" w:eastAsia="Calibri" w:hAnsi="Times New Roman" w:cs="Times New Roman"/>
          <w:sz w:val="24"/>
          <w:szCs w:val="24"/>
          <w:vertAlign w:val="subscript"/>
          <w:lang w:val="en-US"/>
        </w:rPr>
        <w:t>other</w:t>
      </w:r>
      <w:r w:rsidRPr="00080616">
        <w:rPr>
          <w:rFonts w:ascii="Times New Roman" w:eastAsia="Calibri" w:hAnsi="Times New Roman" w:cs="Times New Roman"/>
          <w:sz w:val="24"/>
          <w:szCs w:val="24"/>
          <w:lang w:val="en-US"/>
        </w:rPr>
        <w:t xml:space="preserve"> = 1); 67 participants took part in the frustration condition, but data from two participants were removed as the error rate exceeded 20%</w:t>
      </w:r>
      <w:r w:rsidRPr="00080616">
        <w:rPr>
          <w:rFonts w:ascii="Times New Roman" w:eastAsia="Calibri" w:hAnsi="Times New Roman" w:cs="Times New Roman"/>
          <w:sz w:val="24"/>
          <w:szCs w:val="24"/>
          <w:vertAlign w:val="superscript"/>
          <w:lang w:val="en-US"/>
        </w:rPr>
        <w:footnoteReference w:id="1"/>
      </w:r>
      <w:r w:rsidRPr="00080616">
        <w:rPr>
          <w:rFonts w:ascii="Times New Roman" w:eastAsia="Calibri" w:hAnsi="Times New Roman" w:cs="Times New Roman"/>
          <w:sz w:val="24"/>
          <w:szCs w:val="24"/>
          <w:lang w:val="en-US"/>
        </w:rPr>
        <w:t xml:space="preserve"> leading to a total of 65 participants in this condition (mean age = 18.22, </w:t>
      </w:r>
      <w:r w:rsidRPr="00080616">
        <w:rPr>
          <w:rFonts w:ascii="Times New Roman" w:eastAsia="Calibri" w:hAnsi="Times New Roman" w:cs="Times New Roman"/>
          <w:i/>
          <w:iCs/>
          <w:sz w:val="24"/>
          <w:szCs w:val="24"/>
          <w:lang w:val="en-US"/>
        </w:rPr>
        <w:t>SD</w:t>
      </w:r>
      <w:r w:rsidRPr="00080616">
        <w:rPr>
          <w:rFonts w:ascii="Times New Roman" w:eastAsia="Calibri" w:hAnsi="Times New Roman" w:cs="Times New Roman"/>
          <w:sz w:val="24"/>
          <w:szCs w:val="24"/>
          <w:lang w:val="en-US"/>
        </w:rPr>
        <w:t xml:space="preserve"> = 0.70, range = 17-21, N</w:t>
      </w:r>
      <w:r w:rsidRPr="00080616">
        <w:rPr>
          <w:rFonts w:ascii="Times New Roman" w:eastAsia="Calibri" w:hAnsi="Times New Roman" w:cs="Times New Roman"/>
          <w:sz w:val="24"/>
          <w:szCs w:val="24"/>
          <w:vertAlign w:val="subscript"/>
          <w:lang w:val="en-US"/>
        </w:rPr>
        <w:t>female</w:t>
      </w:r>
      <w:r w:rsidRPr="00080616">
        <w:rPr>
          <w:rFonts w:ascii="Times New Roman" w:eastAsia="Calibri" w:hAnsi="Times New Roman" w:cs="Times New Roman"/>
          <w:sz w:val="24"/>
          <w:szCs w:val="24"/>
          <w:lang w:val="en-US"/>
        </w:rPr>
        <w:t xml:space="preserve"> = 57, N</w:t>
      </w:r>
      <w:r w:rsidRPr="00080616">
        <w:rPr>
          <w:rFonts w:ascii="Times New Roman" w:eastAsia="Calibri" w:hAnsi="Times New Roman" w:cs="Times New Roman"/>
          <w:sz w:val="24"/>
          <w:szCs w:val="24"/>
          <w:vertAlign w:val="subscript"/>
          <w:lang w:val="en-US"/>
        </w:rPr>
        <w:t>male</w:t>
      </w:r>
      <w:r w:rsidRPr="00080616">
        <w:rPr>
          <w:rFonts w:ascii="Times New Roman" w:eastAsia="Calibri" w:hAnsi="Times New Roman" w:cs="Times New Roman"/>
          <w:sz w:val="24"/>
          <w:szCs w:val="24"/>
          <w:lang w:val="en-US"/>
        </w:rPr>
        <w:t xml:space="preserve"> = 7, N</w:t>
      </w:r>
      <w:r w:rsidRPr="00080616">
        <w:rPr>
          <w:rFonts w:ascii="Times New Roman" w:eastAsia="Calibri" w:hAnsi="Times New Roman" w:cs="Times New Roman"/>
          <w:sz w:val="24"/>
          <w:szCs w:val="24"/>
          <w:vertAlign w:val="subscript"/>
          <w:lang w:val="en-US"/>
        </w:rPr>
        <w:t>other</w:t>
      </w:r>
      <w:r w:rsidRPr="00080616">
        <w:rPr>
          <w:rFonts w:ascii="Times New Roman" w:eastAsia="Calibri" w:hAnsi="Times New Roman" w:cs="Times New Roman"/>
          <w:sz w:val="24"/>
          <w:szCs w:val="24"/>
          <w:lang w:val="en-US"/>
        </w:rPr>
        <w:t xml:space="preserve"> = 1). </w:t>
      </w:r>
    </w:p>
    <w:p w14:paraId="692CF400" w14:textId="77777777" w:rsidR="00080616" w:rsidRPr="00080616" w:rsidRDefault="00080616" w:rsidP="00080616">
      <w:pPr>
        <w:spacing w:after="0" w:line="480" w:lineRule="auto"/>
        <w:ind w:firstLine="720"/>
        <w:jc w:val="both"/>
        <w:rPr>
          <w:rFonts w:ascii="Times New Roman" w:eastAsia="Calibri" w:hAnsi="Times New Roman" w:cs="Times New Roman"/>
          <w:sz w:val="24"/>
          <w:szCs w:val="24"/>
          <w:lang w:val="en-US"/>
        </w:rPr>
      </w:pPr>
      <w:r w:rsidRPr="00080616">
        <w:rPr>
          <w:rFonts w:ascii="Times New Roman" w:eastAsia="Calibri" w:hAnsi="Times New Roman" w:cs="Times New Roman"/>
          <w:sz w:val="24"/>
          <w:szCs w:val="24"/>
          <w:lang w:val="en-US"/>
        </w:rPr>
        <w:t xml:space="preserve">At least 1,600 observations per cell is recommended to achieve sufficient power using mixed effects models </w:t>
      </w:r>
      <w:r w:rsidRPr="00080616">
        <w:rPr>
          <w:rFonts w:ascii="Times New Roman" w:eastAsia="Calibri" w:hAnsi="Times New Roman" w:cs="Times New Roman"/>
          <w:sz w:val="24"/>
          <w:szCs w:val="24"/>
        </w:rPr>
        <w:t>(Brysbaert &amp; Stevens, 2018</w:t>
      </w:r>
      <w:r w:rsidRPr="00080616">
        <w:rPr>
          <w:rFonts w:ascii="Times New Roman" w:eastAsia="Calibri" w:hAnsi="Times New Roman" w:cs="Times New Roman"/>
          <w:sz w:val="24"/>
          <w:szCs w:val="24"/>
          <w:lang w:val="en-US"/>
        </w:rPr>
        <w:t>). Given the sample size we obtained, we achieved this number for the RT and Trial Level Subjective data; however, the Block-Level data may have been underpowered. Potential issues of power are further addressed in the discussion section.</w:t>
      </w:r>
    </w:p>
    <w:p w14:paraId="7C999870" w14:textId="77777777" w:rsidR="00080616" w:rsidRPr="00080616" w:rsidRDefault="00080616" w:rsidP="00080616">
      <w:pPr>
        <w:spacing w:after="0" w:line="480" w:lineRule="auto"/>
        <w:ind w:firstLine="720"/>
        <w:jc w:val="both"/>
        <w:rPr>
          <w:rFonts w:ascii="Times New Roman" w:eastAsia="Calibri" w:hAnsi="Times New Roman" w:cs="Times New Roman"/>
          <w:bCs/>
          <w:i/>
          <w:iCs/>
          <w:sz w:val="24"/>
          <w:szCs w:val="24"/>
          <w:lang w:val="en-US"/>
        </w:rPr>
      </w:pPr>
      <w:r w:rsidRPr="00080616">
        <w:rPr>
          <w:rFonts w:ascii="Times New Roman" w:eastAsia="Calibri" w:hAnsi="Times New Roman" w:cs="Times New Roman"/>
          <w:sz w:val="24"/>
          <w:szCs w:val="24"/>
          <w:lang w:val="en-US"/>
        </w:rPr>
        <w:t xml:space="preserve">All participants were students in the bachelor of Psychology program at KU Leuven. All participants reported normal vision or corrected to normal vision with glasses or contact lenses and spoke Dutch. Exclusion criteria for the study was participants with dyscalculia. All participants </w:t>
      </w:r>
      <w:r w:rsidRPr="00080616">
        <w:rPr>
          <w:rFonts w:ascii="Times New Roman" w:eastAsia="Calibri" w:hAnsi="Times New Roman" w:cs="Times New Roman"/>
          <w:sz w:val="24"/>
          <w:szCs w:val="24"/>
          <w:lang w:val="en-US"/>
        </w:rPr>
        <w:lastRenderedPageBreak/>
        <w:t xml:space="preserve">provided written informed consent or (if they were not 18 years old yet) parental consent before participating in the experiment. This study was approved by the Social and Societal Ethics Committee (SMEC) of KU Leuven (ethics approval code: G-2021-3080). </w:t>
      </w:r>
    </w:p>
    <w:p w14:paraId="2B79F341" w14:textId="77777777" w:rsidR="00080616" w:rsidRPr="00080616" w:rsidRDefault="00080616" w:rsidP="00080616">
      <w:pPr>
        <w:spacing w:after="0" w:line="480" w:lineRule="auto"/>
        <w:rPr>
          <w:rFonts w:ascii="Times New Roman" w:eastAsia="Calibri" w:hAnsi="Times New Roman" w:cs="Times New Roman"/>
          <w:b/>
          <w:sz w:val="24"/>
          <w:szCs w:val="24"/>
          <w:lang w:val="en-US"/>
        </w:rPr>
      </w:pPr>
      <w:r w:rsidRPr="00080616">
        <w:rPr>
          <w:rFonts w:ascii="Times New Roman" w:eastAsia="Calibri" w:hAnsi="Times New Roman" w:cs="Times New Roman"/>
          <w:b/>
          <w:sz w:val="24"/>
          <w:szCs w:val="24"/>
          <w:lang w:val="en-US"/>
        </w:rPr>
        <w:t>Materials and Task</w:t>
      </w:r>
    </w:p>
    <w:p w14:paraId="0075D41E" w14:textId="77777777" w:rsidR="00080616" w:rsidRPr="00080616" w:rsidRDefault="00080616" w:rsidP="00080616">
      <w:pPr>
        <w:spacing w:after="0" w:line="480" w:lineRule="auto"/>
        <w:ind w:firstLine="720"/>
        <w:jc w:val="both"/>
        <w:rPr>
          <w:rFonts w:ascii="Times New Roman" w:eastAsia="Calibri" w:hAnsi="Times New Roman" w:cs="Times New Roman"/>
          <w:sz w:val="24"/>
          <w:szCs w:val="24"/>
          <w:lang w:val="en-US"/>
        </w:rPr>
      </w:pPr>
      <w:r w:rsidRPr="00080616">
        <w:rPr>
          <w:rFonts w:ascii="Times New Roman" w:eastAsia="Calibri" w:hAnsi="Times New Roman" w:cs="Times New Roman"/>
          <w:b/>
          <w:bCs/>
          <w:i/>
          <w:iCs/>
          <w:sz w:val="24"/>
          <w:szCs w:val="24"/>
          <w:lang w:val="en-US"/>
        </w:rPr>
        <w:t>Numerical Stroop Task</w:t>
      </w:r>
    </w:p>
    <w:p w14:paraId="43572BA9" w14:textId="77777777" w:rsidR="00080616" w:rsidRPr="00080616" w:rsidRDefault="00080616" w:rsidP="00080616">
      <w:pPr>
        <w:spacing w:after="0" w:line="480" w:lineRule="auto"/>
        <w:ind w:firstLine="720"/>
        <w:jc w:val="both"/>
        <w:rPr>
          <w:rFonts w:ascii="Times New Roman" w:eastAsia="Calibri" w:hAnsi="Times New Roman" w:cs="Times New Roman"/>
          <w:sz w:val="24"/>
          <w:szCs w:val="24"/>
          <w:lang w:val="en-US"/>
        </w:rPr>
      </w:pPr>
      <w:r w:rsidRPr="00080616">
        <w:rPr>
          <w:rFonts w:ascii="Times New Roman" w:eastAsia="Calibri" w:hAnsi="Times New Roman" w:cs="Times New Roman"/>
          <w:sz w:val="24"/>
          <w:szCs w:val="24"/>
          <w:lang w:val="en-US"/>
        </w:rPr>
        <w:t xml:space="preserve"> Participants completed the task on a Dell desktop computer. The monitor screen size was 22 inches and an AZERTY keyboard was used. The experiment was programmed in Python (version 3.6.6) using the PsychoPy package (version 2020.1.2; Peirce et al., 2019). The experiment instructions were presented to participants in Dutch. </w:t>
      </w:r>
      <w:bookmarkStart w:id="6" w:name="_Hlk146293512"/>
      <w:bookmarkStart w:id="7" w:name="_Hlk150262201"/>
      <w:r w:rsidRPr="00080616">
        <w:rPr>
          <w:rFonts w:ascii="Times New Roman" w:eastAsia="Calibri" w:hAnsi="Times New Roman" w:cs="Times New Roman"/>
          <w:sz w:val="24"/>
          <w:szCs w:val="24"/>
        </w:rPr>
        <w:t>The task used was a numerical Stroop task, as this task would present an adequate challenge due to the large amount of number, location, and size features of the stimuli. This large number of stimulus features would also prevent identical stimulus presentation on consecutive trials (only 1.13% of consecutive trials were the same stimulus), as well as minimize the possibility of stimulus-response contingency learning.</w:t>
      </w:r>
      <w:bookmarkEnd w:id="6"/>
      <w:bookmarkEnd w:id="7"/>
      <w:r w:rsidRPr="00080616">
        <w:rPr>
          <w:rFonts w:ascii="Times New Roman" w:eastAsia="Calibri" w:hAnsi="Times New Roman" w:cs="Times New Roman"/>
          <w:sz w:val="24"/>
          <w:szCs w:val="24"/>
        </w:rPr>
        <w:t xml:space="preserve"> </w:t>
      </w:r>
      <w:r w:rsidRPr="00080616">
        <w:rPr>
          <w:rFonts w:ascii="Times New Roman" w:eastAsia="Calibri" w:hAnsi="Times New Roman" w:cs="Times New Roman"/>
          <w:sz w:val="24"/>
          <w:szCs w:val="24"/>
          <w:lang w:val="en-US"/>
        </w:rPr>
        <w:t xml:space="preserve">In this task participants first were presented with a fixation cross in the center of the screen on each trial for 500ms, followed by two simultaneously presented Arabic numbers between 1 and 9. They were asked to decide which of the two numbers was greater in numerical value as quickly and as accurately as possible. The two numbers were presented in white (RGB 255, 255, 255) on a gray (RGB 128, 128, 128) background. The left numeral was presented 2.24 visual degrees to the left of the center of the screen and the right numeral was presented 2.24 visual degrees to the right of the center, both centered vertically. The minimal difference in numerical value between the two numbers was 1 unit (e.g., 7 and 8) and the maximal difference was 3 units (e.g., 5 and 8). The two numbers also differed in their physical font size, with one of the two numerals being larger in font size than the other (e.g., 5 and </w:t>
      </w:r>
      <w:r w:rsidRPr="00080616">
        <w:rPr>
          <w:rFonts w:ascii="Times New Roman" w:eastAsia="Calibri" w:hAnsi="Times New Roman" w:cs="Times New Roman"/>
          <w:sz w:val="36"/>
          <w:szCs w:val="36"/>
          <w:lang w:val="en-US"/>
        </w:rPr>
        <w:t>8</w:t>
      </w:r>
      <w:r w:rsidRPr="00080616">
        <w:rPr>
          <w:rFonts w:ascii="Times New Roman" w:eastAsia="Calibri" w:hAnsi="Times New Roman" w:cs="Times New Roman"/>
          <w:sz w:val="24"/>
          <w:szCs w:val="24"/>
          <w:lang w:val="en-US"/>
        </w:rPr>
        <w:t xml:space="preserve">). The smaller numeral had a font size of 1.68° in height and the </w:t>
      </w:r>
      <w:r w:rsidRPr="00080616">
        <w:rPr>
          <w:rFonts w:ascii="Times New Roman" w:eastAsia="Calibri" w:hAnsi="Times New Roman" w:cs="Times New Roman"/>
          <w:sz w:val="24"/>
          <w:szCs w:val="24"/>
          <w:lang w:val="en-US"/>
        </w:rPr>
        <w:lastRenderedPageBreak/>
        <w:t xml:space="preserve">larger numeral had a font size of 2.80° in height. If the numerically largest number was on the right side of the screen, participants were to press the 'F' key on the keyboard; if the numerically largest number was on the left side of the screen, they were to press the 'D' key. A congruent trial was classified as the numerically larger number also being the number with the larger font size, while an incongruent trial was a trial in which the numerically larger number was presented in the smaller font size. </w:t>
      </w:r>
    </w:p>
    <w:p w14:paraId="0232C50C" w14:textId="77777777" w:rsidR="00080616" w:rsidRPr="00080616" w:rsidRDefault="00080616" w:rsidP="00080616">
      <w:pPr>
        <w:spacing w:after="0" w:line="480" w:lineRule="auto"/>
        <w:ind w:firstLine="720"/>
        <w:jc w:val="both"/>
        <w:rPr>
          <w:rFonts w:ascii="Times New Roman" w:eastAsia="Calibri" w:hAnsi="Times New Roman" w:cs="Times New Roman"/>
          <w:sz w:val="24"/>
          <w:szCs w:val="24"/>
          <w:lang w:val="en-US"/>
        </w:rPr>
      </w:pPr>
      <w:r w:rsidRPr="00080616">
        <w:rPr>
          <w:rFonts w:ascii="Times New Roman" w:eastAsia="Calibri" w:hAnsi="Times New Roman" w:cs="Times New Roman"/>
          <w:sz w:val="24"/>
          <w:szCs w:val="24"/>
          <w:lang w:val="en-US"/>
        </w:rPr>
        <w:t xml:space="preserve"> After making their response, participants were presented with a metacognitive question asking either how difficult, effortful, or frustrating they found that trial to be, depending on which condition they had been assigned to (see Supplemental Material for the exact wording in Dutch and the English translation of each question). The screen that presented the metacognitive question was presented 500ms after the participants responded to the numbers or after the maximum presentation time of 2000ms had elapsed. Participants rated the metacognitive question</w:t>
      </w:r>
      <w:r w:rsidRPr="00080616" w:rsidDel="00454C20">
        <w:rPr>
          <w:rFonts w:ascii="Times New Roman" w:eastAsia="Calibri" w:hAnsi="Times New Roman" w:cs="Times New Roman"/>
          <w:sz w:val="24"/>
          <w:szCs w:val="24"/>
          <w:lang w:val="en-US"/>
        </w:rPr>
        <w:t xml:space="preserve"> </w:t>
      </w:r>
      <w:r w:rsidRPr="00080616">
        <w:rPr>
          <w:rFonts w:ascii="Times New Roman" w:eastAsia="Calibri" w:hAnsi="Times New Roman" w:cs="Times New Roman"/>
          <w:sz w:val="24"/>
          <w:szCs w:val="24"/>
          <w:lang w:val="en-US"/>
        </w:rPr>
        <w:t>regarding the trial they had just responded to by using the Trial Ratings Scale. They interacted with the scale by clicking the mouse on a tapered circle that started thin and progressively increased in thickness, similar to that used by Desender et al. (2021</w:t>
      </w:r>
      <w:r w:rsidRPr="00080616">
        <w:rPr>
          <w:rFonts w:ascii="Times New Roman" w:eastAsia="Calibri" w:hAnsi="Times New Roman" w:cs="Times New Roman"/>
          <w:sz w:val="24"/>
          <w:szCs w:val="24"/>
        </w:rPr>
        <w:t xml:space="preserve">). </w:t>
      </w:r>
      <w:r w:rsidRPr="00080616">
        <w:rPr>
          <w:rFonts w:ascii="Times New Roman" w:eastAsia="Calibri" w:hAnsi="Times New Roman" w:cs="Times New Roman"/>
          <w:sz w:val="24"/>
          <w:szCs w:val="24"/>
          <w:lang w:val="en-US"/>
        </w:rPr>
        <w:t xml:space="preserve">The thickness of the circle represented the perceived difficulty, effort, or frustration (see Figure 1). The thinnest portion of the circle corresponded to the lowest rating (i.e., lowest difficulty, effort, frustration; scored as 0) and progressed into an increasingly thick line, with the thickest portion representing the highest rating (i.e., highest difficulty/effort/frustration; scored as 360). Responses were made by clicking on the portion of the circle that corresponded to the perceived difficulty, effort, or frustration. The arc degree from the thinnest point of the circle to the point of the circle that the participant clicked on was recorded as their rating for that trial. The circle was black (RGB 0, 0, 0) on a gray (RGB 128, 128, 128) background and rotated randomly every trial in order to prevent planned responses. There was no </w:t>
      </w:r>
      <w:r w:rsidRPr="00080616">
        <w:rPr>
          <w:rFonts w:ascii="Times New Roman" w:eastAsia="Calibri" w:hAnsi="Times New Roman" w:cs="Times New Roman"/>
          <w:sz w:val="24"/>
          <w:szCs w:val="24"/>
          <w:lang w:val="en-US"/>
        </w:rPr>
        <w:lastRenderedPageBreak/>
        <w:t>time pressure to make this response and the circle remained on the screen until participants responded. After making their response the fixation cross appeared again after 500ms, starting the next trial. Figure 1 shows an illustration of a full trial.</w:t>
      </w:r>
    </w:p>
    <w:p w14:paraId="70BE0358" w14:textId="77777777" w:rsidR="00080616" w:rsidRPr="00080616" w:rsidRDefault="00080616" w:rsidP="00080616">
      <w:pPr>
        <w:spacing w:after="0" w:line="480" w:lineRule="auto"/>
        <w:ind w:firstLine="720"/>
        <w:rPr>
          <w:rFonts w:ascii="Times New Roman" w:eastAsia="Calibri" w:hAnsi="Times New Roman" w:cs="Times New Roman"/>
          <w:sz w:val="24"/>
          <w:szCs w:val="24"/>
          <w:lang w:val="en-US"/>
        </w:rPr>
      </w:pPr>
      <w:r w:rsidRPr="00080616">
        <w:rPr>
          <w:rFonts w:ascii="Times New Roman" w:eastAsia="Calibri" w:hAnsi="Times New Roman" w:cs="Times New Roman"/>
          <w:sz w:val="24"/>
          <w:szCs w:val="24"/>
          <w:lang w:val="en-US"/>
        </w:rPr>
        <w:t>Additionally, participants were asked the metacognitive question after every 20 trials (“Mini-Block”) to report how difficult, effortful, or frustrating they found that Mini-Block to be as a whole. After the completion of every full block, they were asked the metacognitive question to report how difficult, effortful, or frustrating they found the full block. Mini-Blocks were incorporated into the experiment as another level of analysis. Participants would have to incorporate their experience of several trials to make a judgment of the Mini-Block, but would not have to incorporate as many trials as they did when assessing the full block.</w:t>
      </w:r>
    </w:p>
    <w:p w14:paraId="44934AB2" w14:textId="77777777" w:rsidR="00080616" w:rsidRPr="00080616" w:rsidRDefault="00080616" w:rsidP="00080616">
      <w:pPr>
        <w:spacing w:after="0" w:line="480" w:lineRule="auto"/>
        <w:ind w:firstLine="720"/>
        <w:jc w:val="both"/>
        <w:rPr>
          <w:rFonts w:ascii="Times New Roman" w:eastAsia="Calibri" w:hAnsi="Times New Roman" w:cs="Times New Roman"/>
          <w:sz w:val="24"/>
          <w:szCs w:val="24"/>
          <w:lang w:val="en-US"/>
        </w:rPr>
      </w:pPr>
      <w:r w:rsidRPr="00080616">
        <w:rPr>
          <w:rFonts w:ascii="Times New Roman" w:eastAsia="Calibri" w:hAnsi="Times New Roman" w:cs="Times New Roman"/>
          <w:sz w:val="24"/>
          <w:szCs w:val="24"/>
          <w:lang w:val="en-US"/>
        </w:rPr>
        <w:t xml:space="preserve">Participants first completed a practice block containing 50 trials with an equal proportion of congruent and incongruent trials. Feedback regarding the accuracy of their response was provided after each trial. During the practice block, participants provided ratings for the metacognitive question to become familiar with the rating circle. The rating circle appeared on the screen after the feedback regarding the accuracy of their response. Feedback of the score corresponding to their click location on the rating circle was also provided (0-360). The practice block was followed by five test blocks of 160 trials each. Unlike the practice block, feedback was no longer provided for accuracy or for ratings of the metacognitive question. The five blocks differed from each other by the proportion of congruent trials within the block. The blocks contained either 10%, 25%, 50%, 75% or 90% congruent trials. Each participant completed all five blocks, and the order of the blocks were counterbalanced across participants using a Latin Square. Between each block, participants were given a self-paced break. Due to a technical failure 89 (8.81%) total block-level ratings were not recorded; 2 (0.63% of difficulty blocks) from the </w:t>
      </w:r>
      <w:r w:rsidRPr="00080616">
        <w:rPr>
          <w:rFonts w:ascii="Times New Roman" w:eastAsia="Calibri" w:hAnsi="Times New Roman" w:cs="Times New Roman"/>
          <w:sz w:val="24"/>
          <w:szCs w:val="24"/>
          <w:lang w:val="en-US"/>
        </w:rPr>
        <w:lastRenderedPageBreak/>
        <w:t xml:space="preserve">difficulty condition, 45 (12.68% of effort blocks) from the effort condition, and 42 (12.54% of frustration blocks) from the frustration condition. </w:t>
      </w:r>
    </w:p>
    <w:p w14:paraId="61A565A7" w14:textId="77777777" w:rsidR="00080616" w:rsidRPr="00080616" w:rsidRDefault="00080616" w:rsidP="00080616">
      <w:pPr>
        <w:spacing w:after="0" w:line="480" w:lineRule="auto"/>
        <w:ind w:firstLine="720"/>
        <w:rPr>
          <w:rFonts w:ascii="Times New Roman" w:eastAsia="Calibri" w:hAnsi="Times New Roman" w:cs="Times New Roman"/>
          <w:b/>
          <w:bCs/>
          <w:i/>
          <w:iCs/>
          <w:sz w:val="24"/>
          <w:szCs w:val="24"/>
          <w:lang w:val="en-US"/>
        </w:rPr>
      </w:pPr>
      <w:r w:rsidRPr="00080616">
        <w:rPr>
          <w:rFonts w:ascii="Times New Roman" w:eastAsia="Calibri" w:hAnsi="Times New Roman" w:cs="Times New Roman"/>
          <w:b/>
          <w:bCs/>
          <w:i/>
          <w:iCs/>
          <w:sz w:val="24"/>
          <w:szCs w:val="24"/>
          <w:lang w:val="en-US"/>
        </w:rPr>
        <w:t>Other material</w:t>
      </w:r>
    </w:p>
    <w:p w14:paraId="2139B374" w14:textId="77777777" w:rsidR="00080616" w:rsidRPr="00080616" w:rsidRDefault="00080616" w:rsidP="00080616">
      <w:pPr>
        <w:spacing w:after="0" w:line="480" w:lineRule="auto"/>
        <w:ind w:firstLine="720"/>
        <w:jc w:val="both"/>
        <w:rPr>
          <w:rFonts w:ascii="Times New Roman" w:eastAsia="Calibri" w:hAnsi="Times New Roman" w:cs="Times New Roman"/>
          <w:sz w:val="24"/>
          <w:szCs w:val="24"/>
          <w:lang w:val="en-GB"/>
        </w:rPr>
      </w:pPr>
      <w:r w:rsidRPr="00080616">
        <w:rPr>
          <w:rFonts w:ascii="Times New Roman" w:eastAsia="Calibri" w:hAnsi="Times New Roman" w:cs="Times New Roman"/>
          <w:sz w:val="24"/>
          <w:szCs w:val="24"/>
          <w:lang w:val="en-GB"/>
        </w:rPr>
        <w:t xml:space="preserve">In addition to performing the numerical Stroop task, participants had to fill in several questionnaires (see </w:t>
      </w:r>
      <w:r w:rsidRPr="00080616">
        <w:rPr>
          <w:rFonts w:ascii="Times New Roman" w:eastAsia="Calibri" w:hAnsi="Times New Roman" w:cs="Times New Roman"/>
          <w:sz w:val="24"/>
          <w:szCs w:val="24"/>
          <w:lang w:val="en-US"/>
        </w:rPr>
        <w:t>Supplemental Material</w:t>
      </w:r>
      <w:r w:rsidRPr="00080616">
        <w:rPr>
          <w:rFonts w:ascii="Times New Roman" w:eastAsia="Calibri" w:hAnsi="Times New Roman" w:cs="Times New Roman"/>
          <w:sz w:val="24"/>
          <w:szCs w:val="24"/>
          <w:lang w:val="en-GB"/>
        </w:rPr>
        <w:t xml:space="preserve">). After each block of the numerical Stroop task, they filled out the Dutch translation of the NASA Task Load Index (NASA-TLX; Hart &amp; Staveland, 1988) in order to measure the overall subjective workload of that block. The NASA-TLX is amongst the most widely used instruments to measure workload (Grier, 2015) and is a valid, reliable, and sensitive instrument for measuring workload while performing cognitive tasks (Hart &amp; Staveland, 1988), and has been widely used to measure the aversiveness of mental effort </w:t>
      </w:r>
      <w:r w:rsidRPr="00080616">
        <w:rPr>
          <w:rFonts w:ascii="Times New Roman" w:eastAsia="Calibri" w:hAnsi="Times New Roman" w:cs="Times New Roman"/>
          <w:sz w:val="24"/>
          <w:szCs w:val="24"/>
        </w:rPr>
        <w:t>(David et al., 2024</w:t>
      </w:r>
      <w:r w:rsidRPr="00080616">
        <w:rPr>
          <w:rFonts w:ascii="Times New Roman" w:eastAsia="Calibri" w:hAnsi="Times New Roman" w:cs="Times New Roman"/>
          <w:sz w:val="24"/>
          <w:szCs w:val="24"/>
          <w:lang w:val="en-GB"/>
        </w:rPr>
        <w:t xml:space="preserve">). Participants answered six questions about workload (mental demands, physical demands, temporal demands, performance, effort, and frustration) on a 20-point Likert-like scale with 5-point increments ranging from 0 (very low) to 100 (very high), or 0 (perfect) to 100 (failure) for the item assessing performance (see Supplemental Materials for the results of the NASA-TLX). </w:t>
      </w:r>
    </w:p>
    <w:p w14:paraId="3DA61F50" w14:textId="77777777" w:rsidR="00080616" w:rsidRPr="00080616" w:rsidRDefault="00080616" w:rsidP="00080616">
      <w:pPr>
        <w:spacing w:after="0" w:line="480" w:lineRule="auto"/>
        <w:ind w:firstLine="720"/>
        <w:jc w:val="both"/>
        <w:rPr>
          <w:rFonts w:ascii="Times New Roman" w:eastAsia="Calibri" w:hAnsi="Times New Roman" w:cs="Times New Roman"/>
          <w:sz w:val="24"/>
          <w:szCs w:val="24"/>
          <w:lang w:val="en-GB"/>
        </w:rPr>
      </w:pPr>
      <w:r w:rsidRPr="00080616">
        <w:rPr>
          <w:rFonts w:ascii="Times New Roman" w:eastAsia="Calibri" w:hAnsi="Times New Roman" w:cs="Times New Roman"/>
          <w:sz w:val="24"/>
          <w:szCs w:val="24"/>
          <w:lang w:val="en-GB"/>
        </w:rPr>
        <w:t xml:space="preserve">Participants also completed two exploratory questionnaires (in Dutch) after completing the numerical Stroop task, assessing what cues they used to shape their answers on the </w:t>
      </w:r>
      <w:r w:rsidRPr="00080616">
        <w:rPr>
          <w:rFonts w:ascii="Times New Roman" w:eastAsia="Calibri" w:hAnsi="Times New Roman" w:cs="Times New Roman"/>
          <w:sz w:val="24"/>
          <w:szCs w:val="24"/>
          <w:lang w:val="en-US"/>
        </w:rPr>
        <w:t>metacognitive question</w:t>
      </w:r>
      <w:r w:rsidRPr="00080616">
        <w:rPr>
          <w:rFonts w:ascii="Times New Roman" w:eastAsia="Calibri" w:hAnsi="Times New Roman" w:cs="Times New Roman"/>
          <w:sz w:val="24"/>
          <w:szCs w:val="24"/>
          <w:lang w:val="en-GB"/>
        </w:rPr>
        <w:t>. One of the questionnaires was related to their subjective experiences after each trial, and participants had to indicate to what extent they agreed with 12 different statements (e.g., To determine the difficulty of the trial, I used</w:t>
      </w:r>
      <w:r w:rsidRPr="00080616">
        <w:rPr>
          <w:rFonts w:ascii="Times New Roman" w:eastAsia="Calibri" w:hAnsi="Times New Roman" w:cs="Times New Roman"/>
          <w:sz w:val="24"/>
          <w:szCs w:val="24"/>
        </w:rPr>
        <w:t xml:space="preserve"> </w:t>
      </w:r>
      <w:r w:rsidRPr="00080616">
        <w:rPr>
          <w:rFonts w:ascii="Times New Roman" w:eastAsia="Calibri" w:hAnsi="Times New Roman" w:cs="Times New Roman"/>
          <w:sz w:val="24"/>
          <w:szCs w:val="24"/>
          <w:lang w:val="en-GB"/>
        </w:rPr>
        <w:t xml:space="preserve">the speed with which I responded to the trial), using a 5-point Likert scale ranging from 1 (strongly disagree) to 5 (strongly agree). The second questionnaire was similar, but was related to their subjective experiences after each block. Here, they had to indicate to what extent they agreed with 16 statements using a 5-point Likert scale, </w:t>
      </w:r>
      <w:r w:rsidRPr="00080616">
        <w:rPr>
          <w:rFonts w:ascii="Times New Roman" w:eastAsia="Calibri" w:hAnsi="Times New Roman" w:cs="Times New Roman"/>
          <w:sz w:val="24"/>
          <w:szCs w:val="24"/>
          <w:lang w:val="en-GB"/>
        </w:rPr>
        <w:lastRenderedPageBreak/>
        <w:t xml:space="preserve">ranging from 1 (strongly disagree) to 5 (strongly agree) (see </w:t>
      </w:r>
      <w:r w:rsidRPr="00080616">
        <w:rPr>
          <w:rFonts w:ascii="Times New Roman" w:eastAsia="Calibri" w:hAnsi="Times New Roman" w:cs="Times New Roman"/>
          <w:sz w:val="24"/>
          <w:szCs w:val="24"/>
          <w:lang w:val="en-US"/>
        </w:rPr>
        <w:t xml:space="preserve">Supplemental Material </w:t>
      </w:r>
      <w:r w:rsidRPr="00080616">
        <w:rPr>
          <w:rFonts w:ascii="Times New Roman" w:eastAsia="Calibri" w:hAnsi="Times New Roman" w:cs="Times New Roman"/>
          <w:sz w:val="24"/>
          <w:szCs w:val="24"/>
          <w:lang w:val="en-GB"/>
        </w:rPr>
        <w:t xml:space="preserve">for the results of the Questionnaire). </w:t>
      </w:r>
    </w:p>
    <w:p w14:paraId="290C266B" w14:textId="77777777" w:rsidR="00080616" w:rsidRPr="00080616" w:rsidRDefault="00080616" w:rsidP="00080616">
      <w:pPr>
        <w:spacing w:after="0" w:line="480" w:lineRule="auto"/>
        <w:ind w:firstLine="720"/>
        <w:rPr>
          <w:rFonts w:ascii="Times New Roman" w:eastAsia="Calibri" w:hAnsi="Times New Roman" w:cs="Times New Roman"/>
          <w:sz w:val="24"/>
          <w:szCs w:val="24"/>
          <w:lang w:val="en-GB"/>
        </w:rPr>
      </w:pPr>
    </w:p>
    <w:p w14:paraId="522A8EFE" w14:textId="77777777" w:rsidR="00080616" w:rsidRPr="00080616" w:rsidRDefault="00080616" w:rsidP="00080616">
      <w:pPr>
        <w:spacing w:after="0" w:line="480" w:lineRule="auto"/>
        <w:rPr>
          <w:rFonts w:ascii="Times New Roman" w:eastAsia="Calibri" w:hAnsi="Times New Roman" w:cs="Times New Roman"/>
          <w:b/>
          <w:sz w:val="24"/>
          <w:szCs w:val="24"/>
          <w:lang w:val="en-US"/>
        </w:rPr>
      </w:pPr>
      <w:r w:rsidRPr="00080616">
        <w:rPr>
          <w:rFonts w:ascii="Times New Roman" w:eastAsia="Calibri" w:hAnsi="Times New Roman" w:cs="Times New Roman"/>
          <w:b/>
          <w:sz w:val="24"/>
          <w:szCs w:val="24"/>
          <w:lang w:val="en-US"/>
        </w:rPr>
        <w:t>Figure 1</w:t>
      </w:r>
    </w:p>
    <w:p w14:paraId="45BC81FC" w14:textId="77777777" w:rsidR="00080616" w:rsidRPr="00080616" w:rsidRDefault="00080616" w:rsidP="00080616">
      <w:pPr>
        <w:spacing w:after="0" w:line="480" w:lineRule="auto"/>
        <w:rPr>
          <w:rFonts w:ascii="Times New Roman" w:eastAsia="Calibri" w:hAnsi="Times New Roman" w:cs="Times New Roman"/>
          <w:bCs/>
          <w:i/>
          <w:iCs/>
          <w:sz w:val="24"/>
          <w:szCs w:val="24"/>
          <w:lang w:val="en-US"/>
        </w:rPr>
      </w:pPr>
      <w:r w:rsidRPr="00080616">
        <w:rPr>
          <w:rFonts w:ascii="Times New Roman" w:eastAsia="Calibri" w:hAnsi="Times New Roman" w:cs="Times New Roman"/>
          <w:bCs/>
          <w:i/>
          <w:iCs/>
          <w:sz w:val="24"/>
          <w:szCs w:val="24"/>
          <w:lang w:val="en-US"/>
        </w:rPr>
        <w:t>Illustration of a Trial in the Numerical Stroop Task</w:t>
      </w:r>
    </w:p>
    <w:p w14:paraId="6BD386F9" w14:textId="77777777" w:rsidR="00080616" w:rsidRPr="00080616" w:rsidRDefault="00080616" w:rsidP="00080616">
      <w:pPr>
        <w:spacing w:after="0" w:line="480" w:lineRule="auto"/>
        <w:rPr>
          <w:rFonts w:ascii="Times New Roman" w:eastAsia="Calibri" w:hAnsi="Times New Roman" w:cs="Times New Roman"/>
          <w:bCs/>
          <w:i/>
          <w:iCs/>
          <w:sz w:val="24"/>
          <w:szCs w:val="24"/>
          <w:lang w:val="en-US"/>
        </w:rPr>
      </w:pPr>
      <w:r w:rsidRPr="00080616">
        <w:rPr>
          <w:rFonts w:ascii="Times New Roman" w:eastAsia="Calibri" w:hAnsi="Times New Roman" w:cs="Times New Roman"/>
          <w:bCs/>
          <w:i/>
          <w:iCs/>
          <w:noProof/>
          <w:sz w:val="24"/>
          <w:szCs w:val="24"/>
          <w:lang w:val="en-US"/>
        </w:rPr>
        <w:drawing>
          <wp:inline distT="0" distB="0" distL="0" distR="0" wp14:anchorId="74142F31" wp14:editId="72A50B61">
            <wp:extent cx="6629400" cy="3498692"/>
            <wp:effectExtent l="0" t="0" r="0" b="6985"/>
            <wp:docPr id="158304457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44572" name="Picture 1" descr="A screenshot of a computer&#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81202" cy="3526031"/>
                    </a:xfrm>
                    <a:prstGeom prst="rect">
                      <a:avLst/>
                    </a:prstGeom>
                    <a:noFill/>
                  </pic:spPr>
                </pic:pic>
              </a:graphicData>
            </a:graphic>
          </wp:inline>
        </w:drawing>
      </w:r>
    </w:p>
    <w:p w14:paraId="2CEDE3E9" w14:textId="77777777" w:rsidR="00080616" w:rsidRPr="00080616" w:rsidRDefault="00080616" w:rsidP="00080616">
      <w:pPr>
        <w:spacing w:after="0" w:line="480" w:lineRule="auto"/>
        <w:rPr>
          <w:rFonts w:ascii="Times New Roman" w:eastAsia="Calibri" w:hAnsi="Times New Roman" w:cs="Times New Roman"/>
          <w:bCs/>
          <w:sz w:val="24"/>
          <w:szCs w:val="24"/>
          <w:lang w:val="en-US"/>
        </w:rPr>
      </w:pPr>
      <w:r w:rsidRPr="00080616">
        <w:rPr>
          <w:rFonts w:ascii="Times New Roman" w:eastAsia="Calibri" w:hAnsi="Times New Roman" w:cs="Times New Roman"/>
          <w:bCs/>
          <w:i/>
          <w:iCs/>
          <w:sz w:val="24"/>
          <w:szCs w:val="24"/>
          <w:lang w:val="en-US"/>
        </w:rPr>
        <w:t xml:space="preserve">Note. </w:t>
      </w:r>
      <w:r w:rsidRPr="00080616">
        <w:rPr>
          <w:rFonts w:ascii="Times New Roman" w:eastAsia="Calibri" w:hAnsi="Times New Roman" w:cs="Times New Roman"/>
          <w:bCs/>
          <w:sz w:val="24"/>
          <w:szCs w:val="24"/>
          <w:lang w:val="en-US"/>
        </w:rPr>
        <w:t xml:space="preserve">After responding to the numerical Stroop trial participants were presented with one of the three metacognitive questions assessing their subjective experience of difficulty, effort, or frustration.  Participants were asked the exact same question after completing a mini-block or full block with the word “trial” replaced with “20 trials” or “block” respectively. </w:t>
      </w:r>
    </w:p>
    <w:p w14:paraId="3D4D3963" w14:textId="77777777" w:rsidR="00080616" w:rsidRPr="00080616" w:rsidRDefault="00080616" w:rsidP="00080616">
      <w:pPr>
        <w:spacing w:after="0" w:line="480" w:lineRule="auto"/>
        <w:rPr>
          <w:rFonts w:ascii="Times New Roman" w:eastAsia="Calibri" w:hAnsi="Times New Roman" w:cs="Times New Roman"/>
          <w:bCs/>
          <w:i/>
          <w:iCs/>
          <w:sz w:val="24"/>
          <w:szCs w:val="24"/>
          <w:lang w:val="en-US"/>
        </w:rPr>
      </w:pPr>
    </w:p>
    <w:p w14:paraId="569F5957" w14:textId="77777777" w:rsidR="00080616" w:rsidRPr="00080616" w:rsidRDefault="00080616" w:rsidP="00080616">
      <w:pPr>
        <w:spacing w:after="0" w:line="480" w:lineRule="auto"/>
        <w:rPr>
          <w:rFonts w:ascii="Times New Roman" w:eastAsia="Calibri" w:hAnsi="Times New Roman" w:cs="Times New Roman"/>
          <w:b/>
          <w:sz w:val="24"/>
          <w:szCs w:val="24"/>
          <w:lang w:val="en-US"/>
        </w:rPr>
      </w:pPr>
      <w:r w:rsidRPr="00080616">
        <w:rPr>
          <w:rFonts w:ascii="Times New Roman" w:eastAsia="Calibri" w:hAnsi="Times New Roman" w:cs="Times New Roman"/>
          <w:b/>
          <w:sz w:val="24"/>
          <w:szCs w:val="24"/>
          <w:lang w:val="en-US"/>
        </w:rPr>
        <w:t>Procedure</w:t>
      </w:r>
    </w:p>
    <w:p w14:paraId="3A33384C" w14:textId="77777777" w:rsidR="00080616" w:rsidRPr="00080616" w:rsidRDefault="00080616" w:rsidP="00080616">
      <w:pPr>
        <w:spacing w:after="0" w:line="480" w:lineRule="auto"/>
        <w:ind w:firstLine="720"/>
        <w:jc w:val="both"/>
        <w:rPr>
          <w:rFonts w:ascii="Times New Roman" w:eastAsia="Calibri" w:hAnsi="Times New Roman" w:cs="Times New Roman"/>
          <w:bCs/>
          <w:i/>
          <w:iCs/>
          <w:sz w:val="24"/>
          <w:szCs w:val="24"/>
          <w:lang w:val="en-US"/>
        </w:rPr>
      </w:pPr>
      <w:r w:rsidRPr="00080616">
        <w:rPr>
          <w:rFonts w:ascii="Times New Roman" w:eastAsia="Calibri" w:hAnsi="Times New Roman" w:cs="Times New Roman"/>
          <w:sz w:val="24"/>
          <w:szCs w:val="24"/>
          <w:lang w:val="en-US"/>
        </w:rPr>
        <w:t xml:space="preserve">Before participants began the task, the experimenter gave a brief explanation of the procedure. The experiment was conducted in a computer lab where multiple participants could </w:t>
      </w:r>
      <w:r w:rsidRPr="00080616">
        <w:rPr>
          <w:rFonts w:ascii="Times New Roman" w:eastAsia="Calibri" w:hAnsi="Times New Roman" w:cs="Times New Roman"/>
          <w:sz w:val="24"/>
          <w:szCs w:val="24"/>
          <w:lang w:val="en-US"/>
        </w:rPr>
        <w:lastRenderedPageBreak/>
        <w:t>perform the task simultaneously. Due to COVID-19 protocols a maximum of 10 participants were allowed at one time in the computer lab and were seated at least 2 meters apart from one another and the room was constantly ventilated. Additionally, participants were required to wear mouth masks at all times throughout the experiment and were provided with hand sanitizer. After participants read and signed the informed consent or provided their signed parental consent, they began the task. After each block of 160 trials, participants completed a copy of the NASA-TLX. After completing the final block, they completed the two questionnaires.</w:t>
      </w:r>
    </w:p>
    <w:p w14:paraId="5A037F58" w14:textId="77777777" w:rsidR="00080616" w:rsidRPr="00080616" w:rsidRDefault="00080616" w:rsidP="00080616">
      <w:pPr>
        <w:spacing w:after="0" w:line="480" w:lineRule="auto"/>
        <w:rPr>
          <w:rFonts w:ascii="Times New Roman" w:eastAsia="Calibri" w:hAnsi="Times New Roman" w:cs="Times New Roman"/>
          <w:b/>
          <w:sz w:val="24"/>
          <w:szCs w:val="24"/>
          <w:lang w:val="en-US"/>
        </w:rPr>
      </w:pPr>
      <w:r w:rsidRPr="00080616">
        <w:rPr>
          <w:rFonts w:ascii="Times New Roman" w:eastAsia="Calibri" w:hAnsi="Times New Roman" w:cs="Times New Roman"/>
          <w:b/>
          <w:sz w:val="24"/>
          <w:szCs w:val="24"/>
          <w:lang w:val="en-US"/>
        </w:rPr>
        <w:t>Statistical Analysis Overview</w:t>
      </w:r>
    </w:p>
    <w:p w14:paraId="53393499" w14:textId="77777777" w:rsidR="00080616" w:rsidRPr="00080616" w:rsidRDefault="00080616" w:rsidP="00080616">
      <w:pPr>
        <w:spacing w:after="0" w:line="480" w:lineRule="auto"/>
        <w:ind w:firstLine="720"/>
        <w:jc w:val="both"/>
        <w:rPr>
          <w:rFonts w:ascii="Times New Roman" w:eastAsia="Calibri" w:hAnsi="Times New Roman" w:cs="Times New Roman"/>
          <w:sz w:val="24"/>
          <w:szCs w:val="24"/>
          <w:lang w:val="en-US"/>
        </w:rPr>
      </w:pPr>
      <w:r w:rsidRPr="00080616">
        <w:rPr>
          <w:rFonts w:ascii="Times New Roman" w:eastAsia="Calibri" w:hAnsi="Times New Roman" w:cs="Times New Roman"/>
          <w:sz w:val="24"/>
          <w:szCs w:val="24"/>
          <w:lang w:val="en-US"/>
        </w:rPr>
        <w:t>We used a 3 (Metacognitive Condition: difficulty, effort, or frustration metacognitive question) x 2 (Trial Type: congruent or incongruent) x 5 (Proportion Congruency: 10%, 25%, 50%, 75% or 90%) mixed design, with Trial Type and Proportion Congruency as within-subject factors and Metacognitive</w:t>
      </w:r>
      <w:r w:rsidRPr="00080616" w:rsidDel="00480415">
        <w:rPr>
          <w:rFonts w:ascii="Times New Roman" w:eastAsia="Calibri" w:hAnsi="Times New Roman" w:cs="Times New Roman"/>
          <w:sz w:val="24"/>
          <w:szCs w:val="24"/>
          <w:lang w:val="en-US"/>
        </w:rPr>
        <w:t xml:space="preserve"> </w:t>
      </w:r>
      <w:r w:rsidRPr="00080616">
        <w:rPr>
          <w:rFonts w:ascii="Times New Roman" w:eastAsia="Calibri" w:hAnsi="Times New Roman" w:cs="Times New Roman"/>
          <w:sz w:val="24"/>
          <w:szCs w:val="24"/>
          <w:lang w:val="en-US"/>
        </w:rPr>
        <w:t xml:space="preserve">Condition as the between-subject factor. The dependent variables collected in this study were RTs, Errors Rates, Subjective Trial Ratings of the Metacognitive Question, Subjective Mini-Block Ratings of the Metacognitive Question, the Subjective Block Ratings of the Metacognitive Question for every block, and the </w:t>
      </w:r>
      <w:r w:rsidRPr="00080616">
        <w:rPr>
          <w:rFonts w:ascii="Times New Roman" w:eastAsia="Calibri" w:hAnsi="Times New Roman" w:cs="Times New Roman"/>
          <w:sz w:val="24"/>
          <w:szCs w:val="24"/>
          <w:lang w:val="en-GB"/>
        </w:rPr>
        <w:t>NASA-TLX overall workload index</w:t>
      </w:r>
      <w:r w:rsidRPr="00080616">
        <w:rPr>
          <w:rFonts w:ascii="Times New Roman" w:eastAsia="Calibri" w:hAnsi="Times New Roman" w:cs="Times New Roman"/>
          <w:sz w:val="24"/>
          <w:szCs w:val="24"/>
          <w:lang w:val="en-US"/>
        </w:rPr>
        <w:t xml:space="preserve">. The NASA-TLX overall workload was calculated by averaging the 6 items. </w:t>
      </w:r>
    </w:p>
    <w:p w14:paraId="54A3C56C" w14:textId="77777777" w:rsidR="00080616" w:rsidRPr="00080616" w:rsidRDefault="00080616" w:rsidP="00080616">
      <w:pPr>
        <w:spacing w:after="0" w:line="480" w:lineRule="auto"/>
        <w:ind w:firstLine="720"/>
        <w:jc w:val="both"/>
        <w:rPr>
          <w:rFonts w:ascii="Times New Roman" w:eastAsia="Calibri" w:hAnsi="Times New Roman" w:cs="Times New Roman"/>
          <w:sz w:val="24"/>
          <w:szCs w:val="24"/>
        </w:rPr>
      </w:pPr>
      <w:r w:rsidRPr="00080616">
        <w:rPr>
          <w:rFonts w:ascii="Times New Roman" w:eastAsia="Calibri" w:hAnsi="Times New Roman" w:cs="Times New Roman"/>
          <w:sz w:val="24"/>
          <w:szCs w:val="24"/>
          <w:lang w:val="en-US"/>
        </w:rPr>
        <w:t xml:space="preserve">All analyses were performed using </w:t>
      </w:r>
      <w:r w:rsidRPr="00080616">
        <w:rPr>
          <w:rFonts w:ascii="Times New Roman" w:eastAsia="Calibri" w:hAnsi="Times New Roman" w:cs="Times New Roman"/>
          <w:i/>
          <w:iCs/>
          <w:sz w:val="24"/>
          <w:szCs w:val="24"/>
          <w:lang w:val="en-US"/>
        </w:rPr>
        <w:t>R Studio</w:t>
      </w:r>
      <w:r w:rsidRPr="00080616">
        <w:rPr>
          <w:rFonts w:ascii="Times New Roman" w:eastAsia="Calibri" w:hAnsi="Times New Roman" w:cs="Times New Roman"/>
          <w:sz w:val="24"/>
          <w:szCs w:val="24"/>
          <w:lang w:val="en-US"/>
        </w:rPr>
        <w:t xml:space="preserve"> 4.1.1</w:t>
      </w:r>
      <w:r w:rsidRPr="00080616">
        <w:rPr>
          <w:rFonts w:ascii="Calibri" w:eastAsia="Calibri" w:hAnsi="Calibri" w:cs="Times New Roman"/>
        </w:rPr>
        <w:t xml:space="preserve"> (</w:t>
      </w:r>
      <w:r w:rsidRPr="00080616">
        <w:rPr>
          <w:rFonts w:ascii="Times New Roman" w:eastAsia="Calibri" w:hAnsi="Times New Roman" w:cs="Times New Roman"/>
          <w:sz w:val="24"/>
          <w:szCs w:val="24"/>
          <w:lang w:val="en-US"/>
        </w:rPr>
        <w:t>R Core Team, 2021). Separate analyses were performed for each dependent variable. The variables were analyzed with linear mixed effects models and a</w:t>
      </w:r>
      <w:r w:rsidRPr="00080616">
        <w:rPr>
          <w:rFonts w:ascii="Times New Roman" w:eastAsia="Calibri" w:hAnsi="Times New Roman" w:cs="Times New Roman"/>
          <w:sz w:val="24"/>
          <w:szCs w:val="24"/>
        </w:rPr>
        <w:t xml:space="preserve"> binomial generalized linear mixed effects model for the Error Rates </w:t>
      </w:r>
      <w:r w:rsidRPr="00080616">
        <w:rPr>
          <w:rFonts w:ascii="Times New Roman" w:eastAsia="Calibri" w:hAnsi="Times New Roman" w:cs="Times New Roman"/>
          <w:sz w:val="24"/>
          <w:szCs w:val="24"/>
          <w:lang w:val="en-US"/>
        </w:rPr>
        <w:t xml:space="preserve">using the </w:t>
      </w:r>
      <w:r w:rsidRPr="00080616">
        <w:rPr>
          <w:rFonts w:ascii="Times New Roman" w:eastAsia="Calibri" w:hAnsi="Times New Roman" w:cs="Times New Roman"/>
          <w:i/>
          <w:iCs/>
          <w:sz w:val="24"/>
          <w:szCs w:val="24"/>
          <w:lang w:val="en-US"/>
        </w:rPr>
        <w:t xml:space="preserve">lme4 </w:t>
      </w:r>
      <w:r w:rsidRPr="00080616">
        <w:rPr>
          <w:rFonts w:ascii="Times New Roman" w:eastAsia="Calibri" w:hAnsi="Times New Roman" w:cs="Times New Roman"/>
          <w:sz w:val="24"/>
          <w:szCs w:val="24"/>
          <w:lang w:val="en-US"/>
        </w:rPr>
        <w:t xml:space="preserve">package </w:t>
      </w:r>
      <w:r w:rsidRPr="00080616">
        <w:rPr>
          <w:rFonts w:ascii="Times New Roman" w:eastAsia="Calibri" w:hAnsi="Times New Roman" w:cs="Times New Roman"/>
          <w:sz w:val="24"/>
          <w:szCs w:val="24"/>
        </w:rPr>
        <w:t>(Bates, Maechler &amp; Bolker, 2015)</w:t>
      </w:r>
      <w:r w:rsidRPr="00080616">
        <w:rPr>
          <w:rFonts w:ascii="Times New Roman" w:eastAsia="Calibri" w:hAnsi="Times New Roman" w:cs="Times New Roman"/>
          <w:sz w:val="24"/>
          <w:szCs w:val="24"/>
          <w:lang w:val="en-US"/>
        </w:rPr>
        <w:t xml:space="preserve">. The significance of the fixed effects were tested using a Type III analysis of variance (ANOVA) with Satterthwaite approximation for degrees of freedom </w:t>
      </w:r>
      <w:r w:rsidRPr="00080616">
        <w:rPr>
          <w:rFonts w:ascii="Times New Roman" w:eastAsia="Calibri" w:hAnsi="Times New Roman" w:cs="Times New Roman"/>
          <w:sz w:val="24"/>
          <w:szCs w:val="24"/>
        </w:rPr>
        <w:t xml:space="preserve">at an alpha level of .05. The random effect structure was determined through stepwise likelihood ratio testing by adding one random effect at a time to the model and testing the </w:t>
      </w:r>
      <w:r w:rsidRPr="00080616">
        <w:rPr>
          <w:rFonts w:ascii="Times New Roman" w:eastAsia="Calibri" w:hAnsi="Times New Roman" w:cs="Times New Roman"/>
          <w:sz w:val="24"/>
          <w:szCs w:val="24"/>
        </w:rPr>
        <w:lastRenderedPageBreak/>
        <w:t xml:space="preserve">significance of the fit of the model with the new random effect added to the previous iteration of the model without the effect. For the RTs, Error Rates and </w:t>
      </w:r>
      <w:bookmarkStart w:id="8" w:name="_Hlk127106794"/>
      <w:r w:rsidRPr="00080616">
        <w:rPr>
          <w:rFonts w:ascii="Times New Roman" w:eastAsia="Calibri" w:hAnsi="Times New Roman" w:cs="Times New Roman"/>
          <w:sz w:val="24"/>
          <w:szCs w:val="24"/>
        </w:rPr>
        <w:t xml:space="preserve">Subjective </w:t>
      </w:r>
      <w:r w:rsidRPr="00080616">
        <w:rPr>
          <w:rFonts w:ascii="Times New Roman" w:eastAsia="Calibri" w:hAnsi="Times New Roman" w:cs="Times New Roman"/>
          <w:sz w:val="24"/>
          <w:szCs w:val="24"/>
          <w:lang w:val="en-US"/>
        </w:rPr>
        <w:t>Trial Ratings of the Metacognitive Question</w:t>
      </w:r>
      <w:bookmarkEnd w:id="8"/>
      <w:r w:rsidRPr="00080616">
        <w:rPr>
          <w:rFonts w:ascii="Times New Roman" w:eastAsia="Calibri" w:hAnsi="Times New Roman" w:cs="Times New Roman"/>
          <w:sz w:val="24"/>
          <w:szCs w:val="24"/>
        </w:rPr>
        <w:t xml:space="preserve"> models, the first iteration of the model included by-subject random intercepts only, the second iteration included random intercepts and the random effect of Trial Type, the third iteration included random intercepts and the random effect of Proportion Congruency, the fourth iteration included random intercepts and the random effects of both Trial Type and Proportion Congruency, and the fifth iteration included random intercepts, the random effects of both Trial Type and Proportion Congruency, and the interaction between Trial Type and Proportion Congruency. As </w:t>
      </w:r>
      <w:r w:rsidRPr="00080616">
        <w:rPr>
          <w:rFonts w:ascii="Times New Roman" w:eastAsia="Calibri" w:hAnsi="Times New Roman" w:cs="Times New Roman"/>
          <w:sz w:val="24"/>
          <w:szCs w:val="24"/>
          <w:lang w:val="en-US"/>
        </w:rPr>
        <w:t>Metacognitive Condition</w:t>
      </w:r>
      <w:r w:rsidRPr="00080616">
        <w:rPr>
          <w:rFonts w:ascii="Times New Roman" w:eastAsia="Calibri" w:hAnsi="Times New Roman" w:cs="Times New Roman"/>
          <w:sz w:val="24"/>
          <w:szCs w:val="24"/>
        </w:rPr>
        <w:t xml:space="preserve"> was a between-subjects variable it was excluded as a random effect. </w:t>
      </w:r>
    </w:p>
    <w:p w14:paraId="29D99308" w14:textId="77777777" w:rsidR="00080616" w:rsidRPr="00080616" w:rsidRDefault="00080616" w:rsidP="00080616">
      <w:pPr>
        <w:spacing w:after="0" w:line="480" w:lineRule="auto"/>
        <w:ind w:firstLine="720"/>
        <w:jc w:val="both"/>
        <w:rPr>
          <w:rFonts w:ascii="Times New Roman" w:eastAsia="Calibri" w:hAnsi="Times New Roman" w:cs="Times New Roman"/>
          <w:sz w:val="24"/>
          <w:szCs w:val="24"/>
          <w:lang w:val="en-US"/>
        </w:rPr>
      </w:pPr>
      <w:r w:rsidRPr="00080616">
        <w:rPr>
          <w:rFonts w:ascii="Times New Roman" w:eastAsia="Calibri" w:hAnsi="Times New Roman" w:cs="Times New Roman"/>
          <w:sz w:val="24"/>
          <w:szCs w:val="24"/>
          <w:lang w:val="en-US"/>
        </w:rPr>
        <w:t>For the models analyzing RT and Subjective Trial Ratings of the Metacognitive Question as dependent variables, we entered Trial Type, Proportion Congruency, and Metacognitive Condition</w:t>
      </w:r>
      <w:r w:rsidRPr="00080616" w:rsidDel="009F1B84">
        <w:rPr>
          <w:rFonts w:ascii="Times New Roman" w:eastAsia="Calibri" w:hAnsi="Times New Roman" w:cs="Times New Roman"/>
          <w:sz w:val="24"/>
          <w:szCs w:val="24"/>
          <w:lang w:val="en-US"/>
        </w:rPr>
        <w:t xml:space="preserve"> </w:t>
      </w:r>
      <w:r w:rsidRPr="00080616">
        <w:rPr>
          <w:rFonts w:ascii="Times New Roman" w:eastAsia="Calibri" w:hAnsi="Times New Roman" w:cs="Times New Roman"/>
          <w:sz w:val="24"/>
          <w:szCs w:val="24"/>
          <w:lang w:val="en-US"/>
        </w:rPr>
        <w:t xml:space="preserve">as fixed main effects. The fixed effects interactions included in the models were the two-way interaction between Trial Type and Proportion Congruency, the two-way interaction between Trial Type and Metacognitive Condition, the two-way interaction between Proportion Congruency and Metacognitive Condition, and the three-way interaction between Trial Type, Proportion Congruency, and Metacognitive Condition. As the predictors for these models were all categorical, sum coding was used. </w:t>
      </w:r>
    </w:p>
    <w:p w14:paraId="1AEA68BC" w14:textId="77777777" w:rsidR="00080616" w:rsidRPr="00080616" w:rsidRDefault="00080616" w:rsidP="00080616">
      <w:pPr>
        <w:spacing w:after="0" w:line="480" w:lineRule="auto"/>
        <w:ind w:firstLine="720"/>
        <w:jc w:val="both"/>
        <w:rPr>
          <w:rFonts w:ascii="Times New Roman" w:eastAsia="Calibri" w:hAnsi="Times New Roman" w:cs="Times New Roman"/>
          <w:sz w:val="24"/>
          <w:szCs w:val="24"/>
        </w:rPr>
      </w:pPr>
      <w:r w:rsidRPr="00080616">
        <w:rPr>
          <w:rFonts w:ascii="Times New Roman" w:eastAsia="Calibri" w:hAnsi="Times New Roman" w:cs="Times New Roman"/>
          <w:sz w:val="24"/>
          <w:szCs w:val="24"/>
          <w:lang w:val="en-US"/>
        </w:rPr>
        <w:t xml:space="preserve">These same fixed effects were used for the model analyzing Errors Rates, but as making an error or not on each trial results in a binary response variable, a </w:t>
      </w:r>
      <w:r w:rsidRPr="00080616">
        <w:rPr>
          <w:rFonts w:ascii="Times New Roman" w:eastAsia="Calibri" w:hAnsi="Times New Roman" w:cs="Times New Roman"/>
          <w:sz w:val="24"/>
          <w:szCs w:val="24"/>
        </w:rPr>
        <w:t xml:space="preserve">binomial generalized linear mixed effects model was used. Thus, </w:t>
      </w:r>
      <w:r w:rsidRPr="00080616">
        <w:rPr>
          <w:rFonts w:ascii="Times New Roman" w:eastAsia="Calibri" w:hAnsi="Times New Roman" w:cs="Times New Roman"/>
          <w:sz w:val="24"/>
          <w:szCs w:val="24"/>
          <w:lang w:val="en-US"/>
        </w:rPr>
        <w:t xml:space="preserve">Wald’s chi-square is reported for the Error Rates model instead of an </w:t>
      </w:r>
      <w:r w:rsidRPr="00080616">
        <w:rPr>
          <w:rFonts w:ascii="Times New Roman" w:eastAsia="Calibri" w:hAnsi="Times New Roman" w:cs="Times New Roman"/>
          <w:i/>
          <w:iCs/>
          <w:sz w:val="24"/>
          <w:szCs w:val="24"/>
          <w:lang w:val="en-US"/>
        </w:rPr>
        <w:t xml:space="preserve">F </w:t>
      </w:r>
      <w:r w:rsidRPr="00080616">
        <w:rPr>
          <w:rFonts w:ascii="Times New Roman" w:eastAsia="Calibri" w:hAnsi="Times New Roman" w:cs="Times New Roman"/>
          <w:sz w:val="24"/>
          <w:szCs w:val="24"/>
          <w:lang w:val="en-US"/>
        </w:rPr>
        <w:t>value</w:t>
      </w:r>
      <w:r w:rsidRPr="00080616">
        <w:rPr>
          <w:rFonts w:ascii="Times New Roman" w:eastAsia="Calibri" w:hAnsi="Times New Roman" w:cs="Times New Roman"/>
          <w:sz w:val="24"/>
          <w:szCs w:val="24"/>
        </w:rPr>
        <w:t>.</w:t>
      </w:r>
      <w:r w:rsidRPr="00080616" w:rsidDel="0099719A">
        <w:rPr>
          <w:rFonts w:ascii="Calibri" w:eastAsia="Calibri" w:hAnsi="Calibri" w:cs="Times New Roman"/>
          <w:sz w:val="16"/>
          <w:szCs w:val="16"/>
        </w:rPr>
        <w:t xml:space="preserve"> </w:t>
      </w:r>
    </w:p>
    <w:p w14:paraId="2DC0AB12" w14:textId="77777777" w:rsidR="00080616" w:rsidRPr="00080616" w:rsidRDefault="00080616" w:rsidP="00080616">
      <w:pPr>
        <w:spacing w:after="0" w:line="480" w:lineRule="auto"/>
        <w:ind w:firstLine="720"/>
        <w:jc w:val="both"/>
        <w:rPr>
          <w:rFonts w:ascii="Times New Roman" w:eastAsia="Calibri" w:hAnsi="Times New Roman" w:cs="Times New Roman"/>
          <w:sz w:val="24"/>
          <w:szCs w:val="24"/>
          <w:lang w:val="en-US"/>
        </w:rPr>
      </w:pPr>
      <w:r w:rsidRPr="00080616">
        <w:rPr>
          <w:rFonts w:ascii="Times New Roman" w:eastAsia="Calibri" w:hAnsi="Times New Roman" w:cs="Times New Roman"/>
          <w:sz w:val="24"/>
          <w:szCs w:val="24"/>
        </w:rPr>
        <w:lastRenderedPageBreak/>
        <w:t xml:space="preserve">For the models analyzing </w:t>
      </w:r>
      <w:r w:rsidRPr="00080616">
        <w:rPr>
          <w:rFonts w:ascii="Times New Roman" w:eastAsia="Calibri" w:hAnsi="Times New Roman" w:cs="Times New Roman"/>
          <w:sz w:val="24"/>
          <w:szCs w:val="24"/>
          <w:lang w:val="en-US"/>
        </w:rPr>
        <w:t>Subjective Mini-Block Ratings of the Metacognitive Question, Subjective Block Rating of the Metacognitive Question, and the NASA Overall Workload,</w:t>
      </w:r>
      <w:r w:rsidRPr="00080616">
        <w:rPr>
          <w:rFonts w:ascii="Times New Roman" w:eastAsia="Calibri" w:hAnsi="Times New Roman" w:cs="Times New Roman"/>
          <w:sz w:val="24"/>
          <w:szCs w:val="24"/>
        </w:rPr>
        <w:t xml:space="preserve"> Proportion Congruency, </w:t>
      </w:r>
      <w:r w:rsidRPr="00080616">
        <w:rPr>
          <w:rFonts w:ascii="Times New Roman" w:eastAsia="Calibri" w:hAnsi="Times New Roman" w:cs="Times New Roman"/>
          <w:sz w:val="24"/>
          <w:szCs w:val="24"/>
          <w:lang w:val="en-US"/>
        </w:rPr>
        <w:t>Metacognitive Condition</w:t>
      </w:r>
      <w:r w:rsidRPr="00080616">
        <w:rPr>
          <w:rFonts w:ascii="Times New Roman" w:eastAsia="Calibri" w:hAnsi="Times New Roman" w:cs="Times New Roman"/>
          <w:sz w:val="24"/>
          <w:szCs w:val="24"/>
        </w:rPr>
        <w:t xml:space="preserve">, and the interaction between Proportion Congruency and </w:t>
      </w:r>
      <w:r w:rsidRPr="00080616">
        <w:rPr>
          <w:rFonts w:ascii="Times New Roman" w:eastAsia="Calibri" w:hAnsi="Times New Roman" w:cs="Times New Roman"/>
          <w:sz w:val="24"/>
          <w:szCs w:val="24"/>
          <w:lang w:val="en-US"/>
        </w:rPr>
        <w:t>Metacognitive Condition</w:t>
      </w:r>
      <w:r w:rsidRPr="00080616">
        <w:rPr>
          <w:rFonts w:ascii="Times New Roman" w:eastAsia="Calibri" w:hAnsi="Times New Roman" w:cs="Times New Roman"/>
          <w:sz w:val="24"/>
          <w:szCs w:val="24"/>
        </w:rPr>
        <w:t xml:space="preserve"> were used as fixed effects</w:t>
      </w:r>
      <w:r w:rsidRPr="00080616">
        <w:rPr>
          <w:rFonts w:ascii="Times New Roman" w:eastAsia="Calibri" w:hAnsi="Times New Roman" w:cs="Times New Roman"/>
          <w:sz w:val="24"/>
          <w:szCs w:val="24"/>
          <w:lang w:val="en-US"/>
        </w:rPr>
        <w:t xml:space="preserve">. For these models, the first iteration included by-subject random intercepts only, and the second iteration included random intercepts and the random effect of Proportion Congruency. </w:t>
      </w:r>
    </w:p>
    <w:p w14:paraId="536FA2E9" w14:textId="07D92EBE" w:rsidR="00080616" w:rsidRPr="00080616" w:rsidRDefault="00080616" w:rsidP="00080616">
      <w:pPr>
        <w:spacing w:after="0" w:line="480" w:lineRule="auto"/>
        <w:ind w:firstLine="720"/>
        <w:rPr>
          <w:rFonts w:ascii="Times New Roman" w:eastAsia="Calibri" w:hAnsi="Times New Roman" w:cs="Times New Roman"/>
          <w:sz w:val="24"/>
          <w:szCs w:val="24"/>
          <w:lang w:val="en-GB"/>
        </w:rPr>
      </w:pPr>
      <w:r w:rsidRPr="00080616">
        <w:rPr>
          <w:rFonts w:ascii="Times New Roman" w:eastAsia="Calibri" w:hAnsi="Times New Roman" w:cs="Times New Roman"/>
          <w:sz w:val="24"/>
          <w:szCs w:val="24"/>
          <w:lang w:val="en-US"/>
        </w:rPr>
        <w:t>All models were run using bobyqa optimization. The results for the fixed effects of each model can be found in the Supplemental Material</w:t>
      </w:r>
      <w:r w:rsidR="00122820">
        <w:rPr>
          <w:rFonts w:ascii="Times New Roman" w:eastAsia="Calibri" w:hAnsi="Times New Roman" w:cs="Times New Roman"/>
          <w:sz w:val="24"/>
          <w:szCs w:val="24"/>
          <w:lang w:val="en-US"/>
        </w:rPr>
        <w:t xml:space="preserve"> (Appendix </w:t>
      </w:r>
      <w:r w:rsidR="00117258">
        <w:rPr>
          <w:rFonts w:ascii="Times New Roman" w:eastAsia="Calibri" w:hAnsi="Times New Roman" w:cs="Times New Roman"/>
          <w:sz w:val="24"/>
          <w:szCs w:val="24"/>
          <w:lang w:val="en-US"/>
        </w:rPr>
        <w:t>C)</w:t>
      </w:r>
      <w:r w:rsidRPr="00080616">
        <w:rPr>
          <w:rFonts w:ascii="Times New Roman" w:eastAsia="Calibri" w:hAnsi="Times New Roman" w:cs="Times New Roman"/>
          <w:sz w:val="24"/>
          <w:szCs w:val="24"/>
          <w:lang w:val="en-US"/>
        </w:rPr>
        <w:t xml:space="preserve">. </w:t>
      </w:r>
      <w:r w:rsidRPr="00080616">
        <w:rPr>
          <w:rFonts w:ascii="Times New Roman" w:eastAsia="Calibri" w:hAnsi="Times New Roman" w:cs="Times New Roman"/>
          <w:sz w:val="24"/>
          <w:szCs w:val="24"/>
          <w:lang w:val="en-GB"/>
        </w:rPr>
        <w:t xml:space="preserve"> </w:t>
      </w:r>
    </w:p>
    <w:p w14:paraId="7CC9A885" w14:textId="77777777" w:rsidR="00080616" w:rsidRPr="00080616" w:rsidRDefault="00080616" w:rsidP="00080616">
      <w:pPr>
        <w:spacing w:after="0" w:line="480" w:lineRule="auto"/>
        <w:rPr>
          <w:rFonts w:ascii="Times New Roman" w:eastAsia="Calibri" w:hAnsi="Times New Roman" w:cs="Times New Roman"/>
          <w:b/>
          <w:bCs/>
          <w:sz w:val="24"/>
          <w:szCs w:val="24"/>
          <w:lang w:val="en-GB"/>
        </w:rPr>
      </w:pPr>
      <w:r w:rsidRPr="00080616">
        <w:rPr>
          <w:rFonts w:ascii="Times New Roman" w:eastAsia="Calibri" w:hAnsi="Times New Roman" w:cs="Times New Roman"/>
          <w:b/>
          <w:bCs/>
          <w:sz w:val="24"/>
          <w:szCs w:val="24"/>
          <w:lang w:val="en-GB"/>
        </w:rPr>
        <w:t xml:space="preserve">Transparency and Openness </w:t>
      </w:r>
    </w:p>
    <w:p w14:paraId="5F52FB63" w14:textId="3F9105BC" w:rsidR="00080616" w:rsidRPr="00080616" w:rsidRDefault="00080616" w:rsidP="00080616">
      <w:pPr>
        <w:spacing w:after="0" w:line="480" w:lineRule="auto"/>
        <w:ind w:firstLine="720"/>
        <w:rPr>
          <w:rFonts w:ascii="Times New Roman" w:eastAsia="Calibri" w:hAnsi="Times New Roman" w:cs="Times New Roman"/>
          <w:sz w:val="24"/>
          <w:szCs w:val="24"/>
          <w:lang w:val="en-GB"/>
        </w:rPr>
      </w:pPr>
      <w:bookmarkStart w:id="9" w:name="_Hlk153892766"/>
      <w:r w:rsidRPr="00080616">
        <w:rPr>
          <w:rFonts w:ascii="Times New Roman" w:eastAsia="Calibri" w:hAnsi="Times New Roman" w:cs="Times New Roman"/>
          <w:sz w:val="24"/>
          <w:szCs w:val="24"/>
          <w:lang w:val="en-US"/>
        </w:rPr>
        <w:t xml:space="preserve">Initially, the study was conceived to analyze subjective difficulty, effort, and frustration as separate experiments. After data collection, we decided to analyze the data of the three experiments combined together using mixed effects modeling. We chose to use mixed effects modelling because it is a powerful and flexible tool that can deal with missing data and unbalanced designs (Brown, 2021). We decided to analyze the data from the three experiments together in order to examine if any differences existed between subjective difficulty, effort, and frustration in their relation to the task demands. By merging the three experiments together we could directly examine if there was an effect of the metacognitive question asked. </w:t>
      </w:r>
      <w:bookmarkEnd w:id="9"/>
    </w:p>
    <w:p w14:paraId="0D82F596" w14:textId="77777777" w:rsidR="00080616" w:rsidRPr="00080616" w:rsidRDefault="00080616" w:rsidP="00080616">
      <w:pPr>
        <w:spacing w:after="0" w:line="480" w:lineRule="auto"/>
        <w:ind w:firstLine="720"/>
        <w:rPr>
          <w:rFonts w:ascii="Times New Roman" w:eastAsia="Calibri" w:hAnsi="Times New Roman" w:cs="Times New Roman"/>
          <w:sz w:val="24"/>
          <w:szCs w:val="24"/>
          <w:lang w:val="en-GB"/>
        </w:rPr>
      </w:pPr>
      <w:r w:rsidRPr="00080616">
        <w:rPr>
          <w:rFonts w:ascii="Times New Roman" w:eastAsia="Calibri" w:hAnsi="Times New Roman" w:cs="Times New Roman"/>
          <w:sz w:val="24"/>
          <w:szCs w:val="24"/>
          <w:lang w:val="en-US"/>
        </w:rPr>
        <w:t xml:space="preserve">All analyses were performed using </w:t>
      </w:r>
      <w:r w:rsidRPr="00080616">
        <w:rPr>
          <w:rFonts w:ascii="Times New Roman" w:eastAsia="Calibri" w:hAnsi="Times New Roman" w:cs="Times New Roman"/>
          <w:i/>
          <w:iCs/>
          <w:sz w:val="24"/>
          <w:szCs w:val="24"/>
          <w:lang w:val="en-US"/>
        </w:rPr>
        <w:t>R Studio</w:t>
      </w:r>
      <w:r w:rsidRPr="00080616">
        <w:rPr>
          <w:rFonts w:ascii="Times New Roman" w:eastAsia="Calibri" w:hAnsi="Times New Roman" w:cs="Times New Roman"/>
          <w:sz w:val="24"/>
          <w:szCs w:val="24"/>
          <w:lang w:val="en-US"/>
        </w:rPr>
        <w:t xml:space="preserve"> 4.1.1</w:t>
      </w:r>
      <w:r w:rsidRPr="00080616">
        <w:rPr>
          <w:rFonts w:ascii="Calibri" w:eastAsia="Calibri" w:hAnsi="Calibri" w:cs="Times New Roman"/>
        </w:rPr>
        <w:t xml:space="preserve"> (</w:t>
      </w:r>
      <w:r w:rsidRPr="00080616">
        <w:rPr>
          <w:rFonts w:ascii="Times New Roman" w:eastAsia="Calibri" w:hAnsi="Times New Roman" w:cs="Times New Roman"/>
          <w:sz w:val="24"/>
          <w:szCs w:val="24"/>
          <w:lang w:val="en-US"/>
        </w:rPr>
        <w:t xml:space="preserve">R Core Team, 2021). Mixed effects models were analyzed using the </w:t>
      </w:r>
      <w:r w:rsidRPr="00080616">
        <w:rPr>
          <w:rFonts w:ascii="Times New Roman" w:eastAsia="Calibri" w:hAnsi="Times New Roman" w:cs="Times New Roman"/>
          <w:i/>
          <w:iCs/>
          <w:sz w:val="24"/>
          <w:szCs w:val="24"/>
          <w:lang w:val="en-US"/>
        </w:rPr>
        <w:t xml:space="preserve">lme4 </w:t>
      </w:r>
      <w:r w:rsidRPr="00080616">
        <w:rPr>
          <w:rFonts w:ascii="Times New Roman" w:eastAsia="Calibri" w:hAnsi="Times New Roman" w:cs="Times New Roman"/>
          <w:sz w:val="24"/>
          <w:szCs w:val="24"/>
          <w:lang w:val="en-US"/>
        </w:rPr>
        <w:t>package version</w:t>
      </w:r>
      <w:r w:rsidRPr="00080616">
        <w:rPr>
          <w:rFonts w:ascii="Calibri" w:eastAsia="Calibri" w:hAnsi="Calibri" w:cs="Times New Roman"/>
        </w:rPr>
        <w:t xml:space="preserve"> </w:t>
      </w:r>
      <w:r w:rsidRPr="00080616">
        <w:rPr>
          <w:rFonts w:ascii="Times New Roman" w:eastAsia="Calibri" w:hAnsi="Times New Roman" w:cs="Times New Roman"/>
          <w:sz w:val="24"/>
          <w:szCs w:val="24"/>
          <w:lang w:val="en-US"/>
        </w:rPr>
        <w:t xml:space="preserve">1.1.27.1 </w:t>
      </w:r>
      <w:r w:rsidRPr="00080616">
        <w:rPr>
          <w:rFonts w:ascii="Times New Roman" w:eastAsia="Calibri" w:hAnsi="Times New Roman" w:cs="Times New Roman"/>
          <w:sz w:val="24"/>
          <w:szCs w:val="24"/>
        </w:rPr>
        <w:t xml:space="preserve">(Bates, Maechler &amp; Bolker, 2015). We report all measures, manipulations, and outlier removals. </w:t>
      </w:r>
      <w:r w:rsidRPr="00080616">
        <w:rPr>
          <w:rFonts w:ascii="Times New Roman" w:eastAsia="Calibri" w:hAnsi="Times New Roman" w:cs="Times New Roman"/>
          <w:sz w:val="24"/>
          <w:szCs w:val="24"/>
          <w:lang w:val="en-GB"/>
        </w:rPr>
        <w:t xml:space="preserve">Data and raw code are openly available at the project’s Open Science Framework page </w:t>
      </w:r>
      <w:hyperlink r:id="rId14" w:history="1">
        <w:r w:rsidRPr="00080616">
          <w:rPr>
            <w:rFonts w:ascii="Times New Roman" w:eastAsia="Calibri" w:hAnsi="Times New Roman" w:cs="Times New Roman"/>
            <w:color w:val="0563C1"/>
            <w:sz w:val="24"/>
            <w:szCs w:val="24"/>
            <w:u w:val="single"/>
            <w:lang w:val="en-GB"/>
          </w:rPr>
          <w:t>https://osf.io/tu6e4/</w:t>
        </w:r>
      </w:hyperlink>
      <w:r w:rsidRPr="00080616">
        <w:rPr>
          <w:rFonts w:ascii="Times New Roman" w:eastAsia="Calibri" w:hAnsi="Times New Roman" w:cs="Times New Roman"/>
          <w:sz w:val="24"/>
          <w:szCs w:val="24"/>
          <w:lang w:val="en-GB"/>
        </w:rPr>
        <w:t xml:space="preserve">. This study was not preregistered. </w:t>
      </w:r>
    </w:p>
    <w:p w14:paraId="3B565BBF" w14:textId="55F90501" w:rsidR="00B34207" w:rsidRDefault="00B34207" w:rsidP="00C372A9">
      <w:pPr>
        <w:jc w:val="center"/>
        <w:rPr>
          <w:rFonts w:ascii="Times New Roman" w:hAnsi="Times New Roman" w:cs="Times New Roman"/>
          <w:sz w:val="24"/>
          <w:szCs w:val="24"/>
        </w:rPr>
      </w:pPr>
    </w:p>
    <w:p w14:paraId="4D41D386" w14:textId="77777777" w:rsidR="00B34207" w:rsidRDefault="00B34207">
      <w:pPr>
        <w:spacing w:line="278" w:lineRule="auto"/>
        <w:rPr>
          <w:rFonts w:ascii="Times New Roman" w:hAnsi="Times New Roman" w:cs="Times New Roman"/>
          <w:sz w:val="24"/>
          <w:szCs w:val="24"/>
        </w:rPr>
      </w:pPr>
      <w:r>
        <w:rPr>
          <w:rFonts w:ascii="Times New Roman" w:hAnsi="Times New Roman" w:cs="Times New Roman"/>
          <w:sz w:val="24"/>
          <w:szCs w:val="24"/>
        </w:rPr>
        <w:br w:type="page"/>
      </w:r>
    </w:p>
    <w:p w14:paraId="3BB057B0" w14:textId="19FB6315" w:rsidR="00C734D2" w:rsidRDefault="00C734D2" w:rsidP="00C372A9">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Appendix L</w:t>
      </w:r>
    </w:p>
    <w:p w14:paraId="15BAF556" w14:textId="77777777" w:rsidR="00342CBE" w:rsidRPr="00C734D2" w:rsidRDefault="00342CBE" w:rsidP="00C372A9">
      <w:pPr>
        <w:jc w:val="center"/>
        <w:rPr>
          <w:rFonts w:ascii="Times New Roman" w:hAnsi="Times New Roman" w:cs="Times New Roman"/>
          <w:b/>
          <w:bCs/>
          <w:sz w:val="24"/>
          <w:szCs w:val="24"/>
          <w:u w:val="single"/>
        </w:rPr>
      </w:pPr>
    </w:p>
    <w:p w14:paraId="0E2253E4" w14:textId="52AC6BCC" w:rsidR="00C372A9" w:rsidRPr="00C734D2" w:rsidRDefault="00B34207" w:rsidP="00C372A9">
      <w:pPr>
        <w:jc w:val="center"/>
        <w:rPr>
          <w:rFonts w:ascii="Times New Roman" w:hAnsi="Times New Roman" w:cs="Times New Roman"/>
          <w:b/>
          <w:bCs/>
          <w:sz w:val="24"/>
          <w:szCs w:val="24"/>
        </w:rPr>
      </w:pPr>
      <w:r w:rsidRPr="00C734D2">
        <w:rPr>
          <w:rFonts w:ascii="Times New Roman" w:hAnsi="Times New Roman" w:cs="Times New Roman"/>
          <w:b/>
          <w:bCs/>
          <w:sz w:val="24"/>
          <w:szCs w:val="24"/>
        </w:rPr>
        <w:t>References</w:t>
      </w:r>
    </w:p>
    <w:p w14:paraId="4847ADBA" w14:textId="77777777" w:rsidR="00BA62D4" w:rsidRDefault="00BA62D4" w:rsidP="00BA62D4">
      <w:pPr>
        <w:spacing w:after="0" w:line="480" w:lineRule="auto"/>
        <w:ind w:left="720" w:hanging="720"/>
        <w:rPr>
          <w:rFonts w:ascii="Times New Roman" w:hAnsi="Times New Roman" w:cs="Times New Roman"/>
          <w:sz w:val="24"/>
          <w:szCs w:val="24"/>
        </w:rPr>
      </w:pPr>
      <w:r w:rsidRPr="00BA62D4">
        <w:rPr>
          <w:rFonts w:ascii="Times New Roman" w:hAnsi="Times New Roman" w:cs="Times New Roman"/>
          <w:sz w:val="24"/>
          <w:szCs w:val="24"/>
          <w:lang w:val="de-DE"/>
        </w:rPr>
        <w:t xml:space="preserve">Bates D, Mächler M, Bolker B, Walker S (2015). </w:t>
      </w:r>
      <w:r w:rsidRPr="00BA62D4">
        <w:rPr>
          <w:rFonts w:ascii="Times New Roman" w:hAnsi="Times New Roman" w:cs="Times New Roman"/>
          <w:sz w:val="24"/>
          <w:szCs w:val="24"/>
        </w:rPr>
        <w:t>“Fitting Linear Mixed-Effects Models Using lme4.” </w:t>
      </w:r>
      <w:r w:rsidRPr="00BA62D4">
        <w:rPr>
          <w:rFonts w:ascii="Times New Roman" w:hAnsi="Times New Roman" w:cs="Times New Roman"/>
          <w:i/>
          <w:iCs/>
          <w:sz w:val="24"/>
          <w:szCs w:val="24"/>
        </w:rPr>
        <w:t>Journal of Statistical Software</w:t>
      </w:r>
      <w:r w:rsidRPr="00BA62D4">
        <w:rPr>
          <w:rFonts w:ascii="Times New Roman" w:hAnsi="Times New Roman" w:cs="Times New Roman"/>
          <w:sz w:val="24"/>
          <w:szCs w:val="24"/>
        </w:rPr>
        <w:t xml:space="preserve">, 67(1), 1–48. </w:t>
      </w:r>
      <w:hyperlink r:id="rId15" w:history="1">
        <w:r w:rsidRPr="00BA62D4">
          <w:rPr>
            <w:rStyle w:val="Hyperlink"/>
            <w:rFonts w:ascii="Times New Roman" w:hAnsi="Times New Roman" w:cs="Times New Roman"/>
            <w:sz w:val="24"/>
            <w:szCs w:val="24"/>
          </w:rPr>
          <w:t>10.18637/jss.v067.i01</w:t>
        </w:r>
      </w:hyperlink>
      <w:r w:rsidRPr="00BA62D4">
        <w:rPr>
          <w:rFonts w:ascii="Times New Roman" w:hAnsi="Times New Roman" w:cs="Times New Roman"/>
          <w:sz w:val="24"/>
          <w:szCs w:val="24"/>
        </w:rPr>
        <w:t>.</w:t>
      </w:r>
    </w:p>
    <w:p w14:paraId="2FAEE6F5" w14:textId="282CB787" w:rsidR="0087148C" w:rsidRPr="0087148C" w:rsidRDefault="0087148C" w:rsidP="0087148C">
      <w:pPr>
        <w:spacing w:after="0" w:line="480" w:lineRule="auto"/>
        <w:ind w:left="720" w:hanging="720"/>
        <w:rPr>
          <w:rFonts w:ascii="Times New Roman" w:hAnsi="Times New Roman" w:cs="Times New Roman"/>
          <w:sz w:val="24"/>
          <w:szCs w:val="24"/>
          <w:u w:val="single"/>
        </w:rPr>
      </w:pPr>
      <w:r w:rsidRPr="0087148C">
        <w:rPr>
          <w:rFonts w:ascii="Times New Roman" w:hAnsi="Times New Roman" w:cs="Times New Roman"/>
          <w:sz w:val="24"/>
          <w:szCs w:val="24"/>
        </w:rPr>
        <w:t xml:space="preserve">Brown, V. A. (2021). An Introduction to Linear Mixed-Effects Modeling in R. </w:t>
      </w:r>
      <w:r w:rsidRPr="0087148C">
        <w:rPr>
          <w:rFonts w:ascii="Times New Roman" w:hAnsi="Times New Roman" w:cs="Times New Roman"/>
          <w:i/>
          <w:iCs/>
          <w:sz w:val="24"/>
          <w:szCs w:val="24"/>
        </w:rPr>
        <w:t>Advances in Methods and Practices in Psychological Science</w:t>
      </w:r>
      <w:r w:rsidRPr="0087148C">
        <w:rPr>
          <w:rFonts w:ascii="Times New Roman" w:hAnsi="Times New Roman" w:cs="Times New Roman"/>
          <w:sz w:val="24"/>
          <w:szCs w:val="24"/>
        </w:rPr>
        <w:t xml:space="preserve">, </w:t>
      </w:r>
      <w:r w:rsidRPr="0087148C">
        <w:rPr>
          <w:rFonts w:ascii="Times New Roman" w:hAnsi="Times New Roman" w:cs="Times New Roman"/>
          <w:i/>
          <w:iCs/>
          <w:sz w:val="24"/>
          <w:szCs w:val="24"/>
        </w:rPr>
        <w:t>4</w:t>
      </w:r>
      <w:r w:rsidRPr="0087148C">
        <w:rPr>
          <w:rFonts w:ascii="Times New Roman" w:hAnsi="Times New Roman" w:cs="Times New Roman"/>
          <w:sz w:val="24"/>
          <w:szCs w:val="24"/>
        </w:rPr>
        <w:t xml:space="preserve">(1). </w:t>
      </w:r>
      <w:hyperlink r:id="rId16" w:history="1">
        <w:r w:rsidRPr="0087148C">
          <w:rPr>
            <w:rStyle w:val="Hyperlink"/>
            <w:rFonts w:ascii="Times New Roman" w:hAnsi="Times New Roman" w:cs="Times New Roman"/>
            <w:sz w:val="24"/>
            <w:szCs w:val="24"/>
          </w:rPr>
          <w:t>https://doi.org/10.1177/2515245920960351</w:t>
        </w:r>
      </w:hyperlink>
    </w:p>
    <w:p w14:paraId="00E09EA0" w14:textId="77777777" w:rsidR="00BA62D4" w:rsidRPr="00BA62D4" w:rsidRDefault="00BA62D4" w:rsidP="00BA62D4">
      <w:pPr>
        <w:spacing w:after="0" w:line="480" w:lineRule="auto"/>
        <w:ind w:left="720" w:hanging="720"/>
        <w:rPr>
          <w:rFonts w:ascii="Times New Roman" w:hAnsi="Times New Roman" w:cs="Times New Roman"/>
          <w:sz w:val="24"/>
          <w:szCs w:val="24"/>
        </w:rPr>
      </w:pPr>
      <w:r w:rsidRPr="00BA62D4">
        <w:rPr>
          <w:rFonts w:ascii="Times New Roman" w:hAnsi="Times New Roman" w:cs="Times New Roman"/>
          <w:sz w:val="24"/>
          <w:szCs w:val="24"/>
        </w:rPr>
        <w:t xml:space="preserve">Brysbaert, M., &amp; Stevens, M. (2018). Power Analysis and Effect Size in Mixed Effects Models: A Tutorial. </w:t>
      </w:r>
      <w:r w:rsidRPr="00BA62D4">
        <w:rPr>
          <w:rFonts w:ascii="Times New Roman" w:hAnsi="Times New Roman" w:cs="Times New Roman"/>
          <w:i/>
          <w:iCs/>
          <w:sz w:val="24"/>
          <w:szCs w:val="24"/>
        </w:rPr>
        <w:t>Journal of Cognition</w:t>
      </w:r>
      <w:r w:rsidRPr="00BA62D4">
        <w:rPr>
          <w:rFonts w:ascii="Times New Roman" w:hAnsi="Times New Roman" w:cs="Times New Roman"/>
          <w:sz w:val="24"/>
          <w:szCs w:val="24"/>
        </w:rPr>
        <w:t xml:space="preserve">, </w:t>
      </w:r>
      <w:r w:rsidRPr="00BA62D4">
        <w:rPr>
          <w:rFonts w:ascii="Times New Roman" w:hAnsi="Times New Roman" w:cs="Times New Roman"/>
          <w:i/>
          <w:iCs/>
          <w:sz w:val="24"/>
          <w:szCs w:val="24"/>
        </w:rPr>
        <w:t>1</w:t>
      </w:r>
      <w:r w:rsidRPr="00BA62D4">
        <w:rPr>
          <w:rFonts w:ascii="Times New Roman" w:hAnsi="Times New Roman" w:cs="Times New Roman"/>
          <w:sz w:val="24"/>
          <w:szCs w:val="24"/>
        </w:rPr>
        <w:t>(1), 9.</w:t>
      </w:r>
      <w:r w:rsidRPr="00BA62D4">
        <w:rPr>
          <w:rFonts w:ascii="Times New Roman" w:hAnsi="Times New Roman" w:cs="Times New Roman"/>
          <w:sz w:val="24"/>
          <w:szCs w:val="24"/>
          <w:u w:val="single"/>
        </w:rPr>
        <w:t xml:space="preserve"> </w:t>
      </w:r>
      <w:hyperlink r:id="rId17" w:history="1">
        <w:r w:rsidRPr="00BA62D4">
          <w:rPr>
            <w:rStyle w:val="Hyperlink"/>
            <w:rFonts w:ascii="Times New Roman" w:hAnsi="Times New Roman" w:cs="Times New Roman"/>
            <w:sz w:val="24"/>
            <w:szCs w:val="24"/>
          </w:rPr>
          <w:t>https://doi.org/10.5334/joc.10</w:t>
        </w:r>
      </w:hyperlink>
    </w:p>
    <w:p w14:paraId="443222BC" w14:textId="77777777" w:rsidR="00BA62D4" w:rsidRPr="00BA62D4" w:rsidRDefault="00BA62D4" w:rsidP="00BA62D4">
      <w:pPr>
        <w:spacing w:after="0" w:line="480" w:lineRule="auto"/>
        <w:ind w:left="720" w:hanging="720"/>
        <w:rPr>
          <w:rStyle w:val="Hyperlink"/>
          <w:rFonts w:ascii="Times New Roman" w:hAnsi="Times New Roman" w:cs="Times New Roman"/>
          <w:sz w:val="24"/>
          <w:szCs w:val="24"/>
        </w:rPr>
      </w:pPr>
      <w:r w:rsidRPr="00BA62D4">
        <w:rPr>
          <w:rFonts w:ascii="Times New Roman" w:hAnsi="Times New Roman" w:cs="Times New Roman"/>
          <w:sz w:val="24"/>
          <w:szCs w:val="24"/>
        </w:rPr>
        <w:t xml:space="preserve">David, L., Vassena, E., &amp; Bijleveld, E. (2024). The unpleasantness of thinking: A meta-analytic review of the association between mental effort and negative affect. </w:t>
      </w:r>
      <w:r w:rsidRPr="00BA62D4">
        <w:rPr>
          <w:rFonts w:ascii="Times New Roman" w:hAnsi="Times New Roman" w:cs="Times New Roman"/>
          <w:i/>
          <w:iCs/>
          <w:sz w:val="24"/>
          <w:szCs w:val="24"/>
        </w:rPr>
        <w:t>Psychological Bulletin</w:t>
      </w:r>
      <w:r w:rsidRPr="00BA62D4">
        <w:rPr>
          <w:rFonts w:ascii="Times New Roman" w:hAnsi="Times New Roman" w:cs="Times New Roman"/>
          <w:sz w:val="24"/>
          <w:szCs w:val="24"/>
        </w:rPr>
        <w:t xml:space="preserve">, </w:t>
      </w:r>
      <w:r w:rsidRPr="00BA62D4">
        <w:rPr>
          <w:rFonts w:ascii="Times New Roman" w:hAnsi="Times New Roman" w:cs="Times New Roman"/>
          <w:i/>
          <w:iCs/>
          <w:sz w:val="24"/>
          <w:szCs w:val="24"/>
        </w:rPr>
        <w:t>150</w:t>
      </w:r>
      <w:r w:rsidRPr="00BA62D4">
        <w:rPr>
          <w:rFonts w:ascii="Times New Roman" w:hAnsi="Times New Roman" w:cs="Times New Roman"/>
          <w:sz w:val="24"/>
          <w:szCs w:val="24"/>
        </w:rPr>
        <w:t>(9), 1070–1093.</w:t>
      </w:r>
      <w:r w:rsidRPr="00BA62D4">
        <w:rPr>
          <w:rFonts w:ascii="Times New Roman" w:hAnsi="Times New Roman" w:cs="Times New Roman"/>
          <w:sz w:val="24"/>
          <w:szCs w:val="24"/>
          <w:u w:val="single"/>
        </w:rPr>
        <w:t xml:space="preserve"> </w:t>
      </w:r>
      <w:hyperlink r:id="rId18" w:history="1">
        <w:r w:rsidRPr="00BA62D4">
          <w:rPr>
            <w:rStyle w:val="Hyperlink"/>
            <w:rFonts w:ascii="Times New Roman" w:hAnsi="Times New Roman" w:cs="Times New Roman"/>
            <w:sz w:val="24"/>
            <w:szCs w:val="24"/>
          </w:rPr>
          <w:t>https://doi.org/10.1037/bul0000443</w:t>
        </w:r>
      </w:hyperlink>
    </w:p>
    <w:p w14:paraId="526B727E" w14:textId="77777777" w:rsidR="00BA62D4" w:rsidRPr="00BA62D4" w:rsidRDefault="00BA62D4" w:rsidP="00BA62D4">
      <w:pPr>
        <w:spacing w:after="0" w:line="480" w:lineRule="auto"/>
        <w:ind w:left="720" w:hanging="720"/>
        <w:rPr>
          <w:rFonts w:ascii="Times New Roman" w:hAnsi="Times New Roman" w:cs="Times New Roman"/>
          <w:color w:val="467886" w:themeColor="hyperlink"/>
          <w:sz w:val="24"/>
          <w:szCs w:val="24"/>
        </w:rPr>
      </w:pPr>
      <w:r w:rsidRPr="00BA62D4">
        <w:rPr>
          <w:rFonts w:ascii="Times New Roman" w:hAnsi="Times New Roman" w:cs="Times New Roman"/>
          <w:sz w:val="24"/>
          <w:szCs w:val="24"/>
          <w:lang w:val="es-ES"/>
        </w:rPr>
        <w:t xml:space="preserve">Desender, K., Teuchies, M., Gonzalez-Garcia, C., De Baene, W., Demanet, J., &amp; Brass, M. (2021). </w:t>
      </w:r>
      <w:r w:rsidRPr="00BA62D4">
        <w:rPr>
          <w:rFonts w:ascii="Times New Roman" w:hAnsi="Times New Roman" w:cs="Times New Roman"/>
          <w:sz w:val="24"/>
          <w:szCs w:val="24"/>
        </w:rPr>
        <w:t xml:space="preserve">Metacognitive Awareness of Difficulty in Action Selection: The Role of the Cingulo-opercular Network. </w:t>
      </w:r>
      <w:r w:rsidRPr="00BA62D4">
        <w:rPr>
          <w:rFonts w:ascii="Times New Roman" w:hAnsi="Times New Roman" w:cs="Times New Roman"/>
          <w:i/>
          <w:iCs/>
          <w:sz w:val="24"/>
          <w:szCs w:val="24"/>
        </w:rPr>
        <w:t>Journal of Cognitive Neuroscience</w:t>
      </w:r>
      <w:r w:rsidRPr="00BA62D4">
        <w:rPr>
          <w:rFonts w:ascii="Times New Roman" w:hAnsi="Times New Roman" w:cs="Times New Roman"/>
          <w:sz w:val="24"/>
          <w:szCs w:val="24"/>
        </w:rPr>
        <w:t xml:space="preserve">, </w:t>
      </w:r>
      <w:r w:rsidRPr="00BA62D4">
        <w:rPr>
          <w:rFonts w:ascii="Times New Roman" w:hAnsi="Times New Roman" w:cs="Times New Roman"/>
          <w:i/>
          <w:iCs/>
          <w:sz w:val="24"/>
          <w:szCs w:val="24"/>
        </w:rPr>
        <w:t>33</w:t>
      </w:r>
      <w:r w:rsidRPr="00BA62D4">
        <w:rPr>
          <w:rFonts w:ascii="Times New Roman" w:hAnsi="Times New Roman" w:cs="Times New Roman"/>
          <w:sz w:val="24"/>
          <w:szCs w:val="24"/>
        </w:rPr>
        <w:t xml:space="preserve">(12), 2512–2522. </w:t>
      </w:r>
      <w:hyperlink r:id="rId19" w:history="1">
        <w:r w:rsidRPr="00BA62D4">
          <w:rPr>
            <w:rStyle w:val="Hyperlink"/>
            <w:rFonts w:ascii="Times New Roman" w:hAnsi="Times New Roman" w:cs="Times New Roman"/>
            <w:sz w:val="24"/>
            <w:szCs w:val="24"/>
          </w:rPr>
          <w:t>https://doi.org/10.1162/jocn_a_01773</w:t>
        </w:r>
      </w:hyperlink>
    </w:p>
    <w:p w14:paraId="7F143C2A" w14:textId="77777777" w:rsidR="00BA62D4" w:rsidRPr="00BA62D4" w:rsidRDefault="00BA62D4" w:rsidP="00BA62D4">
      <w:pPr>
        <w:spacing w:after="0" w:line="480" w:lineRule="auto"/>
        <w:ind w:left="720" w:hanging="720"/>
        <w:rPr>
          <w:rFonts w:ascii="Times New Roman" w:hAnsi="Times New Roman" w:cs="Times New Roman"/>
          <w:sz w:val="24"/>
          <w:szCs w:val="24"/>
        </w:rPr>
      </w:pPr>
      <w:r w:rsidRPr="00BA62D4">
        <w:rPr>
          <w:rFonts w:ascii="Times New Roman" w:hAnsi="Times New Roman" w:cs="Times New Roman"/>
          <w:sz w:val="24"/>
          <w:szCs w:val="24"/>
          <w:lang w:val="nl-BE"/>
        </w:rPr>
        <w:t xml:space="preserve">Desender, K., Van Opstal, F., &amp; Van den Bussche, E. (2017a). </w:t>
      </w:r>
      <w:r w:rsidRPr="00BA62D4">
        <w:rPr>
          <w:rFonts w:ascii="Times New Roman" w:hAnsi="Times New Roman" w:cs="Times New Roman"/>
          <w:sz w:val="24"/>
          <w:szCs w:val="24"/>
        </w:rPr>
        <w:t xml:space="preserve">Subjective experience of difficulty depends on multiple cues. </w:t>
      </w:r>
      <w:r w:rsidRPr="00BA62D4">
        <w:rPr>
          <w:rFonts w:ascii="Times New Roman" w:hAnsi="Times New Roman" w:cs="Times New Roman"/>
          <w:i/>
          <w:iCs/>
          <w:sz w:val="24"/>
          <w:szCs w:val="24"/>
        </w:rPr>
        <w:t>Scientific Reports</w:t>
      </w:r>
      <w:r w:rsidRPr="00BA62D4">
        <w:rPr>
          <w:rFonts w:ascii="Times New Roman" w:hAnsi="Times New Roman" w:cs="Times New Roman"/>
          <w:sz w:val="24"/>
          <w:szCs w:val="24"/>
        </w:rPr>
        <w:t xml:space="preserve">, </w:t>
      </w:r>
      <w:r w:rsidRPr="00BA62D4">
        <w:rPr>
          <w:rFonts w:ascii="Times New Roman" w:hAnsi="Times New Roman" w:cs="Times New Roman"/>
          <w:i/>
          <w:iCs/>
          <w:sz w:val="24"/>
          <w:szCs w:val="24"/>
        </w:rPr>
        <w:t>7</w:t>
      </w:r>
      <w:r w:rsidRPr="00BA62D4">
        <w:rPr>
          <w:rFonts w:ascii="Times New Roman" w:hAnsi="Times New Roman" w:cs="Times New Roman"/>
          <w:sz w:val="24"/>
          <w:szCs w:val="24"/>
        </w:rPr>
        <w:t xml:space="preserve">(1), 44222. </w:t>
      </w:r>
      <w:hyperlink r:id="rId20" w:history="1">
        <w:r w:rsidRPr="00BA62D4">
          <w:rPr>
            <w:rStyle w:val="Hyperlink"/>
            <w:rFonts w:ascii="Times New Roman" w:hAnsi="Times New Roman" w:cs="Times New Roman"/>
            <w:sz w:val="24"/>
            <w:szCs w:val="24"/>
          </w:rPr>
          <w:t>https://doi.org/10.1038/srep44222</w:t>
        </w:r>
      </w:hyperlink>
    </w:p>
    <w:p w14:paraId="465502C8" w14:textId="77777777" w:rsidR="00BA62D4" w:rsidRPr="00BA62D4" w:rsidRDefault="00BA62D4" w:rsidP="00BA62D4">
      <w:pPr>
        <w:spacing w:after="0" w:line="480" w:lineRule="auto"/>
        <w:ind w:left="720" w:hanging="720"/>
        <w:rPr>
          <w:rFonts w:ascii="Times New Roman" w:hAnsi="Times New Roman" w:cs="Times New Roman"/>
          <w:sz w:val="24"/>
          <w:szCs w:val="24"/>
        </w:rPr>
      </w:pPr>
      <w:r w:rsidRPr="00BA62D4">
        <w:rPr>
          <w:rFonts w:ascii="Times New Roman" w:hAnsi="Times New Roman" w:cs="Times New Roman"/>
          <w:sz w:val="24"/>
          <w:szCs w:val="24"/>
        </w:rPr>
        <w:t xml:space="preserve">Grier, R. A. (2015). How High is High? A Meta-Analysis of NASA-TLX Global Workload Scores. </w:t>
      </w:r>
      <w:r w:rsidRPr="00BA62D4">
        <w:rPr>
          <w:rFonts w:ascii="Times New Roman" w:hAnsi="Times New Roman" w:cs="Times New Roman"/>
          <w:i/>
          <w:iCs/>
          <w:sz w:val="24"/>
          <w:szCs w:val="24"/>
        </w:rPr>
        <w:t>Proceedings of the Human Factors and Ergonomics Society Annual Meeting</w:t>
      </w:r>
      <w:r w:rsidRPr="00BA62D4">
        <w:rPr>
          <w:rFonts w:ascii="Times New Roman" w:hAnsi="Times New Roman" w:cs="Times New Roman"/>
          <w:sz w:val="24"/>
          <w:szCs w:val="24"/>
        </w:rPr>
        <w:t xml:space="preserve">, </w:t>
      </w:r>
      <w:r w:rsidRPr="00BA62D4">
        <w:rPr>
          <w:rFonts w:ascii="Times New Roman" w:hAnsi="Times New Roman" w:cs="Times New Roman"/>
          <w:i/>
          <w:iCs/>
          <w:sz w:val="24"/>
          <w:szCs w:val="24"/>
        </w:rPr>
        <w:t>59</w:t>
      </w:r>
      <w:r w:rsidRPr="00BA62D4">
        <w:rPr>
          <w:rFonts w:ascii="Times New Roman" w:hAnsi="Times New Roman" w:cs="Times New Roman"/>
          <w:sz w:val="24"/>
          <w:szCs w:val="24"/>
        </w:rPr>
        <w:t xml:space="preserve">(1), 1727–1731. </w:t>
      </w:r>
      <w:hyperlink r:id="rId21" w:history="1">
        <w:r w:rsidRPr="00BA62D4">
          <w:rPr>
            <w:rStyle w:val="Hyperlink"/>
            <w:rFonts w:ascii="Times New Roman" w:hAnsi="Times New Roman" w:cs="Times New Roman"/>
            <w:sz w:val="24"/>
            <w:szCs w:val="24"/>
          </w:rPr>
          <w:t>https://doi.org/10.1177/1541931215591373</w:t>
        </w:r>
      </w:hyperlink>
    </w:p>
    <w:p w14:paraId="46587F4F" w14:textId="77777777" w:rsidR="00BA62D4" w:rsidRPr="00BA62D4" w:rsidRDefault="00BA62D4" w:rsidP="00BA62D4">
      <w:pPr>
        <w:spacing w:after="0" w:line="480" w:lineRule="auto"/>
        <w:ind w:left="720" w:hanging="720"/>
        <w:rPr>
          <w:rFonts w:ascii="Times New Roman" w:hAnsi="Times New Roman" w:cs="Times New Roman"/>
          <w:sz w:val="24"/>
          <w:szCs w:val="24"/>
        </w:rPr>
      </w:pPr>
      <w:r w:rsidRPr="00BA62D4">
        <w:rPr>
          <w:rFonts w:ascii="Times New Roman" w:eastAsia="Times New Roman" w:hAnsi="Times New Roman" w:cs="Times New Roman"/>
          <w:color w:val="333333"/>
          <w:sz w:val="24"/>
          <w:szCs w:val="24"/>
          <w:lang w:eastAsia="en-CA"/>
        </w:rPr>
        <w:lastRenderedPageBreak/>
        <w:t>Hart, S. G., &amp; Staveland, L. E. (1988). </w:t>
      </w:r>
      <w:r w:rsidRPr="00BA62D4">
        <w:rPr>
          <w:rFonts w:ascii="Times New Roman" w:eastAsia="Times New Roman" w:hAnsi="Times New Roman" w:cs="Times New Roman"/>
          <w:i/>
          <w:iCs/>
          <w:color w:val="333333"/>
          <w:sz w:val="24"/>
          <w:szCs w:val="24"/>
          <w:lang w:eastAsia="en-CA"/>
        </w:rPr>
        <w:t>Development of NASA-TLX (Task Load Index): Results of empirical and theoretical research.</w:t>
      </w:r>
      <w:r w:rsidRPr="00BA62D4">
        <w:rPr>
          <w:rFonts w:ascii="Times New Roman" w:eastAsia="Times New Roman" w:hAnsi="Times New Roman" w:cs="Times New Roman"/>
          <w:color w:val="333333"/>
          <w:sz w:val="24"/>
          <w:szCs w:val="24"/>
          <w:lang w:eastAsia="en-CA"/>
        </w:rPr>
        <w:t> In P. A. Hancock &amp; N. Meshkati (Eds.), </w:t>
      </w:r>
      <w:r w:rsidRPr="00BA62D4">
        <w:rPr>
          <w:rFonts w:ascii="Times New Roman" w:eastAsia="Times New Roman" w:hAnsi="Times New Roman" w:cs="Times New Roman"/>
          <w:i/>
          <w:iCs/>
          <w:color w:val="333333"/>
          <w:sz w:val="24"/>
          <w:szCs w:val="24"/>
          <w:lang w:eastAsia="en-CA"/>
        </w:rPr>
        <w:t>Advances in psychology, 52. Human mental workload</w:t>
      </w:r>
      <w:r w:rsidRPr="00BA62D4">
        <w:rPr>
          <w:rFonts w:ascii="Times New Roman" w:eastAsia="Times New Roman" w:hAnsi="Times New Roman" w:cs="Times New Roman"/>
          <w:color w:val="333333"/>
          <w:sz w:val="24"/>
          <w:szCs w:val="24"/>
          <w:lang w:eastAsia="en-CA"/>
        </w:rPr>
        <w:t> (p. 139–183). North-Holland. </w:t>
      </w:r>
      <w:hyperlink r:id="rId22" w:tgtFrame="_blank" w:history="1">
        <w:r w:rsidRPr="00BA62D4">
          <w:rPr>
            <w:rFonts w:ascii="Times New Roman" w:eastAsia="Times New Roman" w:hAnsi="Times New Roman" w:cs="Times New Roman"/>
            <w:color w:val="2C72B7"/>
            <w:sz w:val="24"/>
            <w:szCs w:val="24"/>
            <w:u w:val="single"/>
            <w:lang w:eastAsia="en-CA"/>
          </w:rPr>
          <w:t>https://doi.org/10.1016/S0166-4115(08)62386-9</w:t>
        </w:r>
      </w:hyperlink>
    </w:p>
    <w:p w14:paraId="4C18CC92" w14:textId="77777777" w:rsidR="00BA62D4" w:rsidRPr="00BA62D4" w:rsidRDefault="00BA62D4" w:rsidP="00BA62D4">
      <w:pPr>
        <w:spacing w:after="0" w:line="480" w:lineRule="auto"/>
        <w:ind w:left="720" w:hanging="720"/>
        <w:rPr>
          <w:rFonts w:ascii="Times New Roman" w:eastAsia="Calibri" w:hAnsi="Times New Roman" w:cs="Times New Roman"/>
          <w:sz w:val="24"/>
          <w:szCs w:val="24"/>
        </w:rPr>
      </w:pPr>
      <w:r w:rsidRPr="00BA62D4">
        <w:rPr>
          <w:rFonts w:ascii="Times New Roman" w:eastAsia="Calibri" w:hAnsi="Times New Roman" w:cs="Times New Roman"/>
          <w:sz w:val="24"/>
          <w:szCs w:val="24"/>
          <w:lang w:val="en-US"/>
        </w:rPr>
        <w:t xml:space="preserve">Peirce, J., Gray, J. R., Simpson, S., MacAskill, M., Höchenberger, R., Sogo, H., Kastman, E., &amp; Lindeløv, J. K. (2019). PsychoPy2: Experiments in behavior made easy. </w:t>
      </w:r>
      <w:r w:rsidRPr="00BA62D4">
        <w:rPr>
          <w:rFonts w:ascii="Times New Roman" w:eastAsia="Calibri" w:hAnsi="Times New Roman" w:cs="Times New Roman"/>
          <w:i/>
          <w:iCs/>
          <w:sz w:val="24"/>
          <w:szCs w:val="24"/>
          <w:lang w:val="en-US"/>
        </w:rPr>
        <w:t>Behavior Research Methods</w:t>
      </w:r>
      <w:r w:rsidRPr="00BA62D4">
        <w:rPr>
          <w:rFonts w:ascii="Times New Roman" w:eastAsia="Calibri" w:hAnsi="Times New Roman" w:cs="Times New Roman"/>
          <w:sz w:val="24"/>
          <w:szCs w:val="24"/>
          <w:lang w:val="en-US"/>
        </w:rPr>
        <w:t xml:space="preserve">, 51(1), 195–203. </w:t>
      </w:r>
      <w:hyperlink r:id="rId23" w:history="1">
        <w:r w:rsidRPr="00BA62D4">
          <w:rPr>
            <w:rFonts w:ascii="Times New Roman" w:eastAsia="Calibri" w:hAnsi="Times New Roman" w:cs="Times New Roman"/>
            <w:color w:val="0563C1"/>
            <w:sz w:val="24"/>
            <w:szCs w:val="24"/>
            <w:u w:val="single"/>
            <w:lang w:val="en-US"/>
          </w:rPr>
          <w:t>https://doi.org/10.3758/s13428-018-01193-y</w:t>
        </w:r>
      </w:hyperlink>
    </w:p>
    <w:p w14:paraId="6E6CD2D4" w14:textId="77777777" w:rsidR="00BA62D4" w:rsidRDefault="00BA62D4" w:rsidP="00BA62D4">
      <w:pPr>
        <w:spacing w:after="0" w:line="480" w:lineRule="auto"/>
        <w:ind w:left="720" w:hanging="720"/>
        <w:rPr>
          <w:rFonts w:ascii="Times New Roman" w:hAnsi="Times New Roman" w:cs="Times New Roman"/>
          <w:sz w:val="24"/>
          <w:szCs w:val="24"/>
        </w:rPr>
      </w:pPr>
      <w:r w:rsidRPr="00BA62D4">
        <w:rPr>
          <w:rStyle w:val="url"/>
          <w:rFonts w:ascii="Times New Roman" w:eastAsia="Times New Roman" w:hAnsi="Times New Roman" w:cs="Times New Roman"/>
          <w:sz w:val="24"/>
          <w:szCs w:val="24"/>
        </w:rPr>
        <w:t xml:space="preserve">R Core Team (2024). </w:t>
      </w:r>
      <w:r w:rsidRPr="00BA62D4">
        <w:rPr>
          <w:rStyle w:val="url"/>
          <w:rFonts w:ascii="Times New Roman" w:eastAsia="Times New Roman" w:hAnsi="Times New Roman" w:cs="Times New Roman"/>
          <w:i/>
          <w:iCs/>
          <w:sz w:val="24"/>
          <w:szCs w:val="24"/>
        </w:rPr>
        <w:t>R: A Language and Environment for Statistical Computing</w:t>
      </w:r>
      <w:r w:rsidRPr="00BA62D4">
        <w:rPr>
          <w:rStyle w:val="url"/>
          <w:rFonts w:ascii="Times New Roman" w:eastAsia="Times New Roman" w:hAnsi="Times New Roman" w:cs="Times New Roman"/>
          <w:sz w:val="24"/>
          <w:szCs w:val="24"/>
        </w:rPr>
        <w:t xml:space="preserve">. R Foundation for Statistical Computing, Vienna, Austria. </w:t>
      </w:r>
      <w:hyperlink r:id="rId24" w:history="1">
        <w:r w:rsidRPr="00BA62D4">
          <w:rPr>
            <w:rStyle w:val="Hyperlink"/>
            <w:rFonts w:ascii="Times New Roman" w:eastAsia="Times New Roman" w:hAnsi="Times New Roman" w:cs="Times New Roman"/>
            <w:sz w:val="24"/>
            <w:szCs w:val="24"/>
          </w:rPr>
          <w:t>https://www.R-project.org/</w:t>
        </w:r>
      </w:hyperlink>
    </w:p>
    <w:p w14:paraId="4AC9303B" w14:textId="77777777" w:rsidR="008904E7" w:rsidRDefault="008904E7" w:rsidP="008904E7">
      <w:pPr>
        <w:spacing w:after="0" w:line="480" w:lineRule="auto"/>
        <w:ind w:left="720" w:hanging="720"/>
        <w:rPr>
          <w:rFonts w:ascii="Times New Roman" w:eastAsia="Times New Roman" w:hAnsi="Times New Roman" w:cs="Times New Roman"/>
          <w:color w:val="2C72B7"/>
          <w:sz w:val="24"/>
          <w:szCs w:val="24"/>
          <w:u w:val="single"/>
          <w:lang w:eastAsia="en-CA"/>
        </w:rPr>
      </w:pPr>
      <w:r w:rsidRPr="008904E7">
        <w:rPr>
          <w:rFonts w:ascii="Times New Roman" w:eastAsia="Times New Roman" w:hAnsi="Times New Roman" w:cs="Times New Roman"/>
          <w:sz w:val="24"/>
          <w:szCs w:val="24"/>
          <w:lang w:eastAsia="en-CA"/>
        </w:rPr>
        <w:t xml:space="preserve">Schneider, D. W. (2019). Alertness and cognitive control: Testing the spatial grouping hypothesis. </w:t>
      </w:r>
      <w:r w:rsidRPr="008904E7">
        <w:rPr>
          <w:rFonts w:ascii="Times New Roman" w:eastAsia="Times New Roman" w:hAnsi="Times New Roman" w:cs="Times New Roman"/>
          <w:i/>
          <w:iCs/>
          <w:sz w:val="24"/>
          <w:szCs w:val="24"/>
          <w:lang w:eastAsia="en-CA"/>
        </w:rPr>
        <w:t>Attention, Perception, &amp; Psychophysics</w:t>
      </w:r>
      <w:r w:rsidRPr="008904E7">
        <w:rPr>
          <w:rFonts w:ascii="Times New Roman" w:eastAsia="Times New Roman" w:hAnsi="Times New Roman" w:cs="Times New Roman"/>
          <w:sz w:val="24"/>
          <w:szCs w:val="24"/>
          <w:lang w:eastAsia="en-CA"/>
        </w:rPr>
        <w:t xml:space="preserve">, </w:t>
      </w:r>
      <w:r w:rsidRPr="008904E7">
        <w:rPr>
          <w:rFonts w:ascii="Times New Roman" w:eastAsia="Times New Roman" w:hAnsi="Times New Roman" w:cs="Times New Roman"/>
          <w:i/>
          <w:iCs/>
          <w:sz w:val="24"/>
          <w:szCs w:val="24"/>
          <w:lang w:eastAsia="en-CA"/>
        </w:rPr>
        <w:t>81</w:t>
      </w:r>
      <w:r w:rsidRPr="008904E7">
        <w:rPr>
          <w:rFonts w:ascii="Times New Roman" w:eastAsia="Times New Roman" w:hAnsi="Times New Roman" w:cs="Times New Roman"/>
          <w:sz w:val="24"/>
          <w:szCs w:val="24"/>
          <w:lang w:eastAsia="en-CA"/>
        </w:rPr>
        <w:t xml:space="preserve">(6), 1913–1925. </w:t>
      </w:r>
      <w:hyperlink r:id="rId25" w:history="1">
        <w:r w:rsidRPr="008904E7">
          <w:rPr>
            <w:rStyle w:val="Hyperlink"/>
            <w:rFonts w:ascii="Times New Roman" w:eastAsia="Times New Roman" w:hAnsi="Times New Roman" w:cs="Times New Roman"/>
            <w:sz w:val="24"/>
            <w:szCs w:val="24"/>
            <w:lang w:eastAsia="en-CA"/>
          </w:rPr>
          <w:t>https://doi.org/10.3758/s13414-019-01764-x</w:t>
        </w:r>
      </w:hyperlink>
    </w:p>
    <w:p w14:paraId="047AE9AD" w14:textId="77777777" w:rsidR="00EA6C20" w:rsidRPr="00EA6C20" w:rsidRDefault="00EA6C20" w:rsidP="00EA6C20">
      <w:pPr>
        <w:spacing w:after="0" w:line="480" w:lineRule="auto"/>
        <w:ind w:left="720" w:hanging="720"/>
        <w:rPr>
          <w:rFonts w:ascii="Times New Roman" w:eastAsia="Times New Roman" w:hAnsi="Times New Roman" w:cs="Times New Roman"/>
          <w:color w:val="2C72B7"/>
          <w:sz w:val="24"/>
          <w:szCs w:val="24"/>
          <w:u w:val="single"/>
          <w:lang w:eastAsia="en-CA"/>
        </w:rPr>
      </w:pPr>
      <w:r w:rsidRPr="00EA6C20">
        <w:rPr>
          <w:rFonts w:ascii="Times New Roman" w:eastAsia="Times New Roman" w:hAnsi="Times New Roman" w:cs="Times New Roman"/>
          <w:sz w:val="24"/>
          <w:szCs w:val="24"/>
          <w:lang w:eastAsia="en-CA"/>
        </w:rPr>
        <w:t xml:space="preserve">Wirth, M., &amp; Gaschler, R. (2017). Challenging Cognitive Control by Mirrored Stimuli in Working Memory Matching. </w:t>
      </w:r>
      <w:r w:rsidRPr="00EA6C20">
        <w:rPr>
          <w:rFonts w:ascii="Times New Roman" w:eastAsia="Times New Roman" w:hAnsi="Times New Roman" w:cs="Times New Roman"/>
          <w:i/>
          <w:iCs/>
          <w:sz w:val="24"/>
          <w:szCs w:val="24"/>
          <w:lang w:eastAsia="en-CA"/>
        </w:rPr>
        <w:t>Frontiers in Psychology</w:t>
      </w:r>
      <w:r w:rsidRPr="00EA6C20">
        <w:rPr>
          <w:rFonts w:ascii="Times New Roman" w:eastAsia="Times New Roman" w:hAnsi="Times New Roman" w:cs="Times New Roman"/>
          <w:sz w:val="24"/>
          <w:szCs w:val="24"/>
          <w:lang w:eastAsia="en-CA"/>
        </w:rPr>
        <w:t xml:space="preserve">, </w:t>
      </w:r>
      <w:r w:rsidRPr="00EA6C20">
        <w:rPr>
          <w:rFonts w:ascii="Times New Roman" w:eastAsia="Times New Roman" w:hAnsi="Times New Roman" w:cs="Times New Roman"/>
          <w:i/>
          <w:iCs/>
          <w:sz w:val="24"/>
          <w:szCs w:val="24"/>
          <w:lang w:eastAsia="en-CA"/>
        </w:rPr>
        <w:t>8</w:t>
      </w:r>
      <w:r w:rsidRPr="00EA6C20">
        <w:rPr>
          <w:rFonts w:ascii="Times New Roman" w:eastAsia="Times New Roman" w:hAnsi="Times New Roman" w:cs="Times New Roman"/>
          <w:sz w:val="24"/>
          <w:szCs w:val="24"/>
          <w:lang w:eastAsia="en-CA"/>
        </w:rPr>
        <w:t xml:space="preserve">. </w:t>
      </w:r>
      <w:hyperlink r:id="rId26" w:history="1">
        <w:r w:rsidRPr="00EA6C20">
          <w:rPr>
            <w:rStyle w:val="Hyperlink"/>
            <w:rFonts w:ascii="Times New Roman" w:eastAsia="Times New Roman" w:hAnsi="Times New Roman" w:cs="Times New Roman"/>
            <w:sz w:val="24"/>
            <w:szCs w:val="24"/>
            <w:lang w:eastAsia="en-CA"/>
          </w:rPr>
          <w:t>https://doi.org/10.3389/fpsyg.2017.00653</w:t>
        </w:r>
      </w:hyperlink>
    </w:p>
    <w:p w14:paraId="6FD33D33" w14:textId="77777777" w:rsidR="00EA6C20" w:rsidRPr="008904E7" w:rsidRDefault="00EA6C20" w:rsidP="008904E7">
      <w:pPr>
        <w:spacing w:after="0" w:line="480" w:lineRule="auto"/>
        <w:ind w:left="720" w:hanging="720"/>
        <w:rPr>
          <w:rFonts w:ascii="Times New Roman" w:eastAsia="Times New Roman" w:hAnsi="Times New Roman" w:cs="Times New Roman"/>
          <w:color w:val="2C72B7"/>
          <w:sz w:val="24"/>
          <w:szCs w:val="24"/>
          <w:u w:val="single"/>
          <w:lang w:eastAsia="en-CA"/>
        </w:rPr>
      </w:pPr>
    </w:p>
    <w:p w14:paraId="3A37CF8C" w14:textId="77777777" w:rsidR="008904E7" w:rsidRPr="00BA62D4" w:rsidRDefault="008904E7" w:rsidP="00BA62D4">
      <w:pPr>
        <w:spacing w:after="0" w:line="480" w:lineRule="auto"/>
        <w:ind w:left="720" w:hanging="720"/>
        <w:rPr>
          <w:rFonts w:ascii="Times New Roman" w:eastAsia="Times New Roman" w:hAnsi="Times New Roman" w:cs="Times New Roman"/>
          <w:color w:val="2C72B7"/>
          <w:sz w:val="24"/>
          <w:szCs w:val="24"/>
          <w:u w:val="single"/>
          <w:lang w:eastAsia="en-CA"/>
        </w:rPr>
      </w:pPr>
    </w:p>
    <w:p w14:paraId="08F3B741" w14:textId="77777777" w:rsidR="00B34207" w:rsidRPr="00B34207" w:rsidRDefault="00B34207" w:rsidP="00B34207">
      <w:pPr>
        <w:rPr>
          <w:rFonts w:ascii="Times New Roman" w:hAnsi="Times New Roman" w:cs="Times New Roman"/>
          <w:b/>
          <w:bCs/>
          <w:sz w:val="24"/>
          <w:szCs w:val="24"/>
          <w:u w:val="single"/>
        </w:rPr>
      </w:pPr>
    </w:p>
    <w:sectPr w:rsidR="00B34207" w:rsidRPr="00B34207">
      <w:headerReference w:type="default" r:id="rId2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7C0A3" w14:textId="77777777" w:rsidR="008753E4" w:rsidRDefault="008753E4" w:rsidP="00080616">
      <w:pPr>
        <w:spacing w:after="0" w:line="240" w:lineRule="auto"/>
      </w:pPr>
      <w:r>
        <w:separator/>
      </w:r>
    </w:p>
  </w:endnote>
  <w:endnote w:type="continuationSeparator" w:id="0">
    <w:p w14:paraId="27243CCD" w14:textId="77777777" w:rsidR="008753E4" w:rsidRDefault="008753E4" w:rsidP="00080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531E1" w14:textId="77777777" w:rsidR="008753E4" w:rsidRDefault="008753E4" w:rsidP="00080616">
      <w:pPr>
        <w:spacing w:after="0" w:line="240" w:lineRule="auto"/>
      </w:pPr>
      <w:r>
        <w:separator/>
      </w:r>
    </w:p>
  </w:footnote>
  <w:footnote w:type="continuationSeparator" w:id="0">
    <w:p w14:paraId="6A0D87E4" w14:textId="77777777" w:rsidR="008753E4" w:rsidRDefault="008753E4" w:rsidP="00080616">
      <w:pPr>
        <w:spacing w:after="0" w:line="240" w:lineRule="auto"/>
      </w:pPr>
      <w:r>
        <w:continuationSeparator/>
      </w:r>
    </w:p>
  </w:footnote>
  <w:footnote w:id="1">
    <w:p w14:paraId="0E35C358" w14:textId="7B2C00A1" w:rsidR="00080616" w:rsidRPr="00D66887" w:rsidRDefault="00080616" w:rsidP="00080616">
      <w:pPr>
        <w:pStyle w:val="FootnoteText"/>
        <w:rPr>
          <w:rFonts w:ascii="Times New Roman" w:hAnsi="Times New Roman" w:cs="Times New Roman"/>
        </w:rPr>
      </w:pPr>
      <w:r w:rsidRPr="00D66887">
        <w:rPr>
          <w:rStyle w:val="FootnoteReference"/>
          <w:rFonts w:ascii="Times New Roman" w:hAnsi="Times New Roman" w:cs="Times New Roman"/>
        </w:rPr>
        <w:footnoteRef/>
      </w:r>
      <w:r w:rsidRPr="00D66887">
        <w:rPr>
          <w:rFonts w:ascii="Times New Roman" w:hAnsi="Times New Roman" w:cs="Times New Roman"/>
        </w:rPr>
        <w:t xml:space="preserve"> </w:t>
      </w:r>
      <w:r w:rsidR="0068719D" w:rsidRPr="0068719D">
        <w:rPr>
          <w:rFonts w:ascii="Times New Roman" w:hAnsi="Times New Roman" w:cs="Times New Roman"/>
        </w:rPr>
        <w:t>An error rate of over 20% was chosen as an exclusion criterion as those participants were likely not fully engaged in the task. Exclusion of participants with error rates over 20% aligns with previous studies</w:t>
      </w:r>
      <w:r w:rsidR="0068719D" w:rsidRPr="0068719D">
        <w:rPr>
          <w:rFonts w:ascii="Times New Roman" w:hAnsi="Times New Roman" w:cs="Times New Roman"/>
        </w:rPr>
        <w:t/>
      </w:r>
      <w:r w:rsidR="0068719D">
        <w:rPr>
          <w:rFonts w:ascii="Times New Roman" w:hAnsi="Times New Roman" w:cs="Times New Roman"/>
        </w:rPr>
        <w:t xml:space="preserve"> (ex.</w:t>
      </w:r>
      <w:r w:rsidR="00AA0948" w:rsidRPr="00AA0948">
        <w:t xml:space="preserve"> </w:t>
      </w:r>
      <w:r w:rsidR="00AA0948" w:rsidRPr="00AA0948">
        <w:rPr>
          <w:rFonts w:ascii="Times New Roman" w:hAnsi="Times New Roman" w:cs="Times New Roman"/>
        </w:rPr>
        <w:t>Schneider, 2019</w:t>
      </w:r>
      <w:r w:rsidR="00AA0948">
        <w:rPr>
          <w:rFonts w:ascii="Times New Roman" w:hAnsi="Times New Roman" w:cs="Times New Roman"/>
        </w:rPr>
        <w:t>;</w:t>
      </w:r>
      <w:r w:rsidR="00AA0948" w:rsidRPr="00AA0948">
        <w:t xml:space="preserve"> </w:t>
      </w:r>
      <w:r w:rsidR="0068024D" w:rsidRPr="0068024D">
        <w:rPr>
          <w:rFonts w:ascii="Times New Roman" w:hAnsi="Times New Roman" w:cs="Times New Roman"/>
        </w:rPr>
        <w:t>Wirth &amp; Gaschler, 2017</w:t>
      </w:r>
      <w:r w:rsidR="00AA0948" w:rsidRPr="00AA0948">
        <w:rPr>
          <w:rFonts w:ascii="Times New Roman" w:hAnsi="Times New Roman" w:cs="Times New Roman"/>
        </w:rPr>
        <w:t>)</w:t>
      </w:r>
      <w:r w:rsidR="0068719D" w:rsidRPr="0068719D">
        <w:rPr>
          <w:rFonts w:ascii="Times New Roman" w:hAnsi="Times New Roman" w:cs="Times New Roman"/>
        </w:rPr>
        <w:t>. Results from all analyses were unchanged when error outliers were included.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23558"/>
      <w:docPartObj>
        <w:docPartGallery w:val="Page Numbers (Top of Page)"/>
        <w:docPartUnique/>
      </w:docPartObj>
    </w:sdtPr>
    <w:sdtEndPr>
      <w:rPr>
        <w:noProof/>
      </w:rPr>
    </w:sdtEndPr>
    <w:sdtContent>
      <w:p w14:paraId="51840E72" w14:textId="3593B32A" w:rsidR="007A6C4B" w:rsidRDefault="007A6C4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51CAD20" w14:textId="77777777" w:rsidR="007A6C4B" w:rsidRDefault="007A6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360"/>
        </w:tabs>
        <w:ind w:left="1080" w:hanging="360"/>
      </w:pPr>
    </w:lvl>
    <w:lvl w:ilvl="1">
      <w:start w:val="1"/>
      <w:numFmt w:val="lowerLetter"/>
      <w:lvlText w:val="%2."/>
      <w:lvlJc w:val="left"/>
      <w:pPr>
        <w:tabs>
          <w:tab w:val="num" w:pos="360"/>
        </w:tabs>
        <w:ind w:left="1800" w:hanging="360"/>
      </w:pPr>
    </w:lvl>
    <w:lvl w:ilvl="2">
      <w:start w:val="1"/>
      <w:numFmt w:val="lowerRoman"/>
      <w:lvlText w:val="%2.%3."/>
      <w:lvlJc w:val="right"/>
      <w:pPr>
        <w:tabs>
          <w:tab w:val="num" w:pos="360"/>
        </w:tabs>
        <w:ind w:left="2520" w:hanging="180"/>
      </w:pPr>
    </w:lvl>
    <w:lvl w:ilvl="3">
      <w:start w:val="1"/>
      <w:numFmt w:val="decimal"/>
      <w:lvlText w:val="%2.%3.%4."/>
      <w:lvlJc w:val="left"/>
      <w:pPr>
        <w:tabs>
          <w:tab w:val="num" w:pos="360"/>
        </w:tabs>
        <w:ind w:left="3240" w:hanging="360"/>
      </w:pPr>
    </w:lvl>
    <w:lvl w:ilvl="4">
      <w:start w:val="1"/>
      <w:numFmt w:val="lowerLetter"/>
      <w:lvlText w:val="%2.%3.%4.%5."/>
      <w:lvlJc w:val="left"/>
      <w:pPr>
        <w:tabs>
          <w:tab w:val="num" w:pos="360"/>
        </w:tabs>
        <w:ind w:left="3960" w:hanging="360"/>
      </w:pPr>
    </w:lvl>
    <w:lvl w:ilvl="5">
      <w:start w:val="1"/>
      <w:numFmt w:val="lowerRoman"/>
      <w:lvlText w:val="%2.%3.%4.%5.%6."/>
      <w:lvlJc w:val="right"/>
      <w:pPr>
        <w:tabs>
          <w:tab w:val="num" w:pos="360"/>
        </w:tabs>
        <w:ind w:left="4680" w:hanging="180"/>
      </w:pPr>
    </w:lvl>
    <w:lvl w:ilvl="6">
      <w:start w:val="1"/>
      <w:numFmt w:val="decimal"/>
      <w:lvlText w:val="%2.%3.%4.%5.%6.%7."/>
      <w:lvlJc w:val="left"/>
      <w:pPr>
        <w:tabs>
          <w:tab w:val="num" w:pos="360"/>
        </w:tabs>
        <w:ind w:left="5400" w:hanging="360"/>
      </w:pPr>
    </w:lvl>
    <w:lvl w:ilvl="7">
      <w:start w:val="1"/>
      <w:numFmt w:val="lowerLetter"/>
      <w:lvlText w:val="%2.%3.%4.%5.%6.%7.%8."/>
      <w:lvlJc w:val="left"/>
      <w:pPr>
        <w:tabs>
          <w:tab w:val="num" w:pos="360"/>
        </w:tabs>
        <w:ind w:left="6120" w:hanging="360"/>
      </w:pPr>
    </w:lvl>
    <w:lvl w:ilvl="8">
      <w:start w:val="1"/>
      <w:numFmt w:val="lowerRoman"/>
      <w:lvlText w:val="%2.%3.%4.%5.%6.%7.%8.%9."/>
      <w:lvlJc w:val="right"/>
      <w:pPr>
        <w:tabs>
          <w:tab w:val="num" w:pos="360"/>
        </w:tabs>
        <w:ind w:left="6840" w:hanging="180"/>
      </w:pPr>
    </w:lvl>
  </w:abstractNum>
  <w:abstractNum w:abstractNumId="1" w15:restartNumberingAfterBreak="0">
    <w:nsid w:val="05A70A79"/>
    <w:multiLevelType w:val="hybridMultilevel"/>
    <w:tmpl w:val="EA3CA1CE"/>
    <w:lvl w:ilvl="0" w:tplc="E06421D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B2D7A69"/>
    <w:multiLevelType w:val="hybridMultilevel"/>
    <w:tmpl w:val="025E32F8"/>
    <w:lvl w:ilvl="0" w:tplc="3DA071D2">
      <w:start w:val="1"/>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26164D69"/>
    <w:multiLevelType w:val="hybridMultilevel"/>
    <w:tmpl w:val="6E2E51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3C30C76"/>
    <w:multiLevelType w:val="hybridMultilevel"/>
    <w:tmpl w:val="6A14E63E"/>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5BD3367"/>
    <w:multiLevelType w:val="hybridMultilevel"/>
    <w:tmpl w:val="454A829C"/>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A402D8B"/>
    <w:multiLevelType w:val="hybridMultilevel"/>
    <w:tmpl w:val="3AD42598"/>
    <w:lvl w:ilvl="0" w:tplc="C3AE7814">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0CA2D4F"/>
    <w:multiLevelType w:val="multilevel"/>
    <w:tmpl w:val="D9D2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B03AAA"/>
    <w:multiLevelType w:val="multilevel"/>
    <w:tmpl w:val="9D1CA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0331FC"/>
    <w:multiLevelType w:val="hybridMultilevel"/>
    <w:tmpl w:val="659EC43E"/>
    <w:lvl w:ilvl="0" w:tplc="449C9728">
      <w:start w:val="3"/>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CEA48C0"/>
    <w:multiLevelType w:val="multilevel"/>
    <w:tmpl w:val="5C5462A6"/>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E4673A1"/>
    <w:multiLevelType w:val="hybridMultilevel"/>
    <w:tmpl w:val="0D663C94"/>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618C0D93"/>
    <w:multiLevelType w:val="hybridMultilevel"/>
    <w:tmpl w:val="8D5C8CDC"/>
    <w:lvl w:ilvl="0" w:tplc="BAD047D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735E2D69"/>
    <w:multiLevelType w:val="hybridMultilevel"/>
    <w:tmpl w:val="BADC01E6"/>
    <w:lvl w:ilvl="0" w:tplc="9CCEF564">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6A01EEF"/>
    <w:multiLevelType w:val="hybridMultilevel"/>
    <w:tmpl w:val="A2E6E4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04279798">
    <w:abstractNumId w:val="11"/>
  </w:num>
  <w:num w:numId="2" w16cid:durableId="11809436">
    <w:abstractNumId w:val="4"/>
  </w:num>
  <w:num w:numId="3" w16cid:durableId="101923916">
    <w:abstractNumId w:val="5"/>
  </w:num>
  <w:num w:numId="4" w16cid:durableId="1652515559">
    <w:abstractNumId w:val="3"/>
  </w:num>
  <w:num w:numId="5" w16cid:durableId="244803767">
    <w:abstractNumId w:val="10"/>
  </w:num>
  <w:num w:numId="6" w16cid:durableId="1391078022">
    <w:abstractNumId w:val="14"/>
  </w:num>
  <w:num w:numId="7" w16cid:durableId="1001930347">
    <w:abstractNumId w:val="13"/>
  </w:num>
  <w:num w:numId="8" w16cid:durableId="762530282">
    <w:abstractNumId w:val="6"/>
  </w:num>
  <w:num w:numId="9" w16cid:durableId="1940023732">
    <w:abstractNumId w:val="0"/>
  </w:num>
  <w:num w:numId="10" w16cid:durableId="917906632">
    <w:abstractNumId w:val="9"/>
  </w:num>
  <w:num w:numId="11" w16cid:durableId="233199413">
    <w:abstractNumId w:val="12"/>
  </w:num>
  <w:num w:numId="12" w16cid:durableId="251817868">
    <w:abstractNumId w:val="2"/>
  </w:num>
  <w:num w:numId="13" w16cid:durableId="1127042205">
    <w:abstractNumId w:val="1"/>
  </w:num>
  <w:num w:numId="14" w16cid:durableId="1734084911">
    <w:abstractNumId w:val="7"/>
  </w:num>
  <w:num w:numId="15" w16cid:durableId="11768448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DE"/>
    <w:rsid w:val="00080616"/>
    <w:rsid w:val="000A5366"/>
    <w:rsid w:val="000D0997"/>
    <w:rsid w:val="00117258"/>
    <w:rsid w:val="00122820"/>
    <w:rsid w:val="00152A14"/>
    <w:rsid w:val="0015326D"/>
    <w:rsid w:val="001936DE"/>
    <w:rsid w:val="00342CBE"/>
    <w:rsid w:val="00353CED"/>
    <w:rsid w:val="003A7EDD"/>
    <w:rsid w:val="003E6FC0"/>
    <w:rsid w:val="004A22DE"/>
    <w:rsid w:val="004D7BB0"/>
    <w:rsid w:val="005108EF"/>
    <w:rsid w:val="005325A7"/>
    <w:rsid w:val="0068024D"/>
    <w:rsid w:val="0068719D"/>
    <w:rsid w:val="006908E9"/>
    <w:rsid w:val="0071364A"/>
    <w:rsid w:val="00747D3C"/>
    <w:rsid w:val="007A6C4B"/>
    <w:rsid w:val="0087148C"/>
    <w:rsid w:val="008753E4"/>
    <w:rsid w:val="008904E7"/>
    <w:rsid w:val="00A2325C"/>
    <w:rsid w:val="00AA0948"/>
    <w:rsid w:val="00AC0826"/>
    <w:rsid w:val="00AE7605"/>
    <w:rsid w:val="00B269BA"/>
    <w:rsid w:val="00B34207"/>
    <w:rsid w:val="00BA62D4"/>
    <w:rsid w:val="00BB46A6"/>
    <w:rsid w:val="00C1043F"/>
    <w:rsid w:val="00C372A9"/>
    <w:rsid w:val="00C403FD"/>
    <w:rsid w:val="00C65D7E"/>
    <w:rsid w:val="00C734D2"/>
    <w:rsid w:val="00CE1F12"/>
    <w:rsid w:val="00D706B5"/>
    <w:rsid w:val="00EA6C20"/>
    <w:rsid w:val="00EC09F5"/>
    <w:rsid w:val="00ED01DE"/>
    <w:rsid w:val="00EF6799"/>
    <w:rsid w:val="00F21C8F"/>
    <w:rsid w:val="00F51953"/>
    <w:rsid w:val="00FE5664"/>
    <w:rsid w:val="00FE75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407AF"/>
  <w15:chartTrackingRefBased/>
  <w15:docId w15:val="{822E330F-C55A-4BF7-8BE4-0BDD8F11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43F"/>
    <w:pPr>
      <w:spacing w:line="259" w:lineRule="auto"/>
    </w:pPr>
    <w:rPr>
      <w:kern w:val="0"/>
      <w:sz w:val="22"/>
      <w:szCs w:val="22"/>
      <w14:ligatures w14:val="none"/>
    </w:rPr>
  </w:style>
  <w:style w:type="paragraph" w:styleId="Heading1">
    <w:name w:val="heading 1"/>
    <w:basedOn w:val="Normal"/>
    <w:next w:val="Normal"/>
    <w:link w:val="Heading1Char"/>
    <w:uiPriority w:val="9"/>
    <w:qFormat/>
    <w:rsid w:val="00ED0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D01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1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01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0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D01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1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1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1DE"/>
    <w:rPr>
      <w:rFonts w:eastAsiaTheme="majorEastAsia" w:cstheme="majorBidi"/>
      <w:color w:val="272727" w:themeColor="text1" w:themeTint="D8"/>
    </w:rPr>
  </w:style>
  <w:style w:type="paragraph" w:styleId="Title">
    <w:name w:val="Title"/>
    <w:basedOn w:val="Normal"/>
    <w:next w:val="Normal"/>
    <w:link w:val="TitleChar"/>
    <w:qFormat/>
    <w:rsid w:val="00ED0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D0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1DE"/>
    <w:pPr>
      <w:spacing w:before="160"/>
      <w:jc w:val="center"/>
    </w:pPr>
    <w:rPr>
      <w:i/>
      <w:iCs/>
      <w:color w:val="404040" w:themeColor="text1" w:themeTint="BF"/>
    </w:rPr>
  </w:style>
  <w:style w:type="character" w:customStyle="1" w:styleId="QuoteChar">
    <w:name w:val="Quote Char"/>
    <w:basedOn w:val="DefaultParagraphFont"/>
    <w:link w:val="Quote"/>
    <w:uiPriority w:val="29"/>
    <w:rsid w:val="00ED01DE"/>
    <w:rPr>
      <w:i/>
      <w:iCs/>
      <w:color w:val="404040" w:themeColor="text1" w:themeTint="BF"/>
    </w:rPr>
  </w:style>
  <w:style w:type="paragraph" w:styleId="ListParagraph">
    <w:name w:val="List Paragraph"/>
    <w:basedOn w:val="Normal"/>
    <w:uiPriority w:val="34"/>
    <w:qFormat/>
    <w:rsid w:val="00ED01DE"/>
    <w:pPr>
      <w:ind w:left="720"/>
      <w:contextualSpacing/>
    </w:pPr>
  </w:style>
  <w:style w:type="character" w:styleId="IntenseEmphasis">
    <w:name w:val="Intense Emphasis"/>
    <w:basedOn w:val="DefaultParagraphFont"/>
    <w:uiPriority w:val="21"/>
    <w:qFormat/>
    <w:rsid w:val="00ED01DE"/>
    <w:rPr>
      <w:i/>
      <w:iCs/>
      <w:color w:val="0F4761" w:themeColor="accent1" w:themeShade="BF"/>
    </w:rPr>
  </w:style>
  <w:style w:type="paragraph" w:styleId="IntenseQuote">
    <w:name w:val="Intense Quote"/>
    <w:basedOn w:val="Normal"/>
    <w:next w:val="Normal"/>
    <w:link w:val="IntenseQuoteChar"/>
    <w:uiPriority w:val="30"/>
    <w:qFormat/>
    <w:rsid w:val="00ED0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1DE"/>
    <w:rPr>
      <w:i/>
      <w:iCs/>
      <w:color w:val="0F4761" w:themeColor="accent1" w:themeShade="BF"/>
    </w:rPr>
  </w:style>
  <w:style w:type="character" w:styleId="IntenseReference">
    <w:name w:val="Intense Reference"/>
    <w:basedOn w:val="DefaultParagraphFont"/>
    <w:uiPriority w:val="32"/>
    <w:qFormat/>
    <w:rsid w:val="00ED01DE"/>
    <w:rPr>
      <w:b/>
      <w:bCs/>
      <w:smallCaps/>
      <w:color w:val="0F4761" w:themeColor="accent1" w:themeShade="BF"/>
      <w:spacing w:val="5"/>
    </w:rPr>
  </w:style>
  <w:style w:type="table" w:styleId="TableGrid">
    <w:name w:val="Table Grid"/>
    <w:basedOn w:val="TableNormal"/>
    <w:uiPriority w:val="39"/>
    <w:rsid w:val="00C1043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043F"/>
    <w:rPr>
      <w:color w:val="467886" w:themeColor="hyperlink"/>
      <w:u w:val="single"/>
    </w:rPr>
  </w:style>
  <w:style w:type="character" w:styleId="UnresolvedMention">
    <w:name w:val="Unresolved Mention"/>
    <w:basedOn w:val="DefaultParagraphFont"/>
    <w:uiPriority w:val="99"/>
    <w:semiHidden/>
    <w:unhideWhenUsed/>
    <w:rsid w:val="00C1043F"/>
    <w:rPr>
      <w:color w:val="605E5C"/>
      <w:shd w:val="clear" w:color="auto" w:fill="E1DFDD"/>
    </w:rPr>
  </w:style>
  <w:style w:type="character" w:styleId="PlaceholderText">
    <w:name w:val="Placeholder Text"/>
    <w:basedOn w:val="DefaultParagraphFont"/>
    <w:uiPriority w:val="99"/>
    <w:semiHidden/>
    <w:rsid w:val="00C1043F"/>
    <w:rPr>
      <w:color w:val="808080"/>
    </w:rPr>
  </w:style>
  <w:style w:type="paragraph" w:styleId="HTMLPreformatted">
    <w:name w:val="HTML Preformatted"/>
    <w:basedOn w:val="Normal"/>
    <w:link w:val="HTMLPreformattedChar"/>
    <w:uiPriority w:val="99"/>
    <w:semiHidden/>
    <w:unhideWhenUsed/>
    <w:rsid w:val="00C10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CA"/>
    </w:rPr>
  </w:style>
  <w:style w:type="character" w:customStyle="1" w:styleId="HTMLPreformattedChar">
    <w:name w:val="HTML Preformatted Char"/>
    <w:basedOn w:val="DefaultParagraphFont"/>
    <w:link w:val="HTMLPreformatted"/>
    <w:uiPriority w:val="99"/>
    <w:semiHidden/>
    <w:rsid w:val="00C1043F"/>
    <w:rPr>
      <w:rFonts w:ascii="Courier New" w:eastAsia="Times New Roman" w:hAnsi="Courier New" w:cs="Courier New"/>
      <w:kern w:val="0"/>
      <w:sz w:val="20"/>
      <w:szCs w:val="20"/>
      <w:lang w:eastAsia="en-CA"/>
      <w14:ligatures w14:val="none"/>
    </w:rPr>
  </w:style>
  <w:style w:type="character" w:customStyle="1" w:styleId="gd15mcfceub">
    <w:name w:val="gd15mcfceub"/>
    <w:basedOn w:val="DefaultParagraphFont"/>
    <w:rsid w:val="00C1043F"/>
  </w:style>
  <w:style w:type="character" w:styleId="CommentReference">
    <w:name w:val="annotation reference"/>
    <w:basedOn w:val="DefaultParagraphFont"/>
    <w:uiPriority w:val="99"/>
    <w:semiHidden/>
    <w:unhideWhenUsed/>
    <w:rsid w:val="00C1043F"/>
    <w:rPr>
      <w:sz w:val="16"/>
      <w:szCs w:val="16"/>
    </w:rPr>
  </w:style>
  <w:style w:type="paragraph" w:styleId="CommentText">
    <w:name w:val="annotation text"/>
    <w:basedOn w:val="Normal"/>
    <w:link w:val="CommentTextChar"/>
    <w:uiPriority w:val="99"/>
    <w:unhideWhenUsed/>
    <w:rsid w:val="00C1043F"/>
    <w:pPr>
      <w:spacing w:line="240" w:lineRule="auto"/>
    </w:pPr>
    <w:rPr>
      <w:sz w:val="20"/>
      <w:szCs w:val="20"/>
    </w:rPr>
  </w:style>
  <w:style w:type="character" w:customStyle="1" w:styleId="CommentTextChar">
    <w:name w:val="Comment Text Char"/>
    <w:basedOn w:val="DefaultParagraphFont"/>
    <w:link w:val="CommentText"/>
    <w:uiPriority w:val="99"/>
    <w:rsid w:val="00C1043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1043F"/>
    <w:rPr>
      <w:b/>
      <w:bCs/>
    </w:rPr>
  </w:style>
  <w:style w:type="character" w:customStyle="1" w:styleId="CommentSubjectChar">
    <w:name w:val="Comment Subject Char"/>
    <w:basedOn w:val="CommentTextChar"/>
    <w:link w:val="CommentSubject"/>
    <w:uiPriority w:val="99"/>
    <w:semiHidden/>
    <w:rsid w:val="00C1043F"/>
    <w:rPr>
      <w:b/>
      <w:bCs/>
      <w:kern w:val="0"/>
      <w:sz w:val="20"/>
      <w:szCs w:val="20"/>
      <w14:ligatures w14:val="none"/>
    </w:rPr>
  </w:style>
  <w:style w:type="paragraph" w:styleId="Header">
    <w:name w:val="header"/>
    <w:basedOn w:val="Normal"/>
    <w:link w:val="HeaderChar"/>
    <w:uiPriority w:val="99"/>
    <w:unhideWhenUsed/>
    <w:rsid w:val="00C10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43F"/>
    <w:rPr>
      <w:kern w:val="0"/>
      <w:sz w:val="22"/>
      <w:szCs w:val="22"/>
      <w14:ligatures w14:val="none"/>
    </w:rPr>
  </w:style>
  <w:style w:type="paragraph" w:styleId="Footer">
    <w:name w:val="footer"/>
    <w:basedOn w:val="Normal"/>
    <w:link w:val="FooterChar"/>
    <w:uiPriority w:val="99"/>
    <w:unhideWhenUsed/>
    <w:rsid w:val="00C10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43F"/>
    <w:rPr>
      <w:kern w:val="0"/>
      <w:sz w:val="22"/>
      <w:szCs w:val="22"/>
      <w14:ligatures w14:val="none"/>
    </w:rPr>
  </w:style>
  <w:style w:type="paragraph" w:styleId="BalloonText">
    <w:name w:val="Balloon Text"/>
    <w:basedOn w:val="Normal"/>
    <w:link w:val="BalloonTextChar"/>
    <w:uiPriority w:val="99"/>
    <w:semiHidden/>
    <w:unhideWhenUsed/>
    <w:rsid w:val="00C104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43F"/>
    <w:rPr>
      <w:rFonts w:ascii="Segoe UI" w:hAnsi="Segoe UI" w:cs="Segoe UI"/>
      <w:kern w:val="0"/>
      <w:sz w:val="18"/>
      <w:szCs w:val="18"/>
      <w14:ligatures w14:val="none"/>
    </w:rPr>
  </w:style>
  <w:style w:type="paragraph" w:styleId="Revision">
    <w:name w:val="Revision"/>
    <w:hidden/>
    <w:uiPriority w:val="99"/>
    <w:semiHidden/>
    <w:rsid w:val="00C1043F"/>
    <w:pPr>
      <w:spacing w:after="0" w:line="240" w:lineRule="auto"/>
    </w:pPr>
    <w:rPr>
      <w:kern w:val="0"/>
      <w:sz w:val="22"/>
      <w:szCs w:val="22"/>
      <w14:ligatures w14:val="none"/>
    </w:rPr>
  </w:style>
  <w:style w:type="paragraph" w:styleId="FootnoteText">
    <w:name w:val="footnote text"/>
    <w:basedOn w:val="Normal"/>
    <w:link w:val="FootnoteTextChar"/>
    <w:uiPriority w:val="99"/>
    <w:semiHidden/>
    <w:unhideWhenUsed/>
    <w:rsid w:val="00C104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043F"/>
    <w:rPr>
      <w:kern w:val="0"/>
      <w:sz w:val="20"/>
      <w:szCs w:val="20"/>
      <w14:ligatures w14:val="none"/>
    </w:rPr>
  </w:style>
  <w:style w:type="character" w:styleId="FootnoteReference">
    <w:name w:val="footnote reference"/>
    <w:basedOn w:val="DefaultParagraphFont"/>
    <w:uiPriority w:val="99"/>
    <w:semiHidden/>
    <w:unhideWhenUsed/>
    <w:rsid w:val="00C1043F"/>
    <w:rPr>
      <w:vertAlign w:val="superscript"/>
    </w:rPr>
  </w:style>
  <w:style w:type="character" w:styleId="FollowedHyperlink">
    <w:name w:val="FollowedHyperlink"/>
    <w:basedOn w:val="DefaultParagraphFont"/>
    <w:uiPriority w:val="99"/>
    <w:semiHidden/>
    <w:unhideWhenUsed/>
    <w:rsid w:val="00C1043F"/>
    <w:rPr>
      <w:color w:val="96607D" w:themeColor="followedHyperlink"/>
      <w:u w:val="single"/>
    </w:rPr>
  </w:style>
  <w:style w:type="character" w:styleId="Strong">
    <w:name w:val="Strong"/>
    <w:basedOn w:val="DefaultParagraphFont"/>
    <w:uiPriority w:val="22"/>
    <w:qFormat/>
    <w:rsid w:val="00C1043F"/>
    <w:rPr>
      <w:b/>
      <w:bCs/>
    </w:rPr>
  </w:style>
  <w:style w:type="character" w:customStyle="1" w:styleId="url">
    <w:name w:val="url"/>
    <w:basedOn w:val="DefaultParagraphFont"/>
    <w:rsid w:val="00BA6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82644">
      <w:bodyDiv w:val="1"/>
      <w:marLeft w:val="0"/>
      <w:marRight w:val="0"/>
      <w:marTop w:val="0"/>
      <w:marBottom w:val="0"/>
      <w:divBdr>
        <w:top w:val="none" w:sz="0" w:space="0" w:color="auto"/>
        <w:left w:val="none" w:sz="0" w:space="0" w:color="auto"/>
        <w:bottom w:val="none" w:sz="0" w:space="0" w:color="auto"/>
        <w:right w:val="none" w:sz="0" w:space="0" w:color="auto"/>
      </w:divBdr>
      <w:divsChild>
        <w:div w:id="2139492160">
          <w:marLeft w:val="480"/>
          <w:marRight w:val="0"/>
          <w:marTop w:val="0"/>
          <w:marBottom w:val="0"/>
          <w:divBdr>
            <w:top w:val="none" w:sz="0" w:space="0" w:color="auto"/>
            <w:left w:val="none" w:sz="0" w:space="0" w:color="auto"/>
            <w:bottom w:val="none" w:sz="0" w:space="0" w:color="auto"/>
            <w:right w:val="none" w:sz="0" w:space="0" w:color="auto"/>
          </w:divBdr>
          <w:divsChild>
            <w:div w:id="129960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75952">
      <w:bodyDiv w:val="1"/>
      <w:marLeft w:val="0"/>
      <w:marRight w:val="0"/>
      <w:marTop w:val="0"/>
      <w:marBottom w:val="0"/>
      <w:divBdr>
        <w:top w:val="none" w:sz="0" w:space="0" w:color="auto"/>
        <w:left w:val="none" w:sz="0" w:space="0" w:color="auto"/>
        <w:bottom w:val="none" w:sz="0" w:space="0" w:color="auto"/>
        <w:right w:val="none" w:sz="0" w:space="0" w:color="auto"/>
      </w:divBdr>
      <w:divsChild>
        <w:div w:id="1396125354">
          <w:marLeft w:val="480"/>
          <w:marRight w:val="0"/>
          <w:marTop w:val="0"/>
          <w:marBottom w:val="0"/>
          <w:divBdr>
            <w:top w:val="none" w:sz="0" w:space="0" w:color="auto"/>
            <w:left w:val="none" w:sz="0" w:space="0" w:color="auto"/>
            <w:bottom w:val="none" w:sz="0" w:space="0" w:color="auto"/>
            <w:right w:val="none" w:sz="0" w:space="0" w:color="auto"/>
          </w:divBdr>
          <w:divsChild>
            <w:div w:id="14251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doi.org/10.1037/bul0000443" TargetMode="External"/><Relationship Id="rId26" Type="http://schemas.openxmlformats.org/officeDocument/2006/relationships/hyperlink" Target="https://doi.org/10.3389/fpsyg.2017.00653" TargetMode="External"/><Relationship Id="rId3" Type="http://schemas.openxmlformats.org/officeDocument/2006/relationships/settings" Target="settings.xml"/><Relationship Id="rId21" Type="http://schemas.openxmlformats.org/officeDocument/2006/relationships/hyperlink" Target="https://doi.org/10.1177/1541931215591373"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5334/joc.10" TargetMode="External"/><Relationship Id="rId25" Type="http://schemas.openxmlformats.org/officeDocument/2006/relationships/hyperlink" Target="https://doi.org/10.3758/s13414-019-01764-x" TargetMode="External"/><Relationship Id="rId2" Type="http://schemas.openxmlformats.org/officeDocument/2006/relationships/styles" Target="styles.xml"/><Relationship Id="rId16" Type="http://schemas.openxmlformats.org/officeDocument/2006/relationships/hyperlink" Target="https://doi.org/10.1177/2515245920960351" TargetMode="External"/><Relationship Id="rId20" Type="http://schemas.openxmlformats.org/officeDocument/2006/relationships/hyperlink" Target="https://doi.org/10.1038/srep4422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R-project.org/" TargetMode="External"/><Relationship Id="rId5" Type="http://schemas.openxmlformats.org/officeDocument/2006/relationships/footnotes" Target="footnotes.xml"/><Relationship Id="rId15" Type="http://schemas.openxmlformats.org/officeDocument/2006/relationships/hyperlink" Target="https://doi.org/10.18637/jss.v067.i01" TargetMode="External"/><Relationship Id="rId23" Type="http://schemas.openxmlformats.org/officeDocument/2006/relationships/hyperlink" Target="https://doi.org/10.3758/s13428-018-01193-y" TargetMode="Externa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doi.org/10.1162/jocn_a_0177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osf.io/tu6e4/" TargetMode="External"/><Relationship Id="rId22" Type="http://schemas.openxmlformats.org/officeDocument/2006/relationships/hyperlink" Target="https://psycnet.apa.org/doi/10.1016/S0166-4115(08)62386-9"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45</Pages>
  <Words>7295</Words>
  <Characters>41586</Characters>
  <Application>Microsoft Office Word</Application>
  <DocSecurity>0</DocSecurity>
  <Lines>346</Lines>
  <Paragraphs>97</Paragraphs>
  <ScaleCrop>false</ScaleCrop>
  <Company/>
  <LinksUpToDate>false</LinksUpToDate>
  <CharactersWithSpaces>48784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Violato</dc:creator>
  <cp:keywords/>
  <dc:description/>
  <cp:lastModifiedBy>Emilio Violato</cp:lastModifiedBy>
  <cp:revision>33</cp:revision>
  <dcterms:created xsi:type="dcterms:W3CDTF">2025-02-19T21:18:00Z</dcterms:created>
  <dcterms:modified xsi:type="dcterms:W3CDTF">2025-02-20T22:03:00Z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877899-02b0-462c-b2a9-b7d15c4f96fe_Enabled">
    <vt:lpwstr>true</vt:lpwstr>
  </property>
  <property fmtid="{D5CDD505-2E9C-101B-9397-08002B2CF9AE}" pid="3" name="MSIP_Label_10877899-02b0-462c-b2a9-b7d15c4f96fe_SetDate">
    <vt:lpwstr>2025-02-08T22:56:21Z</vt:lpwstr>
  </property>
  <property fmtid="{D5CDD505-2E9C-101B-9397-08002B2CF9AE}" pid="4" name="MSIP_Label_10877899-02b0-462c-b2a9-b7d15c4f96fe_Method">
    <vt:lpwstr>Standard</vt:lpwstr>
  </property>
  <property fmtid="{D5CDD505-2E9C-101B-9397-08002B2CF9AE}" pid="5" name="MSIP_Label_10877899-02b0-462c-b2a9-b7d15c4f96fe_Name">
    <vt:lpwstr>Protected [Protected A]</vt:lpwstr>
  </property>
  <property fmtid="{D5CDD505-2E9C-101B-9397-08002B2CF9AE}" pid="6" name="MSIP_Label_10877899-02b0-462c-b2a9-b7d15c4f96fe_SiteId">
    <vt:lpwstr>5c98fb47-d3b9-4649-9d94-f88cbdd9729c</vt:lpwstr>
  </property>
  <property fmtid="{D5CDD505-2E9C-101B-9397-08002B2CF9AE}" pid="7" name="MSIP_Label_10877899-02b0-462c-b2a9-b7d15c4f96fe_ActionId">
    <vt:lpwstr>f38a99a8-a2af-4f14-be31-f48ad3d2d889</vt:lpwstr>
  </property>
  <property fmtid="{D5CDD505-2E9C-101B-9397-08002B2CF9AE}" pid="8" name="MSIP_Label_10877899-02b0-462c-b2a9-b7d15c4f96fe_ContentBits">
    <vt:lpwstr>0</vt:lpwstr>
  </property>
  <property fmtid="{D5CDD505-2E9C-101B-9397-08002B2CF9AE}" pid="9" name="MSIP_Label_10877899-02b0-462c-b2a9-b7d15c4f96fe_Tag">
    <vt:lpwstr>10, 3, 0, 1</vt:lpwstr>
  </property>
</Properties>
</file>