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8708D" w14:textId="77777777" w:rsidR="00B850B3" w:rsidRDefault="00B850B3" w:rsidP="00B850B3">
      <w:pPr>
        <w:pStyle w:val="Heading1"/>
      </w:pPr>
      <w:r>
        <w:t>Supplementary materials 1: EEMM coding manual</w:t>
      </w:r>
    </w:p>
    <w:p w14:paraId="21928A8C" w14:textId="77777777" w:rsidR="00B850B3" w:rsidRDefault="00B850B3" w:rsidP="00B850B3"/>
    <w:p w14:paraId="0DD9CE9D" w14:textId="77777777" w:rsidR="00B850B3" w:rsidRDefault="00B850B3" w:rsidP="00B850B3"/>
    <w:p w14:paraId="77D827E3" w14:textId="77777777" w:rsidR="00B850B3" w:rsidRDefault="00B850B3" w:rsidP="00B850B3">
      <w:pPr>
        <w:pStyle w:val="Heading2"/>
      </w:pPr>
      <w:bookmarkStart w:id="0" w:name="_gju9z97iwa8f" w:colFirst="0" w:colLast="0"/>
      <w:bookmarkEnd w:id="0"/>
      <w:r>
        <w:t>Coding dimensions and context</w:t>
      </w:r>
    </w:p>
    <w:p w14:paraId="3A7F1AEA" w14:textId="77777777" w:rsidR="00B850B3" w:rsidRDefault="00B850B3" w:rsidP="00B850B3"/>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845"/>
        <w:gridCol w:w="7185"/>
      </w:tblGrid>
      <w:tr w:rsidR="00B850B3" w14:paraId="1444F9C7" w14:textId="77777777" w:rsidTr="00C62388">
        <w:trPr>
          <w:trHeight w:val="34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38489E" w14:textId="77777777" w:rsidR="00B850B3" w:rsidRDefault="00B850B3" w:rsidP="00C62388">
            <w:pPr>
              <w:widowControl w:val="0"/>
              <w:rPr>
                <w:sz w:val="20"/>
                <w:szCs w:val="20"/>
              </w:rPr>
            </w:pPr>
            <w:r>
              <w:rPr>
                <w:b/>
                <w:sz w:val="24"/>
                <w:szCs w:val="24"/>
              </w:rPr>
              <w:t>Instructions</w:t>
            </w: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46A56C" w14:textId="77777777" w:rsidR="00B850B3" w:rsidRDefault="00B850B3" w:rsidP="00C62388">
            <w:pPr>
              <w:widowControl w:val="0"/>
              <w:rPr>
                <w:sz w:val="20"/>
                <w:szCs w:val="20"/>
              </w:rPr>
            </w:pPr>
          </w:p>
        </w:tc>
      </w:tr>
      <w:tr w:rsidR="00B850B3" w14:paraId="135CB52A" w14:textId="77777777" w:rsidTr="00C62388">
        <w:trPr>
          <w:trHeight w:val="61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2EFD18" w14:textId="77777777" w:rsidR="00B850B3" w:rsidRDefault="00B850B3" w:rsidP="00C62388">
            <w:pPr>
              <w:widowControl w:val="0"/>
              <w:rPr>
                <w:sz w:val="20"/>
                <w:szCs w:val="20"/>
              </w:rPr>
            </w:pPr>
            <w:r>
              <w:rPr>
                <w:sz w:val="24"/>
                <w:szCs w:val="24"/>
              </w:rPr>
              <w:t>Multiple categories</w:t>
            </w: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0453A" w14:textId="77777777" w:rsidR="00B850B3" w:rsidRDefault="00B850B3" w:rsidP="00C62388">
            <w:pPr>
              <w:widowControl w:val="0"/>
              <w:rPr>
                <w:sz w:val="20"/>
                <w:szCs w:val="20"/>
              </w:rPr>
            </w:pPr>
            <w:r>
              <w:rPr>
                <w:sz w:val="24"/>
                <w:szCs w:val="24"/>
              </w:rPr>
              <w:t xml:space="preserve">Items can be more than one category. </w:t>
            </w:r>
          </w:p>
        </w:tc>
      </w:tr>
      <w:tr w:rsidR="00B850B3" w14:paraId="554AE37B" w14:textId="77777777" w:rsidTr="00C62388">
        <w:trPr>
          <w:trHeight w:val="31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9EBFBB" w14:textId="77777777" w:rsidR="00B850B3" w:rsidRDefault="00B850B3" w:rsidP="00C62388">
            <w:pPr>
              <w:widowControl w:val="0"/>
              <w:rPr>
                <w:sz w:val="20"/>
                <w:szCs w:val="20"/>
              </w:rPr>
            </w:pP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E60F7" w14:textId="77777777" w:rsidR="00B850B3" w:rsidRDefault="00B850B3" w:rsidP="00C62388">
            <w:pPr>
              <w:widowControl w:val="0"/>
              <w:rPr>
                <w:sz w:val="20"/>
                <w:szCs w:val="20"/>
              </w:rPr>
            </w:pPr>
          </w:p>
        </w:tc>
      </w:tr>
      <w:tr w:rsidR="00B850B3" w14:paraId="6F2FEFF1" w14:textId="77777777" w:rsidTr="00C62388">
        <w:trPr>
          <w:trHeight w:val="1155"/>
        </w:trPr>
        <w:tc>
          <w:tcPr>
            <w:tcW w:w="184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3505DA59" w14:textId="77777777" w:rsidR="00B850B3" w:rsidRDefault="00B850B3" w:rsidP="00C62388">
            <w:pPr>
              <w:widowControl w:val="0"/>
              <w:rPr>
                <w:sz w:val="20"/>
                <w:szCs w:val="20"/>
              </w:rPr>
            </w:pPr>
            <w:r>
              <w:rPr>
                <w:b/>
                <w:sz w:val="24"/>
                <w:szCs w:val="24"/>
              </w:rPr>
              <w:t>Affect/Emotion</w:t>
            </w:r>
          </w:p>
        </w:tc>
        <w:tc>
          <w:tcPr>
            <w:tcW w:w="718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3C965B0E" w14:textId="77777777" w:rsidR="00B850B3" w:rsidRDefault="00B850B3" w:rsidP="00C62388">
            <w:pPr>
              <w:widowControl w:val="0"/>
              <w:rPr>
                <w:sz w:val="20"/>
                <w:szCs w:val="20"/>
              </w:rPr>
            </w:pPr>
            <w:r>
              <w:rPr>
                <w:sz w:val="24"/>
                <w:szCs w:val="24"/>
              </w:rPr>
              <w:t>This category is concerned with how people feel or respond to emotions. It includes bodily sensations . Inner Experience described as pleasant or unpleasant. Sentences with words relating to emotions, feelings, affect, or mood. Sentences about avoiding, suppressing, getting rid of, or controlling emotions. Phrases that indicate an intense emotional response belong here: e.g., I can't stand it, it is unbearable, it is intolerable</w:t>
            </w:r>
          </w:p>
        </w:tc>
      </w:tr>
      <w:tr w:rsidR="00B850B3" w14:paraId="1E6A3C91" w14:textId="77777777" w:rsidTr="00C62388">
        <w:trPr>
          <w:trHeight w:val="115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14D1CF" w14:textId="77777777" w:rsidR="00B850B3" w:rsidRDefault="00B850B3" w:rsidP="00C62388">
            <w:pPr>
              <w:widowControl w:val="0"/>
              <w:rPr>
                <w:sz w:val="20"/>
                <w:szCs w:val="20"/>
              </w:rPr>
            </w:pPr>
            <w:r>
              <w:rPr>
                <w:b/>
                <w:sz w:val="24"/>
                <w:szCs w:val="24"/>
              </w:rPr>
              <w:t>Cognition</w:t>
            </w: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C1C332" w14:textId="77777777" w:rsidR="00B850B3" w:rsidRDefault="00B850B3" w:rsidP="00C62388">
            <w:pPr>
              <w:widowControl w:val="0"/>
              <w:rPr>
                <w:sz w:val="20"/>
                <w:szCs w:val="20"/>
              </w:rPr>
            </w:pPr>
            <w:r>
              <w:rPr>
                <w:sz w:val="24"/>
                <w:szCs w:val="24"/>
              </w:rPr>
              <w:t>Statements that center on beliefs, thoughts, or cognitive reactions to situations. includes judgments, assessments, or reflections on events or circumstances. Includes inferences and rules that don’t directly have to do with the self. Silently saying things to yourself would fall here, whereas if it was saying something out loud, it would be overt behavior. Blame, if not said out loud to a person, would be cognition, as it involves attributing the issue to someone. "Should's" and "musts" go here, (but may include additional categories).</w:t>
            </w:r>
          </w:p>
        </w:tc>
      </w:tr>
      <w:tr w:rsidR="00B850B3" w14:paraId="01C0A353" w14:textId="77777777" w:rsidTr="00C62388">
        <w:trPr>
          <w:trHeight w:val="885"/>
        </w:trPr>
        <w:tc>
          <w:tcPr>
            <w:tcW w:w="184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6CA253A0" w14:textId="77777777" w:rsidR="00B850B3" w:rsidRDefault="00B850B3" w:rsidP="00C62388">
            <w:pPr>
              <w:widowControl w:val="0"/>
              <w:rPr>
                <w:sz w:val="20"/>
                <w:szCs w:val="20"/>
              </w:rPr>
            </w:pPr>
            <w:r>
              <w:rPr>
                <w:b/>
                <w:sz w:val="24"/>
                <w:szCs w:val="24"/>
              </w:rPr>
              <w:t>Attention</w:t>
            </w:r>
          </w:p>
        </w:tc>
        <w:tc>
          <w:tcPr>
            <w:tcW w:w="718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2A6F0FDF" w14:textId="77777777" w:rsidR="00B850B3" w:rsidRDefault="00B850B3" w:rsidP="00C62388">
            <w:pPr>
              <w:widowControl w:val="0"/>
              <w:rPr>
                <w:sz w:val="20"/>
                <w:szCs w:val="20"/>
              </w:rPr>
            </w:pPr>
            <w:r>
              <w:rPr>
                <w:sz w:val="24"/>
                <w:szCs w:val="24"/>
              </w:rPr>
              <w:t>Sentences that discuss what people are focusing on or paying attention to, including awareness of emotions, thoughts, or sensations. ability or inability to shift attention, and preoccupations that include phrases like worry or ruminate ,e.g., i was worrying about x all day; i kept ruminating about the past.</w:t>
            </w:r>
          </w:p>
        </w:tc>
      </w:tr>
      <w:tr w:rsidR="00B850B3" w14:paraId="2793624E" w14:textId="77777777" w:rsidTr="00C62388">
        <w:trPr>
          <w:trHeight w:val="115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465B4D" w14:textId="77777777" w:rsidR="00B850B3" w:rsidRDefault="00B850B3" w:rsidP="00C62388">
            <w:pPr>
              <w:widowControl w:val="0"/>
              <w:rPr>
                <w:sz w:val="20"/>
                <w:szCs w:val="20"/>
              </w:rPr>
            </w:pPr>
            <w:r>
              <w:rPr>
                <w:b/>
                <w:sz w:val="24"/>
                <w:szCs w:val="24"/>
              </w:rPr>
              <w:t>Motivation</w:t>
            </w: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2982FF" w14:textId="77777777" w:rsidR="00B850B3" w:rsidRDefault="00B850B3" w:rsidP="00C62388">
            <w:pPr>
              <w:widowControl w:val="0"/>
              <w:rPr>
                <w:sz w:val="20"/>
                <w:szCs w:val="20"/>
              </w:rPr>
            </w:pPr>
            <w:r>
              <w:rPr>
                <w:sz w:val="24"/>
                <w:szCs w:val="24"/>
              </w:rPr>
              <w:t>Statements focusing on what drives actions or behaviors . Includes stating what one values, expressing the desire to achieve particular goals, or giving reasons for acting, such as compliance or values. Also about wishing or hoping for something, which implies value. Phrases about "not caring for something" relates to motivation. Sentences about wanting to give up or escape may also imply motivation, e.g., escaping an aversive or an absence of motivation</w:t>
            </w:r>
          </w:p>
        </w:tc>
      </w:tr>
      <w:tr w:rsidR="00B850B3" w14:paraId="6196A076" w14:textId="77777777" w:rsidTr="00C62388">
        <w:trPr>
          <w:trHeight w:val="885"/>
        </w:trPr>
        <w:tc>
          <w:tcPr>
            <w:tcW w:w="184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5C2F12DD" w14:textId="77777777" w:rsidR="00B850B3" w:rsidRDefault="00B850B3" w:rsidP="00C62388">
            <w:pPr>
              <w:widowControl w:val="0"/>
              <w:rPr>
                <w:sz w:val="20"/>
                <w:szCs w:val="20"/>
              </w:rPr>
            </w:pPr>
            <w:r>
              <w:rPr>
                <w:b/>
                <w:sz w:val="24"/>
                <w:szCs w:val="24"/>
              </w:rPr>
              <w:t>Self</w:t>
            </w:r>
          </w:p>
        </w:tc>
        <w:tc>
          <w:tcPr>
            <w:tcW w:w="718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14F3A1E6" w14:textId="77777777" w:rsidR="00B850B3" w:rsidRDefault="00B850B3" w:rsidP="00C62388">
            <w:pPr>
              <w:widowControl w:val="0"/>
              <w:rPr>
                <w:sz w:val="20"/>
                <w:szCs w:val="20"/>
              </w:rPr>
            </w:pPr>
            <w:r>
              <w:rPr>
                <w:sz w:val="24"/>
                <w:szCs w:val="24"/>
              </w:rPr>
              <w:t xml:space="preserve">includes sentences that focus on self-worth, identity, or self-perception, as well as conditional beliefs about oneself (If I do X, then I am Y). Sentences involving separation or integration of </w:t>
            </w:r>
            <w:r>
              <w:rPr>
                <w:sz w:val="24"/>
                <w:szCs w:val="24"/>
              </w:rPr>
              <w:lastRenderedPageBreak/>
              <w:t>thoughts, feelings, or behaviors with one's sense of self also belong here. Include sentences about how one treats oneself in a global sense (e.g., i treat myself lovingly, harshly)</w:t>
            </w:r>
          </w:p>
        </w:tc>
      </w:tr>
      <w:tr w:rsidR="00B850B3" w14:paraId="02E11F48" w14:textId="77777777" w:rsidTr="00C62388">
        <w:trPr>
          <w:trHeight w:val="1155"/>
        </w:trPr>
        <w:tc>
          <w:tcPr>
            <w:tcW w:w="18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96B9A3" w14:textId="77777777" w:rsidR="00B850B3" w:rsidRDefault="00B850B3" w:rsidP="00C62388">
            <w:pPr>
              <w:widowControl w:val="0"/>
              <w:rPr>
                <w:sz w:val="20"/>
                <w:szCs w:val="20"/>
              </w:rPr>
            </w:pPr>
            <w:r>
              <w:rPr>
                <w:b/>
                <w:sz w:val="24"/>
                <w:szCs w:val="24"/>
              </w:rPr>
              <w:lastRenderedPageBreak/>
              <w:t>Overt Behavior</w:t>
            </w:r>
          </w:p>
        </w:tc>
        <w:tc>
          <w:tcPr>
            <w:tcW w:w="7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5C9C33" w14:textId="77777777" w:rsidR="00B850B3" w:rsidRDefault="00B850B3" w:rsidP="00C62388">
            <w:pPr>
              <w:widowControl w:val="0"/>
              <w:rPr>
                <w:sz w:val="20"/>
                <w:szCs w:val="20"/>
              </w:rPr>
            </w:pPr>
            <w:r>
              <w:rPr>
                <w:sz w:val="24"/>
                <w:szCs w:val="24"/>
              </w:rPr>
              <w:t>Sentences that explicitly describe behavior, engagement, actions or achievements that could be observed by an outsider. This also includes statements that make explicit reference to strategies or behavioral changes. Failure to persist. This also includes failures to behave in intended way or hiding behavior (sentence must clearly indicate the possible behavior that was not engaged in, but could have been observed, e..g, "i didn't got to the gym)</w:t>
            </w:r>
          </w:p>
        </w:tc>
      </w:tr>
      <w:tr w:rsidR="00B850B3" w14:paraId="3908386E" w14:textId="77777777" w:rsidTr="00C62388">
        <w:trPr>
          <w:trHeight w:val="1695"/>
        </w:trPr>
        <w:tc>
          <w:tcPr>
            <w:tcW w:w="184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1179BCF7" w14:textId="77777777" w:rsidR="00B850B3" w:rsidRDefault="00B850B3" w:rsidP="00C62388">
            <w:pPr>
              <w:widowControl w:val="0"/>
              <w:rPr>
                <w:sz w:val="20"/>
                <w:szCs w:val="20"/>
              </w:rPr>
            </w:pPr>
            <w:r>
              <w:rPr>
                <w:b/>
                <w:sz w:val="24"/>
                <w:szCs w:val="24"/>
              </w:rPr>
              <w:t>Context</w:t>
            </w:r>
          </w:p>
        </w:tc>
        <w:tc>
          <w:tcPr>
            <w:tcW w:w="7185"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0652FEDE" w14:textId="77777777" w:rsidR="00B850B3" w:rsidRDefault="00B850B3" w:rsidP="00C62388">
            <w:pPr>
              <w:widowControl w:val="0"/>
              <w:rPr>
                <w:sz w:val="20"/>
                <w:szCs w:val="20"/>
              </w:rPr>
            </w:pPr>
            <w:r>
              <w:rPr>
                <w:sz w:val="24"/>
                <w:szCs w:val="24"/>
              </w:rPr>
              <w:t>This category encompasses statements that refer to external factors that could influence or be influenced by other dimensions like affect, cognition, attention, motivation, self, and overt behavior. Such factors include, but are not limited to, social relationships (e.g., friendships, family ties, therapeutic relationships), environmental elements (e.g., living conditions, proximity to facilities), and situational components (e.g., workplace setting, cultural norms). Additionally, this category covers significant life events and conditions, such as divorce, trauma, or physical pain, which can have a pervasive impact on multiple dimensions of a person's experience."</w:t>
            </w:r>
          </w:p>
        </w:tc>
      </w:tr>
    </w:tbl>
    <w:p w14:paraId="0B69AD21" w14:textId="77777777" w:rsidR="00B850B3" w:rsidRDefault="00B850B3" w:rsidP="00B850B3"/>
    <w:p w14:paraId="7023844E" w14:textId="77777777" w:rsidR="00B850B3" w:rsidRDefault="00B850B3" w:rsidP="00B850B3"/>
    <w:p w14:paraId="1D97A2D1" w14:textId="77777777" w:rsidR="00B850B3" w:rsidRDefault="00B850B3" w:rsidP="00B850B3">
      <w:pPr>
        <w:pStyle w:val="Heading2"/>
      </w:pPr>
      <w:bookmarkStart w:id="1" w:name="_q9vkg42n9exz" w:colFirst="0" w:colLast="0"/>
      <w:bookmarkEnd w:id="1"/>
    </w:p>
    <w:p w14:paraId="5D4DF6C7" w14:textId="77777777" w:rsidR="00B850B3" w:rsidRDefault="00B850B3" w:rsidP="00B850B3">
      <w:pPr>
        <w:pStyle w:val="Heading2"/>
      </w:pPr>
      <w:bookmarkStart w:id="2" w:name="_cze2skg3wmvr" w:colFirst="0" w:colLast="0"/>
      <w:bookmarkEnd w:id="2"/>
      <w:r>
        <w:t>Coding levels</w:t>
      </w:r>
    </w:p>
    <w:p w14:paraId="13011BBE" w14:textId="77777777" w:rsidR="00B850B3" w:rsidRDefault="00B850B3" w:rsidP="00B850B3"/>
    <w:p w14:paraId="2C920DA2" w14:textId="77777777" w:rsidR="00B850B3" w:rsidRDefault="00B850B3" w:rsidP="00B850B3"/>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580"/>
        <w:gridCol w:w="6450"/>
      </w:tblGrid>
      <w:tr w:rsidR="00B850B3" w14:paraId="2A26F63F" w14:textId="77777777" w:rsidTr="00C62388">
        <w:trPr>
          <w:trHeight w:val="615"/>
        </w:trPr>
        <w:tc>
          <w:tcPr>
            <w:tcW w:w="25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21CFDF" w14:textId="77777777" w:rsidR="00B850B3" w:rsidRDefault="00B850B3" w:rsidP="00C62388">
            <w:pPr>
              <w:widowControl w:val="0"/>
              <w:rPr>
                <w:sz w:val="24"/>
                <w:szCs w:val="24"/>
              </w:rPr>
            </w:pPr>
            <w:r>
              <w:rPr>
                <w:sz w:val="24"/>
                <w:szCs w:val="24"/>
              </w:rPr>
              <w:t>Multiple levels</w:t>
            </w:r>
          </w:p>
        </w:tc>
        <w:tc>
          <w:tcPr>
            <w:tcW w:w="64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309DE9" w14:textId="77777777" w:rsidR="00B850B3" w:rsidRDefault="00B850B3" w:rsidP="00C62388">
            <w:pPr>
              <w:widowControl w:val="0"/>
              <w:rPr>
                <w:sz w:val="24"/>
                <w:szCs w:val="24"/>
              </w:rPr>
            </w:pPr>
            <w:r>
              <w:rPr>
                <w:sz w:val="24"/>
                <w:szCs w:val="24"/>
              </w:rPr>
              <w:t xml:space="preserve">Items can be more than one level. </w:t>
            </w:r>
          </w:p>
        </w:tc>
      </w:tr>
      <w:tr w:rsidR="00B850B3" w14:paraId="171CF738" w14:textId="77777777" w:rsidTr="00C62388">
        <w:trPr>
          <w:trHeight w:val="315"/>
        </w:trPr>
        <w:tc>
          <w:tcPr>
            <w:tcW w:w="25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C19971" w14:textId="77777777" w:rsidR="00B850B3" w:rsidRDefault="00B850B3" w:rsidP="00C62388">
            <w:pPr>
              <w:widowControl w:val="0"/>
              <w:rPr>
                <w:sz w:val="24"/>
                <w:szCs w:val="24"/>
              </w:rPr>
            </w:pPr>
          </w:p>
        </w:tc>
        <w:tc>
          <w:tcPr>
            <w:tcW w:w="64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853A0" w14:textId="77777777" w:rsidR="00B850B3" w:rsidRDefault="00B850B3" w:rsidP="00C62388">
            <w:pPr>
              <w:widowControl w:val="0"/>
              <w:rPr>
                <w:sz w:val="24"/>
                <w:szCs w:val="24"/>
              </w:rPr>
            </w:pPr>
          </w:p>
        </w:tc>
      </w:tr>
      <w:tr w:rsidR="00B850B3" w14:paraId="367C7049" w14:textId="77777777" w:rsidTr="00C62388">
        <w:trPr>
          <w:trHeight w:val="1155"/>
        </w:trPr>
        <w:tc>
          <w:tcPr>
            <w:tcW w:w="258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4D44EDDE" w14:textId="77777777" w:rsidR="00B850B3" w:rsidRDefault="00B850B3" w:rsidP="00C62388">
            <w:pPr>
              <w:rPr>
                <w:b/>
                <w:sz w:val="24"/>
                <w:szCs w:val="24"/>
              </w:rPr>
            </w:pPr>
            <w:r>
              <w:rPr>
                <w:b/>
                <w:sz w:val="24"/>
                <w:szCs w:val="24"/>
              </w:rPr>
              <w:t>Biology/physiology</w:t>
            </w:r>
          </w:p>
        </w:tc>
        <w:tc>
          <w:tcPr>
            <w:tcW w:w="645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68664546" w14:textId="77777777" w:rsidR="00B850B3" w:rsidRDefault="00B850B3" w:rsidP="00C62388">
            <w:r>
              <w:t>This level relates to aspects of physical health,  medical conditions,bodily functions, and body appearance. If a statement mentions illness or chronic disease, it is rated as this level.  This level includes any state or condition of the body, such as pain, physical sensations, or overall physical well-being. This category also encompasses the consumption of substances like alcohol, drugs, or food, which have direct effects on the body. Furthermore, it covers all kinds of physical activities or exercises that involve bodily movements and exertion.</w:t>
            </w:r>
          </w:p>
        </w:tc>
      </w:tr>
      <w:tr w:rsidR="00B850B3" w14:paraId="12333684" w14:textId="77777777" w:rsidTr="00C62388">
        <w:trPr>
          <w:trHeight w:val="1155"/>
        </w:trPr>
        <w:tc>
          <w:tcPr>
            <w:tcW w:w="25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EC82E6" w14:textId="77777777" w:rsidR="00B850B3" w:rsidRDefault="00B850B3" w:rsidP="00C62388">
            <w:pPr>
              <w:widowControl w:val="0"/>
              <w:rPr>
                <w:b/>
                <w:sz w:val="24"/>
                <w:szCs w:val="24"/>
              </w:rPr>
            </w:pPr>
            <w:r>
              <w:rPr>
                <w:b/>
                <w:sz w:val="24"/>
                <w:szCs w:val="24"/>
              </w:rPr>
              <w:t>Psychological</w:t>
            </w:r>
          </w:p>
        </w:tc>
        <w:tc>
          <w:tcPr>
            <w:tcW w:w="64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669E5A" w14:textId="77777777" w:rsidR="00B850B3" w:rsidRDefault="00B850B3" w:rsidP="00C62388">
            <w:r>
              <w:t>This level  is related to an individual's overt behaviour, attention, cognition, emotion, motivation, and self-related processes. (See dimensions for full description).</w:t>
            </w:r>
          </w:p>
          <w:p w14:paraId="25D5B2A5" w14:textId="77777777" w:rsidR="00B850B3" w:rsidRDefault="00B850B3" w:rsidP="00C62388">
            <w:pPr>
              <w:widowControl w:val="0"/>
              <w:rPr>
                <w:sz w:val="24"/>
                <w:szCs w:val="24"/>
              </w:rPr>
            </w:pPr>
            <w:r>
              <w:rPr>
                <w:sz w:val="24"/>
                <w:szCs w:val="24"/>
              </w:rPr>
              <w:t xml:space="preserve"> </w:t>
            </w:r>
          </w:p>
        </w:tc>
      </w:tr>
      <w:tr w:rsidR="00B850B3" w14:paraId="455F4CD7" w14:textId="77777777" w:rsidTr="00C62388">
        <w:trPr>
          <w:trHeight w:val="1745"/>
        </w:trPr>
        <w:tc>
          <w:tcPr>
            <w:tcW w:w="258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51BF1FDF" w14:textId="77777777" w:rsidR="00B850B3" w:rsidRDefault="00B850B3" w:rsidP="00C62388">
            <w:pPr>
              <w:widowControl w:val="0"/>
              <w:rPr>
                <w:sz w:val="24"/>
                <w:szCs w:val="24"/>
              </w:rPr>
            </w:pPr>
            <w:r>
              <w:rPr>
                <w:b/>
                <w:sz w:val="24"/>
                <w:szCs w:val="24"/>
              </w:rPr>
              <w:lastRenderedPageBreak/>
              <w:t>Relationships/Culture</w:t>
            </w:r>
          </w:p>
        </w:tc>
        <w:tc>
          <w:tcPr>
            <w:tcW w:w="645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2C369783" w14:textId="77777777" w:rsidR="00B850B3" w:rsidRDefault="00B850B3" w:rsidP="00C62388">
            <w:r>
              <w:t>This level deals with the social aspects of an individual's life. It focuses on social interactions, relationships, social understanding (we agree, we understand each other) , and the broader social environment in which the individual exists. This includes how an individual interacts with others, the nature of their relationships, the influence of social norms and culture, and the impact of social support or lack thereof on the individual's life.</w:t>
            </w:r>
          </w:p>
        </w:tc>
      </w:tr>
      <w:tr w:rsidR="00B850B3" w14:paraId="6B11C1DE" w14:textId="77777777" w:rsidTr="00C62388">
        <w:trPr>
          <w:trHeight w:val="945"/>
        </w:trPr>
        <w:tc>
          <w:tcPr>
            <w:tcW w:w="258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74139C2F" w14:textId="77777777" w:rsidR="00B850B3" w:rsidRDefault="00B850B3" w:rsidP="00C62388">
            <w:pPr>
              <w:widowControl w:val="0"/>
              <w:rPr>
                <w:b/>
                <w:sz w:val="24"/>
                <w:szCs w:val="24"/>
              </w:rPr>
            </w:pPr>
            <w:r>
              <w:rPr>
                <w:b/>
                <w:sz w:val="24"/>
                <w:szCs w:val="24"/>
              </w:rPr>
              <w:t>Other</w:t>
            </w:r>
          </w:p>
        </w:tc>
        <w:tc>
          <w:tcPr>
            <w:tcW w:w="6450" w:type="dxa"/>
            <w:tcBorders>
              <w:top w:val="single" w:sz="6" w:space="0" w:color="CCCCCC"/>
              <w:left w:val="single" w:sz="6" w:space="0" w:color="CCCCCC"/>
              <w:bottom w:val="single" w:sz="6" w:space="0" w:color="CCCCCC"/>
              <w:right w:val="single" w:sz="6" w:space="0" w:color="CCCCCC"/>
            </w:tcBorders>
            <w:shd w:val="clear" w:color="auto" w:fill="F3F3F3"/>
            <w:tcMar>
              <w:top w:w="40" w:type="dxa"/>
              <w:left w:w="40" w:type="dxa"/>
              <w:bottom w:w="40" w:type="dxa"/>
              <w:right w:w="40" w:type="dxa"/>
            </w:tcMar>
            <w:vAlign w:val="bottom"/>
          </w:tcPr>
          <w:p w14:paraId="2F5BAD3D" w14:textId="77777777" w:rsidR="00B850B3" w:rsidRDefault="00B850B3" w:rsidP="00C62388">
            <w:r>
              <w:t xml:space="preserve">This level rating is very rare and should be reserved for items that can not be placed in the above three in some way. (e.g., number of people in a workplace; some demographics). </w:t>
            </w:r>
          </w:p>
        </w:tc>
      </w:tr>
    </w:tbl>
    <w:p w14:paraId="23475125" w14:textId="77777777" w:rsidR="00B850B3" w:rsidRDefault="00B850B3" w:rsidP="00B850B3">
      <w:pPr>
        <w:rPr>
          <w:sz w:val="24"/>
          <w:szCs w:val="24"/>
        </w:rPr>
      </w:pPr>
    </w:p>
    <w:p w14:paraId="0200B6B6" w14:textId="77777777" w:rsidR="00B850B3" w:rsidRDefault="00B850B3" w:rsidP="00B850B3">
      <w:r>
        <w:br w:type="page"/>
      </w:r>
    </w:p>
    <w:p w14:paraId="706E156B" w14:textId="77777777" w:rsidR="00B850B3" w:rsidRDefault="00B850B3" w:rsidP="00B850B3">
      <w:pPr>
        <w:pStyle w:val="Heading1"/>
      </w:pPr>
      <w:bookmarkStart w:id="3" w:name="_gakf51he11cg" w:colFirst="0" w:colLast="0"/>
      <w:bookmarkEnd w:id="3"/>
    </w:p>
    <w:p w14:paraId="4A3897A5" w14:textId="77777777" w:rsidR="00B850B3" w:rsidRDefault="00B850B3" w:rsidP="00B850B3">
      <w:pPr>
        <w:pStyle w:val="Heading1"/>
      </w:pPr>
      <w:bookmarkStart w:id="4" w:name="_ucj0rm9kua46" w:colFirst="0" w:colLast="0"/>
      <w:bookmarkEnd w:id="4"/>
    </w:p>
    <w:p w14:paraId="781E6363" w14:textId="77777777" w:rsidR="00B850B3" w:rsidRDefault="00B850B3" w:rsidP="00B850B3">
      <w:pPr>
        <w:pStyle w:val="Heading1"/>
      </w:pPr>
      <w:bookmarkStart w:id="5" w:name="_xet3002ia89a" w:colFirst="0" w:colLast="0"/>
      <w:bookmarkEnd w:id="5"/>
      <w:r>
        <w:t>Supplementary materials 2: Dimension classification for items used in replicated mediators measures</w:t>
      </w:r>
    </w:p>
    <w:p w14:paraId="40D7D3FC" w14:textId="77777777" w:rsidR="00B850B3" w:rsidRDefault="00B850B3" w:rsidP="00B850B3"/>
    <w:p w14:paraId="32EC5087" w14:textId="77777777" w:rsidR="00B850B3" w:rsidRDefault="00B850B3" w:rsidP="00B850B3">
      <w:r>
        <w:t xml:space="preserve">All questionnaires have been shown to mediate therapeutic outcomes.  Please see </w:t>
      </w:r>
      <w:hyperlink r:id="rId5">
        <w:r>
          <w:rPr>
            <w:color w:val="000000"/>
          </w:rPr>
          <w:t>(Hayes et al., 2022)</w:t>
        </w:r>
      </w:hyperlink>
      <w:r>
        <w:t xml:space="preserve"> for details of measures. </w:t>
      </w:r>
    </w:p>
    <w:p w14:paraId="2EDA06B0" w14:textId="77777777" w:rsidR="00B850B3" w:rsidRDefault="00B850B3" w:rsidP="00B850B3"/>
    <w:p w14:paraId="7D3F57E3" w14:textId="77777777" w:rsidR="00B850B3" w:rsidRDefault="00B850B3" w:rsidP="00B850B3">
      <w:r>
        <w:rPr>
          <w:b/>
        </w:rPr>
        <w:t>Table S1</w:t>
      </w:r>
      <w:r>
        <w:t>:  Percentage of category present for each mediational questionnaire</w:t>
      </w:r>
    </w:p>
    <w:p w14:paraId="021BAA63" w14:textId="77777777" w:rsidR="00B850B3" w:rsidRDefault="00B850B3" w:rsidP="00B850B3"/>
    <w:tbl>
      <w:tblPr>
        <w:tblW w:w="9255" w:type="dxa"/>
        <w:tblBorders>
          <w:top w:val="nil"/>
          <w:left w:val="nil"/>
          <w:bottom w:val="nil"/>
          <w:right w:val="nil"/>
          <w:insideH w:val="nil"/>
          <w:insideV w:val="nil"/>
        </w:tblBorders>
        <w:tblLayout w:type="fixed"/>
        <w:tblLook w:val="0600" w:firstRow="0" w:lastRow="0" w:firstColumn="0" w:lastColumn="0" w:noHBand="1" w:noVBand="1"/>
      </w:tblPr>
      <w:tblGrid>
        <w:gridCol w:w="3795"/>
        <w:gridCol w:w="750"/>
        <w:gridCol w:w="750"/>
        <w:gridCol w:w="750"/>
        <w:gridCol w:w="750"/>
        <w:gridCol w:w="750"/>
        <w:gridCol w:w="750"/>
        <w:gridCol w:w="960"/>
      </w:tblGrid>
      <w:tr w:rsidR="00B850B3" w14:paraId="766D3FB3" w14:textId="77777777" w:rsidTr="00C62388">
        <w:trPr>
          <w:trHeight w:val="415"/>
        </w:trPr>
        <w:tc>
          <w:tcPr>
            <w:tcW w:w="3795"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7A64424C" w14:textId="77777777" w:rsidR="00B850B3" w:rsidRDefault="00B850B3" w:rsidP="00C62388">
            <w:r>
              <w:rPr>
                <w:rFonts w:ascii="Calibri" w:eastAsia="Calibri" w:hAnsi="Calibri" w:cs="Calibri"/>
                <w:sz w:val="24"/>
                <w:szCs w:val="24"/>
              </w:rPr>
              <w:t>Questionnaire</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73504F80" w14:textId="77777777" w:rsidR="00B850B3" w:rsidRDefault="00B850B3" w:rsidP="00C62388">
            <w:r>
              <w:rPr>
                <w:rFonts w:ascii="Calibri" w:eastAsia="Calibri" w:hAnsi="Calibri" w:cs="Calibri"/>
                <w:sz w:val="24"/>
                <w:szCs w:val="24"/>
              </w:rPr>
              <w:t>Cogn</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6B06D5DD" w14:textId="77777777" w:rsidR="00B850B3" w:rsidRDefault="00B850B3" w:rsidP="00C62388">
            <w:r>
              <w:rPr>
                <w:rFonts w:ascii="Calibri" w:eastAsia="Calibri" w:hAnsi="Calibri" w:cs="Calibri"/>
                <w:sz w:val="24"/>
                <w:szCs w:val="24"/>
              </w:rPr>
              <w:t>Affect</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00475C93" w14:textId="77777777" w:rsidR="00B850B3" w:rsidRDefault="00B850B3" w:rsidP="00C62388">
            <w:r>
              <w:rPr>
                <w:rFonts w:ascii="Calibri" w:eastAsia="Calibri" w:hAnsi="Calibri" w:cs="Calibri"/>
                <w:sz w:val="24"/>
                <w:szCs w:val="24"/>
              </w:rPr>
              <w:t>Self</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4CB72C6C" w14:textId="77777777" w:rsidR="00B850B3" w:rsidRDefault="00B850B3" w:rsidP="00C62388">
            <w:r>
              <w:rPr>
                <w:rFonts w:ascii="Calibri" w:eastAsia="Calibri" w:hAnsi="Calibri" w:cs="Calibri"/>
                <w:sz w:val="24"/>
                <w:szCs w:val="24"/>
              </w:rPr>
              <w:t>Motive</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2A300DD8" w14:textId="77777777" w:rsidR="00B850B3" w:rsidRDefault="00B850B3" w:rsidP="00C62388">
            <w:r>
              <w:rPr>
                <w:rFonts w:ascii="Calibri" w:eastAsia="Calibri" w:hAnsi="Calibri" w:cs="Calibri"/>
                <w:sz w:val="24"/>
                <w:szCs w:val="24"/>
              </w:rPr>
              <w:t>Attend</w:t>
            </w:r>
          </w:p>
        </w:tc>
        <w:tc>
          <w:tcPr>
            <w:tcW w:w="75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108FDAD5" w14:textId="77777777" w:rsidR="00B850B3" w:rsidRDefault="00B850B3" w:rsidP="00C62388">
            <w:r>
              <w:rPr>
                <w:rFonts w:ascii="Calibri" w:eastAsia="Calibri" w:hAnsi="Calibri" w:cs="Calibri"/>
                <w:sz w:val="24"/>
                <w:szCs w:val="24"/>
              </w:rPr>
              <w:t>Behave</w:t>
            </w:r>
          </w:p>
        </w:tc>
        <w:tc>
          <w:tcPr>
            <w:tcW w:w="960" w:type="dxa"/>
            <w:tcBorders>
              <w:top w:val="single" w:sz="12" w:space="0" w:color="000000"/>
              <w:left w:val="nil"/>
              <w:bottom w:val="single" w:sz="8" w:space="0" w:color="000000"/>
              <w:right w:val="nil"/>
            </w:tcBorders>
            <w:tcMar>
              <w:top w:w="20" w:type="dxa"/>
              <w:left w:w="20" w:type="dxa"/>
              <w:bottom w:w="100" w:type="dxa"/>
              <w:right w:w="20" w:type="dxa"/>
            </w:tcMar>
            <w:vAlign w:val="bottom"/>
          </w:tcPr>
          <w:p w14:paraId="79CADC2A" w14:textId="77777777" w:rsidR="00B850B3" w:rsidRDefault="00B850B3" w:rsidP="00C62388">
            <w:r>
              <w:rPr>
                <w:rFonts w:ascii="Calibri" w:eastAsia="Calibri" w:hAnsi="Calibri" w:cs="Calibri"/>
                <w:sz w:val="24"/>
                <w:szCs w:val="24"/>
              </w:rPr>
              <w:t>Context</w:t>
            </w:r>
          </w:p>
        </w:tc>
      </w:tr>
      <w:tr w:rsidR="00B850B3" w14:paraId="6A433299" w14:textId="77777777" w:rsidTr="00C62388">
        <w:trPr>
          <w:trHeight w:val="415"/>
        </w:trPr>
        <w:tc>
          <w:tcPr>
            <w:tcW w:w="3795" w:type="dxa"/>
            <w:tcBorders>
              <w:top w:val="single" w:sz="8" w:space="0" w:color="000000"/>
              <w:left w:val="nil"/>
              <w:bottom w:val="nil"/>
              <w:right w:val="nil"/>
            </w:tcBorders>
            <w:tcMar>
              <w:top w:w="20" w:type="dxa"/>
              <w:left w:w="20" w:type="dxa"/>
              <w:bottom w:w="100" w:type="dxa"/>
              <w:right w:w="20" w:type="dxa"/>
            </w:tcMar>
            <w:vAlign w:val="bottom"/>
          </w:tcPr>
          <w:p w14:paraId="5831AD63" w14:textId="77777777" w:rsidR="00B850B3" w:rsidRDefault="00B850B3" w:rsidP="00C62388">
            <w:r>
              <w:rPr>
                <w:rFonts w:ascii="Calibri" w:eastAsia="Calibri" w:hAnsi="Calibri" w:cs="Calibri"/>
                <w:sz w:val="24"/>
                <w:szCs w:val="24"/>
              </w:rPr>
              <w:t>Acceptance and Action</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04D59672" w14:textId="77777777" w:rsidR="00B850B3" w:rsidRDefault="00B850B3" w:rsidP="00C62388">
            <w:pPr>
              <w:jc w:val="center"/>
            </w:pPr>
            <w:r>
              <w:rPr>
                <w:rFonts w:ascii="Calibri" w:eastAsia="Calibri" w:hAnsi="Calibri" w:cs="Calibri"/>
                <w:sz w:val="24"/>
                <w:szCs w:val="24"/>
              </w:rPr>
              <w:t>50</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10F940F9" w14:textId="77777777" w:rsidR="00B850B3" w:rsidRDefault="00B850B3" w:rsidP="00C62388">
            <w:pPr>
              <w:jc w:val="center"/>
            </w:pPr>
            <w:r>
              <w:rPr>
                <w:rFonts w:ascii="Calibri" w:eastAsia="Calibri" w:hAnsi="Calibri" w:cs="Calibri"/>
                <w:sz w:val="24"/>
                <w:szCs w:val="24"/>
              </w:rPr>
              <w:t>30</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453E54B7" w14:textId="77777777" w:rsidR="00B850B3" w:rsidRDefault="00B850B3" w:rsidP="00C62388">
            <w:pPr>
              <w:jc w:val="center"/>
            </w:pPr>
            <w:r>
              <w:rPr>
                <w:rFonts w:ascii="Calibri" w:eastAsia="Calibri" w:hAnsi="Calibri" w:cs="Calibri"/>
                <w:sz w:val="24"/>
                <w:szCs w:val="24"/>
              </w:rPr>
              <w:t>10</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0344DC88" w14:textId="77777777" w:rsidR="00B850B3" w:rsidRDefault="00B850B3" w:rsidP="00C62388">
            <w:pPr>
              <w:jc w:val="center"/>
            </w:pPr>
            <w:r>
              <w:rPr>
                <w:rFonts w:ascii="Calibri" w:eastAsia="Calibri" w:hAnsi="Calibri" w:cs="Calibri"/>
                <w:sz w:val="24"/>
                <w:szCs w:val="24"/>
              </w:rPr>
              <w:t>10</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03CCFE0A" w14:textId="77777777" w:rsidR="00B850B3" w:rsidRDefault="00B850B3" w:rsidP="00C62388">
            <w:pPr>
              <w:jc w:val="center"/>
            </w:pPr>
            <w:r>
              <w:rPr>
                <w:rFonts w:ascii="Calibri" w:eastAsia="Calibri" w:hAnsi="Calibri" w:cs="Calibri"/>
                <w:sz w:val="24"/>
                <w:szCs w:val="24"/>
              </w:rPr>
              <w:t>0</w:t>
            </w:r>
          </w:p>
        </w:tc>
        <w:tc>
          <w:tcPr>
            <w:tcW w:w="750" w:type="dxa"/>
            <w:tcBorders>
              <w:top w:val="single" w:sz="8" w:space="0" w:color="000000"/>
              <w:left w:val="nil"/>
              <w:bottom w:val="nil"/>
              <w:right w:val="nil"/>
            </w:tcBorders>
            <w:tcMar>
              <w:top w:w="20" w:type="dxa"/>
              <w:left w:w="20" w:type="dxa"/>
              <w:bottom w:w="100" w:type="dxa"/>
              <w:right w:w="20" w:type="dxa"/>
            </w:tcMar>
            <w:vAlign w:val="bottom"/>
          </w:tcPr>
          <w:p w14:paraId="6A3A74B0" w14:textId="77777777" w:rsidR="00B850B3" w:rsidRDefault="00B850B3" w:rsidP="00C62388">
            <w:pPr>
              <w:jc w:val="center"/>
            </w:pPr>
            <w:r>
              <w:rPr>
                <w:rFonts w:ascii="Calibri" w:eastAsia="Calibri" w:hAnsi="Calibri" w:cs="Calibri"/>
                <w:sz w:val="24"/>
                <w:szCs w:val="24"/>
              </w:rPr>
              <w:t>0</w:t>
            </w:r>
          </w:p>
        </w:tc>
        <w:tc>
          <w:tcPr>
            <w:tcW w:w="960" w:type="dxa"/>
            <w:tcBorders>
              <w:top w:val="single" w:sz="8" w:space="0" w:color="000000"/>
              <w:left w:val="nil"/>
              <w:bottom w:val="nil"/>
              <w:right w:val="nil"/>
            </w:tcBorders>
            <w:tcMar>
              <w:top w:w="20" w:type="dxa"/>
              <w:left w:w="20" w:type="dxa"/>
              <w:bottom w:w="100" w:type="dxa"/>
              <w:right w:w="20" w:type="dxa"/>
            </w:tcMar>
            <w:vAlign w:val="bottom"/>
          </w:tcPr>
          <w:p w14:paraId="5F9B7778" w14:textId="77777777" w:rsidR="00B850B3" w:rsidRDefault="00B850B3" w:rsidP="00C62388">
            <w:pPr>
              <w:jc w:val="center"/>
            </w:pPr>
            <w:r>
              <w:rPr>
                <w:rFonts w:ascii="Calibri" w:eastAsia="Calibri" w:hAnsi="Calibri" w:cs="Calibri"/>
                <w:sz w:val="24"/>
                <w:szCs w:val="24"/>
              </w:rPr>
              <w:t>0</w:t>
            </w:r>
          </w:p>
        </w:tc>
      </w:tr>
      <w:tr w:rsidR="00B850B3" w14:paraId="07C95309"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2EF90906" w14:textId="77777777" w:rsidR="00B850B3" w:rsidRDefault="00B850B3" w:rsidP="00C62388">
            <w:r>
              <w:rPr>
                <w:rFonts w:ascii="Calibri" w:eastAsia="Calibri" w:hAnsi="Calibri" w:cs="Calibri"/>
                <w:sz w:val="24"/>
                <w:szCs w:val="24"/>
              </w:rPr>
              <w:t>Anxiety Sensitivity</w:t>
            </w:r>
          </w:p>
        </w:tc>
        <w:tc>
          <w:tcPr>
            <w:tcW w:w="750" w:type="dxa"/>
            <w:tcBorders>
              <w:top w:val="nil"/>
              <w:left w:val="nil"/>
              <w:bottom w:val="nil"/>
              <w:right w:val="nil"/>
            </w:tcBorders>
            <w:tcMar>
              <w:top w:w="20" w:type="dxa"/>
              <w:left w:w="20" w:type="dxa"/>
              <w:bottom w:w="100" w:type="dxa"/>
              <w:right w:w="20" w:type="dxa"/>
            </w:tcMar>
            <w:vAlign w:val="bottom"/>
          </w:tcPr>
          <w:p w14:paraId="22DC052C" w14:textId="77777777" w:rsidR="00B850B3" w:rsidRDefault="00B850B3" w:rsidP="00C62388">
            <w:pPr>
              <w:jc w:val="center"/>
            </w:pPr>
            <w:r>
              <w:rPr>
                <w:rFonts w:ascii="Calibri" w:eastAsia="Calibri" w:hAnsi="Calibri" w:cs="Calibri"/>
                <w:sz w:val="24"/>
                <w:szCs w:val="24"/>
              </w:rPr>
              <w:t>38</w:t>
            </w:r>
          </w:p>
        </w:tc>
        <w:tc>
          <w:tcPr>
            <w:tcW w:w="750" w:type="dxa"/>
            <w:tcBorders>
              <w:top w:val="nil"/>
              <w:left w:val="nil"/>
              <w:bottom w:val="nil"/>
              <w:right w:val="nil"/>
            </w:tcBorders>
            <w:tcMar>
              <w:top w:w="20" w:type="dxa"/>
              <w:left w:w="20" w:type="dxa"/>
              <w:bottom w:w="100" w:type="dxa"/>
              <w:right w:w="20" w:type="dxa"/>
            </w:tcMar>
            <w:vAlign w:val="bottom"/>
          </w:tcPr>
          <w:p w14:paraId="6DBF223A" w14:textId="77777777" w:rsidR="00B850B3" w:rsidRDefault="00B850B3" w:rsidP="00C62388">
            <w:pPr>
              <w:jc w:val="center"/>
            </w:pPr>
            <w:r>
              <w:rPr>
                <w:rFonts w:ascii="Calibri" w:eastAsia="Calibri" w:hAnsi="Calibri" w:cs="Calibri"/>
                <w:sz w:val="24"/>
                <w:szCs w:val="24"/>
              </w:rPr>
              <w:t>27</w:t>
            </w:r>
          </w:p>
        </w:tc>
        <w:tc>
          <w:tcPr>
            <w:tcW w:w="750" w:type="dxa"/>
            <w:tcBorders>
              <w:top w:val="nil"/>
              <w:left w:val="nil"/>
              <w:bottom w:val="nil"/>
              <w:right w:val="nil"/>
            </w:tcBorders>
            <w:tcMar>
              <w:top w:w="20" w:type="dxa"/>
              <w:left w:w="20" w:type="dxa"/>
              <w:bottom w:w="100" w:type="dxa"/>
              <w:right w:w="20" w:type="dxa"/>
            </w:tcMar>
            <w:vAlign w:val="bottom"/>
          </w:tcPr>
          <w:p w14:paraId="58910294" w14:textId="77777777" w:rsidR="00B850B3" w:rsidRDefault="00B850B3" w:rsidP="00C62388">
            <w:pPr>
              <w:jc w:val="center"/>
            </w:pPr>
            <w:r>
              <w:rPr>
                <w:rFonts w:ascii="Calibri" w:eastAsia="Calibri" w:hAnsi="Calibri" w:cs="Calibri"/>
                <w:sz w:val="24"/>
                <w:szCs w:val="24"/>
              </w:rPr>
              <w:t>14</w:t>
            </w:r>
          </w:p>
        </w:tc>
        <w:tc>
          <w:tcPr>
            <w:tcW w:w="750" w:type="dxa"/>
            <w:tcBorders>
              <w:top w:val="nil"/>
              <w:left w:val="nil"/>
              <w:bottom w:val="nil"/>
              <w:right w:val="nil"/>
            </w:tcBorders>
            <w:tcMar>
              <w:top w:w="20" w:type="dxa"/>
              <w:left w:w="20" w:type="dxa"/>
              <w:bottom w:w="100" w:type="dxa"/>
              <w:right w:w="20" w:type="dxa"/>
            </w:tcMar>
            <w:vAlign w:val="bottom"/>
          </w:tcPr>
          <w:p w14:paraId="4E1CDD2D"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445DF963" w14:textId="77777777" w:rsidR="00B850B3" w:rsidRDefault="00B850B3" w:rsidP="00C62388">
            <w:pPr>
              <w:jc w:val="center"/>
            </w:pPr>
            <w:r>
              <w:rPr>
                <w:rFonts w:ascii="Calibri" w:eastAsia="Calibri" w:hAnsi="Calibri" w:cs="Calibri"/>
                <w:sz w:val="24"/>
                <w:szCs w:val="24"/>
              </w:rPr>
              <w:t>11</w:t>
            </w:r>
          </w:p>
        </w:tc>
        <w:tc>
          <w:tcPr>
            <w:tcW w:w="750" w:type="dxa"/>
            <w:tcBorders>
              <w:top w:val="nil"/>
              <w:left w:val="nil"/>
              <w:bottom w:val="nil"/>
              <w:right w:val="nil"/>
            </w:tcBorders>
            <w:tcMar>
              <w:top w:w="20" w:type="dxa"/>
              <w:left w:w="20" w:type="dxa"/>
              <w:bottom w:w="100" w:type="dxa"/>
              <w:right w:w="20" w:type="dxa"/>
            </w:tcMar>
            <w:vAlign w:val="bottom"/>
          </w:tcPr>
          <w:p w14:paraId="64353656" w14:textId="77777777" w:rsidR="00B850B3" w:rsidRDefault="00B850B3" w:rsidP="00C62388">
            <w:pPr>
              <w:jc w:val="center"/>
            </w:pPr>
            <w:r>
              <w:rPr>
                <w:rFonts w:ascii="Calibri" w:eastAsia="Calibri" w:hAnsi="Calibri" w:cs="Calibri"/>
                <w:sz w:val="24"/>
                <w:szCs w:val="24"/>
              </w:rPr>
              <w:t>8</w:t>
            </w:r>
          </w:p>
        </w:tc>
        <w:tc>
          <w:tcPr>
            <w:tcW w:w="960" w:type="dxa"/>
            <w:tcBorders>
              <w:top w:val="nil"/>
              <w:left w:val="nil"/>
              <w:bottom w:val="nil"/>
              <w:right w:val="nil"/>
            </w:tcBorders>
            <w:tcMar>
              <w:top w:w="20" w:type="dxa"/>
              <w:left w:w="20" w:type="dxa"/>
              <w:bottom w:w="100" w:type="dxa"/>
              <w:right w:w="20" w:type="dxa"/>
            </w:tcMar>
            <w:vAlign w:val="bottom"/>
          </w:tcPr>
          <w:p w14:paraId="6872663E" w14:textId="77777777" w:rsidR="00B850B3" w:rsidRDefault="00B850B3" w:rsidP="00C62388">
            <w:pPr>
              <w:jc w:val="center"/>
            </w:pPr>
            <w:r>
              <w:rPr>
                <w:rFonts w:ascii="Calibri" w:eastAsia="Calibri" w:hAnsi="Calibri" w:cs="Calibri"/>
                <w:sz w:val="24"/>
                <w:szCs w:val="24"/>
              </w:rPr>
              <w:t>0</w:t>
            </w:r>
          </w:p>
        </w:tc>
      </w:tr>
      <w:tr w:rsidR="00B850B3" w14:paraId="16A0CD42"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1833312" w14:textId="77777777" w:rsidR="00B850B3" w:rsidRDefault="00B850B3" w:rsidP="00C62388">
            <w:r>
              <w:rPr>
                <w:rFonts w:ascii="Calibri" w:eastAsia="Calibri" w:hAnsi="Calibri" w:cs="Calibri"/>
                <w:sz w:val="24"/>
                <w:szCs w:val="24"/>
              </w:rPr>
              <w:t>Automatic Thoughts</w:t>
            </w:r>
          </w:p>
        </w:tc>
        <w:tc>
          <w:tcPr>
            <w:tcW w:w="750" w:type="dxa"/>
            <w:tcBorders>
              <w:top w:val="nil"/>
              <w:left w:val="nil"/>
              <w:bottom w:val="nil"/>
              <w:right w:val="nil"/>
            </w:tcBorders>
            <w:tcMar>
              <w:top w:w="20" w:type="dxa"/>
              <w:left w:w="20" w:type="dxa"/>
              <w:bottom w:w="100" w:type="dxa"/>
              <w:right w:w="20" w:type="dxa"/>
            </w:tcMar>
            <w:vAlign w:val="bottom"/>
          </w:tcPr>
          <w:p w14:paraId="314B1939" w14:textId="77777777" w:rsidR="00B850B3" w:rsidRDefault="00B850B3" w:rsidP="00C62388">
            <w:pPr>
              <w:jc w:val="center"/>
            </w:pPr>
            <w:r>
              <w:rPr>
                <w:rFonts w:ascii="Calibri" w:eastAsia="Calibri" w:hAnsi="Calibri" w:cs="Calibri"/>
                <w:sz w:val="24"/>
                <w:szCs w:val="24"/>
              </w:rPr>
              <w:t>24</w:t>
            </w:r>
          </w:p>
        </w:tc>
        <w:tc>
          <w:tcPr>
            <w:tcW w:w="750" w:type="dxa"/>
            <w:tcBorders>
              <w:top w:val="nil"/>
              <w:left w:val="nil"/>
              <w:bottom w:val="nil"/>
              <w:right w:val="nil"/>
            </w:tcBorders>
            <w:tcMar>
              <w:top w:w="20" w:type="dxa"/>
              <w:left w:w="20" w:type="dxa"/>
              <w:bottom w:w="100" w:type="dxa"/>
              <w:right w:w="20" w:type="dxa"/>
            </w:tcMar>
            <w:vAlign w:val="bottom"/>
          </w:tcPr>
          <w:p w14:paraId="291377D3" w14:textId="77777777" w:rsidR="00B850B3" w:rsidRDefault="00B850B3" w:rsidP="00C62388">
            <w:pPr>
              <w:jc w:val="center"/>
            </w:pPr>
            <w:r>
              <w:rPr>
                <w:rFonts w:ascii="Calibri" w:eastAsia="Calibri" w:hAnsi="Calibri" w:cs="Calibri"/>
                <w:sz w:val="24"/>
                <w:szCs w:val="24"/>
              </w:rPr>
              <w:t>8</w:t>
            </w:r>
          </w:p>
        </w:tc>
        <w:tc>
          <w:tcPr>
            <w:tcW w:w="750" w:type="dxa"/>
            <w:tcBorders>
              <w:top w:val="nil"/>
              <w:left w:val="nil"/>
              <w:bottom w:val="nil"/>
              <w:right w:val="nil"/>
            </w:tcBorders>
            <w:tcMar>
              <w:top w:w="20" w:type="dxa"/>
              <w:left w:w="20" w:type="dxa"/>
              <w:bottom w:w="100" w:type="dxa"/>
              <w:right w:w="20" w:type="dxa"/>
            </w:tcMar>
            <w:vAlign w:val="bottom"/>
          </w:tcPr>
          <w:p w14:paraId="6AE8A481" w14:textId="77777777" w:rsidR="00B850B3" w:rsidRDefault="00B850B3" w:rsidP="00C62388">
            <w:pPr>
              <w:jc w:val="center"/>
            </w:pPr>
            <w:r>
              <w:rPr>
                <w:rFonts w:ascii="Calibri" w:eastAsia="Calibri" w:hAnsi="Calibri" w:cs="Calibri"/>
                <w:sz w:val="24"/>
                <w:szCs w:val="24"/>
              </w:rPr>
              <w:t>54</w:t>
            </w:r>
          </w:p>
        </w:tc>
        <w:tc>
          <w:tcPr>
            <w:tcW w:w="750" w:type="dxa"/>
            <w:tcBorders>
              <w:top w:val="nil"/>
              <w:left w:val="nil"/>
              <w:bottom w:val="nil"/>
              <w:right w:val="nil"/>
            </w:tcBorders>
            <w:tcMar>
              <w:top w:w="20" w:type="dxa"/>
              <w:left w:w="20" w:type="dxa"/>
              <w:bottom w:w="100" w:type="dxa"/>
              <w:right w:w="20" w:type="dxa"/>
            </w:tcMar>
            <w:vAlign w:val="bottom"/>
          </w:tcPr>
          <w:p w14:paraId="79FBD44F" w14:textId="77777777" w:rsidR="00B850B3" w:rsidRDefault="00B850B3" w:rsidP="00C62388">
            <w:pPr>
              <w:jc w:val="center"/>
            </w:pPr>
            <w:r>
              <w:rPr>
                <w:rFonts w:ascii="Calibri" w:eastAsia="Calibri" w:hAnsi="Calibri" w:cs="Calibri"/>
                <w:sz w:val="24"/>
                <w:szCs w:val="24"/>
              </w:rPr>
              <w:t>11</w:t>
            </w:r>
          </w:p>
        </w:tc>
        <w:tc>
          <w:tcPr>
            <w:tcW w:w="750" w:type="dxa"/>
            <w:tcBorders>
              <w:top w:val="nil"/>
              <w:left w:val="nil"/>
              <w:bottom w:val="nil"/>
              <w:right w:val="nil"/>
            </w:tcBorders>
            <w:tcMar>
              <w:top w:w="20" w:type="dxa"/>
              <w:left w:w="20" w:type="dxa"/>
              <w:bottom w:w="100" w:type="dxa"/>
              <w:right w:w="20" w:type="dxa"/>
            </w:tcMar>
            <w:vAlign w:val="bottom"/>
          </w:tcPr>
          <w:p w14:paraId="4D0CC6A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E2E8494" w14:textId="77777777" w:rsidR="00B850B3" w:rsidRDefault="00B850B3" w:rsidP="00C62388">
            <w:pPr>
              <w:jc w:val="center"/>
            </w:pPr>
            <w:r>
              <w:rPr>
                <w:rFonts w:ascii="Calibri" w:eastAsia="Calibri" w:hAnsi="Calibri" w:cs="Calibri"/>
                <w:sz w:val="24"/>
                <w:szCs w:val="24"/>
              </w:rPr>
              <w:t>3</w:t>
            </w:r>
          </w:p>
        </w:tc>
        <w:tc>
          <w:tcPr>
            <w:tcW w:w="960" w:type="dxa"/>
            <w:tcBorders>
              <w:top w:val="nil"/>
              <w:left w:val="nil"/>
              <w:bottom w:val="nil"/>
              <w:right w:val="nil"/>
            </w:tcBorders>
            <w:tcMar>
              <w:top w:w="20" w:type="dxa"/>
              <w:left w:w="20" w:type="dxa"/>
              <w:bottom w:w="100" w:type="dxa"/>
              <w:right w:w="20" w:type="dxa"/>
            </w:tcMar>
            <w:vAlign w:val="bottom"/>
          </w:tcPr>
          <w:p w14:paraId="59A128A3" w14:textId="77777777" w:rsidR="00B850B3" w:rsidRDefault="00B850B3" w:rsidP="00C62388">
            <w:pPr>
              <w:jc w:val="center"/>
            </w:pPr>
            <w:r>
              <w:rPr>
                <w:rFonts w:ascii="Calibri" w:eastAsia="Calibri" w:hAnsi="Calibri" w:cs="Calibri"/>
                <w:sz w:val="24"/>
                <w:szCs w:val="24"/>
              </w:rPr>
              <w:t>0</w:t>
            </w:r>
          </w:p>
        </w:tc>
      </w:tr>
      <w:tr w:rsidR="00B850B3" w14:paraId="2712931B"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1EF20DD" w14:textId="77777777" w:rsidR="00B850B3" w:rsidRDefault="00B850B3" w:rsidP="00C62388">
            <w:r>
              <w:rPr>
                <w:rFonts w:ascii="Calibri" w:eastAsia="Calibri" w:hAnsi="Calibri" w:cs="Calibri"/>
                <w:sz w:val="24"/>
                <w:szCs w:val="24"/>
              </w:rPr>
              <w:t>Avoidance and Fusion</w:t>
            </w:r>
          </w:p>
        </w:tc>
        <w:tc>
          <w:tcPr>
            <w:tcW w:w="750" w:type="dxa"/>
            <w:tcBorders>
              <w:top w:val="nil"/>
              <w:left w:val="nil"/>
              <w:bottom w:val="nil"/>
              <w:right w:val="nil"/>
            </w:tcBorders>
            <w:tcMar>
              <w:top w:w="20" w:type="dxa"/>
              <w:left w:w="20" w:type="dxa"/>
              <w:bottom w:w="100" w:type="dxa"/>
              <w:right w:w="20" w:type="dxa"/>
            </w:tcMar>
            <w:vAlign w:val="bottom"/>
          </w:tcPr>
          <w:p w14:paraId="3DCC877E" w14:textId="77777777" w:rsidR="00B850B3" w:rsidRDefault="00B850B3" w:rsidP="00C62388">
            <w:pPr>
              <w:jc w:val="center"/>
            </w:pPr>
            <w:r>
              <w:rPr>
                <w:rFonts w:ascii="Calibri" w:eastAsia="Calibri" w:hAnsi="Calibri" w:cs="Calibri"/>
                <w:sz w:val="24"/>
                <w:szCs w:val="24"/>
              </w:rPr>
              <w:t>29</w:t>
            </w:r>
          </w:p>
        </w:tc>
        <w:tc>
          <w:tcPr>
            <w:tcW w:w="750" w:type="dxa"/>
            <w:tcBorders>
              <w:top w:val="nil"/>
              <w:left w:val="nil"/>
              <w:bottom w:val="nil"/>
              <w:right w:val="nil"/>
            </w:tcBorders>
            <w:tcMar>
              <w:top w:w="20" w:type="dxa"/>
              <w:left w:w="20" w:type="dxa"/>
              <w:bottom w:w="100" w:type="dxa"/>
              <w:right w:w="20" w:type="dxa"/>
            </w:tcMar>
            <w:vAlign w:val="bottom"/>
          </w:tcPr>
          <w:p w14:paraId="6A76B201" w14:textId="77777777" w:rsidR="00B850B3" w:rsidRDefault="00B850B3" w:rsidP="00C62388">
            <w:pPr>
              <w:jc w:val="center"/>
            </w:pPr>
            <w:r>
              <w:rPr>
                <w:rFonts w:ascii="Calibri" w:eastAsia="Calibri" w:hAnsi="Calibri" w:cs="Calibri"/>
                <w:sz w:val="24"/>
                <w:szCs w:val="24"/>
              </w:rPr>
              <w:t>25</w:t>
            </w:r>
          </w:p>
        </w:tc>
        <w:tc>
          <w:tcPr>
            <w:tcW w:w="750" w:type="dxa"/>
            <w:tcBorders>
              <w:top w:val="nil"/>
              <w:left w:val="nil"/>
              <w:bottom w:val="nil"/>
              <w:right w:val="nil"/>
            </w:tcBorders>
            <w:tcMar>
              <w:top w:w="20" w:type="dxa"/>
              <w:left w:w="20" w:type="dxa"/>
              <w:bottom w:w="100" w:type="dxa"/>
              <w:right w:w="20" w:type="dxa"/>
            </w:tcMar>
            <w:vAlign w:val="bottom"/>
          </w:tcPr>
          <w:p w14:paraId="6697CA45"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6837A735"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3A169CE8" w14:textId="77777777" w:rsidR="00B850B3" w:rsidRDefault="00B850B3" w:rsidP="00C62388">
            <w:pPr>
              <w:jc w:val="center"/>
            </w:pPr>
            <w:r>
              <w:rPr>
                <w:rFonts w:ascii="Calibri" w:eastAsia="Calibri" w:hAnsi="Calibri" w:cs="Calibri"/>
                <w:sz w:val="24"/>
                <w:szCs w:val="24"/>
              </w:rPr>
              <w:t>21</w:t>
            </w:r>
          </w:p>
        </w:tc>
        <w:tc>
          <w:tcPr>
            <w:tcW w:w="750" w:type="dxa"/>
            <w:tcBorders>
              <w:top w:val="nil"/>
              <w:left w:val="nil"/>
              <w:bottom w:val="nil"/>
              <w:right w:val="nil"/>
            </w:tcBorders>
            <w:tcMar>
              <w:top w:w="20" w:type="dxa"/>
              <w:left w:w="20" w:type="dxa"/>
              <w:bottom w:w="100" w:type="dxa"/>
              <w:right w:w="20" w:type="dxa"/>
            </w:tcMar>
            <w:vAlign w:val="bottom"/>
          </w:tcPr>
          <w:p w14:paraId="108E4567" w14:textId="77777777" w:rsidR="00B850B3" w:rsidRDefault="00B850B3" w:rsidP="00C62388">
            <w:pPr>
              <w:jc w:val="center"/>
            </w:pPr>
            <w:r>
              <w:rPr>
                <w:rFonts w:ascii="Calibri" w:eastAsia="Calibri" w:hAnsi="Calibri" w:cs="Calibri"/>
                <w:sz w:val="24"/>
                <w:szCs w:val="24"/>
              </w:rPr>
              <w:t>13</w:t>
            </w:r>
          </w:p>
        </w:tc>
        <w:tc>
          <w:tcPr>
            <w:tcW w:w="960" w:type="dxa"/>
            <w:tcBorders>
              <w:top w:val="nil"/>
              <w:left w:val="nil"/>
              <w:bottom w:val="nil"/>
              <w:right w:val="nil"/>
            </w:tcBorders>
            <w:tcMar>
              <w:top w:w="20" w:type="dxa"/>
              <w:left w:w="20" w:type="dxa"/>
              <w:bottom w:w="100" w:type="dxa"/>
              <w:right w:w="20" w:type="dxa"/>
            </w:tcMar>
            <w:vAlign w:val="bottom"/>
          </w:tcPr>
          <w:p w14:paraId="3D094115" w14:textId="77777777" w:rsidR="00B850B3" w:rsidRDefault="00B850B3" w:rsidP="00C62388">
            <w:pPr>
              <w:jc w:val="center"/>
            </w:pPr>
            <w:r>
              <w:rPr>
                <w:rFonts w:ascii="Calibri" w:eastAsia="Calibri" w:hAnsi="Calibri" w:cs="Calibri"/>
                <w:sz w:val="24"/>
                <w:szCs w:val="24"/>
              </w:rPr>
              <w:t>0</w:t>
            </w:r>
          </w:p>
        </w:tc>
      </w:tr>
      <w:tr w:rsidR="00B850B3" w14:paraId="605766BF"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EA2296F" w14:textId="77777777" w:rsidR="00B850B3" w:rsidRDefault="00B850B3" w:rsidP="00C62388">
            <w:r>
              <w:rPr>
                <w:rFonts w:ascii="Calibri" w:eastAsia="Calibri" w:hAnsi="Calibri" w:cs="Calibri"/>
                <w:sz w:val="24"/>
                <w:szCs w:val="24"/>
              </w:rPr>
              <w:t>Anxious Thoughts Believability</w:t>
            </w:r>
          </w:p>
        </w:tc>
        <w:tc>
          <w:tcPr>
            <w:tcW w:w="750" w:type="dxa"/>
            <w:tcBorders>
              <w:top w:val="nil"/>
              <w:left w:val="nil"/>
              <w:bottom w:val="nil"/>
              <w:right w:val="nil"/>
            </w:tcBorders>
            <w:tcMar>
              <w:top w:w="20" w:type="dxa"/>
              <w:left w:w="20" w:type="dxa"/>
              <w:bottom w:w="100" w:type="dxa"/>
              <w:right w:w="20" w:type="dxa"/>
            </w:tcMar>
            <w:vAlign w:val="bottom"/>
          </w:tcPr>
          <w:p w14:paraId="7E1C4AC2" w14:textId="77777777" w:rsidR="00B850B3" w:rsidRDefault="00B850B3" w:rsidP="00C62388">
            <w:pPr>
              <w:jc w:val="center"/>
            </w:pPr>
            <w:r>
              <w:rPr>
                <w:rFonts w:ascii="Calibri" w:eastAsia="Calibri" w:hAnsi="Calibri" w:cs="Calibri"/>
                <w:sz w:val="24"/>
                <w:szCs w:val="24"/>
              </w:rPr>
              <w:t>36</w:t>
            </w:r>
          </w:p>
        </w:tc>
        <w:tc>
          <w:tcPr>
            <w:tcW w:w="750" w:type="dxa"/>
            <w:tcBorders>
              <w:top w:val="nil"/>
              <w:left w:val="nil"/>
              <w:bottom w:val="nil"/>
              <w:right w:val="nil"/>
            </w:tcBorders>
            <w:tcMar>
              <w:top w:w="20" w:type="dxa"/>
              <w:left w:w="20" w:type="dxa"/>
              <w:bottom w:w="100" w:type="dxa"/>
              <w:right w:w="20" w:type="dxa"/>
            </w:tcMar>
            <w:vAlign w:val="bottom"/>
          </w:tcPr>
          <w:p w14:paraId="1E6CE09A" w14:textId="77777777" w:rsidR="00B850B3" w:rsidRDefault="00B850B3" w:rsidP="00C62388">
            <w:pPr>
              <w:jc w:val="center"/>
            </w:pPr>
            <w:r>
              <w:rPr>
                <w:rFonts w:ascii="Calibri" w:eastAsia="Calibri" w:hAnsi="Calibri" w:cs="Calibri"/>
                <w:sz w:val="24"/>
                <w:szCs w:val="24"/>
              </w:rPr>
              <w:t>45</w:t>
            </w:r>
          </w:p>
        </w:tc>
        <w:tc>
          <w:tcPr>
            <w:tcW w:w="750" w:type="dxa"/>
            <w:tcBorders>
              <w:top w:val="nil"/>
              <w:left w:val="nil"/>
              <w:bottom w:val="nil"/>
              <w:right w:val="nil"/>
            </w:tcBorders>
            <w:tcMar>
              <w:top w:w="20" w:type="dxa"/>
              <w:left w:w="20" w:type="dxa"/>
              <w:bottom w:w="100" w:type="dxa"/>
              <w:right w:w="20" w:type="dxa"/>
            </w:tcMar>
            <w:vAlign w:val="bottom"/>
          </w:tcPr>
          <w:p w14:paraId="51F12B9E"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2C2324AA"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5B42668C"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1D64EC11" w14:textId="77777777" w:rsidR="00B850B3" w:rsidRDefault="00B850B3" w:rsidP="00C62388">
            <w:pPr>
              <w:jc w:val="center"/>
            </w:pPr>
            <w:r>
              <w:rPr>
                <w:rFonts w:ascii="Calibri" w:eastAsia="Calibri" w:hAnsi="Calibri" w:cs="Calibri"/>
                <w:sz w:val="24"/>
                <w:szCs w:val="24"/>
              </w:rPr>
              <w:t>3</w:t>
            </w:r>
          </w:p>
        </w:tc>
        <w:tc>
          <w:tcPr>
            <w:tcW w:w="960" w:type="dxa"/>
            <w:tcBorders>
              <w:top w:val="nil"/>
              <w:left w:val="nil"/>
              <w:bottom w:val="nil"/>
              <w:right w:val="nil"/>
            </w:tcBorders>
            <w:tcMar>
              <w:top w:w="20" w:type="dxa"/>
              <w:left w:w="20" w:type="dxa"/>
              <w:bottom w:w="100" w:type="dxa"/>
              <w:right w:w="20" w:type="dxa"/>
            </w:tcMar>
            <w:vAlign w:val="bottom"/>
          </w:tcPr>
          <w:p w14:paraId="43C10E89" w14:textId="77777777" w:rsidR="00B850B3" w:rsidRDefault="00B850B3" w:rsidP="00C62388">
            <w:pPr>
              <w:jc w:val="center"/>
            </w:pPr>
            <w:r>
              <w:rPr>
                <w:rFonts w:ascii="Calibri" w:eastAsia="Calibri" w:hAnsi="Calibri" w:cs="Calibri"/>
                <w:sz w:val="24"/>
                <w:szCs w:val="24"/>
              </w:rPr>
              <w:t>0</w:t>
            </w:r>
          </w:p>
        </w:tc>
      </w:tr>
      <w:tr w:rsidR="00B850B3" w14:paraId="00C3E7CA"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140DAA72" w14:textId="77777777" w:rsidR="00B850B3" w:rsidRDefault="00B850B3" w:rsidP="00C62388">
            <w:r>
              <w:rPr>
                <w:rFonts w:ascii="Calibri" w:eastAsia="Calibri" w:hAnsi="Calibri" w:cs="Calibri"/>
                <w:sz w:val="24"/>
                <w:szCs w:val="24"/>
              </w:rPr>
              <w:t>Bodily Sensations</w:t>
            </w:r>
          </w:p>
        </w:tc>
        <w:tc>
          <w:tcPr>
            <w:tcW w:w="750" w:type="dxa"/>
            <w:tcBorders>
              <w:top w:val="nil"/>
              <w:left w:val="nil"/>
              <w:bottom w:val="nil"/>
              <w:right w:val="nil"/>
            </w:tcBorders>
            <w:tcMar>
              <w:top w:w="20" w:type="dxa"/>
              <w:left w:w="20" w:type="dxa"/>
              <w:bottom w:w="100" w:type="dxa"/>
              <w:right w:w="20" w:type="dxa"/>
            </w:tcMar>
            <w:vAlign w:val="bottom"/>
          </w:tcPr>
          <w:p w14:paraId="6B5090F5" w14:textId="77777777" w:rsidR="00B850B3" w:rsidRDefault="00B850B3" w:rsidP="00C62388">
            <w:pPr>
              <w:jc w:val="center"/>
            </w:pPr>
            <w:r>
              <w:rPr>
                <w:rFonts w:ascii="Calibri" w:eastAsia="Calibri" w:hAnsi="Calibri" w:cs="Calibri"/>
                <w:sz w:val="24"/>
                <w:szCs w:val="24"/>
              </w:rPr>
              <w:t>50</w:t>
            </w:r>
          </w:p>
        </w:tc>
        <w:tc>
          <w:tcPr>
            <w:tcW w:w="750" w:type="dxa"/>
            <w:tcBorders>
              <w:top w:val="nil"/>
              <w:left w:val="nil"/>
              <w:bottom w:val="nil"/>
              <w:right w:val="nil"/>
            </w:tcBorders>
            <w:tcMar>
              <w:top w:w="20" w:type="dxa"/>
              <w:left w:w="20" w:type="dxa"/>
              <w:bottom w:w="100" w:type="dxa"/>
              <w:right w:w="20" w:type="dxa"/>
            </w:tcMar>
            <w:vAlign w:val="bottom"/>
          </w:tcPr>
          <w:p w14:paraId="0CD5F407" w14:textId="77777777" w:rsidR="00B850B3" w:rsidRDefault="00B850B3" w:rsidP="00C62388">
            <w:pPr>
              <w:jc w:val="center"/>
            </w:pPr>
            <w:r>
              <w:rPr>
                <w:rFonts w:ascii="Calibri" w:eastAsia="Calibri" w:hAnsi="Calibri" w:cs="Calibri"/>
                <w:sz w:val="24"/>
                <w:szCs w:val="24"/>
              </w:rPr>
              <w:t>46</w:t>
            </w:r>
          </w:p>
        </w:tc>
        <w:tc>
          <w:tcPr>
            <w:tcW w:w="750" w:type="dxa"/>
            <w:tcBorders>
              <w:top w:val="nil"/>
              <w:left w:val="nil"/>
              <w:bottom w:val="nil"/>
              <w:right w:val="nil"/>
            </w:tcBorders>
            <w:tcMar>
              <w:top w:w="20" w:type="dxa"/>
              <w:left w:w="20" w:type="dxa"/>
              <w:bottom w:w="100" w:type="dxa"/>
              <w:right w:w="20" w:type="dxa"/>
            </w:tcMar>
            <w:vAlign w:val="bottom"/>
          </w:tcPr>
          <w:p w14:paraId="06FF6F1D"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056525A"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AA1FD9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38B75B6" w14:textId="77777777" w:rsidR="00B850B3" w:rsidRDefault="00B850B3" w:rsidP="00C62388">
            <w:pPr>
              <w:jc w:val="center"/>
            </w:pPr>
            <w:r>
              <w:rPr>
                <w:rFonts w:ascii="Calibri" w:eastAsia="Calibri" w:hAnsi="Calibri" w:cs="Calibri"/>
                <w:sz w:val="24"/>
                <w:szCs w:val="24"/>
              </w:rPr>
              <w:t>4</w:t>
            </w:r>
          </w:p>
        </w:tc>
        <w:tc>
          <w:tcPr>
            <w:tcW w:w="960" w:type="dxa"/>
            <w:tcBorders>
              <w:top w:val="nil"/>
              <w:left w:val="nil"/>
              <w:bottom w:val="nil"/>
              <w:right w:val="nil"/>
            </w:tcBorders>
            <w:tcMar>
              <w:top w:w="20" w:type="dxa"/>
              <w:left w:w="20" w:type="dxa"/>
              <w:bottom w:w="100" w:type="dxa"/>
              <w:right w:w="20" w:type="dxa"/>
            </w:tcMar>
            <w:vAlign w:val="bottom"/>
          </w:tcPr>
          <w:p w14:paraId="682F7C64" w14:textId="77777777" w:rsidR="00B850B3" w:rsidRDefault="00B850B3" w:rsidP="00C62388">
            <w:pPr>
              <w:jc w:val="center"/>
            </w:pPr>
            <w:r>
              <w:rPr>
                <w:rFonts w:ascii="Calibri" w:eastAsia="Calibri" w:hAnsi="Calibri" w:cs="Calibri"/>
                <w:sz w:val="24"/>
                <w:szCs w:val="24"/>
              </w:rPr>
              <w:t>0</w:t>
            </w:r>
          </w:p>
        </w:tc>
      </w:tr>
      <w:tr w:rsidR="00B850B3" w14:paraId="1B6D0E06"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69FF397" w14:textId="77777777" w:rsidR="00B850B3" w:rsidRDefault="00B850B3" w:rsidP="00C62388">
            <w:r>
              <w:rPr>
                <w:rFonts w:ascii="Calibri" w:eastAsia="Calibri" w:hAnsi="Calibri" w:cs="Calibri"/>
                <w:sz w:val="24"/>
                <w:szCs w:val="24"/>
              </w:rPr>
              <w:t>Caregiving Self-Efficacy</w:t>
            </w:r>
          </w:p>
        </w:tc>
        <w:tc>
          <w:tcPr>
            <w:tcW w:w="750" w:type="dxa"/>
            <w:tcBorders>
              <w:top w:val="nil"/>
              <w:left w:val="nil"/>
              <w:bottom w:val="nil"/>
              <w:right w:val="nil"/>
            </w:tcBorders>
            <w:tcMar>
              <w:top w:w="20" w:type="dxa"/>
              <w:left w:w="20" w:type="dxa"/>
              <w:bottom w:w="100" w:type="dxa"/>
              <w:right w:w="20" w:type="dxa"/>
            </w:tcMar>
            <w:vAlign w:val="bottom"/>
          </w:tcPr>
          <w:p w14:paraId="7150E56F" w14:textId="77777777" w:rsidR="00B850B3" w:rsidRDefault="00B850B3" w:rsidP="00C62388">
            <w:pPr>
              <w:jc w:val="center"/>
            </w:pPr>
            <w:r>
              <w:rPr>
                <w:rFonts w:ascii="Calibri" w:eastAsia="Calibri" w:hAnsi="Calibri" w:cs="Calibri"/>
                <w:sz w:val="24"/>
                <w:szCs w:val="24"/>
              </w:rPr>
              <w:t>19</w:t>
            </w:r>
          </w:p>
        </w:tc>
        <w:tc>
          <w:tcPr>
            <w:tcW w:w="750" w:type="dxa"/>
            <w:tcBorders>
              <w:top w:val="nil"/>
              <w:left w:val="nil"/>
              <w:bottom w:val="nil"/>
              <w:right w:val="nil"/>
            </w:tcBorders>
            <w:tcMar>
              <w:top w:w="20" w:type="dxa"/>
              <w:left w:w="20" w:type="dxa"/>
              <w:bottom w:w="100" w:type="dxa"/>
              <w:right w:w="20" w:type="dxa"/>
            </w:tcMar>
            <w:vAlign w:val="bottom"/>
          </w:tcPr>
          <w:p w14:paraId="477EC930"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65F905A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D5A17D5"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2451032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2F28831" w14:textId="77777777" w:rsidR="00B850B3" w:rsidRDefault="00B850B3" w:rsidP="00C62388">
            <w:pPr>
              <w:jc w:val="center"/>
            </w:pPr>
            <w:r>
              <w:rPr>
                <w:rFonts w:ascii="Calibri" w:eastAsia="Calibri" w:hAnsi="Calibri" w:cs="Calibri"/>
                <w:sz w:val="24"/>
                <w:szCs w:val="24"/>
              </w:rPr>
              <w:t>28</w:t>
            </w:r>
          </w:p>
        </w:tc>
        <w:tc>
          <w:tcPr>
            <w:tcW w:w="960" w:type="dxa"/>
            <w:tcBorders>
              <w:top w:val="nil"/>
              <w:left w:val="nil"/>
              <w:bottom w:val="nil"/>
              <w:right w:val="nil"/>
            </w:tcBorders>
            <w:tcMar>
              <w:top w:w="20" w:type="dxa"/>
              <w:left w:w="20" w:type="dxa"/>
              <w:bottom w:w="100" w:type="dxa"/>
              <w:right w:w="20" w:type="dxa"/>
            </w:tcMar>
            <w:vAlign w:val="bottom"/>
          </w:tcPr>
          <w:p w14:paraId="3D5FB344" w14:textId="77777777" w:rsidR="00B850B3" w:rsidRDefault="00B850B3" w:rsidP="00C62388">
            <w:pPr>
              <w:jc w:val="center"/>
            </w:pPr>
            <w:r>
              <w:rPr>
                <w:rFonts w:ascii="Calibri" w:eastAsia="Calibri" w:hAnsi="Calibri" w:cs="Calibri"/>
                <w:sz w:val="24"/>
                <w:szCs w:val="24"/>
              </w:rPr>
              <w:t>47</w:t>
            </w:r>
          </w:p>
        </w:tc>
      </w:tr>
      <w:tr w:rsidR="00B850B3" w14:paraId="6AAFFD7A"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1BFB93F" w14:textId="77777777" w:rsidR="00B850B3" w:rsidRDefault="00B850B3" w:rsidP="00C62388">
            <w:r>
              <w:rPr>
                <w:rFonts w:ascii="Calibri" w:eastAsia="Calibri" w:hAnsi="Calibri" w:cs="Calibri"/>
                <w:sz w:val="24"/>
                <w:szCs w:val="24"/>
              </w:rPr>
              <w:t>Child Attribution Style</w:t>
            </w:r>
          </w:p>
        </w:tc>
        <w:tc>
          <w:tcPr>
            <w:tcW w:w="750" w:type="dxa"/>
            <w:tcBorders>
              <w:top w:val="nil"/>
              <w:left w:val="nil"/>
              <w:bottom w:val="nil"/>
              <w:right w:val="nil"/>
            </w:tcBorders>
            <w:tcMar>
              <w:top w:w="20" w:type="dxa"/>
              <w:left w:w="20" w:type="dxa"/>
              <w:bottom w:w="100" w:type="dxa"/>
              <w:right w:w="20" w:type="dxa"/>
            </w:tcMar>
            <w:vAlign w:val="bottom"/>
          </w:tcPr>
          <w:p w14:paraId="73328126" w14:textId="77777777" w:rsidR="00B850B3" w:rsidRDefault="00B850B3" w:rsidP="00C62388">
            <w:pPr>
              <w:jc w:val="center"/>
            </w:pPr>
            <w:r>
              <w:rPr>
                <w:rFonts w:ascii="Calibri" w:eastAsia="Calibri" w:hAnsi="Calibri" w:cs="Calibri"/>
                <w:sz w:val="24"/>
                <w:szCs w:val="24"/>
              </w:rPr>
              <w:t>27</w:t>
            </w:r>
          </w:p>
        </w:tc>
        <w:tc>
          <w:tcPr>
            <w:tcW w:w="750" w:type="dxa"/>
            <w:tcBorders>
              <w:top w:val="nil"/>
              <w:left w:val="nil"/>
              <w:bottom w:val="nil"/>
              <w:right w:val="nil"/>
            </w:tcBorders>
            <w:tcMar>
              <w:top w:w="20" w:type="dxa"/>
              <w:left w:w="20" w:type="dxa"/>
              <w:bottom w:w="100" w:type="dxa"/>
              <w:right w:w="20" w:type="dxa"/>
            </w:tcMar>
            <w:vAlign w:val="bottom"/>
          </w:tcPr>
          <w:p w14:paraId="739171C8"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2DC703E9" w14:textId="77777777" w:rsidR="00B850B3" w:rsidRDefault="00B850B3" w:rsidP="00C62388">
            <w:pPr>
              <w:jc w:val="center"/>
            </w:pPr>
            <w:r>
              <w:rPr>
                <w:rFonts w:ascii="Calibri" w:eastAsia="Calibri" w:hAnsi="Calibri" w:cs="Calibri"/>
                <w:sz w:val="24"/>
                <w:szCs w:val="24"/>
              </w:rPr>
              <w:t>30</w:t>
            </w:r>
          </w:p>
        </w:tc>
        <w:tc>
          <w:tcPr>
            <w:tcW w:w="750" w:type="dxa"/>
            <w:tcBorders>
              <w:top w:val="nil"/>
              <w:left w:val="nil"/>
              <w:bottom w:val="nil"/>
              <w:right w:val="nil"/>
            </w:tcBorders>
            <w:tcMar>
              <w:top w:w="20" w:type="dxa"/>
              <w:left w:w="20" w:type="dxa"/>
              <w:bottom w:w="100" w:type="dxa"/>
              <w:right w:w="20" w:type="dxa"/>
            </w:tcMar>
            <w:vAlign w:val="bottom"/>
          </w:tcPr>
          <w:p w14:paraId="46EDDE08"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E6BB153"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747E7D83" w14:textId="77777777" w:rsidR="00B850B3" w:rsidRDefault="00B850B3" w:rsidP="00C62388">
            <w:pPr>
              <w:jc w:val="center"/>
            </w:pPr>
            <w:r>
              <w:rPr>
                <w:rFonts w:ascii="Calibri" w:eastAsia="Calibri" w:hAnsi="Calibri" w:cs="Calibri"/>
                <w:sz w:val="24"/>
                <w:szCs w:val="24"/>
              </w:rPr>
              <w:t>16</w:t>
            </w:r>
          </w:p>
        </w:tc>
        <w:tc>
          <w:tcPr>
            <w:tcW w:w="960" w:type="dxa"/>
            <w:tcBorders>
              <w:top w:val="nil"/>
              <w:left w:val="nil"/>
              <w:bottom w:val="nil"/>
              <w:right w:val="nil"/>
            </w:tcBorders>
            <w:tcMar>
              <w:top w:w="20" w:type="dxa"/>
              <w:left w:w="20" w:type="dxa"/>
              <w:bottom w:w="100" w:type="dxa"/>
              <w:right w:w="20" w:type="dxa"/>
            </w:tcMar>
            <w:vAlign w:val="bottom"/>
          </w:tcPr>
          <w:p w14:paraId="33A20BEB" w14:textId="77777777" w:rsidR="00B850B3" w:rsidRDefault="00B850B3" w:rsidP="00C62388">
            <w:pPr>
              <w:jc w:val="center"/>
            </w:pPr>
            <w:r>
              <w:rPr>
                <w:rFonts w:ascii="Calibri" w:eastAsia="Calibri" w:hAnsi="Calibri" w:cs="Calibri"/>
                <w:sz w:val="24"/>
                <w:szCs w:val="24"/>
              </w:rPr>
              <w:t>21</w:t>
            </w:r>
          </w:p>
        </w:tc>
      </w:tr>
      <w:tr w:rsidR="00B850B3" w14:paraId="26F76059"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C9C199E" w14:textId="77777777" w:rsidR="00B850B3" w:rsidRDefault="00B850B3" w:rsidP="00C62388">
            <w:r>
              <w:rPr>
                <w:rFonts w:ascii="Calibri" w:eastAsia="Calibri" w:hAnsi="Calibri" w:cs="Calibri"/>
                <w:sz w:val="24"/>
                <w:szCs w:val="24"/>
              </w:rPr>
              <w:t>Child PTSD Cognitions</w:t>
            </w:r>
          </w:p>
        </w:tc>
        <w:tc>
          <w:tcPr>
            <w:tcW w:w="750" w:type="dxa"/>
            <w:tcBorders>
              <w:top w:val="nil"/>
              <w:left w:val="nil"/>
              <w:bottom w:val="nil"/>
              <w:right w:val="nil"/>
            </w:tcBorders>
            <w:tcMar>
              <w:top w:w="20" w:type="dxa"/>
              <w:left w:w="20" w:type="dxa"/>
              <w:bottom w:w="100" w:type="dxa"/>
              <w:right w:w="20" w:type="dxa"/>
            </w:tcMar>
            <w:vAlign w:val="bottom"/>
          </w:tcPr>
          <w:p w14:paraId="0B8FBC9C" w14:textId="77777777" w:rsidR="00B850B3" w:rsidRDefault="00B850B3" w:rsidP="00C62388">
            <w:pPr>
              <w:jc w:val="center"/>
            </w:pPr>
            <w:r>
              <w:rPr>
                <w:rFonts w:ascii="Calibri" w:eastAsia="Calibri" w:hAnsi="Calibri" w:cs="Calibri"/>
                <w:sz w:val="24"/>
                <w:szCs w:val="24"/>
              </w:rPr>
              <w:t>48</w:t>
            </w:r>
          </w:p>
        </w:tc>
        <w:tc>
          <w:tcPr>
            <w:tcW w:w="750" w:type="dxa"/>
            <w:tcBorders>
              <w:top w:val="nil"/>
              <w:left w:val="nil"/>
              <w:bottom w:val="nil"/>
              <w:right w:val="nil"/>
            </w:tcBorders>
            <w:tcMar>
              <w:top w:w="20" w:type="dxa"/>
              <w:left w:w="20" w:type="dxa"/>
              <w:bottom w:w="100" w:type="dxa"/>
              <w:right w:w="20" w:type="dxa"/>
            </w:tcMar>
            <w:vAlign w:val="bottom"/>
          </w:tcPr>
          <w:p w14:paraId="24436A0A"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4947D268" w14:textId="77777777" w:rsidR="00B850B3" w:rsidRDefault="00B850B3" w:rsidP="00C62388">
            <w:pPr>
              <w:jc w:val="center"/>
            </w:pPr>
            <w:r>
              <w:rPr>
                <w:rFonts w:ascii="Calibri" w:eastAsia="Calibri" w:hAnsi="Calibri" w:cs="Calibri"/>
                <w:sz w:val="24"/>
                <w:szCs w:val="24"/>
              </w:rPr>
              <w:t>29</w:t>
            </w:r>
          </w:p>
        </w:tc>
        <w:tc>
          <w:tcPr>
            <w:tcW w:w="750" w:type="dxa"/>
            <w:tcBorders>
              <w:top w:val="nil"/>
              <w:left w:val="nil"/>
              <w:bottom w:val="nil"/>
              <w:right w:val="nil"/>
            </w:tcBorders>
            <w:tcMar>
              <w:top w:w="20" w:type="dxa"/>
              <w:left w:w="20" w:type="dxa"/>
              <w:bottom w:w="100" w:type="dxa"/>
              <w:right w:w="20" w:type="dxa"/>
            </w:tcMar>
            <w:vAlign w:val="bottom"/>
          </w:tcPr>
          <w:p w14:paraId="635FB247"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947271B"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69B4246D"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3EE65FD6" w14:textId="77777777" w:rsidR="00B850B3" w:rsidRDefault="00B850B3" w:rsidP="00C62388">
            <w:pPr>
              <w:jc w:val="center"/>
            </w:pPr>
            <w:r>
              <w:rPr>
                <w:rFonts w:ascii="Calibri" w:eastAsia="Calibri" w:hAnsi="Calibri" w:cs="Calibri"/>
                <w:sz w:val="24"/>
                <w:szCs w:val="24"/>
              </w:rPr>
              <w:t>10</w:t>
            </w:r>
          </w:p>
        </w:tc>
      </w:tr>
      <w:tr w:rsidR="00B850B3" w14:paraId="59B1C941"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B37F45F" w14:textId="77777777" w:rsidR="00B850B3" w:rsidRDefault="00B850B3" w:rsidP="00C62388">
            <w:r>
              <w:rPr>
                <w:rFonts w:ascii="Calibri" w:eastAsia="Calibri" w:hAnsi="Calibri" w:cs="Calibri"/>
                <w:sz w:val="24"/>
                <w:szCs w:val="24"/>
              </w:rPr>
              <w:t>Chronic Illness Resource</w:t>
            </w:r>
          </w:p>
        </w:tc>
        <w:tc>
          <w:tcPr>
            <w:tcW w:w="750" w:type="dxa"/>
            <w:tcBorders>
              <w:top w:val="nil"/>
              <w:left w:val="nil"/>
              <w:bottom w:val="nil"/>
              <w:right w:val="nil"/>
            </w:tcBorders>
            <w:tcMar>
              <w:top w:w="20" w:type="dxa"/>
              <w:left w:w="20" w:type="dxa"/>
              <w:bottom w:w="100" w:type="dxa"/>
              <w:right w:w="20" w:type="dxa"/>
            </w:tcMar>
            <w:vAlign w:val="bottom"/>
          </w:tcPr>
          <w:p w14:paraId="2CA6C9A3"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1592461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796911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649829D" w14:textId="77777777" w:rsidR="00B850B3" w:rsidRDefault="00B850B3" w:rsidP="00C62388">
            <w:pPr>
              <w:jc w:val="center"/>
            </w:pPr>
            <w:r>
              <w:rPr>
                <w:rFonts w:ascii="Calibri" w:eastAsia="Calibri" w:hAnsi="Calibri" w:cs="Calibri"/>
                <w:sz w:val="24"/>
                <w:szCs w:val="24"/>
              </w:rPr>
              <w:t>8</w:t>
            </w:r>
          </w:p>
        </w:tc>
        <w:tc>
          <w:tcPr>
            <w:tcW w:w="750" w:type="dxa"/>
            <w:tcBorders>
              <w:top w:val="nil"/>
              <w:left w:val="nil"/>
              <w:bottom w:val="nil"/>
              <w:right w:val="nil"/>
            </w:tcBorders>
            <w:tcMar>
              <w:top w:w="20" w:type="dxa"/>
              <w:left w:w="20" w:type="dxa"/>
              <w:bottom w:w="100" w:type="dxa"/>
              <w:right w:w="20" w:type="dxa"/>
            </w:tcMar>
            <w:vAlign w:val="bottom"/>
          </w:tcPr>
          <w:p w14:paraId="5D2497A7"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5FDABA9B" w14:textId="77777777" w:rsidR="00B850B3" w:rsidRDefault="00B850B3" w:rsidP="00C62388">
            <w:pPr>
              <w:jc w:val="center"/>
            </w:pPr>
            <w:r>
              <w:rPr>
                <w:rFonts w:ascii="Calibri" w:eastAsia="Calibri" w:hAnsi="Calibri" w:cs="Calibri"/>
                <w:sz w:val="24"/>
                <w:szCs w:val="24"/>
              </w:rPr>
              <w:t>46</w:t>
            </w:r>
          </w:p>
        </w:tc>
        <w:tc>
          <w:tcPr>
            <w:tcW w:w="960" w:type="dxa"/>
            <w:tcBorders>
              <w:top w:val="nil"/>
              <w:left w:val="nil"/>
              <w:bottom w:val="nil"/>
              <w:right w:val="nil"/>
            </w:tcBorders>
            <w:tcMar>
              <w:top w:w="20" w:type="dxa"/>
              <w:left w:w="20" w:type="dxa"/>
              <w:bottom w:w="100" w:type="dxa"/>
              <w:right w:w="20" w:type="dxa"/>
            </w:tcMar>
            <w:vAlign w:val="bottom"/>
          </w:tcPr>
          <w:p w14:paraId="6535BD73" w14:textId="77777777" w:rsidR="00B850B3" w:rsidRDefault="00B850B3" w:rsidP="00C62388">
            <w:pPr>
              <w:jc w:val="center"/>
            </w:pPr>
            <w:r>
              <w:rPr>
                <w:rFonts w:ascii="Calibri" w:eastAsia="Calibri" w:hAnsi="Calibri" w:cs="Calibri"/>
                <w:sz w:val="24"/>
                <w:szCs w:val="24"/>
              </w:rPr>
              <w:t>40</w:t>
            </w:r>
          </w:p>
        </w:tc>
      </w:tr>
      <w:tr w:rsidR="00B850B3" w14:paraId="3C4BA355"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1482B2B5" w14:textId="77777777" w:rsidR="00B850B3" w:rsidRDefault="00B850B3" w:rsidP="00C62388">
            <w:r>
              <w:rPr>
                <w:rFonts w:ascii="Calibri" w:eastAsia="Calibri" w:hAnsi="Calibri" w:cs="Calibri"/>
                <w:sz w:val="24"/>
                <w:szCs w:val="24"/>
              </w:rPr>
              <w:t>Chronic Pain Acceptance</w:t>
            </w:r>
          </w:p>
        </w:tc>
        <w:tc>
          <w:tcPr>
            <w:tcW w:w="750" w:type="dxa"/>
            <w:tcBorders>
              <w:top w:val="nil"/>
              <w:left w:val="nil"/>
              <w:bottom w:val="nil"/>
              <w:right w:val="nil"/>
            </w:tcBorders>
            <w:tcMar>
              <w:top w:w="20" w:type="dxa"/>
              <w:left w:w="20" w:type="dxa"/>
              <w:bottom w:w="100" w:type="dxa"/>
              <w:right w:w="20" w:type="dxa"/>
            </w:tcMar>
            <w:vAlign w:val="bottom"/>
          </w:tcPr>
          <w:p w14:paraId="750E9966" w14:textId="77777777" w:rsidR="00B850B3" w:rsidRDefault="00B850B3" w:rsidP="00C62388">
            <w:pPr>
              <w:jc w:val="center"/>
            </w:pPr>
            <w:r>
              <w:rPr>
                <w:rFonts w:ascii="Calibri" w:eastAsia="Calibri" w:hAnsi="Calibri" w:cs="Calibri"/>
                <w:sz w:val="24"/>
                <w:szCs w:val="24"/>
              </w:rPr>
              <w:t>23</w:t>
            </w:r>
          </w:p>
        </w:tc>
        <w:tc>
          <w:tcPr>
            <w:tcW w:w="750" w:type="dxa"/>
            <w:tcBorders>
              <w:top w:val="nil"/>
              <w:left w:val="nil"/>
              <w:bottom w:val="nil"/>
              <w:right w:val="nil"/>
            </w:tcBorders>
            <w:tcMar>
              <w:top w:w="20" w:type="dxa"/>
              <w:left w:w="20" w:type="dxa"/>
              <w:bottom w:w="100" w:type="dxa"/>
              <w:right w:w="20" w:type="dxa"/>
            </w:tcMar>
            <w:vAlign w:val="bottom"/>
          </w:tcPr>
          <w:p w14:paraId="4C1FE17A" w14:textId="77777777" w:rsidR="00B850B3" w:rsidRDefault="00B850B3" w:rsidP="00C62388">
            <w:pPr>
              <w:jc w:val="center"/>
            </w:pPr>
            <w:r>
              <w:rPr>
                <w:rFonts w:ascii="Calibri" w:eastAsia="Calibri" w:hAnsi="Calibri" w:cs="Calibri"/>
                <w:sz w:val="24"/>
                <w:szCs w:val="24"/>
              </w:rPr>
              <w:t>33</w:t>
            </w:r>
          </w:p>
        </w:tc>
        <w:tc>
          <w:tcPr>
            <w:tcW w:w="750" w:type="dxa"/>
            <w:tcBorders>
              <w:top w:val="nil"/>
              <w:left w:val="nil"/>
              <w:bottom w:val="nil"/>
              <w:right w:val="nil"/>
            </w:tcBorders>
            <w:tcMar>
              <w:top w:w="20" w:type="dxa"/>
              <w:left w:w="20" w:type="dxa"/>
              <w:bottom w:w="100" w:type="dxa"/>
              <w:right w:w="20" w:type="dxa"/>
            </w:tcMar>
            <w:vAlign w:val="bottom"/>
          </w:tcPr>
          <w:p w14:paraId="7E19F615" w14:textId="77777777" w:rsidR="00B850B3" w:rsidRDefault="00B850B3" w:rsidP="00C62388">
            <w:pPr>
              <w:jc w:val="center"/>
            </w:pPr>
            <w:r>
              <w:rPr>
                <w:rFonts w:ascii="Calibri" w:eastAsia="Calibri" w:hAnsi="Calibri" w:cs="Calibri"/>
                <w:sz w:val="24"/>
                <w:szCs w:val="24"/>
              </w:rPr>
              <w:t>9</w:t>
            </w:r>
          </w:p>
        </w:tc>
        <w:tc>
          <w:tcPr>
            <w:tcW w:w="750" w:type="dxa"/>
            <w:tcBorders>
              <w:top w:val="nil"/>
              <w:left w:val="nil"/>
              <w:bottom w:val="nil"/>
              <w:right w:val="nil"/>
            </w:tcBorders>
            <w:tcMar>
              <w:top w:w="20" w:type="dxa"/>
              <w:left w:w="20" w:type="dxa"/>
              <w:bottom w:w="100" w:type="dxa"/>
              <w:right w:w="20" w:type="dxa"/>
            </w:tcMar>
            <w:vAlign w:val="bottom"/>
          </w:tcPr>
          <w:p w14:paraId="450291FE" w14:textId="77777777" w:rsidR="00B850B3" w:rsidRDefault="00B850B3" w:rsidP="00C62388">
            <w:pPr>
              <w:jc w:val="center"/>
            </w:pPr>
            <w:r>
              <w:rPr>
                <w:rFonts w:ascii="Calibri" w:eastAsia="Calibri" w:hAnsi="Calibri" w:cs="Calibri"/>
                <w:sz w:val="24"/>
                <w:szCs w:val="24"/>
              </w:rPr>
              <w:t>9</w:t>
            </w:r>
          </w:p>
        </w:tc>
        <w:tc>
          <w:tcPr>
            <w:tcW w:w="750" w:type="dxa"/>
            <w:tcBorders>
              <w:top w:val="nil"/>
              <w:left w:val="nil"/>
              <w:bottom w:val="nil"/>
              <w:right w:val="nil"/>
            </w:tcBorders>
            <w:tcMar>
              <w:top w:w="20" w:type="dxa"/>
              <w:left w:w="20" w:type="dxa"/>
              <w:bottom w:w="100" w:type="dxa"/>
              <w:right w:w="20" w:type="dxa"/>
            </w:tcMar>
            <w:vAlign w:val="bottom"/>
          </w:tcPr>
          <w:p w14:paraId="0EA79B9D"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4F097D72" w14:textId="77777777" w:rsidR="00B850B3" w:rsidRDefault="00B850B3" w:rsidP="00C62388">
            <w:pPr>
              <w:jc w:val="center"/>
            </w:pPr>
            <w:r>
              <w:rPr>
                <w:rFonts w:ascii="Calibri" w:eastAsia="Calibri" w:hAnsi="Calibri" w:cs="Calibri"/>
                <w:sz w:val="24"/>
                <w:szCs w:val="24"/>
              </w:rPr>
              <w:t>19</w:t>
            </w:r>
          </w:p>
        </w:tc>
        <w:tc>
          <w:tcPr>
            <w:tcW w:w="960" w:type="dxa"/>
            <w:tcBorders>
              <w:top w:val="nil"/>
              <w:left w:val="nil"/>
              <w:bottom w:val="nil"/>
              <w:right w:val="nil"/>
            </w:tcBorders>
            <w:tcMar>
              <w:top w:w="20" w:type="dxa"/>
              <w:left w:w="20" w:type="dxa"/>
              <w:bottom w:w="100" w:type="dxa"/>
              <w:right w:w="20" w:type="dxa"/>
            </w:tcMar>
            <w:vAlign w:val="bottom"/>
          </w:tcPr>
          <w:p w14:paraId="3A1E6D15" w14:textId="77777777" w:rsidR="00B850B3" w:rsidRDefault="00B850B3" w:rsidP="00C62388">
            <w:pPr>
              <w:jc w:val="center"/>
            </w:pPr>
            <w:r>
              <w:rPr>
                <w:rFonts w:ascii="Calibri" w:eastAsia="Calibri" w:hAnsi="Calibri" w:cs="Calibri"/>
                <w:sz w:val="24"/>
                <w:szCs w:val="24"/>
              </w:rPr>
              <w:t>5</w:t>
            </w:r>
          </w:p>
        </w:tc>
      </w:tr>
      <w:tr w:rsidR="00B850B3" w14:paraId="7035D834"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CC5D284" w14:textId="77777777" w:rsidR="00B850B3" w:rsidRDefault="00B850B3" w:rsidP="00C62388">
            <w:r>
              <w:rPr>
                <w:rFonts w:ascii="Calibri" w:eastAsia="Calibri" w:hAnsi="Calibri" w:cs="Calibri"/>
                <w:sz w:val="24"/>
                <w:szCs w:val="24"/>
              </w:rPr>
              <w:t>Cope Reappraisal Hardship</w:t>
            </w:r>
          </w:p>
        </w:tc>
        <w:tc>
          <w:tcPr>
            <w:tcW w:w="750" w:type="dxa"/>
            <w:tcBorders>
              <w:top w:val="nil"/>
              <w:left w:val="nil"/>
              <w:bottom w:val="nil"/>
              <w:right w:val="nil"/>
            </w:tcBorders>
            <w:tcMar>
              <w:top w:w="20" w:type="dxa"/>
              <w:left w:w="20" w:type="dxa"/>
              <w:bottom w:w="100" w:type="dxa"/>
              <w:right w:w="20" w:type="dxa"/>
            </w:tcMar>
            <w:vAlign w:val="bottom"/>
          </w:tcPr>
          <w:p w14:paraId="0C29D53E" w14:textId="77777777" w:rsidR="00B850B3" w:rsidRDefault="00B850B3" w:rsidP="00C62388">
            <w:pPr>
              <w:jc w:val="center"/>
            </w:pPr>
            <w:r>
              <w:rPr>
                <w:rFonts w:ascii="Calibri" w:eastAsia="Calibri" w:hAnsi="Calibri" w:cs="Calibri"/>
                <w:sz w:val="24"/>
                <w:szCs w:val="24"/>
              </w:rPr>
              <w:t>27</w:t>
            </w:r>
          </w:p>
        </w:tc>
        <w:tc>
          <w:tcPr>
            <w:tcW w:w="750" w:type="dxa"/>
            <w:tcBorders>
              <w:top w:val="nil"/>
              <w:left w:val="nil"/>
              <w:bottom w:val="nil"/>
              <w:right w:val="nil"/>
            </w:tcBorders>
            <w:tcMar>
              <w:top w:w="20" w:type="dxa"/>
              <w:left w:w="20" w:type="dxa"/>
              <w:bottom w:w="100" w:type="dxa"/>
              <w:right w:w="20" w:type="dxa"/>
            </w:tcMar>
            <w:vAlign w:val="bottom"/>
          </w:tcPr>
          <w:p w14:paraId="3BE66358" w14:textId="77777777" w:rsidR="00B850B3" w:rsidRDefault="00B850B3" w:rsidP="00C62388">
            <w:pPr>
              <w:jc w:val="center"/>
            </w:pPr>
            <w:r>
              <w:rPr>
                <w:rFonts w:ascii="Calibri" w:eastAsia="Calibri" w:hAnsi="Calibri" w:cs="Calibri"/>
                <w:sz w:val="24"/>
                <w:szCs w:val="24"/>
              </w:rPr>
              <w:t>7</w:t>
            </w:r>
          </w:p>
        </w:tc>
        <w:tc>
          <w:tcPr>
            <w:tcW w:w="750" w:type="dxa"/>
            <w:tcBorders>
              <w:top w:val="nil"/>
              <w:left w:val="nil"/>
              <w:bottom w:val="nil"/>
              <w:right w:val="nil"/>
            </w:tcBorders>
            <w:tcMar>
              <w:top w:w="20" w:type="dxa"/>
              <w:left w:w="20" w:type="dxa"/>
              <w:bottom w:w="100" w:type="dxa"/>
              <w:right w:w="20" w:type="dxa"/>
            </w:tcMar>
            <w:vAlign w:val="bottom"/>
          </w:tcPr>
          <w:p w14:paraId="107E0D2D"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4ECC2188" w14:textId="77777777" w:rsidR="00B850B3" w:rsidRDefault="00B850B3" w:rsidP="00C62388">
            <w:pPr>
              <w:jc w:val="center"/>
            </w:pPr>
            <w:r>
              <w:rPr>
                <w:rFonts w:ascii="Calibri" w:eastAsia="Calibri" w:hAnsi="Calibri" w:cs="Calibri"/>
                <w:sz w:val="24"/>
                <w:szCs w:val="24"/>
              </w:rPr>
              <w:t>23</w:t>
            </w:r>
          </w:p>
        </w:tc>
        <w:tc>
          <w:tcPr>
            <w:tcW w:w="750" w:type="dxa"/>
            <w:tcBorders>
              <w:top w:val="nil"/>
              <w:left w:val="nil"/>
              <w:bottom w:val="nil"/>
              <w:right w:val="nil"/>
            </w:tcBorders>
            <w:tcMar>
              <w:top w:w="20" w:type="dxa"/>
              <w:left w:w="20" w:type="dxa"/>
              <w:bottom w:w="100" w:type="dxa"/>
              <w:right w:w="20" w:type="dxa"/>
            </w:tcMar>
            <w:vAlign w:val="bottom"/>
          </w:tcPr>
          <w:p w14:paraId="082F425D"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1811A91A" w14:textId="77777777" w:rsidR="00B850B3" w:rsidRDefault="00B850B3" w:rsidP="00C62388">
            <w:pPr>
              <w:jc w:val="center"/>
            </w:pPr>
            <w:r>
              <w:rPr>
                <w:rFonts w:ascii="Calibri" w:eastAsia="Calibri" w:hAnsi="Calibri" w:cs="Calibri"/>
                <w:sz w:val="24"/>
                <w:szCs w:val="24"/>
              </w:rPr>
              <w:t>25</w:t>
            </w:r>
          </w:p>
        </w:tc>
        <w:tc>
          <w:tcPr>
            <w:tcW w:w="960" w:type="dxa"/>
            <w:tcBorders>
              <w:top w:val="nil"/>
              <w:left w:val="nil"/>
              <w:bottom w:val="nil"/>
              <w:right w:val="nil"/>
            </w:tcBorders>
            <w:tcMar>
              <w:top w:w="20" w:type="dxa"/>
              <w:left w:w="20" w:type="dxa"/>
              <w:bottom w:w="100" w:type="dxa"/>
              <w:right w:w="20" w:type="dxa"/>
            </w:tcMar>
            <w:vAlign w:val="bottom"/>
          </w:tcPr>
          <w:p w14:paraId="78911093" w14:textId="77777777" w:rsidR="00B850B3" w:rsidRDefault="00B850B3" w:rsidP="00C62388">
            <w:pPr>
              <w:jc w:val="center"/>
            </w:pPr>
            <w:r>
              <w:rPr>
                <w:rFonts w:ascii="Calibri" w:eastAsia="Calibri" w:hAnsi="Calibri" w:cs="Calibri"/>
                <w:sz w:val="24"/>
                <w:szCs w:val="24"/>
              </w:rPr>
              <w:t>11</w:t>
            </w:r>
          </w:p>
        </w:tc>
      </w:tr>
      <w:tr w:rsidR="00B850B3" w14:paraId="5BE703C6"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CB42605" w14:textId="77777777" w:rsidR="00B850B3" w:rsidRDefault="00B850B3" w:rsidP="00C62388">
            <w:r>
              <w:rPr>
                <w:rFonts w:ascii="Calibri" w:eastAsia="Calibri" w:hAnsi="Calibri" w:cs="Calibri"/>
                <w:sz w:val="24"/>
                <w:szCs w:val="24"/>
              </w:rPr>
              <w:t>Coping with Pain</w:t>
            </w:r>
          </w:p>
        </w:tc>
        <w:tc>
          <w:tcPr>
            <w:tcW w:w="750" w:type="dxa"/>
            <w:tcBorders>
              <w:top w:val="nil"/>
              <w:left w:val="nil"/>
              <w:bottom w:val="nil"/>
              <w:right w:val="nil"/>
            </w:tcBorders>
            <w:tcMar>
              <w:top w:w="20" w:type="dxa"/>
              <w:left w:w="20" w:type="dxa"/>
              <w:bottom w:w="100" w:type="dxa"/>
              <w:right w:w="20" w:type="dxa"/>
            </w:tcMar>
            <w:vAlign w:val="bottom"/>
          </w:tcPr>
          <w:p w14:paraId="062373A6" w14:textId="77777777" w:rsidR="00B850B3" w:rsidRDefault="00B850B3" w:rsidP="00C62388">
            <w:pPr>
              <w:jc w:val="center"/>
            </w:pPr>
            <w:r>
              <w:rPr>
                <w:rFonts w:ascii="Calibri" w:eastAsia="Calibri" w:hAnsi="Calibri" w:cs="Calibri"/>
                <w:sz w:val="24"/>
                <w:szCs w:val="24"/>
              </w:rPr>
              <w:t>22</w:t>
            </w:r>
          </w:p>
        </w:tc>
        <w:tc>
          <w:tcPr>
            <w:tcW w:w="750" w:type="dxa"/>
            <w:tcBorders>
              <w:top w:val="nil"/>
              <w:left w:val="nil"/>
              <w:bottom w:val="nil"/>
              <w:right w:val="nil"/>
            </w:tcBorders>
            <w:tcMar>
              <w:top w:w="20" w:type="dxa"/>
              <w:left w:w="20" w:type="dxa"/>
              <w:bottom w:w="100" w:type="dxa"/>
              <w:right w:w="20" w:type="dxa"/>
            </w:tcMar>
            <w:vAlign w:val="bottom"/>
          </w:tcPr>
          <w:p w14:paraId="19185503" w14:textId="77777777" w:rsidR="00B850B3" w:rsidRDefault="00B850B3" w:rsidP="00C62388">
            <w:pPr>
              <w:jc w:val="center"/>
            </w:pPr>
            <w:r>
              <w:rPr>
                <w:rFonts w:ascii="Calibri" w:eastAsia="Calibri" w:hAnsi="Calibri" w:cs="Calibri"/>
                <w:sz w:val="24"/>
                <w:szCs w:val="24"/>
              </w:rPr>
              <w:t>43</w:t>
            </w:r>
          </w:p>
        </w:tc>
        <w:tc>
          <w:tcPr>
            <w:tcW w:w="750" w:type="dxa"/>
            <w:tcBorders>
              <w:top w:val="nil"/>
              <w:left w:val="nil"/>
              <w:bottom w:val="nil"/>
              <w:right w:val="nil"/>
            </w:tcBorders>
            <w:tcMar>
              <w:top w:w="20" w:type="dxa"/>
              <w:left w:w="20" w:type="dxa"/>
              <w:bottom w:w="100" w:type="dxa"/>
              <w:right w:w="20" w:type="dxa"/>
            </w:tcMar>
            <w:vAlign w:val="bottom"/>
          </w:tcPr>
          <w:p w14:paraId="55822649" w14:textId="77777777" w:rsidR="00B850B3" w:rsidRDefault="00B850B3" w:rsidP="00C62388">
            <w:pPr>
              <w:jc w:val="center"/>
            </w:pPr>
            <w:r>
              <w:rPr>
                <w:rFonts w:ascii="Calibri" w:eastAsia="Calibri" w:hAnsi="Calibri" w:cs="Calibri"/>
                <w:sz w:val="24"/>
                <w:szCs w:val="24"/>
              </w:rPr>
              <w:t>8</w:t>
            </w:r>
          </w:p>
        </w:tc>
        <w:tc>
          <w:tcPr>
            <w:tcW w:w="750" w:type="dxa"/>
            <w:tcBorders>
              <w:top w:val="nil"/>
              <w:left w:val="nil"/>
              <w:bottom w:val="nil"/>
              <w:right w:val="nil"/>
            </w:tcBorders>
            <w:tcMar>
              <w:top w:w="20" w:type="dxa"/>
              <w:left w:w="20" w:type="dxa"/>
              <w:bottom w:w="100" w:type="dxa"/>
              <w:right w:w="20" w:type="dxa"/>
            </w:tcMar>
            <w:vAlign w:val="bottom"/>
          </w:tcPr>
          <w:p w14:paraId="7D03A25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F7721E6" w14:textId="77777777" w:rsidR="00B850B3" w:rsidRDefault="00B850B3" w:rsidP="00C62388">
            <w:pPr>
              <w:jc w:val="center"/>
            </w:pPr>
            <w:r>
              <w:rPr>
                <w:rFonts w:ascii="Calibri" w:eastAsia="Calibri" w:hAnsi="Calibri" w:cs="Calibri"/>
                <w:sz w:val="24"/>
                <w:szCs w:val="24"/>
              </w:rPr>
              <w:t>12</w:t>
            </w:r>
          </w:p>
        </w:tc>
        <w:tc>
          <w:tcPr>
            <w:tcW w:w="750" w:type="dxa"/>
            <w:tcBorders>
              <w:top w:val="nil"/>
              <w:left w:val="nil"/>
              <w:bottom w:val="nil"/>
              <w:right w:val="nil"/>
            </w:tcBorders>
            <w:tcMar>
              <w:top w:w="20" w:type="dxa"/>
              <w:left w:w="20" w:type="dxa"/>
              <w:bottom w:w="100" w:type="dxa"/>
              <w:right w:w="20" w:type="dxa"/>
            </w:tcMar>
            <w:vAlign w:val="bottom"/>
          </w:tcPr>
          <w:p w14:paraId="685C1CA4" w14:textId="77777777" w:rsidR="00B850B3" w:rsidRDefault="00B850B3" w:rsidP="00C62388">
            <w:pPr>
              <w:jc w:val="center"/>
            </w:pPr>
            <w:r>
              <w:rPr>
                <w:rFonts w:ascii="Calibri" w:eastAsia="Calibri" w:hAnsi="Calibri" w:cs="Calibri"/>
                <w:sz w:val="24"/>
                <w:szCs w:val="24"/>
              </w:rPr>
              <w:t>12</w:t>
            </w:r>
          </w:p>
        </w:tc>
        <w:tc>
          <w:tcPr>
            <w:tcW w:w="960" w:type="dxa"/>
            <w:tcBorders>
              <w:top w:val="nil"/>
              <w:left w:val="nil"/>
              <w:bottom w:val="nil"/>
              <w:right w:val="nil"/>
            </w:tcBorders>
            <w:tcMar>
              <w:top w:w="20" w:type="dxa"/>
              <w:left w:w="20" w:type="dxa"/>
              <w:bottom w:w="100" w:type="dxa"/>
              <w:right w:w="20" w:type="dxa"/>
            </w:tcMar>
            <w:vAlign w:val="bottom"/>
          </w:tcPr>
          <w:p w14:paraId="30C3A03D" w14:textId="77777777" w:rsidR="00B850B3" w:rsidRDefault="00B850B3" w:rsidP="00C62388">
            <w:pPr>
              <w:jc w:val="center"/>
            </w:pPr>
            <w:r>
              <w:rPr>
                <w:rFonts w:ascii="Calibri" w:eastAsia="Calibri" w:hAnsi="Calibri" w:cs="Calibri"/>
                <w:sz w:val="24"/>
                <w:szCs w:val="24"/>
              </w:rPr>
              <w:t>3</w:t>
            </w:r>
          </w:p>
        </w:tc>
      </w:tr>
      <w:tr w:rsidR="00B850B3" w14:paraId="0B466C49"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888A4F0" w14:textId="77777777" w:rsidR="00B850B3" w:rsidRDefault="00B850B3" w:rsidP="00C62388">
            <w:r>
              <w:rPr>
                <w:rFonts w:ascii="Calibri" w:eastAsia="Calibri" w:hAnsi="Calibri" w:cs="Calibri"/>
                <w:sz w:val="24"/>
                <w:szCs w:val="24"/>
              </w:rPr>
              <w:t>Coping with Marijuana</w:t>
            </w:r>
          </w:p>
        </w:tc>
        <w:tc>
          <w:tcPr>
            <w:tcW w:w="750" w:type="dxa"/>
            <w:tcBorders>
              <w:top w:val="nil"/>
              <w:left w:val="nil"/>
              <w:bottom w:val="nil"/>
              <w:right w:val="nil"/>
            </w:tcBorders>
            <w:tcMar>
              <w:top w:w="20" w:type="dxa"/>
              <w:left w:w="20" w:type="dxa"/>
              <w:bottom w:w="100" w:type="dxa"/>
              <w:right w:w="20" w:type="dxa"/>
            </w:tcMar>
            <w:vAlign w:val="bottom"/>
          </w:tcPr>
          <w:p w14:paraId="3D2C5524" w14:textId="77777777" w:rsidR="00B850B3" w:rsidRDefault="00B850B3" w:rsidP="00C62388">
            <w:pPr>
              <w:jc w:val="center"/>
            </w:pPr>
            <w:r>
              <w:rPr>
                <w:rFonts w:ascii="Calibri" w:eastAsia="Calibri" w:hAnsi="Calibri" w:cs="Calibri"/>
                <w:sz w:val="24"/>
                <w:szCs w:val="24"/>
              </w:rPr>
              <w:t>25</w:t>
            </w:r>
          </w:p>
        </w:tc>
        <w:tc>
          <w:tcPr>
            <w:tcW w:w="750" w:type="dxa"/>
            <w:tcBorders>
              <w:top w:val="nil"/>
              <w:left w:val="nil"/>
              <w:bottom w:val="nil"/>
              <w:right w:val="nil"/>
            </w:tcBorders>
            <w:tcMar>
              <w:top w:w="20" w:type="dxa"/>
              <w:left w:w="20" w:type="dxa"/>
              <w:bottom w:w="100" w:type="dxa"/>
              <w:right w:w="20" w:type="dxa"/>
            </w:tcMar>
            <w:vAlign w:val="bottom"/>
          </w:tcPr>
          <w:p w14:paraId="68CB2AA1"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52F598C" w14:textId="77777777" w:rsidR="00B850B3" w:rsidRDefault="00B850B3" w:rsidP="00C62388">
            <w:pPr>
              <w:jc w:val="center"/>
            </w:pPr>
            <w:r>
              <w:rPr>
                <w:rFonts w:ascii="Calibri" w:eastAsia="Calibri" w:hAnsi="Calibri" w:cs="Calibri"/>
                <w:sz w:val="24"/>
                <w:szCs w:val="24"/>
              </w:rPr>
              <w:t>12</w:t>
            </w:r>
          </w:p>
        </w:tc>
        <w:tc>
          <w:tcPr>
            <w:tcW w:w="750" w:type="dxa"/>
            <w:tcBorders>
              <w:top w:val="nil"/>
              <w:left w:val="nil"/>
              <w:bottom w:val="nil"/>
              <w:right w:val="nil"/>
            </w:tcBorders>
            <w:tcMar>
              <w:top w:w="20" w:type="dxa"/>
              <w:left w:w="20" w:type="dxa"/>
              <w:bottom w:w="100" w:type="dxa"/>
              <w:right w:w="20" w:type="dxa"/>
            </w:tcMar>
            <w:vAlign w:val="bottom"/>
          </w:tcPr>
          <w:p w14:paraId="148B41C1" w14:textId="77777777" w:rsidR="00B850B3" w:rsidRDefault="00B850B3" w:rsidP="00C62388">
            <w:pPr>
              <w:jc w:val="center"/>
            </w:pPr>
            <w:r>
              <w:rPr>
                <w:rFonts w:ascii="Calibri" w:eastAsia="Calibri" w:hAnsi="Calibri" w:cs="Calibri"/>
                <w:sz w:val="24"/>
                <w:szCs w:val="24"/>
              </w:rPr>
              <w:t>38</w:t>
            </w:r>
          </w:p>
        </w:tc>
        <w:tc>
          <w:tcPr>
            <w:tcW w:w="750" w:type="dxa"/>
            <w:tcBorders>
              <w:top w:val="nil"/>
              <w:left w:val="nil"/>
              <w:bottom w:val="nil"/>
              <w:right w:val="nil"/>
            </w:tcBorders>
            <w:tcMar>
              <w:top w:w="20" w:type="dxa"/>
              <w:left w:w="20" w:type="dxa"/>
              <w:bottom w:w="100" w:type="dxa"/>
              <w:right w:w="20" w:type="dxa"/>
            </w:tcMar>
            <w:vAlign w:val="bottom"/>
          </w:tcPr>
          <w:p w14:paraId="3D66403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6B93853" w14:textId="77777777" w:rsidR="00B850B3" w:rsidRDefault="00B850B3" w:rsidP="00C62388">
            <w:pPr>
              <w:jc w:val="center"/>
            </w:pPr>
            <w:r>
              <w:rPr>
                <w:rFonts w:ascii="Calibri" w:eastAsia="Calibri" w:hAnsi="Calibri" w:cs="Calibri"/>
                <w:sz w:val="24"/>
                <w:szCs w:val="24"/>
              </w:rPr>
              <w:t>25</w:t>
            </w:r>
          </w:p>
        </w:tc>
        <w:tc>
          <w:tcPr>
            <w:tcW w:w="960" w:type="dxa"/>
            <w:tcBorders>
              <w:top w:val="nil"/>
              <w:left w:val="nil"/>
              <w:bottom w:val="nil"/>
              <w:right w:val="nil"/>
            </w:tcBorders>
            <w:tcMar>
              <w:top w:w="20" w:type="dxa"/>
              <w:left w:w="20" w:type="dxa"/>
              <w:bottom w:w="100" w:type="dxa"/>
              <w:right w:w="20" w:type="dxa"/>
            </w:tcMar>
            <w:vAlign w:val="bottom"/>
          </w:tcPr>
          <w:p w14:paraId="5AB2752F" w14:textId="77777777" w:rsidR="00B850B3" w:rsidRDefault="00B850B3" w:rsidP="00C62388">
            <w:pPr>
              <w:jc w:val="center"/>
            </w:pPr>
            <w:r>
              <w:rPr>
                <w:rFonts w:ascii="Calibri" w:eastAsia="Calibri" w:hAnsi="Calibri" w:cs="Calibri"/>
                <w:sz w:val="24"/>
                <w:szCs w:val="24"/>
              </w:rPr>
              <w:t>0</w:t>
            </w:r>
          </w:p>
        </w:tc>
      </w:tr>
      <w:tr w:rsidR="00B850B3" w14:paraId="51D63C8C"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27B4E8B0" w14:textId="77777777" w:rsidR="00B850B3" w:rsidRDefault="00B850B3" w:rsidP="00C62388">
            <w:r>
              <w:rPr>
                <w:rFonts w:ascii="Calibri" w:eastAsia="Calibri" w:hAnsi="Calibri" w:cs="Calibri"/>
                <w:sz w:val="24"/>
                <w:szCs w:val="24"/>
              </w:rPr>
              <w:t>Daily Drinking Norms</w:t>
            </w:r>
          </w:p>
        </w:tc>
        <w:tc>
          <w:tcPr>
            <w:tcW w:w="750" w:type="dxa"/>
            <w:tcBorders>
              <w:top w:val="nil"/>
              <w:left w:val="nil"/>
              <w:bottom w:val="nil"/>
              <w:right w:val="nil"/>
            </w:tcBorders>
            <w:tcMar>
              <w:top w:w="20" w:type="dxa"/>
              <w:left w:w="20" w:type="dxa"/>
              <w:bottom w:w="100" w:type="dxa"/>
              <w:right w:w="20" w:type="dxa"/>
            </w:tcMar>
            <w:vAlign w:val="bottom"/>
          </w:tcPr>
          <w:p w14:paraId="624F7C4E" w14:textId="77777777" w:rsidR="00B850B3" w:rsidRDefault="00B850B3" w:rsidP="00C62388">
            <w:pPr>
              <w:jc w:val="center"/>
            </w:pPr>
            <w:r>
              <w:rPr>
                <w:rFonts w:ascii="Calibri" w:eastAsia="Calibri" w:hAnsi="Calibri" w:cs="Calibri"/>
                <w:sz w:val="24"/>
                <w:szCs w:val="24"/>
              </w:rPr>
              <w:t>67</w:t>
            </w:r>
          </w:p>
        </w:tc>
        <w:tc>
          <w:tcPr>
            <w:tcW w:w="750" w:type="dxa"/>
            <w:tcBorders>
              <w:top w:val="nil"/>
              <w:left w:val="nil"/>
              <w:bottom w:val="nil"/>
              <w:right w:val="nil"/>
            </w:tcBorders>
            <w:tcMar>
              <w:top w:w="20" w:type="dxa"/>
              <w:left w:w="20" w:type="dxa"/>
              <w:bottom w:w="100" w:type="dxa"/>
              <w:right w:w="20" w:type="dxa"/>
            </w:tcMar>
            <w:vAlign w:val="bottom"/>
          </w:tcPr>
          <w:p w14:paraId="1E60AA68"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D762B1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9605DB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0F6E94D"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B6109EF" w14:textId="77777777" w:rsidR="00B850B3" w:rsidRDefault="00B850B3" w:rsidP="00C62388">
            <w:pPr>
              <w:jc w:val="center"/>
            </w:pPr>
            <w:r>
              <w:rPr>
                <w:rFonts w:ascii="Calibri" w:eastAsia="Calibri" w:hAnsi="Calibri" w:cs="Calibri"/>
                <w:sz w:val="24"/>
                <w:szCs w:val="24"/>
              </w:rPr>
              <w:t>33</w:t>
            </w:r>
          </w:p>
        </w:tc>
        <w:tc>
          <w:tcPr>
            <w:tcW w:w="960" w:type="dxa"/>
            <w:tcBorders>
              <w:top w:val="nil"/>
              <w:left w:val="nil"/>
              <w:bottom w:val="nil"/>
              <w:right w:val="nil"/>
            </w:tcBorders>
            <w:tcMar>
              <w:top w:w="20" w:type="dxa"/>
              <w:left w:w="20" w:type="dxa"/>
              <w:bottom w:w="100" w:type="dxa"/>
              <w:right w:w="20" w:type="dxa"/>
            </w:tcMar>
            <w:vAlign w:val="bottom"/>
          </w:tcPr>
          <w:p w14:paraId="34C7034C" w14:textId="77777777" w:rsidR="00B850B3" w:rsidRDefault="00B850B3" w:rsidP="00C62388">
            <w:pPr>
              <w:jc w:val="center"/>
            </w:pPr>
            <w:r>
              <w:rPr>
                <w:rFonts w:ascii="Calibri" w:eastAsia="Calibri" w:hAnsi="Calibri" w:cs="Calibri"/>
                <w:sz w:val="24"/>
                <w:szCs w:val="24"/>
              </w:rPr>
              <w:t>0</w:t>
            </w:r>
          </w:p>
        </w:tc>
      </w:tr>
      <w:tr w:rsidR="00B850B3" w14:paraId="4C835D60"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22DD9AB5" w14:textId="77777777" w:rsidR="00B850B3" w:rsidRDefault="00B850B3" w:rsidP="00C62388">
            <w:r>
              <w:rPr>
                <w:rFonts w:ascii="Calibri" w:eastAsia="Calibri" w:hAnsi="Calibri" w:cs="Calibri"/>
                <w:sz w:val="24"/>
                <w:szCs w:val="24"/>
              </w:rPr>
              <w:t>DBT Coping</w:t>
            </w:r>
          </w:p>
        </w:tc>
        <w:tc>
          <w:tcPr>
            <w:tcW w:w="750" w:type="dxa"/>
            <w:tcBorders>
              <w:top w:val="nil"/>
              <w:left w:val="nil"/>
              <w:bottom w:val="nil"/>
              <w:right w:val="nil"/>
            </w:tcBorders>
            <w:tcMar>
              <w:top w:w="20" w:type="dxa"/>
              <w:left w:w="20" w:type="dxa"/>
              <w:bottom w:w="100" w:type="dxa"/>
              <w:right w:w="20" w:type="dxa"/>
            </w:tcMar>
            <w:vAlign w:val="bottom"/>
          </w:tcPr>
          <w:p w14:paraId="2A84CF0C" w14:textId="77777777" w:rsidR="00B850B3" w:rsidRDefault="00B850B3" w:rsidP="00C62388">
            <w:pPr>
              <w:jc w:val="center"/>
            </w:pPr>
            <w:r>
              <w:rPr>
                <w:rFonts w:ascii="Calibri" w:eastAsia="Calibri" w:hAnsi="Calibri" w:cs="Calibri"/>
                <w:sz w:val="24"/>
                <w:szCs w:val="24"/>
              </w:rPr>
              <w:t>16</w:t>
            </w:r>
          </w:p>
        </w:tc>
        <w:tc>
          <w:tcPr>
            <w:tcW w:w="750" w:type="dxa"/>
            <w:tcBorders>
              <w:top w:val="nil"/>
              <w:left w:val="nil"/>
              <w:bottom w:val="nil"/>
              <w:right w:val="nil"/>
            </w:tcBorders>
            <w:tcMar>
              <w:top w:w="20" w:type="dxa"/>
              <w:left w:w="20" w:type="dxa"/>
              <w:bottom w:w="100" w:type="dxa"/>
              <w:right w:w="20" w:type="dxa"/>
            </w:tcMar>
            <w:vAlign w:val="bottom"/>
          </w:tcPr>
          <w:p w14:paraId="4407C92A"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79BD26DF"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68893850" w14:textId="77777777" w:rsidR="00B850B3" w:rsidRDefault="00B850B3" w:rsidP="00C62388">
            <w:pPr>
              <w:jc w:val="center"/>
            </w:pPr>
            <w:r>
              <w:rPr>
                <w:rFonts w:ascii="Calibri" w:eastAsia="Calibri" w:hAnsi="Calibri" w:cs="Calibri"/>
                <w:sz w:val="24"/>
                <w:szCs w:val="24"/>
              </w:rPr>
              <w:t>47</w:t>
            </w:r>
          </w:p>
        </w:tc>
        <w:tc>
          <w:tcPr>
            <w:tcW w:w="750" w:type="dxa"/>
            <w:tcBorders>
              <w:top w:val="nil"/>
              <w:left w:val="nil"/>
              <w:bottom w:val="nil"/>
              <w:right w:val="nil"/>
            </w:tcBorders>
            <w:tcMar>
              <w:top w:w="20" w:type="dxa"/>
              <w:left w:w="20" w:type="dxa"/>
              <w:bottom w:w="100" w:type="dxa"/>
              <w:right w:w="20" w:type="dxa"/>
            </w:tcMar>
            <w:vAlign w:val="bottom"/>
          </w:tcPr>
          <w:p w14:paraId="73424647"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508EFD3D" w14:textId="77777777" w:rsidR="00B850B3" w:rsidRDefault="00B850B3" w:rsidP="00C62388">
            <w:pPr>
              <w:jc w:val="center"/>
            </w:pPr>
            <w:r>
              <w:rPr>
                <w:rFonts w:ascii="Calibri" w:eastAsia="Calibri" w:hAnsi="Calibri" w:cs="Calibri"/>
                <w:sz w:val="24"/>
                <w:szCs w:val="24"/>
              </w:rPr>
              <w:t>23</w:t>
            </w:r>
          </w:p>
        </w:tc>
        <w:tc>
          <w:tcPr>
            <w:tcW w:w="960" w:type="dxa"/>
            <w:tcBorders>
              <w:top w:val="nil"/>
              <w:left w:val="nil"/>
              <w:bottom w:val="nil"/>
              <w:right w:val="nil"/>
            </w:tcBorders>
            <w:tcMar>
              <w:top w:w="20" w:type="dxa"/>
              <w:left w:w="20" w:type="dxa"/>
              <w:bottom w:w="100" w:type="dxa"/>
              <w:right w:w="20" w:type="dxa"/>
            </w:tcMar>
            <w:vAlign w:val="bottom"/>
          </w:tcPr>
          <w:p w14:paraId="1895F922" w14:textId="77777777" w:rsidR="00B850B3" w:rsidRDefault="00B850B3" w:rsidP="00C62388">
            <w:pPr>
              <w:jc w:val="center"/>
            </w:pPr>
            <w:r>
              <w:rPr>
                <w:rFonts w:ascii="Calibri" w:eastAsia="Calibri" w:hAnsi="Calibri" w:cs="Calibri"/>
                <w:sz w:val="24"/>
                <w:szCs w:val="24"/>
              </w:rPr>
              <w:t>0</w:t>
            </w:r>
          </w:p>
        </w:tc>
      </w:tr>
      <w:tr w:rsidR="00B850B3" w14:paraId="3B54703B"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66A2056A" w14:textId="77777777" w:rsidR="00B850B3" w:rsidRDefault="00B850B3" w:rsidP="00C62388">
            <w:r>
              <w:rPr>
                <w:rFonts w:ascii="Calibri" w:eastAsia="Calibri" w:hAnsi="Calibri" w:cs="Calibri"/>
                <w:sz w:val="24"/>
                <w:szCs w:val="24"/>
              </w:rPr>
              <w:t>Emotion Regulation Difficulty</w:t>
            </w:r>
          </w:p>
        </w:tc>
        <w:tc>
          <w:tcPr>
            <w:tcW w:w="750" w:type="dxa"/>
            <w:tcBorders>
              <w:top w:val="nil"/>
              <w:left w:val="nil"/>
              <w:bottom w:val="nil"/>
              <w:right w:val="nil"/>
            </w:tcBorders>
            <w:tcMar>
              <w:top w:w="20" w:type="dxa"/>
              <w:left w:w="20" w:type="dxa"/>
              <w:bottom w:w="100" w:type="dxa"/>
              <w:right w:w="20" w:type="dxa"/>
            </w:tcMar>
            <w:vAlign w:val="bottom"/>
          </w:tcPr>
          <w:p w14:paraId="70B68FAB" w14:textId="77777777" w:rsidR="00B850B3" w:rsidRDefault="00B850B3" w:rsidP="00C62388">
            <w:pPr>
              <w:jc w:val="center"/>
            </w:pPr>
            <w:r>
              <w:rPr>
                <w:rFonts w:ascii="Calibri" w:eastAsia="Calibri" w:hAnsi="Calibri" w:cs="Calibri"/>
                <w:sz w:val="24"/>
                <w:szCs w:val="24"/>
              </w:rPr>
              <w:t>16</w:t>
            </w:r>
          </w:p>
        </w:tc>
        <w:tc>
          <w:tcPr>
            <w:tcW w:w="750" w:type="dxa"/>
            <w:tcBorders>
              <w:top w:val="nil"/>
              <w:left w:val="nil"/>
              <w:bottom w:val="nil"/>
              <w:right w:val="nil"/>
            </w:tcBorders>
            <w:tcMar>
              <w:top w:w="20" w:type="dxa"/>
              <w:left w:w="20" w:type="dxa"/>
              <w:bottom w:w="100" w:type="dxa"/>
              <w:right w:w="20" w:type="dxa"/>
            </w:tcMar>
            <w:vAlign w:val="bottom"/>
          </w:tcPr>
          <w:p w14:paraId="26B27CFF" w14:textId="77777777" w:rsidR="00B850B3" w:rsidRDefault="00B850B3" w:rsidP="00C62388">
            <w:pPr>
              <w:jc w:val="center"/>
            </w:pPr>
            <w:r>
              <w:rPr>
                <w:rFonts w:ascii="Calibri" w:eastAsia="Calibri" w:hAnsi="Calibri" w:cs="Calibri"/>
                <w:sz w:val="24"/>
                <w:szCs w:val="24"/>
              </w:rPr>
              <w:t>57</w:t>
            </w:r>
          </w:p>
        </w:tc>
        <w:tc>
          <w:tcPr>
            <w:tcW w:w="750" w:type="dxa"/>
            <w:tcBorders>
              <w:top w:val="nil"/>
              <w:left w:val="nil"/>
              <w:bottom w:val="nil"/>
              <w:right w:val="nil"/>
            </w:tcBorders>
            <w:tcMar>
              <w:top w:w="20" w:type="dxa"/>
              <w:left w:w="20" w:type="dxa"/>
              <w:bottom w:w="100" w:type="dxa"/>
              <w:right w:w="20" w:type="dxa"/>
            </w:tcMar>
            <w:vAlign w:val="bottom"/>
          </w:tcPr>
          <w:p w14:paraId="28720F71"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3AC71C7F"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39D01B1"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395696B4" w14:textId="77777777" w:rsidR="00B850B3" w:rsidRDefault="00B850B3" w:rsidP="00C62388">
            <w:pPr>
              <w:jc w:val="center"/>
            </w:pPr>
            <w:r>
              <w:rPr>
                <w:rFonts w:ascii="Calibri" w:eastAsia="Calibri" w:hAnsi="Calibri" w:cs="Calibri"/>
                <w:sz w:val="24"/>
                <w:szCs w:val="24"/>
              </w:rPr>
              <w:t>8</w:t>
            </w:r>
          </w:p>
        </w:tc>
        <w:tc>
          <w:tcPr>
            <w:tcW w:w="960" w:type="dxa"/>
            <w:tcBorders>
              <w:top w:val="nil"/>
              <w:left w:val="nil"/>
              <w:bottom w:val="nil"/>
              <w:right w:val="nil"/>
            </w:tcBorders>
            <w:tcMar>
              <w:top w:w="20" w:type="dxa"/>
              <w:left w:w="20" w:type="dxa"/>
              <w:bottom w:w="100" w:type="dxa"/>
              <w:right w:w="20" w:type="dxa"/>
            </w:tcMar>
            <w:vAlign w:val="bottom"/>
          </w:tcPr>
          <w:p w14:paraId="49E04218" w14:textId="77777777" w:rsidR="00B850B3" w:rsidRDefault="00B850B3" w:rsidP="00C62388">
            <w:pPr>
              <w:jc w:val="center"/>
            </w:pPr>
            <w:r>
              <w:rPr>
                <w:rFonts w:ascii="Calibri" w:eastAsia="Calibri" w:hAnsi="Calibri" w:cs="Calibri"/>
                <w:sz w:val="24"/>
                <w:szCs w:val="24"/>
              </w:rPr>
              <w:t>0</w:t>
            </w:r>
          </w:p>
        </w:tc>
      </w:tr>
      <w:tr w:rsidR="00B850B3" w14:paraId="104641AB"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1625549" w14:textId="77777777" w:rsidR="00B850B3" w:rsidRDefault="00B850B3" w:rsidP="00C62388">
            <w:r>
              <w:rPr>
                <w:rFonts w:ascii="Calibri" w:eastAsia="Calibri" w:hAnsi="Calibri" w:cs="Calibri"/>
                <w:sz w:val="24"/>
                <w:szCs w:val="24"/>
              </w:rPr>
              <w:t>Dysfunctional Attitude</w:t>
            </w:r>
          </w:p>
        </w:tc>
        <w:tc>
          <w:tcPr>
            <w:tcW w:w="750" w:type="dxa"/>
            <w:tcBorders>
              <w:top w:val="nil"/>
              <w:left w:val="nil"/>
              <w:bottom w:val="nil"/>
              <w:right w:val="nil"/>
            </w:tcBorders>
            <w:tcMar>
              <w:top w:w="20" w:type="dxa"/>
              <w:left w:w="20" w:type="dxa"/>
              <w:bottom w:w="100" w:type="dxa"/>
              <w:right w:w="20" w:type="dxa"/>
            </w:tcMar>
            <w:vAlign w:val="bottom"/>
          </w:tcPr>
          <w:p w14:paraId="246EA0CC" w14:textId="77777777" w:rsidR="00B850B3" w:rsidRDefault="00B850B3" w:rsidP="00C62388">
            <w:pPr>
              <w:jc w:val="center"/>
            </w:pPr>
            <w:r>
              <w:rPr>
                <w:rFonts w:ascii="Calibri" w:eastAsia="Calibri" w:hAnsi="Calibri" w:cs="Calibri"/>
                <w:sz w:val="24"/>
                <w:szCs w:val="24"/>
              </w:rPr>
              <w:t>52</w:t>
            </w:r>
          </w:p>
        </w:tc>
        <w:tc>
          <w:tcPr>
            <w:tcW w:w="750" w:type="dxa"/>
            <w:tcBorders>
              <w:top w:val="nil"/>
              <w:left w:val="nil"/>
              <w:bottom w:val="nil"/>
              <w:right w:val="nil"/>
            </w:tcBorders>
            <w:tcMar>
              <w:top w:w="20" w:type="dxa"/>
              <w:left w:w="20" w:type="dxa"/>
              <w:bottom w:w="100" w:type="dxa"/>
              <w:right w:w="20" w:type="dxa"/>
            </w:tcMar>
            <w:vAlign w:val="bottom"/>
          </w:tcPr>
          <w:p w14:paraId="431B6C54" w14:textId="77777777" w:rsidR="00B850B3" w:rsidRDefault="00B850B3" w:rsidP="00C62388">
            <w:pPr>
              <w:jc w:val="center"/>
            </w:pPr>
            <w:r>
              <w:rPr>
                <w:rFonts w:ascii="Calibri" w:eastAsia="Calibri" w:hAnsi="Calibri" w:cs="Calibri"/>
                <w:sz w:val="24"/>
                <w:szCs w:val="24"/>
              </w:rPr>
              <w:t>16</w:t>
            </w:r>
          </w:p>
        </w:tc>
        <w:tc>
          <w:tcPr>
            <w:tcW w:w="750" w:type="dxa"/>
            <w:tcBorders>
              <w:top w:val="nil"/>
              <w:left w:val="nil"/>
              <w:bottom w:val="nil"/>
              <w:right w:val="nil"/>
            </w:tcBorders>
            <w:tcMar>
              <w:top w:w="20" w:type="dxa"/>
              <w:left w:w="20" w:type="dxa"/>
              <w:bottom w:w="100" w:type="dxa"/>
              <w:right w:w="20" w:type="dxa"/>
            </w:tcMar>
            <w:vAlign w:val="bottom"/>
          </w:tcPr>
          <w:p w14:paraId="0E17B187" w14:textId="77777777" w:rsidR="00B850B3" w:rsidRDefault="00B850B3" w:rsidP="00C62388">
            <w:pPr>
              <w:jc w:val="center"/>
            </w:pPr>
            <w:r>
              <w:rPr>
                <w:rFonts w:ascii="Calibri" w:eastAsia="Calibri" w:hAnsi="Calibri" w:cs="Calibri"/>
                <w:sz w:val="24"/>
                <w:szCs w:val="24"/>
              </w:rPr>
              <w:t>25</w:t>
            </w:r>
          </w:p>
        </w:tc>
        <w:tc>
          <w:tcPr>
            <w:tcW w:w="750" w:type="dxa"/>
            <w:tcBorders>
              <w:top w:val="nil"/>
              <w:left w:val="nil"/>
              <w:bottom w:val="nil"/>
              <w:right w:val="nil"/>
            </w:tcBorders>
            <w:tcMar>
              <w:top w:w="20" w:type="dxa"/>
              <w:left w:w="20" w:type="dxa"/>
              <w:bottom w:w="100" w:type="dxa"/>
              <w:right w:w="20" w:type="dxa"/>
            </w:tcMar>
            <w:vAlign w:val="bottom"/>
          </w:tcPr>
          <w:p w14:paraId="3E0247CF"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788999C7"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1DD4F5E" w14:textId="77777777" w:rsidR="00B850B3" w:rsidRDefault="00B850B3" w:rsidP="00C62388">
            <w:pPr>
              <w:jc w:val="center"/>
            </w:pPr>
            <w:r>
              <w:rPr>
                <w:rFonts w:ascii="Calibri" w:eastAsia="Calibri" w:hAnsi="Calibri" w:cs="Calibri"/>
                <w:sz w:val="24"/>
                <w:szCs w:val="24"/>
              </w:rPr>
              <w:t>1</w:t>
            </w:r>
          </w:p>
        </w:tc>
        <w:tc>
          <w:tcPr>
            <w:tcW w:w="960" w:type="dxa"/>
            <w:tcBorders>
              <w:top w:val="nil"/>
              <w:left w:val="nil"/>
              <w:bottom w:val="nil"/>
              <w:right w:val="nil"/>
            </w:tcBorders>
            <w:tcMar>
              <w:top w:w="20" w:type="dxa"/>
              <w:left w:w="20" w:type="dxa"/>
              <w:bottom w:w="100" w:type="dxa"/>
              <w:right w:w="20" w:type="dxa"/>
            </w:tcMar>
            <w:vAlign w:val="bottom"/>
          </w:tcPr>
          <w:p w14:paraId="323AAE87" w14:textId="77777777" w:rsidR="00B850B3" w:rsidRDefault="00B850B3" w:rsidP="00C62388">
            <w:pPr>
              <w:jc w:val="center"/>
            </w:pPr>
            <w:r>
              <w:rPr>
                <w:rFonts w:ascii="Calibri" w:eastAsia="Calibri" w:hAnsi="Calibri" w:cs="Calibri"/>
                <w:sz w:val="24"/>
                <w:szCs w:val="24"/>
              </w:rPr>
              <w:t>3</w:t>
            </w:r>
          </w:p>
        </w:tc>
      </w:tr>
      <w:tr w:rsidR="00B850B3" w14:paraId="58CE26D4"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25201AE" w14:textId="77777777" w:rsidR="00B850B3" w:rsidRDefault="00B850B3" w:rsidP="00C62388">
            <w:r>
              <w:rPr>
                <w:rFonts w:ascii="Calibri" w:eastAsia="Calibri" w:hAnsi="Calibri" w:cs="Calibri"/>
                <w:sz w:val="24"/>
                <w:szCs w:val="24"/>
              </w:rPr>
              <w:t>Eating Disorder Weight</w:t>
            </w:r>
          </w:p>
        </w:tc>
        <w:tc>
          <w:tcPr>
            <w:tcW w:w="750" w:type="dxa"/>
            <w:tcBorders>
              <w:top w:val="nil"/>
              <w:left w:val="nil"/>
              <w:bottom w:val="nil"/>
              <w:right w:val="nil"/>
            </w:tcBorders>
            <w:tcMar>
              <w:top w:w="20" w:type="dxa"/>
              <w:left w:w="20" w:type="dxa"/>
              <w:bottom w:w="100" w:type="dxa"/>
              <w:right w:w="20" w:type="dxa"/>
            </w:tcMar>
            <w:vAlign w:val="bottom"/>
          </w:tcPr>
          <w:p w14:paraId="4F1751C4" w14:textId="77777777" w:rsidR="00B850B3" w:rsidRDefault="00B850B3" w:rsidP="00C62388">
            <w:pPr>
              <w:jc w:val="center"/>
            </w:pPr>
            <w:r>
              <w:rPr>
                <w:rFonts w:ascii="Calibri" w:eastAsia="Calibri" w:hAnsi="Calibri" w:cs="Calibri"/>
                <w:sz w:val="24"/>
                <w:szCs w:val="24"/>
              </w:rPr>
              <w:t>19</w:t>
            </w:r>
          </w:p>
        </w:tc>
        <w:tc>
          <w:tcPr>
            <w:tcW w:w="750" w:type="dxa"/>
            <w:tcBorders>
              <w:top w:val="nil"/>
              <w:left w:val="nil"/>
              <w:bottom w:val="nil"/>
              <w:right w:val="nil"/>
            </w:tcBorders>
            <w:tcMar>
              <w:top w:w="20" w:type="dxa"/>
              <w:left w:w="20" w:type="dxa"/>
              <w:bottom w:w="100" w:type="dxa"/>
              <w:right w:w="20" w:type="dxa"/>
            </w:tcMar>
            <w:vAlign w:val="bottom"/>
          </w:tcPr>
          <w:p w14:paraId="4CA8B913" w14:textId="77777777" w:rsidR="00B850B3" w:rsidRDefault="00B850B3" w:rsidP="00C62388">
            <w:pPr>
              <w:jc w:val="center"/>
            </w:pPr>
            <w:r>
              <w:rPr>
                <w:rFonts w:ascii="Calibri" w:eastAsia="Calibri" w:hAnsi="Calibri" w:cs="Calibri"/>
                <w:sz w:val="24"/>
                <w:szCs w:val="24"/>
              </w:rPr>
              <w:t>19</w:t>
            </w:r>
          </w:p>
        </w:tc>
        <w:tc>
          <w:tcPr>
            <w:tcW w:w="750" w:type="dxa"/>
            <w:tcBorders>
              <w:top w:val="nil"/>
              <w:left w:val="nil"/>
              <w:bottom w:val="nil"/>
              <w:right w:val="nil"/>
            </w:tcBorders>
            <w:tcMar>
              <w:top w:w="20" w:type="dxa"/>
              <w:left w:w="20" w:type="dxa"/>
              <w:bottom w:w="100" w:type="dxa"/>
              <w:right w:w="20" w:type="dxa"/>
            </w:tcMar>
            <w:vAlign w:val="bottom"/>
          </w:tcPr>
          <w:p w14:paraId="7FD0E4D1" w14:textId="77777777" w:rsidR="00B850B3" w:rsidRDefault="00B850B3" w:rsidP="00C62388">
            <w:pPr>
              <w:jc w:val="center"/>
            </w:pPr>
            <w:r>
              <w:rPr>
                <w:rFonts w:ascii="Calibri" w:eastAsia="Calibri" w:hAnsi="Calibri" w:cs="Calibri"/>
                <w:sz w:val="24"/>
                <w:szCs w:val="24"/>
              </w:rPr>
              <w:t>16</w:t>
            </w:r>
          </w:p>
        </w:tc>
        <w:tc>
          <w:tcPr>
            <w:tcW w:w="750" w:type="dxa"/>
            <w:tcBorders>
              <w:top w:val="nil"/>
              <w:left w:val="nil"/>
              <w:bottom w:val="nil"/>
              <w:right w:val="nil"/>
            </w:tcBorders>
            <w:tcMar>
              <w:top w:w="20" w:type="dxa"/>
              <w:left w:w="20" w:type="dxa"/>
              <w:bottom w:w="100" w:type="dxa"/>
              <w:right w:w="20" w:type="dxa"/>
            </w:tcMar>
            <w:vAlign w:val="bottom"/>
          </w:tcPr>
          <w:p w14:paraId="0BE71ABE" w14:textId="77777777" w:rsidR="00B850B3" w:rsidRDefault="00B850B3" w:rsidP="00C62388">
            <w:pPr>
              <w:jc w:val="center"/>
            </w:pPr>
            <w:r>
              <w:rPr>
                <w:rFonts w:ascii="Calibri" w:eastAsia="Calibri" w:hAnsi="Calibri" w:cs="Calibri"/>
                <w:sz w:val="24"/>
                <w:szCs w:val="24"/>
              </w:rPr>
              <w:t>9</w:t>
            </w:r>
          </w:p>
        </w:tc>
        <w:tc>
          <w:tcPr>
            <w:tcW w:w="750" w:type="dxa"/>
            <w:tcBorders>
              <w:top w:val="nil"/>
              <w:left w:val="nil"/>
              <w:bottom w:val="nil"/>
              <w:right w:val="nil"/>
            </w:tcBorders>
            <w:tcMar>
              <w:top w:w="20" w:type="dxa"/>
              <w:left w:w="20" w:type="dxa"/>
              <w:bottom w:w="100" w:type="dxa"/>
              <w:right w:w="20" w:type="dxa"/>
            </w:tcMar>
            <w:vAlign w:val="bottom"/>
          </w:tcPr>
          <w:p w14:paraId="3BF9A565"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734ADA45" w14:textId="77777777" w:rsidR="00B850B3" w:rsidRDefault="00B850B3" w:rsidP="00C62388">
            <w:pPr>
              <w:jc w:val="center"/>
            </w:pPr>
            <w:r>
              <w:rPr>
                <w:rFonts w:ascii="Calibri" w:eastAsia="Calibri" w:hAnsi="Calibri" w:cs="Calibri"/>
                <w:sz w:val="24"/>
                <w:szCs w:val="24"/>
              </w:rPr>
              <w:t>31</w:t>
            </w:r>
          </w:p>
        </w:tc>
        <w:tc>
          <w:tcPr>
            <w:tcW w:w="960" w:type="dxa"/>
            <w:tcBorders>
              <w:top w:val="nil"/>
              <w:left w:val="nil"/>
              <w:bottom w:val="nil"/>
              <w:right w:val="nil"/>
            </w:tcBorders>
            <w:tcMar>
              <w:top w:w="20" w:type="dxa"/>
              <w:left w:w="20" w:type="dxa"/>
              <w:bottom w:w="100" w:type="dxa"/>
              <w:right w:w="20" w:type="dxa"/>
            </w:tcMar>
            <w:vAlign w:val="bottom"/>
          </w:tcPr>
          <w:p w14:paraId="19A48D51" w14:textId="77777777" w:rsidR="00B850B3" w:rsidRDefault="00B850B3" w:rsidP="00C62388">
            <w:pPr>
              <w:jc w:val="center"/>
            </w:pPr>
            <w:r>
              <w:rPr>
                <w:rFonts w:ascii="Calibri" w:eastAsia="Calibri" w:hAnsi="Calibri" w:cs="Calibri"/>
                <w:sz w:val="24"/>
                <w:szCs w:val="24"/>
              </w:rPr>
              <w:t>3</w:t>
            </w:r>
          </w:p>
        </w:tc>
      </w:tr>
      <w:tr w:rsidR="00B850B3" w14:paraId="47296A19"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7B47B03" w14:textId="77777777" w:rsidR="00B850B3" w:rsidRDefault="00B850B3" w:rsidP="00C62388">
            <w:r>
              <w:rPr>
                <w:rFonts w:ascii="Calibri" w:eastAsia="Calibri" w:hAnsi="Calibri" w:cs="Calibri"/>
                <w:sz w:val="24"/>
                <w:szCs w:val="24"/>
              </w:rPr>
              <w:lastRenderedPageBreak/>
              <w:t>Engaged Living</w:t>
            </w:r>
          </w:p>
        </w:tc>
        <w:tc>
          <w:tcPr>
            <w:tcW w:w="750" w:type="dxa"/>
            <w:tcBorders>
              <w:top w:val="nil"/>
              <w:left w:val="nil"/>
              <w:bottom w:val="nil"/>
              <w:right w:val="nil"/>
            </w:tcBorders>
            <w:tcMar>
              <w:top w:w="20" w:type="dxa"/>
              <w:left w:w="20" w:type="dxa"/>
              <w:bottom w:w="100" w:type="dxa"/>
              <w:right w:w="20" w:type="dxa"/>
            </w:tcMar>
            <w:vAlign w:val="bottom"/>
          </w:tcPr>
          <w:p w14:paraId="61E026C9" w14:textId="77777777" w:rsidR="00B850B3" w:rsidRDefault="00B850B3" w:rsidP="00C62388">
            <w:pPr>
              <w:jc w:val="center"/>
            </w:pPr>
            <w:r>
              <w:rPr>
                <w:rFonts w:ascii="Calibri" w:eastAsia="Calibri" w:hAnsi="Calibri" w:cs="Calibri"/>
                <w:sz w:val="24"/>
                <w:szCs w:val="24"/>
              </w:rPr>
              <w:t>19</w:t>
            </w:r>
          </w:p>
        </w:tc>
        <w:tc>
          <w:tcPr>
            <w:tcW w:w="750" w:type="dxa"/>
            <w:tcBorders>
              <w:top w:val="nil"/>
              <w:left w:val="nil"/>
              <w:bottom w:val="nil"/>
              <w:right w:val="nil"/>
            </w:tcBorders>
            <w:tcMar>
              <w:top w:w="20" w:type="dxa"/>
              <w:left w:w="20" w:type="dxa"/>
              <w:bottom w:w="100" w:type="dxa"/>
              <w:right w:w="20" w:type="dxa"/>
            </w:tcMar>
            <w:vAlign w:val="bottom"/>
          </w:tcPr>
          <w:p w14:paraId="6F3CE13B"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0D998A13"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5652B51F" w14:textId="77777777" w:rsidR="00B850B3" w:rsidRDefault="00B850B3" w:rsidP="00C62388">
            <w:pPr>
              <w:jc w:val="center"/>
            </w:pPr>
            <w:r>
              <w:rPr>
                <w:rFonts w:ascii="Calibri" w:eastAsia="Calibri" w:hAnsi="Calibri" w:cs="Calibri"/>
                <w:sz w:val="24"/>
                <w:szCs w:val="24"/>
              </w:rPr>
              <w:t>52</w:t>
            </w:r>
          </w:p>
        </w:tc>
        <w:tc>
          <w:tcPr>
            <w:tcW w:w="750" w:type="dxa"/>
            <w:tcBorders>
              <w:top w:val="nil"/>
              <w:left w:val="nil"/>
              <w:bottom w:val="nil"/>
              <w:right w:val="nil"/>
            </w:tcBorders>
            <w:tcMar>
              <w:top w:w="20" w:type="dxa"/>
              <w:left w:w="20" w:type="dxa"/>
              <w:bottom w:w="100" w:type="dxa"/>
              <w:right w:w="20" w:type="dxa"/>
            </w:tcMar>
            <w:vAlign w:val="bottom"/>
          </w:tcPr>
          <w:p w14:paraId="3DFB4545"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B9D4E31" w14:textId="77777777" w:rsidR="00B850B3" w:rsidRDefault="00B850B3" w:rsidP="00C62388">
            <w:pPr>
              <w:jc w:val="center"/>
            </w:pPr>
            <w:r>
              <w:rPr>
                <w:rFonts w:ascii="Calibri" w:eastAsia="Calibri" w:hAnsi="Calibri" w:cs="Calibri"/>
                <w:sz w:val="24"/>
                <w:szCs w:val="24"/>
              </w:rPr>
              <w:t>10</w:t>
            </w:r>
          </w:p>
        </w:tc>
        <w:tc>
          <w:tcPr>
            <w:tcW w:w="960" w:type="dxa"/>
            <w:tcBorders>
              <w:top w:val="nil"/>
              <w:left w:val="nil"/>
              <w:bottom w:val="nil"/>
              <w:right w:val="nil"/>
            </w:tcBorders>
            <w:tcMar>
              <w:top w:w="20" w:type="dxa"/>
              <w:left w:w="20" w:type="dxa"/>
              <w:bottom w:w="100" w:type="dxa"/>
              <w:right w:w="20" w:type="dxa"/>
            </w:tcMar>
            <w:vAlign w:val="bottom"/>
          </w:tcPr>
          <w:p w14:paraId="0CCD9DBF" w14:textId="77777777" w:rsidR="00B850B3" w:rsidRDefault="00B850B3" w:rsidP="00C62388">
            <w:pPr>
              <w:jc w:val="center"/>
            </w:pPr>
            <w:r>
              <w:rPr>
                <w:rFonts w:ascii="Calibri" w:eastAsia="Calibri" w:hAnsi="Calibri" w:cs="Calibri"/>
                <w:sz w:val="24"/>
                <w:szCs w:val="24"/>
              </w:rPr>
              <w:t>0</w:t>
            </w:r>
          </w:p>
        </w:tc>
      </w:tr>
      <w:tr w:rsidR="00B850B3" w14:paraId="263C29FE"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1AD82663" w14:textId="77777777" w:rsidR="00B850B3" w:rsidRDefault="00B850B3" w:rsidP="00C62388">
            <w:r>
              <w:rPr>
                <w:rFonts w:ascii="Calibri" w:eastAsia="Calibri" w:hAnsi="Calibri" w:cs="Calibri"/>
                <w:sz w:val="24"/>
                <w:szCs w:val="24"/>
              </w:rPr>
              <w:t>Exercise Goal Setting</w:t>
            </w:r>
          </w:p>
        </w:tc>
        <w:tc>
          <w:tcPr>
            <w:tcW w:w="750" w:type="dxa"/>
            <w:tcBorders>
              <w:top w:val="nil"/>
              <w:left w:val="nil"/>
              <w:bottom w:val="nil"/>
              <w:right w:val="nil"/>
            </w:tcBorders>
            <w:tcMar>
              <w:top w:w="20" w:type="dxa"/>
              <w:left w:w="20" w:type="dxa"/>
              <w:bottom w:w="100" w:type="dxa"/>
              <w:right w:w="20" w:type="dxa"/>
            </w:tcMar>
            <w:vAlign w:val="bottom"/>
          </w:tcPr>
          <w:p w14:paraId="71456D9E" w14:textId="77777777" w:rsidR="00B850B3" w:rsidRDefault="00B850B3" w:rsidP="00C62388">
            <w:pPr>
              <w:jc w:val="center"/>
            </w:pPr>
            <w:r>
              <w:rPr>
                <w:rFonts w:ascii="Calibri" w:eastAsia="Calibri" w:hAnsi="Calibri" w:cs="Calibri"/>
                <w:sz w:val="24"/>
                <w:szCs w:val="24"/>
              </w:rPr>
              <w:t>16</w:t>
            </w:r>
          </w:p>
        </w:tc>
        <w:tc>
          <w:tcPr>
            <w:tcW w:w="750" w:type="dxa"/>
            <w:tcBorders>
              <w:top w:val="nil"/>
              <w:left w:val="nil"/>
              <w:bottom w:val="nil"/>
              <w:right w:val="nil"/>
            </w:tcBorders>
            <w:tcMar>
              <w:top w:w="20" w:type="dxa"/>
              <w:left w:w="20" w:type="dxa"/>
              <w:bottom w:w="100" w:type="dxa"/>
              <w:right w:w="20" w:type="dxa"/>
            </w:tcMar>
            <w:vAlign w:val="bottom"/>
          </w:tcPr>
          <w:p w14:paraId="0F8B357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A8E113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737F4D3" w14:textId="77777777" w:rsidR="00B850B3" w:rsidRDefault="00B850B3" w:rsidP="00C62388">
            <w:pPr>
              <w:jc w:val="center"/>
            </w:pPr>
            <w:r>
              <w:rPr>
                <w:rFonts w:ascii="Calibri" w:eastAsia="Calibri" w:hAnsi="Calibri" w:cs="Calibri"/>
                <w:sz w:val="24"/>
                <w:szCs w:val="24"/>
              </w:rPr>
              <w:t>31</w:t>
            </w:r>
          </w:p>
        </w:tc>
        <w:tc>
          <w:tcPr>
            <w:tcW w:w="750" w:type="dxa"/>
            <w:tcBorders>
              <w:top w:val="nil"/>
              <w:left w:val="nil"/>
              <w:bottom w:val="nil"/>
              <w:right w:val="nil"/>
            </w:tcBorders>
            <w:tcMar>
              <w:top w:w="20" w:type="dxa"/>
              <w:left w:w="20" w:type="dxa"/>
              <w:bottom w:w="100" w:type="dxa"/>
              <w:right w:w="20" w:type="dxa"/>
            </w:tcMar>
            <w:vAlign w:val="bottom"/>
          </w:tcPr>
          <w:p w14:paraId="68B82E2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CD040EC" w14:textId="77777777" w:rsidR="00B850B3" w:rsidRDefault="00B850B3" w:rsidP="00C62388">
            <w:pPr>
              <w:jc w:val="center"/>
            </w:pPr>
            <w:r>
              <w:rPr>
                <w:rFonts w:ascii="Calibri" w:eastAsia="Calibri" w:hAnsi="Calibri" w:cs="Calibri"/>
                <w:sz w:val="24"/>
                <w:szCs w:val="24"/>
              </w:rPr>
              <w:t>53</w:t>
            </w:r>
          </w:p>
        </w:tc>
        <w:tc>
          <w:tcPr>
            <w:tcW w:w="960" w:type="dxa"/>
            <w:tcBorders>
              <w:top w:val="nil"/>
              <w:left w:val="nil"/>
              <w:bottom w:val="nil"/>
              <w:right w:val="nil"/>
            </w:tcBorders>
            <w:tcMar>
              <w:top w:w="20" w:type="dxa"/>
              <w:left w:w="20" w:type="dxa"/>
              <w:bottom w:w="100" w:type="dxa"/>
              <w:right w:w="20" w:type="dxa"/>
            </w:tcMar>
            <w:vAlign w:val="bottom"/>
          </w:tcPr>
          <w:p w14:paraId="5C579000" w14:textId="77777777" w:rsidR="00B850B3" w:rsidRDefault="00B850B3" w:rsidP="00C62388">
            <w:pPr>
              <w:jc w:val="center"/>
            </w:pPr>
            <w:r>
              <w:rPr>
                <w:rFonts w:ascii="Calibri" w:eastAsia="Calibri" w:hAnsi="Calibri" w:cs="Calibri"/>
                <w:sz w:val="24"/>
                <w:szCs w:val="24"/>
              </w:rPr>
              <w:t>0</w:t>
            </w:r>
          </w:p>
        </w:tc>
      </w:tr>
      <w:tr w:rsidR="00B850B3" w14:paraId="619FC3C3"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6D23AE84" w14:textId="77777777" w:rsidR="00B850B3" w:rsidRDefault="00B850B3" w:rsidP="00C62388">
            <w:r>
              <w:rPr>
                <w:rFonts w:ascii="Calibri" w:eastAsia="Calibri" w:hAnsi="Calibri" w:cs="Calibri"/>
                <w:sz w:val="24"/>
                <w:szCs w:val="24"/>
              </w:rPr>
              <w:t>Experiences Decentering</w:t>
            </w:r>
          </w:p>
        </w:tc>
        <w:tc>
          <w:tcPr>
            <w:tcW w:w="750" w:type="dxa"/>
            <w:tcBorders>
              <w:top w:val="nil"/>
              <w:left w:val="nil"/>
              <w:bottom w:val="nil"/>
              <w:right w:val="nil"/>
            </w:tcBorders>
            <w:tcMar>
              <w:top w:w="20" w:type="dxa"/>
              <w:left w:w="20" w:type="dxa"/>
              <w:bottom w:w="100" w:type="dxa"/>
              <w:right w:w="20" w:type="dxa"/>
            </w:tcMar>
            <w:vAlign w:val="bottom"/>
          </w:tcPr>
          <w:p w14:paraId="0CEAF578" w14:textId="77777777" w:rsidR="00B850B3" w:rsidRDefault="00B850B3" w:rsidP="00C62388">
            <w:pPr>
              <w:jc w:val="center"/>
            </w:pPr>
            <w:r>
              <w:rPr>
                <w:rFonts w:ascii="Calibri" w:eastAsia="Calibri" w:hAnsi="Calibri" w:cs="Calibri"/>
                <w:sz w:val="24"/>
                <w:szCs w:val="24"/>
              </w:rPr>
              <w:t>40</w:t>
            </w:r>
          </w:p>
        </w:tc>
        <w:tc>
          <w:tcPr>
            <w:tcW w:w="750" w:type="dxa"/>
            <w:tcBorders>
              <w:top w:val="nil"/>
              <w:left w:val="nil"/>
              <w:bottom w:val="nil"/>
              <w:right w:val="nil"/>
            </w:tcBorders>
            <w:tcMar>
              <w:top w:w="20" w:type="dxa"/>
              <w:left w:w="20" w:type="dxa"/>
              <w:bottom w:w="100" w:type="dxa"/>
              <w:right w:w="20" w:type="dxa"/>
            </w:tcMar>
            <w:vAlign w:val="bottom"/>
          </w:tcPr>
          <w:p w14:paraId="2CD7A548" w14:textId="77777777" w:rsidR="00B850B3" w:rsidRDefault="00B850B3" w:rsidP="00C62388">
            <w:pPr>
              <w:jc w:val="center"/>
            </w:pPr>
            <w:r>
              <w:rPr>
                <w:rFonts w:ascii="Calibri" w:eastAsia="Calibri" w:hAnsi="Calibri" w:cs="Calibri"/>
                <w:sz w:val="24"/>
                <w:szCs w:val="24"/>
              </w:rPr>
              <w:t>9</w:t>
            </w:r>
          </w:p>
        </w:tc>
        <w:tc>
          <w:tcPr>
            <w:tcW w:w="750" w:type="dxa"/>
            <w:tcBorders>
              <w:top w:val="nil"/>
              <w:left w:val="nil"/>
              <w:bottom w:val="nil"/>
              <w:right w:val="nil"/>
            </w:tcBorders>
            <w:tcMar>
              <w:top w:w="20" w:type="dxa"/>
              <w:left w:w="20" w:type="dxa"/>
              <w:bottom w:w="100" w:type="dxa"/>
              <w:right w:w="20" w:type="dxa"/>
            </w:tcMar>
            <w:vAlign w:val="bottom"/>
          </w:tcPr>
          <w:p w14:paraId="67EC86D5" w14:textId="77777777" w:rsidR="00B850B3" w:rsidRDefault="00B850B3" w:rsidP="00C62388">
            <w:pPr>
              <w:jc w:val="center"/>
            </w:pPr>
            <w:r>
              <w:rPr>
                <w:rFonts w:ascii="Calibri" w:eastAsia="Calibri" w:hAnsi="Calibri" w:cs="Calibri"/>
                <w:sz w:val="24"/>
                <w:szCs w:val="24"/>
              </w:rPr>
              <w:t>31</w:t>
            </w:r>
          </w:p>
        </w:tc>
        <w:tc>
          <w:tcPr>
            <w:tcW w:w="750" w:type="dxa"/>
            <w:tcBorders>
              <w:top w:val="nil"/>
              <w:left w:val="nil"/>
              <w:bottom w:val="nil"/>
              <w:right w:val="nil"/>
            </w:tcBorders>
            <w:tcMar>
              <w:top w:w="20" w:type="dxa"/>
              <w:left w:w="20" w:type="dxa"/>
              <w:bottom w:w="100" w:type="dxa"/>
              <w:right w:w="20" w:type="dxa"/>
            </w:tcMar>
            <w:vAlign w:val="bottom"/>
          </w:tcPr>
          <w:p w14:paraId="77FD84C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3DA9EC1" w14:textId="77777777" w:rsidR="00B850B3" w:rsidRDefault="00B850B3" w:rsidP="00C62388">
            <w:pPr>
              <w:jc w:val="center"/>
            </w:pPr>
            <w:r>
              <w:rPr>
                <w:rFonts w:ascii="Calibri" w:eastAsia="Calibri" w:hAnsi="Calibri" w:cs="Calibri"/>
                <w:sz w:val="24"/>
                <w:szCs w:val="24"/>
              </w:rPr>
              <w:t>17</w:t>
            </w:r>
          </w:p>
        </w:tc>
        <w:tc>
          <w:tcPr>
            <w:tcW w:w="750" w:type="dxa"/>
            <w:tcBorders>
              <w:top w:val="nil"/>
              <w:left w:val="nil"/>
              <w:bottom w:val="nil"/>
              <w:right w:val="nil"/>
            </w:tcBorders>
            <w:tcMar>
              <w:top w:w="20" w:type="dxa"/>
              <w:left w:w="20" w:type="dxa"/>
              <w:bottom w:w="100" w:type="dxa"/>
              <w:right w:w="20" w:type="dxa"/>
            </w:tcMar>
            <w:vAlign w:val="bottom"/>
          </w:tcPr>
          <w:p w14:paraId="05092643" w14:textId="77777777" w:rsidR="00B850B3" w:rsidRDefault="00B850B3" w:rsidP="00C62388">
            <w:pPr>
              <w:jc w:val="center"/>
            </w:pPr>
            <w:r>
              <w:rPr>
                <w:rFonts w:ascii="Calibri" w:eastAsia="Calibri" w:hAnsi="Calibri" w:cs="Calibri"/>
                <w:sz w:val="24"/>
                <w:szCs w:val="24"/>
              </w:rPr>
              <w:t>3</w:t>
            </w:r>
          </w:p>
        </w:tc>
        <w:tc>
          <w:tcPr>
            <w:tcW w:w="960" w:type="dxa"/>
            <w:tcBorders>
              <w:top w:val="nil"/>
              <w:left w:val="nil"/>
              <w:bottom w:val="nil"/>
              <w:right w:val="nil"/>
            </w:tcBorders>
            <w:tcMar>
              <w:top w:w="20" w:type="dxa"/>
              <w:left w:w="20" w:type="dxa"/>
              <w:bottom w:w="100" w:type="dxa"/>
              <w:right w:w="20" w:type="dxa"/>
            </w:tcMar>
            <w:vAlign w:val="bottom"/>
          </w:tcPr>
          <w:p w14:paraId="4B0D8B24" w14:textId="77777777" w:rsidR="00B850B3" w:rsidRDefault="00B850B3" w:rsidP="00C62388">
            <w:pPr>
              <w:jc w:val="center"/>
            </w:pPr>
            <w:r>
              <w:rPr>
                <w:rFonts w:ascii="Calibri" w:eastAsia="Calibri" w:hAnsi="Calibri" w:cs="Calibri"/>
                <w:sz w:val="24"/>
                <w:szCs w:val="24"/>
              </w:rPr>
              <w:t>0</w:t>
            </w:r>
          </w:p>
        </w:tc>
      </w:tr>
      <w:tr w:rsidR="00B850B3" w14:paraId="0B32E582"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925E7F5" w14:textId="77777777" w:rsidR="00B850B3" w:rsidRDefault="00B850B3" w:rsidP="00C62388">
            <w:r>
              <w:rPr>
                <w:rFonts w:ascii="Calibri" w:eastAsia="Calibri" w:hAnsi="Calibri" w:cs="Calibri"/>
                <w:sz w:val="24"/>
                <w:szCs w:val="24"/>
              </w:rPr>
              <w:t>Family Adaptability Cohesion</w:t>
            </w:r>
          </w:p>
        </w:tc>
        <w:tc>
          <w:tcPr>
            <w:tcW w:w="750" w:type="dxa"/>
            <w:tcBorders>
              <w:top w:val="nil"/>
              <w:left w:val="nil"/>
              <w:bottom w:val="nil"/>
              <w:right w:val="nil"/>
            </w:tcBorders>
            <w:tcMar>
              <w:top w:w="20" w:type="dxa"/>
              <w:left w:w="20" w:type="dxa"/>
              <w:bottom w:w="100" w:type="dxa"/>
              <w:right w:w="20" w:type="dxa"/>
            </w:tcMar>
            <w:vAlign w:val="bottom"/>
          </w:tcPr>
          <w:p w14:paraId="4E406CDB" w14:textId="77777777" w:rsidR="00B850B3" w:rsidRDefault="00B850B3" w:rsidP="00C62388">
            <w:pPr>
              <w:jc w:val="center"/>
            </w:pPr>
            <w:r>
              <w:rPr>
                <w:rFonts w:ascii="Calibri" w:eastAsia="Calibri" w:hAnsi="Calibri" w:cs="Calibri"/>
                <w:sz w:val="24"/>
                <w:szCs w:val="24"/>
              </w:rPr>
              <w:t>36</w:t>
            </w:r>
          </w:p>
        </w:tc>
        <w:tc>
          <w:tcPr>
            <w:tcW w:w="750" w:type="dxa"/>
            <w:tcBorders>
              <w:top w:val="nil"/>
              <w:left w:val="nil"/>
              <w:bottom w:val="nil"/>
              <w:right w:val="nil"/>
            </w:tcBorders>
            <w:tcMar>
              <w:top w:w="20" w:type="dxa"/>
              <w:left w:w="20" w:type="dxa"/>
              <w:bottom w:w="100" w:type="dxa"/>
              <w:right w:w="20" w:type="dxa"/>
            </w:tcMar>
            <w:vAlign w:val="bottom"/>
          </w:tcPr>
          <w:p w14:paraId="189CF90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9098755"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D99BE44"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E25103D"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EECF6B0" w14:textId="77777777" w:rsidR="00B850B3" w:rsidRDefault="00B850B3" w:rsidP="00C62388">
            <w:pPr>
              <w:jc w:val="center"/>
            </w:pPr>
            <w:r>
              <w:rPr>
                <w:rFonts w:ascii="Calibri" w:eastAsia="Calibri" w:hAnsi="Calibri" w:cs="Calibri"/>
                <w:sz w:val="24"/>
                <w:szCs w:val="24"/>
              </w:rPr>
              <w:t>9</w:t>
            </w:r>
          </w:p>
        </w:tc>
        <w:tc>
          <w:tcPr>
            <w:tcW w:w="960" w:type="dxa"/>
            <w:tcBorders>
              <w:top w:val="nil"/>
              <w:left w:val="nil"/>
              <w:bottom w:val="nil"/>
              <w:right w:val="nil"/>
            </w:tcBorders>
            <w:tcMar>
              <w:top w:w="20" w:type="dxa"/>
              <w:left w:w="20" w:type="dxa"/>
              <w:bottom w:w="100" w:type="dxa"/>
              <w:right w:w="20" w:type="dxa"/>
            </w:tcMar>
            <w:vAlign w:val="bottom"/>
          </w:tcPr>
          <w:p w14:paraId="03C08174" w14:textId="77777777" w:rsidR="00B850B3" w:rsidRDefault="00B850B3" w:rsidP="00C62388">
            <w:pPr>
              <w:jc w:val="center"/>
            </w:pPr>
            <w:r>
              <w:rPr>
                <w:rFonts w:ascii="Calibri" w:eastAsia="Calibri" w:hAnsi="Calibri" w:cs="Calibri"/>
                <w:sz w:val="24"/>
                <w:szCs w:val="24"/>
              </w:rPr>
              <w:t>55</w:t>
            </w:r>
          </w:p>
        </w:tc>
      </w:tr>
      <w:tr w:rsidR="00B850B3" w14:paraId="431CEEE7"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A9B5FB4" w14:textId="77777777" w:rsidR="00B850B3" w:rsidRDefault="00B850B3" w:rsidP="00C62388">
            <w:r>
              <w:rPr>
                <w:rFonts w:ascii="Calibri" w:eastAsia="Calibri" w:hAnsi="Calibri" w:cs="Calibri"/>
                <w:sz w:val="24"/>
                <w:szCs w:val="24"/>
              </w:rPr>
              <w:t>Food Acceptance Awareness</w:t>
            </w:r>
          </w:p>
        </w:tc>
        <w:tc>
          <w:tcPr>
            <w:tcW w:w="750" w:type="dxa"/>
            <w:tcBorders>
              <w:top w:val="nil"/>
              <w:left w:val="nil"/>
              <w:bottom w:val="nil"/>
              <w:right w:val="nil"/>
            </w:tcBorders>
            <w:tcMar>
              <w:top w:w="20" w:type="dxa"/>
              <w:left w:w="20" w:type="dxa"/>
              <w:bottom w:w="100" w:type="dxa"/>
              <w:right w:w="20" w:type="dxa"/>
            </w:tcMar>
            <w:vAlign w:val="bottom"/>
          </w:tcPr>
          <w:p w14:paraId="75B34E0F" w14:textId="77777777" w:rsidR="00B850B3" w:rsidRDefault="00B850B3" w:rsidP="00C62388">
            <w:pPr>
              <w:jc w:val="center"/>
            </w:pPr>
            <w:r>
              <w:rPr>
                <w:rFonts w:ascii="Calibri" w:eastAsia="Calibri" w:hAnsi="Calibri" w:cs="Calibri"/>
                <w:sz w:val="24"/>
                <w:szCs w:val="24"/>
              </w:rPr>
              <w:t>24</w:t>
            </w:r>
          </w:p>
        </w:tc>
        <w:tc>
          <w:tcPr>
            <w:tcW w:w="750" w:type="dxa"/>
            <w:tcBorders>
              <w:top w:val="nil"/>
              <w:left w:val="nil"/>
              <w:bottom w:val="nil"/>
              <w:right w:val="nil"/>
            </w:tcBorders>
            <w:tcMar>
              <w:top w:w="20" w:type="dxa"/>
              <w:left w:w="20" w:type="dxa"/>
              <w:bottom w:w="100" w:type="dxa"/>
              <w:right w:w="20" w:type="dxa"/>
            </w:tcMar>
            <w:vAlign w:val="bottom"/>
          </w:tcPr>
          <w:p w14:paraId="7AC69533" w14:textId="77777777" w:rsidR="00B850B3" w:rsidRDefault="00B850B3" w:rsidP="00C62388">
            <w:pPr>
              <w:jc w:val="center"/>
            </w:pPr>
            <w:r>
              <w:rPr>
                <w:rFonts w:ascii="Calibri" w:eastAsia="Calibri" w:hAnsi="Calibri" w:cs="Calibri"/>
                <w:sz w:val="24"/>
                <w:szCs w:val="24"/>
              </w:rPr>
              <w:t>14</w:t>
            </w:r>
          </w:p>
        </w:tc>
        <w:tc>
          <w:tcPr>
            <w:tcW w:w="750" w:type="dxa"/>
            <w:tcBorders>
              <w:top w:val="nil"/>
              <w:left w:val="nil"/>
              <w:bottom w:val="nil"/>
              <w:right w:val="nil"/>
            </w:tcBorders>
            <w:tcMar>
              <w:top w:w="20" w:type="dxa"/>
              <w:left w:w="20" w:type="dxa"/>
              <w:bottom w:w="100" w:type="dxa"/>
              <w:right w:w="20" w:type="dxa"/>
            </w:tcMar>
            <w:vAlign w:val="bottom"/>
          </w:tcPr>
          <w:p w14:paraId="2F56BA31"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D31BC99" w14:textId="77777777" w:rsidR="00B850B3" w:rsidRDefault="00B850B3" w:rsidP="00C62388">
            <w:pPr>
              <w:jc w:val="center"/>
            </w:pPr>
            <w:r>
              <w:rPr>
                <w:rFonts w:ascii="Calibri" w:eastAsia="Calibri" w:hAnsi="Calibri" w:cs="Calibri"/>
                <w:sz w:val="24"/>
                <w:szCs w:val="24"/>
              </w:rPr>
              <w:t>24</w:t>
            </w:r>
          </w:p>
        </w:tc>
        <w:tc>
          <w:tcPr>
            <w:tcW w:w="750" w:type="dxa"/>
            <w:tcBorders>
              <w:top w:val="nil"/>
              <w:left w:val="nil"/>
              <w:bottom w:val="nil"/>
              <w:right w:val="nil"/>
            </w:tcBorders>
            <w:tcMar>
              <w:top w:w="20" w:type="dxa"/>
              <w:left w:w="20" w:type="dxa"/>
              <w:bottom w:w="100" w:type="dxa"/>
              <w:right w:w="20" w:type="dxa"/>
            </w:tcMar>
            <w:vAlign w:val="bottom"/>
          </w:tcPr>
          <w:p w14:paraId="681D0868"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3CD85AEB" w14:textId="77777777" w:rsidR="00B850B3" w:rsidRDefault="00B850B3" w:rsidP="00C62388">
            <w:pPr>
              <w:jc w:val="center"/>
            </w:pPr>
            <w:r>
              <w:rPr>
                <w:rFonts w:ascii="Calibri" w:eastAsia="Calibri" w:hAnsi="Calibri" w:cs="Calibri"/>
                <w:sz w:val="24"/>
                <w:szCs w:val="24"/>
              </w:rPr>
              <w:t>33</w:t>
            </w:r>
          </w:p>
        </w:tc>
        <w:tc>
          <w:tcPr>
            <w:tcW w:w="960" w:type="dxa"/>
            <w:tcBorders>
              <w:top w:val="nil"/>
              <w:left w:val="nil"/>
              <w:bottom w:val="nil"/>
              <w:right w:val="nil"/>
            </w:tcBorders>
            <w:tcMar>
              <w:top w:w="20" w:type="dxa"/>
              <w:left w:w="20" w:type="dxa"/>
              <w:bottom w:w="100" w:type="dxa"/>
              <w:right w:w="20" w:type="dxa"/>
            </w:tcMar>
            <w:vAlign w:val="bottom"/>
          </w:tcPr>
          <w:p w14:paraId="5324BABE" w14:textId="77777777" w:rsidR="00B850B3" w:rsidRDefault="00B850B3" w:rsidP="00C62388">
            <w:pPr>
              <w:jc w:val="center"/>
            </w:pPr>
            <w:r>
              <w:rPr>
                <w:rFonts w:ascii="Calibri" w:eastAsia="Calibri" w:hAnsi="Calibri" w:cs="Calibri"/>
                <w:sz w:val="24"/>
                <w:szCs w:val="24"/>
              </w:rPr>
              <w:t>0</w:t>
            </w:r>
          </w:p>
        </w:tc>
      </w:tr>
      <w:tr w:rsidR="00B850B3" w14:paraId="170A2BAA"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805F2A1" w14:textId="77777777" w:rsidR="00B850B3" w:rsidRDefault="00B850B3" w:rsidP="00C62388">
            <w:r>
              <w:rPr>
                <w:rFonts w:ascii="Calibri" w:eastAsia="Calibri" w:hAnsi="Calibri" w:cs="Calibri"/>
                <w:sz w:val="24"/>
                <w:szCs w:val="24"/>
              </w:rPr>
              <w:t>General Self-Efficacy</w:t>
            </w:r>
          </w:p>
        </w:tc>
        <w:tc>
          <w:tcPr>
            <w:tcW w:w="750" w:type="dxa"/>
            <w:tcBorders>
              <w:top w:val="nil"/>
              <w:left w:val="nil"/>
              <w:bottom w:val="nil"/>
              <w:right w:val="nil"/>
            </w:tcBorders>
            <w:tcMar>
              <w:top w:w="20" w:type="dxa"/>
              <w:left w:w="20" w:type="dxa"/>
              <w:bottom w:w="100" w:type="dxa"/>
              <w:right w:w="20" w:type="dxa"/>
            </w:tcMar>
            <w:vAlign w:val="bottom"/>
          </w:tcPr>
          <w:p w14:paraId="2739D4BE" w14:textId="77777777" w:rsidR="00B850B3" w:rsidRDefault="00B850B3" w:rsidP="00C62388">
            <w:pPr>
              <w:jc w:val="center"/>
            </w:pPr>
            <w:r>
              <w:rPr>
                <w:rFonts w:ascii="Calibri" w:eastAsia="Calibri" w:hAnsi="Calibri" w:cs="Calibri"/>
                <w:sz w:val="24"/>
                <w:szCs w:val="24"/>
              </w:rPr>
              <w:t>44</w:t>
            </w:r>
          </w:p>
        </w:tc>
        <w:tc>
          <w:tcPr>
            <w:tcW w:w="750" w:type="dxa"/>
            <w:tcBorders>
              <w:top w:val="nil"/>
              <w:left w:val="nil"/>
              <w:bottom w:val="nil"/>
              <w:right w:val="nil"/>
            </w:tcBorders>
            <w:tcMar>
              <w:top w:w="20" w:type="dxa"/>
              <w:left w:w="20" w:type="dxa"/>
              <w:bottom w:w="100" w:type="dxa"/>
              <w:right w:w="20" w:type="dxa"/>
            </w:tcMar>
            <w:vAlign w:val="bottom"/>
          </w:tcPr>
          <w:p w14:paraId="70A35716"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4550CD92" w14:textId="77777777" w:rsidR="00B850B3" w:rsidRDefault="00B850B3" w:rsidP="00C62388">
            <w:pPr>
              <w:jc w:val="center"/>
            </w:pPr>
            <w:r>
              <w:rPr>
                <w:rFonts w:ascii="Calibri" w:eastAsia="Calibri" w:hAnsi="Calibri" w:cs="Calibri"/>
                <w:sz w:val="24"/>
                <w:szCs w:val="24"/>
              </w:rPr>
              <w:t>31</w:t>
            </w:r>
          </w:p>
        </w:tc>
        <w:tc>
          <w:tcPr>
            <w:tcW w:w="750" w:type="dxa"/>
            <w:tcBorders>
              <w:top w:val="nil"/>
              <w:left w:val="nil"/>
              <w:bottom w:val="nil"/>
              <w:right w:val="nil"/>
            </w:tcBorders>
            <w:tcMar>
              <w:top w:w="20" w:type="dxa"/>
              <w:left w:w="20" w:type="dxa"/>
              <w:bottom w:w="100" w:type="dxa"/>
              <w:right w:w="20" w:type="dxa"/>
            </w:tcMar>
            <w:vAlign w:val="bottom"/>
          </w:tcPr>
          <w:p w14:paraId="47EB2724" w14:textId="77777777" w:rsidR="00B850B3" w:rsidRDefault="00B850B3" w:rsidP="00C62388">
            <w:pPr>
              <w:jc w:val="center"/>
            </w:pPr>
            <w:r>
              <w:rPr>
                <w:rFonts w:ascii="Calibri" w:eastAsia="Calibri" w:hAnsi="Calibri" w:cs="Calibri"/>
                <w:sz w:val="24"/>
                <w:szCs w:val="24"/>
              </w:rPr>
              <w:t>12</w:t>
            </w:r>
          </w:p>
        </w:tc>
        <w:tc>
          <w:tcPr>
            <w:tcW w:w="750" w:type="dxa"/>
            <w:tcBorders>
              <w:top w:val="nil"/>
              <w:left w:val="nil"/>
              <w:bottom w:val="nil"/>
              <w:right w:val="nil"/>
            </w:tcBorders>
            <w:tcMar>
              <w:top w:w="20" w:type="dxa"/>
              <w:left w:w="20" w:type="dxa"/>
              <w:bottom w:w="100" w:type="dxa"/>
              <w:right w:w="20" w:type="dxa"/>
            </w:tcMar>
            <w:vAlign w:val="bottom"/>
          </w:tcPr>
          <w:p w14:paraId="2349666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1EA141F" w14:textId="77777777" w:rsidR="00B850B3" w:rsidRDefault="00B850B3" w:rsidP="00C62388">
            <w:pPr>
              <w:jc w:val="center"/>
            </w:pPr>
            <w:r>
              <w:rPr>
                <w:rFonts w:ascii="Calibri" w:eastAsia="Calibri" w:hAnsi="Calibri" w:cs="Calibri"/>
                <w:sz w:val="24"/>
                <w:szCs w:val="24"/>
              </w:rPr>
              <w:t>6</w:t>
            </w:r>
          </w:p>
        </w:tc>
        <w:tc>
          <w:tcPr>
            <w:tcW w:w="960" w:type="dxa"/>
            <w:tcBorders>
              <w:top w:val="nil"/>
              <w:left w:val="nil"/>
              <w:bottom w:val="nil"/>
              <w:right w:val="nil"/>
            </w:tcBorders>
            <w:tcMar>
              <w:top w:w="20" w:type="dxa"/>
              <w:left w:w="20" w:type="dxa"/>
              <w:bottom w:w="100" w:type="dxa"/>
              <w:right w:w="20" w:type="dxa"/>
            </w:tcMar>
            <w:vAlign w:val="bottom"/>
          </w:tcPr>
          <w:p w14:paraId="1C12C487" w14:textId="77777777" w:rsidR="00B850B3" w:rsidRDefault="00B850B3" w:rsidP="00C62388">
            <w:pPr>
              <w:jc w:val="center"/>
            </w:pPr>
            <w:r>
              <w:rPr>
                <w:rFonts w:ascii="Calibri" w:eastAsia="Calibri" w:hAnsi="Calibri" w:cs="Calibri"/>
                <w:sz w:val="24"/>
                <w:szCs w:val="24"/>
              </w:rPr>
              <w:t>0</w:t>
            </w:r>
          </w:p>
        </w:tc>
      </w:tr>
      <w:tr w:rsidR="00B850B3" w14:paraId="00DB59C7"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C39CA35" w14:textId="77777777" w:rsidR="00B850B3" w:rsidRDefault="00B850B3" w:rsidP="00C62388">
            <w:r>
              <w:rPr>
                <w:rFonts w:ascii="Calibri" w:eastAsia="Calibri" w:hAnsi="Calibri" w:cs="Calibri"/>
                <w:sz w:val="24"/>
                <w:szCs w:val="24"/>
              </w:rPr>
              <w:t>Leisure Time Activity</w:t>
            </w:r>
          </w:p>
        </w:tc>
        <w:tc>
          <w:tcPr>
            <w:tcW w:w="750" w:type="dxa"/>
            <w:tcBorders>
              <w:top w:val="nil"/>
              <w:left w:val="nil"/>
              <w:bottom w:val="nil"/>
              <w:right w:val="nil"/>
            </w:tcBorders>
            <w:tcMar>
              <w:top w:w="20" w:type="dxa"/>
              <w:left w:w="20" w:type="dxa"/>
              <w:bottom w:w="100" w:type="dxa"/>
              <w:right w:w="20" w:type="dxa"/>
            </w:tcMar>
            <w:vAlign w:val="bottom"/>
          </w:tcPr>
          <w:p w14:paraId="500F4EF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655090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747832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D7FE29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E255A48"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A054D4E" w14:textId="77777777" w:rsidR="00B850B3" w:rsidRDefault="00B850B3" w:rsidP="00C62388">
            <w:pPr>
              <w:jc w:val="center"/>
            </w:pPr>
            <w:r>
              <w:rPr>
                <w:rFonts w:ascii="Calibri" w:eastAsia="Calibri" w:hAnsi="Calibri" w:cs="Calibri"/>
                <w:sz w:val="24"/>
                <w:szCs w:val="24"/>
              </w:rPr>
              <w:t>100</w:t>
            </w:r>
          </w:p>
        </w:tc>
        <w:tc>
          <w:tcPr>
            <w:tcW w:w="960" w:type="dxa"/>
            <w:tcBorders>
              <w:top w:val="nil"/>
              <w:left w:val="nil"/>
              <w:bottom w:val="nil"/>
              <w:right w:val="nil"/>
            </w:tcBorders>
            <w:tcMar>
              <w:top w:w="20" w:type="dxa"/>
              <w:left w:w="20" w:type="dxa"/>
              <w:bottom w:w="100" w:type="dxa"/>
              <w:right w:w="20" w:type="dxa"/>
            </w:tcMar>
            <w:vAlign w:val="bottom"/>
          </w:tcPr>
          <w:p w14:paraId="7873784F" w14:textId="77777777" w:rsidR="00B850B3" w:rsidRDefault="00B850B3" w:rsidP="00C62388">
            <w:pPr>
              <w:jc w:val="center"/>
            </w:pPr>
            <w:r>
              <w:rPr>
                <w:rFonts w:ascii="Calibri" w:eastAsia="Calibri" w:hAnsi="Calibri" w:cs="Calibri"/>
                <w:sz w:val="24"/>
                <w:szCs w:val="24"/>
              </w:rPr>
              <w:t>0</w:t>
            </w:r>
          </w:p>
        </w:tc>
      </w:tr>
      <w:tr w:rsidR="00B850B3" w14:paraId="6605C2DB"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A0FCA22" w14:textId="77777777" w:rsidR="00B850B3" w:rsidRDefault="00B850B3" w:rsidP="00C62388">
            <w:r>
              <w:rPr>
                <w:rFonts w:ascii="Calibri" w:eastAsia="Calibri" w:hAnsi="Calibri" w:cs="Calibri"/>
                <w:sz w:val="24"/>
                <w:szCs w:val="24"/>
              </w:rPr>
              <w:t>Hopelessness</w:t>
            </w:r>
          </w:p>
        </w:tc>
        <w:tc>
          <w:tcPr>
            <w:tcW w:w="750" w:type="dxa"/>
            <w:tcBorders>
              <w:top w:val="nil"/>
              <w:left w:val="nil"/>
              <w:bottom w:val="nil"/>
              <w:right w:val="nil"/>
            </w:tcBorders>
            <w:tcMar>
              <w:top w:w="20" w:type="dxa"/>
              <w:left w:w="20" w:type="dxa"/>
              <w:bottom w:w="100" w:type="dxa"/>
              <w:right w:w="20" w:type="dxa"/>
            </w:tcMar>
            <w:vAlign w:val="bottom"/>
          </w:tcPr>
          <w:p w14:paraId="4ACA65F3" w14:textId="77777777" w:rsidR="00B850B3" w:rsidRDefault="00B850B3" w:rsidP="00C62388">
            <w:pPr>
              <w:jc w:val="center"/>
            </w:pPr>
            <w:r>
              <w:rPr>
                <w:rFonts w:ascii="Calibri" w:eastAsia="Calibri" w:hAnsi="Calibri" w:cs="Calibri"/>
                <w:sz w:val="24"/>
                <w:szCs w:val="24"/>
              </w:rPr>
              <w:t>67</w:t>
            </w:r>
          </w:p>
        </w:tc>
        <w:tc>
          <w:tcPr>
            <w:tcW w:w="750" w:type="dxa"/>
            <w:tcBorders>
              <w:top w:val="nil"/>
              <w:left w:val="nil"/>
              <w:bottom w:val="nil"/>
              <w:right w:val="nil"/>
            </w:tcBorders>
            <w:tcMar>
              <w:top w:w="20" w:type="dxa"/>
              <w:left w:w="20" w:type="dxa"/>
              <w:bottom w:w="100" w:type="dxa"/>
              <w:right w:w="20" w:type="dxa"/>
            </w:tcMar>
            <w:vAlign w:val="bottom"/>
          </w:tcPr>
          <w:p w14:paraId="51B5FA5C" w14:textId="77777777" w:rsidR="00B850B3" w:rsidRDefault="00B850B3" w:rsidP="00C62388">
            <w:pPr>
              <w:jc w:val="center"/>
            </w:pPr>
            <w:r>
              <w:rPr>
                <w:rFonts w:ascii="Calibri" w:eastAsia="Calibri" w:hAnsi="Calibri" w:cs="Calibri"/>
                <w:sz w:val="24"/>
                <w:szCs w:val="24"/>
              </w:rPr>
              <w:t>7</w:t>
            </w:r>
          </w:p>
        </w:tc>
        <w:tc>
          <w:tcPr>
            <w:tcW w:w="750" w:type="dxa"/>
            <w:tcBorders>
              <w:top w:val="nil"/>
              <w:left w:val="nil"/>
              <w:bottom w:val="nil"/>
              <w:right w:val="nil"/>
            </w:tcBorders>
            <w:tcMar>
              <w:top w:w="20" w:type="dxa"/>
              <w:left w:w="20" w:type="dxa"/>
              <w:bottom w:w="100" w:type="dxa"/>
              <w:right w:w="20" w:type="dxa"/>
            </w:tcMar>
            <w:vAlign w:val="bottom"/>
          </w:tcPr>
          <w:p w14:paraId="4D528884" w14:textId="77777777" w:rsidR="00B850B3" w:rsidRDefault="00B850B3" w:rsidP="00C62388">
            <w:pPr>
              <w:jc w:val="center"/>
            </w:pPr>
            <w:r>
              <w:rPr>
                <w:rFonts w:ascii="Calibri" w:eastAsia="Calibri" w:hAnsi="Calibri" w:cs="Calibri"/>
                <w:sz w:val="24"/>
                <w:szCs w:val="24"/>
              </w:rPr>
              <w:t>10</w:t>
            </w:r>
          </w:p>
        </w:tc>
        <w:tc>
          <w:tcPr>
            <w:tcW w:w="750" w:type="dxa"/>
            <w:tcBorders>
              <w:top w:val="nil"/>
              <w:left w:val="nil"/>
              <w:bottom w:val="nil"/>
              <w:right w:val="nil"/>
            </w:tcBorders>
            <w:tcMar>
              <w:top w:w="20" w:type="dxa"/>
              <w:left w:w="20" w:type="dxa"/>
              <w:bottom w:w="100" w:type="dxa"/>
              <w:right w:w="20" w:type="dxa"/>
            </w:tcMar>
            <w:vAlign w:val="bottom"/>
          </w:tcPr>
          <w:p w14:paraId="724C1BC6" w14:textId="77777777" w:rsidR="00B850B3" w:rsidRDefault="00B850B3" w:rsidP="00C62388">
            <w:pPr>
              <w:jc w:val="center"/>
            </w:pPr>
            <w:r>
              <w:rPr>
                <w:rFonts w:ascii="Calibri" w:eastAsia="Calibri" w:hAnsi="Calibri" w:cs="Calibri"/>
                <w:sz w:val="24"/>
                <w:szCs w:val="24"/>
              </w:rPr>
              <w:t>17</w:t>
            </w:r>
          </w:p>
        </w:tc>
        <w:tc>
          <w:tcPr>
            <w:tcW w:w="750" w:type="dxa"/>
            <w:tcBorders>
              <w:top w:val="nil"/>
              <w:left w:val="nil"/>
              <w:bottom w:val="nil"/>
              <w:right w:val="nil"/>
            </w:tcBorders>
            <w:tcMar>
              <w:top w:w="20" w:type="dxa"/>
              <w:left w:w="20" w:type="dxa"/>
              <w:bottom w:w="100" w:type="dxa"/>
              <w:right w:w="20" w:type="dxa"/>
            </w:tcMar>
            <w:vAlign w:val="bottom"/>
          </w:tcPr>
          <w:p w14:paraId="6CD26361"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E3B6205"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272C354E" w14:textId="77777777" w:rsidR="00B850B3" w:rsidRDefault="00B850B3" w:rsidP="00C62388">
            <w:pPr>
              <w:jc w:val="center"/>
            </w:pPr>
            <w:r>
              <w:rPr>
                <w:rFonts w:ascii="Calibri" w:eastAsia="Calibri" w:hAnsi="Calibri" w:cs="Calibri"/>
                <w:sz w:val="24"/>
                <w:szCs w:val="24"/>
              </w:rPr>
              <w:t>0</w:t>
            </w:r>
          </w:p>
        </w:tc>
      </w:tr>
      <w:tr w:rsidR="00B850B3" w14:paraId="04F698E2"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6113D61" w14:textId="77777777" w:rsidR="00B850B3" w:rsidRDefault="00B850B3" w:rsidP="00C62388">
            <w:r>
              <w:rPr>
                <w:rFonts w:ascii="Calibri" w:eastAsia="Calibri" w:hAnsi="Calibri" w:cs="Calibri"/>
                <w:sz w:val="24"/>
                <w:szCs w:val="24"/>
              </w:rPr>
              <w:t>Illness Perception</w:t>
            </w:r>
          </w:p>
        </w:tc>
        <w:tc>
          <w:tcPr>
            <w:tcW w:w="750" w:type="dxa"/>
            <w:tcBorders>
              <w:top w:val="nil"/>
              <w:left w:val="nil"/>
              <w:bottom w:val="nil"/>
              <w:right w:val="nil"/>
            </w:tcBorders>
            <w:tcMar>
              <w:top w:w="20" w:type="dxa"/>
              <w:left w:w="20" w:type="dxa"/>
              <w:bottom w:w="100" w:type="dxa"/>
              <w:right w:w="20" w:type="dxa"/>
            </w:tcMar>
            <w:vAlign w:val="bottom"/>
          </w:tcPr>
          <w:p w14:paraId="5E6C6257" w14:textId="77777777" w:rsidR="00B850B3" w:rsidRDefault="00B850B3" w:rsidP="00C62388">
            <w:pPr>
              <w:jc w:val="center"/>
            </w:pPr>
            <w:r>
              <w:rPr>
                <w:rFonts w:ascii="Calibri" w:eastAsia="Calibri" w:hAnsi="Calibri" w:cs="Calibri"/>
                <w:sz w:val="24"/>
                <w:szCs w:val="24"/>
              </w:rPr>
              <w:t>67</w:t>
            </w:r>
          </w:p>
        </w:tc>
        <w:tc>
          <w:tcPr>
            <w:tcW w:w="750" w:type="dxa"/>
            <w:tcBorders>
              <w:top w:val="nil"/>
              <w:left w:val="nil"/>
              <w:bottom w:val="nil"/>
              <w:right w:val="nil"/>
            </w:tcBorders>
            <w:tcMar>
              <w:top w:w="20" w:type="dxa"/>
              <w:left w:w="20" w:type="dxa"/>
              <w:bottom w:w="100" w:type="dxa"/>
              <w:right w:w="20" w:type="dxa"/>
            </w:tcMar>
            <w:vAlign w:val="bottom"/>
          </w:tcPr>
          <w:p w14:paraId="7F0594F8" w14:textId="77777777" w:rsidR="00B850B3" w:rsidRDefault="00B850B3" w:rsidP="00C62388">
            <w:pPr>
              <w:jc w:val="center"/>
            </w:pPr>
            <w:r>
              <w:rPr>
                <w:rFonts w:ascii="Calibri" w:eastAsia="Calibri" w:hAnsi="Calibri" w:cs="Calibri"/>
                <w:sz w:val="24"/>
                <w:szCs w:val="24"/>
              </w:rPr>
              <w:t>22</w:t>
            </w:r>
          </w:p>
        </w:tc>
        <w:tc>
          <w:tcPr>
            <w:tcW w:w="750" w:type="dxa"/>
            <w:tcBorders>
              <w:top w:val="nil"/>
              <w:left w:val="nil"/>
              <w:bottom w:val="nil"/>
              <w:right w:val="nil"/>
            </w:tcBorders>
            <w:tcMar>
              <w:top w:w="20" w:type="dxa"/>
              <w:left w:w="20" w:type="dxa"/>
              <w:bottom w:w="100" w:type="dxa"/>
              <w:right w:w="20" w:type="dxa"/>
            </w:tcMar>
            <w:vAlign w:val="bottom"/>
          </w:tcPr>
          <w:p w14:paraId="1430E77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32D170D"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3DA1E7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1D0C0A2"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007AE02C" w14:textId="77777777" w:rsidR="00B850B3" w:rsidRDefault="00B850B3" w:rsidP="00C62388">
            <w:pPr>
              <w:jc w:val="center"/>
            </w:pPr>
            <w:r>
              <w:rPr>
                <w:rFonts w:ascii="Calibri" w:eastAsia="Calibri" w:hAnsi="Calibri" w:cs="Calibri"/>
                <w:sz w:val="24"/>
                <w:szCs w:val="24"/>
              </w:rPr>
              <w:t>11</w:t>
            </w:r>
          </w:p>
        </w:tc>
      </w:tr>
      <w:tr w:rsidR="00B850B3" w14:paraId="005751EA"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353BF9E" w14:textId="77777777" w:rsidR="00B850B3" w:rsidRDefault="00B850B3" w:rsidP="00C62388">
            <w:r>
              <w:rPr>
                <w:rFonts w:ascii="Calibri" w:eastAsia="Calibri" w:hAnsi="Calibri" w:cs="Calibri"/>
                <w:sz w:val="24"/>
                <w:szCs w:val="24"/>
              </w:rPr>
              <w:t>Mindfulness Skills</w:t>
            </w:r>
          </w:p>
        </w:tc>
        <w:tc>
          <w:tcPr>
            <w:tcW w:w="750" w:type="dxa"/>
            <w:tcBorders>
              <w:top w:val="nil"/>
              <w:left w:val="nil"/>
              <w:bottom w:val="nil"/>
              <w:right w:val="nil"/>
            </w:tcBorders>
            <w:tcMar>
              <w:top w:w="20" w:type="dxa"/>
              <w:left w:w="20" w:type="dxa"/>
              <w:bottom w:w="100" w:type="dxa"/>
              <w:right w:w="20" w:type="dxa"/>
            </w:tcMar>
            <w:vAlign w:val="bottom"/>
          </w:tcPr>
          <w:p w14:paraId="3EEAC124" w14:textId="77777777" w:rsidR="00B850B3" w:rsidRDefault="00B850B3" w:rsidP="00C62388">
            <w:pPr>
              <w:jc w:val="center"/>
            </w:pPr>
            <w:r>
              <w:rPr>
                <w:rFonts w:ascii="Calibri" w:eastAsia="Calibri" w:hAnsi="Calibri" w:cs="Calibri"/>
                <w:sz w:val="24"/>
                <w:szCs w:val="24"/>
              </w:rPr>
              <w:t>24</w:t>
            </w:r>
          </w:p>
        </w:tc>
        <w:tc>
          <w:tcPr>
            <w:tcW w:w="750" w:type="dxa"/>
            <w:tcBorders>
              <w:top w:val="nil"/>
              <w:left w:val="nil"/>
              <w:bottom w:val="nil"/>
              <w:right w:val="nil"/>
            </w:tcBorders>
            <w:tcMar>
              <w:top w:w="20" w:type="dxa"/>
              <w:left w:w="20" w:type="dxa"/>
              <w:bottom w:w="100" w:type="dxa"/>
              <w:right w:w="20" w:type="dxa"/>
            </w:tcMar>
            <w:vAlign w:val="bottom"/>
          </w:tcPr>
          <w:p w14:paraId="4F004EC5" w14:textId="77777777" w:rsidR="00B850B3" w:rsidRDefault="00B850B3" w:rsidP="00C62388">
            <w:pPr>
              <w:jc w:val="center"/>
            </w:pPr>
            <w:r>
              <w:rPr>
                <w:rFonts w:ascii="Calibri" w:eastAsia="Calibri" w:hAnsi="Calibri" w:cs="Calibri"/>
                <w:sz w:val="24"/>
                <w:szCs w:val="24"/>
              </w:rPr>
              <w:t>18</w:t>
            </w:r>
          </w:p>
        </w:tc>
        <w:tc>
          <w:tcPr>
            <w:tcW w:w="750" w:type="dxa"/>
            <w:tcBorders>
              <w:top w:val="nil"/>
              <w:left w:val="nil"/>
              <w:bottom w:val="nil"/>
              <w:right w:val="nil"/>
            </w:tcBorders>
            <w:tcMar>
              <w:top w:w="20" w:type="dxa"/>
              <w:left w:w="20" w:type="dxa"/>
              <w:bottom w:w="100" w:type="dxa"/>
              <w:right w:w="20" w:type="dxa"/>
            </w:tcMar>
            <w:vAlign w:val="bottom"/>
          </w:tcPr>
          <w:p w14:paraId="59DAB5B4"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3679A7F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42C6B17" w14:textId="77777777" w:rsidR="00B850B3" w:rsidRDefault="00B850B3" w:rsidP="00C62388">
            <w:pPr>
              <w:jc w:val="center"/>
            </w:pPr>
            <w:r>
              <w:rPr>
                <w:rFonts w:ascii="Calibri" w:eastAsia="Calibri" w:hAnsi="Calibri" w:cs="Calibri"/>
                <w:sz w:val="24"/>
                <w:szCs w:val="24"/>
              </w:rPr>
              <w:t>35</w:t>
            </w:r>
          </w:p>
        </w:tc>
        <w:tc>
          <w:tcPr>
            <w:tcW w:w="750" w:type="dxa"/>
            <w:tcBorders>
              <w:top w:val="nil"/>
              <w:left w:val="nil"/>
              <w:bottom w:val="nil"/>
              <w:right w:val="nil"/>
            </w:tcBorders>
            <w:tcMar>
              <w:top w:w="20" w:type="dxa"/>
              <w:left w:w="20" w:type="dxa"/>
              <w:bottom w:w="100" w:type="dxa"/>
              <w:right w:w="20" w:type="dxa"/>
            </w:tcMar>
            <w:vAlign w:val="bottom"/>
          </w:tcPr>
          <w:p w14:paraId="67154771" w14:textId="77777777" w:rsidR="00B850B3" w:rsidRDefault="00B850B3" w:rsidP="00C62388">
            <w:pPr>
              <w:jc w:val="center"/>
            </w:pPr>
            <w:r>
              <w:rPr>
                <w:rFonts w:ascii="Calibri" w:eastAsia="Calibri" w:hAnsi="Calibri" w:cs="Calibri"/>
                <w:sz w:val="24"/>
                <w:szCs w:val="24"/>
              </w:rPr>
              <w:t>18</w:t>
            </w:r>
          </w:p>
        </w:tc>
        <w:tc>
          <w:tcPr>
            <w:tcW w:w="960" w:type="dxa"/>
            <w:tcBorders>
              <w:top w:val="nil"/>
              <w:left w:val="nil"/>
              <w:bottom w:val="nil"/>
              <w:right w:val="nil"/>
            </w:tcBorders>
            <w:tcMar>
              <w:top w:w="20" w:type="dxa"/>
              <w:left w:w="20" w:type="dxa"/>
              <w:bottom w:w="100" w:type="dxa"/>
              <w:right w:w="20" w:type="dxa"/>
            </w:tcMar>
            <w:vAlign w:val="bottom"/>
          </w:tcPr>
          <w:p w14:paraId="36629E15" w14:textId="77777777" w:rsidR="00B850B3" w:rsidRDefault="00B850B3" w:rsidP="00C62388">
            <w:pPr>
              <w:jc w:val="center"/>
            </w:pPr>
            <w:r>
              <w:rPr>
                <w:rFonts w:ascii="Calibri" w:eastAsia="Calibri" w:hAnsi="Calibri" w:cs="Calibri"/>
                <w:sz w:val="24"/>
                <w:szCs w:val="24"/>
              </w:rPr>
              <w:t>0</w:t>
            </w:r>
          </w:p>
        </w:tc>
      </w:tr>
      <w:tr w:rsidR="00B850B3" w14:paraId="2EF7160C"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0EE4005" w14:textId="77777777" w:rsidR="00B850B3" w:rsidRDefault="00B850B3" w:rsidP="00C62388">
            <w:r>
              <w:rPr>
                <w:rFonts w:ascii="Calibri" w:eastAsia="Calibri" w:hAnsi="Calibri" w:cs="Calibri"/>
                <w:sz w:val="24"/>
                <w:szCs w:val="24"/>
              </w:rPr>
              <w:t>Social Support</w:t>
            </w:r>
          </w:p>
        </w:tc>
        <w:tc>
          <w:tcPr>
            <w:tcW w:w="750" w:type="dxa"/>
            <w:tcBorders>
              <w:top w:val="nil"/>
              <w:left w:val="nil"/>
              <w:bottom w:val="nil"/>
              <w:right w:val="nil"/>
            </w:tcBorders>
            <w:tcMar>
              <w:top w:w="20" w:type="dxa"/>
              <w:left w:w="20" w:type="dxa"/>
              <w:bottom w:w="100" w:type="dxa"/>
              <w:right w:w="20" w:type="dxa"/>
            </w:tcMar>
            <w:vAlign w:val="bottom"/>
          </w:tcPr>
          <w:p w14:paraId="3F1ADAA2"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04424069"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7CADC18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0E63987"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B39AFA9"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3F14A20A" w14:textId="77777777" w:rsidR="00B850B3" w:rsidRDefault="00B850B3" w:rsidP="00C62388">
            <w:pPr>
              <w:jc w:val="center"/>
            </w:pPr>
            <w:r>
              <w:rPr>
                <w:rFonts w:ascii="Calibri" w:eastAsia="Calibri" w:hAnsi="Calibri" w:cs="Calibri"/>
                <w:sz w:val="24"/>
                <w:szCs w:val="24"/>
              </w:rPr>
              <w:t>39</w:t>
            </w:r>
          </w:p>
        </w:tc>
        <w:tc>
          <w:tcPr>
            <w:tcW w:w="960" w:type="dxa"/>
            <w:tcBorders>
              <w:top w:val="nil"/>
              <w:left w:val="nil"/>
              <w:bottom w:val="nil"/>
              <w:right w:val="nil"/>
            </w:tcBorders>
            <w:tcMar>
              <w:top w:w="20" w:type="dxa"/>
              <w:left w:w="20" w:type="dxa"/>
              <w:bottom w:w="100" w:type="dxa"/>
              <w:right w:w="20" w:type="dxa"/>
            </w:tcMar>
            <w:vAlign w:val="bottom"/>
          </w:tcPr>
          <w:p w14:paraId="15992397" w14:textId="77777777" w:rsidR="00B850B3" w:rsidRDefault="00B850B3" w:rsidP="00C62388">
            <w:pPr>
              <w:jc w:val="center"/>
            </w:pPr>
            <w:r>
              <w:rPr>
                <w:rFonts w:ascii="Calibri" w:eastAsia="Calibri" w:hAnsi="Calibri" w:cs="Calibri"/>
                <w:sz w:val="24"/>
                <w:szCs w:val="24"/>
              </w:rPr>
              <w:t>53</w:t>
            </w:r>
          </w:p>
        </w:tc>
      </w:tr>
      <w:tr w:rsidR="00B850B3" w14:paraId="3CA78D2A"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8159B0E" w14:textId="77777777" w:rsidR="00B850B3" w:rsidRDefault="00B850B3" w:rsidP="00C62388">
            <w:r>
              <w:rPr>
                <w:rFonts w:ascii="Calibri" w:eastAsia="Calibri" w:hAnsi="Calibri" w:cs="Calibri"/>
                <w:sz w:val="24"/>
                <w:szCs w:val="24"/>
              </w:rPr>
              <w:t>Mindfulness Attention</w:t>
            </w:r>
          </w:p>
        </w:tc>
        <w:tc>
          <w:tcPr>
            <w:tcW w:w="750" w:type="dxa"/>
            <w:tcBorders>
              <w:top w:val="nil"/>
              <w:left w:val="nil"/>
              <w:bottom w:val="nil"/>
              <w:right w:val="nil"/>
            </w:tcBorders>
            <w:tcMar>
              <w:top w:w="20" w:type="dxa"/>
              <w:left w:w="20" w:type="dxa"/>
              <w:bottom w:w="100" w:type="dxa"/>
              <w:right w:w="20" w:type="dxa"/>
            </w:tcMar>
            <w:vAlign w:val="bottom"/>
          </w:tcPr>
          <w:p w14:paraId="4FEA59FA"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6C8AA941"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1E8C0FD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E493E50"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5AE889A2" w14:textId="77777777" w:rsidR="00B850B3" w:rsidRDefault="00B850B3" w:rsidP="00C62388">
            <w:pPr>
              <w:jc w:val="center"/>
            </w:pPr>
            <w:r>
              <w:rPr>
                <w:rFonts w:ascii="Calibri" w:eastAsia="Calibri" w:hAnsi="Calibri" w:cs="Calibri"/>
                <w:sz w:val="24"/>
                <w:szCs w:val="24"/>
              </w:rPr>
              <w:t>58</w:t>
            </w:r>
          </w:p>
        </w:tc>
        <w:tc>
          <w:tcPr>
            <w:tcW w:w="750" w:type="dxa"/>
            <w:tcBorders>
              <w:top w:val="nil"/>
              <w:left w:val="nil"/>
              <w:bottom w:val="nil"/>
              <w:right w:val="nil"/>
            </w:tcBorders>
            <w:tcMar>
              <w:top w:w="20" w:type="dxa"/>
              <w:left w:w="20" w:type="dxa"/>
              <w:bottom w:w="100" w:type="dxa"/>
              <w:right w:w="20" w:type="dxa"/>
            </w:tcMar>
            <w:vAlign w:val="bottom"/>
          </w:tcPr>
          <w:p w14:paraId="25F4EE62" w14:textId="77777777" w:rsidR="00B850B3" w:rsidRDefault="00B850B3" w:rsidP="00C62388">
            <w:pPr>
              <w:jc w:val="center"/>
            </w:pPr>
            <w:r>
              <w:rPr>
                <w:rFonts w:ascii="Calibri" w:eastAsia="Calibri" w:hAnsi="Calibri" w:cs="Calibri"/>
                <w:sz w:val="24"/>
                <w:szCs w:val="24"/>
              </w:rPr>
              <w:t>29</w:t>
            </w:r>
          </w:p>
        </w:tc>
        <w:tc>
          <w:tcPr>
            <w:tcW w:w="960" w:type="dxa"/>
            <w:tcBorders>
              <w:top w:val="nil"/>
              <w:left w:val="nil"/>
              <w:bottom w:val="nil"/>
              <w:right w:val="nil"/>
            </w:tcBorders>
            <w:tcMar>
              <w:top w:w="20" w:type="dxa"/>
              <w:left w:w="20" w:type="dxa"/>
              <w:bottom w:w="100" w:type="dxa"/>
              <w:right w:w="20" w:type="dxa"/>
            </w:tcMar>
            <w:vAlign w:val="bottom"/>
          </w:tcPr>
          <w:p w14:paraId="4069F9F9" w14:textId="77777777" w:rsidR="00B850B3" w:rsidRDefault="00B850B3" w:rsidP="00C62388">
            <w:pPr>
              <w:jc w:val="center"/>
            </w:pPr>
            <w:r>
              <w:rPr>
                <w:rFonts w:ascii="Calibri" w:eastAsia="Calibri" w:hAnsi="Calibri" w:cs="Calibri"/>
                <w:sz w:val="24"/>
                <w:szCs w:val="24"/>
              </w:rPr>
              <w:t>0</w:t>
            </w:r>
          </w:p>
        </w:tc>
      </w:tr>
      <w:tr w:rsidR="00B850B3" w14:paraId="3B1C35E9"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2DF5795" w14:textId="77777777" w:rsidR="00B850B3" w:rsidRDefault="00B850B3" w:rsidP="00C62388">
            <w:r>
              <w:rPr>
                <w:rFonts w:ascii="Calibri" w:eastAsia="Calibri" w:hAnsi="Calibri" w:cs="Calibri"/>
                <w:sz w:val="24"/>
                <w:szCs w:val="24"/>
              </w:rPr>
              <w:t>Pain Catastrophizing</w:t>
            </w:r>
          </w:p>
        </w:tc>
        <w:tc>
          <w:tcPr>
            <w:tcW w:w="750" w:type="dxa"/>
            <w:tcBorders>
              <w:top w:val="nil"/>
              <w:left w:val="nil"/>
              <w:bottom w:val="nil"/>
              <w:right w:val="nil"/>
            </w:tcBorders>
            <w:tcMar>
              <w:top w:w="20" w:type="dxa"/>
              <w:left w:w="20" w:type="dxa"/>
              <w:bottom w:w="100" w:type="dxa"/>
              <w:right w:w="20" w:type="dxa"/>
            </w:tcMar>
            <w:vAlign w:val="bottom"/>
          </w:tcPr>
          <w:p w14:paraId="4D2FA201" w14:textId="77777777" w:rsidR="00B850B3" w:rsidRDefault="00B850B3" w:rsidP="00C62388">
            <w:pPr>
              <w:jc w:val="center"/>
            </w:pPr>
            <w:r>
              <w:rPr>
                <w:rFonts w:ascii="Calibri" w:eastAsia="Calibri" w:hAnsi="Calibri" w:cs="Calibri"/>
                <w:sz w:val="24"/>
                <w:szCs w:val="24"/>
              </w:rPr>
              <w:t>41</w:t>
            </w:r>
          </w:p>
        </w:tc>
        <w:tc>
          <w:tcPr>
            <w:tcW w:w="750" w:type="dxa"/>
            <w:tcBorders>
              <w:top w:val="nil"/>
              <w:left w:val="nil"/>
              <w:bottom w:val="nil"/>
              <w:right w:val="nil"/>
            </w:tcBorders>
            <w:tcMar>
              <w:top w:w="20" w:type="dxa"/>
              <w:left w:w="20" w:type="dxa"/>
              <w:bottom w:w="100" w:type="dxa"/>
              <w:right w:w="20" w:type="dxa"/>
            </w:tcMar>
            <w:vAlign w:val="bottom"/>
          </w:tcPr>
          <w:p w14:paraId="3766E705" w14:textId="77777777" w:rsidR="00B850B3" w:rsidRDefault="00B850B3" w:rsidP="00C62388">
            <w:pPr>
              <w:jc w:val="center"/>
            </w:pPr>
            <w:r>
              <w:rPr>
                <w:rFonts w:ascii="Calibri" w:eastAsia="Calibri" w:hAnsi="Calibri" w:cs="Calibri"/>
                <w:sz w:val="24"/>
                <w:szCs w:val="24"/>
              </w:rPr>
              <w:t>32</w:t>
            </w:r>
          </w:p>
        </w:tc>
        <w:tc>
          <w:tcPr>
            <w:tcW w:w="750" w:type="dxa"/>
            <w:tcBorders>
              <w:top w:val="nil"/>
              <w:left w:val="nil"/>
              <w:bottom w:val="nil"/>
              <w:right w:val="nil"/>
            </w:tcBorders>
            <w:tcMar>
              <w:top w:w="20" w:type="dxa"/>
              <w:left w:w="20" w:type="dxa"/>
              <w:bottom w:w="100" w:type="dxa"/>
              <w:right w:w="20" w:type="dxa"/>
            </w:tcMar>
            <w:vAlign w:val="bottom"/>
          </w:tcPr>
          <w:p w14:paraId="01B96F74"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1F5774D"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00EEADBB" w14:textId="77777777" w:rsidR="00B850B3" w:rsidRDefault="00B850B3" w:rsidP="00C62388">
            <w:pPr>
              <w:jc w:val="center"/>
            </w:pPr>
            <w:r>
              <w:rPr>
                <w:rFonts w:ascii="Calibri" w:eastAsia="Calibri" w:hAnsi="Calibri" w:cs="Calibri"/>
                <w:sz w:val="24"/>
                <w:szCs w:val="24"/>
              </w:rPr>
              <w:t>23</w:t>
            </w:r>
          </w:p>
        </w:tc>
        <w:tc>
          <w:tcPr>
            <w:tcW w:w="750" w:type="dxa"/>
            <w:tcBorders>
              <w:top w:val="nil"/>
              <w:left w:val="nil"/>
              <w:bottom w:val="nil"/>
              <w:right w:val="nil"/>
            </w:tcBorders>
            <w:tcMar>
              <w:top w:w="20" w:type="dxa"/>
              <w:left w:w="20" w:type="dxa"/>
              <w:bottom w:w="100" w:type="dxa"/>
              <w:right w:w="20" w:type="dxa"/>
            </w:tcMar>
            <w:vAlign w:val="bottom"/>
          </w:tcPr>
          <w:p w14:paraId="5F8B8080"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05CD96BB" w14:textId="77777777" w:rsidR="00B850B3" w:rsidRDefault="00B850B3" w:rsidP="00C62388">
            <w:pPr>
              <w:jc w:val="center"/>
            </w:pPr>
            <w:r>
              <w:rPr>
                <w:rFonts w:ascii="Calibri" w:eastAsia="Calibri" w:hAnsi="Calibri" w:cs="Calibri"/>
                <w:sz w:val="24"/>
                <w:szCs w:val="24"/>
              </w:rPr>
              <w:t>0</w:t>
            </w:r>
          </w:p>
        </w:tc>
      </w:tr>
      <w:tr w:rsidR="00B850B3" w14:paraId="3E292B54"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44D0B67" w14:textId="77777777" w:rsidR="00B850B3" w:rsidRDefault="00B850B3" w:rsidP="00C62388">
            <w:r>
              <w:rPr>
                <w:rFonts w:ascii="Calibri" w:eastAsia="Calibri" w:hAnsi="Calibri" w:cs="Calibri"/>
                <w:sz w:val="24"/>
                <w:szCs w:val="24"/>
              </w:rPr>
              <w:t>Parenting Scale</w:t>
            </w:r>
          </w:p>
        </w:tc>
        <w:tc>
          <w:tcPr>
            <w:tcW w:w="750" w:type="dxa"/>
            <w:tcBorders>
              <w:top w:val="nil"/>
              <w:left w:val="nil"/>
              <w:bottom w:val="nil"/>
              <w:right w:val="nil"/>
            </w:tcBorders>
            <w:tcMar>
              <w:top w:w="20" w:type="dxa"/>
              <w:left w:w="20" w:type="dxa"/>
              <w:bottom w:w="100" w:type="dxa"/>
              <w:right w:w="20" w:type="dxa"/>
            </w:tcMar>
            <w:vAlign w:val="bottom"/>
          </w:tcPr>
          <w:p w14:paraId="5ABB4D80"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5E991498"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31B7F70B"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798D2314"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3687BE69"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10A09DA3" w14:textId="77777777" w:rsidR="00B850B3" w:rsidRDefault="00B850B3" w:rsidP="00C62388">
            <w:pPr>
              <w:jc w:val="center"/>
            </w:pPr>
            <w:r>
              <w:rPr>
                <w:rFonts w:ascii="Calibri" w:eastAsia="Calibri" w:hAnsi="Calibri" w:cs="Calibri"/>
                <w:sz w:val="24"/>
                <w:szCs w:val="24"/>
              </w:rPr>
              <w:t>48</w:t>
            </w:r>
          </w:p>
        </w:tc>
        <w:tc>
          <w:tcPr>
            <w:tcW w:w="960" w:type="dxa"/>
            <w:tcBorders>
              <w:top w:val="nil"/>
              <w:left w:val="nil"/>
              <w:bottom w:val="nil"/>
              <w:right w:val="nil"/>
            </w:tcBorders>
            <w:tcMar>
              <w:top w:w="20" w:type="dxa"/>
              <w:left w:w="20" w:type="dxa"/>
              <w:bottom w:w="100" w:type="dxa"/>
              <w:right w:w="20" w:type="dxa"/>
            </w:tcMar>
            <w:vAlign w:val="bottom"/>
          </w:tcPr>
          <w:p w14:paraId="7CCC215F" w14:textId="77777777" w:rsidR="00B850B3" w:rsidRDefault="00B850B3" w:rsidP="00C62388">
            <w:pPr>
              <w:jc w:val="center"/>
            </w:pPr>
            <w:r>
              <w:rPr>
                <w:rFonts w:ascii="Calibri" w:eastAsia="Calibri" w:hAnsi="Calibri" w:cs="Calibri"/>
                <w:sz w:val="24"/>
                <w:szCs w:val="24"/>
              </w:rPr>
              <w:t>36</w:t>
            </w:r>
          </w:p>
        </w:tc>
      </w:tr>
      <w:tr w:rsidR="00B850B3" w14:paraId="2F456D15"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C700C0F" w14:textId="77777777" w:rsidR="00B850B3" w:rsidRDefault="00B850B3" w:rsidP="00C62388">
            <w:r>
              <w:rPr>
                <w:rFonts w:ascii="Calibri" w:eastAsia="Calibri" w:hAnsi="Calibri" w:cs="Calibri"/>
                <w:sz w:val="24"/>
                <w:szCs w:val="24"/>
              </w:rPr>
              <w:t>Perceived Control Stress</w:t>
            </w:r>
          </w:p>
        </w:tc>
        <w:tc>
          <w:tcPr>
            <w:tcW w:w="750" w:type="dxa"/>
            <w:tcBorders>
              <w:top w:val="nil"/>
              <w:left w:val="nil"/>
              <w:bottom w:val="nil"/>
              <w:right w:val="nil"/>
            </w:tcBorders>
            <w:tcMar>
              <w:top w:w="20" w:type="dxa"/>
              <w:left w:w="20" w:type="dxa"/>
              <w:bottom w:w="100" w:type="dxa"/>
              <w:right w:w="20" w:type="dxa"/>
            </w:tcMar>
            <w:vAlign w:val="bottom"/>
          </w:tcPr>
          <w:p w14:paraId="018B6D6D" w14:textId="77777777" w:rsidR="00B850B3" w:rsidRDefault="00B850B3" w:rsidP="00C62388">
            <w:pPr>
              <w:jc w:val="center"/>
            </w:pPr>
            <w:r>
              <w:rPr>
                <w:rFonts w:ascii="Calibri" w:eastAsia="Calibri" w:hAnsi="Calibri" w:cs="Calibri"/>
                <w:sz w:val="24"/>
                <w:szCs w:val="24"/>
              </w:rPr>
              <w:t>81</w:t>
            </w:r>
          </w:p>
        </w:tc>
        <w:tc>
          <w:tcPr>
            <w:tcW w:w="750" w:type="dxa"/>
            <w:tcBorders>
              <w:top w:val="nil"/>
              <w:left w:val="nil"/>
              <w:bottom w:val="nil"/>
              <w:right w:val="nil"/>
            </w:tcBorders>
            <w:tcMar>
              <w:top w:w="20" w:type="dxa"/>
              <w:left w:w="20" w:type="dxa"/>
              <w:bottom w:w="100" w:type="dxa"/>
              <w:right w:w="20" w:type="dxa"/>
            </w:tcMar>
            <w:vAlign w:val="bottom"/>
          </w:tcPr>
          <w:p w14:paraId="5CF19722" w14:textId="77777777" w:rsidR="00B850B3" w:rsidRDefault="00B850B3" w:rsidP="00C62388">
            <w:pPr>
              <w:jc w:val="center"/>
            </w:pPr>
            <w:r>
              <w:rPr>
                <w:rFonts w:ascii="Calibri" w:eastAsia="Calibri" w:hAnsi="Calibri" w:cs="Calibri"/>
                <w:sz w:val="24"/>
                <w:szCs w:val="24"/>
              </w:rPr>
              <w:t>14</w:t>
            </w:r>
          </w:p>
        </w:tc>
        <w:tc>
          <w:tcPr>
            <w:tcW w:w="750" w:type="dxa"/>
            <w:tcBorders>
              <w:top w:val="nil"/>
              <w:left w:val="nil"/>
              <w:bottom w:val="nil"/>
              <w:right w:val="nil"/>
            </w:tcBorders>
            <w:tcMar>
              <w:top w:w="20" w:type="dxa"/>
              <w:left w:w="20" w:type="dxa"/>
              <w:bottom w:w="100" w:type="dxa"/>
              <w:right w:w="20" w:type="dxa"/>
            </w:tcMar>
            <w:vAlign w:val="bottom"/>
          </w:tcPr>
          <w:p w14:paraId="3B3FD775"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1B397C3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75F4C9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E09BA9B"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0648BB48" w14:textId="77777777" w:rsidR="00B850B3" w:rsidRDefault="00B850B3" w:rsidP="00C62388">
            <w:pPr>
              <w:jc w:val="center"/>
            </w:pPr>
            <w:r>
              <w:rPr>
                <w:rFonts w:ascii="Calibri" w:eastAsia="Calibri" w:hAnsi="Calibri" w:cs="Calibri"/>
                <w:sz w:val="24"/>
                <w:szCs w:val="24"/>
              </w:rPr>
              <w:t>0</w:t>
            </w:r>
          </w:p>
        </w:tc>
      </w:tr>
      <w:tr w:rsidR="00B850B3" w14:paraId="4438A5DF"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157693C0" w14:textId="77777777" w:rsidR="00B850B3" w:rsidRDefault="00B850B3" w:rsidP="00C62388">
            <w:r>
              <w:rPr>
                <w:rFonts w:ascii="Calibri" w:eastAsia="Calibri" w:hAnsi="Calibri" w:cs="Calibri"/>
                <w:sz w:val="24"/>
                <w:szCs w:val="24"/>
              </w:rPr>
              <w:t>Penn State Worry</w:t>
            </w:r>
          </w:p>
        </w:tc>
        <w:tc>
          <w:tcPr>
            <w:tcW w:w="750" w:type="dxa"/>
            <w:tcBorders>
              <w:top w:val="nil"/>
              <w:left w:val="nil"/>
              <w:bottom w:val="nil"/>
              <w:right w:val="nil"/>
            </w:tcBorders>
            <w:tcMar>
              <w:top w:w="20" w:type="dxa"/>
              <w:left w:w="20" w:type="dxa"/>
              <w:bottom w:w="100" w:type="dxa"/>
              <w:right w:w="20" w:type="dxa"/>
            </w:tcMar>
            <w:vAlign w:val="bottom"/>
          </w:tcPr>
          <w:p w14:paraId="010EED6B" w14:textId="77777777" w:rsidR="00B850B3" w:rsidRDefault="00B850B3" w:rsidP="00C62388">
            <w:pPr>
              <w:jc w:val="center"/>
            </w:pPr>
            <w:r>
              <w:rPr>
                <w:rFonts w:ascii="Calibri" w:eastAsia="Calibri" w:hAnsi="Calibri" w:cs="Calibri"/>
                <w:sz w:val="24"/>
                <w:szCs w:val="24"/>
              </w:rPr>
              <w:t>52</w:t>
            </w:r>
          </w:p>
        </w:tc>
        <w:tc>
          <w:tcPr>
            <w:tcW w:w="750" w:type="dxa"/>
            <w:tcBorders>
              <w:top w:val="nil"/>
              <w:left w:val="nil"/>
              <w:bottom w:val="nil"/>
              <w:right w:val="nil"/>
            </w:tcBorders>
            <w:tcMar>
              <w:top w:w="20" w:type="dxa"/>
              <w:left w:w="20" w:type="dxa"/>
              <w:bottom w:w="100" w:type="dxa"/>
              <w:right w:w="20" w:type="dxa"/>
            </w:tcMar>
            <w:vAlign w:val="bottom"/>
          </w:tcPr>
          <w:p w14:paraId="34B6CBFB"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63BC392B"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46EA1BE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E3E012E" w14:textId="77777777" w:rsidR="00B850B3" w:rsidRDefault="00B850B3" w:rsidP="00C62388">
            <w:pPr>
              <w:jc w:val="center"/>
            </w:pPr>
            <w:r>
              <w:rPr>
                <w:rFonts w:ascii="Calibri" w:eastAsia="Calibri" w:hAnsi="Calibri" w:cs="Calibri"/>
                <w:sz w:val="24"/>
                <w:szCs w:val="24"/>
              </w:rPr>
              <w:t>39</w:t>
            </w:r>
          </w:p>
        </w:tc>
        <w:tc>
          <w:tcPr>
            <w:tcW w:w="750" w:type="dxa"/>
            <w:tcBorders>
              <w:top w:val="nil"/>
              <w:left w:val="nil"/>
              <w:bottom w:val="nil"/>
              <w:right w:val="nil"/>
            </w:tcBorders>
            <w:tcMar>
              <w:top w:w="20" w:type="dxa"/>
              <w:left w:w="20" w:type="dxa"/>
              <w:bottom w:w="100" w:type="dxa"/>
              <w:right w:w="20" w:type="dxa"/>
            </w:tcMar>
            <w:vAlign w:val="bottom"/>
          </w:tcPr>
          <w:p w14:paraId="4BC01063"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2241752B" w14:textId="77777777" w:rsidR="00B850B3" w:rsidRDefault="00B850B3" w:rsidP="00C62388">
            <w:pPr>
              <w:jc w:val="center"/>
            </w:pPr>
            <w:r>
              <w:rPr>
                <w:rFonts w:ascii="Calibri" w:eastAsia="Calibri" w:hAnsi="Calibri" w:cs="Calibri"/>
                <w:sz w:val="24"/>
                <w:szCs w:val="24"/>
              </w:rPr>
              <w:t>0</w:t>
            </w:r>
          </w:p>
        </w:tc>
      </w:tr>
      <w:tr w:rsidR="00B850B3" w14:paraId="7BA5E174"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C403F24" w14:textId="77777777" w:rsidR="00B850B3" w:rsidRDefault="00B850B3" w:rsidP="00C62388">
            <w:r>
              <w:rPr>
                <w:rFonts w:ascii="Calibri" w:eastAsia="Calibri" w:hAnsi="Calibri" w:cs="Calibri"/>
                <w:sz w:val="24"/>
                <w:szCs w:val="24"/>
              </w:rPr>
              <w:t>Perceived Stress</w:t>
            </w:r>
          </w:p>
        </w:tc>
        <w:tc>
          <w:tcPr>
            <w:tcW w:w="750" w:type="dxa"/>
            <w:tcBorders>
              <w:top w:val="nil"/>
              <w:left w:val="nil"/>
              <w:bottom w:val="nil"/>
              <w:right w:val="nil"/>
            </w:tcBorders>
            <w:tcMar>
              <w:top w:w="20" w:type="dxa"/>
              <w:left w:w="20" w:type="dxa"/>
              <w:bottom w:w="100" w:type="dxa"/>
              <w:right w:w="20" w:type="dxa"/>
            </w:tcMar>
            <w:vAlign w:val="bottom"/>
          </w:tcPr>
          <w:p w14:paraId="57C32DD4" w14:textId="77777777" w:rsidR="00B850B3" w:rsidRDefault="00B850B3" w:rsidP="00C62388">
            <w:pPr>
              <w:jc w:val="center"/>
            </w:pPr>
            <w:r>
              <w:rPr>
                <w:rFonts w:ascii="Calibri" w:eastAsia="Calibri" w:hAnsi="Calibri" w:cs="Calibri"/>
                <w:sz w:val="24"/>
                <w:szCs w:val="24"/>
              </w:rPr>
              <w:t>55</w:t>
            </w:r>
          </w:p>
        </w:tc>
        <w:tc>
          <w:tcPr>
            <w:tcW w:w="750" w:type="dxa"/>
            <w:tcBorders>
              <w:top w:val="nil"/>
              <w:left w:val="nil"/>
              <w:bottom w:val="nil"/>
              <w:right w:val="nil"/>
            </w:tcBorders>
            <w:tcMar>
              <w:top w:w="20" w:type="dxa"/>
              <w:left w:w="20" w:type="dxa"/>
              <w:bottom w:w="100" w:type="dxa"/>
              <w:right w:w="20" w:type="dxa"/>
            </w:tcMar>
            <w:vAlign w:val="bottom"/>
          </w:tcPr>
          <w:p w14:paraId="75C2117A" w14:textId="77777777" w:rsidR="00B850B3" w:rsidRDefault="00B850B3" w:rsidP="00C62388">
            <w:pPr>
              <w:jc w:val="center"/>
            </w:pPr>
            <w:r>
              <w:rPr>
                <w:rFonts w:ascii="Calibri" w:eastAsia="Calibri" w:hAnsi="Calibri" w:cs="Calibri"/>
                <w:sz w:val="24"/>
                <w:szCs w:val="24"/>
              </w:rPr>
              <w:t>36</w:t>
            </w:r>
          </w:p>
        </w:tc>
        <w:tc>
          <w:tcPr>
            <w:tcW w:w="750" w:type="dxa"/>
            <w:tcBorders>
              <w:top w:val="nil"/>
              <w:left w:val="nil"/>
              <w:bottom w:val="nil"/>
              <w:right w:val="nil"/>
            </w:tcBorders>
            <w:tcMar>
              <w:top w:w="20" w:type="dxa"/>
              <w:left w:w="20" w:type="dxa"/>
              <w:bottom w:w="100" w:type="dxa"/>
              <w:right w:w="20" w:type="dxa"/>
            </w:tcMar>
            <w:vAlign w:val="bottom"/>
          </w:tcPr>
          <w:p w14:paraId="31257201" w14:textId="77777777" w:rsidR="00B850B3" w:rsidRDefault="00B850B3" w:rsidP="00C62388">
            <w:pPr>
              <w:jc w:val="center"/>
            </w:pPr>
            <w:r>
              <w:rPr>
                <w:rFonts w:ascii="Calibri" w:eastAsia="Calibri" w:hAnsi="Calibri" w:cs="Calibri"/>
                <w:sz w:val="24"/>
                <w:szCs w:val="24"/>
              </w:rPr>
              <w:t>9</w:t>
            </w:r>
          </w:p>
        </w:tc>
        <w:tc>
          <w:tcPr>
            <w:tcW w:w="750" w:type="dxa"/>
            <w:tcBorders>
              <w:top w:val="nil"/>
              <w:left w:val="nil"/>
              <w:bottom w:val="nil"/>
              <w:right w:val="nil"/>
            </w:tcBorders>
            <w:tcMar>
              <w:top w:w="20" w:type="dxa"/>
              <w:left w:w="20" w:type="dxa"/>
              <w:bottom w:w="100" w:type="dxa"/>
              <w:right w:w="20" w:type="dxa"/>
            </w:tcMar>
            <w:vAlign w:val="bottom"/>
          </w:tcPr>
          <w:p w14:paraId="04934D6F"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20E503A"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A287DB1"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1E6AA0C1" w14:textId="77777777" w:rsidR="00B850B3" w:rsidRDefault="00B850B3" w:rsidP="00C62388">
            <w:pPr>
              <w:jc w:val="center"/>
            </w:pPr>
            <w:r>
              <w:rPr>
                <w:rFonts w:ascii="Calibri" w:eastAsia="Calibri" w:hAnsi="Calibri" w:cs="Calibri"/>
                <w:sz w:val="24"/>
                <w:szCs w:val="24"/>
              </w:rPr>
              <w:t>0</w:t>
            </w:r>
          </w:p>
        </w:tc>
      </w:tr>
      <w:tr w:rsidR="00B850B3" w14:paraId="41E6FA2F"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25C71B13" w14:textId="77777777" w:rsidR="00B850B3" w:rsidRDefault="00B850B3" w:rsidP="00C62388">
            <w:r>
              <w:rPr>
                <w:rFonts w:ascii="Calibri" w:eastAsia="Calibri" w:hAnsi="Calibri" w:cs="Calibri"/>
                <w:sz w:val="24"/>
                <w:szCs w:val="24"/>
              </w:rPr>
              <w:t>Positive Negative Affect</w:t>
            </w:r>
          </w:p>
        </w:tc>
        <w:tc>
          <w:tcPr>
            <w:tcW w:w="750" w:type="dxa"/>
            <w:tcBorders>
              <w:top w:val="nil"/>
              <w:left w:val="nil"/>
              <w:bottom w:val="nil"/>
              <w:right w:val="nil"/>
            </w:tcBorders>
            <w:tcMar>
              <w:top w:w="20" w:type="dxa"/>
              <w:left w:w="20" w:type="dxa"/>
              <w:bottom w:w="100" w:type="dxa"/>
              <w:right w:w="20" w:type="dxa"/>
            </w:tcMar>
            <w:vAlign w:val="bottom"/>
          </w:tcPr>
          <w:p w14:paraId="62666C03"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0E4A8D34" w14:textId="77777777" w:rsidR="00B850B3" w:rsidRDefault="00B850B3" w:rsidP="00C62388">
            <w:pPr>
              <w:jc w:val="center"/>
            </w:pPr>
            <w:r>
              <w:rPr>
                <w:rFonts w:ascii="Calibri" w:eastAsia="Calibri" w:hAnsi="Calibri" w:cs="Calibri"/>
                <w:sz w:val="24"/>
                <w:szCs w:val="24"/>
              </w:rPr>
              <w:t>89</w:t>
            </w:r>
          </w:p>
        </w:tc>
        <w:tc>
          <w:tcPr>
            <w:tcW w:w="750" w:type="dxa"/>
            <w:tcBorders>
              <w:top w:val="nil"/>
              <w:left w:val="nil"/>
              <w:bottom w:val="nil"/>
              <w:right w:val="nil"/>
            </w:tcBorders>
            <w:tcMar>
              <w:top w:w="20" w:type="dxa"/>
              <w:left w:w="20" w:type="dxa"/>
              <w:bottom w:w="100" w:type="dxa"/>
              <w:right w:w="20" w:type="dxa"/>
            </w:tcMar>
            <w:vAlign w:val="bottom"/>
          </w:tcPr>
          <w:p w14:paraId="5D17BCC2"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72B1598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8C3B3CF"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26D5CF1D"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737746E0" w14:textId="77777777" w:rsidR="00B850B3" w:rsidRDefault="00B850B3" w:rsidP="00C62388">
            <w:pPr>
              <w:jc w:val="center"/>
            </w:pPr>
            <w:r>
              <w:rPr>
                <w:rFonts w:ascii="Calibri" w:eastAsia="Calibri" w:hAnsi="Calibri" w:cs="Calibri"/>
                <w:sz w:val="24"/>
                <w:szCs w:val="24"/>
              </w:rPr>
              <w:t>0</w:t>
            </w:r>
          </w:p>
        </w:tc>
      </w:tr>
      <w:tr w:rsidR="00B850B3" w14:paraId="24906383"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518ABD3" w14:textId="77777777" w:rsidR="00B850B3" w:rsidRDefault="00B850B3" w:rsidP="00C62388">
            <w:r>
              <w:rPr>
                <w:rFonts w:ascii="Calibri" w:eastAsia="Calibri" w:hAnsi="Calibri" w:cs="Calibri"/>
                <w:sz w:val="24"/>
                <w:szCs w:val="24"/>
              </w:rPr>
              <w:t>Protective Behavior Strategies</w:t>
            </w:r>
          </w:p>
        </w:tc>
        <w:tc>
          <w:tcPr>
            <w:tcW w:w="750" w:type="dxa"/>
            <w:tcBorders>
              <w:top w:val="nil"/>
              <w:left w:val="nil"/>
              <w:bottom w:val="nil"/>
              <w:right w:val="nil"/>
            </w:tcBorders>
            <w:tcMar>
              <w:top w:w="20" w:type="dxa"/>
              <w:left w:w="20" w:type="dxa"/>
              <w:bottom w:w="100" w:type="dxa"/>
              <w:right w:w="20" w:type="dxa"/>
            </w:tcMar>
            <w:vAlign w:val="bottom"/>
          </w:tcPr>
          <w:p w14:paraId="2E8493D2" w14:textId="77777777" w:rsidR="00B850B3" w:rsidRDefault="00B850B3" w:rsidP="00C62388">
            <w:pPr>
              <w:jc w:val="center"/>
            </w:pPr>
            <w:r>
              <w:rPr>
                <w:rFonts w:ascii="Calibri" w:eastAsia="Calibri" w:hAnsi="Calibri" w:cs="Calibri"/>
                <w:sz w:val="24"/>
                <w:szCs w:val="24"/>
              </w:rPr>
              <w:t>5</w:t>
            </w:r>
          </w:p>
        </w:tc>
        <w:tc>
          <w:tcPr>
            <w:tcW w:w="750" w:type="dxa"/>
            <w:tcBorders>
              <w:top w:val="nil"/>
              <w:left w:val="nil"/>
              <w:bottom w:val="nil"/>
              <w:right w:val="nil"/>
            </w:tcBorders>
            <w:tcMar>
              <w:top w:w="20" w:type="dxa"/>
              <w:left w:w="20" w:type="dxa"/>
              <w:bottom w:w="100" w:type="dxa"/>
              <w:right w:w="20" w:type="dxa"/>
            </w:tcMar>
            <w:vAlign w:val="bottom"/>
          </w:tcPr>
          <w:p w14:paraId="2F27B4C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14F402A"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85D471F"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D7E757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76DEE3C" w14:textId="77777777" w:rsidR="00B850B3" w:rsidRDefault="00B850B3" w:rsidP="00C62388">
            <w:pPr>
              <w:jc w:val="center"/>
            </w:pPr>
            <w:r>
              <w:rPr>
                <w:rFonts w:ascii="Calibri" w:eastAsia="Calibri" w:hAnsi="Calibri" w:cs="Calibri"/>
                <w:sz w:val="24"/>
                <w:szCs w:val="24"/>
              </w:rPr>
              <w:t>74</w:t>
            </w:r>
          </w:p>
        </w:tc>
        <w:tc>
          <w:tcPr>
            <w:tcW w:w="960" w:type="dxa"/>
            <w:tcBorders>
              <w:top w:val="nil"/>
              <w:left w:val="nil"/>
              <w:bottom w:val="nil"/>
              <w:right w:val="nil"/>
            </w:tcBorders>
            <w:tcMar>
              <w:top w:w="20" w:type="dxa"/>
              <w:left w:w="20" w:type="dxa"/>
              <w:bottom w:w="100" w:type="dxa"/>
              <w:right w:w="20" w:type="dxa"/>
            </w:tcMar>
            <w:vAlign w:val="bottom"/>
          </w:tcPr>
          <w:p w14:paraId="7F596BFA" w14:textId="77777777" w:rsidR="00B850B3" w:rsidRDefault="00B850B3" w:rsidP="00C62388">
            <w:pPr>
              <w:jc w:val="center"/>
            </w:pPr>
            <w:r>
              <w:rPr>
                <w:rFonts w:ascii="Calibri" w:eastAsia="Calibri" w:hAnsi="Calibri" w:cs="Calibri"/>
                <w:sz w:val="24"/>
                <w:szCs w:val="24"/>
              </w:rPr>
              <w:t>21</w:t>
            </w:r>
          </w:p>
        </w:tc>
      </w:tr>
      <w:tr w:rsidR="00B850B3" w14:paraId="5FBCD3E2"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2465EA6" w14:textId="77777777" w:rsidR="00B850B3" w:rsidRDefault="00B850B3" w:rsidP="00C62388">
            <w:r>
              <w:rPr>
                <w:rFonts w:ascii="Calibri" w:eastAsia="Calibri" w:hAnsi="Calibri" w:cs="Calibri"/>
                <w:sz w:val="24"/>
                <w:szCs w:val="24"/>
              </w:rPr>
              <w:t>Rosenberg Self-Esteem</w:t>
            </w:r>
          </w:p>
        </w:tc>
        <w:tc>
          <w:tcPr>
            <w:tcW w:w="750" w:type="dxa"/>
            <w:tcBorders>
              <w:top w:val="nil"/>
              <w:left w:val="nil"/>
              <w:bottom w:val="nil"/>
              <w:right w:val="nil"/>
            </w:tcBorders>
            <w:tcMar>
              <w:top w:w="20" w:type="dxa"/>
              <w:left w:w="20" w:type="dxa"/>
              <w:bottom w:w="100" w:type="dxa"/>
              <w:right w:w="20" w:type="dxa"/>
            </w:tcMar>
            <w:vAlign w:val="bottom"/>
          </w:tcPr>
          <w:p w14:paraId="70A9D9C6" w14:textId="77777777" w:rsidR="00B850B3" w:rsidRDefault="00B850B3" w:rsidP="00C62388">
            <w:pPr>
              <w:jc w:val="center"/>
            </w:pPr>
            <w:r>
              <w:rPr>
                <w:rFonts w:ascii="Calibri" w:eastAsia="Calibri" w:hAnsi="Calibri" w:cs="Calibri"/>
                <w:sz w:val="24"/>
                <w:szCs w:val="24"/>
              </w:rPr>
              <w:t>21</w:t>
            </w:r>
          </w:p>
        </w:tc>
        <w:tc>
          <w:tcPr>
            <w:tcW w:w="750" w:type="dxa"/>
            <w:tcBorders>
              <w:top w:val="nil"/>
              <w:left w:val="nil"/>
              <w:bottom w:val="nil"/>
              <w:right w:val="nil"/>
            </w:tcBorders>
            <w:tcMar>
              <w:top w:w="20" w:type="dxa"/>
              <w:left w:w="20" w:type="dxa"/>
              <w:bottom w:w="100" w:type="dxa"/>
              <w:right w:w="20" w:type="dxa"/>
            </w:tcMar>
            <w:vAlign w:val="bottom"/>
          </w:tcPr>
          <w:p w14:paraId="3F14681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CEAB24C" w14:textId="77777777" w:rsidR="00B850B3" w:rsidRDefault="00B850B3" w:rsidP="00C62388">
            <w:pPr>
              <w:jc w:val="center"/>
            </w:pPr>
            <w:r>
              <w:rPr>
                <w:rFonts w:ascii="Calibri" w:eastAsia="Calibri" w:hAnsi="Calibri" w:cs="Calibri"/>
                <w:sz w:val="24"/>
                <w:szCs w:val="24"/>
              </w:rPr>
              <w:t>71</w:t>
            </w:r>
          </w:p>
        </w:tc>
        <w:tc>
          <w:tcPr>
            <w:tcW w:w="750" w:type="dxa"/>
            <w:tcBorders>
              <w:top w:val="nil"/>
              <w:left w:val="nil"/>
              <w:bottom w:val="nil"/>
              <w:right w:val="nil"/>
            </w:tcBorders>
            <w:tcMar>
              <w:top w:w="20" w:type="dxa"/>
              <w:left w:w="20" w:type="dxa"/>
              <w:bottom w:w="100" w:type="dxa"/>
              <w:right w:w="20" w:type="dxa"/>
            </w:tcMar>
            <w:vAlign w:val="bottom"/>
          </w:tcPr>
          <w:p w14:paraId="22C6C2F6" w14:textId="77777777" w:rsidR="00B850B3" w:rsidRDefault="00B850B3" w:rsidP="00C62388">
            <w:pPr>
              <w:jc w:val="center"/>
            </w:pPr>
            <w:r>
              <w:rPr>
                <w:rFonts w:ascii="Calibri" w:eastAsia="Calibri" w:hAnsi="Calibri" w:cs="Calibri"/>
                <w:sz w:val="24"/>
                <w:szCs w:val="24"/>
              </w:rPr>
              <w:t>7</w:t>
            </w:r>
          </w:p>
        </w:tc>
        <w:tc>
          <w:tcPr>
            <w:tcW w:w="750" w:type="dxa"/>
            <w:tcBorders>
              <w:top w:val="nil"/>
              <w:left w:val="nil"/>
              <w:bottom w:val="nil"/>
              <w:right w:val="nil"/>
            </w:tcBorders>
            <w:tcMar>
              <w:top w:w="20" w:type="dxa"/>
              <w:left w:w="20" w:type="dxa"/>
              <w:bottom w:w="100" w:type="dxa"/>
              <w:right w:w="20" w:type="dxa"/>
            </w:tcMar>
            <w:vAlign w:val="bottom"/>
          </w:tcPr>
          <w:p w14:paraId="3E32176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2B9BC6A"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4A7E0619" w14:textId="77777777" w:rsidR="00B850B3" w:rsidRDefault="00B850B3" w:rsidP="00C62388">
            <w:pPr>
              <w:jc w:val="center"/>
            </w:pPr>
            <w:r>
              <w:rPr>
                <w:rFonts w:ascii="Calibri" w:eastAsia="Calibri" w:hAnsi="Calibri" w:cs="Calibri"/>
                <w:sz w:val="24"/>
                <w:szCs w:val="24"/>
              </w:rPr>
              <w:t>0</w:t>
            </w:r>
          </w:p>
        </w:tc>
      </w:tr>
      <w:tr w:rsidR="00B850B3" w14:paraId="571EBE4D"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6A196708" w14:textId="77777777" w:rsidR="00B850B3" w:rsidRDefault="00B850B3" w:rsidP="00C62388">
            <w:r>
              <w:rPr>
                <w:rFonts w:ascii="Calibri" w:eastAsia="Calibri" w:hAnsi="Calibri" w:cs="Calibri"/>
                <w:sz w:val="24"/>
                <w:szCs w:val="24"/>
              </w:rPr>
              <w:t>Rumination Reflection</w:t>
            </w:r>
          </w:p>
        </w:tc>
        <w:tc>
          <w:tcPr>
            <w:tcW w:w="750" w:type="dxa"/>
            <w:tcBorders>
              <w:top w:val="nil"/>
              <w:left w:val="nil"/>
              <w:bottom w:val="nil"/>
              <w:right w:val="nil"/>
            </w:tcBorders>
            <w:tcMar>
              <w:top w:w="20" w:type="dxa"/>
              <w:left w:w="20" w:type="dxa"/>
              <w:bottom w:w="100" w:type="dxa"/>
              <w:right w:w="20" w:type="dxa"/>
            </w:tcMar>
            <w:vAlign w:val="bottom"/>
          </w:tcPr>
          <w:p w14:paraId="6B928741" w14:textId="77777777" w:rsidR="00B850B3" w:rsidRDefault="00B850B3" w:rsidP="00C62388">
            <w:pPr>
              <w:jc w:val="center"/>
            </w:pPr>
            <w:r>
              <w:rPr>
                <w:rFonts w:ascii="Calibri" w:eastAsia="Calibri" w:hAnsi="Calibri" w:cs="Calibri"/>
                <w:sz w:val="24"/>
                <w:szCs w:val="24"/>
              </w:rPr>
              <w:t>48</w:t>
            </w:r>
          </w:p>
        </w:tc>
        <w:tc>
          <w:tcPr>
            <w:tcW w:w="750" w:type="dxa"/>
            <w:tcBorders>
              <w:top w:val="nil"/>
              <w:left w:val="nil"/>
              <w:bottom w:val="nil"/>
              <w:right w:val="nil"/>
            </w:tcBorders>
            <w:tcMar>
              <w:top w:w="20" w:type="dxa"/>
              <w:left w:w="20" w:type="dxa"/>
              <w:bottom w:w="100" w:type="dxa"/>
              <w:right w:w="20" w:type="dxa"/>
            </w:tcMar>
            <w:vAlign w:val="bottom"/>
          </w:tcPr>
          <w:p w14:paraId="6F5BB149"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2BAD3448" w14:textId="77777777" w:rsidR="00B850B3" w:rsidRDefault="00B850B3" w:rsidP="00C62388">
            <w:pPr>
              <w:jc w:val="center"/>
            </w:pPr>
            <w:r>
              <w:rPr>
                <w:rFonts w:ascii="Calibri" w:eastAsia="Calibri" w:hAnsi="Calibri" w:cs="Calibri"/>
                <w:sz w:val="24"/>
                <w:szCs w:val="24"/>
              </w:rPr>
              <w:t>18</w:t>
            </w:r>
          </w:p>
        </w:tc>
        <w:tc>
          <w:tcPr>
            <w:tcW w:w="750" w:type="dxa"/>
            <w:tcBorders>
              <w:top w:val="nil"/>
              <w:left w:val="nil"/>
              <w:bottom w:val="nil"/>
              <w:right w:val="nil"/>
            </w:tcBorders>
            <w:tcMar>
              <w:top w:w="20" w:type="dxa"/>
              <w:left w:w="20" w:type="dxa"/>
              <w:bottom w:w="100" w:type="dxa"/>
              <w:right w:w="20" w:type="dxa"/>
            </w:tcMar>
            <w:vAlign w:val="bottom"/>
          </w:tcPr>
          <w:p w14:paraId="2EBB8440"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nil"/>
              <w:right w:val="nil"/>
            </w:tcBorders>
            <w:tcMar>
              <w:top w:w="20" w:type="dxa"/>
              <w:left w:w="20" w:type="dxa"/>
              <w:bottom w:w="100" w:type="dxa"/>
              <w:right w:w="20" w:type="dxa"/>
            </w:tcMar>
            <w:vAlign w:val="bottom"/>
          </w:tcPr>
          <w:p w14:paraId="6ACD59C6" w14:textId="77777777" w:rsidR="00B850B3" w:rsidRDefault="00B850B3" w:rsidP="00C62388">
            <w:pPr>
              <w:jc w:val="center"/>
            </w:pPr>
            <w:r>
              <w:rPr>
                <w:rFonts w:ascii="Calibri" w:eastAsia="Calibri" w:hAnsi="Calibri" w:cs="Calibri"/>
                <w:sz w:val="24"/>
                <w:szCs w:val="24"/>
              </w:rPr>
              <w:t>28</w:t>
            </w:r>
          </w:p>
        </w:tc>
        <w:tc>
          <w:tcPr>
            <w:tcW w:w="750" w:type="dxa"/>
            <w:tcBorders>
              <w:top w:val="nil"/>
              <w:left w:val="nil"/>
              <w:bottom w:val="nil"/>
              <w:right w:val="nil"/>
            </w:tcBorders>
            <w:tcMar>
              <w:top w:w="20" w:type="dxa"/>
              <w:left w:w="20" w:type="dxa"/>
              <w:bottom w:w="100" w:type="dxa"/>
              <w:right w:w="20" w:type="dxa"/>
            </w:tcMar>
            <w:vAlign w:val="bottom"/>
          </w:tcPr>
          <w:p w14:paraId="62F9E88E" w14:textId="77777777" w:rsidR="00B850B3" w:rsidRDefault="00B850B3" w:rsidP="00C62388">
            <w:pPr>
              <w:jc w:val="center"/>
            </w:pPr>
            <w:r>
              <w:rPr>
                <w:rFonts w:ascii="Calibri" w:eastAsia="Calibri" w:hAnsi="Calibri" w:cs="Calibri"/>
                <w:sz w:val="24"/>
                <w:szCs w:val="24"/>
              </w:rPr>
              <w:t>2</w:t>
            </w:r>
          </w:p>
        </w:tc>
        <w:tc>
          <w:tcPr>
            <w:tcW w:w="960" w:type="dxa"/>
            <w:tcBorders>
              <w:top w:val="nil"/>
              <w:left w:val="nil"/>
              <w:bottom w:val="nil"/>
              <w:right w:val="nil"/>
            </w:tcBorders>
            <w:tcMar>
              <w:top w:w="20" w:type="dxa"/>
              <w:left w:w="20" w:type="dxa"/>
              <w:bottom w:w="100" w:type="dxa"/>
              <w:right w:w="20" w:type="dxa"/>
            </w:tcMar>
            <w:vAlign w:val="bottom"/>
          </w:tcPr>
          <w:p w14:paraId="285B7185" w14:textId="77777777" w:rsidR="00B850B3" w:rsidRDefault="00B850B3" w:rsidP="00C62388">
            <w:pPr>
              <w:jc w:val="center"/>
            </w:pPr>
            <w:r>
              <w:rPr>
                <w:rFonts w:ascii="Calibri" w:eastAsia="Calibri" w:hAnsi="Calibri" w:cs="Calibri"/>
                <w:sz w:val="24"/>
                <w:szCs w:val="24"/>
              </w:rPr>
              <w:t>0</w:t>
            </w:r>
          </w:p>
        </w:tc>
      </w:tr>
      <w:tr w:rsidR="00B850B3" w14:paraId="73423900"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517778A6" w14:textId="77777777" w:rsidR="00B850B3" w:rsidRDefault="00B850B3" w:rsidP="00C62388">
            <w:r>
              <w:rPr>
                <w:rFonts w:ascii="Calibri" w:eastAsia="Calibri" w:hAnsi="Calibri" w:cs="Calibri"/>
                <w:sz w:val="24"/>
                <w:szCs w:val="24"/>
              </w:rPr>
              <w:t>Physical Activity Change</w:t>
            </w:r>
          </w:p>
        </w:tc>
        <w:tc>
          <w:tcPr>
            <w:tcW w:w="750" w:type="dxa"/>
            <w:tcBorders>
              <w:top w:val="nil"/>
              <w:left w:val="nil"/>
              <w:bottom w:val="nil"/>
              <w:right w:val="nil"/>
            </w:tcBorders>
            <w:tcMar>
              <w:top w:w="20" w:type="dxa"/>
              <w:left w:w="20" w:type="dxa"/>
              <w:bottom w:w="100" w:type="dxa"/>
              <w:right w:w="20" w:type="dxa"/>
            </w:tcMar>
            <w:vAlign w:val="bottom"/>
          </w:tcPr>
          <w:p w14:paraId="6F5C48A0" w14:textId="77777777" w:rsidR="00B850B3" w:rsidRDefault="00B850B3" w:rsidP="00C62388">
            <w:pPr>
              <w:jc w:val="center"/>
            </w:pPr>
            <w:r>
              <w:rPr>
                <w:rFonts w:ascii="Calibri" w:eastAsia="Calibri" w:hAnsi="Calibri" w:cs="Calibri"/>
                <w:sz w:val="24"/>
                <w:szCs w:val="24"/>
              </w:rPr>
              <w:t>13</w:t>
            </w:r>
          </w:p>
        </w:tc>
        <w:tc>
          <w:tcPr>
            <w:tcW w:w="750" w:type="dxa"/>
            <w:tcBorders>
              <w:top w:val="nil"/>
              <w:left w:val="nil"/>
              <w:bottom w:val="nil"/>
              <w:right w:val="nil"/>
            </w:tcBorders>
            <w:tcMar>
              <w:top w:w="20" w:type="dxa"/>
              <w:left w:w="20" w:type="dxa"/>
              <w:bottom w:w="100" w:type="dxa"/>
              <w:right w:w="20" w:type="dxa"/>
            </w:tcMar>
            <w:vAlign w:val="bottom"/>
          </w:tcPr>
          <w:p w14:paraId="425B178A" w14:textId="77777777" w:rsidR="00B850B3" w:rsidRDefault="00B850B3" w:rsidP="00C62388">
            <w:pPr>
              <w:jc w:val="center"/>
            </w:pPr>
            <w:r>
              <w:rPr>
                <w:rFonts w:ascii="Calibri" w:eastAsia="Calibri" w:hAnsi="Calibri" w:cs="Calibri"/>
                <w:sz w:val="24"/>
                <w:szCs w:val="24"/>
              </w:rPr>
              <w:t>7</w:t>
            </w:r>
          </w:p>
        </w:tc>
        <w:tc>
          <w:tcPr>
            <w:tcW w:w="750" w:type="dxa"/>
            <w:tcBorders>
              <w:top w:val="nil"/>
              <w:left w:val="nil"/>
              <w:bottom w:val="nil"/>
              <w:right w:val="nil"/>
            </w:tcBorders>
            <w:tcMar>
              <w:top w:w="20" w:type="dxa"/>
              <w:left w:w="20" w:type="dxa"/>
              <w:bottom w:w="100" w:type="dxa"/>
              <w:right w:w="20" w:type="dxa"/>
            </w:tcMar>
            <w:vAlign w:val="bottom"/>
          </w:tcPr>
          <w:p w14:paraId="3BA2D4E3" w14:textId="77777777" w:rsidR="00B850B3" w:rsidRDefault="00B850B3" w:rsidP="00C62388">
            <w:pPr>
              <w:jc w:val="center"/>
            </w:pPr>
            <w:r>
              <w:rPr>
                <w:rFonts w:ascii="Calibri" w:eastAsia="Calibri" w:hAnsi="Calibri" w:cs="Calibri"/>
                <w:sz w:val="24"/>
                <w:szCs w:val="24"/>
              </w:rPr>
              <w:t>7</w:t>
            </w:r>
          </w:p>
        </w:tc>
        <w:tc>
          <w:tcPr>
            <w:tcW w:w="750" w:type="dxa"/>
            <w:tcBorders>
              <w:top w:val="nil"/>
              <w:left w:val="nil"/>
              <w:bottom w:val="nil"/>
              <w:right w:val="nil"/>
            </w:tcBorders>
            <w:tcMar>
              <w:top w:w="20" w:type="dxa"/>
              <w:left w:w="20" w:type="dxa"/>
              <w:bottom w:w="100" w:type="dxa"/>
              <w:right w:w="20" w:type="dxa"/>
            </w:tcMar>
            <w:vAlign w:val="bottom"/>
          </w:tcPr>
          <w:p w14:paraId="70CDD471" w14:textId="77777777" w:rsidR="00B850B3" w:rsidRDefault="00B850B3" w:rsidP="00C62388">
            <w:pPr>
              <w:jc w:val="center"/>
            </w:pPr>
            <w:r>
              <w:rPr>
                <w:rFonts w:ascii="Calibri" w:eastAsia="Calibri" w:hAnsi="Calibri" w:cs="Calibri"/>
                <w:sz w:val="24"/>
                <w:szCs w:val="24"/>
              </w:rPr>
              <w:t>24</w:t>
            </w:r>
          </w:p>
        </w:tc>
        <w:tc>
          <w:tcPr>
            <w:tcW w:w="750" w:type="dxa"/>
            <w:tcBorders>
              <w:top w:val="nil"/>
              <w:left w:val="nil"/>
              <w:bottom w:val="nil"/>
              <w:right w:val="nil"/>
            </w:tcBorders>
            <w:tcMar>
              <w:top w:w="20" w:type="dxa"/>
              <w:left w:w="20" w:type="dxa"/>
              <w:bottom w:w="100" w:type="dxa"/>
              <w:right w:w="20" w:type="dxa"/>
            </w:tcMar>
            <w:vAlign w:val="bottom"/>
          </w:tcPr>
          <w:p w14:paraId="235BD3EF"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14DE4C6C" w14:textId="77777777" w:rsidR="00B850B3" w:rsidRDefault="00B850B3" w:rsidP="00C62388">
            <w:pPr>
              <w:jc w:val="center"/>
            </w:pPr>
            <w:r>
              <w:rPr>
                <w:rFonts w:ascii="Calibri" w:eastAsia="Calibri" w:hAnsi="Calibri" w:cs="Calibri"/>
                <w:sz w:val="24"/>
                <w:szCs w:val="24"/>
              </w:rPr>
              <w:t>34</w:t>
            </w:r>
          </w:p>
        </w:tc>
        <w:tc>
          <w:tcPr>
            <w:tcW w:w="960" w:type="dxa"/>
            <w:tcBorders>
              <w:top w:val="nil"/>
              <w:left w:val="nil"/>
              <w:bottom w:val="nil"/>
              <w:right w:val="nil"/>
            </w:tcBorders>
            <w:tcMar>
              <w:top w:w="20" w:type="dxa"/>
              <w:left w:w="20" w:type="dxa"/>
              <w:bottom w:w="100" w:type="dxa"/>
              <w:right w:w="20" w:type="dxa"/>
            </w:tcMar>
            <w:vAlign w:val="bottom"/>
          </w:tcPr>
          <w:p w14:paraId="2F26817C" w14:textId="77777777" w:rsidR="00B850B3" w:rsidRDefault="00B850B3" w:rsidP="00C62388">
            <w:pPr>
              <w:jc w:val="center"/>
            </w:pPr>
            <w:r>
              <w:rPr>
                <w:rFonts w:ascii="Calibri" w:eastAsia="Calibri" w:hAnsi="Calibri" w:cs="Calibri"/>
                <w:sz w:val="24"/>
                <w:szCs w:val="24"/>
              </w:rPr>
              <w:t>10</w:t>
            </w:r>
          </w:p>
        </w:tc>
      </w:tr>
      <w:tr w:rsidR="00B850B3" w14:paraId="3E2FE2B6"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E91B5BA" w14:textId="77777777" w:rsidR="00B850B3" w:rsidRDefault="00B850B3" w:rsidP="00C62388">
            <w:r>
              <w:rPr>
                <w:rFonts w:ascii="Calibri" w:eastAsia="Calibri" w:hAnsi="Calibri" w:cs="Calibri"/>
                <w:sz w:val="24"/>
                <w:szCs w:val="24"/>
              </w:rPr>
              <w:t>Self-Compassion</w:t>
            </w:r>
          </w:p>
        </w:tc>
        <w:tc>
          <w:tcPr>
            <w:tcW w:w="750" w:type="dxa"/>
            <w:tcBorders>
              <w:top w:val="nil"/>
              <w:left w:val="nil"/>
              <w:bottom w:val="nil"/>
              <w:right w:val="nil"/>
            </w:tcBorders>
            <w:tcMar>
              <w:top w:w="20" w:type="dxa"/>
              <w:left w:w="20" w:type="dxa"/>
              <w:bottom w:w="100" w:type="dxa"/>
              <w:right w:w="20" w:type="dxa"/>
            </w:tcMar>
            <w:vAlign w:val="bottom"/>
          </w:tcPr>
          <w:p w14:paraId="46F57CA8" w14:textId="77777777" w:rsidR="00B850B3" w:rsidRDefault="00B850B3" w:rsidP="00C62388">
            <w:pPr>
              <w:jc w:val="center"/>
            </w:pPr>
            <w:r>
              <w:rPr>
                <w:rFonts w:ascii="Calibri" w:eastAsia="Calibri" w:hAnsi="Calibri" w:cs="Calibri"/>
                <w:sz w:val="24"/>
                <w:szCs w:val="24"/>
              </w:rPr>
              <w:t>29</w:t>
            </w:r>
          </w:p>
        </w:tc>
        <w:tc>
          <w:tcPr>
            <w:tcW w:w="750" w:type="dxa"/>
            <w:tcBorders>
              <w:top w:val="nil"/>
              <w:left w:val="nil"/>
              <w:bottom w:val="nil"/>
              <w:right w:val="nil"/>
            </w:tcBorders>
            <w:tcMar>
              <w:top w:w="20" w:type="dxa"/>
              <w:left w:w="20" w:type="dxa"/>
              <w:bottom w:w="100" w:type="dxa"/>
              <w:right w:w="20" w:type="dxa"/>
            </w:tcMar>
            <w:vAlign w:val="bottom"/>
          </w:tcPr>
          <w:p w14:paraId="52BC1BF0" w14:textId="77777777" w:rsidR="00B850B3" w:rsidRDefault="00B850B3" w:rsidP="00C62388">
            <w:pPr>
              <w:jc w:val="center"/>
            </w:pPr>
            <w:r>
              <w:rPr>
                <w:rFonts w:ascii="Calibri" w:eastAsia="Calibri" w:hAnsi="Calibri" w:cs="Calibri"/>
                <w:sz w:val="24"/>
                <w:szCs w:val="24"/>
              </w:rPr>
              <w:t>29</w:t>
            </w:r>
          </w:p>
        </w:tc>
        <w:tc>
          <w:tcPr>
            <w:tcW w:w="750" w:type="dxa"/>
            <w:tcBorders>
              <w:top w:val="nil"/>
              <w:left w:val="nil"/>
              <w:bottom w:val="nil"/>
              <w:right w:val="nil"/>
            </w:tcBorders>
            <w:tcMar>
              <w:top w:w="20" w:type="dxa"/>
              <w:left w:w="20" w:type="dxa"/>
              <w:bottom w:w="100" w:type="dxa"/>
              <w:right w:w="20" w:type="dxa"/>
            </w:tcMar>
            <w:vAlign w:val="bottom"/>
          </w:tcPr>
          <w:p w14:paraId="1588970A" w14:textId="77777777" w:rsidR="00B850B3" w:rsidRDefault="00B850B3" w:rsidP="00C62388">
            <w:pPr>
              <w:jc w:val="center"/>
            </w:pPr>
            <w:r>
              <w:rPr>
                <w:rFonts w:ascii="Calibri" w:eastAsia="Calibri" w:hAnsi="Calibri" w:cs="Calibri"/>
                <w:sz w:val="24"/>
                <w:szCs w:val="24"/>
              </w:rPr>
              <w:t>39</w:t>
            </w:r>
          </w:p>
        </w:tc>
        <w:tc>
          <w:tcPr>
            <w:tcW w:w="750" w:type="dxa"/>
            <w:tcBorders>
              <w:top w:val="nil"/>
              <w:left w:val="nil"/>
              <w:bottom w:val="nil"/>
              <w:right w:val="nil"/>
            </w:tcBorders>
            <w:tcMar>
              <w:top w:w="20" w:type="dxa"/>
              <w:left w:w="20" w:type="dxa"/>
              <w:bottom w:w="100" w:type="dxa"/>
              <w:right w:w="20" w:type="dxa"/>
            </w:tcMar>
            <w:vAlign w:val="bottom"/>
          </w:tcPr>
          <w:p w14:paraId="34170DB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376BA7D"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2CDD3B68"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3E3CD122" w14:textId="77777777" w:rsidR="00B850B3" w:rsidRDefault="00B850B3" w:rsidP="00C62388">
            <w:pPr>
              <w:jc w:val="center"/>
            </w:pPr>
            <w:r>
              <w:rPr>
                <w:rFonts w:ascii="Calibri" w:eastAsia="Calibri" w:hAnsi="Calibri" w:cs="Calibri"/>
                <w:sz w:val="24"/>
                <w:szCs w:val="24"/>
              </w:rPr>
              <w:t>0</w:t>
            </w:r>
          </w:p>
        </w:tc>
      </w:tr>
      <w:tr w:rsidR="00B850B3" w14:paraId="75854238"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E194665" w14:textId="77777777" w:rsidR="00B850B3" w:rsidRDefault="00B850B3" w:rsidP="00C62388">
            <w:r>
              <w:rPr>
                <w:rFonts w:ascii="Calibri" w:eastAsia="Calibri" w:hAnsi="Calibri" w:cs="Calibri"/>
                <w:sz w:val="24"/>
                <w:szCs w:val="24"/>
              </w:rPr>
              <w:t>Self-Efficacy Exercise</w:t>
            </w:r>
          </w:p>
        </w:tc>
        <w:tc>
          <w:tcPr>
            <w:tcW w:w="750" w:type="dxa"/>
            <w:tcBorders>
              <w:top w:val="nil"/>
              <w:left w:val="nil"/>
              <w:bottom w:val="nil"/>
              <w:right w:val="nil"/>
            </w:tcBorders>
            <w:tcMar>
              <w:top w:w="20" w:type="dxa"/>
              <w:left w:w="20" w:type="dxa"/>
              <w:bottom w:w="100" w:type="dxa"/>
              <w:right w:w="20" w:type="dxa"/>
            </w:tcMar>
            <w:vAlign w:val="bottom"/>
          </w:tcPr>
          <w:p w14:paraId="3AAE6835"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FE09916" w14:textId="77777777" w:rsidR="00B850B3" w:rsidRDefault="00B850B3" w:rsidP="00C62388">
            <w:pPr>
              <w:jc w:val="center"/>
            </w:pPr>
            <w:r>
              <w:rPr>
                <w:rFonts w:ascii="Calibri" w:eastAsia="Calibri" w:hAnsi="Calibri" w:cs="Calibri"/>
                <w:sz w:val="24"/>
                <w:szCs w:val="24"/>
              </w:rPr>
              <w:t>25</w:t>
            </w:r>
          </w:p>
        </w:tc>
        <w:tc>
          <w:tcPr>
            <w:tcW w:w="750" w:type="dxa"/>
            <w:tcBorders>
              <w:top w:val="nil"/>
              <w:left w:val="nil"/>
              <w:bottom w:val="nil"/>
              <w:right w:val="nil"/>
            </w:tcBorders>
            <w:tcMar>
              <w:top w:w="20" w:type="dxa"/>
              <w:left w:w="20" w:type="dxa"/>
              <w:bottom w:w="100" w:type="dxa"/>
              <w:right w:w="20" w:type="dxa"/>
            </w:tcMar>
            <w:vAlign w:val="bottom"/>
          </w:tcPr>
          <w:p w14:paraId="765DC70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6A9D9F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D1BEB5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3213AAE" w14:textId="77777777" w:rsidR="00B850B3" w:rsidRDefault="00B850B3" w:rsidP="00C62388">
            <w:pPr>
              <w:jc w:val="center"/>
            </w:pPr>
            <w:r>
              <w:rPr>
                <w:rFonts w:ascii="Calibri" w:eastAsia="Calibri" w:hAnsi="Calibri" w:cs="Calibri"/>
                <w:sz w:val="24"/>
                <w:szCs w:val="24"/>
              </w:rPr>
              <w:t>75</w:t>
            </w:r>
          </w:p>
        </w:tc>
        <w:tc>
          <w:tcPr>
            <w:tcW w:w="960" w:type="dxa"/>
            <w:tcBorders>
              <w:top w:val="nil"/>
              <w:left w:val="nil"/>
              <w:bottom w:val="nil"/>
              <w:right w:val="nil"/>
            </w:tcBorders>
            <w:tcMar>
              <w:top w:w="20" w:type="dxa"/>
              <w:left w:w="20" w:type="dxa"/>
              <w:bottom w:w="100" w:type="dxa"/>
              <w:right w:w="20" w:type="dxa"/>
            </w:tcMar>
            <w:vAlign w:val="bottom"/>
          </w:tcPr>
          <w:p w14:paraId="5CD514A1" w14:textId="77777777" w:rsidR="00B850B3" w:rsidRDefault="00B850B3" w:rsidP="00C62388">
            <w:pPr>
              <w:jc w:val="center"/>
            </w:pPr>
            <w:r>
              <w:rPr>
                <w:rFonts w:ascii="Calibri" w:eastAsia="Calibri" w:hAnsi="Calibri" w:cs="Calibri"/>
                <w:sz w:val="24"/>
                <w:szCs w:val="24"/>
              </w:rPr>
              <w:t>0</w:t>
            </w:r>
          </w:p>
        </w:tc>
      </w:tr>
      <w:tr w:rsidR="00B850B3" w14:paraId="16712C7E"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144A6777" w14:textId="77777777" w:rsidR="00B850B3" w:rsidRDefault="00B850B3" w:rsidP="00C62388">
            <w:r>
              <w:rPr>
                <w:rFonts w:ascii="Calibri" w:eastAsia="Calibri" w:hAnsi="Calibri" w:cs="Calibri"/>
                <w:sz w:val="24"/>
                <w:szCs w:val="24"/>
              </w:rPr>
              <w:t>Eating Self-Regulation</w:t>
            </w:r>
          </w:p>
        </w:tc>
        <w:tc>
          <w:tcPr>
            <w:tcW w:w="750" w:type="dxa"/>
            <w:tcBorders>
              <w:top w:val="nil"/>
              <w:left w:val="nil"/>
              <w:bottom w:val="nil"/>
              <w:right w:val="nil"/>
            </w:tcBorders>
            <w:tcMar>
              <w:top w:w="20" w:type="dxa"/>
              <w:left w:w="20" w:type="dxa"/>
              <w:bottom w:w="100" w:type="dxa"/>
              <w:right w:w="20" w:type="dxa"/>
            </w:tcMar>
            <w:vAlign w:val="bottom"/>
          </w:tcPr>
          <w:p w14:paraId="05700325" w14:textId="77777777" w:rsidR="00B850B3" w:rsidRDefault="00B850B3" w:rsidP="00C62388">
            <w:pPr>
              <w:jc w:val="center"/>
            </w:pPr>
            <w:r>
              <w:rPr>
                <w:rFonts w:ascii="Calibri" w:eastAsia="Calibri" w:hAnsi="Calibri" w:cs="Calibri"/>
                <w:sz w:val="24"/>
                <w:szCs w:val="24"/>
              </w:rPr>
              <w:t>21</w:t>
            </w:r>
          </w:p>
        </w:tc>
        <w:tc>
          <w:tcPr>
            <w:tcW w:w="750" w:type="dxa"/>
            <w:tcBorders>
              <w:top w:val="nil"/>
              <w:left w:val="nil"/>
              <w:bottom w:val="nil"/>
              <w:right w:val="nil"/>
            </w:tcBorders>
            <w:tcMar>
              <w:top w:w="20" w:type="dxa"/>
              <w:left w:w="20" w:type="dxa"/>
              <w:bottom w:w="100" w:type="dxa"/>
              <w:right w:w="20" w:type="dxa"/>
            </w:tcMar>
            <w:vAlign w:val="bottom"/>
          </w:tcPr>
          <w:p w14:paraId="35355DC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5B5BBC7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959EFE7" w14:textId="77777777" w:rsidR="00B850B3" w:rsidRDefault="00B850B3" w:rsidP="00C62388">
            <w:pPr>
              <w:jc w:val="center"/>
            </w:pPr>
            <w:r>
              <w:rPr>
                <w:rFonts w:ascii="Calibri" w:eastAsia="Calibri" w:hAnsi="Calibri" w:cs="Calibri"/>
                <w:sz w:val="24"/>
                <w:szCs w:val="24"/>
              </w:rPr>
              <w:t>21</w:t>
            </w:r>
          </w:p>
        </w:tc>
        <w:tc>
          <w:tcPr>
            <w:tcW w:w="750" w:type="dxa"/>
            <w:tcBorders>
              <w:top w:val="nil"/>
              <w:left w:val="nil"/>
              <w:bottom w:val="nil"/>
              <w:right w:val="nil"/>
            </w:tcBorders>
            <w:tcMar>
              <w:top w:w="20" w:type="dxa"/>
              <w:left w:w="20" w:type="dxa"/>
              <w:bottom w:w="100" w:type="dxa"/>
              <w:right w:w="20" w:type="dxa"/>
            </w:tcMar>
            <w:vAlign w:val="bottom"/>
          </w:tcPr>
          <w:p w14:paraId="3A55667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949564B" w14:textId="77777777" w:rsidR="00B850B3" w:rsidRDefault="00B850B3" w:rsidP="00C62388">
            <w:pPr>
              <w:jc w:val="center"/>
            </w:pPr>
            <w:r>
              <w:rPr>
                <w:rFonts w:ascii="Calibri" w:eastAsia="Calibri" w:hAnsi="Calibri" w:cs="Calibri"/>
                <w:sz w:val="24"/>
                <w:szCs w:val="24"/>
              </w:rPr>
              <w:t>57</w:t>
            </w:r>
          </w:p>
        </w:tc>
        <w:tc>
          <w:tcPr>
            <w:tcW w:w="960" w:type="dxa"/>
            <w:tcBorders>
              <w:top w:val="nil"/>
              <w:left w:val="nil"/>
              <w:bottom w:val="nil"/>
              <w:right w:val="nil"/>
            </w:tcBorders>
            <w:tcMar>
              <w:top w:w="20" w:type="dxa"/>
              <w:left w:w="20" w:type="dxa"/>
              <w:bottom w:w="100" w:type="dxa"/>
              <w:right w:w="20" w:type="dxa"/>
            </w:tcMar>
            <w:vAlign w:val="bottom"/>
          </w:tcPr>
          <w:p w14:paraId="0D8084BE" w14:textId="77777777" w:rsidR="00B850B3" w:rsidRDefault="00B850B3" w:rsidP="00C62388">
            <w:pPr>
              <w:jc w:val="center"/>
            </w:pPr>
            <w:r>
              <w:rPr>
                <w:rFonts w:ascii="Calibri" w:eastAsia="Calibri" w:hAnsi="Calibri" w:cs="Calibri"/>
                <w:sz w:val="24"/>
                <w:szCs w:val="24"/>
              </w:rPr>
              <w:t>0</w:t>
            </w:r>
          </w:p>
        </w:tc>
      </w:tr>
      <w:tr w:rsidR="00B850B3" w14:paraId="796F3E77"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EC48B7C" w14:textId="77777777" w:rsidR="00B850B3" w:rsidRDefault="00B850B3" w:rsidP="00C62388">
            <w:r>
              <w:rPr>
                <w:rFonts w:ascii="Calibri" w:eastAsia="Calibri" w:hAnsi="Calibri" w:cs="Calibri"/>
                <w:sz w:val="24"/>
                <w:szCs w:val="24"/>
              </w:rPr>
              <w:t>Exercise Self-Regulation</w:t>
            </w:r>
          </w:p>
        </w:tc>
        <w:tc>
          <w:tcPr>
            <w:tcW w:w="750" w:type="dxa"/>
            <w:tcBorders>
              <w:top w:val="nil"/>
              <w:left w:val="nil"/>
              <w:bottom w:val="nil"/>
              <w:right w:val="nil"/>
            </w:tcBorders>
            <w:tcMar>
              <w:top w:w="20" w:type="dxa"/>
              <w:left w:w="20" w:type="dxa"/>
              <w:bottom w:w="100" w:type="dxa"/>
              <w:right w:w="20" w:type="dxa"/>
            </w:tcMar>
            <w:vAlign w:val="bottom"/>
          </w:tcPr>
          <w:p w14:paraId="2527BFE2" w14:textId="77777777" w:rsidR="00B850B3" w:rsidRDefault="00B850B3" w:rsidP="00C62388">
            <w:pPr>
              <w:jc w:val="center"/>
            </w:pPr>
            <w:r>
              <w:rPr>
                <w:rFonts w:ascii="Calibri" w:eastAsia="Calibri" w:hAnsi="Calibri" w:cs="Calibri"/>
                <w:sz w:val="24"/>
                <w:szCs w:val="24"/>
              </w:rPr>
              <w:t>11</w:t>
            </w:r>
          </w:p>
        </w:tc>
        <w:tc>
          <w:tcPr>
            <w:tcW w:w="750" w:type="dxa"/>
            <w:tcBorders>
              <w:top w:val="nil"/>
              <w:left w:val="nil"/>
              <w:bottom w:val="nil"/>
              <w:right w:val="nil"/>
            </w:tcBorders>
            <w:tcMar>
              <w:top w:w="20" w:type="dxa"/>
              <w:left w:w="20" w:type="dxa"/>
              <w:bottom w:w="100" w:type="dxa"/>
              <w:right w:w="20" w:type="dxa"/>
            </w:tcMar>
            <w:vAlign w:val="bottom"/>
          </w:tcPr>
          <w:p w14:paraId="00F8FE8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B49F23C" w14:textId="77777777" w:rsidR="00B850B3" w:rsidRDefault="00B850B3" w:rsidP="00C62388">
            <w:pPr>
              <w:jc w:val="center"/>
            </w:pPr>
            <w:r>
              <w:rPr>
                <w:rFonts w:ascii="Calibri" w:eastAsia="Calibri" w:hAnsi="Calibri" w:cs="Calibri"/>
                <w:sz w:val="24"/>
                <w:szCs w:val="24"/>
              </w:rPr>
              <w:t>4</w:t>
            </w:r>
          </w:p>
        </w:tc>
        <w:tc>
          <w:tcPr>
            <w:tcW w:w="750" w:type="dxa"/>
            <w:tcBorders>
              <w:top w:val="nil"/>
              <w:left w:val="nil"/>
              <w:bottom w:val="nil"/>
              <w:right w:val="nil"/>
            </w:tcBorders>
            <w:tcMar>
              <w:top w:w="20" w:type="dxa"/>
              <w:left w:w="20" w:type="dxa"/>
              <w:bottom w:w="100" w:type="dxa"/>
              <w:right w:w="20" w:type="dxa"/>
            </w:tcMar>
            <w:vAlign w:val="bottom"/>
          </w:tcPr>
          <w:p w14:paraId="0EDEDC8A" w14:textId="77777777" w:rsidR="00B850B3" w:rsidRDefault="00B850B3" w:rsidP="00C62388">
            <w:pPr>
              <w:jc w:val="center"/>
            </w:pPr>
            <w:r>
              <w:rPr>
                <w:rFonts w:ascii="Calibri" w:eastAsia="Calibri" w:hAnsi="Calibri" w:cs="Calibri"/>
                <w:sz w:val="24"/>
                <w:szCs w:val="24"/>
              </w:rPr>
              <w:t>30</w:t>
            </w:r>
          </w:p>
        </w:tc>
        <w:tc>
          <w:tcPr>
            <w:tcW w:w="750" w:type="dxa"/>
            <w:tcBorders>
              <w:top w:val="nil"/>
              <w:left w:val="nil"/>
              <w:bottom w:val="nil"/>
              <w:right w:val="nil"/>
            </w:tcBorders>
            <w:tcMar>
              <w:top w:w="20" w:type="dxa"/>
              <w:left w:w="20" w:type="dxa"/>
              <w:bottom w:w="100" w:type="dxa"/>
              <w:right w:w="20" w:type="dxa"/>
            </w:tcMar>
            <w:vAlign w:val="bottom"/>
          </w:tcPr>
          <w:p w14:paraId="16BF590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5C617B0" w14:textId="77777777" w:rsidR="00B850B3" w:rsidRDefault="00B850B3" w:rsidP="00C62388">
            <w:pPr>
              <w:jc w:val="center"/>
            </w:pPr>
            <w:r>
              <w:rPr>
                <w:rFonts w:ascii="Calibri" w:eastAsia="Calibri" w:hAnsi="Calibri" w:cs="Calibri"/>
                <w:sz w:val="24"/>
                <w:szCs w:val="24"/>
              </w:rPr>
              <w:t>52</w:t>
            </w:r>
          </w:p>
        </w:tc>
        <w:tc>
          <w:tcPr>
            <w:tcW w:w="960" w:type="dxa"/>
            <w:tcBorders>
              <w:top w:val="nil"/>
              <w:left w:val="nil"/>
              <w:bottom w:val="nil"/>
              <w:right w:val="nil"/>
            </w:tcBorders>
            <w:tcMar>
              <w:top w:w="20" w:type="dxa"/>
              <w:left w:w="20" w:type="dxa"/>
              <w:bottom w:w="100" w:type="dxa"/>
              <w:right w:w="20" w:type="dxa"/>
            </w:tcMar>
            <w:vAlign w:val="bottom"/>
          </w:tcPr>
          <w:p w14:paraId="5B8787BD" w14:textId="77777777" w:rsidR="00B850B3" w:rsidRDefault="00B850B3" w:rsidP="00C62388">
            <w:pPr>
              <w:jc w:val="center"/>
            </w:pPr>
            <w:r>
              <w:rPr>
                <w:rFonts w:ascii="Calibri" w:eastAsia="Calibri" w:hAnsi="Calibri" w:cs="Calibri"/>
                <w:sz w:val="24"/>
                <w:szCs w:val="24"/>
              </w:rPr>
              <w:t>4</w:t>
            </w:r>
          </w:p>
        </w:tc>
      </w:tr>
      <w:tr w:rsidR="00B850B3" w14:paraId="4512AD26"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BBC4F25" w14:textId="77777777" w:rsidR="00B850B3" w:rsidRDefault="00B850B3" w:rsidP="00C62388">
            <w:r>
              <w:rPr>
                <w:rFonts w:ascii="Calibri" w:eastAsia="Calibri" w:hAnsi="Calibri" w:cs="Calibri"/>
                <w:sz w:val="24"/>
                <w:szCs w:val="24"/>
              </w:rPr>
              <w:lastRenderedPageBreak/>
              <w:t>Social Adjustment Self-Report</w:t>
            </w:r>
          </w:p>
        </w:tc>
        <w:tc>
          <w:tcPr>
            <w:tcW w:w="750" w:type="dxa"/>
            <w:tcBorders>
              <w:top w:val="nil"/>
              <w:left w:val="nil"/>
              <w:bottom w:val="nil"/>
              <w:right w:val="nil"/>
            </w:tcBorders>
            <w:tcMar>
              <w:top w:w="20" w:type="dxa"/>
              <w:left w:w="20" w:type="dxa"/>
              <w:bottom w:w="100" w:type="dxa"/>
              <w:right w:w="20" w:type="dxa"/>
            </w:tcMar>
            <w:vAlign w:val="bottom"/>
          </w:tcPr>
          <w:p w14:paraId="42351848"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9F153D5"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A29C569"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F86F501"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772197A"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F484FBC" w14:textId="77777777" w:rsidR="00B850B3" w:rsidRDefault="00B850B3" w:rsidP="00C62388">
            <w:pPr>
              <w:jc w:val="center"/>
            </w:pPr>
            <w:r>
              <w:rPr>
                <w:rFonts w:ascii="Calibri" w:eastAsia="Calibri" w:hAnsi="Calibri" w:cs="Calibri"/>
                <w:sz w:val="24"/>
                <w:szCs w:val="24"/>
              </w:rPr>
              <w:t>48</w:t>
            </w:r>
          </w:p>
        </w:tc>
        <w:tc>
          <w:tcPr>
            <w:tcW w:w="960" w:type="dxa"/>
            <w:tcBorders>
              <w:top w:val="nil"/>
              <w:left w:val="nil"/>
              <w:bottom w:val="nil"/>
              <w:right w:val="nil"/>
            </w:tcBorders>
            <w:tcMar>
              <w:top w:w="20" w:type="dxa"/>
              <w:left w:w="20" w:type="dxa"/>
              <w:bottom w:w="100" w:type="dxa"/>
              <w:right w:w="20" w:type="dxa"/>
            </w:tcMar>
            <w:vAlign w:val="bottom"/>
          </w:tcPr>
          <w:p w14:paraId="4427C739" w14:textId="77777777" w:rsidR="00B850B3" w:rsidRDefault="00B850B3" w:rsidP="00C62388">
            <w:pPr>
              <w:jc w:val="center"/>
            </w:pPr>
            <w:r>
              <w:rPr>
                <w:rFonts w:ascii="Calibri" w:eastAsia="Calibri" w:hAnsi="Calibri" w:cs="Calibri"/>
                <w:sz w:val="24"/>
                <w:szCs w:val="24"/>
              </w:rPr>
              <w:t>52</w:t>
            </w:r>
          </w:p>
        </w:tc>
      </w:tr>
      <w:tr w:rsidR="00B850B3" w14:paraId="601B3CD8"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88963AB" w14:textId="77777777" w:rsidR="00B850B3" w:rsidRDefault="00B850B3" w:rsidP="00C62388">
            <w:r>
              <w:rPr>
                <w:rFonts w:ascii="Calibri" w:eastAsia="Calibri" w:hAnsi="Calibri" w:cs="Calibri"/>
                <w:sz w:val="24"/>
                <w:szCs w:val="24"/>
              </w:rPr>
              <w:t>Social Competence Parent</w:t>
            </w:r>
          </w:p>
        </w:tc>
        <w:tc>
          <w:tcPr>
            <w:tcW w:w="750" w:type="dxa"/>
            <w:tcBorders>
              <w:top w:val="nil"/>
              <w:left w:val="nil"/>
              <w:bottom w:val="nil"/>
              <w:right w:val="nil"/>
            </w:tcBorders>
            <w:tcMar>
              <w:top w:w="20" w:type="dxa"/>
              <w:left w:w="20" w:type="dxa"/>
              <w:bottom w:w="100" w:type="dxa"/>
              <w:right w:w="20" w:type="dxa"/>
            </w:tcMar>
            <w:vAlign w:val="bottom"/>
          </w:tcPr>
          <w:p w14:paraId="49C1814B" w14:textId="77777777" w:rsidR="00B850B3" w:rsidRDefault="00B850B3" w:rsidP="00C62388">
            <w:pPr>
              <w:jc w:val="center"/>
            </w:pPr>
            <w:r>
              <w:rPr>
                <w:rFonts w:ascii="Calibri" w:eastAsia="Calibri" w:hAnsi="Calibri" w:cs="Calibri"/>
                <w:sz w:val="24"/>
                <w:szCs w:val="24"/>
              </w:rPr>
              <w:t>47</w:t>
            </w:r>
          </w:p>
        </w:tc>
        <w:tc>
          <w:tcPr>
            <w:tcW w:w="750" w:type="dxa"/>
            <w:tcBorders>
              <w:top w:val="nil"/>
              <w:left w:val="nil"/>
              <w:bottom w:val="nil"/>
              <w:right w:val="nil"/>
            </w:tcBorders>
            <w:tcMar>
              <w:top w:w="20" w:type="dxa"/>
              <w:left w:w="20" w:type="dxa"/>
              <w:bottom w:w="100" w:type="dxa"/>
              <w:right w:w="20" w:type="dxa"/>
            </w:tcMar>
            <w:vAlign w:val="bottom"/>
          </w:tcPr>
          <w:p w14:paraId="1F8A02EC"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C9EE81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739568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DB8382D"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F5001B9" w14:textId="77777777" w:rsidR="00B850B3" w:rsidRDefault="00B850B3" w:rsidP="00C62388">
            <w:pPr>
              <w:jc w:val="center"/>
            </w:pPr>
            <w:r>
              <w:rPr>
                <w:rFonts w:ascii="Calibri" w:eastAsia="Calibri" w:hAnsi="Calibri" w:cs="Calibri"/>
                <w:sz w:val="24"/>
                <w:szCs w:val="24"/>
              </w:rPr>
              <w:t>29</w:t>
            </w:r>
          </w:p>
        </w:tc>
        <w:tc>
          <w:tcPr>
            <w:tcW w:w="960" w:type="dxa"/>
            <w:tcBorders>
              <w:top w:val="nil"/>
              <w:left w:val="nil"/>
              <w:bottom w:val="nil"/>
              <w:right w:val="nil"/>
            </w:tcBorders>
            <w:tcMar>
              <w:top w:w="20" w:type="dxa"/>
              <w:left w:w="20" w:type="dxa"/>
              <w:bottom w:w="100" w:type="dxa"/>
              <w:right w:w="20" w:type="dxa"/>
            </w:tcMar>
            <w:vAlign w:val="bottom"/>
          </w:tcPr>
          <w:p w14:paraId="5B5ED4EC" w14:textId="77777777" w:rsidR="00B850B3" w:rsidRDefault="00B850B3" w:rsidP="00C62388">
            <w:pPr>
              <w:jc w:val="center"/>
            </w:pPr>
            <w:r>
              <w:rPr>
                <w:rFonts w:ascii="Calibri" w:eastAsia="Calibri" w:hAnsi="Calibri" w:cs="Calibri"/>
                <w:sz w:val="24"/>
                <w:szCs w:val="24"/>
              </w:rPr>
              <w:t>24</w:t>
            </w:r>
          </w:p>
        </w:tc>
      </w:tr>
      <w:tr w:rsidR="00B850B3" w14:paraId="07056F96"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0FFA25E1" w14:textId="77777777" w:rsidR="00B850B3" w:rsidRDefault="00B850B3" w:rsidP="00C62388">
            <w:r>
              <w:rPr>
                <w:rFonts w:ascii="Calibri" w:eastAsia="Calibri" w:hAnsi="Calibri" w:cs="Calibri"/>
                <w:sz w:val="24"/>
                <w:szCs w:val="24"/>
              </w:rPr>
              <w:t>Social Cultural Attitudes</w:t>
            </w:r>
          </w:p>
        </w:tc>
        <w:tc>
          <w:tcPr>
            <w:tcW w:w="750" w:type="dxa"/>
            <w:tcBorders>
              <w:top w:val="nil"/>
              <w:left w:val="nil"/>
              <w:bottom w:val="nil"/>
              <w:right w:val="nil"/>
            </w:tcBorders>
            <w:tcMar>
              <w:top w:w="20" w:type="dxa"/>
              <w:left w:w="20" w:type="dxa"/>
              <w:bottom w:w="100" w:type="dxa"/>
              <w:right w:w="20" w:type="dxa"/>
            </w:tcMar>
            <w:vAlign w:val="bottom"/>
          </w:tcPr>
          <w:p w14:paraId="0A8BE270" w14:textId="77777777" w:rsidR="00B850B3" w:rsidRDefault="00B850B3" w:rsidP="00C62388">
            <w:pPr>
              <w:jc w:val="center"/>
            </w:pPr>
            <w:r>
              <w:rPr>
                <w:rFonts w:ascii="Calibri" w:eastAsia="Calibri" w:hAnsi="Calibri" w:cs="Calibri"/>
                <w:sz w:val="24"/>
                <w:szCs w:val="24"/>
              </w:rPr>
              <w:t>27</w:t>
            </w:r>
          </w:p>
        </w:tc>
        <w:tc>
          <w:tcPr>
            <w:tcW w:w="750" w:type="dxa"/>
            <w:tcBorders>
              <w:top w:val="nil"/>
              <w:left w:val="nil"/>
              <w:bottom w:val="nil"/>
              <w:right w:val="nil"/>
            </w:tcBorders>
            <w:tcMar>
              <w:top w:w="20" w:type="dxa"/>
              <w:left w:w="20" w:type="dxa"/>
              <w:bottom w:w="100" w:type="dxa"/>
              <w:right w:w="20" w:type="dxa"/>
            </w:tcMar>
            <w:vAlign w:val="bottom"/>
          </w:tcPr>
          <w:p w14:paraId="337A90EB"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01663FD" w14:textId="77777777" w:rsidR="00B850B3" w:rsidRDefault="00B850B3" w:rsidP="00C62388">
            <w:pPr>
              <w:jc w:val="center"/>
            </w:pPr>
            <w:r>
              <w:rPr>
                <w:rFonts w:ascii="Calibri" w:eastAsia="Calibri" w:hAnsi="Calibri" w:cs="Calibri"/>
                <w:sz w:val="24"/>
                <w:szCs w:val="24"/>
              </w:rPr>
              <w:t>23</w:t>
            </w:r>
          </w:p>
        </w:tc>
        <w:tc>
          <w:tcPr>
            <w:tcW w:w="750" w:type="dxa"/>
            <w:tcBorders>
              <w:top w:val="nil"/>
              <w:left w:val="nil"/>
              <w:bottom w:val="nil"/>
              <w:right w:val="nil"/>
            </w:tcBorders>
            <w:tcMar>
              <w:top w:w="20" w:type="dxa"/>
              <w:left w:w="20" w:type="dxa"/>
              <w:bottom w:w="100" w:type="dxa"/>
              <w:right w:w="20" w:type="dxa"/>
            </w:tcMar>
            <w:vAlign w:val="bottom"/>
          </w:tcPr>
          <w:p w14:paraId="76068180" w14:textId="77777777" w:rsidR="00B850B3" w:rsidRDefault="00B850B3" w:rsidP="00C62388">
            <w:pPr>
              <w:jc w:val="center"/>
            </w:pPr>
            <w:r>
              <w:rPr>
                <w:rFonts w:ascii="Calibri" w:eastAsia="Calibri" w:hAnsi="Calibri" w:cs="Calibri"/>
                <w:sz w:val="24"/>
                <w:szCs w:val="24"/>
              </w:rPr>
              <w:t>17</w:t>
            </w:r>
          </w:p>
        </w:tc>
        <w:tc>
          <w:tcPr>
            <w:tcW w:w="750" w:type="dxa"/>
            <w:tcBorders>
              <w:top w:val="nil"/>
              <w:left w:val="nil"/>
              <w:bottom w:val="nil"/>
              <w:right w:val="nil"/>
            </w:tcBorders>
            <w:tcMar>
              <w:top w:w="20" w:type="dxa"/>
              <w:left w:w="20" w:type="dxa"/>
              <w:bottom w:w="100" w:type="dxa"/>
              <w:right w:w="20" w:type="dxa"/>
            </w:tcMar>
            <w:vAlign w:val="bottom"/>
          </w:tcPr>
          <w:p w14:paraId="72A30C3A"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418F6CB" w14:textId="77777777" w:rsidR="00B850B3" w:rsidRDefault="00B850B3" w:rsidP="00C62388">
            <w:pPr>
              <w:jc w:val="center"/>
            </w:pPr>
            <w:r>
              <w:rPr>
                <w:rFonts w:ascii="Calibri" w:eastAsia="Calibri" w:hAnsi="Calibri" w:cs="Calibri"/>
                <w:sz w:val="24"/>
                <w:szCs w:val="24"/>
              </w:rPr>
              <w:t>3</w:t>
            </w:r>
          </w:p>
        </w:tc>
        <w:tc>
          <w:tcPr>
            <w:tcW w:w="960" w:type="dxa"/>
            <w:tcBorders>
              <w:top w:val="nil"/>
              <w:left w:val="nil"/>
              <w:bottom w:val="nil"/>
              <w:right w:val="nil"/>
            </w:tcBorders>
            <w:tcMar>
              <w:top w:w="20" w:type="dxa"/>
              <w:left w:w="20" w:type="dxa"/>
              <w:bottom w:w="100" w:type="dxa"/>
              <w:right w:w="20" w:type="dxa"/>
            </w:tcMar>
            <w:vAlign w:val="bottom"/>
          </w:tcPr>
          <w:p w14:paraId="7CC0AEF9" w14:textId="77777777" w:rsidR="00B850B3" w:rsidRDefault="00B850B3" w:rsidP="00C62388">
            <w:pPr>
              <w:jc w:val="center"/>
            </w:pPr>
            <w:r>
              <w:rPr>
                <w:rFonts w:ascii="Calibri" w:eastAsia="Calibri" w:hAnsi="Calibri" w:cs="Calibri"/>
                <w:sz w:val="24"/>
                <w:szCs w:val="24"/>
              </w:rPr>
              <w:t>30</w:t>
            </w:r>
          </w:p>
        </w:tc>
      </w:tr>
      <w:tr w:rsidR="00B850B3" w14:paraId="40B35091"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76967AF8" w14:textId="77777777" w:rsidR="00B850B3" w:rsidRDefault="00B850B3" w:rsidP="00C62388">
            <w:r>
              <w:rPr>
                <w:rFonts w:ascii="Calibri" w:eastAsia="Calibri" w:hAnsi="Calibri" w:cs="Calibri"/>
                <w:sz w:val="24"/>
                <w:szCs w:val="24"/>
              </w:rPr>
              <w:t>Treatment Self-Regulation</w:t>
            </w:r>
          </w:p>
        </w:tc>
        <w:tc>
          <w:tcPr>
            <w:tcW w:w="750" w:type="dxa"/>
            <w:tcBorders>
              <w:top w:val="nil"/>
              <w:left w:val="nil"/>
              <w:bottom w:val="nil"/>
              <w:right w:val="nil"/>
            </w:tcBorders>
            <w:tcMar>
              <w:top w:w="20" w:type="dxa"/>
              <w:left w:w="20" w:type="dxa"/>
              <w:bottom w:w="100" w:type="dxa"/>
              <w:right w:w="20" w:type="dxa"/>
            </w:tcMar>
            <w:vAlign w:val="bottom"/>
          </w:tcPr>
          <w:p w14:paraId="05F8861E"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2A3DD057"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206E703A" w14:textId="77777777" w:rsidR="00B850B3" w:rsidRDefault="00B850B3" w:rsidP="00C62388">
            <w:pPr>
              <w:jc w:val="center"/>
            </w:pPr>
            <w:r>
              <w:rPr>
                <w:rFonts w:ascii="Calibri" w:eastAsia="Calibri" w:hAnsi="Calibri" w:cs="Calibri"/>
                <w:sz w:val="24"/>
                <w:szCs w:val="24"/>
              </w:rPr>
              <w:t>6</w:t>
            </w:r>
          </w:p>
        </w:tc>
        <w:tc>
          <w:tcPr>
            <w:tcW w:w="750" w:type="dxa"/>
            <w:tcBorders>
              <w:top w:val="nil"/>
              <w:left w:val="nil"/>
              <w:bottom w:val="nil"/>
              <w:right w:val="nil"/>
            </w:tcBorders>
            <w:tcMar>
              <w:top w:w="20" w:type="dxa"/>
              <w:left w:w="20" w:type="dxa"/>
              <w:bottom w:w="100" w:type="dxa"/>
              <w:right w:w="20" w:type="dxa"/>
            </w:tcMar>
            <w:vAlign w:val="bottom"/>
          </w:tcPr>
          <w:p w14:paraId="47D413A6" w14:textId="77777777" w:rsidR="00B850B3" w:rsidRDefault="00B850B3" w:rsidP="00C62388">
            <w:pPr>
              <w:jc w:val="center"/>
            </w:pPr>
            <w:r>
              <w:rPr>
                <w:rFonts w:ascii="Calibri" w:eastAsia="Calibri" w:hAnsi="Calibri" w:cs="Calibri"/>
                <w:sz w:val="24"/>
                <w:szCs w:val="24"/>
              </w:rPr>
              <w:t>42</w:t>
            </w:r>
          </w:p>
        </w:tc>
        <w:tc>
          <w:tcPr>
            <w:tcW w:w="750" w:type="dxa"/>
            <w:tcBorders>
              <w:top w:val="nil"/>
              <w:left w:val="nil"/>
              <w:bottom w:val="nil"/>
              <w:right w:val="nil"/>
            </w:tcBorders>
            <w:tcMar>
              <w:top w:w="20" w:type="dxa"/>
              <w:left w:w="20" w:type="dxa"/>
              <w:bottom w:w="100" w:type="dxa"/>
              <w:right w:w="20" w:type="dxa"/>
            </w:tcMar>
            <w:vAlign w:val="bottom"/>
          </w:tcPr>
          <w:p w14:paraId="2E02921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3AB141C" w14:textId="77777777" w:rsidR="00B850B3" w:rsidRDefault="00B850B3" w:rsidP="00C62388">
            <w:pPr>
              <w:jc w:val="center"/>
            </w:pPr>
            <w:r>
              <w:rPr>
                <w:rFonts w:ascii="Calibri" w:eastAsia="Calibri" w:hAnsi="Calibri" w:cs="Calibri"/>
                <w:sz w:val="24"/>
                <w:szCs w:val="24"/>
              </w:rPr>
              <w:t>42</w:t>
            </w:r>
          </w:p>
        </w:tc>
        <w:tc>
          <w:tcPr>
            <w:tcW w:w="960" w:type="dxa"/>
            <w:tcBorders>
              <w:top w:val="nil"/>
              <w:left w:val="nil"/>
              <w:bottom w:val="nil"/>
              <w:right w:val="nil"/>
            </w:tcBorders>
            <w:tcMar>
              <w:top w:w="20" w:type="dxa"/>
              <w:left w:w="20" w:type="dxa"/>
              <w:bottom w:w="100" w:type="dxa"/>
              <w:right w:w="20" w:type="dxa"/>
            </w:tcMar>
            <w:vAlign w:val="bottom"/>
          </w:tcPr>
          <w:p w14:paraId="452F3FE7" w14:textId="77777777" w:rsidR="00B850B3" w:rsidRDefault="00B850B3" w:rsidP="00C62388">
            <w:pPr>
              <w:jc w:val="center"/>
            </w:pPr>
            <w:r>
              <w:rPr>
                <w:rFonts w:ascii="Calibri" w:eastAsia="Calibri" w:hAnsi="Calibri" w:cs="Calibri"/>
                <w:sz w:val="24"/>
                <w:szCs w:val="24"/>
              </w:rPr>
              <w:t>3</w:t>
            </w:r>
          </w:p>
        </w:tc>
      </w:tr>
      <w:tr w:rsidR="00B850B3" w14:paraId="34FBE6BD"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A26A7BD" w14:textId="77777777" w:rsidR="00B850B3" w:rsidRDefault="00B850B3" w:rsidP="00C62388">
            <w:r>
              <w:rPr>
                <w:rFonts w:ascii="Calibri" w:eastAsia="Calibri" w:hAnsi="Calibri" w:cs="Calibri"/>
                <w:sz w:val="24"/>
                <w:szCs w:val="24"/>
              </w:rPr>
              <w:t>UCLA Loneliness</w:t>
            </w:r>
          </w:p>
        </w:tc>
        <w:tc>
          <w:tcPr>
            <w:tcW w:w="750" w:type="dxa"/>
            <w:tcBorders>
              <w:top w:val="nil"/>
              <w:left w:val="nil"/>
              <w:bottom w:val="nil"/>
              <w:right w:val="nil"/>
            </w:tcBorders>
            <w:tcMar>
              <w:top w:w="20" w:type="dxa"/>
              <w:left w:w="20" w:type="dxa"/>
              <w:bottom w:w="100" w:type="dxa"/>
              <w:right w:w="20" w:type="dxa"/>
            </w:tcMar>
            <w:vAlign w:val="bottom"/>
          </w:tcPr>
          <w:p w14:paraId="77FDC810" w14:textId="77777777" w:rsidR="00B850B3" w:rsidRDefault="00B850B3" w:rsidP="00C62388">
            <w:pPr>
              <w:jc w:val="center"/>
            </w:pPr>
            <w:r>
              <w:rPr>
                <w:rFonts w:ascii="Calibri" w:eastAsia="Calibri" w:hAnsi="Calibri" w:cs="Calibri"/>
                <w:sz w:val="24"/>
                <w:szCs w:val="24"/>
              </w:rPr>
              <w:t>62</w:t>
            </w:r>
          </w:p>
        </w:tc>
        <w:tc>
          <w:tcPr>
            <w:tcW w:w="750" w:type="dxa"/>
            <w:tcBorders>
              <w:top w:val="nil"/>
              <w:left w:val="nil"/>
              <w:bottom w:val="nil"/>
              <w:right w:val="nil"/>
            </w:tcBorders>
            <w:tcMar>
              <w:top w:w="20" w:type="dxa"/>
              <w:left w:w="20" w:type="dxa"/>
              <w:bottom w:w="100" w:type="dxa"/>
              <w:right w:w="20" w:type="dxa"/>
            </w:tcMar>
            <w:vAlign w:val="bottom"/>
          </w:tcPr>
          <w:p w14:paraId="5DF0F5D0" w14:textId="77777777" w:rsidR="00B850B3" w:rsidRDefault="00B850B3" w:rsidP="00C62388">
            <w:pPr>
              <w:jc w:val="center"/>
            </w:pPr>
            <w:r>
              <w:rPr>
                <w:rFonts w:ascii="Calibri" w:eastAsia="Calibri" w:hAnsi="Calibri" w:cs="Calibri"/>
                <w:sz w:val="24"/>
                <w:szCs w:val="24"/>
              </w:rPr>
              <w:t>12</w:t>
            </w:r>
          </w:p>
        </w:tc>
        <w:tc>
          <w:tcPr>
            <w:tcW w:w="750" w:type="dxa"/>
            <w:tcBorders>
              <w:top w:val="nil"/>
              <w:left w:val="nil"/>
              <w:bottom w:val="nil"/>
              <w:right w:val="nil"/>
            </w:tcBorders>
            <w:tcMar>
              <w:top w:w="20" w:type="dxa"/>
              <w:left w:w="20" w:type="dxa"/>
              <w:bottom w:w="100" w:type="dxa"/>
              <w:right w:w="20" w:type="dxa"/>
            </w:tcMar>
            <w:vAlign w:val="bottom"/>
          </w:tcPr>
          <w:p w14:paraId="00130AE7"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595E754"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2D8703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1454AD7E" w14:textId="77777777" w:rsidR="00B850B3" w:rsidRDefault="00B850B3" w:rsidP="00C62388">
            <w:pPr>
              <w:jc w:val="center"/>
            </w:pPr>
            <w:r>
              <w:rPr>
                <w:rFonts w:ascii="Calibri" w:eastAsia="Calibri" w:hAnsi="Calibri" w:cs="Calibri"/>
                <w:sz w:val="24"/>
                <w:szCs w:val="24"/>
              </w:rPr>
              <w:t>0</w:t>
            </w:r>
          </w:p>
        </w:tc>
        <w:tc>
          <w:tcPr>
            <w:tcW w:w="960" w:type="dxa"/>
            <w:tcBorders>
              <w:top w:val="nil"/>
              <w:left w:val="nil"/>
              <w:bottom w:val="nil"/>
              <w:right w:val="nil"/>
            </w:tcBorders>
            <w:tcMar>
              <w:top w:w="20" w:type="dxa"/>
              <w:left w:w="20" w:type="dxa"/>
              <w:bottom w:w="100" w:type="dxa"/>
              <w:right w:w="20" w:type="dxa"/>
            </w:tcMar>
            <w:vAlign w:val="bottom"/>
          </w:tcPr>
          <w:p w14:paraId="0F907C44" w14:textId="77777777" w:rsidR="00B850B3" w:rsidRDefault="00B850B3" w:rsidP="00C62388">
            <w:pPr>
              <w:jc w:val="center"/>
            </w:pPr>
            <w:r>
              <w:rPr>
                <w:rFonts w:ascii="Calibri" w:eastAsia="Calibri" w:hAnsi="Calibri" w:cs="Calibri"/>
                <w:sz w:val="24"/>
                <w:szCs w:val="24"/>
              </w:rPr>
              <w:t>27</w:t>
            </w:r>
          </w:p>
        </w:tc>
      </w:tr>
      <w:tr w:rsidR="00B850B3" w14:paraId="30094750"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3ECFB6AE" w14:textId="77777777" w:rsidR="00B850B3" w:rsidRDefault="00B850B3" w:rsidP="00C62388">
            <w:r>
              <w:rPr>
                <w:rFonts w:ascii="Calibri" w:eastAsia="Calibri" w:hAnsi="Calibri" w:cs="Calibri"/>
                <w:sz w:val="24"/>
                <w:szCs w:val="24"/>
              </w:rPr>
              <w:t>Valued Living</w:t>
            </w:r>
          </w:p>
        </w:tc>
        <w:tc>
          <w:tcPr>
            <w:tcW w:w="750" w:type="dxa"/>
            <w:tcBorders>
              <w:top w:val="nil"/>
              <w:left w:val="nil"/>
              <w:bottom w:val="nil"/>
              <w:right w:val="nil"/>
            </w:tcBorders>
            <w:tcMar>
              <w:top w:w="20" w:type="dxa"/>
              <w:left w:w="20" w:type="dxa"/>
              <w:bottom w:w="100" w:type="dxa"/>
              <w:right w:w="20" w:type="dxa"/>
            </w:tcMar>
            <w:vAlign w:val="bottom"/>
          </w:tcPr>
          <w:p w14:paraId="419FF8C5"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311762F4"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693BE5C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9EA2961" w14:textId="77777777" w:rsidR="00B850B3" w:rsidRDefault="00B850B3" w:rsidP="00C62388">
            <w:pPr>
              <w:jc w:val="center"/>
            </w:pPr>
            <w:r>
              <w:rPr>
                <w:rFonts w:ascii="Calibri" w:eastAsia="Calibri" w:hAnsi="Calibri" w:cs="Calibri"/>
                <w:sz w:val="24"/>
                <w:szCs w:val="24"/>
              </w:rPr>
              <w:t>59</w:t>
            </w:r>
          </w:p>
        </w:tc>
        <w:tc>
          <w:tcPr>
            <w:tcW w:w="750" w:type="dxa"/>
            <w:tcBorders>
              <w:top w:val="nil"/>
              <w:left w:val="nil"/>
              <w:bottom w:val="nil"/>
              <w:right w:val="nil"/>
            </w:tcBorders>
            <w:tcMar>
              <w:top w:w="20" w:type="dxa"/>
              <w:left w:w="20" w:type="dxa"/>
              <w:bottom w:w="100" w:type="dxa"/>
              <w:right w:w="20" w:type="dxa"/>
            </w:tcMar>
            <w:vAlign w:val="bottom"/>
          </w:tcPr>
          <w:p w14:paraId="67424946"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501F6DE" w14:textId="77777777" w:rsidR="00B850B3" w:rsidRDefault="00B850B3" w:rsidP="00C62388">
            <w:pPr>
              <w:jc w:val="center"/>
            </w:pPr>
            <w:r>
              <w:rPr>
                <w:rFonts w:ascii="Calibri" w:eastAsia="Calibri" w:hAnsi="Calibri" w:cs="Calibri"/>
                <w:sz w:val="24"/>
                <w:szCs w:val="24"/>
              </w:rPr>
              <w:t>29</w:t>
            </w:r>
          </w:p>
        </w:tc>
        <w:tc>
          <w:tcPr>
            <w:tcW w:w="960" w:type="dxa"/>
            <w:tcBorders>
              <w:top w:val="nil"/>
              <w:left w:val="nil"/>
              <w:bottom w:val="nil"/>
              <w:right w:val="nil"/>
            </w:tcBorders>
            <w:tcMar>
              <w:top w:w="20" w:type="dxa"/>
              <w:left w:w="20" w:type="dxa"/>
              <w:bottom w:w="100" w:type="dxa"/>
              <w:right w:w="20" w:type="dxa"/>
            </w:tcMar>
            <w:vAlign w:val="bottom"/>
          </w:tcPr>
          <w:p w14:paraId="676886D3" w14:textId="77777777" w:rsidR="00B850B3" w:rsidRDefault="00B850B3" w:rsidP="00C62388">
            <w:pPr>
              <w:jc w:val="center"/>
            </w:pPr>
            <w:r>
              <w:rPr>
                <w:rFonts w:ascii="Calibri" w:eastAsia="Calibri" w:hAnsi="Calibri" w:cs="Calibri"/>
                <w:sz w:val="24"/>
                <w:szCs w:val="24"/>
              </w:rPr>
              <w:t>9</w:t>
            </w:r>
          </w:p>
        </w:tc>
      </w:tr>
      <w:tr w:rsidR="00B850B3" w14:paraId="7DF200F4"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6F0188CC" w14:textId="77777777" w:rsidR="00B850B3" w:rsidRDefault="00B850B3" w:rsidP="00C62388">
            <w:r>
              <w:rPr>
                <w:rFonts w:ascii="Calibri" w:eastAsia="Calibri" w:hAnsi="Calibri" w:cs="Calibri"/>
                <w:sz w:val="24"/>
                <w:szCs w:val="24"/>
              </w:rPr>
              <w:t>Weight Efficacy Lifestyle</w:t>
            </w:r>
          </w:p>
        </w:tc>
        <w:tc>
          <w:tcPr>
            <w:tcW w:w="750" w:type="dxa"/>
            <w:tcBorders>
              <w:top w:val="nil"/>
              <w:left w:val="nil"/>
              <w:bottom w:val="nil"/>
              <w:right w:val="nil"/>
            </w:tcBorders>
            <w:tcMar>
              <w:top w:w="20" w:type="dxa"/>
              <w:left w:w="20" w:type="dxa"/>
              <w:bottom w:w="100" w:type="dxa"/>
              <w:right w:w="20" w:type="dxa"/>
            </w:tcMar>
            <w:vAlign w:val="bottom"/>
          </w:tcPr>
          <w:p w14:paraId="28E9F7EA"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nil"/>
              <w:right w:val="nil"/>
            </w:tcBorders>
            <w:tcMar>
              <w:top w:w="20" w:type="dxa"/>
              <w:left w:w="20" w:type="dxa"/>
              <w:bottom w:w="100" w:type="dxa"/>
              <w:right w:w="20" w:type="dxa"/>
            </w:tcMar>
            <w:vAlign w:val="bottom"/>
          </w:tcPr>
          <w:p w14:paraId="32D8A4F3" w14:textId="77777777" w:rsidR="00B850B3" w:rsidRDefault="00B850B3" w:rsidP="00C62388">
            <w:pPr>
              <w:jc w:val="center"/>
            </w:pPr>
            <w:r>
              <w:rPr>
                <w:rFonts w:ascii="Calibri" w:eastAsia="Calibri" w:hAnsi="Calibri" w:cs="Calibri"/>
                <w:sz w:val="24"/>
                <w:szCs w:val="24"/>
              </w:rPr>
              <w:t>21</w:t>
            </w:r>
          </w:p>
        </w:tc>
        <w:tc>
          <w:tcPr>
            <w:tcW w:w="750" w:type="dxa"/>
            <w:tcBorders>
              <w:top w:val="nil"/>
              <w:left w:val="nil"/>
              <w:bottom w:val="nil"/>
              <w:right w:val="nil"/>
            </w:tcBorders>
            <w:tcMar>
              <w:top w:w="20" w:type="dxa"/>
              <w:left w:w="20" w:type="dxa"/>
              <w:bottom w:w="100" w:type="dxa"/>
              <w:right w:w="20" w:type="dxa"/>
            </w:tcMar>
            <w:vAlign w:val="bottom"/>
          </w:tcPr>
          <w:p w14:paraId="3C3CC90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2FA0292"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4C413E68"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7E03EB6E" w14:textId="77777777" w:rsidR="00B850B3" w:rsidRDefault="00B850B3" w:rsidP="00C62388">
            <w:pPr>
              <w:jc w:val="center"/>
            </w:pPr>
            <w:r>
              <w:rPr>
                <w:rFonts w:ascii="Calibri" w:eastAsia="Calibri" w:hAnsi="Calibri" w:cs="Calibri"/>
                <w:sz w:val="24"/>
                <w:szCs w:val="24"/>
              </w:rPr>
              <w:t>69</w:t>
            </w:r>
          </w:p>
        </w:tc>
        <w:tc>
          <w:tcPr>
            <w:tcW w:w="960" w:type="dxa"/>
            <w:tcBorders>
              <w:top w:val="nil"/>
              <w:left w:val="nil"/>
              <w:bottom w:val="nil"/>
              <w:right w:val="nil"/>
            </w:tcBorders>
            <w:tcMar>
              <w:top w:w="20" w:type="dxa"/>
              <w:left w:w="20" w:type="dxa"/>
              <w:bottom w:w="100" w:type="dxa"/>
              <w:right w:w="20" w:type="dxa"/>
            </w:tcMar>
            <w:vAlign w:val="bottom"/>
          </w:tcPr>
          <w:p w14:paraId="776BCF06" w14:textId="77777777" w:rsidR="00B850B3" w:rsidRDefault="00B850B3" w:rsidP="00C62388">
            <w:pPr>
              <w:jc w:val="center"/>
            </w:pPr>
            <w:r>
              <w:rPr>
                <w:rFonts w:ascii="Calibri" w:eastAsia="Calibri" w:hAnsi="Calibri" w:cs="Calibri"/>
                <w:sz w:val="24"/>
                <w:szCs w:val="24"/>
              </w:rPr>
              <w:t>7</w:t>
            </w:r>
          </w:p>
        </w:tc>
      </w:tr>
      <w:tr w:rsidR="00B850B3" w14:paraId="18A31958" w14:textId="77777777" w:rsidTr="00C62388">
        <w:trPr>
          <w:trHeight w:val="415"/>
        </w:trPr>
        <w:tc>
          <w:tcPr>
            <w:tcW w:w="3795" w:type="dxa"/>
            <w:tcBorders>
              <w:top w:val="nil"/>
              <w:left w:val="nil"/>
              <w:bottom w:val="nil"/>
              <w:right w:val="nil"/>
            </w:tcBorders>
            <w:tcMar>
              <w:top w:w="20" w:type="dxa"/>
              <w:left w:w="20" w:type="dxa"/>
              <w:bottom w:w="100" w:type="dxa"/>
              <w:right w:w="20" w:type="dxa"/>
            </w:tcMar>
            <w:vAlign w:val="bottom"/>
          </w:tcPr>
          <w:p w14:paraId="481B8082" w14:textId="77777777" w:rsidR="00B850B3" w:rsidRDefault="00B850B3" w:rsidP="00C62388">
            <w:r>
              <w:rPr>
                <w:rFonts w:ascii="Calibri" w:eastAsia="Calibri" w:hAnsi="Calibri" w:cs="Calibri"/>
                <w:sz w:val="24"/>
                <w:szCs w:val="24"/>
              </w:rPr>
              <w:t>Word Association</w:t>
            </w:r>
          </w:p>
        </w:tc>
        <w:tc>
          <w:tcPr>
            <w:tcW w:w="750" w:type="dxa"/>
            <w:tcBorders>
              <w:top w:val="nil"/>
              <w:left w:val="nil"/>
              <w:bottom w:val="nil"/>
              <w:right w:val="nil"/>
            </w:tcBorders>
            <w:tcMar>
              <w:top w:w="20" w:type="dxa"/>
              <w:left w:w="20" w:type="dxa"/>
              <w:bottom w:w="100" w:type="dxa"/>
              <w:right w:w="20" w:type="dxa"/>
            </w:tcMar>
            <w:vAlign w:val="bottom"/>
          </w:tcPr>
          <w:p w14:paraId="621DDC68" w14:textId="77777777" w:rsidR="00B850B3" w:rsidRDefault="00B850B3" w:rsidP="00C62388">
            <w:pPr>
              <w:jc w:val="center"/>
            </w:pPr>
            <w:r>
              <w:rPr>
                <w:rFonts w:ascii="Calibri" w:eastAsia="Calibri" w:hAnsi="Calibri" w:cs="Calibri"/>
                <w:sz w:val="24"/>
                <w:szCs w:val="24"/>
              </w:rPr>
              <w:t>8</w:t>
            </w:r>
          </w:p>
        </w:tc>
        <w:tc>
          <w:tcPr>
            <w:tcW w:w="750" w:type="dxa"/>
            <w:tcBorders>
              <w:top w:val="nil"/>
              <w:left w:val="nil"/>
              <w:bottom w:val="nil"/>
              <w:right w:val="nil"/>
            </w:tcBorders>
            <w:tcMar>
              <w:top w:w="20" w:type="dxa"/>
              <w:left w:w="20" w:type="dxa"/>
              <w:bottom w:w="100" w:type="dxa"/>
              <w:right w:w="20" w:type="dxa"/>
            </w:tcMar>
            <w:vAlign w:val="bottom"/>
          </w:tcPr>
          <w:p w14:paraId="2E9D722D" w14:textId="77777777" w:rsidR="00B850B3" w:rsidRDefault="00B850B3" w:rsidP="00C62388">
            <w:pPr>
              <w:jc w:val="center"/>
            </w:pPr>
            <w:r>
              <w:rPr>
                <w:rFonts w:ascii="Calibri" w:eastAsia="Calibri" w:hAnsi="Calibri" w:cs="Calibri"/>
                <w:sz w:val="24"/>
                <w:szCs w:val="24"/>
              </w:rPr>
              <w:t>12</w:t>
            </w:r>
          </w:p>
        </w:tc>
        <w:tc>
          <w:tcPr>
            <w:tcW w:w="750" w:type="dxa"/>
            <w:tcBorders>
              <w:top w:val="nil"/>
              <w:left w:val="nil"/>
              <w:bottom w:val="nil"/>
              <w:right w:val="nil"/>
            </w:tcBorders>
            <w:tcMar>
              <w:top w:w="20" w:type="dxa"/>
              <w:left w:w="20" w:type="dxa"/>
              <w:bottom w:w="100" w:type="dxa"/>
              <w:right w:w="20" w:type="dxa"/>
            </w:tcMar>
            <w:vAlign w:val="bottom"/>
          </w:tcPr>
          <w:p w14:paraId="6931ED81"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3B7160CE"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nil"/>
              <w:right w:val="nil"/>
            </w:tcBorders>
            <w:tcMar>
              <w:top w:w="20" w:type="dxa"/>
              <w:left w:w="20" w:type="dxa"/>
              <w:bottom w:w="100" w:type="dxa"/>
              <w:right w:w="20" w:type="dxa"/>
            </w:tcMar>
            <w:vAlign w:val="bottom"/>
          </w:tcPr>
          <w:p w14:paraId="079B8ABE" w14:textId="77777777" w:rsidR="00B850B3" w:rsidRDefault="00B850B3" w:rsidP="00C62388">
            <w:pPr>
              <w:jc w:val="center"/>
            </w:pPr>
            <w:r>
              <w:rPr>
                <w:rFonts w:ascii="Calibri" w:eastAsia="Calibri" w:hAnsi="Calibri" w:cs="Calibri"/>
                <w:sz w:val="24"/>
                <w:szCs w:val="24"/>
              </w:rPr>
              <w:t>19</w:t>
            </w:r>
          </w:p>
        </w:tc>
        <w:tc>
          <w:tcPr>
            <w:tcW w:w="750" w:type="dxa"/>
            <w:tcBorders>
              <w:top w:val="nil"/>
              <w:left w:val="nil"/>
              <w:bottom w:val="nil"/>
              <w:right w:val="nil"/>
            </w:tcBorders>
            <w:tcMar>
              <w:top w:w="20" w:type="dxa"/>
              <w:left w:w="20" w:type="dxa"/>
              <w:bottom w:w="100" w:type="dxa"/>
              <w:right w:w="20" w:type="dxa"/>
            </w:tcMar>
            <w:vAlign w:val="bottom"/>
          </w:tcPr>
          <w:p w14:paraId="75264E92" w14:textId="77777777" w:rsidR="00B850B3" w:rsidRDefault="00B850B3" w:rsidP="00C62388">
            <w:pPr>
              <w:jc w:val="center"/>
            </w:pPr>
            <w:r>
              <w:rPr>
                <w:rFonts w:ascii="Calibri" w:eastAsia="Calibri" w:hAnsi="Calibri" w:cs="Calibri"/>
                <w:sz w:val="24"/>
                <w:szCs w:val="24"/>
              </w:rPr>
              <w:t>42</w:t>
            </w:r>
          </w:p>
        </w:tc>
        <w:tc>
          <w:tcPr>
            <w:tcW w:w="960" w:type="dxa"/>
            <w:tcBorders>
              <w:top w:val="nil"/>
              <w:left w:val="nil"/>
              <w:bottom w:val="nil"/>
              <w:right w:val="nil"/>
            </w:tcBorders>
            <w:tcMar>
              <w:top w:w="20" w:type="dxa"/>
              <w:left w:w="20" w:type="dxa"/>
              <w:bottom w:w="100" w:type="dxa"/>
              <w:right w:w="20" w:type="dxa"/>
            </w:tcMar>
            <w:vAlign w:val="bottom"/>
          </w:tcPr>
          <w:p w14:paraId="59A1360B" w14:textId="77777777" w:rsidR="00B850B3" w:rsidRDefault="00B850B3" w:rsidP="00C62388">
            <w:pPr>
              <w:jc w:val="center"/>
            </w:pPr>
            <w:r>
              <w:rPr>
                <w:rFonts w:ascii="Calibri" w:eastAsia="Calibri" w:hAnsi="Calibri" w:cs="Calibri"/>
                <w:sz w:val="24"/>
                <w:szCs w:val="24"/>
              </w:rPr>
              <w:t>19</w:t>
            </w:r>
          </w:p>
        </w:tc>
      </w:tr>
      <w:tr w:rsidR="00B850B3" w14:paraId="76A909A4" w14:textId="77777777" w:rsidTr="00C62388">
        <w:trPr>
          <w:trHeight w:val="415"/>
        </w:trPr>
        <w:tc>
          <w:tcPr>
            <w:tcW w:w="3795" w:type="dxa"/>
            <w:tcBorders>
              <w:top w:val="nil"/>
              <w:left w:val="nil"/>
              <w:bottom w:val="single" w:sz="12" w:space="0" w:color="000000"/>
              <w:right w:val="nil"/>
            </w:tcBorders>
            <w:tcMar>
              <w:top w:w="20" w:type="dxa"/>
              <w:left w:w="20" w:type="dxa"/>
              <w:bottom w:w="100" w:type="dxa"/>
              <w:right w:w="20" w:type="dxa"/>
            </w:tcMar>
            <w:vAlign w:val="bottom"/>
          </w:tcPr>
          <w:p w14:paraId="440FF42C" w14:textId="77777777" w:rsidR="00B850B3" w:rsidRDefault="00B850B3" w:rsidP="00C62388">
            <w:r>
              <w:rPr>
                <w:rFonts w:ascii="Calibri" w:eastAsia="Calibri" w:hAnsi="Calibri" w:cs="Calibri"/>
                <w:sz w:val="24"/>
                <w:szCs w:val="24"/>
              </w:rPr>
              <w:t>Working Alliance</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33172675" w14:textId="77777777" w:rsidR="00B850B3" w:rsidRDefault="00B850B3" w:rsidP="00C62388">
            <w:pPr>
              <w:jc w:val="center"/>
            </w:pPr>
            <w:r>
              <w:rPr>
                <w:rFonts w:ascii="Calibri" w:eastAsia="Calibri" w:hAnsi="Calibri" w:cs="Calibri"/>
                <w:sz w:val="24"/>
                <w:szCs w:val="24"/>
              </w:rPr>
              <w:t>47</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1A2B349E" w14:textId="77777777" w:rsidR="00B850B3" w:rsidRDefault="00B850B3" w:rsidP="00C62388">
            <w:pPr>
              <w:jc w:val="center"/>
            </w:pPr>
            <w:r>
              <w:rPr>
                <w:rFonts w:ascii="Calibri" w:eastAsia="Calibri" w:hAnsi="Calibri" w:cs="Calibri"/>
                <w:sz w:val="24"/>
                <w:szCs w:val="24"/>
              </w:rPr>
              <w:t>3</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068E4A46" w14:textId="77777777" w:rsidR="00B850B3" w:rsidRDefault="00B850B3" w:rsidP="00C62388">
            <w:pPr>
              <w:jc w:val="center"/>
            </w:pPr>
            <w:r>
              <w:rPr>
                <w:rFonts w:ascii="Calibri" w:eastAsia="Calibri" w:hAnsi="Calibri" w:cs="Calibri"/>
                <w:sz w:val="24"/>
                <w:szCs w:val="24"/>
              </w:rPr>
              <w:t>2</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1BC40DBD" w14:textId="77777777" w:rsidR="00B850B3" w:rsidRDefault="00B850B3" w:rsidP="00C62388">
            <w:pPr>
              <w:jc w:val="center"/>
            </w:pPr>
            <w:r>
              <w:rPr>
                <w:rFonts w:ascii="Calibri" w:eastAsia="Calibri" w:hAnsi="Calibri" w:cs="Calibri"/>
                <w:sz w:val="24"/>
                <w:szCs w:val="24"/>
              </w:rPr>
              <w:t>8</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4B4FC8E0" w14:textId="77777777" w:rsidR="00B850B3" w:rsidRDefault="00B850B3" w:rsidP="00C62388">
            <w:pPr>
              <w:jc w:val="center"/>
            </w:pPr>
            <w:r>
              <w:rPr>
                <w:rFonts w:ascii="Calibri" w:eastAsia="Calibri" w:hAnsi="Calibri" w:cs="Calibri"/>
                <w:sz w:val="24"/>
                <w:szCs w:val="24"/>
              </w:rPr>
              <w:t>0</w:t>
            </w:r>
          </w:p>
        </w:tc>
        <w:tc>
          <w:tcPr>
            <w:tcW w:w="750" w:type="dxa"/>
            <w:tcBorders>
              <w:top w:val="nil"/>
              <w:left w:val="nil"/>
              <w:bottom w:val="single" w:sz="12" w:space="0" w:color="000000"/>
              <w:right w:val="nil"/>
            </w:tcBorders>
            <w:tcMar>
              <w:top w:w="20" w:type="dxa"/>
              <w:left w:w="20" w:type="dxa"/>
              <w:bottom w:w="100" w:type="dxa"/>
              <w:right w:w="20" w:type="dxa"/>
            </w:tcMar>
            <w:vAlign w:val="bottom"/>
          </w:tcPr>
          <w:p w14:paraId="4EDA2293" w14:textId="77777777" w:rsidR="00B850B3" w:rsidRDefault="00B850B3" w:rsidP="00C62388">
            <w:pPr>
              <w:jc w:val="center"/>
            </w:pPr>
            <w:r>
              <w:rPr>
                <w:rFonts w:ascii="Calibri" w:eastAsia="Calibri" w:hAnsi="Calibri" w:cs="Calibri"/>
                <w:sz w:val="24"/>
                <w:szCs w:val="24"/>
              </w:rPr>
              <w:t>5</w:t>
            </w:r>
          </w:p>
        </w:tc>
        <w:tc>
          <w:tcPr>
            <w:tcW w:w="960" w:type="dxa"/>
            <w:tcBorders>
              <w:top w:val="nil"/>
              <w:left w:val="nil"/>
              <w:bottom w:val="single" w:sz="12" w:space="0" w:color="000000"/>
              <w:right w:val="nil"/>
            </w:tcBorders>
            <w:tcMar>
              <w:top w:w="20" w:type="dxa"/>
              <w:left w:w="20" w:type="dxa"/>
              <w:bottom w:w="100" w:type="dxa"/>
              <w:right w:w="20" w:type="dxa"/>
            </w:tcMar>
            <w:vAlign w:val="bottom"/>
          </w:tcPr>
          <w:p w14:paraId="216D3C25" w14:textId="77777777" w:rsidR="00B850B3" w:rsidRDefault="00B850B3" w:rsidP="00C62388">
            <w:pPr>
              <w:jc w:val="center"/>
            </w:pPr>
            <w:r>
              <w:rPr>
                <w:rFonts w:ascii="Calibri" w:eastAsia="Calibri" w:hAnsi="Calibri" w:cs="Calibri"/>
                <w:sz w:val="24"/>
                <w:szCs w:val="24"/>
              </w:rPr>
              <w:t>36</w:t>
            </w:r>
          </w:p>
        </w:tc>
      </w:tr>
    </w:tbl>
    <w:p w14:paraId="4DE3CD3E" w14:textId="77777777" w:rsidR="00B850B3" w:rsidRDefault="00B850B3" w:rsidP="00B850B3"/>
    <w:p w14:paraId="37459652" w14:textId="77777777" w:rsidR="00B850B3" w:rsidRDefault="00B850B3" w:rsidP="00B850B3">
      <w:r>
        <w:br w:type="page"/>
      </w:r>
    </w:p>
    <w:p w14:paraId="03A4969E" w14:textId="77777777" w:rsidR="00B850B3" w:rsidRDefault="00B850B3" w:rsidP="00B850B3"/>
    <w:p w14:paraId="5C32E22B" w14:textId="77777777" w:rsidR="00B850B3" w:rsidRDefault="00B850B3" w:rsidP="00B850B3">
      <w:pPr>
        <w:pStyle w:val="Heading1"/>
        <w:widowControl w:val="0"/>
        <w:spacing w:after="220" w:line="480" w:lineRule="auto"/>
        <w:ind w:left="440"/>
      </w:pPr>
      <w:bookmarkStart w:id="6" w:name="_1rrrx5kwualw" w:colFirst="0" w:colLast="0"/>
      <w:bookmarkEnd w:id="6"/>
      <w:r>
        <w:t>Supplementary materials 3: Details behind the development of the AI for classifying measure items</w:t>
      </w:r>
    </w:p>
    <w:p w14:paraId="271B835C" w14:textId="77777777" w:rsidR="00B850B3" w:rsidRDefault="00B850B3" w:rsidP="00B850B3">
      <w:pPr>
        <w:widowControl w:val="0"/>
        <w:numPr>
          <w:ilvl w:val="0"/>
          <w:numId w:val="1"/>
        </w:numPr>
        <w:pBdr>
          <w:top w:val="nil"/>
          <w:left w:val="nil"/>
          <w:bottom w:val="nil"/>
          <w:right w:val="nil"/>
          <w:between w:val="nil"/>
        </w:pBdr>
        <w:spacing w:after="220" w:line="480" w:lineRule="auto"/>
        <w:jc w:val="center"/>
        <w:rPr>
          <w:b/>
        </w:rPr>
      </w:pPr>
      <w:r>
        <w:rPr>
          <w:b/>
        </w:rPr>
        <w:t xml:space="preserve">Bayesian optimization hyperparameter space: </w:t>
      </w:r>
    </w:p>
    <w:p w14:paraId="658B1DF0" w14:textId="77777777" w:rsidR="00B850B3" w:rsidRDefault="00B850B3" w:rsidP="00B850B3">
      <w:pPr>
        <w:widowControl w:val="0"/>
        <w:pBdr>
          <w:top w:val="nil"/>
          <w:left w:val="nil"/>
          <w:bottom w:val="nil"/>
          <w:right w:val="nil"/>
          <w:between w:val="nil"/>
        </w:pBdr>
        <w:spacing w:after="220" w:line="480" w:lineRule="auto"/>
        <w:jc w:val="both"/>
      </w:pPr>
      <w:r>
        <w:t xml:space="preserve">We conducted a Bayesian optimization hyperparameter search with 25 sweeps for each model. The search space was: </w:t>
      </w:r>
    </w:p>
    <w:p w14:paraId="25085EE6" w14:textId="77777777" w:rsidR="00B850B3" w:rsidRDefault="00B850B3" w:rsidP="00B850B3">
      <w:pPr>
        <w:widowControl w:val="0"/>
        <w:numPr>
          <w:ilvl w:val="0"/>
          <w:numId w:val="2"/>
        </w:numPr>
        <w:pBdr>
          <w:top w:val="nil"/>
          <w:left w:val="nil"/>
          <w:bottom w:val="nil"/>
          <w:right w:val="nil"/>
          <w:between w:val="nil"/>
        </w:pBdr>
        <w:spacing w:line="480" w:lineRule="auto"/>
        <w:jc w:val="both"/>
      </w:pPr>
      <w:r>
        <w:t>Method: ‘bayes’.</w:t>
      </w:r>
    </w:p>
    <w:p w14:paraId="4D2D67CF" w14:textId="77777777" w:rsidR="00B850B3" w:rsidRDefault="00B850B3" w:rsidP="00B850B3">
      <w:pPr>
        <w:widowControl w:val="0"/>
        <w:numPr>
          <w:ilvl w:val="0"/>
          <w:numId w:val="2"/>
        </w:numPr>
        <w:pBdr>
          <w:top w:val="nil"/>
          <w:left w:val="nil"/>
          <w:bottom w:val="nil"/>
          <w:right w:val="nil"/>
          <w:between w:val="nil"/>
        </w:pBdr>
        <w:spacing w:line="480" w:lineRule="auto"/>
        <w:jc w:val="both"/>
      </w:pPr>
      <w:r>
        <w:t>Metric: ‘f1_micro’, goal: ‘maximize’.</w:t>
      </w:r>
    </w:p>
    <w:p w14:paraId="61F44A43" w14:textId="77777777" w:rsidR="00B850B3" w:rsidRDefault="00B850B3" w:rsidP="00B850B3">
      <w:pPr>
        <w:widowControl w:val="0"/>
        <w:numPr>
          <w:ilvl w:val="0"/>
          <w:numId w:val="2"/>
        </w:numPr>
        <w:pBdr>
          <w:top w:val="nil"/>
          <w:left w:val="nil"/>
          <w:bottom w:val="nil"/>
          <w:right w:val="nil"/>
          <w:between w:val="nil"/>
        </w:pBdr>
        <w:spacing w:line="480" w:lineRule="auto"/>
        <w:jc w:val="both"/>
      </w:pPr>
      <w:r>
        <w:t>Early_terminate: type: ‘hyperband’, min_iter: 3, eta: 2.</w:t>
      </w:r>
    </w:p>
    <w:p w14:paraId="73D1D2EA" w14:textId="77777777" w:rsidR="00B850B3" w:rsidRDefault="00B850B3" w:rsidP="00B850B3">
      <w:pPr>
        <w:widowControl w:val="0"/>
        <w:numPr>
          <w:ilvl w:val="0"/>
          <w:numId w:val="2"/>
        </w:numPr>
        <w:pBdr>
          <w:top w:val="nil"/>
          <w:left w:val="nil"/>
          <w:bottom w:val="nil"/>
          <w:right w:val="nil"/>
          <w:between w:val="nil"/>
        </w:pBdr>
        <w:spacing w:line="480" w:lineRule="auto"/>
        <w:jc w:val="both"/>
      </w:pPr>
      <w:r>
        <w:t xml:space="preserve">Parameters: </w:t>
      </w:r>
    </w:p>
    <w:p w14:paraId="53954E66" w14:textId="77777777" w:rsidR="00B850B3" w:rsidRDefault="00B850B3" w:rsidP="00B850B3">
      <w:pPr>
        <w:widowControl w:val="0"/>
        <w:numPr>
          <w:ilvl w:val="1"/>
          <w:numId w:val="2"/>
        </w:numPr>
        <w:pBdr>
          <w:top w:val="nil"/>
          <w:left w:val="nil"/>
          <w:bottom w:val="nil"/>
          <w:right w:val="nil"/>
          <w:between w:val="nil"/>
        </w:pBdr>
        <w:spacing w:line="480" w:lineRule="auto"/>
        <w:jc w:val="both"/>
      </w:pPr>
      <w:r>
        <w:t xml:space="preserve">Num_training_epochs: min 3, max 8. </w:t>
      </w:r>
    </w:p>
    <w:p w14:paraId="21ED6E68" w14:textId="77777777" w:rsidR="00B850B3" w:rsidRDefault="00B850B3" w:rsidP="00B850B3">
      <w:pPr>
        <w:widowControl w:val="0"/>
        <w:numPr>
          <w:ilvl w:val="1"/>
          <w:numId w:val="2"/>
        </w:numPr>
        <w:pBdr>
          <w:top w:val="nil"/>
          <w:left w:val="nil"/>
          <w:bottom w:val="nil"/>
          <w:right w:val="nil"/>
          <w:between w:val="nil"/>
        </w:pBdr>
        <w:spacing w:line="480" w:lineRule="auto"/>
        <w:jc w:val="both"/>
      </w:pPr>
      <w:r>
        <w:t>Learning_rate: min 1e-5, max 5e-5.</w:t>
      </w:r>
    </w:p>
    <w:p w14:paraId="2CB14CF8" w14:textId="77777777" w:rsidR="00B850B3" w:rsidRDefault="00B850B3" w:rsidP="00B850B3">
      <w:pPr>
        <w:widowControl w:val="0"/>
        <w:numPr>
          <w:ilvl w:val="1"/>
          <w:numId w:val="2"/>
        </w:numPr>
        <w:pBdr>
          <w:top w:val="nil"/>
          <w:left w:val="nil"/>
          <w:bottom w:val="nil"/>
          <w:right w:val="nil"/>
          <w:between w:val="nil"/>
        </w:pBdr>
        <w:spacing w:line="480" w:lineRule="auto"/>
        <w:jc w:val="both"/>
      </w:pPr>
      <w:r>
        <w:t>Per_device_train_batch_size: [16, 32, 64].</w:t>
      </w:r>
    </w:p>
    <w:p w14:paraId="28E2A0FC" w14:textId="77777777" w:rsidR="00B850B3" w:rsidRDefault="00B850B3" w:rsidP="00B850B3">
      <w:pPr>
        <w:widowControl w:val="0"/>
        <w:numPr>
          <w:ilvl w:val="1"/>
          <w:numId w:val="2"/>
        </w:numPr>
        <w:pBdr>
          <w:top w:val="nil"/>
          <w:left w:val="nil"/>
          <w:bottom w:val="nil"/>
          <w:right w:val="nil"/>
          <w:between w:val="nil"/>
        </w:pBdr>
        <w:spacing w:line="480" w:lineRule="auto"/>
        <w:jc w:val="both"/>
      </w:pPr>
      <w:r>
        <w:t>Weight_decay: min 0.0, max 0.4.</w:t>
      </w:r>
    </w:p>
    <w:p w14:paraId="1946A3B0" w14:textId="77777777" w:rsidR="00B850B3" w:rsidRDefault="00B850B3" w:rsidP="00B850B3">
      <w:pPr>
        <w:widowControl w:val="0"/>
        <w:numPr>
          <w:ilvl w:val="1"/>
          <w:numId w:val="2"/>
        </w:numPr>
        <w:pBdr>
          <w:top w:val="nil"/>
          <w:left w:val="nil"/>
          <w:bottom w:val="nil"/>
          <w:right w:val="nil"/>
          <w:between w:val="nil"/>
        </w:pBdr>
        <w:spacing w:after="220" w:line="480" w:lineRule="auto"/>
        <w:jc w:val="both"/>
      </w:pPr>
      <w:r>
        <w:t xml:space="preserve">Warmup_steps: min 0, max 500. </w:t>
      </w:r>
    </w:p>
    <w:p w14:paraId="46025CFF" w14:textId="77777777" w:rsidR="00B850B3" w:rsidRDefault="00B850B3" w:rsidP="00B850B3">
      <w:pPr>
        <w:widowControl w:val="0"/>
        <w:pBdr>
          <w:top w:val="nil"/>
          <w:left w:val="nil"/>
          <w:bottom w:val="nil"/>
          <w:right w:val="nil"/>
          <w:between w:val="nil"/>
        </w:pBdr>
        <w:spacing w:after="220" w:line="480" w:lineRule="auto"/>
        <w:jc w:val="both"/>
      </w:pPr>
      <w:r>
        <w:t xml:space="preserve">We monitored model performance in the validation set, and selected the best training iteration with the lowest hamming loss. </w:t>
      </w:r>
    </w:p>
    <w:p w14:paraId="63B6761B" w14:textId="77777777" w:rsidR="00B850B3" w:rsidRDefault="00B850B3" w:rsidP="00B850B3">
      <w:pPr>
        <w:widowControl w:val="0"/>
        <w:pBdr>
          <w:top w:val="nil"/>
          <w:left w:val="nil"/>
          <w:bottom w:val="nil"/>
          <w:right w:val="nil"/>
          <w:between w:val="nil"/>
        </w:pBdr>
        <w:spacing w:after="220" w:line="480" w:lineRule="auto"/>
        <w:ind w:left="440" w:hanging="440"/>
        <w:rPr>
          <w:b/>
        </w:rPr>
      </w:pPr>
    </w:p>
    <w:p w14:paraId="69DDD0FC" w14:textId="77777777" w:rsidR="00B850B3" w:rsidRDefault="00B850B3" w:rsidP="00B850B3">
      <w:pPr>
        <w:widowControl w:val="0"/>
        <w:numPr>
          <w:ilvl w:val="0"/>
          <w:numId w:val="1"/>
        </w:numPr>
        <w:pBdr>
          <w:top w:val="nil"/>
          <w:left w:val="nil"/>
          <w:bottom w:val="nil"/>
          <w:right w:val="nil"/>
          <w:between w:val="nil"/>
        </w:pBdr>
        <w:spacing w:after="220" w:line="480" w:lineRule="auto"/>
        <w:jc w:val="center"/>
        <w:rPr>
          <w:b/>
        </w:rPr>
      </w:pPr>
      <w:r>
        <w:rPr>
          <w:b/>
        </w:rPr>
        <w:t xml:space="preserve">Model performance metrics: </w:t>
      </w:r>
    </w:p>
    <w:p w14:paraId="7DA731F4" w14:textId="77777777" w:rsidR="00B850B3" w:rsidRDefault="00B850B3" w:rsidP="00B850B3">
      <w:pPr>
        <w:widowControl w:val="0"/>
        <w:pBdr>
          <w:top w:val="nil"/>
          <w:left w:val="nil"/>
          <w:bottom w:val="nil"/>
          <w:right w:val="nil"/>
          <w:between w:val="nil"/>
        </w:pBdr>
        <w:spacing w:after="220" w:line="480" w:lineRule="auto"/>
        <w:jc w:val="both"/>
      </w:pPr>
      <w:r>
        <w:t xml:space="preserve">Here we present all performance metrics for each of the fine-tuned DistillBERT models. Table 1 presents local and global performance metrics for the dimensions model, while table 2 presents them for the levels model. </w:t>
      </w:r>
    </w:p>
    <w:p w14:paraId="123458C0" w14:textId="77777777" w:rsidR="00B850B3" w:rsidRDefault="00B850B3" w:rsidP="00B850B3">
      <w:pPr>
        <w:widowControl w:val="0"/>
        <w:pBdr>
          <w:top w:val="nil"/>
          <w:left w:val="nil"/>
          <w:bottom w:val="nil"/>
          <w:right w:val="nil"/>
          <w:between w:val="nil"/>
        </w:pBdr>
        <w:spacing w:after="220" w:line="480" w:lineRule="auto"/>
        <w:ind w:left="440" w:hanging="440"/>
        <w:jc w:val="center"/>
      </w:pPr>
      <w:r>
        <w:rPr>
          <w:noProof/>
        </w:rPr>
        <w:lastRenderedPageBreak/>
        <w:drawing>
          <wp:inline distT="114300" distB="114300" distL="114300" distR="114300" wp14:anchorId="190887B5" wp14:editId="774AEABD">
            <wp:extent cx="4599401" cy="3378572"/>
            <wp:effectExtent l="0" t="0" r="0" b="0"/>
            <wp:docPr id="3" name="image2.png" descr="A table with numbers and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2.png" descr="A table with numbers and text&#10;&#10;Description automatically generated with medium confidence"/>
                    <pic:cNvPicPr preferRelativeResize="0"/>
                  </pic:nvPicPr>
                  <pic:blipFill>
                    <a:blip r:embed="rId6"/>
                    <a:srcRect/>
                    <a:stretch>
                      <a:fillRect/>
                    </a:stretch>
                  </pic:blipFill>
                  <pic:spPr>
                    <a:xfrm>
                      <a:off x="0" y="0"/>
                      <a:ext cx="4599401" cy="3378572"/>
                    </a:xfrm>
                    <a:prstGeom prst="rect">
                      <a:avLst/>
                    </a:prstGeom>
                    <a:ln/>
                  </pic:spPr>
                </pic:pic>
              </a:graphicData>
            </a:graphic>
          </wp:inline>
        </w:drawing>
      </w:r>
    </w:p>
    <w:p w14:paraId="7D3D8202" w14:textId="77777777" w:rsidR="00B850B3" w:rsidRDefault="00B850B3" w:rsidP="00B850B3">
      <w:pPr>
        <w:widowControl w:val="0"/>
        <w:pBdr>
          <w:top w:val="nil"/>
          <w:left w:val="nil"/>
          <w:bottom w:val="nil"/>
          <w:right w:val="nil"/>
          <w:between w:val="nil"/>
        </w:pBdr>
        <w:spacing w:after="220" w:line="480" w:lineRule="auto"/>
        <w:jc w:val="both"/>
      </w:pPr>
      <w:r>
        <w:t xml:space="preserve">The dimensions model had a </w:t>
      </w:r>
      <w:r>
        <w:rPr>
          <w:i/>
        </w:rPr>
        <w:t xml:space="preserve">hamming loss </w:t>
      </w:r>
      <w:r>
        <w:t>(percentage of incorrect labels) of 0.099 in the validation set, and 0.088 in the test set.</w:t>
      </w:r>
    </w:p>
    <w:p w14:paraId="3BB172C6" w14:textId="77777777" w:rsidR="00B850B3" w:rsidRDefault="00B850B3" w:rsidP="00B850B3">
      <w:pPr>
        <w:widowControl w:val="0"/>
        <w:pBdr>
          <w:top w:val="nil"/>
          <w:left w:val="nil"/>
          <w:bottom w:val="nil"/>
          <w:right w:val="nil"/>
          <w:between w:val="nil"/>
        </w:pBdr>
        <w:jc w:val="center"/>
      </w:pPr>
      <w:r>
        <w:rPr>
          <w:noProof/>
        </w:rPr>
        <w:drawing>
          <wp:inline distT="114300" distB="114300" distL="114300" distR="114300" wp14:anchorId="101C5983" wp14:editId="2AA2AC04">
            <wp:extent cx="4921088" cy="2723503"/>
            <wp:effectExtent l="0" t="0" r="0" b="0"/>
            <wp:docPr id="2" name="image1.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screenshot of a graph&#10;&#10;Description automatically generated"/>
                    <pic:cNvPicPr preferRelativeResize="0"/>
                  </pic:nvPicPr>
                  <pic:blipFill>
                    <a:blip r:embed="rId7"/>
                    <a:srcRect/>
                    <a:stretch>
                      <a:fillRect/>
                    </a:stretch>
                  </pic:blipFill>
                  <pic:spPr>
                    <a:xfrm>
                      <a:off x="0" y="0"/>
                      <a:ext cx="4921088" cy="2723503"/>
                    </a:xfrm>
                    <a:prstGeom prst="rect">
                      <a:avLst/>
                    </a:prstGeom>
                    <a:ln/>
                  </pic:spPr>
                </pic:pic>
              </a:graphicData>
            </a:graphic>
          </wp:inline>
        </w:drawing>
      </w:r>
    </w:p>
    <w:p w14:paraId="218CECEC" w14:textId="77777777" w:rsidR="00B850B3" w:rsidRDefault="00B850B3" w:rsidP="00B850B3">
      <w:pPr>
        <w:widowControl w:val="0"/>
        <w:spacing w:after="220" w:line="480" w:lineRule="auto"/>
        <w:jc w:val="both"/>
      </w:pPr>
      <w:r>
        <w:t xml:space="preserve">The levels model had a </w:t>
      </w:r>
      <w:r>
        <w:rPr>
          <w:i/>
        </w:rPr>
        <w:t xml:space="preserve">hamming loss </w:t>
      </w:r>
      <w:r>
        <w:t xml:space="preserve">of 0.031 in the validation set, and 0.050 in the test set. </w:t>
      </w:r>
    </w:p>
    <w:p w14:paraId="3669EF27" w14:textId="77777777" w:rsidR="00B850B3" w:rsidRDefault="00B850B3" w:rsidP="00B850B3">
      <w:pPr>
        <w:widowControl w:val="0"/>
        <w:spacing w:after="220" w:line="480" w:lineRule="auto"/>
        <w:jc w:val="both"/>
      </w:pPr>
      <w:r>
        <w:rPr>
          <w:b/>
        </w:rPr>
        <w:t>Definition of performance metrics:</w:t>
      </w:r>
      <w:r>
        <w:t xml:space="preserve"> </w:t>
      </w:r>
      <w:r>
        <w:rPr>
          <w:i/>
        </w:rPr>
        <w:t>Precision</w:t>
      </w:r>
      <w:r>
        <w:t xml:space="preserve"> is the ratio of correctly predicted positive observations to the total predicted positives, thus a high precision represents a low rate of false positives. </w:t>
      </w:r>
      <w:r>
        <w:rPr>
          <w:i/>
        </w:rPr>
        <w:t>Recall</w:t>
      </w:r>
      <w:r>
        <w:t xml:space="preserve">, on the other hand, is the ratio of correctly predicted positive observations to all true positive observations. A high recall is indicative of a low false negative </w:t>
      </w:r>
      <w:r>
        <w:lastRenderedPageBreak/>
        <w:t xml:space="preserve">rate. </w:t>
      </w:r>
      <w:r>
        <w:rPr>
          <w:i/>
        </w:rPr>
        <w:t>F1-Score</w:t>
      </w:r>
      <w:r>
        <w:t xml:space="preserve"> is the harmonic mean of precision and recall which is useful to balance the rate of false positives and false negatives in a model. These measures were calculated locally for each label within each model. We also calculated global averages for precision, recall and F1-score. Micro and weighted average take into account class imbalance when averaging, while the sample average is used specifically in multi-label classification contexts. All global performance metrics tend to be consistent across aggregation methods.  </w:t>
      </w:r>
    </w:p>
    <w:p w14:paraId="5D81E7E4" w14:textId="77777777" w:rsidR="00E2454F" w:rsidRDefault="00E2454F"/>
    <w:sectPr w:rsidR="00E2454F">
      <w:headerReference w:type="default" r:id="rId8"/>
      <w:headerReference w:type="first" r:id="rId9"/>
      <w:pgSz w:w="11909" w:h="16834"/>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DC7C" w14:textId="77777777" w:rsidR="00000000" w:rsidRDefault="00000000">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FB35" w14:textId="77777777" w:rsidR="00000000" w:rsidRDefault="00000000">
    <w:r>
      <w:t>PROCESS-BASED THERAPY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4713A"/>
    <w:multiLevelType w:val="multilevel"/>
    <w:tmpl w:val="1388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9C493E"/>
    <w:multiLevelType w:val="multilevel"/>
    <w:tmpl w:val="1BA6F7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01671466">
    <w:abstractNumId w:val="1"/>
  </w:num>
  <w:num w:numId="2" w16cid:durableId="1091051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B3"/>
    <w:rsid w:val="00016A56"/>
    <w:rsid w:val="000248F0"/>
    <w:rsid w:val="00043C9D"/>
    <w:rsid w:val="00046AEA"/>
    <w:rsid w:val="000720AF"/>
    <w:rsid w:val="000A0EAC"/>
    <w:rsid w:val="000B0B5F"/>
    <w:rsid w:val="000B538A"/>
    <w:rsid w:val="000D246F"/>
    <w:rsid w:val="000F30B6"/>
    <w:rsid w:val="0012011C"/>
    <w:rsid w:val="00133CCC"/>
    <w:rsid w:val="001472AB"/>
    <w:rsid w:val="00155020"/>
    <w:rsid w:val="0018541A"/>
    <w:rsid w:val="001A19FF"/>
    <w:rsid w:val="001C2727"/>
    <w:rsid w:val="001D01C7"/>
    <w:rsid w:val="001F0401"/>
    <w:rsid w:val="001F6AD3"/>
    <w:rsid w:val="00231987"/>
    <w:rsid w:val="002479F6"/>
    <w:rsid w:val="00247A0B"/>
    <w:rsid w:val="002637D4"/>
    <w:rsid w:val="00264615"/>
    <w:rsid w:val="00273A6C"/>
    <w:rsid w:val="002846E7"/>
    <w:rsid w:val="00286C6B"/>
    <w:rsid w:val="00286EFB"/>
    <w:rsid w:val="00291B5D"/>
    <w:rsid w:val="002B5495"/>
    <w:rsid w:val="0030540A"/>
    <w:rsid w:val="00323187"/>
    <w:rsid w:val="00356A92"/>
    <w:rsid w:val="00356EDC"/>
    <w:rsid w:val="0036751E"/>
    <w:rsid w:val="003915F4"/>
    <w:rsid w:val="003B1FC9"/>
    <w:rsid w:val="00442099"/>
    <w:rsid w:val="00446FFA"/>
    <w:rsid w:val="00454CE3"/>
    <w:rsid w:val="00455B0D"/>
    <w:rsid w:val="00457AF7"/>
    <w:rsid w:val="00463496"/>
    <w:rsid w:val="00464CCA"/>
    <w:rsid w:val="00465F00"/>
    <w:rsid w:val="004737B9"/>
    <w:rsid w:val="004D44D5"/>
    <w:rsid w:val="004E43D5"/>
    <w:rsid w:val="00503EA7"/>
    <w:rsid w:val="005371D7"/>
    <w:rsid w:val="00541A00"/>
    <w:rsid w:val="0056585A"/>
    <w:rsid w:val="005B6EFE"/>
    <w:rsid w:val="005F2D11"/>
    <w:rsid w:val="00600484"/>
    <w:rsid w:val="006401AF"/>
    <w:rsid w:val="006445EF"/>
    <w:rsid w:val="006506BC"/>
    <w:rsid w:val="006540C2"/>
    <w:rsid w:val="00663608"/>
    <w:rsid w:val="00694F88"/>
    <w:rsid w:val="006A20AA"/>
    <w:rsid w:val="006B4303"/>
    <w:rsid w:val="006F20C3"/>
    <w:rsid w:val="00720109"/>
    <w:rsid w:val="007346DB"/>
    <w:rsid w:val="007347AF"/>
    <w:rsid w:val="00783B79"/>
    <w:rsid w:val="00792997"/>
    <w:rsid w:val="007C61A6"/>
    <w:rsid w:val="007E222C"/>
    <w:rsid w:val="007E3D76"/>
    <w:rsid w:val="007E5727"/>
    <w:rsid w:val="007E5ED0"/>
    <w:rsid w:val="007E7DFF"/>
    <w:rsid w:val="007F3AE2"/>
    <w:rsid w:val="00814BDC"/>
    <w:rsid w:val="008251DA"/>
    <w:rsid w:val="00833262"/>
    <w:rsid w:val="0083396B"/>
    <w:rsid w:val="00837E10"/>
    <w:rsid w:val="00845CC9"/>
    <w:rsid w:val="00855F8F"/>
    <w:rsid w:val="00862449"/>
    <w:rsid w:val="008A12ED"/>
    <w:rsid w:val="008B791B"/>
    <w:rsid w:val="008D2928"/>
    <w:rsid w:val="00922440"/>
    <w:rsid w:val="009235AA"/>
    <w:rsid w:val="0093224E"/>
    <w:rsid w:val="00942D65"/>
    <w:rsid w:val="00947E3C"/>
    <w:rsid w:val="00955FEF"/>
    <w:rsid w:val="00961DA6"/>
    <w:rsid w:val="00971C62"/>
    <w:rsid w:val="009825E0"/>
    <w:rsid w:val="009A3CF7"/>
    <w:rsid w:val="009B15B0"/>
    <w:rsid w:val="009B7759"/>
    <w:rsid w:val="009C0BCB"/>
    <w:rsid w:val="009C75BB"/>
    <w:rsid w:val="009D54DE"/>
    <w:rsid w:val="009E514E"/>
    <w:rsid w:val="00A36538"/>
    <w:rsid w:val="00A63A64"/>
    <w:rsid w:val="00AE1327"/>
    <w:rsid w:val="00AE488E"/>
    <w:rsid w:val="00B56128"/>
    <w:rsid w:val="00B850B3"/>
    <w:rsid w:val="00BA0176"/>
    <w:rsid w:val="00BC1884"/>
    <w:rsid w:val="00BD6CBC"/>
    <w:rsid w:val="00BE0CEE"/>
    <w:rsid w:val="00C03C0F"/>
    <w:rsid w:val="00C5208A"/>
    <w:rsid w:val="00C67E05"/>
    <w:rsid w:val="00C70062"/>
    <w:rsid w:val="00C753D1"/>
    <w:rsid w:val="00CC4A4A"/>
    <w:rsid w:val="00CE22A1"/>
    <w:rsid w:val="00D23F6B"/>
    <w:rsid w:val="00D43416"/>
    <w:rsid w:val="00D95E16"/>
    <w:rsid w:val="00DA5F33"/>
    <w:rsid w:val="00DB47D0"/>
    <w:rsid w:val="00DD3558"/>
    <w:rsid w:val="00DE2882"/>
    <w:rsid w:val="00DF7E80"/>
    <w:rsid w:val="00E229CA"/>
    <w:rsid w:val="00E2454F"/>
    <w:rsid w:val="00E24F73"/>
    <w:rsid w:val="00E43C96"/>
    <w:rsid w:val="00E66C85"/>
    <w:rsid w:val="00E73F74"/>
    <w:rsid w:val="00E743E4"/>
    <w:rsid w:val="00E81267"/>
    <w:rsid w:val="00E8788F"/>
    <w:rsid w:val="00E9168D"/>
    <w:rsid w:val="00E97298"/>
    <w:rsid w:val="00EA3F74"/>
    <w:rsid w:val="00EA7533"/>
    <w:rsid w:val="00EB2CCB"/>
    <w:rsid w:val="00EC2F4C"/>
    <w:rsid w:val="00EC4928"/>
    <w:rsid w:val="00EC72F4"/>
    <w:rsid w:val="00EF1C4E"/>
    <w:rsid w:val="00F01C19"/>
    <w:rsid w:val="00F06239"/>
    <w:rsid w:val="00F06245"/>
    <w:rsid w:val="00F27FCD"/>
    <w:rsid w:val="00F35252"/>
    <w:rsid w:val="00F40833"/>
    <w:rsid w:val="00F47386"/>
    <w:rsid w:val="00F75AD6"/>
    <w:rsid w:val="00F82F22"/>
    <w:rsid w:val="00F9067A"/>
    <w:rsid w:val="00FC3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10608AD"/>
  <w15:chartTrackingRefBased/>
  <w15:docId w15:val="{56679317-0983-C941-A674-51AB7B23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0B3"/>
    <w:pPr>
      <w:spacing w:line="276" w:lineRule="auto"/>
    </w:pPr>
    <w:rPr>
      <w:rFonts w:ascii="Arial" w:eastAsia="Arial" w:hAnsi="Arial" w:cs="Arial"/>
      <w:kern w:val="0"/>
      <w:sz w:val="22"/>
      <w:szCs w:val="22"/>
      <w:lang w:val="en" w:eastAsia="en-GB"/>
      <w14:ligatures w14:val="none"/>
    </w:rPr>
  </w:style>
  <w:style w:type="paragraph" w:styleId="Heading1">
    <w:name w:val="heading 1"/>
    <w:basedOn w:val="Normal"/>
    <w:next w:val="Normal"/>
    <w:link w:val="Heading1Char"/>
    <w:uiPriority w:val="9"/>
    <w:qFormat/>
    <w:rsid w:val="00B850B3"/>
    <w:pPr>
      <w:keepNext/>
      <w:keepLines/>
      <w:jc w:val="center"/>
      <w:outlineLvl w:val="0"/>
    </w:pPr>
    <w:rPr>
      <w:b/>
    </w:rPr>
  </w:style>
  <w:style w:type="paragraph" w:styleId="Heading2">
    <w:name w:val="heading 2"/>
    <w:basedOn w:val="Normal"/>
    <w:next w:val="Normal"/>
    <w:link w:val="Heading2Char"/>
    <w:uiPriority w:val="9"/>
    <w:unhideWhenUsed/>
    <w:qFormat/>
    <w:rsid w:val="00B850B3"/>
    <w:pPr>
      <w:keepNext/>
      <w:keepLine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B3"/>
    <w:rPr>
      <w:rFonts w:ascii="Arial" w:eastAsia="Arial" w:hAnsi="Arial" w:cs="Arial"/>
      <w:b/>
      <w:kern w:val="0"/>
      <w:sz w:val="22"/>
      <w:szCs w:val="22"/>
      <w:lang w:val="en" w:eastAsia="en-GB"/>
      <w14:ligatures w14:val="none"/>
    </w:rPr>
  </w:style>
  <w:style w:type="character" w:customStyle="1" w:styleId="Heading2Char">
    <w:name w:val="Heading 2 Char"/>
    <w:basedOn w:val="DefaultParagraphFont"/>
    <w:link w:val="Heading2"/>
    <w:uiPriority w:val="9"/>
    <w:rsid w:val="00B850B3"/>
    <w:rPr>
      <w:rFonts w:ascii="Arial" w:eastAsia="Arial" w:hAnsi="Arial" w:cs="Arial"/>
      <w:b/>
      <w:kern w:val="0"/>
      <w:sz w:val="22"/>
      <w:szCs w:val="22"/>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paperpile.com/c/EpisqC/BOv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Ciarrochi</dc:creator>
  <cp:keywords/>
  <dc:description/>
  <cp:lastModifiedBy>Joseph Ciarrochi</cp:lastModifiedBy>
  <cp:revision>1</cp:revision>
  <dcterms:created xsi:type="dcterms:W3CDTF">2024-06-18T02:19:00Z</dcterms:created>
  <dcterms:modified xsi:type="dcterms:W3CDTF">2024-06-18T02:20:00Z</dcterms:modified>
</cp:coreProperties>
</file>