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319AF" w14:textId="77777777" w:rsidR="006625AA" w:rsidRPr="00B27903" w:rsidRDefault="006625AA" w:rsidP="006625AA">
      <w:pPr>
        <w:jc w:val="center"/>
        <w:rPr>
          <w:rFonts w:ascii="Times New Roman" w:eastAsia="Times New Roman" w:hAnsi="Times New Roman" w:cs="Times New Roman"/>
          <w:b/>
          <w:bCs/>
        </w:rPr>
      </w:pPr>
      <w:r w:rsidRPr="00B27903">
        <w:rPr>
          <w:rFonts w:ascii="Times New Roman" w:eastAsia="Times New Roman" w:hAnsi="Times New Roman" w:cs="Times New Roman"/>
          <w:b/>
          <w:bCs/>
        </w:rPr>
        <w:t>Supplementary Document</w:t>
      </w:r>
    </w:p>
    <w:p w14:paraId="7F9D00EC" w14:textId="77777777" w:rsidR="006625AA" w:rsidRPr="00260811" w:rsidRDefault="006625AA" w:rsidP="006625AA">
      <w:pPr>
        <w:spacing w:after="0" w:line="480" w:lineRule="auto"/>
        <w:rPr>
          <w:rFonts w:ascii="Times New Roman" w:eastAsia="Times New Roman" w:hAnsi="Times New Roman" w:cs="Times New Roman"/>
          <w:b/>
        </w:rPr>
      </w:pPr>
      <w:r w:rsidRPr="00260811">
        <w:rPr>
          <w:rFonts w:ascii="Times New Roman" w:eastAsia="Times New Roman" w:hAnsi="Times New Roman" w:cs="Times New Roman"/>
          <w:b/>
        </w:rPr>
        <w:t>Preliminary Analysis</w:t>
      </w:r>
    </w:p>
    <w:p w14:paraId="45396056" w14:textId="776ED651" w:rsidR="006625AA" w:rsidRDefault="006625AA" w:rsidP="006625AA">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Preliminary analyses were conducted in R program (</w:t>
      </w:r>
      <w:r w:rsidRPr="00C51586">
        <w:rPr>
          <w:rFonts w:ascii="Times New Roman" w:eastAsia="Times New Roman" w:hAnsi="Times New Roman" w:cs="Times New Roman"/>
          <w:color w:val="000000" w:themeColor="text1"/>
        </w:rPr>
        <w:t>R Core Team,</w:t>
      </w:r>
      <w:r>
        <w:rPr>
          <w:rFonts w:ascii="Times New Roman" w:eastAsia="Times New Roman" w:hAnsi="Times New Roman" w:cs="Times New Roman"/>
          <w:color w:val="000000" w:themeColor="text1"/>
        </w:rPr>
        <w:t xml:space="preserve"> 2024</w:t>
      </w:r>
      <w:r>
        <w:rPr>
          <w:rFonts w:ascii="Times New Roman" w:eastAsia="Times New Roman" w:hAnsi="Times New Roman" w:cs="Times New Roman"/>
        </w:rPr>
        <w:t xml:space="preserve">). A series of independent-sample t-tests and analysis of variance (ANOVA) tests were conducted to compare group-level mean differences on key variables across sociodemographic characteristics (i.e., </w:t>
      </w:r>
      <w:r w:rsidR="007A20AE">
        <w:rPr>
          <w:rFonts w:ascii="Times New Roman" w:eastAsia="Times New Roman" w:hAnsi="Times New Roman" w:cs="Times New Roman"/>
        </w:rPr>
        <w:t>biological sex</w:t>
      </w:r>
      <w:r>
        <w:rPr>
          <w:rFonts w:ascii="Times New Roman" w:eastAsia="Times New Roman" w:hAnsi="Times New Roman" w:cs="Times New Roman"/>
        </w:rPr>
        <w:t xml:space="preserve">, first-generation college student, Pell-grant recipient, commuting status, and race/ethnicity). </w:t>
      </w:r>
    </w:p>
    <w:p w14:paraId="45318DCC" w14:textId="7220E286" w:rsidR="006625AA" w:rsidRDefault="006625AA" w:rsidP="006625AA">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Supplementary </w:t>
      </w:r>
      <w:r w:rsidRPr="00260811">
        <w:rPr>
          <w:rFonts w:ascii="Times New Roman" w:eastAsia="Times New Roman" w:hAnsi="Times New Roman" w:cs="Times New Roman"/>
        </w:rPr>
        <w:t xml:space="preserve">Table 1 shows person-level means, standard deviations, ranges, and bivariate correlations between study variables. </w:t>
      </w:r>
      <w:r>
        <w:rPr>
          <w:rFonts w:ascii="Times New Roman" w:eastAsia="Times New Roman" w:hAnsi="Times New Roman" w:cs="Times New Roman"/>
        </w:rPr>
        <w:t xml:space="preserve">Supplementary </w:t>
      </w:r>
      <w:r w:rsidRPr="00260811">
        <w:rPr>
          <w:rFonts w:ascii="Times New Roman" w:eastAsia="Times New Roman" w:hAnsi="Times New Roman" w:cs="Times New Roman"/>
        </w:rPr>
        <w:t xml:space="preserve">Table </w:t>
      </w:r>
      <w:r>
        <w:rPr>
          <w:rFonts w:ascii="Times New Roman" w:eastAsia="Times New Roman" w:hAnsi="Times New Roman" w:cs="Times New Roman"/>
        </w:rPr>
        <w:t xml:space="preserve">2 shows that </w:t>
      </w:r>
      <w:r w:rsidRPr="00260811">
        <w:rPr>
          <w:rFonts w:ascii="Times New Roman" w:eastAsia="Times New Roman" w:hAnsi="Times New Roman" w:cs="Times New Roman"/>
        </w:rPr>
        <w:t>female participants (</w:t>
      </w:r>
      <w:r w:rsidRPr="00260811">
        <w:rPr>
          <w:rFonts w:ascii="Times New Roman" w:eastAsia="Times New Roman" w:hAnsi="Times New Roman" w:cs="Times New Roman"/>
          <w:i/>
        </w:rPr>
        <w:t>Mean</w:t>
      </w:r>
      <w:r w:rsidRPr="00260811">
        <w:rPr>
          <w:rFonts w:ascii="Times New Roman" w:eastAsia="Times New Roman" w:hAnsi="Times New Roman" w:cs="Times New Roman"/>
        </w:rPr>
        <w:t xml:space="preserve"> = 6.02, </w:t>
      </w:r>
      <w:r w:rsidRPr="00260811">
        <w:rPr>
          <w:rFonts w:ascii="Times New Roman" w:eastAsia="Times New Roman" w:hAnsi="Times New Roman" w:cs="Times New Roman"/>
          <w:i/>
        </w:rPr>
        <w:t>SD</w:t>
      </w:r>
      <w:r w:rsidRPr="00260811">
        <w:rPr>
          <w:rFonts w:ascii="Times New Roman" w:eastAsia="Times New Roman" w:hAnsi="Times New Roman" w:cs="Times New Roman"/>
        </w:rPr>
        <w:t xml:space="preserve"> = 4.64) </w:t>
      </w:r>
      <w:r w:rsidR="005564B7" w:rsidRPr="00260811">
        <w:rPr>
          <w:rFonts w:ascii="Times New Roman" w:eastAsia="Times New Roman" w:hAnsi="Times New Roman" w:cs="Times New Roman"/>
        </w:rPr>
        <w:t xml:space="preserve">reported highest levels of everyday discrimination at W1L </w:t>
      </w:r>
      <w:r w:rsidR="005564B7">
        <w:rPr>
          <w:rFonts w:ascii="Times New Roman" w:eastAsia="Times New Roman" w:hAnsi="Times New Roman" w:cs="Times New Roman"/>
        </w:rPr>
        <w:t xml:space="preserve">than </w:t>
      </w:r>
      <w:r w:rsidRPr="00260811">
        <w:rPr>
          <w:rFonts w:ascii="Times New Roman" w:eastAsia="Times New Roman" w:hAnsi="Times New Roman" w:cs="Times New Roman"/>
        </w:rPr>
        <w:t>male participants (</w:t>
      </w:r>
      <w:r w:rsidRPr="00260811">
        <w:rPr>
          <w:rFonts w:ascii="Times New Roman" w:eastAsia="Times New Roman" w:hAnsi="Times New Roman" w:cs="Times New Roman"/>
          <w:i/>
        </w:rPr>
        <w:t>Mean</w:t>
      </w:r>
      <w:r w:rsidRPr="00260811">
        <w:rPr>
          <w:rFonts w:ascii="Times New Roman" w:eastAsia="Times New Roman" w:hAnsi="Times New Roman" w:cs="Times New Roman"/>
        </w:rPr>
        <w:t xml:space="preserve"> = 4.76, </w:t>
      </w:r>
      <w:r w:rsidRPr="00260811">
        <w:rPr>
          <w:rFonts w:ascii="Times New Roman" w:eastAsia="Times New Roman" w:hAnsi="Times New Roman" w:cs="Times New Roman"/>
          <w:i/>
        </w:rPr>
        <w:t>SD</w:t>
      </w:r>
      <w:r w:rsidRPr="00260811">
        <w:rPr>
          <w:rFonts w:ascii="Times New Roman" w:eastAsia="Times New Roman" w:hAnsi="Times New Roman" w:cs="Times New Roman"/>
        </w:rPr>
        <w:t xml:space="preserve"> = 3.97). </w:t>
      </w:r>
      <w:r w:rsidR="005564B7">
        <w:rPr>
          <w:rFonts w:ascii="Times New Roman" w:eastAsia="Times New Roman" w:hAnsi="Times New Roman" w:cs="Times New Roman"/>
        </w:rPr>
        <w:t>F</w:t>
      </w:r>
      <w:r>
        <w:rPr>
          <w:rFonts w:ascii="Times New Roman" w:eastAsia="Times New Roman" w:hAnsi="Times New Roman" w:cs="Times New Roman"/>
        </w:rPr>
        <w:t>emale participants (</w:t>
      </w:r>
      <w:r>
        <w:rPr>
          <w:rFonts w:ascii="Times New Roman" w:eastAsia="Times New Roman" w:hAnsi="Times New Roman" w:cs="Times New Roman"/>
          <w:i/>
        </w:rPr>
        <w:t>Mean</w:t>
      </w:r>
      <w:r>
        <w:rPr>
          <w:rFonts w:ascii="Times New Roman" w:eastAsia="Times New Roman" w:hAnsi="Times New Roman" w:cs="Times New Roman"/>
        </w:rPr>
        <w:t xml:space="preserve"> = 6.76, </w:t>
      </w:r>
      <w:r>
        <w:rPr>
          <w:rFonts w:ascii="Times New Roman" w:eastAsia="Times New Roman" w:hAnsi="Times New Roman" w:cs="Times New Roman"/>
          <w:i/>
        </w:rPr>
        <w:t>SD</w:t>
      </w:r>
      <w:r>
        <w:rPr>
          <w:rFonts w:ascii="Times New Roman" w:eastAsia="Times New Roman" w:hAnsi="Times New Roman" w:cs="Times New Roman"/>
        </w:rPr>
        <w:t xml:space="preserve"> = 4.46) </w:t>
      </w:r>
      <w:r w:rsidR="005564B7" w:rsidRPr="00260811">
        <w:rPr>
          <w:rFonts w:ascii="Times New Roman" w:eastAsia="Times New Roman" w:hAnsi="Times New Roman" w:cs="Times New Roman"/>
        </w:rPr>
        <w:t xml:space="preserve">also reported the </w:t>
      </w:r>
      <w:r w:rsidR="005564B7">
        <w:rPr>
          <w:rFonts w:ascii="Times New Roman" w:eastAsia="Times New Roman" w:hAnsi="Times New Roman" w:cs="Times New Roman"/>
        </w:rPr>
        <w:t>higher</w:t>
      </w:r>
      <w:r w:rsidR="005564B7" w:rsidRPr="00260811">
        <w:rPr>
          <w:rFonts w:ascii="Times New Roman" w:eastAsia="Times New Roman" w:hAnsi="Times New Roman" w:cs="Times New Roman"/>
        </w:rPr>
        <w:t xml:space="preserve"> levels of sleep disturbance at W2L </w:t>
      </w:r>
      <w:r w:rsidR="005564B7">
        <w:rPr>
          <w:rFonts w:ascii="Times New Roman" w:eastAsia="Times New Roman" w:hAnsi="Times New Roman" w:cs="Times New Roman"/>
        </w:rPr>
        <w:t xml:space="preserve">than </w:t>
      </w:r>
      <w:r>
        <w:rPr>
          <w:rFonts w:ascii="Times New Roman" w:eastAsia="Times New Roman" w:hAnsi="Times New Roman" w:cs="Times New Roman"/>
        </w:rPr>
        <w:t>male participants (</w:t>
      </w:r>
      <w:r>
        <w:rPr>
          <w:rFonts w:ascii="Times New Roman" w:eastAsia="Times New Roman" w:hAnsi="Times New Roman" w:cs="Times New Roman"/>
          <w:i/>
        </w:rPr>
        <w:t>Mean</w:t>
      </w:r>
      <w:r>
        <w:rPr>
          <w:rFonts w:ascii="Times New Roman" w:eastAsia="Times New Roman" w:hAnsi="Times New Roman" w:cs="Times New Roman"/>
        </w:rPr>
        <w:t xml:space="preserve"> = 5.41, </w:t>
      </w:r>
      <w:r>
        <w:rPr>
          <w:rFonts w:ascii="Times New Roman" w:eastAsia="Times New Roman" w:hAnsi="Times New Roman" w:cs="Times New Roman"/>
          <w:i/>
        </w:rPr>
        <w:t>SD</w:t>
      </w:r>
      <w:r>
        <w:rPr>
          <w:rFonts w:ascii="Times New Roman" w:eastAsia="Times New Roman" w:hAnsi="Times New Roman" w:cs="Times New Roman"/>
        </w:rPr>
        <w:t xml:space="preserve"> = 3.52). </w:t>
      </w:r>
      <w:r w:rsidR="005564B7">
        <w:rPr>
          <w:rFonts w:ascii="Times New Roman" w:eastAsia="Times New Roman" w:hAnsi="Times New Roman" w:cs="Times New Roman"/>
        </w:rPr>
        <w:t>F</w:t>
      </w:r>
      <w:r>
        <w:rPr>
          <w:rFonts w:ascii="Times New Roman" w:eastAsia="Times New Roman" w:hAnsi="Times New Roman" w:cs="Times New Roman"/>
        </w:rPr>
        <w:t>emale participants reported higher levels of daytime dysfunction at W2L (</w:t>
      </w:r>
      <w:r>
        <w:rPr>
          <w:rFonts w:ascii="Times New Roman" w:eastAsia="Times New Roman" w:hAnsi="Times New Roman" w:cs="Times New Roman"/>
          <w:i/>
        </w:rPr>
        <w:t>Mean</w:t>
      </w:r>
      <w:r>
        <w:rPr>
          <w:rFonts w:ascii="Times New Roman" w:eastAsia="Times New Roman" w:hAnsi="Times New Roman" w:cs="Times New Roman"/>
        </w:rPr>
        <w:t xml:space="preserve"> = 2.30, </w:t>
      </w:r>
      <w:r>
        <w:rPr>
          <w:rFonts w:ascii="Times New Roman" w:eastAsia="Times New Roman" w:hAnsi="Times New Roman" w:cs="Times New Roman"/>
          <w:i/>
        </w:rPr>
        <w:t>SD</w:t>
      </w:r>
      <w:r>
        <w:rPr>
          <w:rFonts w:ascii="Times New Roman" w:eastAsia="Times New Roman" w:hAnsi="Times New Roman" w:cs="Times New Roman"/>
        </w:rPr>
        <w:t xml:space="preserve"> = 1.52) than male participants (</w:t>
      </w:r>
      <w:r>
        <w:rPr>
          <w:rFonts w:ascii="Times New Roman" w:eastAsia="Times New Roman" w:hAnsi="Times New Roman" w:cs="Times New Roman"/>
          <w:i/>
        </w:rPr>
        <w:t>Mean</w:t>
      </w:r>
      <w:r>
        <w:rPr>
          <w:rFonts w:ascii="Times New Roman" w:eastAsia="Times New Roman" w:hAnsi="Times New Roman" w:cs="Times New Roman"/>
        </w:rPr>
        <w:t xml:space="preserve"> = 1.89, </w:t>
      </w:r>
      <w:r>
        <w:rPr>
          <w:rFonts w:ascii="Times New Roman" w:eastAsia="Times New Roman" w:hAnsi="Times New Roman" w:cs="Times New Roman"/>
          <w:i/>
        </w:rPr>
        <w:t>SD</w:t>
      </w:r>
      <w:r>
        <w:rPr>
          <w:rFonts w:ascii="Times New Roman" w:eastAsia="Times New Roman" w:hAnsi="Times New Roman" w:cs="Times New Roman"/>
        </w:rPr>
        <w:t xml:space="preserve"> = 1.51).</w:t>
      </w:r>
    </w:p>
    <w:p w14:paraId="20E53A8E" w14:textId="361DAE08" w:rsidR="006625AA" w:rsidRDefault="006625AA" w:rsidP="005564B7">
      <w:pPr>
        <w:ind w:firstLine="720"/>
        <w:rPr>
          <w:rFonts w:ascii="Times New Roman" w:eastAsia="Times New Roman" w:hAnsi="Times New Roman" w:cs="Times New Roman"/>
        </w:rPr>
      </w:pPr>
      <w:r>
        <w:rPr>
          <w:rFonts w:ascii="Times New Roman" w:eastAsia="Times New Roman" w:hAnsi="Times New Roman" w:cs="Times New Roman"/>
        </w:rPr>
        <w:t>Black participants reported more everyday discrimination at W1L (</w:t>
      </w:r>
      <w:r>
        <w:rPr>
          <w:rFonts w:ascii="Times New Roman" w:eastAsia="Times New Roman" w:hAnsi="Times New Roman" w:cs="Times New Roman"/>
          <w:i/>
        </w:rPr>
        <w:t>F</w:t>
      </w:r>
      <w:r>
        <w:rPr>
          <w:rFonts w:ascii="Times New Roman" w:eastAsia="Times New Roman" w:hAnsi="Times New Roman" w:cs="Times New Roman"/>
        </w:rPr>
        <w:t xml:space="preserve"> (5,606) = 4.57, </w:t>
      </w:r>
      <w:r>
        <w:rPr>
          <w:rFonts w:ascii="Times New Roman" w:eastAsia="Times New Roman" w:hAnsi="Times New Roman" w:cs="Times New Roman"/>
          <w:i/>
        </w:rPr>
        <w:t>p</w:t>
      </w:r>
      <w:r>
        <w:rPr>
          <w:rFonts w:ascii="Times New Roman" w:eastAsia="Times New Roman" w:hAnsi="Times New Roman" w:cs="Times New Roman"/>
        </w:rPr>
        <w:t xml:space="preserve"> &lt; .001; </w:t>
      </w:r>
      <w:r>
        <w:rPr>
          <w:rFonts w:ascii="Times New Roman" w:eastAsia="Times New Roman" w:hAnsi="Times New Roman" w:cs="Times New Roman"/>
          <w:i/>
        </w:rPr>
        <w:t>Mean</w:t>
      </w:r>
      <w:r>
        <w:rPr>
          <w:rFonts w:ascii="Times New Roman" w:eastAsia="Times New Roman" w:hAnsi="Times New Roman" w:cs="Times New Roman"/>
        </w:rPr>
        <w:t xml:space="preserve"> = 7.54, </w:t>
      </w:r>
      <w:r>
        <w:rPr>
          <w:rFonts w:ascii="Times New Roman" w:eastAsia="Times New Roman" w:hAnsi="Times New Roman" w:cs="Times New Roman"/>
          <w:i/>
        </w:rPr>
        <w:t>SD</w:t>
      </w:r>
      <w:r>
        <w:rPr>
          <w:rFonts w:ascii="Times New Roman" w:eastAsia="Times New Roman" w:hAnsi="Times New Roman" w:cs="Times New Roman"/>
        </w:rPr>
        <w:t xml:space="preserve"> = 4.50) than Asian (</w:t>
      </w:r>
      <w:r>
        <w:rPr>
          <w:rFonts w:ascii="Times New Roman" w:eastAsia="Times New Roman" w:hAnsi="Times New Roman" w:cs="Times New Roman"/>
          <w:i/>
        </w:rPr>
        <w:t>Mean</w:t>
      </w:r>
      <w:r>
        <w:rPr>
          <w:rFonts w:ascii="Times New Roman" w:eastAsia="Times New Roman" w:hAnsi="Times New Roman" w:cs="Times New Roman"/>
        </w:rPr>
        <w:t xml:space="preserve"> = 4.87, </w:t>
      </w:r>
      <w:r>
        <w:rPr>
          <w:rFonts w:ascii="Times New Roman" w:eastAsia="Times New Roman" w:hAnsi="Times New Roman" w:cs="Times New Roman"/>
          <w:i/>
        </w:rPr>
        <w:t>SD</w:t>
      </w:r>
      <w:r>
        <w:rPr>
          <w:rFonts w:ascii="Times New Roman" w:eastAsia="Times New Roman" w:hAnsi="Times New Roman" w:cs="Times New Roman"/>
        </w:rPr>
        <w:t xml:space="preserve"> = 4.18) and White participants (</w:t>
      </w:r>
      <w:r>
        <w:rPr>
          <w:rFonts w:ascii="Times New Roman" w:eastAsia="Times New Roman" w:hAnsi="Times New Roman" w:cs="Times New Roman"/>
          <w:i/>
        </w:rPr>
        <w:t>Mean</w:t>
      </w:r>
      <w:r>
        <w:rPr>
          <w:rFonts w:ascii="Times New Roman" w:eastAsia="Times New Roman" w:hAnsi="Times New Roman" w:cs="Times New Roman"/>
        </w:rPr>
        <w:t xml:space="preserve"> = 5.19, </w:t>
      </w:r>
      <w:r>
        <w:rPr>
          <w:rFonts w:ascii="Times New Roman" w:eastAsia="Times New Roman" w:hAnsi="Times New Roman" w:cs="Times New Roman"/>
          <w:i/>
        </w:rPr>
        <w:t>SD</w:t>
      </w:r>
      <w:r>
        <w:rPr>
          <w:rFonts w:ascii="Times New Roman" w:eastAsia="Times New Roman" w:hAnsi="Times New Roman" w:cs="Times New Roman"/>
        </w:rPr>
        <w:t xml:space="preserve"> = 4.32). Multiracial and other race participants had higher levels of variability in daily sleep quality at W1D (</w:t>
      </w:r>
      <w:r>
        <w:rPr>
          <w:rFonts w:ascii="Times New Roman" w:eastAsia="Times New Roman" w:hAnsi="Times New Roman" w:cs="Times New Roman"/>
          <w:i/>
        </w:rPr>
        <w:t>F</w:t>
      </w:r>
      <w:r>
        <w:rPr>
          <w:rFonts w:ascii="Times New Roman" w:eastAsia="Times New Roman" w:hAnsi="Times New Roman" w:cs="Times New Roman"/>
        </w:rPr>
        <w:t xml:space="preserve"> (5,615) = 3.41, </w:t>
      </w:r>
      <w:r>
        <w:rPr>
          <w:rFonts w:ascii="Times New Roman" w:eastAsia="Times New Roman" w:hAnsi="Times New Roman" w:cs="Times New Roman"/>
          <w:i/>
        </w:rPr>
        <w:t>p</w:t>
      </w:r>
      <w:r>
        <w:rPr>
          <w:rFonts w:ascii="Times New Roman" w:eastAsia="Times New Roman" w:hAnsi="Times New Roman" w:cs="Times New Roman"/>
        </w:rPr>
        <w:t xml:space="preserve"> &lt; .001; </w:t>
      </w:r>
      <w:r>
        <w:rPr>
          <w:rFonts w:ascii="Times New Roman" w:eastAsia="Times New Roman" w:hAnsi="Times New Roman" w:cs="Times New Roman"/>
          <w:i/>
        </w:rPr>
        <w:t>Mean</w:t>
      </w:r>
      <w:r>
        <w:rPr>
          <w:rFonts w:ascii="Times New Roman" w:eastAsia="Times New Roman" w:hAnsi="Times New Roman" w:cs="Times New Roman"/>
        </w:rPr>
        <w:t xml:space="preserve"> = .65, </w:t>
      </w:r>
      <w:r>
        <w:rPr>
          <w:rFonts w:ascii="Times New Roman" w:eastAsia="Times New Roman" w:hAnsi="Times New Roman" w:cs="Times New Roman"/>
          <w:i/>
        </w:rPr>
        <w:t>SD</w:t>
      </w:r>
      <w:r>
        <w:rPr>
          <w:rFonts w:ascii="Times New Roman" w:eastAsia="Times New Roman" w:hAnsi="Times New Roman" w:cs="Times New Roman"/>
        </w:rPr>
        <w:t xml:space="preserve"> = .22) than Asian (</w:t>
      </w:r>
      <w:r>
        <w:rPr>
          <w:rFonts w:ascii="Times New Roman" w:eastAsia="Times New Roman" w:hAnsi="Times New Roman" w:cs="Times New Roman"/>
          <w:i/>
        </w:rPr>
        <w:t>Mean</w:t>
      </w:r>
      <w:r>
        <w:rPr>
          <w:rFonts w:ascii="Times New Roman" w:eastAsia="Times New Roman" w:hAnsi="Times New Roman" w:cs="Times New Roman"/>
        </w:rPr>
        <w:t xml:space="preserve"> = .57, </w:t>
      </w:r>
      <w:r>
        <w:rPr>
          <w:rFonts w:ascii="Times New Roman" w:eastAsia="Times New Roman" w:hAnsi="Times New Roman" w:cs="Times New Roman"/>
          <w:i/>
        </w:rPr>
        <w:t>SD</w:t>
      </w:r>
      <w:r>
        <w:rPr>
          <w:rFonts w:ascii="Times New Roman" w:eastAsia="Times New Roman" w:hAnsi="Times New Roman" w:cs="Times New Roman"/>
        </w:rPr>
        <w:t xml:space="preserve"> = .22) and Black participants (</w:t>
      </w:r>
      <w:r>
        <w:rPr>
          <w:rFonts w:ascii="Times New Roman" w:eastAsia="Times New Roman" w:hAnsi="Times New Roman" w:cs="Times New Roman"/>
          <w:i/>
        </w:rPr>
        <w:t>Mean</w:t>
      </w:r>
      <w:r>
        <w:rPr>
          <w:rFonts w:ascii="Times New Roman" w:eastAsia="Times New Roman" w:hAnsi="Times New Roman" w:cs="Times New Roman"/>
        </w:rPr>
        <w:t xml:space="preserve"> = .53, </w:t>
      </w:r>
      <w:r>
        <w:rPr>
          <w:rFonts w:ascii="Times New Roman" w:eastAsia="Times New Roman" w:hAnsi="Times New Roman" w:cs="Times New Roman"/>
          <w:i/>
        </w:rPr>
        <w:t>SD</w:t>
      </w:r>
      <w:r>
        <w:rPr>
          <w:rFonts w:ascii="Times New Roman" w:eastAsia="Times New Roman" w:hAnsi="Times New Roman" w:cs="Times New Roman"/>
        </w:rPr>
        <w:t xml:space="preserve"> = .28).</w:t>
      </w:r>
    </w:p>
    <w:p w14:paraId="2BAA2F44" w14:textId="77777777" w:rsidR="006625AA" w:rsidRDefault="006625AA">
      <w:pPr>
        <w:rPr>
          <w:rFonts w:ascii="Times New Roman" w:eastAsia="Times New Roman" w:hAnsi="Times New Roman" w:cs="Times New Roman"/>
        </w:rPr>
      </w:pPr>
      <w:r>
        <w:rPr>
          <w:rFonts w:ascii="Times New Roman" w:eastAsia="Times New Roman" w:hAnsi="Times New Roman" w:cs="Times New Roman"/>
        </w:rPr>
        <w:br w:type="page"/>
      </w:r>
    </w:p>
    <w:p w14:paraId="50B501E9" w14:textId="77777777" w:rsidR="006625AA" w:rsidRPr="00B27903" w:rsidRDefault="006625AA" w:rsidP="006625AA">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Supplementary </w:t>
      </w:r>
      <w:r w:rsidRPr="00B27903">
        <w:rPr>
          <w:rFonts w:ascii="Times New Roman" w:eastAsia="Times New Roman" w:hAnsi="Times New Roman" w:cs="Times New Roman"/>
        </w:rPr>
        <w:t>Table 1</w:t>
      </w:r>
    </w:p>
    <w:p w14:paraId="4B172BAC" w14:textId="77777777" w:rsidR="006625AA" w:rsidRPr="00B27903" w:rsidRDefault="006625AA" w:rsidP="006625AA">
      <w:pPr>
        <w:spacing w:after="0" w:line="480" w:lineRule="auto"/>
        <w:rPr>
          <w:rFonts w:ascii="Times New Roman" w:eastAsia="Times New Roman" w:hAnsi="Times New Roman" w:cs="Times New Roman"/>
          <w:i/>
        </w:rPr>
      </w:pPr>
      <w:r w:rsidRPr="00B27903">
        <w:rPr>
          <w:rFonts w:ascii="Times New Roman" w:eastAsia="Times New Roman" w:hAnsi="Times New Roman" w:cs="Times New Roman"/>
          <w:i/>
        </w:rPr>
        <w:t>Means, standard deviations, ranges, and correlations of study variables</w:t>
      </w:r>
    </w:p>
    <w:tbl>
      <w:tblPr>
        <w:tblW w:w="13476" w:type="dxa"/>
        <w:tblLayout w:type="fixed"/>
        <w:tblLook w:val="0400" w:firstRow="0" w:lastRow="0" w:firstColumn="0" w:lastColumn="0" w:noHBand="0" w:noVBand="1"/>
      </w:tblPr>
      <w:tblGrid>
        <w:gridCol w:w="3658"/>
        <w:gridCol w:w="1090"/>
        <w:gridCol w:w="1091"/>
        <w:gridCol w:w="821"/>
        <w:gridCol w:w="1361"/>
        <w:gridCol w:w="1091"/>
        <w:gridCol w:w="1091"/>
        <w:gridCol w:w="1091"/>
        <w:gridCol w:w="1091"/>
        <w:gridCol w:w="1091"/>
      </w:tblGrid>
      <w:tr w:rsidR="006625AA" w:rsidRPr="00B27903" w14:paraId="2524516C" w14:textId="77777777" w:rsidTr="00592735">
        <w:trPr>
          <w:trHeight w:val="320"/>
        </w:trPr>
        <w:tc>
          <w:tcPr>
            <w:tcW w:w="3658" w:type="dxa"/>
            <w:tcBorders>
              <w:top w:val="single" w:sz="4" w:space="0" w:color="000000"/>
              <w:left w:val="nil"/>
              <w:bottom w:val="single" w:sz="4" w:space="0" w:color="000000"/>
              <w:right w:val="nil"/>
            </w:tcBorders>
          </w:tcPr>
          <w:p w14:paraId="52F35221" w14:textId="77777777" w:rsidR="006625AA" w:rsidRPr="00B27903" w:rsidRDefault="006625AA" w:rsidP="00592735">
            <w:pPr>
              <w:spacing w:after="0" w:line="240" w:lineRule="auto"/>
              <w:jc w:val="center"/>
              <w:rPr>
                <w:rFonts w:ascii="Times New Roman" w:eastAsia="Times New Roman" w:hAnsi="Times New Roman" w:cs="Times New Roman"/>
              </w:rPr>
            </w:pPr>
          </w:p>
        </w:tc>
        <w:tc>
          <w:tcPr>
            <w:tcW w:w="1090" w:type="dxa"/>
            <w:tcBorders>
              <w:top w:val="single" w:sz="4" w:space="0" w:color="000000"/>
              <w:left w:val="nil"/>
              <w:bottom w:val="single" w:sz="4" w:space="0" w:color="000000"/>
              <w:right w:val="nil"/>
            </w:tcBorders>
            <w:shd w:val="clear" w:color="auto" w:fill="auto"/>
            <w:vAlign w:val="center"/>
          </w:tcPr>
          <w:p w14:paraId="5BA2A45D"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N</w:t>
            </w:r>
          </w:p>
        </w:tc>
        <w:tc>
          <w:tcPr>
            <w:tcW w:w="1091" w:type="dxa"/>
            <w:tcBorders>
              <w:top w:val="single" w:sz="4" w:space="0" w:color="000000"/>
              <w:left w:val="nil"/>
              <w:bottom w:val="single" w:sz="4" w:space="0" w:color="000000"/>
              <w:right w:val="nil"/>
            </w:tcBorders>
            <w:shd w:val="clear" w:color="auto" w:fill="auto"/>
            <w:vAlign w:val="center"/>
          </w:tcPr>
          <w:p w14:paraId="09885E9A"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M</w:t>
            </w:r>
          </w:p>
        </w:tc>
        <w:tc>
          <w:tcPr>
            <w:tcW w:w="821" w:type="dxa"/>
            <w:tcBorders>
              <w:top w:val="single" w:sz="4" w:space="0" w:color="000000"/>
              <w:left w:val="nil"/>
              <w:bottom w:val="single" w:sz="4" w:space="0" w:color="000000"/>
              <w:right w:val="nil"/>
            </w:tcBorders>
            <w:shd w:val="clear" w:color="auto" w:fill="auto"/>
            <w:vAlign w:val="center"/>
          </w:tcPr>
          <w:p w14:paraId="4FA1F31D"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SD</w:t>
            </w:r>
          </w:p>
        </w:tc>
        <w:tc>
          <w:tcPr>
            <w:tcW w:w="1361" w:type="dxa"/>
            <w:tcBorders>
              <w:top w:val="single" w:sz="4" w:space="0" w:color="000000"/>
              <w:left w:val="nil"/>
              <w:bottom w:val="single" w:sz="4" w:space="0" w:color="000000"/>
              <w:right w:val="nil"/>
            </w:tcBorders>
            <w:shd w:val="clear" w:color="auto" w:fill="auto"/>
            <w:vAlign w:val="center"/>
          </w:tcPr>
          <w:p w14:paraId="12F89015"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Range</w:t>
            </w:r>
          </w:p>
        </w:tc>
        <w:tc>
          <w:tcPr>
            <w:tcW w:w="1091" w:type="dxa"/>
            <w:tcBorders>
              <w:top w:val="single" w:sz="4" w:space="0" w:color="000000"/>
              <w:left w:val="nil"/>
              <w:bottom w:val="single" w:sz="4" w:space="0" w:color="000000"/>
              <w:right w:val="nil"/>
            </w:tcBorders>
            <w:shd w:val="clear" w:color="auto" w:fill="auto"/>
            <w:vAlign w:val="center"/>
          </w:tcPr>
          <w:p w14:paraId="64BC225C"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1</w:t>
            </w:r>
          </w:p>
        </w:tc>
        <w:tc>
          <w:tcPr>
            <w:tcW w:w="1091" w:type="dxa"/>
            <w:tcBorders>
              <w:top w:val="single" w:sz="4" w:space="0" w:color="000000"/>
              <w:left w:val="nil"/>
              <w:bottom w:val="single" w:sz="4" w:space="0" w:color="000000"/>
              <w:right w:val="nil"/>
            </w:tcBorders>
            <w:shd w:val="clear" w:color="auto" w:fill="auto"/>
            <w:vAlign w:val="center"/>
          </w:tcPr>
          <w:p w14:paraId="207F0E1F"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2</w:t>
            </w:r>
          </w:p>
        </w:tc>
        <w:tc>
          <w:tcPr>
            <w:tcW w:w="1091" w:type="dxa"/>
            <w:tcBorders>
              <w:top w:val="single" w:sz="4" w:space="0" w:color="000000"/>
              <w:left w:val="nil"/>
              <w:bottom w:val="single" w:sz="4" w:space="0" w:color="000000"/>
              <w:right w:val="nil"/>
            </w:tcBorders>
            <w:shd w:val="clear" w:color="auto" w:fill="auto"/>
            <w:vAlign w:val="center"/>
          </w:tcPr>
          <w:p w14:paraId="454D87EA"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3</w:t>
            </w:r>
          </w:p>
        </w:tc>
        <w:tc>
          <w:tcPr>
            <w:tcW w:w="1091" w:type="dxa"/>
            <w:tcBorders>
              <w:top w:val="single" w:sz="4" w:space="0" w:color="000000"/>
              <w:left w:val="nil"/>
              <w:bottom w:val="single" w:sz="4" w:space="0" w:color="000000"/>
              <w:right w:val="nil"/>
            </w:tcBorders>
            <w:shd w:val="clear" w:color="auto" w:fill="auto"/>
            <w:vAlign w:val="center"/>
          </w:tcPr>
          <w:p w14:paraId="4A63EEE1"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4</w:t>
            </w:r>
          </w:p>
        </w:tc>
        <w:tc>
          <w:tcPr>
            <w:tcW w:w="1091" w:type="dxa"/>
            <w:tcBorders>
              <w:top w:val="single" w:sz="4" w:space="0" w:color="000000"/>
              <w:left w:val="nil"/>
              <w:bottom w:val="single" w:sz="4" w:space="0" w:color="000000"/>
              <w:right w:val="nil"/>
            </w:tcBorders>
            <w:shd w:val="clear" w:color="auto" w:fill="auto"/>
            <w:vAlign w:val="center"/>
          </w:tcPr>
          <w:p w14:paraId="76D00387"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5</w:t>
            </w:r>
          </w:p>
        </w:tc>
      </w:tr>
      <w:tr w:rsidR="006625AA" w:rsidRPr="00B27903" w14:paraId="1A46852C" w14:textId="77777777" w:rsidTr="00592735">
        <w:trPr>
          <w:trHeight w:val="320"/>
        </w:trPr>
        <w:tc>
          <w:tcPr>
            <w:tcW w:w="3658" w:type="dxa"/>
            <w:tcBorders>
              <w:top w:val="single" w:sz="4" w:space="0" w:color="000000"/>
              <w:left w:val="nil"/>
              <w:bottom w:val="nil"/>
              <w:right w:val="nil"/>
            </w:tcBorders>
            <w:vAlign w:val="center"/>
          </w:tcPr>
          <w:p w14:paraId="7D546DFA"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 Everyday discrimination (W1L)</w:t>
            </w:r>
          </w:p>
        </w:tc>
        <w:tc>
          <w:tcPr>
            <w:tcW w:w="1090" w:type="dxa"/>
            <w:tcBorders>
              <w:top w:val="single" w:sz="4" w:space="0" w:color="000000"/>
              <w:left w:val="nil"/>
              <w:bottom w:val="nil"/>
              <w:right w:val="nil"/>
            </w:tcBorders>
            <w:shd w:val="clear" w:color="auto" w:fill="auto"/>
            <w:vAlign w:val="center"/>
          </w:tcPr>
          <w:p w14:paraId="2B0C168B"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614</w:t>
            </w:r>
          </w:p>
        </w:tc>
        <w:tc>
          <w:tcPr>
            <w:tcW w:w="1091" w:type="dxa"/>
            <w:tcBorders>
              <w:top w:val="single" w:sz="4" w:space="0" w:color="000000"/>
              <w:left w:val="nil"/>
              <w:bottom w:val="nil"/>
              <w:right w:val="nil"/>
            </w:tcBorders>
            <w:shd w:val="clear" w:color="auto" w:fill="auto"/>
            <w:vAlign w:val="center"/>
          </w:tcPr>
          <w:p w14:paraId="09C99C9B"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5.79</w:t>
            </w:r>
          </w:p>
        </w:tc>
        <w:tc>
          <w:tcPr>
            <w:tcW w:w="821" w:type="dxa"/>
            <w:tcBorders>
              <w:top w:val="single" w:sz="4" w:space="0" w:color="000000"/>
              <w:left w:val="nil"/>
              <w:bottom w:val="nil"/>
              <w:right w:val="nil"/>
            </w:tcBorders>
            <w:shd w:val="clear" w:color="auto" w:fill="auto"/>
            <w:vAlign w:val="center"/>
          </w:tcPr>
          <w:p w14:paraId="16898C13"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4.54</w:t>
            </w:r>
          </w:p>
        </w:tc>
        <w:tc>
          <w:tcPr>
            <w:tcW w:w="1361" w:type="dxa"/>
            <w:tcBorders>
              <w:top w:val="single" w:sz="4" w:space="0" w:color="000000"/>
              <w:left w:val="nil"/>
              <w:bottom w:val="nil"/>
              <w:right w:val="nil"/>
            </w:tcBorders>
            <w:shd w:val="clear" w:color="auto" w:fill="auto"/>
            <w:vAlign w:val="center"/>
          </w:tcPr>
          <w:p w14:paraId="35CF7D5C"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0-20</w:t>
            </w:r>
          </w:p>
        </w:tc>
        <w:tc>
          <w:tcPr>
            <w:tcW w:w="1091" w:type="dxa"/>
            <w:tcBorders>
              <w:top w:val="single" w:sz="4" w:space="0" w:color="000000"/>
              <w:left w:val="nil"/>
              <w:bottom w:val="nil"/>
              <w:right w:val="nil"/>
            </w:tcBorders>
            <w:shd w:val="clear" w:color="auto" w:fill="auto"/>
            <w:vAlign w:val="center"/>
          </w:tcPr>
          <w:p w14:paraId="7408FEB2"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single" w:sz="4" w:space="0" w:color="000000"/>
              <w:left w:val="nil"/>
              <w:bottom w:val="nil"/>
              <w:right w:val="nil"/>
            </w:tcBorders>
            <w:shd w:val="clear" w:color="auto" w:fill="auto"/>
            <w:vAlign w:val="center"/>
          </w:tcPr>
          <w:p w14:paraId="181FEF6C"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single" w:sz="4" w:space="0" w:color="000000"/>
              <w:left w:val="nil"/>
              <w:bottom w:val="nil"/>
              <w:right w:val="nil"/>
            </w:tcBorders>
            <w:shd w:val="clear" w:color="auto" w:fill="auto"/>
            <w:vAlign w:val="center"/>
          </w:tcPr>
          <w:p w14:paraId="1C30C659"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single" w:sz="4" w:space="0" w:color="000000"/>
              <w:left w:val="nil"/>
              <w:bottom w:val="nil"/>
              <w:right w:val="nil"/>
            </w:tcBorders>
            <w:shd w:val="clear" w:color="auto" w:fill="auto"/>
            <w:vAlign w:val="center"/>
          </w:tcPr>
          <w:p w14:paraId="1635FC15"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single" w:sz="4" w:space="0" w:color="000000"/>
              <w:left w:val="nil"/>
              <w:bottom w:val="nil"/>
              <w:right w:val="nil"/>
            </w:tcBorders>
            <w:shd w:val="clear" w:color="auto" w:fill="auto"/>
            <w:vAlign w:val="center"/>
          </w:tcPr>
          <w:p w14:paraId="30146A80"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r>
      <w:tr w:rsidR="006625AA" w:rsidRPr="00B27903" w14:paraId="7211AC08" w14:textId="77777777" w:rsidTr="00592735">
        <w:trPr>
          <w:trHeight w:val="320"/>
        </w:trPr>
        <w:tc>
          <w:tcPr>
            <w:tcW w:w="3658" w:type="dxa"/>
            <w:tcBorders>
              <w:top w:val="nil"/>
              <w:left w:val="nil"/>
              <w:bottom w:val="nil"/>
              <w:right w:val="nil"/>
            </w:tcBorders>
            <w:vAlign w:val="center"/>
          </w:tcPr>
          <w:p w14:paraId="1E6FA634"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 Sleep quality: average (W1D)</w:t>
            </w:r>
          </w:p>
        </w:tc>
        <w:tc>
          <w:tcPr>
            <w:tcW w:w="1090" w:type="dxa"/>
            <w:tcBorders>
              <w:top w:val="nil"/>
              <w:left w:val="nil"/>
              <w:bottom w:val="nil"/>
              <w:right w:val="nil"/>
            </w:tcBorders>
            <w:shd w:val="clear" w:color="auto" w:fill="auto"/>
            <w:vAlign w:val="center"/>
          </w:tcPr>
          <w:p w14:paraId="3C47DBBA"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628</w:t>
            </w:r>
          </w:p>
        </w:tc>
        <w:tc>
          <w:tcPr>
            <w:tcW w:w="1091" w:type="dxa"/>
            <w:tcBorders>
              <w:top w:val="nil"/>
              <w:left w:val="nil"/>
              <w:bottom w:val="nil"/>
              <w:right w:val="nil"/>
            </w:tcBorders>
            <w:shd w:val="clear" w:color="auto" w:fill="auto"/>
            <w:vAlign w:val="center"/>
          </w:tcPr>
          <w:p w14:paraId="2BC5494F"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2.01</w:t>
            </w:r>
          </w:p>
        </w:tc>
        <w:tc>
          <w:tcPr>
            <w:tcW w:w="821" w:type="dxa"/>
            <w:tcBorders>
              <w:top w:val="nil"/>
              <w:left w:val="nil"/>
              <w:bottom w:val="nil"/>
              <w:right w:val="nil"/>
            </w:tcBorders>
            <w:shd w:val="clear" w:color="auto" w:fill="auto"/>
            <w:vAlign w:val="center"/>
          </w:tcPr>
          <w:p w14:paraId="4A9A3444"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.40</w:t>
            </w:r>
          </w:p>
        </w:tc>
        <w:tc>
          <w:tcPr>
            <w:tcW w:w="1361" w:type="dxa"/>
            <w:tcBorders>
              <w:top w:val="nil"/>
              <w:left w:val="nil"/>
              <w:bottom w:val="nil"/>
              <w:right w:val="nil"/>
            </w:tcBorders>
            <w:shd w:val="clear" w:color="auto" w:fill="auto"/>
            <w:vAlign w:val="center"/>
          </w:tcPr>
          <w:p w14:paraId="18D3E302"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.31-3</w:t>
            </w:r>
          </w:p>
        </w:tc>
        <w:tc>
          <w:tcPr>
            <w:tcW w:w="1091" w:type="dxa"/>
            <w:tcBorders>
              <w:top w:val="nil"/>
              <w:left w:val="nil"/>
              <w:bottom w:val="nil"/>
              <w:right w:val="nil"/>
            </w:tcBorders>
            <w:shd w:val="clear" w:color="auto" w:fill="auto"/>
            <w:vAlign w:val="center"/>
          </w:tcPr>
          <w:p w14:paraId="13B87016"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-.13**</w:t>
            </w:r>
          </w:p>
        </w:tc>
        <w:tc>
          <w:tcPr>
            <w:tcW w:w="1091" w:type="dxa"/>
            <w:tcBorders>
              <w:top w:val="nil"/>
              <w:left w:val="nil"/>
              <w:bottom w:val="nil"/>
              <w:right w:val="nil"/>
            </w:tcBorders>
            <w:shd w:val="clear" w:color="auto" w:fill="auto"/>
            <w:vAlign w:val="center"/>
          </w:tcPr>
          <w:p w14:paraId="25B0C3DA"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nil"/>
              <w:left w:val="nil"/>
              <w:bottom w:val="nil"/>
              <w:right w:val="nil"/>
            </w:tcBorders>
            <w:shd w:val="clear" w:color="auto" w:fill="auto"/>
            <w:vAlign w:val="center"/>
          </w:tcPr>
          <w:p w14:paraId="09563D18"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nil"/>
              <w:left w:val="nil"/>
              <w:bottom w:val="nil"/>
              <w:right w:val="nil"/>
            </w:tcBorders>
            <w:shd w:val="clear" w:color="auto" w:fill="auto"/>
            <w:vAlign w:val="center"/>
          </w:tcPr>
          <w:p w14:paraId="4C726C5A"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nil"/>
              <w:left w:val="nil"/>
              <w:bottom w:val="nil"/>
              <w:right w:val="nil"/>
            </w:tcBorders>
            <w:shd w:val="clear" w:color="auto" w:fill="auto"/>
            <w:vAlign w:val="center"/>
          </w:tcPr>
          <w:p w14:paraId="5CB3A018"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r>
      <w:tr w:rsidR="006625AA" w:rsidRPr="00B27903" w14:paraId="70C9C271" w14:textId="77777777" w:rsidTr="00592735">
        <w:trPr>
          <w:trHeight w:val="320"/>
        </w:trPr>
        <w:tc>
          <w:tcPr>
            <w:tcW w:w="3658" w:type="dxa"/>
            <w:tcBorders>
              <w:top w:val="nil"/>
              <w:left w:val="nil"/>
              <w:bottom w:val="nil"/>
              <w:right w:val="nil"/>
            </w:tcBorders>
            <w:vAlign w:val="center"/>
          </w:tcPr>
          <w:p w14:paraId="2B019DA7"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 Sleep quality: variability (W1D)</w:t>
            </w:r>
          </w:p>
        </w:tc>
        <w:tc>
          <w:tcPr>
            <w:tcW w:w="1090" w:type="dxa"/>
            <w:tcBorders>
              <w:top w:val="nil"/>
              <w:left w:val="nil"/>
              <w:bottom w:val="nil"/>
              <w:right w:val="nil"/>
            </w:tcBorders>
            <w:shd w:val="clear" w:color="auto" w:fill="auto"/>
            <w:vAlign w:val="center"/>
          </w:tcPr>
          <w:p w14:paraId="7809D4F9"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628</w:t>
            </w:r>
          </w:p>
        </w:tc>
        <w:tc>
          <w:tcPr>
            <w:tcW w:w="1091" w:type="dxa"/>
            <w:tcBorders>
              <w:top w:val="nil"/>
              <w:left w:val="nil"/>
              <w:bottom w:val="nil"/>
              <w:right w:val="nil"/>
            </w:tcBorders>
            <w:shd w:val="clear" w:color="auto" w:fill="auto"/>
            <w:vAlign w:val="center"/>
          </w:tcPr>
          <w:p w14:paraId="2C3C5556"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.47</w:t>
            </w:r>
          </w:p>
        </w:tc>
        <w:tc>
          <w:tcPr>
            <w:tcW w:w="821" w:type="dxa"/>
            <w:tcBorders>
              <w:top w:val="nil"/>
              <w:left w:val="nil"/>
              <w:bottom w:val="nil"/>
              <w:right w:val="nil"/>
            </w:tcBorders>
            <w:shd w:val="clear" w:color="auto" w:fill="auto"/>
            <w:vAlign w:val="center"/>
          </w:tcPr>
          <w:p w14:paraId="21A287E8"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.15</w:t>
            </w:r>
          </w:p>
        </w:tc>
        <w:tc>
          <w:tcPr>
            <w:tcW w:w="1361" w:type="dxa"/>
            <w:tcBorders>
              <w:top w:val="nil"/>
              <w:left w:val="nil"/>
              <w:bottom w:val="nil"/>
              <w:right w:val="nil"/>
            </w:tcBorders>
            <w:shd w:val="clear" w:color="auto" w:fill="auto"/>
            <w:vAlign w:val="center"/>
          </w:tcPr>
          <w:p w14:paraId="73448394"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0-0.85</w:t>
            </w:r>
          </w:p>
        </w:tc>
        <w:tc>
          <w:tcPr>
            <w:tcW w:w="1091" w:type="dxa"/>
            <w:tcBorders>
              <w:top w:val="nil"/>
              <w:left w:val="nil"/>
              <w:bottom w:val="nil"/>
              <w:right w:val="nil"/>
            </w:tcBorders>
            <w:shd w:val="clear" w:color="auto" w:fill="auto"/>
            <w:vAlign w:val="center"/>
          </w:tcPr>
          <w:p w14:paraId="2678BCBA"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.08*</w:t>
            </w:r>
          </w:p>
        </w:tc>
        <w:tc>
          <w:tcPr>
            <w:tcW w:w="1091" w:type="dxa"/>
            <w:tcBorders>
              <w:top w:val="nil"/>
              <w:left w:val="nil"/>
              <w:bottom w:val="nil"/>
              <w:right w:val="nil"/>
            </w:tcBorders>
            <w:shd w:val="clear" w:color="auto" w:fill="auto"/>
            <w:vAlign w:val="center"/>
          </w:tcPr>
          <w:p w14:paraId="00ECFE12"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-.31**</w:t>
            </w:r>
          </w:p>
        </w:tc>
        <w:tc>
          <w:tcPr>
            <w:tcW w:w="1091" w:type="dxa"/>
            <w:tcBorders>
              <w:top w:val="nil"/>
              <w:left w:val="nil"/>
              <w:bottom w:val="nil"/>
              <w:right w:val="nil"/>
            </w:tcBorders>
            <w:shd w:val="clear" w:color="auto" w:fill="auto"/>
            <w:vAlign w:val="center"/>
          </w:tcPr>
          <w:p w14:paraId="1EDBAB7E"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nil"/>
              <w:left w:val="nil"/>
              <w:bottom w:val="nil"/>
              <w:right w:val="nil"/>
            </w:tcBorders>
            <w:shd w:val="clear" w:color="auto" w:fill="auto"/>
            <w:vAlign w:val="center"/>
          </w:tcPr>
          <w:p w14:paraId="6C4EC807"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nil"/>
              <w:left w:val="nil"/>
              <w:bottom w:val="nil"/>
              <w:right w:val="nil"/>
            </w:tcBorders>
            <w:shd w:val="clear" w:color="auto" w:fill="auto"/>
            <w:vAlign w:val="center"/>
          </w:tcPr>
          <w:p w14:paraId="255CB649"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r>
      <w:tr w:rsidR="006625AA" w:rsidRPr="00B27903" w14:paraId="42B28BF2" w14:textId="77777777" w:rsidTr="00592735">
        <w:trPr>
          <w:trHeight w:val="320"/>
        </w:trPr>
        <w:tc>
          <w:tcPr>
            <w:tcW w:w="3658" w:type="dxa"/>
            <w:tcBorders>
              <w:top w:val="nil"/>
              <w:left w:val="nil"/>
              <w:bottom w:val="nil"/>
              <w:right w:val="nil"/>
            </w:tcBorders>
            <w:vAlign w:val="center"/>
          </w:tcPr>
          <w:p w14:paraId="07356489"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 Sleep disturbance (W2L)</w:t>
            </w:r>
          </w:p>
        </w:tc>
        <w:tc>
          <w:tcPr>
            <w:tcW w:w="1090" w:type="dxa"/>
            <w:tcBorders>
              <w:top w:val="nil"/>
              <w:left w:val="nil"/>
              <w:bottom w:val="nil"/>
              <w:right w:val="nil"/>
            </w:tcBorders>
            <w:shd w:val="clear" w:color="auto" w:fill="auto"/>
            <w:vAlign w:val="center"/>
          </w:tcPr>
          <w:p w14:paraId="265E9C6F"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493</w:t>
            </w:r>
          </w:p>
        </w:tc>
        <w:tc>
          <w:tcPr>
            <w:tcW w:w="1091" w:type="dxa"/>
            <w:tcBorders>
              <w:top w:val="nil"/>
              <w:left w:val="nil"/>
              <w:bottom w:val="nil"/>
              <w:right w:val="nil"/>
            </w:tcBorders>
            <w:shd w:val="clear" w:color="auto" w:fill="auto"/>
            <w:vAlign w:val="center"/>
          </w:tcPr>
          <w:p w14:paraId="16A41ECD"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6.49</w:t>
            </w:r>
          </w:p>
        </w:tc>
        <w:tc>
          <w:tcPr>
            <w:tcW w:w="821" w:type="dxa"/>
            <w:tcBorders>
              <w:top w:val="nil"/>
              <w:left w:val="nil"/>
              <w:bottom w:val="nil"/>
              <w:right w:val="nil"/>
            </w:tcBorders>
            <w:shd w:val="clear" w:color="auto" w:fill="auto"/>
            <w:vAlign w:val="center"/>
          </w:tcPr>
          <w:p w14:paraId="313E5519"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4.31</w:t>
            </w:r>
          </w:p>
        </w:tc>
        <w:tc>
          <w:tcPr>
            <w:tcW w:w="1361" w:type="dxa"/>
            <w:tcBorders>
              <w:top w:val="nil"/>
              <w:left w:val="nil"/>
              <w:bottom w:val="nil"/>
              <w:right w:val="nil"/>
            </w:tcBorders>
            <w:shd w:val="clear" w:color="auto" w:fill="auto"/>
            <w:vAlign w:val="center"/>
          </w:tcPr>
          <w:p w14:paraId="3F536385"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0-22</w:t>
            </w:r>
          </w:p>
        </w:tc>
        <w:tc>
          <w:tcPr>
            <w:tcW w:w="1091" w:type="dxa"/>
            <w:tcBorders>
              <w:top w:val="nil"/>
              <w:left w:val="nil"/>
              <w:bottom w:val="nil"/>
              <w:right w:val="nil"/>
            </w:tcBorders>
            <w:shd w:val="clear" w:color="auto" w:fill="auto"/>
            <w:vAlign w:val="center"/>
          </w:tcPr>
          <w:p w14:paraId="7D1DAB12"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.29**</w:t>
            </w:r>
          </w:p>
        </w:tc>
        <w:tc>
          <w:tcPr>
            <w:tcW w:w="1091" w:type="dxa"/>
            <w:tcBorders>
              <w:top w:val="nil"/>
              <w:left w:val="nil"/>
              <w:bottom w:val="nil"/>
              <w:right w:val="nil"/>
            </w:tcBorders>
            <w:shd w:val="clear" w:color="auto" w:fill="auto"/>
            <w:vAlign w:val="center"/>
          </w:tcPr>
          <w:p w14:paraId="7638D5DC"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-.23**</w:t>
            </w:r>
          </w:p>
        </w:tc>
        <w:tc>
          <w:tcPr>
            <w:tcW w:w="1091" w:type="dxa"/>
            <w:tcBorders>
              <w:top w:val="nil"/>
              <w:left w:val="nil"/>
              <w:bottom w:val="nil"/>
              <w:right w:val="nil"/>
            </w:tcBorders>
            <w:shd w:val="clear" w:color="auto" w:fill="auto"/>
            <w:vAlign w:val="center"/>
          </w:tcPr>
          <w:p w14:paraId="7D715094"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.19**</w:t>
            </w:r>
          </w:p>
        </w:tc>
        <w:tc>
          <w:tcPr>
            <w:tcW w:w="1091" w:type="dxa"/>
            <w:tcBorders>
              <w:top w:val="nil"/>
              <w:left w:val="nil"/>
              <w:bottom w:val="nil"/>
              <w:right w:val="nil"/>
            </w:tcBorders>
            <w:shd w:val="clear" w:color="auto" w:fill="auto"/>
            <w:vAlign w:val="center"/>
          </w:tcPr>
          <w:p w14:paraId="7F2D411D"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c>
          <w:tcPr>
            <w:tcW w:w="1091" w:type="dxa"/>
            <w:tcBorders>
              <w:top w:val="nil"/>
              <w:left w:val="nil"/>
              <w:bottom w:val="nil"/>
              <w:right w:val="nil"/>
            </w:tcBorders>
            <w:shd w:val="clear" w:color="auto" w:fill="auto"/>
            <w:vAlign w:val="center"/>
          </w:tcPr>
          <w:p w14:paraId="0627DF6A"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r>
      <w:tr w:rsidR="006625AA" w:rsidRPr="00B27903" w14:paraId="63B51E91" w14:textId="77777777" w:rsidTr="00592735">
        <w:trPr>
          <w:trHeight w:val="320"/>
        </w:trPr>
        <w:tc>
          <w:tcPr>
            <w:tcW w:w="3658" w:type="dxa"/>
            <w:tcBorders>
              <w:top w:val="nil"/>
              <w:left w:val="nil"/>
              <w:bottom w:val="nil"/>
              <w:right w:val="nil"/>
            </w:tcBorders>
            <w:vAlign w:val="center"/>
          </w:tcPr>
          <w:p w14:paraId="56AFA3B8"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5. Daytime dysfunction (W2L)</w:t>
            </w:r>
          </w:p>
        </w:tc>
        <w:tc>
          <w:tcPr>
            <w:tcW w:w="1090" w:type="dxa"/>
            <w:tcBorders>
              <w:top w:val="nil"/>
              <w:left w:val="nil"/>
              <w:bottom w:val="nil"/>
              <w:right w:val="nil"/>
            </w:tcBorders>
            <w:shd w:val="clear" w:color="auto" w:fill="auto"/>
            <w:vAlign w:val="center"/>
          </w:tcPr>
          <w:p w14:paraId="2B28BDC2"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493</w:t>
            </w:r>
          </w:p>
        </w:tc>
        <w:tc>
          <w:tcPr>
            <w:tcW w:w="1091" w:type="dxa"/>
            <w:tcBorders>
              <w:top w:val="nil"/>
              <w:left w:val="nil"/>
              <w:bottom w:val="nil"/>
              <w:right w:val="nil"/>
            </w:tcBorders>
            <w:shd w:val="clear" w:color="auto" w:fill="auto"/>
            <w:vAlign w:val="center"/>
          </w:tcPr>
          <w:p w14:paraId="5504953D"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2.23</w:t>
            </w:r>
          </w:p>
        </w:tc>
        <w:tc>
          <w:tcPr>
            <w:tcW w:w="821" w:type="dxa"/>
            <w:tcBorders>
              <w:top w:val="nil"/>
              <w:left w:val="nil"/>
              <w:bottom w:val="nil"/>
              <w:right w:val="nil"/>
            </w:tcBorders>
            <w:shd w:val="clear" w:color="auto" w:fill="auto"/>
            <w:vAlign w:val="center"/>
          </w:tcPr>
          <w:p w14:paraId="2BDE363A"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1.54</w:t>
            </w:r>
          </w:p>
        </w:tc>
        <w:tc>
          <w:tcPr>
            <w:tcW w:w="1361" w:type="dxa"/>
            <w:tcBorders>
              <w:top w:val="nil"/>
              <w:left w:val="nil"/>
              <w:bottom w:val="nil"/>
              <w:right w:val="nil"/>
            </w:tcBorders>
            <w:shd w:val="clear" w:color="auto" w:fill="auto"/>
            <w:vAlign w:val="center"/>
          </w:tcPr>
          <w:p w14:paraId="06D32C96"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0-6</w:t>
            </w:r>
          </w:p>
        </w:tc>
        <w:tc>
          <w:tcPr>
            <w:tcW w:w="1091" w:type="dxa"/>
            <w:tcBorders>
              <w:top w:val="nil"/>
              <w:left w:val="nil"/>
              <w:bottom w:val="nil"/>
              <w:right w:val="nil"/>
            </w:tcBorders>
            <w:shd w:val="clear" w:color="auto" w:fill="auto"/>
            <w:vAlign w:val="center"/>
          </w:tcPr>
          <w:p w14:paraId="6E621DFA"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.28**</w:t>
            </w:r>
          </w:p>
        </w:tc>
        <w:tc>
          <w:tcPr>
            <w:tcW w:w="1091" w:type="dxa"/>
            <w:tcBorders>
              <w:top w:val="nil"/>
              <w:left w:val="nil"/>
              <w:bottom w:val="nil"/>
              <w:right w:val="nil"/>
            </w:tcBorders>
            <w:shd w:val="clear" w:color="auto" w:fill="auto"/>
            <w:vAlign w:val="center"/>
          </w:tcPr>
          <w:p w14:paraId="4524F575"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-.28**</w:t>
            </w:r>
          </w:p>
        </w:tc>
        <w:tc>
          <w:tcPr>
            <w:tcW w:w="1091" w:type="dxa"/>
            <w:tcBorders>
              <w:top w:val="nil"/>
              <w:left w:val="nil"/>
              <w:bottom w:val="nil"/>
              <w:right w:val="nil"/>
            </w:tcBorders>
            <w:shd w:val="clear" w:color="auto" w:fill="auto"/>
            <w:vAlign w:val="center"/>
          </w:tcPr>
          <w:p w14:paraId="35E96A16"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.06</w:t>
            </w:r>
          </w:p>
        </w:tc>
        <w:tc>
          <w:tcPr>
            <w:tcW w:w="1091" w:type="dxa"/>
            <w:tcBorders>
              <w:top w:val="nil"/>
              <w:left w:val="nil"/>
              <w:bottom w:val="nil"/>
              <w:right w:val="nil"/>
            </w:tcBorders>
            <w:shd w:val="clear" w:color="auto" w:fill="auto"/>
            <w:vAlign w:val="center"/>
          </w:tcPr>
          <w:p w14:paraId="5697AD00"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.34**</w:t>
            </w:r>
          </w:p>
        </w:tc>
        <w:tc>
          <w:tcPr>
            <w:tcW w:w="1091" w:type="dxa"/>
            <w:tcBorders>
              <w:top w:val="nil"/>
              <w:left w:val="nil"/>
              <w:bottom w:val="nil"/>
              <w:right w:val="nil"/>
            </w:tcBorders>
            <w:shd w:val="clear" w:color="auto" w:fill="auto"/>
            <w:vAlign w:val="center"/>
          </w:tcPr>
          <w:p w14:paraId="13D4BF21"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 xml:space="preserve"> </w:t>
            </w:r>
          </w:p>
        </w:tc>
      </w:tr>
      <w:tr w:rsidR="006625AA" w:rsidRPr="00B27903" w14:paraId="22DE9312" w14:textId="77777777" w:rsidTr="00592735">
        <w:trPr>
          <w:trHeight w:val="320"/>
        </w:trPr>
        <w:tc>
          <w:tcPr>
            <w:tcW w:w="3658" w:type="dxa"/>
            <w:tcBorders>
              <w:top w:val="nil"/>
              <w:left w:val="nil"/>
              <w:bottom w:val="nil"/>
              <w:right w:val="nil"/>
            </w:tcBorders>
          </w:tcPr>
          <w:p w14:paraId="366288C1" w14:textId="77777777" w:rsidR="006625AA" w:rsidRPr="00B27903" w:rsidRDefault="006625AA" w:rsidP="00592735">
            <w:pPr>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Covariates:</w:t>
            </w:r>
          </w:p>
        </w:tc>
        <w:tc>
          <w:tcPr>
            <w:tcW w:w="1090" w:type="dxa"/>
            <w:tcBorders>
              <w:top w:val="nil"/>
              <w:left w:val="nil"/>
              <w:bottom w:val="nil"/>
              <w:right w:val="nil"/>
            </w:tcBorders>
            <w:shd w:val="clear" w:color="auto" w:fill="auto"/>
            <w:vAlign w:val="center"/>
          </w:tcPr>
          <w:p w14:paraId="7D25130D" w14:textId="77777777" w:rsidR="006625AA" w:rsidRPr="00B27903" w:rsidRDefault="006625AA" w:rsidP="00592735">
            <w:pPr>
              <w:spacing w:after="0" w:line="240" w:lineRule="auto"/>
              <w:jc w:val="center"/>
              <w:rPr>
                <w:rFonts w:ascii="Times New Roman" w:eastAsia="Times New Roman" w:hAnsi="Times New Roman" w:cs="Times New Roman"/>
              </w:rPr>
            </w:pPr>
          </w:p>
        </w:tc>
        <w:tc>
          <w:tcPr>
            <w:tcW w:w="1091" w:type="dxa"/>
            <w:tcBorders>
              <w:top w:val="nil"/>
              <w:left w:val="nil"/>
              <w:bottom w:val="nil"/>
              <w:right w:val="nil"/>
            </w:tcBorders>
            <w:shd w:val="clear" w:color="auto" w:fill="auto"/>
            <w:vAlign w:val="center"/>
          </w:tcPr>
          <w:p w14:paraId="1258C9BE"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p>
        </w:tc>
        <w:tc>
          <w:tcPr>
            <w:tcW w:w="821" w:type="dxa"/>
            <w:tcBorders>
              <w:top w:val="nil"/>
              <w:left w:val="nil"/>
              <w:bottom w:val="nil"/>
              <w:right w:val="nil"/>
            </w:tcBorders>
            <w:shd w:val="clear" w:color="auto" w:fill="auto"/>
            <w:vAlign w:val="center"/>
          </w:tcPr>
          <w:p w14:paraId="734046C7"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p>
        </w:tc>
        <w:tc>
          <w:tcPr>
            <w:tcW w:w="1361" w:type="dxa"/>
            <w:tcBorders>
              <w:top w:val="nil"/>
              <w:left w:val="nil"/>
              <w:bottom w:val="nil"/>
              <w:right w:val="nil"/>
            </w:tcBorders>
            <w:shd w:val="clear" w:color="auto" w:fill="auto"/>
            <w:vAlign w:val="center"/>
          </w:tcPr>
          <w:p w14:paraId="03E82873" w14:textId="77777777" w:rsidR="006625AA" w:rsidRPr="00B27903" w:rsidRDefault="006625AA" w:rsidP="00592735">
            <w:pPr>
              <w:spacing w:after="0" w:line="240" w:lineRule="auto"/>
              <w:jc w:val="center"/>
              <w:rPr>
                <w:rFonts w:ascii="Times New Roman" w:eastAsia="Times New Roman" w:hAnsi="Times New Roman" w:cs="Times New Roman"/>
              </w:rPr>
            </w:pPr>
          </w:p>
        </w:tc>
        <w:tc>
          <w:tcPr>
            <w:tcW w:w="1091" w:type="dxa"/>
            <w:tcBorders>
              <w:top w:val="nil"/>
              <w:left w:val="nil"/>
              <w:bottom w:val="nil"/>
              <w:right w:val="nil"/>
            </w:tcBorders>
            <w:shd w:val="clear" w:color="auto" w:fill="auto"/>
            <w:vAlign w:val="center"/>
          </w:tcPr>
          <w:p w14:paraId="7C646352"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p>
        </w:tc>
        <w:tc>
          <w:tcPr>
            <w:tcW w:w="1091" w:type="dxa"/>
            <w:tcBorders>
              <w:top w:val="nil"/>
              <w:left w:val="nil"/>
              <w:bottom w:val="nil"/>
              <w:right w:val="nil"/>
            </w:tcBorders>
            <w:shd w:val="clear" w:color="auto" w:fill="auto"/>
            <w:vAlign w:val="center"/>
          </w:tcPr>
          <w:p w14:paraId="32432CB0"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p>
        </w:tc>
        <w:tc>
          <w:tcPr>
            <w:tcW w:w="1091" w:type="dxa"/>
            <w:tcBorders>
              <w:top w:val="nil"/>
              <w:left w:val="nil"/>
              <w:bottom w:val="nil"/>
              <w:right w:val="nil"/>
            </w:tcBorders>
            <w:shd w:val="clear" w:color="auto" w:fill="auto"/>
            <w:vAlign w:val="center"/>
          </w:tcPr>
          <w:p w14:paraId="561624FE"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p>
        </w:tc>
        <w:tc>
          <w:tcPr>
            <w:tcW w:w="1091" w:type="dxa"/>
            <w:tcBorders>
              <w:top w:val="nil"/>
              <w:left w:val="nil"/>
              <w:bottom w:val="nil"/>
              <w:right w:val="nil"/>
            </w:tcBorders>
            <w:shd w:val="clear" w:color="auto" w:fill="auto"/>
            <w:vAlign w:val="center"/>
          </w:tcPr>
          <w:p w14:paraId="2A9601EF"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p>
        </w:tc>
        <w:tc>
          <w:tcPr>
            <w:tcW w:w="1091" w:type="dxa"/>
            <w:tcBorders>
              <w:top w:val="nil"/>
              <w:left w:val="nil"/>
              <w:bottom w:val="nil"/>
              <w:right w:val="nil"/>
            </w:tcBorders>
            <w:shd w:val="clear" w:color="auto" w:fill="auto"/>
            <w:vAlign w:val="center"/>
          </w:tcPr>
          <w:p w14:paraId="57D5099C" w14:textId="77777777" w:rsidR="006625AA" w:rsidRPr="00B27903" w:rsidRDefault="006625AA" w:rsidP="00592735">
            <w:pPr>
              <w:spacing w:after="0" w:line="240" w:lineRule="auto"/>
              <w:rPr>
                <w:rFonts w:ascii="Times New Roman" w:eastAsia="Times New Roman" w:hAnsi="Times New Roman" w:cs="Times New Roman"/>
              </w:rPr>
            </w:pPr>
          </w:p>
        </w:tc>
      </w:tr>
      <w:tr w:rsidR="006625AA" w:rsidRPr="00B27903" w14:paraId="3169424C" w14:textId="77777777" w:rsidTr="00592735">
        <w:trPr>
          <w:trHeight w:val="320"/>
        </w:trPr>
        <w:tc>
          <w:tcPr>
            <w:tcW w:w="3658" w:type="dxa"/>
            <w:tcBorders>
              <w:top w:val="nil"/>
              <w:left w:val="nil"/>
              <w:bottom w:val="nil"/>
              <w:right w:val="nil"/>
            </w:tcBorders>
            <w:vAlign w:val="bottom"/>
          </w:tcPr>
          <w:p w14:paraId="4FBCD482"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Male (W1L)</w:t>
            </w:r>
          </w:p>
        </w:tc>
        <w:tc>
          <w:tcPr>
            <w:tcW w:w="1090" w:type="dxa"/>
            <w:tcBorders>
              <w:top w:val="nil"/>
              <w:left w:val="nil"/>
              <w:bottom w:val="nil"/>
              <w:right w:val="nil"/>
            </w:tcBorders>
            <w:shd w:val="clear" w:color="auto" w:fill="auto"/>
            <w:vAlign w:val="center"/>
          </w:tcPr>
          <w:p w14:paraId="1A315732"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626</w:t>
            </w:r>
          </w:p>
        </w:tc>
        <w:tc>
          <w:tcPr>
            <w:tcW w:w="1091" w:type="dxa"/>
            <w:tcBorders>
              <w:top w:val="nil"/>
              <w:left w:val="nil"/>
              <w:bottom w:val="nil"/>
              <w:right w:val="nil"/>
            </w:tcBorders>
            <w:shd w:val="clear" w:color="auto" w:fill="auto"/>
            <w:vAlign w:val="center"/>
          </w:tcPr>
          <w:p w14:paraId="71EAD614"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.25</w:t>
            </w:r>
          </w:p>
        </w:tc>
        <w:tc>
          <w:tcPr>
            <w:tcW w:w="821" w:type="dxa"/>
            <w:tcBorders>
              <w:top w:val="nil"/>
              <w:left w:val="nil"/>
              <w:bottom w:val="nil"/>
              <w:right w:val="nil"/>
            </w:tcBorders>
            <w:shd w:val="clear" w:color="auto" w:fill="auto"/>
            <w:vAlign w:val="center"/>
          </w:tcPr>
          <w:p w14:paraId="5923B0F4"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.43</w:t>
            </w:r>
          </w:p>
        </w:tc>
        <w:tc>
          <w:tcPr>
            <w:tcW w:w="1361" w:type="dxa"/>
            <w:tcBorders>
              <w:top w:val="nil"/>
              <w:left w:val="nil"/>
              <w:bottom w:val="nil"/>
              <w:right w:val="nil"/>
            </w:tcBorders>
            <w:shd w:val="clear" w:color="auto" w:fill="auto"/>
            <w:vAlign w:val="center"/>
          </w:tcPr>
          <w:p w14:paraId="49486BDD"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7A5ED459"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-.13**</w:t>
            </w:r>
          </w:p>
        </w:tc>
        <w:tc>
          <w:tcPr>
            <w:tcW w:w="1091" w:type="dxa"/>
            <w:tcBorders>
              <w:top w:val="nil"/>
              <w:left w:val="nil"/>
              <w:bottom w:val="nil"/>
              <w:right w:val="nil"/>
            </w:tcBorders>
            <w:shd w:val="clear" w:color="auto" w:fill="auto"/>
            <w:vAlign w:val="center"/>
          </w:tcPr>
          <w:p w14:paraId="23055D16"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bottom w:val="nil"/>
              <w:right w:val="nil"/>
            </w:tcBorders>
            <w:shd w:val="clear" w:color="auto" w:fill="auto"/>
            <w:vAlign w:val="center"/>
          </w:tcPr>
          <w:p w14:paraId="1FD0C71F"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1091" w:type="dxa"/>
            <w:tcBorders>
              <w:top w:val="nil"/>
              <w:left w:val="nil"/>
              <w:bottom w:val="nil"/>
              <w:right w:val="nil"/>
            </w:tcBorders>
            <w:shd w:val="clear" w:color="auto" w:fill="auto"/>
            <w:vAlign w:val="center"/>
          </w:tcPr>
          <w:p w14:paraId="2773B798"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-.14**</w:t>
            </w:r>
          </w:p>
        </w:tc>
        <w:tc>
          <w:tcPr>
            <w:tcW w:w="1091" w:type="dxa"/>
            <w:tcBorders>
              <w:top w:val="nil"/>
              <w:left w:val="nil"/>
              <w:bottom w:val="nil"/>
              <w:right w:val="nil"/>
            </w:tcBorders>
            <w:shd w:val="clear" w:color="auto" w:fill="auto"/>
            <w:vAlign w:val="center"/>
          </w:tcPr>
          <w:p w14:paraId="1D571910"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-.12**</w:t>
            </w:r>
          </w:p>
        </w:tc>
      </w:tr>
      <w:tr w:rsidR="006625AA" w:rsidRPr="00B27903" w14:paraId="65C3F1C1" w14:textId="77777777" w:rsidTr="00592735">
        <w:trPr>
          <w:trHeight w:val="320"/>
        </w:trPr>
        <w:tc>
          <w:tcPr>
            <w:tcW w:w="3658" w:type="dxa"/>
            <w:tcBorders>
              <w:top w:val="nil"/>
              <w:left w:val="nil"/>
              <w:bottom w:val="nil"/>
              <w:right w:val="nil"/>
            </w:tcBorders>
            <w:vAlign w:val="bottom"/>
          </w:tcPr>
          <w:p w14:paraId="2E211C07" w14:textId="77777777" w:rsidR="006625AA" w:rsidRPr="00B27903" w:rsidRDefault="006625AA" w:rsidP="00592735">
            <w:pPr>
              <w:spacing w:after="0" w:line="240" w:lineRule="auto"/>
              <w:ind w:left="247"/>
              <w:rPr>
                <w:rFonts w:ascii="Times New Roman" w:eastAsia="Times New Roman" w:hAnsi="Times New Roman" w:cs="Times New Roman"/>
                <w:vertAlign w:val="superscript"/>
              </w:rPr>
            </w:pPr>
            <w:r w:rsidRPr="00B27903">
              <w:rPr>
                <w:rFonts w:ascii="Times New Roman" w:eastAsia="Times New Roman" w:hAnsi="Times New Roman" w:cs="Times New Roman"/>
              </w:rPr>
              <w:t>Cohort 2 (W1</w:t>
            </w:r>
            <w:proofErr w:type="gramStart"/>
            <w:r w:rsidRPr="00B27903">
              <w:rPr>
                <w:rFonts w:ascii="Times New Roman" w:eastAsia="Times New Roman" w:hAnsi="Times New Roman" w:cs="Times New Roman"/>
              </w:rPr>
              <w:t>L)</w:t>
            </w:r>
            <w:r w:rsidRPr="00B27903">
              <w:rPr>
                <w:rFonts w:ascii="Times New Roman" w:eastAsia="Times New Roman" w:hAnsi="Times New Roman" w:cs="Times New Roman"/>
                <w:vertAlign w:val="superscript"/>
              </w:rPr>
              <w:t>a</w:t>
            </w:r>
            <w:proofErr w:type="gramEnd"/>
          </w:p>
        </w:tc>
        <w:tc>
          <w:tcPr>
            <w:tcW w:w="1090" w:type="dxa"/>
            <w:tcBorders>
              <w:top w:val="nil"/>
              <w:left w:val="nil"/>
              <w:bottom w:val="nil"/>
              <w:right w:val="nil"/>
            </w:tcBorders>
            <w:shd w:val="clear" w:color="auto" w:fill="auto"/>
            <w:vAlign w:val="center"/>
          </w:tcPr>
          <w:p w14:paraId="473CF7C8"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628</w:t>
            </w:r>
          </w:p>
        </w:tc>
        <w:tc>
          <w:tcPr>
            <w:tcW w:w="1091" w:type="dxa"/>
            <w:tcBorders>
              <w:top w:val="nil"/>
              <w:left w:val="nil"/>
              <w:bottom w:val="nil"/>
              <w:right w:val="nil"/>
            </w:tcBorders>
            <w:shd w:val="clear" w:color="auto" w:fill="auto"/>
            <w:vAlign w:val="center"/>
          </w:tcPr>
          <w:p w14:paraId="08FA9930"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.60</w:t>
            </w:r>
          </w:p>
        </w:tc>
        <w:tc>
          <w:tcPr>
            <w:tcW w:w="821" w:type="dxa"/>
            <w:tcBorders>
              <w:top w:val="nil"/>
              <w:left w:val="nil"/>
              <w:bottom w:val="nil"/>
              <w:right w:val="nil"/>
            </w:tcBorders>
            <w:shd w:val="clear" w:color="auto" w:fill="auto"/>
            <w:vAlign w:val="center"/>
          </w:tcPr>
          <w:p w14:paraId="10D37EA3"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.49</w:t>
            </w:r>
          </w:p>
        </w:tc>
        <w:tc>
          <w:tcPr>
            <w:tcW w:w="1361" w:type="dxa"/>
            <w:tcBorders>
              <w:top w:val="nil"/>
              <w:left w:val="nil"/>
              <w:bottom w:val="nil"/>
              <w:right w:val="nil"/>
            </w:tcBorders>
            <w:shd w:val="clear" w:color="auto" w:fill="auto"/>
            <w:vAlign w:val="center"/>
          </w:tcPr>
          <w:p w14:paraId="1CADEF89"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57CB16B6"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-.03</w:t>
            </w:r>
          </w:p>
        </w:tc>
        <w:tc>
          <w:tcPr>
            <w:tcW w:w="1091" w:type="dxa"/>
            <w:tcBorders>
              <w:top w:val="nil"/>
              <w:left w:val="nil"/>
              <w:bottom w:val="nil"/>
              <w:right w:val="nil"/>
            </w:tcBorders>
            <w:shd w:val="clear" w:color="auto" w:fill="auto"/>
            <w:vAlign w:val="center"/>
          </w:tcPr>
          <w:p w14:paraId="253329F2"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.16**</w:t>
            </w:r>
          </w:p>
        </w:tc>
        <w:tc>
          <w:tcPr>
            <w:tcW w:w="1091" w:type="dxa"/>
            <w:tcBorders>
              <w:top w:val="nil"/>
              <w:left w:val="nil"/>
              <w:bottom w:val="nil"/>
              <w:right w:val="nil"/>
            </w:tcBorders>
            <w:shd w:val="clear" w:color="auto" w:fill="auto"/>
            <w:vAlign w:val="center"/>
          </w:tcPr>
          <w:p w14:paraId="36DCFCFC"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.06</w:t>
            </w:r>
          </w:p>
        </w:tc>
        <w:tc>
          <w:tcPr>
            <w:tcW w:w="1091" w:type="dxa"/>
            <w:tcBorders>
              <w:top w:val="nil"/>
              <w:left w:val="nil"/>
              <w:bottom w:val="nil"/>
              <w:right w:val="nil"/>
            </w:tcBorders>
            <w:shd w:val="clear" w:color="auto" w:fill="auto"/>
            <w:vAlign w:val="center"/>
          </w:tcPr>
          <w:p w14:paraId="56E221BE"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3C3559D4"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.06</w:t>
            </w:r>
          </w:p>
        </w:tc>
      </w:tr>
      <w:tr w:rsidR="006625AA" w:rsidRPr="00B27903" w14:paraId="16F92803" w14:textId="77777777" w:rsidTr="00592735">
        <w:trPr>
          <w:trHeight w:val="320"/>
        </w:trPr>
        <w:tc>
          <w:tcPr>
            <w:tcW w:w="3658" w:type="dxa"/>
            <w:tcBorders>
              <w:top w:val="nil"/>
              <w:left w:val="nil"/>
              <w:bottom w:val="nil"/>
              <w:right w:val="nil"/>
            </w:tcBorders>
            <w:vAlign w:val="bottom"/>
          </w:tcPr>
          <w:p w14:paraId="291E6DDA" w14:textId="77777777" w:rsidR="006625AA" w:rsidRPr="00B27903" w:rsidRDefault="006625AA" w:rsidP="00592735">
            <w:pPr>
              <w:spacing w:after="0" w:line="240" w:lineRule="auto"/>
              <w:ind w:left="247"/>
              <w:rPr>
                <w:rFonts w:ascii="Times New Roman" w:eastAsia="Times New Roman" w:hAnsi="Times New Roman" w:cs="Times New Roman"/>
                <w:vertAlign w:val="superscript"/>
              </w:rPr>
            </w:pPr>
            <w:r w:rsidRPr="00B27903">
              <w:rPr>
                <w:rFonts w:ascii="Times New Roman" w:eastAsia="Times New Roman" w:hAnsi="Times New Roman" w:cs="Times New Roman"/>
              </w:rPr>
              <w:t>Cohort 3 (W1</w:t>
            </w:r>
            <w:proofErr w:type="gramStart"/>
            <w:r w:rsidRPr="00B27903">
              <w:rPr>
                <w:rFonts w:ascii="Times New Roman" w:eastAsia="Times New Roman" w:hAnsi="Times New Roman" w:cs="Times New Roman"/>
              </w:rPr>
              <w:t>L)</w:t>
            </w:r>
            <w:r w:rsidRPr="00B27903">
              <w:rPr>
                <w:rFonts w:ascii="Times New Roman" w:eastAsia="Times New Roman" w:hAnsi="Times New Roman" w:cs="Times New Roman"/>
                <w:vertAlign w:val="superscript"/>
              </w:rPr>
              <w:t>a</w:t>
            </w:r>
            <w:proofErr w:type="gramEnd"/>
          </w:p>
        </w:tc>
        <w:tc>
          <w:tcPr>
            <w:tcW w:w="1090" w:type="dxa"/>
            <w:tcBorders>
              <w:top w:val="nil"/>
              <w:left w:val="nil"/>
              <w:bottom w:val="nil"/>
              <w:right w:val="nil"/>
            </w:tcBorders>
            <w:shd w:val="clear" w:color="auto" w:fill="auto"/>
            <w:vAlign w:val="center"/>
          </w:tcPr>
          <w:p w14:paraId="0F691DE3"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628</w:t>
            </w:r>
          </w:p>
        </w:tc>
        <w:tc>
          <w:tcPr>
            <w:tcW w:w="1091" w:type="dxa"/>
            <w:tcBorders>
              <w:top w:val="nil"/>
              <w:left w:val="nil"/>
              <w:bottom w:val="nil"/>
              <w:right w:val="nil"/>
            </w:tcBorders>
            <w:shd w:val="clear" w:color="auto" w:fill="auto"/>
            <w:vAlign w:val="center"/>
          </w:tcPr>
          <w:p w14:paraId="4EAC5133"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.16</w:t>
            </w:r>
          </w:p>
        </w:tc>
        <w:tc>
          <w:tcPr>
            <w:tcW w:w="821" w:type="dxa"/>
            <w:tcBorders>
              <w:top w:val="nil"/>
              <w:left w:val="nil"/>
              <w:bottom w:val="nil"/>
              <w:right w:val="nil"/>
            </w:tcBorders>
            <w:shd w:val="clear" w:color="auto" w:fill="auto"/>
            <w:vAlign w:val="center"/>
          </w:tcPr>
          <w:p w14:paraId="43B3F329"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.37</w:t>
            </w:r>
          </w:p>
        </w:tc>
        <w:tc>
          <w:tcPr>
            <w:tcW w:w="1361" w:type="dxa"/>
            <w:tcBorders>
              <w:top w:val="nil"/>
              <w:left w:val="nil"/>
              <w:bottom w:val="nil"/>
              <w:right w:val="nil"/>
            </w:tcBorders>
            <w:shd w:val="clear" w:color="auto" w:fill="auto"/>
            <w:vAlign w:val="center"/>
          </w:tcPr>
          <w:p w14:paraId="6984395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1099C450"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.06</w:t>
            </w:r>
          </w:p>
        </w:tc>
        <w:tc>
          <w:tcPr>
            <w:tcW w:w="1091" w:type="dxa"/>
            <w:tcBorders>
              <w:top w:val="nil"/>
              <w:left w:val="nil"/>
              <w:bottom w:val="nil"/>
              <w:right w:val="nil"/>
            </w:tcBorders>
            <w:shd w:val="clear" w:color="auto" w:fill="auto"/>
            <w:vAlign w:val="center"/>
          </w:tcPr>
          <w:p w14:paraId="760CD985"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bottom w:val="nil"/>
              <w:right w:val="nil"/>
            </w:tcBorders>
            <w:shd w:val="clear" w:color="auto" w:fill="auto"/>
            <w:vAlign w:val="center"/>
          </w:tcPr>
          <w:p w14:paraId="6601C6D0"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6D35115F"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.03</w:t>
            </w:r>
          </w:p>
        </w:tc>
        <w:tc>
          <w:tcPr>
            <w:tcW w:w="1091" w:type="dxa"/>
            <w:tcBorders>
              <w:top w:val="nil"/>
              <w:left w:val="nil"/>
              <w:bottom w:val="nil"/>
              <w:right w:val="nil"/>
            </w:tcBorders>
            <w:shd w:val="clear" w:color="auto" w:fill="auto"/>
            <w:vAlign w:val="center"/>
          </w:tcPr>
          <w:p w14:paraId="27E8545C"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-.10*</w:t>
            </w:r>
          </w:p>
        </w:tc>
      </w:tr>
      <w:tr w:rsidR="006625AA" w:rsidRPr="00B27903" w14:paraId="66209619" w14:textId="77777777" w:rsidTr="00592735">
        <w:trPr>
          <w:trHeight w:val="320"/>
        </w:trPr>
        <w:tc>
          <w:tcPr>
            <w:tcW w:w="3658" w:type="dxa"/>
            <w:tcBorders>
              <w:top w:val="nil"/>
              <w:left w:val="nil"/>
              <w:bottom w:val="nil"/>
              <w:right w:val="nil"/>
            </w:tcBorders>
            <w:vAlign w:val="bottom"/>
          </w:tcPr>
          <w:p w14:paraId="6F80C5B7" w14:textId="77777777" w:rsidR="006625AA" w:rsidRPr="00B27903" w:rsidRDefault="006625AA" w:rsidP="00592735">
            <w:pPr>
              <w:spacing w:after="0" w:line="240" w:lineRule="auto"/>
              <w:ind w:left="247"/>
              <w:rPr>
                <w:rFonts w:ascii="Times New Roman" w:eastAsia="Times New Roman" w:hAnsi="Times New Roman" w:cs="Times New Roman"/>
                <w:vertAlign w:val="superscript"/>
              </w:rPr>
            </w:pPr>
            <w:r w:rsidRPr="00B27903">
              <w:rPr>
                <w:rFonts w:ascii="Times New Roman" w:eastAsia="Times New Roman" w:hAnsi="Times New Roman" w:cs="Times New Roman"/>
              </w:rPr>
              <w:t>Asian (W1</w:t>
            </w:r>
            <w:proofErr w:type="gramStart"/>
            <w:r w:rsidRPr="00B27903">
              <w:rPr>
                <w:rFonts w:ascii="Times New Roman" w:eastAsia="Times New Roman" w:hAnsi="Times New Roman" w:cs="Times New Roman"/>
              </w:rPr>
              <w:t>L)</w:t>
            </w:r>
            <w:r w:rsidRPr="00B27903">
              <w:rPr>
                <w:rFonts w:ascii="Times New Roman" w:eastAsia="Times New Roman" w:hAnsi="Times New Roman" w:cs="Times New Roman"/>
                <w:vertAlign w:val="superscript"/>
              </w:rPr>
              <w:t>b</w:t>
            </w:r>
            <w:proofErr w:type="gramEnd"/>
          </w:p>
        </w:tc>
        <w:tc>
          <w:tcPr>
            <w:tcW w:w="1090" w:type="dxa"/>
            <w:tcBorders>
              <w:top w:val="nil"/>
              <w:left w:val="nil"/>
              <w:bottom w:val="nil"/>
              <w:right w:val="nil"/>
            </w:tcBorders>
            <w:shd w:val="clear" w:color="auto" w:fill="auto"/>
            <w:vAlign w:val="center"/>
          </w:tcPr>
          <w:p w14:paraId="3A2DFA63"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626</w:t>
            </w:r>
          </w:p>
        </w:tc>
        <w:tc>
          <w:tcPr>
            <w:tcW w:w="1091" w:type="dxa"/>
            <w:tcBorders>
              <w:top w:val="nil"/>
              <w:left w:val="nil"/>
              <w:bottom w:val="nil"/>
              <w:right w:val="nil"/>
            </w:tcBorders>
            <w:shd w:val="clear" w:color="auto" w:fill="auto"/>
            <w:vAlign w:val="center"/>
          </w:tcPr>
          <w:p w14:paraId="10EB7A04"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.24</w:t>
            </w:r>
          </w:p>
        </w:tc>
        <w:tc>
          <w:tcPr>
            <w:tcW w:w="821" w:type="dxa"/>
            <w:tcBorders>
              <w:top w:val="nil"/>
              <w:left w:val="nil"/>
              <w:bottom w:val="nil"/>
              <w:right w:val="nil"/>
            </w:tcBorders>
            <w:shd w:val="clear" w:color="auto" w:fill="auto"/>
            <w:vAlign w:val="center"/>
          </w:tcPr>
          <w:p w14:paraId="34B49AF5"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.43</w:t>
            </w:r>
          </w:p>
        </w:tc>
        <w:tc>
          <w:tcPr>
            <w:tcW w:w="1361" w:type="dxa"/>
            <w:tcBorders>
              <w:top w:val="nil"/>
              <w:left w:val="nil"/>
              <w:bottom w:val="nil"/>
              <w:right w:val="nil"/>
            </w:tcBorders>
            <w:shd w:val="clear" w:color="auto" w:fill="auto"/>
            <w:vAlign w:val="center"/>
          </w:tcPr>
          <w:p w14:paraId="0FA988F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75F91F88"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bottom w:val="nil"/>
              <w:right w:val="nil"/>
            </w:tcBorders>
            <w:shd w:val="clear" w:color="auto" w:fill="auto"/>
            <w:vAlign w:val="center"/>
          </w:tcPr>
          <w:p w14:paraId="713BAB80"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.00</w:t>
            </w:r>
          </w:p>
        </w:tc>
        <w:tc>
          <w:tcPr>
            <w:tcW w:w="1091" w:type="dxa"/>
            <w:tcBorders>
              <w:top w:val="nil"/>
              <w:left w:val="nil"/>
              <w:bottom w:val="nil"/>
              <w:right w:val="nil"/>
            </w:tcBorders>
            <w:shd w:val="clear" w:color="auto" w:fill="auto"/>
            <w:vAlign w:val="center"/>
          </w:tcPr>
          <w:p w14:paraId="192F3A86"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-.06</w:t>
            </w:r>
          </w:p>
        </w:tc>
        <w:tc>
          <w:tcPr>
            <w:tcW w:w="1091" w:type="dxa"/>
            <w:tcBorders>
              <w:top w:val="nil"/>
              <w:left w:val="nil"/>
              <w:bottom w:val="nil"/>
              <w:right w:val="nil"/>
            </w:tcBorders>
            <w:shd w:val="clear" w:color="auto" w:fill="auto"/>
            <w:vAlign w:val="center"/>
          </w:tcPr>
          <w:p w14:paraId="43E4E53F"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-.03</w:t>
            </w:r>
          </w:p>
        </w:tc>
        <w:tc>
          <w:tcPr>
            <w:tcW w:w="1091" w:type="dxa"/>
            <w:tcBorders>
              <w:top w:val="nil"/>
              <w:left w:val="nil"/>
              <w:bottom w:val="nil"/>
              <w:right w:val="nil"/>
            </w:tcBorders>
            <w:shd w:val="clear" w:color="auto" w:fill="auto"/>
            <w:vAlign w:val="center"/>
          </w:tcPr>
          <w:p w14:paraId="3F3B6F10"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.03</w:t>
            </w:r>
          </w:p>
        </w:tc>
      </w:tr>
      <w:tr w:rsidR="006625AA" w:rsidRPr="00B27903" w14:paraId="5FC33EA7" w14:textId="77777777" w:rsidTr="00592735">
        <w:trPr>
          <w:trHeight w:val="320"/>
        </w:trPr>
        <w:tc>
          <w:tcPr>
            <w:tcW w:w="3658" w:type="dxa"/>
            <w:tcBorders>
              <w:top w:val="nil"/>
              <w:left w:val="nil"/>
              <w:bottom w:val="nil"/>
              <w:right w:val="nil"/>
            </w:tcBorders>
            <w:vAlign w:val="bottom"/>
          </w:tcPr>
          <w:p w14:paraId="0B2B1C65"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Black (W1</w:t>
            </w:r>
            <w:proofErr w:type="gramStart"/>
            <w:r w:rsidRPr="00B27903">
              <w:rPr>
                <w:rFonts w:ascii="Times New Roman" w:eastAsia="Times New Roman" w:hAnsi="Times New Roman" w:cs="Times New Roman"/>
              </w:rPr>
              <w:t>L)</w:t>
            </w:r>
            <w:r w:rsidRPr="00B27903">
              <w:rPr>
                <w:rFonts w:ascii="Times New Roman" w:eastAsia="Times New Roman" w:hAnsi="Times New Roman" w:cs="Times New Roman"/>
                <w:vertAlign w:val="superscript"/>
              </w:rPr>
              <w:t>b</w:t>
            </w:r>
            <w:proofErr w:type="gramEnd"/>
          </w:p>
        </w:tc>
        <w:tc>
          <w:tcPr>
            <w:tcW w:w="1090" w:type="dxa"/>
            <w:tcBorders>
              <w:top w:val="nil"/>
              <w:left w:val="nil"/>
              <w:bottom w:val="nil"/>
              <w:right w:val="nil"/>
            </w:tcBorders>
            <w:shd w:val="clear" w:color="auto" w:fill="auto"/>
            <w:vAlign w:val="center"/>
          </w:tcPr>
          <w:p w14:paraId="0FED03F8"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626</w:t>
            </w:r>
          </w:p>
        </w:tc>
        <w:tc>
          <w:tcPr>
            <w:tcW w:w="1091" w:type="dxa"/>
            <w:tcBorders>
              <w:top w:val="nil"/>
              <w:left w:val="nil"/>
              <w:bottom w:val="nil"/>
              <w:right w:val="nil"/>
            </w:tcBorders>
            <w:shd w:val="clear" w:color="auto" w:fill="auto"/>
            <w:vAlign w:val="center"/>
          </w:tcPr>
          <w:p w14:paraId="12BDFA31"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.15</w:t>
            </w:r>
          </w:p>
        </w:tc>
        <w:tc>
          <w:tcPr>
            <w:tcW w:w="821" w:type="dxa"/>
            <w:tcBorders>
              <w:top w:val="nil"/>
              <w:left w:val="nil"/>
              <w:bottom w:val="nil"/>
              <w:right w:val="nil"/>
            </w:tcBorders>
            <w:shd w:val="clear" w:color="auto" w:fill="auto"/>
            <w:vAlign w:val="center"/>
          </w:tcPr>
          <w:p w14:paraId="1D33ED04"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.35</w:t>
            </w:r>
          </w:p>
        </w:tc>
        <w:tc>
          <w:tcPr>
            <w:tcW w:w="1361" w:type="dxa"/>
            <w:tcBorders>
              <w:top w:val="nil"/>
              <w:left w:val="nil"/>
              <w:bottom w:val="nil"/>
              <w:right w:val="nil"/>
            </w:tcBorders>
            <w:shd w:val="clear" w:color="auto" w:fill="auto"/>
            <w:vAlign w:val="center"/>
          </w:tcPr>
          <w:p w14:paraId="6C18634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7EA691A8"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.18**</w:t>
            </w:r>
          </w:p>
        </w:tc>
        <w:tc>
          <w:tcPr>
            <w:tcW w:w="1091" w:type="dxa"/>
            <w:tcBorders>
              <w:top w:val="nil"/>
              <w:left w:val="nil"/>
              <w:bottom w:val="nil"/>
              <w:right w:val="nil"/>
            </w:tcBorders>
            <w:shd w:val="clear" w:color="auto" w:fill="auto"/>
            <w:vAlign w:val="center"/>
          </w:tcPr>
          <w:p w14:paraId="572ED0A4"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.04</w:t>
            </w:r>
          </w:p>
        </w:tc>
        <w:tc>
          <w:tcPr>
            <w:tcW w:w="1091" w:type="dxa"/>
            <w:tcBorders>
              <w:top w:val="nil"/>
              <w:left w:val="nil"/>
              <w:bottom w:val="nil"/>
              <w:right w:val="nil"/>
            </w:tcBorders>
            <w:shd w:val="clear" w:color="auto" w:fill="auto"/>
            <w:vAlign w:val="center"/>
          </w:tcPr>
          <w:p w14:paraId="3A071219"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-.07</w:t>
            </w:r>
          </w:p>
        </w:tc>
        <w:tc>
          <w:tcPr>
            <w:tcW w:w="1091" w:type="dxa"/>
            <w:tcBorders>
              <w:top w:val="nil"/>
              <w:left w:val="nil"/>
              <w:bottom w:val="nil"/>
              <w:right w:val="nil"/>
            </w:tcBorders>
            <w:shd w:val="clear" w:color="auto" w:fill="auto"/>
            <w:vAlign w:val="center"/>
          </w:tcPr>
          <w:p w14:paraId="3C4E1FD9"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.00</w:t>
            </w:r>
          </w:p>
        </w:tc>
        <w:tc>
          <w:tcPr>
            <w:tcW w:w="1091" w:type="dxa"/>
            <w:tcBorders>
              <w:top w:val="nil"/>
              <w:left w:val="nil"/>
              <w:bottom w:val="nil"/>
              <w:right w:val="nil"/>
            </w:tcBorders>
            <w:shd w:val="clear" w:color="auto" w:fill="auto"/>
            <w:vAlign w:val="center"/>
          </w:tcPr>
          <w:p w14:paraId="1C28AEB6"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.04</w:t>
            </w:r>
          </w:p>
        </w:tc>
      </w:tr>
      <w:tr w:rsidR="006625AA" w:rsidRPr="00B27903" w14:paraId="31E974F6" w14:textId="77777777" w:rsidTr="00592735">
        <w:trPr>
          <w:trHeight w:val="320"/>
        </w:trPr>
        <w:tc>
          <w:tcPr>
            <w:tcW w:w="3658" w:type="dxa"/>
            <w:tcBorders>
              <w:top w:val="nil"/>
              <w:left w:val="nil"/>
              <w:bottom w:val="nil"/>
              <w:right w:val="nil"/>
            </w:tcBorders>
            <w:vAlign w:val="bottom"/>
          </w:tcPr>
          <w:p w14:paraId="604771E5" w14:textId="77777777" w:rsidR="006625AA" w:rsidRPr="00B27903" w:rsidRDefault="006625AA" w:rsidP="00592735">
            <w:pPr>
              <w:spacing w:after="0" w:line="240" w:lineRule="auto"/>
              <w:ind w:left="247"/>
              <w:rPr>
                <w:rFonts w:ascii="Times New Roman" w:eastAsia="Times New Roman" w:hAnsi="Times New Roman" w:cs="Times New Roman"/>
                <w:vertAlign w:val="superscript"/>
              </w:rPr>
            </w:pPr>
            <w:r w:rsidRPr="00B27903">
              <w:rPr>
                <w:rFonts w:ascii="Times New Roman" w:eastAsia="Times New Roman" w:hAnsi="Times New Roman" w:cs="Times New Roman"/>
              </w:rPr>
              <w:t>Latinx (W1</w:t>
            </w:r>
            <w:proofErr w:type="gramStart"/>
            <w:r w:rsidRPr="00B27903">
              <w:rPr>
                <w:rFonts w:ascii="Times New Roman" w:eastAsia="Times New Roman" w:hAnsi="Times New Roman" w:cs="Times New Roman"/>
              </w:rPr>
              <w:t>L)</w:t>
            </w:r>
            <w:r w:rsidRPr="00B27903">
              <w:rPr>
                <w:rFonts w:ascii="Times New Roman" w:eastAsia="Times New Roman" w:hAnsi="Times New Roman" w:cs="Times New Roman"/>
                <w:vertAlign w:val="superscript"/>
              </w:rPr>
              <w:t>b</w:t>
            </w:r>
            <w:proofErr w:type="gramEnd"/>
          </w:p>
        </w:tc>
        <w:tc>
          <w:tcPr>
            <w:tcW w:w="1090" w:type="dxa"/>
            <w:tcBorders>
              <w:top w:val="nil"/>
              <w:left w:val="nil"/>
              <w:bottom w:val="nil"/>
              <w:right w:val="nil"/>
            </w:tcBorders>
            <w:shd w:val="clear" w:color="auto" w:fill="auto"/>
            <w:vAlign w:val="center"/>
          </w:tcPr>
          <w:p w14:paraId="2FE9473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626</w:t>
            </w:r>
          </w:p>
        </w:tc>
        <w:tc>
          <w:tcPr>
            <w:tcW w:w="1091" w:type="dxa"/>
            <w:tcBorders>
              <w:top w:val="nil"/>
              <w:left w:val="nil"/>
              <w:bottom w:val="nil"/>
              <w:right w:val="nil"/>
            </w:tcBorders>
            <w:shd w:val="clear" w:color="auto" w:fill="auto"/>
            <w:vAlign w:val="center"/>
          </w:tcPr>
          <w:p w14:paraId="235EE254"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.31</w:t>
            </w:r>
          </w:p>
        </w:tc>
        <w:tc>
          <w:tcPr>
            <w:tcW w:w="821" w:type="dxa"/>
            <w:tcBorders>
              <w:top w:val="nil"/>
              <w:left w:val="nil"/>
              <w:bottom w:val="nil"/>
              <w:right w:val="nil"/>
            </w:tcBorders>
            <w:shd w:val="clear" w:color="auto" w:fill="auto"/>
            <w:vAlign w:val="center"/>
          </w:tcPr>
          <w:p w14:paraId="0A1D6AF7"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.46</w:t>
            </w:r>
          </w:p>
        </w:tc>
        <w:tc>
          <w:tcPr>
            <w:tcW w:w="1361" w:type="dxa"/>
            <w:tcBorders>
              <w:top w:val="nil"/>
              <w:left w:val="nil"/>
              <w:bottom w:val="nil"/>
              <w:right w:val="nil"/>
            </w:tcBorders>
            <w:shd w:val="clear" w:color="auto" w:fill="auto"/>
            <w:vAlign w:val="center"/>
          </w:tcPr>
          <w:p w14:paraId="259D2CEB"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19D10D23"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03F1C26C"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1091" w:type="dxa"/>
            <w:tcBorders>
              <w:top w:val="nil"/>
              <w:left w:val="nil"/>
              <w:bottom w:val="nil"/>
              <w:right w:val="nil"/>
            </w:tcBorders>
            <w:shd w:val="clear" w:color="auto" w:fill="auto"/>
            <w:vAlign w:val="center"/>
          </w:tcPr>
          <w:p w14:paraId="6CBC6061"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1091" w:type="dxa"/>
            <w:tcBorders>
              <w:top w:val="nil"/>
              <w:left w:val="nil"/>
              <w:bottom w:val="nil"/>
              <w:right w:val="nil"/>
            </w:tcBorders>
            <w:shd w:val="clear" w:color="auto" w:fill="auto"/>
            <w:vAlign w:val="center"/>
          </w:tcPr>
          <w:p w14:paraId="11CA5D75"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1091" w:type="dxa"/>
            <w:tcBorders>
              <w:top w:val="nil"/>
              <w:left w:val="nil"/>
              <w:bottom w:val="nil"/>
              <w:right w:val="nil"/>
            </w:tcBorders>
            <w:shd w:val="clear" w:color="auto" w:fill="auto"/>
            <w:vAlign w:val="center"/>
          </w:tcPr>
          <w:p w14:paraId="1B6FFA7E"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r>
      <w:tr w:rsidR="006625AA" w:rsidRPr="00B27903" w14:paraId="6A5F0D95" w14:textId="77777777" w:rsidTr="00592735">
        <w:trPr>
          <w:trHeight w:val="320"/>
        </w:trPr>
        <w:tc>
          <w:tcPr>
            <w:tcW w:w="3658" w:type="dxa"/>
            <w:tcBorders>
              <w:top w:val="nil"/>
              <w:left w:val="nil"/>
              <w:bottom w:val="nil"/>
              <w:right w:val="nil"/>
            </w:tcBorders>
            <w:vAlign w:val="bottom"/>
          </w:tcPr>
          <w:p w14:paraId="6438DC41" w14:textId="77777777" w:rsidR="006625AA" w:rsidRPr="00B27903" w:rsidRDefault="006625AA" w:rsidP="00592735">
            <w:pPr>
              <w:spacing w:after="0" w:line="240" w:lineRule="auto"/>
              <w:ind w:left="247"/>
              <w:rPr>
                <w:rFonts w:ascii="Times New Roman" w:eastAsia="Times New Roman" w:hAnsi="Times New Roman" w:cs="Times New Roman"/>
                <w:vertAlign w:val="superscript"/>
              </w:rPr>
            </w:pPr>
            <w:r w:rsidRPr="00B27903">
              <w:rPr>
                <w:rFonts w:ascii="Times New Roman" w:eastAsia="Times New Roman" w:hAnsi="Times New Roman" w:cs="Times New Roman"/>
              </w:rPr>
              <w:t>Multi-racial and Others (W1</w:t>
            </w:r>
            <w:proofErr w:type="gramStart"/>
            <w:r w:rsidRPr="00B27903">
              <w:rPr>
                <w:rFonts w:ascii="Times New Roman" w:eastAsia="Times New Roman" w:hAnsi="Times New Roman" w:cs="Times New Roman"/>
              </w:rPr>
              <w:t>L)</w:t>
            </w:r>
            <w:r w:rsidRPr="00B27903">
              <w:rPr>
                <w:rFonts w:ascii="Times New Roman" w:eastAsia="Times New Roman" w:hAnsi="Times New Roman" w:cs="Times New Roman"/>
                <w:vertAlign w:val="superscript"/>
              </w:rPr>
              <w:t>b</w:t>
            </w:r>
            <w:proofErr w:type="gramEnd"/>
          </w:p>
        </w:tc>
        <w:tc>
          <w:tcPr>
            <w:tcW w:w="1090" w:type="dxa"/>
            <w:tcBorders>
              <w:top w:val="nil"/>
              <w:left w:val="nil"/>
              <w:bottom w:val="nil"/>
              <w:right w:val="nil"/>
            </w:tcBorders>
            <w:shd w:val="clear" w:color="auto" w:fill="auto"/>
            <w:vAlign w:val="center"/>
          </w:tcPr>
          <w:p w14:paraId="7466901D"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626</w:t>
            </w:r>
          </w:p>
        </w:tc>
        <w:tc>
          <w:tcPr>
            <w:tcW w:w="1091" w:type="dxa"/>
            <w:tcBorders>
              <w:top w:val="nil"/>
              <w:left w:val="nil"/>
              <w:bottom w:val="nil"/>
              <w:right w:val="nil"/>
            </w:tcBorders>
            <w:shd w:val="clear" w:color="auto" w:fill="auto"/>
            <w:vAlign w:val="center"/>
          </w:tcPr>
          <w:p w14:paraId="1DB394F5"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821" w:type="dxa"/>
            <w:tcBorders>
              <w:top w:val="nil"/>
              <w:left w:val="nil"/>
              <w:bottom w:val="nil"/>
              <w:right w:val="nil"/>
            </w:tcBorders>
            <w:shd w:val="clear" w:color="auto" w:fill="auto"/>
            <w:vAlign w:val="center"/>
          </w:tcPr>
          <w:p w14:paraId="0D664E8D"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.14</w:t>
            </w:r>
          </w:p>
        </w:tc>
        <w:tc>
          <w:tcPr>
            <w:tcW w:w="1361" w:type="dxa"/>
            <w:tcBorders>
              <w:top w:val="nil"/>
              <w:left w:val="nil"/>
              <w:bottom w:val="nil"/>
              <w:right w:val="nil"/>
            </w:tcBorders>
            <w:shd w:val="clear" w:color="auto" w:fill="auto"/>
            <w:vAlign w:val="center"/>
          </w:tcPr>
          <w:p w14:paraId="28E03F01"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nil"/>
              <w:right w:val="nil"/>
            </w:tcBorders>
            <w:shd w:val="clear" w:color="auto" w:fill="auto"/>
            <w:vAlign w:val="center"/>
          </w:tcPr>
          <w:p w14:paraId="3DDDE3A7"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bottom w:val="nil"/>
              <w:right w:val="nil"/>
            </w:tcBorders>
            <w:shd w:val="clear" w:color="auto" w:fill="auto"/>
            <w:vAlign w:val="center"/>
          </w:tcPr>
          <w:p w14:paraId="047352CA"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bottom w:val="nil"/>
              <w:right w:val="nil"/>
            </w:tcBorders>
            <w:shd w:val="clear" w:color="auto" w:fill="auto"/>
            <w:vAlign w:val="center"/>
          </w:tcPr>
          <w:p w14:paraId="573BD00B"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1091" w:type="dxa"/>
            <w:tcBorders>
              <w:top w:val="nil"/>
              <w:left w:val="nil"/>
              <w:bottom w:val="nil"/>
              <w:right w:val="nil"/>
            </w:tcBorders>
            <w:shd w:val="clear" w:color="auto" w:fill="auto"/>
            <w:vAlign w:val="center"/>
          </w:tcPr>
          <w:p w14:paraId="2CA92CD5"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-.02</w:t>
            </w:r>
          </w:p>
        </w:tc>
        <w:tc>
          <w:tcPr>
            <w:tcW w:w="1091" w:type="dxa"/>
            <w:tcBorders>
              <w:top w:val="nil"/>
              <w:left w:val="nil"/>
              <w:bottom w:val="nil"/>
              <w:right w:val="nil"/>
            </w:tcBorders>
            <w:shd w:val="clear" w:color="auto" w:fill="auto"/>
            <w:vAlign w:val="center"/>
          </w:tcPr>
          <w:p w14:paraId="7129C45D"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-.08</w:t>
            </w:r>
          </w:p>
        </w:tc>
      </w:tr>
      <w:tr w:rsidR="006625AA" w:rsidRPr="00B27903" w14:paraId="59C8440D" w14:textId="77777777" w:rsidTr="00592735">
        <w:trPr>
          <w:trHeight w:val="320"/>
        </w:trPr>
        <w:tc>
          <w:tcPr>
            <w:tcW w:w="3658" w:type="dxa"/>
            <w:tcBorders>
              <w:top w:val="nil"/>
              <w:left w:val="nil"/>
              <w:bottom w:val="nil"/>
              <w:right w:val="nil"/>
            </w:tcBorders>
            <w:vAlign w:val="bottom"/>
          </w:tcPr>
          <w:p w14:paraId="5B98F940"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Somatic symptoms (W1L)</w:t>
            </w:r>
          </w:p>
        </w:tc>
        <w:tc>
          <w:tcPr>
            <w:tcW w:w="1090" w:type="dxa"/>
            <w:tcBorders>
              <w:top w:val="nil"/>
              <w:left w:val="nil"/>
              <w:bottom w:val="nil"/>
              <w:right w:val="nil"/>
            </w:tcBorders>
            <w:shd w:val="clear" w:color="auto" w:fill="auto"/>
            <w:vAlign w:val="center"/>
          </w:tcPr>
          <w:p w14:paraId="169EEA37"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604</w:t>
            </w:r>
          </w:p>
        </w:tc>
        <w:tc>
          <w:tcPr>
            <w:tcW w:w="1091" w:type="dxa"/>
            <w:tcBorders>
              <w:top w:val="nil"/>
              <w:left w:val="nil"/>
              <w:bottom w:val="nil"/>
              <w:right w:val="nil"/>
            </w:tcBorders>
            <w:shd w:val="clear" w:color="auto" w:fill="auto"/>
            <w:vAlign w:val="center"/>
          </w:tcPr>
          <w:p w14:paraId="698BEAEA"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1.17</w:t>
            </w:r>
          </w:p>
        </w:tc>
        <w:tc>
          <w:tcPr>
            <w:tcW w:w="821" w:type="dxa"/>
            <w:tcBorders>
              <w:top w:val="nil"/>
              <w:left w:val="nil"/>
              <w:bottom w:val="nil"/>
              <w:right w:val="nil"/>
            </w:tcBorders>
            <w:shd w:val="clear" w:color="auto" w:fill="auto"/>
            <w:vAlign w:val="center"/>
          </w:tcPr>
          <w:p w14:paraId="37BFEFEB"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.66</w:t>
            </w:r>
          </w:p>
        </w:tc>
        <w:tc>
          <w:tcPr>
            <w:tcW w:w="1361" w:type="dxa"/>
            <w:tcBorders>
              <w:top w:val="nil"/>
              <w:left w:val="nil"/>
              <w:bottom w:val="nil"/>
              <w:right w:val="nil"/>
            </w:tcBorders>
            <w:shd w:val="clear" w:color="auto" w:fill="auto"/>
            <w:vAlign w:val="center"/>
          </w:tcPr>
          <w:p w14:paraId="5963ED33"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0-3</w:t>
            </w:r>
          </w:p>
        </w:tc>
        <w:tc>
          <w:tcPr>
            <w:tcW w:w="1091" w:type="dxa"/>
            <w:tcBorders>
              <w:top w:val="nil"/>
              <w:left w:val="nil"/>
              <w:bottom w:val="nil"/>
              <w:right w:val="nil"/>
            </w:tcBorders>
            <w:shd w:val="clear" w:color="auto" w:fill="auto"/>
            <w:vAlign w:val="center"/>
          </w:tcPr>
          <w:p w14:paraId="698FADC5"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.40**</w:t>
            </w:r>
          </w:p>
        </w:tc>
        <w:tc>
          <w:tcPr>
            <w:tcW w:w="1091" w:type="dxa"/>
            <w:tcBorders>
              <w:top w:val="nil"/>
              <w:left w:val="nil"/>
              <w:bottom w:val="nil"/>
              <w:right w:val="nil"/>
            </w:tcBorders>
            <w:shd w:val="clear" w:color="auto" w:fill="auto"/>
            <w:vAlign w:val="center"/>
          </w:tcPr>
          <w:p w14:paraId="480A3C27"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-.26**</w:t>
            </w:r>
          </w:p>
        </w:tc>
        <w:tc>
          <w:tcPr>
            <w:tcW w:w="1091" w:type="dxa"/>
            <w:tcBorders>
              <w:top w:val="nil"/>
              <w:left w:val="nil"/>
              <w:bottom w:val="nil"/>
              <w:right w:val="nil"/>
            </w:tcBorders>
            <w:shd w:val="clear" w:color="auto" w:fill="auto"/>
            <w:vAlign w:val="center"/>
          </w:tcPr>
          <w:p w14:paraId="4BB278FD"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.11**</w:t>
            </w:r>
          </w:p>
        </w:tc>
        <w:tc>
          <w:tcPr>
            <w:tcW w:w="1091" w:type="dxa"/>
            <w:tcBorders>
              <w:top w:val="nil"/>
              <w:left w:val="nil"/>
              <w:bottom w:val="nil"/>
              <w:right w:val="nil"/>
            </w:tcBorders>
            <w:shd w:val="clear" w:color="auto" w:fill="auto"/>
            <w:vAlign w:val="center"/>
          </w:tcPr>
          <w:p w14:paraId="18D84D11"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.49**</w:t>
            </w:r>
          </w:p>
        </w:tc>
        <w:tc>
          <w:tcPr>
            <w:tcW w:w="1091" w:type="dxa"/>
            <w:tcBorders>
              <w:top w:val="nil"/>
              <w:left w:val="nil"/>
              <w:bottom w:val="nil"/>
              <w:right w:val="nil"/>
            </w:tcBorders>
            <w:shd w:val="clear" w:color="auto" w:fill="auto"/>
            <w:vAlign w:val="center"/>
          </w:tcPr>
          <w:p w14:paraId="3D113FC5"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.41**</w:t>
            </w:r>
          </w:p>
        </w:tc>
      </w:tr>
      <w:tr w:rsidR="006625AA" w:rsidRPr="00B27903" w14:paraId="01EDE709" w14:textId="77777777" w:rsidTr="00592735">
        <w:trPr>
          <w:trHeight w:val="320"/>
        </w:trPr>
        <w:tc>
          <w:tcPr>
            <w:tcW w:w="3658" w:type="dxa"/>
            <w:tcBorders>
              <w:top w:val="nil"/>
              <w:left w:val="nil"/>
              <w:bottom w:val="nil"/>
              <w:right w:val="nil"/>
            </w:tcBorders>
            <w:vAlign w:val="bottom"/>
          </w:tcPr>
          <w:p w14:paraId="72E79E9B"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Depressive symptoms (W1L)</w:t>
            </w:r>
          </w:p>
        </w:tc>
        <w:tc>
          <w:tcPr>
            <w:tcW w:w="1090" w:type="dxa"/>
            <w:tcBorders>
              <w:top w:val="nil"/>
              <w:left w:val="nil"/>
              <w:bottom w:val="nil"/>
              <w:right w:val="nil"/>
            </w:tcBorders>
            <w:shd w:val="clear" w:color="auto" w:fill="auto"/>
            <w:vAlign w:val="center"/>
          </w:tcPr>
          <w:p w14:paraId="3ABC9220"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615</w:t>
            </w:r>
          </w:p>
        </w:tc>
        <w:tc>
          <w:tcPr>
            <w:tcW w:w="1091" w:type="dxa"/>
            <w:tcBorders>
              <w:top w:val="nil"/>
              <w:left w:val="nil"/>
              <w:bottom w:val="nil"/>
              <w:right w:val="nil"/>
            </w:tcBorders>
            <w:shd w:val="clear" w:color="auto" w:fill="auto"/>
            <w:vAlign w:val="center"/>
          </w:tcPr>
          <w:p w14:paraId="6F3EAC2A"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6.42</w:t>
            </w:r>
          </w:p>
        </w:tc>
        <w:tc>
          <w:tcPr>
            <w:tcW w:w="821" w:type="dxa"/>
            <w:tcBorders>
              <w:top w:val="nil"/>
              <w:left w:val="nil"/>
              <w:bottom w:val="nil"/>
              <w:right w:val="nil"/>
            </w:tcBorders>
            <w:shd w:val="clear" w:color="auto" w:fill="auto"/>
            <w:vAlign w:val="center"/>
          </w:tcPr>
          <w:p w14:paraId="525FBF98"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5.36</w:t>
            </w:r>
          </w:p>
        </w:tc>
        <w:tc>
          <w:tcPr>
            <w:tcW w:w="1361" w:type="dxa"/>
            <w:tcBorders>
              <w:top w:val="nil"/>
              <w:left w:val="nil"/>
              <w:bottom w:val="nil"/>
              <w:right w:val="nil"/>
            </w:tcBorders>
            <w:shd w:val="clear" w:color="auto" w:fill="auto"/>
            <w:vAlign w:val="center"/>
          </w:tcPr>
          <w:p w14:paraId="3E45F91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0-25</w:t>
            </w:r>
          </w:p>
        </w:tc>
        <w:tc>
          <w:tcPr>
            <w:tcW w:w="1091" w:type="dxa"/>
            <w:tcBorders>
              <w:top w:val="nil"/>
              <w:left w:val="nil"/>
              <w:bottom w:val="nil"/>
              <w:right w:val="nil"/>
            </w:tcBorders>
            <w:shd w:val="clear" w:color="auto" w:fill="auto"/>
            <w:vAlign w:val="center"/>
          </w:tcPr>
          <w:p w14:paraId="1D72D801"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.30**</w:t>
            </w:r>
          </w:p>
        </w:tc>
        <w:tc>
          <w:tcPr>
            <w:tcW w:w="1091" w:type="dxa"/>
            <w:tcBorders>
              <w:top w:val="nil"/>
              <w:left w:val="nil"/>
              <w:bottom w:val="nil"/>
              <w:right w:val="nil"/>
            </w:tcBorders>
            <w:shd w:val="clear" w:color="auto" w:fill="auto"/>
            <w:vAlign w:val="center"/>
          </w:tcPr>
          <w:p w14:paraId="59D56B9D"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-.31**</w:t>
            </w:r>
          </w:p>
        </w:tc>
        <w:tc>
          <w:tcPr>
            <w:tcW w:w="1091" w:type="dxa"/>
            <w:tcBorders>
              <w:top w:val="nil"/>
              <w:left w:val="nil"/>
              <w:bottom w:val="nil"/>
              <w:right w:val="nil"/>
            </w:tcBorders>
            <w:shd w:val="clear" w:color="auto" w:fill="auto"/>
            <w:vAlign w:val="center"/>
          </w:tcPr>
          <w:p w14:paraId="6B8E4A49"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.13**</w:t>
            </w:r>
          </w:p>
        </w:tc>
        <w:tc>
          <w:tcPr>
            <w:tcW w:w="1091" w:type="dxa"/>
            <w:tcBorders>
              <w:top w:val="nil"/>
              <w:left w:val="nil"/>
              <w:bottom w:val="nil"/>
              <w:right w:val="nil"/>
            </w:tcBorders>
            <w:shd w:val="clear" w:color="auto" w:fill="auto"/>
            <w:vAlign w:val="center"/>
          </w:tcPr>
          <w:p w14:paraId="4CC4D412"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.40**</w:t>
            </w:r>
          </w:p>
        </w:tc>
        <w:tc>
          <w:tcPr>
            <w:tcW w:w="1091" w:type="dxa"/>
            <w:tcBorders>
              <w:top w:val="nil"/>
              <w:left w:val="nil"/>
              <w:bottom w:val="nil"/>
              <w:right w:val="nil"/>
            </w:tcBorders>
            <w:shd w:val="clear" w:color="auto" w:fill="auto"/>
            <w:vAlign w:val="center"/>
          </w:tcPr>
          <w:p w14:paraId="360892A0"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.45**</w:t>
            </w:r>
          </w:p>
        </w:tc>
      </w:tr>
      <w:tr w:rsidR="006625AA" w:rsidRPr="00B27903" w14:paraId="6C55105F" w14:textId="77777777" w:rsidTr="00592735">
        <w:trPr>
          <w:trHeight w:val="320"/>
        </w:trPr>
        <w:tc>
          <w:tcPr>
            <w:tcW w:w="3658" w:type="dxa"/>
            <w:tcBorders>
              <w:top w:val="nil"/>
              <w:left w:val="nil"/>
              <w:bottom w:val="nil"/>
              <w:right w:val="nil"/>
            </w:tcBorders>
            <w:vAlign w:val="bottom"/>
          </w:tcPr>
          <w:p w14:paraId="1EC4EEC2"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Sleep disturbance (W1L)</w:t>
            </w:r>
          </w:p>
        </w:tc>
        <w:tc>
          <w:tcPr>
            <w:tcW w:w="1090" w:type="dxa"/>
            <w:tcBorders>
              <w:top w:val="nil"/>
              <w:left w:val="nil"/>
              <w:bottom w:val="nil"/>
              <w:right w:val="nil"/>
            </w:tcBorders>
            <w:shd w:val="clear" w:color="auto" w:fill="auto"/>
            <w:vAlign w:val="center"/>
          </w:tcPr>
          <w:p w14:paraId="04083B96"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615</w:t>
            </w:r>
          </w:p>
        </w:tc>
        <w:tc>
          <w:tcPr>
            <w:tcW w:w="1091" w:type="dxa"/>
            <w:tcBorders>
              <w:top w:val="nil"/>
              <w:left w:val="nil"/>
              <w:bottom w:val="nil"/>
              <w:right w:val="nil"/>
            </w:tcBorders>
            <w:shd w:val="clear" w:color="auto" w:fill="auto"/>
            <w:vAlign w:val="center"/>
          </w:tcPr>
          <w:p w14:paraId="4AE288F6"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7.06</w:t>
            </w:r>
          </w:p>
        </w:tc>
        <w:tc>
          <w:tcPr>
            <w:tcW w:w="821" w:type="dxa"/>
            <w:tcBorders>
              <w:top w:val="nil"/>
              <w:left w:val="nil"/>
              <w:bottom w:val="nil"/>
              <w:right w:val="nil"/>
            </w:tcBorders>
            <w:shd w:val="clear" w:color="auto" w:fill="auto"/>
            <w:vAlign w:val="center"/>
          </w:tcPr>
          <w:p w14:paraId="6FAD2A4B"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4.10</w:t>
            </w:r>
          </w:p>
        </w:tc>
        <w:tc>
          <w:tcPr>
            <w:tcW w:w="1361" w:type="dxa"/>
            <w:tcBorders>
              <w:top w:val="nil"/>
              <w:left w:val="nil"/>
              <w:bottom w:val="nil"/>
              <w:right w:val="nil"/>
            </w:tcBorders>
            <w:shd w:val="clear" w:color="auto" w:fill="auto"/>
            <w:vAlign w:val="center"/>
          </w:tcPr>
          <w:p w14:paraId="613C72C9"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0-25</w:t>
            </w:r>
          </w:p>
        </w:tc>
        <w:tc>
          <w:tcPr>
            <w:tcW w:w="1091" w:type="dxa"/>
            <w:tcBorders>
              <w:top w:val="nil"/>
              <w:left w:val="nil"/>
              <w:bottom w:val="nil"/>
              <w:right w:val="nil"/>
            </w:tcBorders>
            <w:shd w:val="clear" w:color="auto" w:fill="auto"/>
            <w:vAlign w:val="center"/>
          </w:tcPr>
          <w:p w14:paraId="670C664E"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.26**</w:t>
            </w:r>
          </w:p>
        </w:tc>
        <w:tc>
          <w:tcPr>
            <w:tcW w:w="1091" w:type="dxa"/>
            <w:tcBorders>
              <w:top w:val="nil"/>
              <w:left w:val="nil"/>
              <w:bottom w:val="nil"/>
              <w:right w:val="nil"/>
            </w:tcBorders>
            <w:shd w:val="clear" w:color="auto" w:fill="auto"/>
            <w:vAlign w:val="center"/>
          </w:tcPr>
          <w:p w14:paraId="61BD9DA5"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-.22**</w:t>
            </w:r>
          </w:p>
        </w:tc>
        <w:tc>
          <w:tcPr>
            <w:tcW w:w="1091" w:type="dxa"/>
            <w:tcBorders>
              <w:top w:val="nil"/>
              <w:left w:val="nil"/>
              <w:bottom w:val="nil"/>
              <w:right w:val="nil"/>
            </w:tcBorders>
            <w:shd w:val="clear" w:color="auto" w:fill="auto"/>
            <w:vAlign w:val="center"/>
          </w:tcPr>
          <w:p w14:paraId="42559E94"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.17**</w:t>
            </w:r>
          </w:p>
        </w:tc>
        <w:tc>
          <w:tcPr>
            <w:tcW w:w="1091" w:type="dxa"/>
            <w:tcBorders>
              <w:top w:val="nil"/>
              <w:left w:val="nil"/>
              <w:bottom w:val="nil"/>
              <w:right w:val="nil"/>
            </w:tcBorders>
            <w:shd w:val="clear" w:color="auto" w:fill="auto"/>
            <w:vAlign w:val="center"/>
          </w:tcPr>
          <w:p w14:paraId="69B17339"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.59**</w:t>
            </w:r>
          </w:p>
        </w:tc>
        <w:tc>
          <w:tcPr>
            <w:tcW w:w="1091" w:type="dxa"/>
            <w:tcBorders>
              <w:top w:val="nil"/>
              <w:left w:val="nil"/>
              <w:bottom w:val="nil"/>
              <w:right w:val="nil"/>
            </w:tcBorders>
            <w:shd w:val="clear" w:color="auto" w:fill="auto"/>
            <w:vAlign w:val="center"/>
          </w:tcPr>
          <w:p w14:paraId="579E3B48"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.23**</w:t>
            </w:r>
          </w:p>
        </w:tc>
      </w:tr>
      <w:tr w:rsidR="006625AA" w:rsidRPr="00B27903" w14:paraId="67DE7D93" w14:textId="77777777" w:rsidTr="00592735">
        <w:trPr>
          <w:trHeight w:val="320"/>
        </w:trPr>
        <w:tc>
          <w:tcPr>
            <w:tcW w:w="3658" w:type="dxa"/>
            <w:tcBorders>
              <w:top w:val="nil"/>
              <w:left w:val="nil"/>
              <w:right w:val="nil"/>
            </w:tcBorders>
            <w:vAlign w:val="bottom"/>
          </w:tcPr>
          <w:p w14:paraId="1661F6D6"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Daytime dysfunction (W1L)</w:t>
            </w:r>
          </w:p>
        </w:tc>
        <w:tc>
          <w:tcPr>
            <w:tcW w:w="1090" w:type="dxa"/>
            <w:tcBorders>
              <w:top w:val="nil"/>
              <w:left w:val="nil"/>
              <w:right w:val="nil"/>
            </w:tcBorders>
            <w:shd w:val="clear" w:color="auto" w:fill="auto"/>
            <w:vAlign w:val="center"/>
          </w:tcPr>
          <w:p w14:paraId="47473FF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615</w:t>
            </w:r>
          </w:p>
        </w:tc>
        <w:tc>
          <w:tcPr>
            <w:tcW w:w="1091" w:type="dxa"/>
            <w:tcBorders>
              <w:top w:val="nil"/>
              <w:left w:val="nil"/>
              <w:right w:val="nil"/>
            </w:tcBorders>
            <w:shd w:val="clear" w:color="auto" w:fill="auto"/>
            <w:vAlign w:val="center"/>
          </w:tcPr>
          <w:p w14:paraId="136EBB5C"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2.80</w:t>
            </w:r>
          </w:p>
        </w:tc>
        <w:tc>
          <w:tcPr>
            <w:tcW w:w="821" w:type="dxa"/>
            <w:tcBorders>
              <w:top w:val="nil"/>
              <w:left w:val="nil"/>
              <w:right w:val="nil"/>
            </w:tcBorders>
            <w:shd w:val="clear" w:color="auto" w:fill="auto"/>
            <w:vAlign w:val="center"/>
          </w:tcPr>
          <w:p w14:paraId="1A1661DC"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1.53</w:t>
            </w:r>
          </w:p>
        </w:tc>
        <w:tc>
          <w:tcPr>
            <w:tcW w:w="1361" w:type="dxa"/>
            <w:tcBorders>
              <w:top w:val="nil"/>
              <w:left w:val="nil"/>
              <w:right w:val="nil"/>
            </w:tcBorders>
            <w:shd w:val="clear" w:color="auto" w:fill="auto"/>
            <w:vAlign w:val="center"/>
          </w:tcPr>
          <w:p w14:paraId="67B4F98E"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0-6</w:t>
            </w:r>
          </w:p>
        </w:tc>
        <w:tc>
          <w:tcPr>
            <w:tcW w:w="1091" w:type="dxa"/>
            <w:tcBorders>
              <w:top w:val="nil"/>
              <w:left w:val="nil"/>
              <w:right w:val="nil"/>
            </w:tcBorders>
            <w:shd w:val="clear" w:color="auto" w:fill="auto"/>
            <w:vAlign w:val="center"/>
          </w:tcPr>
          <w:p w14:paraId="24D6A51D"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.20**</w:t>
            </w:r>
          </w:p>
        </w:tc>
        <w:tc>
          <w:tcPr>
            <w:tcW w:w="1091" w:type="dxa"/>
            <w:tcBorders>
              <w:top w:val="nil"/>
              <w:left w:val="nil"/>
              <w:right w:val="nil"/>
            </w:tcBorders>
            <w:shd w:val="clear" w:color="auto" w:fill="auto"/>
            <w:vAlign w:val="center"/>
          </w:tcPr>
          <w:p w14:paraId="59890BEC"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-.30**</w:t>
            </w:r>
          </w:p>
        </w:tc>
        <w:tc>
          <w:tcPr>
            <w:tcW w:w="1091" w:type="dxa"/>
            <w:tcBorders>
              <w:top w:val="nil"/>
              <w:left w:val="nil"/>
              <w:right w:val="nil"/>
            </w:tcBorders>
            <w:shd w:val="clear" w:color="auto" w:fill="auto"/>
            <w:vAlign w:val="center"/>
          </w:tcPr>
          <w:p w14:paraId="799B3406"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right w:val="nil"/>
            </w:tcBorders>
            <w:shd w:val="clear" w:color="auto" w:fill="auto"/>
            <w:vAlign w:val="center"/>
          </w:tcPr>
          <w:p w14:paraId="5227BB78"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.28**</w:t>
            </w:r>
          </w:p>
        </w:tc>
        <w:tc>
          <w:tcPr>
            <w:tcW w:w="1091" w:type="dxa"/>
            <w:tcBorders>
              <w:top w:val="nil"/>
              <w:left w:val="nil"/>
              <w:right w:val="nil"/>
            </w:tcBorders>
            <w:shd w:val="clear" w:color="auto" w:fill="auto"/>
            <w:vAlign w:val="center"/>
          </w:tcPr>
          <w:p w14:paraId="594FDD02"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.50**</w:t>
            </w:r>
          </w:p>
        </w:tc>
      </w:tr>
      <w:tr w:rsidR="006625AA" w:rsidRPr="00B27903" w14:paraId="4FE71CD7" w14:textId="77777777" w:rsidTr="00592735">
        <w:trPr>
          <w:trHeight w:val="320"/>
        </w:trPr>
        <w:tc>
          <w:tcPr>
            <w:tcW w:w="3658" w:type="dxa"/>
            <w:tcBorders>
              <w:top w:val="nil"/>
              <w:left w:val="nil"/>
              <w:bottom w:val="single" w:sz="4" w:space="0" w:color="000000"/>
              <w:right w:val="nil"/>
            </w:tcBorders>
            <w:vAlign w:val="bottom"/>
          </w:tcPr>
          <w:p w14:paraId="5D84672A" w14:textId="77777777" w:rsidR="006625AA" w:rsidRPr="00B27903" w:rsidRDefault="006625AA" w:rsidP="00592735">
            <w:pPr>
              <w:spacing w:after="0" w:line="240" w:lineRule="auto"/>
              <w:ind w:left="247"/>
              <w:rPr>
                <w:rFonts w:ascii="Times New Roman" w:eastAsia="Times New Roman" w:hAnsi="Times New Roman" w:cs="Times New Roman"/>
              </w:rPr>
            </w:pPr>
            <w:r w:rsidRPr="00B27903">
              <w:rPr>
                <w:rFonts w:ascii="Times New Roman" w:eastAsia="Times New Roman" w:hAnsi="Times New Roman" w:cs="Times New Roman"/>
              </w:rPr>
              <w:t>Sleep duration: average (W1D)</w:t>
            </w:r>
          </w:p>
        </w:tc>
        <w:tc>
          <w:tcPr>
            <w:tcW w:w="1090" w:type="dxa"/>
            <w:tcBorders>
              <w:top w:val="nil"/>
              <w:left w:val="nil"/>
              <w:bottom w:val="single" w:sz="4" w:space="0" w:color="000000"/>
              <w:right w:val="nil"/>
            </w:tcBorders>
            <w:shd w:val="clear" w:color="auto" w:fill="auto"/>
            <w:vAlign w:val="center"/>
          </w:tcPr>
          <w:p w14:paraId="3B768C47"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628</w:t>
            </w:r>
          </w:p>
        </w:tc>
        <w:tc>
          <w:tcPr>
            <w:tcW w:w="1091" w:type="dxa"/>
            <w:tcBorders>
              <w:top w:val="nil"/>
              <w:left w:val="nil"/>
              <w:bottom w:val="single" w:sz="4" w:space="0" w:color="000000"/>
              <w:right w:val="nil"/>
            </w:tcBorders>
            <w:shd w:val="clear" w:color="auto" w:fill="auto"/>
            <w:vAlign w:val="center"/>
          </w:tcPr>
          <w:p w14:paraId="4DF04759" w14:textId="77777777" w:rsidR="006625AA" w:rsidRPr="00B27903" w:rsidRDefault="006625AA" w:rsidP="00592735">
            <w:pPr>
              <w:tabs>
                <w:tab w:val="decimal" w:pos="27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6.08</w:t>
            </w:r>
          </w:p>
        </w:tc>
        <w:tc>
          <w:tcPr>
            <w:tcW w:w="821" w:type="dxa"/>
            <w:tcBorders>
              <w:top w:val="nil"/>
              <w:left w:val="nil"/>
              <w:bottom w:val="single" w:sz="4" w:space="0" w:color="000000"/>
              <w:right w:val="nil"/>
            </w:tcBorders>
            <w:shd w:val="clear" w:color="auto" w:fill="auto"/>
            <w:vAlign w:val="center"/>
          </w:tcPr>
          <w:p w14:paraId="15EE0D15" w14:textId="77777777" w:rsidR="006625AA" w:rsidRPr="00B27903" w:rsidRDefault="006625AA" w:rsidP="00592735">
            <w:pPr>
              <w:tabs>
                <w:tab w:val="decimal" w:pos="160"/>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.89</w:t>
            </w:r>
          </w:p>
        </w:tc>
        <w:tc>
          <w:tcPr>
            <w:tcW w:w="1361" w:type="dxa"/>
            <w:tcBorders>
              <w:top w:val="nil"/>
              <w:left w:val="nil"/>
              <w:bottom w:val="single" w:sz="4" w:space="0" w:color="000000"/>
              <w:right w:val="nil"/>
            </w:tcBorders>
            <w:shd w:val="clear" w:color="auto" w:fill="auto"/>
            <w:vAlign w:val="center"/>
          </w:tcPr>
          <w:p w14:paraId="687899BF" w14:textId="77777777" w:rsidR="006625AA" w:rsidRPr="00B27903" w:rsidRDefault="006625AA" w:rsidP="00592735">
            <w:pPr>
              <w:spacing w:after="0" w:line="240" w:lineRule="auto"/>
              <w:jc w:val="center"/>
              <w:rPr>
                <w:rFonts w:ascii="Times New Roman" w:eastAsia="Times New Roman" w:hAnsi="Times New Roman" w:cs="Times New Roman"/>
              </w:rPr>
            </w:pPr>
            <w:r w:rsidRPr="00B27903">
              <w:rPr>
                <w:rFonts w:ascii="Times New Roman" w:eastAsia="Times New Roman" w:hAnsi="Times New Roman" w:cs="Times New Roman"/>
              </w:rPr>
              <w:t>2.79-9.80</w:t>
            </w:r>
          </w:p>
        </w:tc>
        <w:tc>
          <w:tcPr>
            <w:tcW w:w="1091" w:type="dxa"/>
            <w:tcBorders>
              <w:top w:val="nil"/>
              <w:left w:val="nil"/>
              <w:bottom w:val="single" w:sz="4" w:space="0" w:color="000000"/>
              <w:right w:val="nil"/>
            </w:tcBorders>
            <w:shd w:val="clear" w:color="auto" w:fill="auto"/>
            <w:vAlign w:val="center"/>
          </w:tcPr>
          <w:p w14:paraId="75AF1A49" w14:textId="77777777" w:rsidR="006625AA" w:rsidRPr="00B27903" w:rsidRDefault="006625AA" w:rsidP="00592735">
            <w:pPr>
              <w:tabs>
                <w:tab w:val="decimal" w:pos="146"/>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-.09*</w:t>
            </w:r>
          </w:p>
        </w:tc>
        <w:tc>
          <w:tcPr>
            <w:tcW w:w="1091" w:type="dxa"/>
            <w:tcBorders>
              <w:top w:val="nil"/>
              <w:left w:val="nil"/>
              <w:bottom w:val="single" w:sz="4" w:space="0" w:color="000000"/>
              <w:right w:val="nil"/>
            </w:tcBorders>
            <w:shd w:val="clear" w:color="auto" w:fill="auto"/>
            <w:vAlign w:val="center"/>
          </w:tcPr>
          <w:p w14:paraId="599063EB" w14:textId="77777777" w:rsidR="006625AA" w:rsidRPr="00B27903" w:rsidRDefault="006625AA" w:rsidP="00592735">
            <w:pPr>
              <w:tabs>
                <w:tab w:val="decimal" w:pos="228"/>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.27**</w:t>
            </w:r>
          </w:p>
        </w:tc>
        <w:tc>
          <w:tcPr>
            <w:tcW w:w="1091" w:type="dxa"/>
            <w:tcBorders>
              <w:top w:val="nil"/>
              <w:left w:val="nil"/>
              <w:bottom w:val="single" w:sz="4" w:space="0" w:color="000000"/>
              <w:right w:val="nil"/>
            </w:tcBorders>
            <w:shd w:val="clear" w:color="auto" w:fill="auto"/>
            <w:vAlign w:val="center"/>
          </w:tcPr>
          <w:p w14:paraId="135622E3" w14:textId="77777777" w:rsidR="006625AA" w:rsidRPr="00B27903" w:rsidRDefault="006625AA" w:rsidP="00592735">
            <w:pPr>
              <w:tabs>
                <w:tab w:val="decimal" w:pos="204"/>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-.05</w:t>
            </w:r>
          </w:p>
        </w:tc>
        <w:tc>
          <w:tcPr>
            <w:tcW w:w="1091" w:type="dxa"/>
            <w:tcBorders>
              <w:top w:val="nil"/>
              <w:left w:val="nil"/>
              <w:bottom w:val="single" w:sz="4" w:space="0" w:color="000000"/>
              <w:right w:val="nil"/>
            </w:tcBorders>
            <w:shd w:val="clear" w:color="auto" w:fill="auto"/>
            <w:vAlign w:val="center"/>
          </w:tcPr>
          <w:p w14:paraId="6A85233F" w14:textId="77777777" w:rsidR="006625AA" w:rsidRPr="00B27903" w:rsidRDefault="006625AA" w:rsidP="00592735">
            <w:pPr>
              <w:tabs>
                <w:tab w:val="decimal" w:pos="197"/>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.01</w:t>
            </w:r>
          </w:p>
        </w:tc>
        <w:tc>
          <w:tcPr>
            <w:tcW w:w="1091" w:type="dxa"/>
            <w:tcBorders>
              <w:top w:val="nil"/>
              <w:left w:val="nil"/>
              <w:bottom w:val="single" w:sz="4" w:space="0" w:color="000000"/>
              <w:right w:val="nil"/>
            </w:tcBorders>
            <w:shd w:val="clear" w:color="auto" w:fill="auto"/>
            <w:vAlign w:val="center"/>
          </w:tcPr>
          <w:p w14:paraId="10A61E5A" w14:textId="77777777" w:rsidR="006625AA" w:rsidRPr="00B27903" w:rsidRDefault="006625AA" w:rsidP="00592735">
            <w:pPr>
              <w:tabs>
                <w:tab w:val="decimal" w:pos="189"/>
              </w:tabs>
              <w:spacing w:after="0" w:line="240" w:lineRule="auto"/>
              <w:rPr>
                <w:rFonts w:ascii="Times New Roman" w:eastAsia="Times New Roman" w:hAnsi="Times New Roman" w:cs="Times New Roman"/>
              </w:rPr>
            </w:pPr>
            <w:r w:rsidRPr="00B27903">
              <w:rPr>
                <w:rFonts w:ascii="Times New Roman" w:eastAsia="Times New Roman" w:hAnsi="Times New Roman" w:cs="Times New Roman"/>
              </w:rPr>
              <w:t>-.21**</w:t>
            </w:r>
          </w:p>
        </w:tc>
      </w:tr>
    </w:tbl>
    <w:p w14:paraId="704A3C25" w14:textId="77777777" w:rsidR="006625AA" w:rsidRDefault="006625AA" w:rsidP="006625AA">
      <w:pPr>
        <w:spacing w:after="0" w:line="480" w:lineRule="auto"/>
        <w:rPr>
          <w:rFonts w:ascii="Times New Roman" w:eastAsia="Times New Roman" w:hAnsi="Times New Roman" w:cs="Times New Roman"/>
        </w:rPr>
      </w:pPr>
      <w:r w:rsidRPr="00B27903">
        <w:rPr>
          <w:rFonts w:ascii="Times New Roman" w:eastAsia="Times New Roman" w:hAnsi="Times New Roman" w:cs="Times New Roman"/>
          <w:i/>
        </w:rPr>
        <w:t>Note.</w:t>
      </w:r>
      <w:r w:rsidRPr="00B27903">
        <w:rPr>
          <w:rFonts w:ascii="Times New Roman" w:eastAsia="Times New Roman" w:hAnsi="Times New Roman" w:cs="Times New Roman"/>
        </w:rPr>
        <w:t xml:space="preserve"> </w:t>
      </w:r>
      <w:r w:rsidRPr="00B27903">
        <w:rPr>
          <w:rFonts w:ascii="Times New Roman" w:eastAsia="Times New Roman" w:hAnsi="Times New Roman" w:cs="Times New Roman"/>
          <w:i/>
        </w:rPr>
        <w:t>N, M,</w:t>
      </w:r>
      <w:r w:rsidRPr="00B27903">
        <w:rPr>
          <w:rFonts w:ascii="Times New Roman" w:eastAsia="Times New Roman" w:hAnsi="Times New Roman" w:cs="Times New Roman"/>
        </w:rPr>
        <w:t xml:space="preserve"> and </w:t>
      </w:r>
      <w:r w:rsidRPr="00B27903">
        <w:rPr>
          <w:rFonts w:ascii="Times New Roman" w:eastAsia="Times New Roman" w:hAnsi="Times New Roman" w:cs="Times New Roman"/>
          <w:i/>
        </w:rPr>
        <w:t>SD</w:t>
      </w:r>
      <w:r w:rsidRPr="00B27903">
        <w:rPr>
          <w:rFonts w:ascii="Times New Roman" w:eastAsia="Times New Roman" w:hAnsi="Times New Roman" w:cs="Times New Roman"/>
        </w:rPr>
        <w:t xml:space="preserve"> are used to represent sample size, mean, and standard deviation, respectively. W1L = wave 1 longitudinal survey. W1D = wave 1 daily diary survey. W2L = wave 2 longitudinal survey. </w:t>
      </w:r>
      <w:proofErr w:type="spellStart"/>
      <w:r w:rsidRPr="00B27903">
        <w:rPr>
          <w:rFonts w:ascii="Times New Roman" w:eastAsia="Times New Roman" w:hAnsi="Times New Roman" w:cs="Times New Roman"/>
        </w:rPr>
        <w:t>Superscript</w:t>
      </w:r>
      <w:r w:rsidRPr="00B27903">
        <w:rPr>
          <w:rFonts w:ascii="Times New Roman" w:eastAsia="Times New Roman" w:hAnsi="Times New Roman" w:cs="Times New Roman"/>
          <w:vertAlign w:val="superscript"/>
        </w:rPr>
        <w:t>a</w:t>
      </w:r>
      <w:proofErr w:type="spellEnd"/>
      <w:r w:rsidRPr="00B27903">
        <w:rPr>
          <w:rFonts w:ascii="Times New Roman" w:eastAsia="Times New Roman" w:hAnsi="Times New Roman" w:cs="Times New Roman"/>
        </w:rPr>
        <w:t xml:space="preserve"> indicates cohort 1 was the referent group. </w:t>
      </w:r>
      <w:proofErr w:type="spellStart"/>
      <w:r w:rsidRPr="00B27903">
        <w:rPr>
          <w:rFonts w:ascii="Times New Roman" w:eastAsia="Times New Roman" w:hAnsi="Times New Roman" w:cs="Times New Roman"/>
        </w:rPr>
        <w:t>Superscript</w:t>
      </w:r>
      <w:r w:rsidRPr="00B27903">
        <w:rPr>
          <w:rFonts w:ascii="Times New Roman" w:eastAsia="Times New Roman" w:hAnsi="Times New Roman" w:cs="Times New Roman"/>
          <w:vertAlign w:val="superscript"/>
        </w:rPr>
        <w:t>b</w:t>
      </w:r>
      <w:proofErr w:type="spellEnd"/>
      <w:r w:rsidRPr="00B27903">
        <w:rPr>
          <w:rFonts w:ascii="Times New Roman" w:eastAsia="Times New Roman" w:hAnsi="Times New Roman" w:cs="Times New Roman"/>
        </w:rPr>
        <w:t xml:space="preserve"> indicates White college students were the referent group. * </w:t>
      </w:r>
      <w:proofErr w:type="gramStart"/>
      <w:r w:rsidRPr="00B27903">
        <w:rPr>
          <w:rFonts w:ascii="Times New Roman" w:eastAsia="Times New Roman" w:hAnsi="Times New Roman" w:cs="Times New Roman"/>
        </w:rPr>
        <w:t>indicates</w:t>
      </w:r>
      <w:proofErr w:type="gramEnd"/>
      <w:r w:rsidRPr="00B27903">
        <w:rPr>
          <w:rFonts w:ascii="Times New Roman" w:eastAsia="Times New Roman" w:hAnsi="Times New Roman" w:cs="Times New Roman"/>
        </w:rPr>
        <w:t xml:space="preserve"> </w:t>
      </w:r>
      <w:r w:rsidRPr="00B27903">
        <w:rPr>
          <w:rFonts w:ascii="Times New Roman" w:eastAsia="Times New Roman" w:hAnsi="Times New Roman" w:cs="Times New Roman"/>
          <w:i/>
        </w:rPr>
        <w:t>p</w:t>
      </w:r>
      <w:r w:rsidRPr="00B27903">
        <w:rPr>
          <w:rFonts w:ascii="Times New Roman" w:eastAsia="Times New Roman" w:hAnsi="Times New Roman" w:cs="Times New Roman"/>
        </w:rPr>
        <w:t xml:space="preserve"> &lt; .05. ** indicates </w:t>
      </w:r>
      <w:r w:rsidRPr="00B27903">
        <w:rPr>
          <w:rFonts w:ascii="Times New Roman" w:eastAsia="Times New Roman" w:hAnsi="Times New Roman" w:cs="Times New Roman"/>
          <w:i/>
        </w:rPr>
        <w:t>p</w:t>
      </w:r>
      <w:r w:rsidRPr="00B27903">
        <w:rPr>
          <w:rFonts w:ascii="Times New Roman" w:eastAsia="Times New Roman" w:hAnsi="Times New Roman" w:cs="Times New Roman"/>
        </w:rPr>
        <w:t xml:space="preserve"> &lt; .01. </w:t>
      </w:r>
      <w:r w:rsidRPr="00B27903">
        <w:rPr>
          <w:rFonts w:eastAsia="SimSun"/>
        </w:rPr>
        <w:br w:type="page"/>
      </w:r>
    </w:p>
    <w:p w14:paraId="6AF241B0" w14:textId="77777777" w:rsidR="006625AA" w:rsidRDefault="006625AA" w:rsidP="006625AA">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Supplementary Table 2</w:t>
      </w:r>
    </w:p>
    <w:p w14:paraId="6ACEEC81" w14:textId="77777777" w:rsidR="006625AA" w:rsidRDefault="006625AA" w:rsidP="006625AA">
      <w:pPr>
        <w:rPr>
          <w:rFonts w:ascii="Times New Roman" w:eastAsia="Times New Roman" w:hAnsi="Times New Roman" w:cs="Times New Roman"/>
        </w:rPr>
      </w:pPr>
      <w:r>
        <w:rPr>
          <w:rFonts w:ascii="Times New Roman" w:eastAsia="Times New Roman" w:hAnsi="Times New Roman" w:cs="Times New Roman"/>
        </w:rPr>
        <w:t>Mean difference tests across demographic characteristics</w:t>
      </w:r>
    </w:p>
    <w:tbl>
      <w:tblPr>
        <w:tblW w:w="1314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070"/>
        <w:gridCol w:w="1530"/>
        <w:gridCol w:w="990"/>
        <w:gridCol w:w="1530"/>
        <w:gridCol w:w="630"/>
        <w:gridCol w:w="1440"/>
        <w:gridCol w:w="810"/>
        <w:gridCol w:w="1350"/>
        <w:gridCol w:w="810"/>
        <w:gridCol w:w="1350"/>
        <w:gridCol w:w="612"/>
        <w:gridCol w:w="18"/>
      </w:tblGrid>
      <w:tr w:rsidR="006625AA" w14:paraId="7EEC1B7D" w14:textId="77777777" w:rsidTr="0045540B">
        <w:trPr>
          <w:gridAfter w:val="1"/>
          <w:wAfter w:w="18" w:type="dxa"/>
        </w:trPr>
        <w:tc>
          <w:tcPr>
            <w:tcW w:w="2070" w:type="dxa"/>
          </w:tcPr>
          <w:p w14:paraId="1F53FC8A" w14:textId="77777777" w:rsidR="006625AA" w:rsidRDefault="006625AA" w:rsidP="00592735">
            <w:pPr>
              <w:rPr>
                <w:rFonts w:ascii="Times New Roman" w:eastAsia="Times New Roman" w:hAnsi="Times New Roman" w:cs="Times New Roman"/>
                <w:sz w:val="22"/>
                <w:szCs w:val="22"/>
              </w:rPr>
            </w:pPr>
          </w:p>
        </w:tc>
        <w:tc>
          <w:tcPr>
            <w:tcW w:w="2520" w:type="dxa"/>
            <w:gridSpan w:val="2"/>
            <w:tcBorders>
              <w:bottom w:val="single" w:sz="4" w:space="0" w:color="000000"/>
            </w:tcBorders>
            <w:vAlign w:val="center"/>
          </w:tcPr>
          <w:p w14:paraId="740BEE5B"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Everyday discrimination (W1L)</w:t>
            </w:r>
          </w:p>
        </w:tc>
        <w:tc>
          <w:tcPr>
            <w:tcW w:w="2160" w:type="dxa"/>
            <w:gridSpan w:val="2"/>
            <w:tcBorders>
              <w:bottom w:val="single" w:sz="4" w:space="0" w:color="000000"/>
            </w:tcBorders>
            <w:vAlign w:val="center"/>
          </w:tcPr>
          <w:p w14:paraId="08C40A0E"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Sleep quality: average (W1D)</w:t>
            </w:r>
          </w:p>
        </w:tc>
        <w:tc>
          <w:tcPr>
            <w:tcW w:w="2250" w:type="dxa"/>
            <w:gridSpan w:val="2"/>
            <w:tcBorders>
              <w:bottom w:val="single" w:sz="4" w:space="0" w:color="000000"/>
            </w:tcBorders>
            <w:vAlign w:val="center"/>
          </w:tcPr>
          <w:p w14:paraId="63C26B43"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Sleep quality: variability (W1D)</w:t>
            </w:r>
          </w:p>
        </w:tc>
        <w:tc>
          <w:tcPr>
            <w:tcW w:w="2160" w:type="dxa"/>
            <w:gridSpan w:val="2"/>
            <w:tcBorders>
              <w:bottom w:val="single" w:sz="4" w:space="0" w:color="000000"/>
            </w:tcBorders>
            <w:vAlign w:val="center"/>
          </w:tcPr>
          <w:p w14:paraId="3499E1AD"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Sleep disturbance (W2L)</w:t>
            </w:r>
          </w:p>
        </w:tc>
        <w:tc>
          <w:tcPr>
            <w:tcW w:w="1962" w:type="dxa"/>
            <w:gridSpan w:val="2"/>
            <w:tcBorders>
              <w:bottom w:val="single" w:sz="4" w:space="0" w:color="000000"/>
            </w:tcBorders>
            <w:vAlign w:val="center"/>
          </w:tcPr>
          <w:p w14:paraId="0E7378C0"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Daytime dysfunction (W2L)</w:t>
            </w:r>
          </w:p>
        </w:tc>
      </w:tr>
      <w:tr w:rsidR="006625AA" w14:paraId="62E003DC" w14:textId="77777777" w:rsidTr="0045540B">
        <w:tc>
          <w:tcPr>
            <w:tcW w:w="2070" w:type="dxa"/>
            <w:tcBorders>
              <w:bottom w:val="single" w:sz="4" w:space="0" w:color="000000"/>
            </w:tcBorders>
            <w:vAlign w:val="center"/>
          </w:tcPr>
          <w:p w14:paraId="42E77E06" w14:textId="77777777" w:rsidR="006625AA" w:rsidRDefault="006625AA" w:rsidP="00592735">
            <w:pPr>
              <w:rPr>
                <w:rFonts w:ascii="Times New Roman" w:eastAsia="Times New Roman" w:hAnsi="Times New Roman" w:cs="Times New Roman"/>
                <w:sz w:val="22"/>
                <w:szCs w:val="22"/>
                <w:vertAlign w:val="superscript"/>
              </w:rPr>
            </w:pPr>
          </w:p>
        </w:tc>
        <w:tc>
          <w:tcPr>
            <w:tcW w:w="1530" w:type="dxa"/>
            <w:tcBorders>
              <w:top w:val="single" w:sz="4" w:space="0" w:color="000000"/>
              <w:bottom w:val="single" w:sz="4" w:space="0" w:color="000000"/>
            </w:tcBorders>
            <w:vAlign w:val="center"/>
          </w:tcPr>
          <w:p w14:paraId="45DA9082"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w:t>
            </w:r>
            <w:proofErr w:type="spellStart"/>
            <w:r>
              <w:rPr>
                <w:rFonts w:ascii="Times New Roman" w:eastAsia="Times New Roman" w:hAnsi="Times New Roman" w:cs="Times New Roman"/>
                <w:sz w:val="22"/>
                <w:szCs w:val="22"/>
              </w:rPr>
              <w:t>df</w:t>
            </w:r>
            <w:proofErr w:type="spellEnd"/>
            <w:r>
              <w:rPr>
                <w:rFonts w:ascii="Times New Roman" w:eastAsia="Times New Roman" w:hAnsi="Times New Roman" w:cs="Times New Roman"/>
                <w:sz w:val="22"/>
                <w:szCs w:val="22"/>
              </w:rPr>
              <w:t>)/</w:t>
            </w:r>
          </w:p>
          <w:p w14:paraId="6CE6AD61"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F(df</w:t>
            </w:r>
            <w:proofErr w:type="gramStart"/>
            <w:r>
              <w:rPr>
                <w:rFonts w:ascii="Times New Roman" w:eastAsia="Times New Roman" w:hAnsi="Times New Roman" w:cs="Times New Roman"/>
                <w:sz w:val="22"/>
                <w:szCs w:val="22"/>
              </w:rPr>
              <w:t>1,df</w:t>
            </w:r>
            <w:proofErr w:type="gramEnd"/>
            <w:r>
              <w:rPr>
                <w:rFonts w:ascii="Times New Roman" w:eastAsia="Times New Roman" w:hAnsi="Times New Roman" w:cs="Times New Roman"/>
                <w:sz w:val="22"/>
                <w:szCs w:val="22"/>
              </w:rPr>
              <w:t>2)</w:t>
            </w:r>
          </w:p>
        </w:tc>
        <w:tc>
          <w:tcPr>
            <w:tcW w:w="990" w:type="dxa"/>
            <w:tcBorders>
              <w:top w:val="single" w:sz="4" w:space="0" w:color="000000"/>
              <w:bottom w:val="single" w:sz="4" w:space="0" w:color="000000"/>
            </w:tcBorders>
            <w:vAlign w:val="center"/>
          </w:tcPr>
          <w:p w14:paraId="6896607E"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1530" w:type="dxa"/>
            <w:tcBorders>
              <w:top w:val="single" w:sz="4" w:space="0" w:color="000000"/>
              <w:bottom w:val="single" w:sz="4" w:space="0" w:color="000000"/>
            </w:tcBorders>
            <w:vAlign w:val="center"/>
          </w:tcPr>
          <w:p w14:paraId="6C009E28"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w:t>
            </w:r>
            <w:proofErr w:type="spellStart"/>
            <w:r>
              <w:rPr>
                <w:rFonts w:ascii="Times New Roman" w:eastAsia="Times New Roman" w:hAnsi="Times New Roman" w:cs="Times New Roman"/>
                <w:sz w:val="22"/>
                <w:szCs w:val="22"/>
              </w:rPr>
              <w:t>df</w:t>
            </w:r>
            <w:proofErr w:type="spellEnd"/>
            <w:r>
              <w:rPr>
                <w:rFonts w:ascii="Times New Roman" w:eastAsia="Times New Roman" w:hAnsi="Times New Roman" w:cs="Times New Roman"/>
                <w:sz w:val="22"/>
                <w:szCs w:val="22"/>
              </w:rPr>
              <w:t>)/</w:t>
            </w:r>
          </w:p>
          <w:p w14:paraId="6EC0634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F(df</w:t>
            </w:r>
            <w:proofErr w:type="gramStart"/>
            <w:r>
              <w:rPr>
                <w:rFonts w:ascii="Times New Roman" w:eastAsia="Times New Roman" w:hAnsi="Times New Roman" w:cs="Times New Roman"/>
                <w:sz w:val="22"/>
                <w:szCs w:val="22"/>
              </w:rPr>
              <w:t>1,df</w:t>
            </w:r>
            <w:proofErr w:type="gramEnd"/>
            <w:r>
              <w:rPr>
                <w:rFonts w:ascii="Times New Roman" w:eastAsia="Times New Roman" w:hAnsi="Times New Roman" w:cs="Times New Roman"/>
                <w:sz w:val="22"/>
                <w:szCs w:val="22"/>
              </w:rPr>
              <w:t>2)</w:t>
            </w:r>
          </w:p>
        </w:tc>
        <w:tc>
          <w:tcPr>
            <w:tcW w:w="630" w:type="dxa"/>
            <w:tcBorders>
              <w:top w:val="single" w:sz="4" w:space="0" w:color="000000"/>
              <w:bottom w:val="single" w:sz="4" w:space="0" w:color="000000"/>
            </w:tcBorders>
            <w:vAlign w:val="center"/>
          </w:tcPr>
          <w:p w14:paraId="65AEB46D"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1440" w:type="dxa"/>
            <w:tcBorders>
              <w:top w:val="single" w:sz="4" w:space="0" w:color="000000"/>
              <w:bottom w:val="single" w:sz="4" w:space="0" w:color="000000"/>
            </w:tcBorders>
            <w:vAlign w:val="center"/>
          </w:tcPr>
          <w:p w14:paraId="7A4C94A2"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w:t>
            </w:r>
            <w:proofErr w:type="spellStart"/>
            <w:r>
              <w:rPr>
                <w:rFonts w:ascii="Times New Roman" w:eastAsia="Times New Roman" w:hAnsi="Times New Roman" w:cs="Times New Roman"/>
                <w:sz w:val="22"/>
                <w:szCs w:val="22"/>
              </w:rPr>
              <w:t>df</w:t>
            </w:r>
            <w:proofErr w:type="spellEnd"/>
            <w:r>
              <w:rPr>
                <w:rFonts w:ascii="Times New Roman" w:eastAsia="Times New Roman" w:hAnsi="Times New Roman" w:cs="Times New Roman"/>
                <w:sz w:val="22"/>
                <w:szCs w:val="22"/>
              </w:rPr>
              <w:t>)/</w:t>
            </w:r>
          </w:p>
          <w:p w14:paraId="66EEFF4A"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F(df</w:t>
            </w:r>
            <w:proofErr w:type="gramStart"/>
            <w:r>
              <w:rPr>
                <w:rFonts w:ascii="Times New Roman" w:eastAsia="Times New Roman" w:hAnsi="Times New Roman" w:cs="Times New Roman"/>
                <w:sz w:val="22"/>
                <w:szCs w:val="22"/>
              </w:rPr>
              <w:t>1,df</w:t>
            </w:r>
            <w:proofErr w:type="gramEnd"/>
            <w:r>
              <w:rPr>
                <w:rFonts w:ascii="Times New Roman" w:eastAsia="Times New Roman" w:hAnsi="Times New Roman" w:cs="Times New Roman"/>
                <w:sz w:val="22"/>
                <w:szCs w:val="22"/>
              </w:rPr>
              <w:t>2)</w:t>
            </w:r>
          </w:p>
        </w:tc>
        <w:tc>
          <w:tcPr>
            <w:tcW w:w="810" w:type="dxa"/>
            <w:tcBorders>
              <w:top w:val="single" w:sz="4" w:space="0" w:color="000000"/>
              <w:bottom w:val="single" w:sz="4" w:space="0" w:color="000000"/>
            </w:tcBorders>
            <w:vAlign w:val="center"/>
          </w:tcPr>
          <w:p w14:paraId="79C49E0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1350" w:type="dxa"/>
            <w:tcBorders>
              <w:top w:val="single" w:sz="4" w:space="0" w:color="000000"/>
              <w:bottom w:val="single" w:sz="4" w:space="0" w:color="000000"/>
            </w:tcBorders>
            <w:vAlign w:val="center"/>
          </w:tcPr>
          <w:p w14:paraId="06F0A009"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w:t>
            </w:r>
            <w:proofErr w:type="spellStart"/>
            <w:r>
              <w:rPr>
                <w:rFonts w:ascii="Times New Roman" w:eastAsia="Times New Roman" w:hAnsi="Times New Roman" w:cs="Times New Roman"/>
                <w:sz w:val="22"/>
                <w:szCs w:val="22"/>
              </w:rPr>
              <w:t>df</w:t>
            </w:r>
            <w:proofErr w:type="spellEnd"/>
            <w:r>
              <w:rPr>
                <w:rFonts w:ascii="Times New Roman" w:eastAsia="Times New Roman" w:hAnsi="Times New Roman" w:cs="Times New Roman"/>
                <w:sz w:val="22"/>
                <w:szCs w:val="22"/>
              </w:rPr>
              <w:t>)/</w:t>
            </w:r>
          </w:p>
          <w:p w14:paraId="5838330A"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F(df</w:t>
            </w:r>
            <w:proofErr w:type="gramStart"/>
            <w:r>
              <w:rPr>
                <w:rFonts w:ascii="Times New Roman" w:eastAsia="Times New Roman" w:hAnsi="Times New Roman" w:cs="Times New Roman"/>
                <w:sz w:val="22"/>
                <w:szCs w:val="22"/>
              </w:rPr>
              <w:t>1,df</w:t>
            </w:r>
            <w:proofErr w:type="gramEnd"/>
            <w:r>
              <w:rPr>
                <w:rFonts w:ascii="Times New Roman" w:eastAsia="Times New Roman" w:hAnsi="Times New Roman" w:cs="Times New Roman"/>
                <w:sz w:val="22"/>
                <w:szCs w:val="22"/>
              </w:rPr>
              <w:t>2)</w:t>
            </w:r>
          </w:p>
        </w:tc>
        <w:tc>
          <w:tcPr>
            <w:tcW w:w="810" w:type="dxa"/>
            <w:tcBorders>
              <w:top w:val="single" w:sz="4" w:space="0" w:color="000000"/>
              <w:bottom w:val="single" w:sz="4" w:space="0" w:color="000000"/>
            </w:tcBorders>
            <w:vAlign w:val="center"/>
          </w:tcPr>
          <w:p w14:paraId="7F0AE231"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c>
          <w:tcPr>
            <w:tcW w:w="1350" w:type="dxa"/>
            <w:tcBorders>
              <w:top w:val="single" w:sz="4" w:space="0" w:color="000000"/>
              <w:bottom w:val="single" w:sz="4" w:space="0" w:color="000000"/>
            </w:tcBorders>
            <w:vAlign w:val="center"/>
          </w:tcPr>
          <w:p w14:paraId="5F9470A7"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w:t>
            </w:r>
            <w:proofErr w:type="spellStart"/>
            <w:r>
              <w:rPr>
                <w:rFonts w:ascii="Times New Roman" w:eastAsia="Times New Roman" w:hAnsi="Times New Roman" w:cs="Times New Roman"/>
                <w:sz w:val="22"/>
                <w:szCs w:val="22"/>
              </w:rPr>
              <w:t>df</w:t>
            </w:r>
            <w:proofErr w:type="spellEnd"/>
            <w:r>
              <w:rPr>
                <w:rFonts w:ascii="Times New Roman" w:eastAsia="Times New Roman" w:hAnsi="Times New Roman" w:cs="Times New Roman"/>
                <w:sz w:val="22"/>
                <w:szCs w:val="22"/>
              </w:rPr>
              <w:t>)/</w:t>
            </w:r>
          </w:p>
          <w:p w14:paraId="5CB2A470"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F(df</w:t>
            </w:r>
            <w:proofErr w:type="gramStart"/>
            <w:r>
              <w:rPr>
                <w:rFonts w:ascii="Times New Roman" w:eastAsia="Times New Roman" w:hAnsi="Times New Roman" w:cs="Times New Roman"/>
                <w:sz w:val="22"/>
                <w:szCs w:val="22"/>
              </w:rPr>
              <w:t>1,df</w:t>
            </w:r>
            <w:proofErr w:type="gramEnd"/>
            <w:r>
              <w:rPr>
                <w:rFonts w:ascii="Times New Roman" w:eastAsia="Times New Roman" w:hAnsi="Times New Roman" w:cs="Times New Roman"/>
                <w:sz w:val="22"/>
                <w:szCs w:val="22"/>
              </w:rPr>
              <w:t>2)</w:t>
            </w:r>
          </w:p>
        </w:tc>
        <w:tc>
          <w:tcPr>
            <w:tcW w:w="630" w:type="dxa"/>
            <w:gridSpan w:val="2"/>
            <w:tcBorders>
              <w:top w:val="single" w:sz="4" w:space="0" w:color="000000"/>
              <w:bottom w:val="single" w:sz="4" w:space="0" w:color="000000"/>
            </w:tcBorders>
            <w:vAlign w:val="center"/>
          </w:tcPr>
          <w:p w14:paraId="4C5B3A7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w:t>
            </w:r>
          </w:p>
        </w:tc>
      </w:tr>
      <w:tr w:rsidR="006625AA" w14:paraId="159D7772" w14:textId="77777777" w:rsidTr="0045540B">
        <w:tc>
          <w:tcPr>
            <w:tcW w:w="2070" w:type="dxa"/>
            <w:tcBorders>
              <w:top w:val="single" w:sz="4" w:space="0" w:color="000000"/>
              <w:bottom w:val="nil"/>
            </w:tcBorders>
            <w:vAlign w:val="center"/>
          </w:tcPr>
          <w:p w14:paraId="4700F413" w14:textId="4ECE2EDC" w:rsidR="006625AA" w:rsidRDefault="005564B7" w:rsidP="00592735">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Sex</w:t>
            </w:r>
            <w:r w:rsidR="006625AA">
              <w:rPr>
                <w:rFonts w:ascii="Times New Roman" w:eastAsia="Times New Roman" w:hAnsi="Times New Roman" w:cs="Times New Roman"/>
                <w:sz w:val="22"/>
                <w:szCs w:val="22"/>
                <w:vertAlign w:val="superscript"/>
              </w:rPr>
              <w:t>a</w:t>
            </w:r>
            <w:proofErr w:type="spellEnd"/>
          </w:p>
        </w:tc>
        <w:tc>
          <w:tcPr>
            <w:tcW w:w="1530" w:type="dxa"/>
            <w:tcBorders>
              <w:top w:val="single" w:sz="4" w:space="0" w:color="000000"/>
              <w:bottom w:val="nil"/>
            </w:tcBorders>
            <w:vAlign w:val="center"/>
          </w:tcPr>
          <w:p w14:paraId="0AA05EFD" w14:textId="11F9720B"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10.36 (</w:t>
            </w:r>
            <w:r w:rsidR="00AC11B7">
              <w:rPr>
                <w:rFonts w:ascii="Times New Roman" w:eastAsia="Times New Roman" w:hAnsi="Times New Roman" w:cs="Times New Roman"/>
                <w:b/>
                <w:sz w:val="22"/>
                <w:szCs w:val="22"/>
              </w:rPr>
              <w:t>611</w:t>
            </w:r>
            <w:r>
              <w:rPr>
                <w:rFonts w:ascii="Times New Roman" w:eastAsia="Times New Roman" w:hAnsi="Times New Roman" w:cs="Times New Roman"/>
                <w:b/>
                <w:sz w:val="22"/>
                <w:szCs w:val="22"/>
              </w:rPr>
              <w:t>)</w:t>
            </w:r>
          </w:p>
        </w:tc>
        <w:tc>
          <w:tcPr>
            <w:tcW w:w="990" w:type="dxa"/>
            <w:tcBorders>
              <w:top w:val="single" w:sz="4" w:space="0" w:color="000000"/>
              <w:bottom w:val="nil"/>
            </w:tcBorders>
            <w:vAlign w:val="center"/>
          </w:tcPr>
          <w:p w14:paraId="4568BA78"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.001</w:t>
            </w:r>
          </w:p>
        </w:tc>
        <w:tc>
          <w:tcPr>
            <w:tcW w:w="1530" w:type="dxa"/>
            <w:tcBorders>
              <w:top w:val="single" w:sz="4" w:space="0" w:color="000000"/>
              <w:bottom w:val="nil"/>
            </w:tcBorders>
            <w:vAlign w:val="center"/>
          </w:tcPr>
          <w:p w14:paraId="5DC66E06" w14:textId="4519B555"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-2.98 (</w:t>
            </w:r>
            <w:r w:rsidR="00AC11B7">
              <w:rPr>
                <w:rFonts w:ascii="Times New Roman" w:eastAsia="Times New Roman" w:hAnsi="Times New Roman" w:cs="Times New Roman"/>
                <w:sz w:val="22"/>
                <w:szCs w:val="22"/>
              </w:rPr>
              <w:t>612</w:t>
            </w:r>
            <w:r>
              <w:rPr>
                <w:rFonts w:ascii="Times New Roman" w:eastAsia="Times New Roman" w:hAnsi="Times New Roman" w:cs="Times New Roman"/>
                <w:sz w:val="22"/>
                <w:szCs w:val="22"/>
              </w:rPr>
              <w:t>)</w:t>
            </w:r>
          </w:p>
        </w:tc>
        <w:tc>
          <w:tcPr>
            <w:tcW w:w="630" w:type="dxa"/>
            <w:tcBorders>
              <w:top w:val="single" w:sz="4" w:space="0" w:color="000000"/>
              <w:bottom w:val="nil"/>
            </w:tcBorders>
            <w:vAlign w:val="center"/>
          </w:tcPr>
          <w:p w14:paraId="2077D39E"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440" w:type="dxa"/>
            <w:tcBorders>
              <w:top w:val="single" w:sz="4" w:space="0" w:color="000000"/>
              <w:bottom w:val="nil"/>
            </w:tcBorders>
            <w:vAlign w:val="center"/>
          </w:tcPr>
          <w:p w14:paraId="2FFE1C68" w14:textId="7D95A3FE"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 (</w:t>
            </w:r>
            <w:r w:rsidR="008049C7">
              <w:rPr>
                <w:rFonts w:ascii="Times New Roman" w:eastAsia="Times New Roman" w:hAnsi="Times New Roman" w:cs="Times New Roman"/>
                <w:sz w:val="22"/>
                <w:szCs w:val="22"/>
              </w:rPr>
              <w:t>612</w:t>
            </w:r>
            <w:r>
              <w:rPr>
                <w:rFonts w:ascii="Times New Roman" w:eastAsia="Times New Roman" w:hAnsi="Times New Roman" w:cs="Times New Roman"/>
                <w:sz w:val="22"/>
                <w:szCs w:val="22"/>
              </w:rPr>
              <w:t>)</w:t>
            </w:r>
          </w:p>
        </w:tc>
        <w:tc>
          <w:tcPr>
            <w:tcW w:w="810" w:type="dxa"/>
            <w:tcBorders>
              <w:top w:val="single" w:sz="4" w:space="0" w:color="000000"/>
              <w:bottom w:val="nil"/>
            </w:tcBorders>
            <w:vAlign w:val="center"/>
          </w:tcPr>
          <w:p w14:paraId="42948A9D"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.66</w:t>
            </w:r>
          </w:p>
        </w:tc>
        <w:tc>
          <w:tcPr>
            <w:tcW w:w="1350" w:type="dxa"/>
            <w:tcBorders>
              <w:top w:val="single" w:sz="4" w:space="0" w:color="000000"/>
              <w:bottom w:val="nil"/>
            </w:tcBorders>
            <w:vAlign w:val="center"/>
          </w:tcPr>
          <w:p w14:paraId="579671CA" w14:textId="0F18A783"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8.65 (</w:t>
            </w:r>
            <w:r w:rsidR="008049C7">
              <w:rPr>
                <w:rFonts w:ascii="Times New Roman" w:eastAsia="Times New Roman" w:hAnsi="Times New Roman" w:cs="Times New Roman"/>
                <w:b/>
                <w:sz w:val="22"/>
                <w:szCs w:val="22"/>
              </w:rPr>
              <w:t>482</w:t>
            </w:r>
            <w:r>
              <w:rPr>
                <w:rFonts w:ascii="Times New Roman" w:eastAsia="Times New Roman" w:hAnsi="Times New Roman" w:cs="Times New Roman"/>
                <w:b/>
                <w:sz w:val="22"/>
                <w:szCs w:val="22"/>
              </w:rPr>
              <w:t>)</w:t>
            </w:r>
          </w:p>
        </w:tc>
        <w:tc>
          <w:tcPr>
            <w:tcW w:w="810" w:type="dxa"/>
            <w:tcBorders>
              <w:top w:val="single" w:sz="4" w:space="0" w:color="000000"/>
              <w:bottom w:val="nil"/>
            </w:tcBorders>
            <w:vAlign w:val="center"/>
          </w:tcPr>
          <w:p w14:paraId="41983A89"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&lt;.001</w:t>
            </w:r>
          </w:p>
        </w:tc>
        <w:tc>
          <w:tcPr>
            <w:tcW w:w="1350" w:type="dxa"/>
            <w:tcBorders>
              <w:top w:val="single" w:sz="4" w:space="0" w:color="000000"/>
              <w:bottom w:val="nil"/>
            </w:tcBorders>
            <w:vAlign w:val="center"/>
          </w:tcPr>
          <w:p w14:paraId="080A5FAE" w14:textId="279883EF"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4.48 (</w:t>
            </w:r>
            <w:r w:rsidR="008049C7">
              <w:rPr>
                <w:rFonts w:ascii="Times New Roman" w:eastAsia="Times New Roman" w:hAnsi="Times New Roman" w:cs="Times New Roman"/>
                <w:b/>
                <w:sz w:val="22"/>
                <w:szCs w:val="22"/>
              </w:rPr>
              <w:t>482</w:t>
            </w:r>
            <w:r>
              <w:rPr>
                <w:rFonts w:ascii="Times New Roman" w:eastAsia="Times New Roman" w:hAnsi="Times New Roman" w:cs="Times New Roman"/>
                <w:b/>
                <w:sz w:val="22"/>
                <w:szCs w:val="22"/>
              </w:rPr>
              <w:t>)</w:t>
            </w:r>
          </w:p>
        </w:tc>
        <w:tc>
          <w:tcPr>
            <w:tcW w:w="630" w:type="dxa"/>
            <w:gridSpan w:val="2"/>
            <w:tcBorders>
              <w:top w:val="single" w:sz="4" w:space="0" w:color="000000"/>
              <w:bottom w:val="nil"/>
            </w:tcBorders>
            <w:vAlign w:val="center"/>
          </w:tcPr>
          <w:p w14:paraId="11055BBF"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.01</w:t>
            </w:r>
          </w:p>
        </w:tc>
      </w:tr>
      <w:tr w:rsidR="006625AA" w14:paraId="0EC36F91" w14:textId="77777777" w:rsidTr="0045540B">
        <w:tc>
          <w:tcPr>
            <w:tcW w:w="2070" w:type="dxa"/>
            <w:tcBorders>
              <w:top w:val="nil"/>
            </w:tcBorders>
            <w:vAlign w:val="center"/>
          </w:tcPr>
          <w:p w14:paraId="54FC07B6" w14:textId="1F698C3F"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First generation </w:t>
            </w:r>
            <w:proofErr w:type="spellStart"/>
            <w:r>
              <w:rPr>
                <w:rFonts w:ascii="Times New Roman" w:eastAsia="Times New Roman" w:hAnsi="Times New Roman" w:cs="Times New Roman"/>
                <w:sz w:val="22"/>
                <w:szCs w:val="22"/>
              </w:rPr>
              <w:t>college</w:t>
            </w:r>
            <w:r w:rsidR="008049C7">
              <w:rPr>
                <w:rFonts w:ascii="Times New Roman" w:eastAsia="Times New Roman" w:hAnsi="Times New Roman" w:cs="Times New Roman"/>
                <w:sz w:val="22"/>
                <w:szCs w:val="22"/>
                <w:vertAlign w:val="superscript"/>
              </w:rPr>
              <w:t>a</w:t>
            </w:r>
            <w:proofErr w:type="spellEnd"/>
          </w:p>
        </w:tc>
        <w:tc>
          <w:tcPr>
            <w:tcW w:w="1530" w:type="dxa"/>
            <w:tcBorders>
              <w:top w:val="nil"/>
            </w:tcBorders>
            <w:vAlign w:val="center"/>
          </w:tcPr>
          <w:p w14:paraId="63C0ACE7" w14:textId="0A16ABA6"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-1.88</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(606)</w:t>
            </w:r>
          </w:p>
        </w:tc>
        <w:tc>
          <w:tcPr>
            <w:tcW w:w="990" w:type="dxa"/>
            <w:tcBorders>
              <w:top w:val="nil"/>
            </w:tcBorders>
            <w:vAlign w:val="center"/>
          </w:tcPr>
          <w:p w14:paraId="71B60750"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.06</w:t>
            </w:r>
          </w:p>
        </w:tc>
        <w:tc>
          <w:tcPr>
            <w:tcW w:w="1530" w:type="dxa"/>
            <w:tcBorders>
              <w:top w:val="nil"/>
            </w:tcBorders>
            <w:vAlign w:val="center"/>
          </w:tcPr>
          <w:p w14:paraId="6F436964" w14:textId="07CACC92"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.84</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(617)</w:t>
            </w:r>
          </w:p>
        </w:tc>
        <w:tc>
          <w:tcPr>
            <w:tcW w:w="630" w:type="dxa"/>
            <w:tcBorders>
              <w:top w:val="nil"/>
            </w:tcBorders>
            <w:vAlign w:val="center"/>
          </w:tcPr>
          <w:p w14:paraId="082F1FBC"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1440" w:type="dxa"/>
            <w:tcBorders>
              <w:top w:val="nil"/>
            </w:tcBorders>
            <w:vAlign w:val="center"/>
          </w:tcPr>
          <w:p w14:paraId="12E13343" w14:textId="0188D77C"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.55</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(617)</w:t>
            </w:r>
          </w:p>
        </w:tc>
        <w:tc>
          <w:tcPr>
            <w:tcW w:w="810" w:type="dxa"/>
            <w:tcBorders>
              <w:top w:val="nil"/>
            </w:tcBorders>
            <w:vAlign w:val="center"/>
          </w:tcPr>
          <w:p w14:paraId="64783B26"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.58</w:t>
            </w:r>
          </w:p>
        </w:tc>
        <w:tc>
          <w:tcPr>
            <w:tcW w:w="1350" w:type="dxa"/>
            <w:tcBorders>
              <w:top w:val="nil"/>
            </w:tcBorders>
            <w:vAlign w:val="center"/>
          </w:tcPr>
          <w:p w14:paraId="73820847" w14:textId="17477AAB"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-.46</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(486)</w:t>
            </w:r>
          </w:p>
        </w:tc>
        <w:tc>
          <w:tcPr>
            <w:tcW w:w="810" w:type="dxa"/>
            <w:tcBorders>
              <w:top w:val="nil"/>
            </w:tcBorders>
            <w:vAlign w:val="center"/>
          </w:tcPr>
          <w:p w14:paraId="5E848613"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.65</w:t>
            </w:r>
          </w:p>
        </w:tc>
        <w:tc>
          <w:tcPr>
            <w:tcW w:w="1350" w:type="dxa"/>
            <w:tcBorders>
              <w:top w:val="nil"/>
            </w:tcBorders>
            <w:vAlign w:val="center"/>
          </w:tcPr>
          <w:p w14:paraId="1D187187" w14:textId="3CC894AD"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-.75</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(486)</w:t>
            </w:r>
          </w:p>
        </w:tc>
        <w:tc>
          <w:tcPr>
            <w:tcW w:w="630" w:type="dxa"/>
            <w:gridSpan w:val="2"/>
            <w:tcBorders>
              <w:top w:val="nil"/>
            </w:tcBorders>
            <w:vAlign w:val="center"/>
          </w:tcPr>
          <w:p w14:paraId="4DC80DBA"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.45</w:t>
            </w:r>
          </w:p>
        </w:tc>
      </w:tr>
      <w:tr w:rsidR="006625AA" w14:paraId="1F2A81BF" w14:textId="77777777" w:rsidTr="0045540B">
        <w:tc>
          <w:tcPr>
            <w:tcW w:w="2070" w:type="dxa"/>
            <w:vAlign w:val="center"/>
          </w:tcPr>
          <w:p w14:paraId="7A9BBCBA" w14:textId="48F8EC04"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Pell </w:t>
            </w:r>
            <w:proofErr w:type="spellStart"/>
            <w:r>
              <w:rPr>
                <w:rFonts w:ascii="Times New Roman" w:eastAsia="Times New Roman" w:hAnsi="Times New Roman" w:cs="Times New Roman"/>
                <w:sz w:val="22"/>
                <w:szCs w:val="22"/>
              </w:rPr>
              <w:t>recipient</w:t>
            </w:r>
            <w:r w:rsidR="008049C7">
              <w:rPr>
                <w:rFonts w:ascii="Times New Roman" w:eastAsia="Times New Roman" w:hAnsi="Times New Roman" w:cs="Times New Roman"/>
                <w:sz w:val="22"/>
                <w:szCs w:val="22"/>
                <w:vertAlign w:val="superscript"/>
              </w:rPr>
              <w:t>a</w:t>
            </w:r>
            <w:proofErr w:type="spellEnd"/>
          </w:p>
        </w:tc>
        <w:tc>
          <w:tcPr>
            <w:tcW w:w="1530" w:type="dxa"/>
            <w:vAlign w:val="center"/>
          </w:tcPr>
          <w:p w14:paraId="43A42E78"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-2.58 (606)</w:t>
            </w:r>
          </w:p>
        </w:tc>
        <w:tc>
          <w:tcPr>
            <w:tcW w:w="990" w:type="dxa"/>
            <w:vAlign w:val="center"/>
          </w:tcPr>
          <w:p w14:paraId="0C979806"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.01</w:t>
            </w:r>
          </w:p>
        </w:tc>
        <w:tc>
          <w:tcPr>
            <w:tcW w:w="1530" w:type="dxa"/>
            <w:vAlign w:val="center"/>
          </w:tcPr>
          <w:p w14:paraId="2EAFDD45"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.82 (617)</w:t>
            </w:r>
          </w:p>
        </w:tc>
        <w:tc>
          <w:tcPr>
            <w:tcW w:w="630" w:type="dxa"/>
            <w:vAlign w:val="center"/>
          </w:tcPr>
          <w:p w14:paraId="2BC877A9"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.41</w:t>
            </w:r>
          </w:p>
        </w:tc>
        <w:tc>
          <w:tcPr>
            <w:tcW w:w="1440" w:type="dxa"/>
            <w:vAlign w:val="center"/>
          </w:tcPr>
          <w:p w14:paraId="44A34ED5" w14:textId="79BF5249"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(617)</w:t>
            </w:r>
          </w:p>
        </w:tc>
        <w:tc>
          <w:tcPr>
            <w:tcW w:w="810" w:type="dxa"/>
            <w:vAlign w:val="center"/>
          </w:tcPr>
          <w:p w14:paraId="4814234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.62</w:t>
            </w:r>
          </w:p>
        </w:tc>
        <w:tc>
          <w:tcPr>
            <w:tcW w:w="1350" w:type="dxa"/>
            <w:vAlign w:val="center"/>
          </w:tcPr>
          <w:p w14:paraId="479B770C" w14:textId="2C39AD64"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-.78</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(486)</w:t>
            </w:r>
          </w:p>
        </w:tc>
        <w:tc>
          <w:tcPr>
            <w:tcW w:w="810" w:type="dxa"/>
            <w:vAlign w:val="center"/>
          </w:tcPr>
          <w:p w14:paraId="3232F009"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.43</w:t>
            </w:r>
          </w:p>
        </w:tc>
        <w:tc>
          <w:tcPr>
            <w:tcW w:w="1350" w:type="dxa"/>
            <w:vAlign w:val="center"/>
          </w:tcPr>
          <w:p w14:paraId="672F5997" w14:textId="75FC8DFB"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-1.42</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(486)</w:t>
            </w:r>
          </w:p>
        </w:tc>
        <w:tc>
          <w:tcPr>
            <w:tcW w:w="630" w:type="dxa"/>
            <w:gridSpan w:val="2"/>
            <w:vAlign w:val="center"/>
          </w:tcPr>
          <w:p w14:paraId="1E8CEB45"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w:t>
            </w:r>
          </w:p>
        </w:tc>
      </w:tr>
      <w:tr w:rsidR="006625AA" w14:paraId="3E89620F" w14:textId="77777777" w:rsidTr="0045540B">
        <w:tc>
          <w:tcPr>
            <w:tcW w:w="2070" w:type="dxa"/>
            <w:vAlign w:val="center"/>
          </w:tcPr>
          <w:p w14:paraId="3CC04165" w14:textId="15F79828" w:rsidR="006625AA" w:rsidRDefault="006625AA" w:rsidP="00592735">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Commuter</w:t>
            </w:r>
            <w:r w:rsidR="008049C7">
              <w:rPr>
                <w:rFonts w:ascii="Times New Roman" w:eastAsia="Times New Roman" w:hAnsi="Times New Roman" w:cs="Times New Roman"/>
                <w:sz w:val="22"/>
                <w:szCs w:val="22"/>
                <w:vertAlign w:val="superscript"/>
              </w:rPr>
              <w:t>a</w:t>
            </w:r>
            <w:proofErr w:type="spellEnd"/>
          </w:p>
        </w:tc>
        <w:tc>
          <w:tcPr>
            <w:tcW w:w="1530" w:type="dxa"/>
            <w:vAlign w:val="center"/>
          </w:tcPr>
          <w:p w14:paraId="3699A4B2"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.79 (606)</w:t>
            </w:r>
          </w:p>
        </w:tc>
        <w:tc>
          <w:tcPr>
            <w:tcW w:w="990" w:type="dxa"/>
            <w:vAlign w:val="center"/>
          </w:tcPr>
          <w:p w14:paraId="3F5014C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.43</w:t>
            </w:r>
          </w:p>
        </w:tc>
        <w:tc>
          <w:tcPr>
            <w:tcW w:w="1530" w:type="dxa"/>
            <w:vAlign w:val="center"/>
          </w:tcPr>
          <w:p w14:paraId="7E3B225C" w14:textId="4891B59F"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.04</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(617)</w:t>
            </w:r>
          </w:p>
        </w:tc>
        <w:tc>
          <w:tcPr>
            <w:tcW w:w="630" w:type="dxa"/>
            <w:vAlign w:val="center"/>
          </w:tcPr>
          <w:p w14:paraId="3DA22978"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.97</w:t>
            </w:r>
          </w:p>
        </w:tc>
        <w:tc>
          <w:tcPr>
            <w:tcW w:w="1440" w:type="dxa"/>
            <w:vAlign w:val="center"/>
          </w:tcPr>
          <w:p w14:paraId="111DB8CA" w14:textId="3BC4BB19"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2.68</w:t>
            </w:r>
            <w:r w:rsidR="0045540B">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(617)</w:t>
            </w:r>
          </w:p>
        </w:tc>
        <w:tc>
          <w:tcPr>
            <w:tcW w:w="810" w:type="dxa"/>
            <w:vAlign w:val="center"/>
          </w:tcPr>
          <w:p w14:paraId="3C46C8D7"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.01</w:t>
            </w:r>
          </w:p>
        </w:tc>
        <w:tc>
          <w:tcPr>
            <w:tcW w:w="1350" w:type="dxa"/>
            <w:vAlign w:val="center"/>
          </w:tcPr>
          <w:p w14:paraId="0293C770" w14:textId="3BBDA2CE"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1.18</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(486)</w:t>
            </w:r>
          </w:p>
        </w:tc>
        <w:tc>
          <w:tcPr>
            <w:tcW w:w="810" w:type="dxa"/>
            <w:vAlign w:val="center"/>
          </w:tcPr>
          <w:p w14:paraId="7A56B34E"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p>
        </w:tc>
        <w:tc>
          <w:tcPr>
            <w:tcW w:w="1350" w:type="dxa"/>
            <w:vAlign w:val="center"/>
          </w:tcPr>
          <w:p w14:paraId="6B29AA33" w14:textId="74DFCDEB"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-1.15</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(486)</w:t>
            </w:r>
          </w:p>
        </w:tc>
        <w:tc>
          <w:tcPr>
            <w:tcW w:w="630" w:type="dxa"/>
            <w:gridSpan w:val="2"/>
            <w:vAlign w:val="center"/>
          </w:tcPr>
          <w:p w14:paraId="387368D4"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r>
      <w:tr w:rsidR="006625AA" w14:paraId="51E7B861" w14:textId="77777777" w:rsidTr="0045540B">
        <w:tc>
          <w:tcPr>
            <w:tcW w:w="2070" w:type="dxa"/>
            <w:vAlign w:val="center"/>
          </w:tcPr>
          <w:p w14:paraId="3783B982" w14:textId="2D9C7577" w:rsidR="006625AA" w:rsidRDefault="006625AA" w:rsidP="00592735">
            <w:pPr>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Race</w:t>
            </w:r>
            <w:r w:rsidR="008049C7">
              <w:rPr>
                <w:rFonts w:ascii="Times New Roman" w:eastAsia="Times New Roman" w:hAnsi="Times New Roman" w:cs="Times New Roman"/>
                <w:sz w:val="22"/>
                <w:szCs w:val="22"/>
                <w:vertAlign w:val="superscript"/>
              </w:rPr>
              <w:t>b</w:t>
            </w:r>
            <w:proofErr w:type="spellEnd"/>
          </w:p>
        </w:tc>
        <w:tc>
          <w:tcPr>
            <w:tcW w:w="1530" w:type="dxa"/>
            <w:vAlign w:val="center"/>
          </w:tcPr>
          <w:p w14:paraId="537084D2" w14:textId="22C3B209"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4.57</w:t>
            </w:r>
            <w:r w:rsidR="0045540B">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(5,606)</w:t>
            </w:r>
          </w:p>
        </w:tc>
        <w:tc>
          <w:tcPr>
            <w:tcW w:w="990" w:type="dxa"/>
            <w:vAlign w:val="center"/>
          </w:tcPr>
          <w:p w14:paraId="1EA448E7"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&lt;.001</w:t>
            </w:r>
          </w:p>
        </w:tc>
        <w:tc>
          <w:tcPr>
            <w:tcW w:w="1530" w:type="dxa"/>
            <w:vAlign w:val="center"/>
          </w:tcPr>
          <w:p w14:paraId="1F8D8CE1" w14:textId="18F17100"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1.01</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(5,613)</w:t>
            </w:r>
          </w:p>
        </w:tc>
        <w:tc>
          <w:tcPr>
            <w:tcW w:w="630" w:type="dxa"/>
            <w:vAlign w:val="center"/>
          </w:tcPr>
          <w:p w14:paraId="146247BE"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.69</w:t>
            </w:r>
          </w:p>
        </w:tc>
        <w:tc>
          <w:tcPr>
            <w:tcW w:w="1440" w:type="dxa"/>
            <w:vAlign w:val="center"/>
          </w:tcPr>
          <w:p w14:paraId="1966F9C0" w14:textId="054A87C6"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3.41</w:t>
            </w:r>
            <w:r w:rsidR="0045540B">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(5,615)</w:t>
            </w:r>
          </w:p>
        </w:tc>
        <w:tc>
          <w:tcPr>
            <w:tcW w:w="810" w:type="dxa"/>
            <w:vAlign w:val="center"/>
          </w:tcPr>
          <w:p w14:paraId="1E87F74B" w14:textId="77777777"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&lt;.001</w:t>
            </w:r>
          </w:p>
        </w:tc>
        <w:tc>
          <w:tcPr>
            <w:tcW w:w="1350" w:type="dxa"/>
            <w:vAlign w:val="center"/>
          </w:tcPr>
          <w:p w14:paraId="6126C918" w14:textId="751B8BA1"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.55</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(3,484)</w:t>
            </w:r>
          </w:p>
        </w:tc>
        <w:tc>
          <w:tcPr>
            <w:tcW w:w="810" w:type="dxa"/>
            <w:vAlign w:val="center"/>
          </w:tcPr>
          <w:p w14:paraId="27FD772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.65</w:t>
            </w:r>
          </w:p>
        </w:tc>
        <w:tc>
          <w:tcPr>
            <w:tcW w:w="1350" w:type="dxa"/>
            <w:vAlign w:val="center"/>
          </w:tcPr>
          <w:p w14:paraId="41D21B45" w14:textId="48EB9440"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.34</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(3,484)</w:t>
            </w:r>
          </w:p>
        </w:tc>
        <w:tc>
          <w:tcPr>
            <w:tcW w:w="630" w:type="dxa"/>
            <w:gridSpan w:val="2"/>
            <w:vAlign w:val="center"/>
          </w:tcPr>
          <w:p w14:paraId="346CEDB3"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w:t>
            </w:r>
          </w:p>
        </w:tc>
      </w:tr>
    </w:tbl>
    <w:p w14:paraId="41993E99" w14:textId="65E8ADD0" w:rsidR="006625AA" w:rsidRDefault="006625AA" w:rsidP="006625AA">
      <w:pPr>
        <w:rPr>
          <w:rFonts w:ascii="Times New Roman" w:eastAsia="Times New Roman" w:hAnsi="Times New Roman" w:cs="Times New Roman"/>
        </w:rPr>
      </w:pPr>
      <w:r>
        <w:rPr>
          <w:rFonts w:ascii="Times New Roman" w:eastAsia="Times New Roman" w:hAnsi="Times New Roman" w:cs="Times New Roman"/>
        </w:rPr>
        <w:t xml:space="preserve">Note. W1D = wave 1 daily diary survey. W1L = wave 1 longitudinal survey. W2L = wave 2 longitudinal survey. </w:t>
      </w:r>
      <w:proofErr w:type="spellStart"/>
      <w:r>
        <w:rPr>
          <w:rFonts w:ascii="Times New Roman" w:eastAsia="Times New Roman" w:hAnsi="Times New Roman" w:cs="Times New Roman"/>
        </w:rPr>
        <w:t>Superscript</w:t>
      </w:r>
      <w:r>
        <w:rPr>
          <w:rFonts w:ascii="Times New Roman" w:eastAsia="Times New Roman" w:hAnsi="Times New Roman" w:cs="Times New Roman"/>
          <w:vertAlign w:val="superscript"/>
        </w:rPr>
        <w:t>a</w:t>
      </w:r>
      <w:proofErr w:type="spellEnd"/>
      <w:r>
        <w:rPr>
          <w:rFonts w:ascii="Times New Roman" w:eastAsia="Times New Roman" w:hAnsi="Times New Roman" w:cs="Times New Roman"/>
        </w:rPr>
        <w:t xml:space="preserve"> indicates independent-sample t-test was conducted. </w:t>
      </w:r>
      <w:proofErr w:type="spellStart"/>
      <w:r w:rsidR="008049C7">
        <w:rPr>
          <w:rFonts w:ascii="Times New Roman" w:eastAsia="Times New Roman" w:hAnsi="Times New Roman" w:cs="Times New Roman"/>
        </w:rPr>
        <w:t>Superscript</w:t>
      </w:r>
      <w:r w:rsidR="008049C7">
        <w:rPr>
          <w:rFonts w:ascii="Times New Roman" w:eastAsia="Times New Roman" w:hAnsi="Times New Roman" w:cs="Times New Roman"/>
          <w:vertAlign w:val="superscript"/>
        </w:rPr>
        <w:t>b</w:t>
      </w:r>
      <w:proofErr w:type="spellEnd"/>
      <w:r w:rsidR="008049C7">
        <w:rPr>
          <w:rFonts w:ascii="Times New Roman" w:eastAsia="Times New Roman" w:hAnsi="Times New Roman" w:cs="Times New Roman"/>
        </w:rPr>
        <w:t xml:space="preserve"> indicates one-way analysis of variance (ANOVA) was conducted. </w:t>
      </w:r>
      <w:r>
        <w:br w:type="page"/>
      </w:r>
    </w:p>
    <w:p w14:paraId="2F0359DC" w14:textId="77777777" w:rsidR="006625AA" w:rsidRDefault="006625AA" w:rsidP="006625AA">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Supplementary Table 3</w:t>
      </w:r>
    </w:p>
    <w:p w14:paraId="2E9B2471" w14:textId="77777777" w:rsidR="006625AA" w:rsidRDefault="006625AA" w:rsidP="006625AA">
      <w:pPr>
        <w:rPr>
          <w:rFonts w:ascii="Times New Roman" w:eastAsia="Times New Roman" w:hAnsi="Times New Roman" w:cs="Times New Roman"/>
        </w:rPr>
      </w:pPr>
      <w:r>
        <w:rPr>
          <w:rFonts w:ascii="Times New Roman" w:eastAsia="Times New Roman" w:hAnsi="Times New Roman" w:cs="Times New Roman"/>
        </w:rPr>
        <w:t xml:space="preserve">Associations of key predictors and covariates at W1L with sleep outcomes at W2L </w:t>
      </w:r>
    </w:p>
    <w:tbl>
      <w:tblPr>
        <w:tblW w:w="1305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599"/>
        <w:gridCol w:w="1180"/>
        <w:gridCol w:w="1968"/>
        <w:gridCol w:w="1331"/>
        <w:gridCol w:w="250"/>
        <w:gridCol w:w="1180"/>
        <w:gridCol w:w="2193"/>
        <w:gridCol w:w="1079"/>
        <w:gridCol w:w="270"/>
      </w:tblGrid>
      <w:tr w:rsidR="006625AA" w14:paraId="4DFD5475" w14:textId="77777777" w:rsidTr="00592735">
        <w:tc>
          <w:tcPr>
            <w:tcW w:w="3599" w:type="dxa"/>
            <w:vMerge w:val="restart"/>
            <w:tcBorders>
              <w:top w:val="single" w:sz="4" w:space="0" w:color="000000"/>
              <w:bottom w:val="single" w:sz="4" w:space="0" w:color="000000"/>
            </w:tcBorders>
            <w:vAlign w:val="center"/>
          </w:tcPr>
          <w:p w14:paraId="10D1BC86" w14:textId="77777777" w:rsidR="006625AA" w:rsidRDefault="006625AA" w:rsidP="005564B7">
            <w:pPr>
              <w:spacing w:after="0" w:line="240" w:lineRule="auto"/>
              <w:rPr>
                <w:rFonts w:ascii="Times New Roman" w:eastAsia="Times New Roman" w:hAnsi="Times New Roman" w:cs="Times New Roman"/>
              </w:rPr>
            </w:pPr>
            <w:r>
              <w:rPr>
                <w:rFonts w:ascii="Times New Roman" w:eastAsia="Times New Roman" w:hAnsi="Times New Roman" w:cs="Times New Roman"/>
              </w:rPr>
              <w:t>Predictor</w:t>
            </w:r>
          </w:p>
        </w:tc>
        <w:tc>
          <w:tcPr>
            <w:tcW w:w="4729" w:type="dxa"/>
            <w:gridSpan w:val="4"/>
            <w:tcBorders>
              <w:bottom w:val="single" w:sz="4" w:space="0" w:color="000000"/>
            </w:tcBorders>
          </w:tcPr>
          <w:p w14:paraId="593A205E" w14:textId="7777777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Sleep disturbance (W2L)</w:t>
            </w:r>
          </w:p>
        </w:tc>
        <w:tc>
          <w:tcPr>
            <w:tcW w:w="4722" w:type="dxa"/>
            <w:gridSpan w:val="4"/>
            <w:tcBorders>
              <w:bottom w:val="single" w:sz="4" w:space="0" w:color="000000"/>
            </w:tcBorders>
          </w:tcPr>
          <w:p w14:paraId="25F89F20" w14:textId="7777777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Daytime dysfunction (W2L)</w:t>
            </w:r>
          </w:p>
        </w:tc>
      </w:tr>
      <w:tr w:rsidR="006625AA" w14:paraId="18D64402" w14:textId="77777777" w:rsidTr="00285BC3">
        <w:trPr>
          <w:trHeight w:val="63"/>
        </w:trPr>
        <w:tc>
          <w:tcPr>
            <w:tcW w:w="3599" w:type="dxa"/>
            <w:vMerge/>
            <w:tcBorders>
              <w:top w:val="single" w:sz="4" w:space="0" w:color="000000"/>
              <w:bottom w:val="single" w:sz="4" w:space="0" w:color="000000"/>
            </w:tcBorders>
            <w:vAlign w:val="center"/>
          </w:tcPr>
          <w:p w14:paraId="0A9DF170" w14:textId="77777777" w:rsidR="006625AA" w:rsidRDefault="006625AA" w:rsidP="005564B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1180" w:type="dxa"/>
            <w:tcBorders>
              <w:top w:val="single" w:sz="4" w:space="0" w:color="000000"/>
              <w:bottom w:val="single" w:sz="4" w:space="0" w:color="000000"/>
            </w:tcBorders>
            <w:vAlign w:val="center"/>
          </w:tcPr>
          <w:p w14:paraId="6843FC80" w14:textId="77777777" w:rsidR="006625AA" w:rsidRDefault="006625AA" w:rsidP="00285BC3">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rPr>
              <w:t>b</w:t>
            </w:r>
          </w:p>
        </w:tc>
        <w:tc>
          <w:tcPr>
            <w:tcW w:w="1968" w:type="dxa"/>
            <w:tcBorders>
              <w:top w:val="single" w:sz="4" w:space="0" w:color="000000"/>
              <w:bottom w:val="single" w:sz="4" w:space="0" w:color="000000"/>
            </w:tcBorders>
            <w:vAlign w:val="center"/>
          </w:tcPr>
          <w:p w14:paraId="133A97CA" w14:textId="77777777" w:rsidR="006625AA" w:rsidRDefault="006625AA" w:rsidP="00285BC3">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sz w:val="22"/>
                <w:szCs w:val="22"/>
              </w:rPr>
              <w:t>95% CI [</w:t>
            </w:r>
            <w:proofErr w:type="gramStart"/>
            <w:r>
              <w:rPr>
                <w:rFonts w:ascii="Times New Roman" w:eastAsia="Times New Roman" w:hAnsi="Times New Roman" w:cs="Times New Roman"/>
                <w:i/>
                <w:sz w:val="22"/>
                <w:szCs w:val="22"/>
              </w:rPr>
              <w:t>LL,UL</w:t>
            </w:r>
            <w:proofErr w:type="gramEnd"/>
            <w:r>
              <w:rPr>
                <w:rFonts w:ascii="Times New Roman" w:eastAsia="Times New Roman" w:hAnsi="Times New Roman" w:cs="Times New Roman"/>
                <w:i/>
                <w:sz w:val="22"/>
                <w:szCs w:val="22"/>
              </w:rPr>
              <w:t>]</w:t>
            </w:r>
          </w:p>
        </w:tc>
        <w:tc>
          <w:tcPr>
            <w:tcW w:w="1331" w:type="dxa"/>
            <w:tcBorders>
              <w:top w:val="single" w:sz="4" w:space="0" w:color="000000"/>
              <w:bottom w:val="single" w:sz="4" w:space="0" w:color="000000"/>
            </w:tcBorders>
            <w:vAlign w:val="center"/>
          </w:tcPr>
          <w:p w14:paraId="49DDD954" w14:textId="77777777" w:rsidR="006625AA" w:rsidRDefault="006625AA" w:rsidP="00285BC3">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rPr>
              <w:t>β</w:t>
            </w:r>
          </w:p>
        </w:tc>
        <w:tc>
          <w:tcPr>
            <w:tcW w:w="250" w:type="dxa"/>
            <w:tcBorders>
              <w:top w:val="single" w:sz="4" w:space="0" w:color="000000"/>
              <w:bottom w:val="single" w:sz="4" w:space="0" w:color="000000"/>
            </w:tcBorders>
            <w:vAlign w:val="center"/>
          </w:tcPr>
          <w:p w14:paraId="5EE74727" w14:textId="77777777" w:rsidR="006625AA" w:rsidRDefault="006625AA" w:rsidP="00285BC3">
            <w:pPr>
              <w:spacing w:after="0" w:line="240" w:lineRule="auto"/>
              <w:jc w:val="center"/>
              <w:rPr>
                <w:rFonts w:ascii="Times New Roman" w:eastAsia="Times New Roman" w:hAnsi="Times New Roman" w:cs="Times New Roman"/>
                <w:i/>
              </w:rPr>
            </w:pPr>
          </w:p>
        </w:tc>
        <w:tc>
          <w:tcPr>
            <w:tcW w:w="1180" w:type="dxa"/>
            <w:tcBorders>
              <w:top w:val="single" w:sz="4" w:space="0" w:color="000000"/>
              <w:bottom w:val="single" w:sz="4" w:space="0" w:color="000000"/>
            </w:tcBorders>
            <w:vAlign w:val="center"/>
          </w:tcPr>
          <w:p w14:paraId="69A182A0" w14:textId="77777777" w:rsidR="006625AA" w:rsidRDefault="006625AA" w:rsidP="00285BC3">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rPr>
              <w:t>b</w:t>
            </w:r>
          </w:p>
        </w:tc>
        <w:tc>
          <w:tcPr>
            <w:tcW w:w="2193" w:type="dxa"/>
            <w:tcBorders>
              <w:top w:val="single" w:sz="4" w:space="0" w:color="000000"/>
              <w:bottom w:val="single" w:sz="4" w:space="0" w:color="000000"/>
            </w:tcBorders>
            <w:vAlign w:val="center"/>
          </w:tcPr>
          <w:p w14:paraId="741D1DB2" w14:textId="77777777" w:rsidR="006625AA" w:rsidRDefault="006625AA" w:rsidP="00285BC3">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sz w:val="22"/>
                <w:szCs w:val="22"/>
              </w:rPr>
              <w:t>95% CI [</w:t>
            </w:r>
            <w:proofErr w:type="gramStart"/>
            <w:r>
              <w:rPr>
                <w:rFonts w:ascii="Times New Roman" w:eastAsia="Times New Roman" w:hAnsi="Times New Roman" w:cs="Times New Roman"/>
                <w:i/>
                <w:sz w:val="22"/>
                <w:szCs w:val="22"/>
              </w:rPr>
              <w:t>LL,UL</w:t>
            </w:r>
            <w:proofErr w:type="gramEnd"/>
            <w:r>
              <w:rPr>
                <w:rFonts w:ascii="Times New Roman" w:eastAsia="Times New Roman" w:hAnsi="Times New Roman" w:cs="Times New Roman"/>
                <w:i/>
                <w:sz w:val="22"/>
                <w:szCs w:val="22"/>
              </w:rPr>
              <w:t>]</w:t>
            </w:r>
          </w:p>
        </w:tc>
        <w:tc>
          <w:tcPr>
            <w:tcW w:w="1079" w:type="dxa"/>
            <w:tcBorders>
              <w:top w:val="single" w:sz="4" w:space="0" w:color="000000"/>
              <w:bottom w:val="single" w:sz="4" w:space="0" w:color="000000"/>
            </w:tcBorders>
            <w:vAlign w:val="center"/>
          </w:tcPr>
          <w:p w14:paraId="1C09333F" w14:textId="77777777" w:rsidR="006625AA" w:rsidRDefault="006625AA" w:rsidP="00285BC3">
            <w:pPr>
              <w:spacing w:after="0" w:line="240" w:lineRule="auto"/>
              <w:jc w:val="center"/>
              <w:rPr>
                <w:rFonts w:ascii="Times New Roman" w:eastAsia="Times New Roman" w:hAnsi="Times New Roman" w:cs="Times New Roman"/>
              </w:rPr>
            </w:pPr>
            <w:r>
              <w:rPr>
                <w:rFonts w:ascii="Times New Roman" w:eastAsia="Times New Roman" w:hAnsi="Times New Roman" w:cs="Times New Roman"/>
                <w:i/>
              </w:rPr>
              <w:t>β</w:t>
            </w:r>
          </w:p>
        </w:tc>
        <w:tc>
          <w:tcPr>
            <w:tcW w:w="270" w:type="dxa"/>
            <w:tcBorders>
              <w:top w:val="single" w:sz="4" w:space="0" w:color="000000"/>
              <w:bottom w:val="single" w:sz="4" w:space="0" w:color="000000"/>
            </w:tcBorders>
          </w:tcPr>
          <w:p w14:paraId="27FFBBD9" w14:textId="77777777" w:rsidR="006625AA" w:rsidRDefault="006625AA" w:rsidP="005564B7">
            <w:pPr>
              <w:spacing w:after="0" w:line="240" w:lineRule="auto"/>
              <w:jc w:val="center"/>
              <w:rPr>
                <w:rFonts w:ascii="Times New Roman" w:eastAsia="Times New Roman" w:hAnsi="Times New Roman" w:cs="Times New Roman"/>
                <w:i/>
              </w:rPr>
            </w:pPr>
          </w:p>
        </w:tc>
      </w:tr>
      <w:tr w:rsidR="006625AA" w14:paraId="502467F6" w14:textId="77777777" w:rsidTr="00592735">
        <w:tc>
          <w:tcPr>
            <w:tcW w:w="3599" w:type="dxa"/>
            <w:tcBorders>
              <w:top w:val="single" w:sz="4" w:space="0" w:color="000000"/>
            </w:tcBorders>
            <w:vAlign w:val="bottom"/>
          </w:tcPr>
          <w:p w14:paraId="6EFBC1D6" w14:textId="77777777" w:rsidR="006625AA" w:rsidRDefault="006625AA" w:rsidP="005564B7">
            <w:pPr>
              <w:spacing w:after="0" w:line="240" w:lineRule="auto"/>
              <w:rPr>
                <w:rFonts w:ascii="Times New Roman" w:eastAsia="Times New Roman" w:hAnsi="Times New Roman" w:cs="Times New Roman"/>
              </w:rPr>
            </w:pPr>
            <w:r>
              <w:rPr>
                <w:rFonts w:ascii="Times New Roman" w:eastAsia="Times New Roman" w:hAnsi="Times New Roman" w:cs="Times New Roman"/>
              </w:rPr>
              <w:t>Everyday discrimination (W1L)</w:t>
            </w:r>
          </w:p>
        </w:tc>
        <w:tc>
          <w:tcPr>
            <w:tcW w:w="1180" w:type="dxa"/>
            <w:vAlign w:val="bottom"/>
          </w:tcPr>
          <w:p w14:paraId="4B482906" w14:textId="7777777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.05</w:t>
            </w:r>
          </w:p>
        </w:tc>
        <w:tc>
          <w:tcPr>
            <w:tcW w:w="1968" w:type="dxa"/>
            <w:vAlign w:val="bottom"/>
          </w:tcPr>
          <w:p w14:paraId="2A5AB5CE" w14:textId="37536432"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w:t>
            </w:r>
            <w:r w:rsidR="004C4719">
              <w:rPr>
                <w:rFonts w:ascii="Times New Roman" w:eastAsia="Times New Roman" w:hAnsi="Times New Roman" w:cs="Times New Roman"/>
              </w:rPr>
              <w:t>03</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861C18">
              <w:rPr>
                <w:rFonts w:ascii="Times New Roman" w:eastAsia="Times New Roman" w:hAnsi="Times New Roman" w:cs="Times New Roman"/>
              </w:rPr>
              <w:t>13</w:t>
            </w:r>
            <w:r>
              <w:rPr>
                <w:rFonts w:ascii="Times New Roman" w:eastAsia="Times New Roman" w:hAnsi="Times New Roman" w:cs="Times New Roman"/>
              </w:rPr>
              <w:t>]</w:t>
            </w:r>
          </w:p>
        </w:tc>
        <w:tc>
          <w:tcPr>
            <w:tcW w:w="1331" w:type="dxa"/>
            <w:vAlign w:val="bottom"/>
          </w:tcPr>
          <w:p w14:paraId="74FD6584" w14:textId="7777777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.05</w:t>
            </w:r>
          </w:p>
        </w:tc>
        <w:tc>
          <w:tcPr>
            <w:tcW w:w="250" w:type="dxa"/>
            <w:vAlign w:val="bottom"/>
          </w:tcPr>
          <w:p w14:paraId="382C764F" w14:textId="77777777" w:rsidR="006625AA" w:rsidRDefault="006625AA" w:rsidP="005564B7">
            <w:pPr>
              <w:spacing w:after="0" w:line="240" w:lineRule="auto"/>
              <w:jc w:val="center"/>
              <w:rPr>
                <w:rFonts w:ascii="Times New Roman" w:eastAsia="Times New Roman" w:hAnsi="Times New Roman" w:cs="Times New Roman"/>
                <w:b/>
              </w:rPr>
            </w:pPr>
          </w:p>
        </w:tc>
        <w:tc>
          <w:tcPr>
            <w:tcW w:w="1180" w:type="dxa"/>
            <w:vAlign w:val="bottom"/>
          </w:tcPr>
          <w:p w14:paraId="1CC38A32" w14:textId="7777777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.05</w:t>
            </w:r>
          </w:p>
        </w:tc>
        <w:tc>
          <w:tcPr>
            <w:tcW w:w="2193" w:type="dxa"/>
            <w:vAlign w:val="bottom"/>
          </w:tcPr>
          <w:p w14:paraId="14995D4F" w14:textId="4BE324B6"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1B020A">
              <w:rPr>
                <w:rFonts w:ascii="Times New Roman" w:eastAsia="Times New Roman" w:hAnsi="Times New Roman" w:cs="Times New Roman"/>
                <w:b/>
              </w:rPr>
              <w:t>02</w:t>
            </w:r>
            <w:r>
              <w:rPr>
                <w:rFonts w:ascii="Times New Roman" w:eastAsia="Times New Roman" w:hAnsi="Times New Roman" w:cs="Times New Roman"/>
                <w:b/>
              </w:rPr>
              <w:t>,</w:t>
            </w:r>
            <w:r w:rsidR="0045540B">
              <w:rPr>
                <w:rFonts w:ascii="Times New Roman" w:eastAsia="Times New Roman" w:hAnsi="Times New Roman" w:cs="Times New Roman"/>
                <w:b/>
              </w:rPr>
              <w:t xml:space="preserve"> </w:t>
            </w:r>
            <w:r>
              <w:rPr>
                <w:rFonts w:ascii="Times New Roman" w:eastAsia="Times New Roman" w:hAnsi="Times New Roman" w:cs="Times New Roman"/>
                <w:b/>
              </w:rPr>
              <w:t>.08]</w:t>
            </w:r>
          </w:p>
        </w:tc>
        <w:tc>
          <w:tcPr>
            <w:tcW w:w="1079" w:type="dxa"/>
            <w:vAlign w:val="bottom"/>
          </w:tcPr>
          <w:p w14:paraId="5A9D5B91" w14:textId="7AC0C37F"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r w:rsidR="005E4C48">
              <w:rPr>
                <w:rFonts w:ascii="Times New Roman" w:eastAsia="Times New Roman" w:hAnsi="Times New Roman" w:cs="Times New Roman"/>
                <w:b/>
              </w:rPr>
              <w:t>3</w:t>
            </w:r>
          </w:p>
        </w:tc>
        <w:tc>
          <w:tcPr>
            <w:tcW w:w="270" w:type="dxa"/>
            <w:vAlign w:val="bottom"/>
          </w:tcPr>
          <w:p w14:paraId="61CEA889" w14:textId="77777777" w:rsidR="006625AA" w:rsidRDefault="006625AA" w:rsidP="005564B7">
            <w:pPr>
              <w:spacing w:after="0" w:line="240" w:lineRule="auto"/>
              <w:rPr>
                <w:rFonts w:ascii="Times New Roman" w:eastAsia="Times New Roman" w:hAnsi="Times New Roman" w:cs="Times New Roman"/>
                <w:b/>
              </w:rPr>
            </w:pPr>
          </w:p>
        </w:tc>
      </w:tr>
      <w:tr w:rsidR="006625AA" w14:paraId="78AA45F6" w14:textId="77777777" w:rsidTr="00592735">
        <w:tc>
          <w:tcPr>
            <w:tcW w:w="3599" w:type="dxa"/>
            <w:vAlign w:val="bottom"/>
          </w:tcPr>
          <w:p w14:paraId="1FB51A31" w14:textId="77777777" w:rsidR="006625AA" w:rsidRDefault="006625AA" w:rsidP="005564B7">
            <w:pPr>
              <w:spacing w:after="0" w:line="240" w:lineRule="auto"/>
              <w:rPr>
                <w:rFonts w:ascii="Times New Roman" w:eastAsia="Times New Roman" w:hAnsi="Times New Roman" w:cs="Times New Roman"/>
              </w:rPr>
            </w:pPr>
            <w:r>
              <w:rPr>
                <w:rFonts w:ascii="Times New Roman" w:eastAsia="Times New Roman" w:hAnsi="Times New Roman" w:cs="Times New Roman"/>
              </w:rPr>
              <w:t>Sleep quality: average (W1D)</w:t>
            </w:r>
          </w:p>
        </w:tc>
        <w:tc>
          <w:tcPr>
            <w:tcW w:w="1180" w:type="dxa"/>
            <w:vAlign w:val="bottom"/>
          </w:tcPr>
          <w:p w14:paraId="01BA8AC5" w14:textId="0FA15721"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AA417E">
              <w:rPr>
                <w:rFonts w:ascii="Times New Roman" w:eastAsia="Times New Roman" w:hAnsi="Times New Roman" w:cs="Times New Roman"/>
              </w:rPr>
              <w:t>83</w:t>
            </w:r>
          </w:p>
        </w:tc>
        <w:tc>
          <w:tcPr>
            <w:tcW w:w="1968" w:type="dxa"/>
            <w:vAlign w:val="bottom"/>
          </w:tcPr>
          <w:p w14:paraId="6C6A472F" w14:textId="153793CE"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861C18">
              <w:rPr>
                <w:rFonts w:ascii="Times New Roman" w:eastAsia="Times New Roman" w:hAnsi="Times New Roman" w:cs="Times New Roman"/>
              </w:rPr>
              <w:t>70</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861C18">
              <w:rPr>
                <w:rFonts w:ascii="Times New Roman" w:eastAsia="Times New Roman" w:hAnsi="Times New Roman" w:cs="Times New Roman"/>
              </w:rPr>
              <w:t>05</w:t>
            </w:r>
            <w:r>
              <w:rPr>
                <w:rFonts w:ascii="Times New Roman" w:eastAsia="Times New Roman" w:hAnsi="Times New Roman" w:cs="Times New Roman"/>
              </w:rPr>
              <w:t>]</w:t>
            </w:r>
          </w:p>
        </w:tc>
        <w:tc>
          <w:tcPr>
            <w:tcW w:w="1331" w:type="dxa"/>
            <w:vAlign w:val="bottom"/>
          </w:tcPr>
          <w:p w14:paraId="4439C8F1" w14:textId="6D3B82C5"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86744C">
              <w:rPr>
                <w:rFonts w:ascii="Times New Roman" w:eastAsia="Times New Roman" w:hAnsi="Times New Roman" w:cs="Times New Roman"/>
              </w:rPr>
              <w:t>08</w:t>
            </w:r>
          </w:p>
        </w:tc>
        <w:tc>
          <w:tcPr>
            <w:tcW w:w="250" w:type="dxa"/>
            <w:vAlign w:val="bottom"/>
          </w:tcPr>
          <w:p w14:paraId="77DEA17C"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32E60D61" w14:textId="711752D1"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4C7DC8">
              <w:rPr>
                <w:rFonts w:ascii="Times New Roman" w:eastAsia="Times New Roman" w:hAnsi="Times New Roman" w:cs="Times New Roman"/>
                <w:b/>
              </w:rPr>
              <w:t>46</w:t>
            </w:r>
          </w:p>
        </w:tc>
        <w:tc>
          <w:tcPr>
            <w:tcW w:w="2193" w:type="dxa"/>
            <w:vAlign w:val="bottom"/>
          </w:tcPr>
          <w:p w14:paraId="3E9C1B54" w14:textId="640430CF" w:rsidR="006625AA" w:rsidRPr="001B020A" w:rsidRDefault="006625AA" w:rsidP="005564B7">
            <w:pPr>
              <w:spacing w:after="0" w:line="240" w:lineRule="auto"/>
              <w:jc w:val="center"/>
              <w:rPr>
                <w:rFonts w:ascii="Times New Roman" w:eastAsia="Times New Roman" w:hAnsi="Times New Roman" w:cs="Times New Roman"/>
                <w:b/>
              </w:rPr>
            </w:pPr>
            <w:r w:rsidRPr="001B020A">
              <w:rPr>
                <w:rFonts w:ascii="Times New Roman" w:eastAsia="Times New Roman" w:hAnsi="Times New Roman" w:cs="Times New Roman"/>
                <w:b/>
              </w:rPr>
              <w:t>[-.</w:t>
            </w:r>
            <w:r w:rsidR="001B020A" w:rsidRPr="001B020A">
              <w:rPr>
                <w:rFonts w:ascii="Times New Roman" w:eastAsia="Times New Roman" w:hAnsi="Times New Roman" w:cs="Times New Roman"/>
                <w:b/>
              </w:rPr>
              <w:t>79</w:t>
            </w:r>
            <w:r w:rsidRPr="001B020A">
              <w:rPr>
                <w:rFonts w:ascii="Times New Roman" w:eastAsia="Times New Roman" w:hAnsi="Times New Roman" w:cs="Times New Roman"/>
                <w:b/>
              </w:rPr>
              <w:t>,</w:t>
            </w:r>
            <w:r w:rsidR="0045540B">
              <w:rPr>
                <w:rFonts w:ascii="Times New Roman" w:eastAsia="Times New Roman" w:hAnsi="Times New Roman" w:cs="Times New Roman"/>
                <w:b/>
              </w:rPr>
              <w:t xml:space="preserve"> </w:t>
            </w:r>
            <w:r w:rsidRPr="001B020A">
              <w:rPr>
                <w:rFonts w:ascii="Times New Roman" w:eastAsia="Times New Roman" w:hAnsi="Times New Roman" w:cs="Times New Roman"/>
                <w:b/>
              </w:rPr>
              <w:t>-.</w:t>
            </w:r>
            <w:r w:rsidR="001B020A" w:rsidRPr="001B020A">
              <w:rPr>
                <w:rFonts w:ascii="Times New Roman" w:eastAsia="Times New Roman" w:hAnsi="Times New Roman" w:cs="Times New Roman"/>
                <w:b/>
              </w:rPr>
              <w:t>13</w:t>
            </w:r>
            <w:r w:rsidRPr="001B020A">
              <w:rPr>
                <w:rFonts w:ascii="Times New Roman" w:eastAsia="Times New Roman" w:hAnsi="Times New Roman" w:cs="Times New Roman"/>
                <w:b/>
              </w:rPr>
              <w:t>]</w:t>
            </w:r>
          </w:p>
        </w:tc>
        <w:tc>
          <w:tcPr>
            <w:tcW w:w="1079" w:type="dxa"/>
            <w:vAlign w:val="bottom"/>
          </w:tcPr>
          <w:p w14:paraId="05D13E3C" w14:textId="66EC0AF4"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r w:rsidR="005E4C48">
              <w:rPr>
                <w:rFonts w:ascii="Times New Roman" w:eastAsia="Times New Roman" w:hAnsi="Times New Roman" w:cs="Times New Roman"/>
                <w:b/>
              </w:rPr>
              <w:t>2</w:t>
            </w:r>
          </w:p>
        </w:tc>
        <w:tc>
          <w:tcPr>
            <w:tcW w:w="270" w:type="dxa"/>
            <w:vAlign w:val="bottom"/>
          </w:tcPr>
          <w:p w14:paraId="474D39AC" w14:textId="77777777" w:rsidR="006625AA" w:rsidRDefault="006625AA" w:rsidP="005564B7">
            <w:pPr>
              <w:spacing w:after="0" w:line="240" w:lineRule="auto"/>
              <w:rPr>
                <w:rFonts w:ascii="Times New Roman" w:eastAsia="Times New Roman" w:hAnsi="Times New Roman" w:cs="Times New Roman"/>
                <w:b/>
              </w:rPr>
            </w:pPr>
          </w:p>
        </w:tc>
      </w:tr>
      <w:tr w:rsidR="006625AA" w14:paraId="3C07924A" w14:textId="77777777" w:rsidTr="00592735">
        <w:trPr>
          <w:trHeight w:val="152"/>
        </w:trPr>
        <w:tc>
          <w:tcPr>
            <w:tcW w:w="3599" w:type="dxa"/>
            <w:vAlign w:val="bottom"/>
          </w:tcPr>
          <w:p w14:paraId="374ADD56" w14:textId="77777777" w:rsidR="006625AA" w:rsidRDefault="006625AA" w:rsidP="005564B7">
            <w:pPr>
              <w:spacing w:after="0" w:line="240" w:lineRule="auto"/>
              <w:rPr>
                <w:rFonts w:ascii="Times New Roman" w:eastAsia="Times New Roman" w:hAnsi="Times New Roman" w:cs="Times New Roman"/>
              </w:rPr>
            </w:pPr>
            <w:r>
              <w:rPr>
                <w:rFonts w:ascii="Times New Roman" w:eastAsia="Times New Roman" w:hAnsi="Times New Roman" w:cs="Times New Roman"/>
              </w:rPr>
              <w:t>Sleep quality: variability (W1D)</w:t>
            </w:r>
          </w:p>
        </w:tc>
        <w:tc>
          <w:tcPr>
            <w:tcW w:w="1180" w:type="dxa"/>
            <w:vAlign w:val="bottom"/>
          </w:tcPr>
          <w:p w14:paraId="4E1A0688" w14:textId="6BE63AD6"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w:t>
            </w:r>
            <w:r w:rsidR="00AA417E">
              <w:rPr>
                <w:rFonts w:ascii="Times New Roman" w:eastAsia="Times New Roman" w:hAnsi="Times New Roman" w:cs="Times New Roman"/>
              </w:rPr>
              <w:t>92</w:t>
            </w:r>
          </w:p>
        </w:tc>
        <w:tc>
          <w:tcPr>
            <w:tcW w:w="1968" w:type="dxa"/>
            <w:vAlign w:val="bottom"/>
          </w:tcPr>
          <w:p w14:paraId="57796486" w14:textId="102DFDD0"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[-1.</w:t>
            </w:r>
            <w:r w:rsidR="00861C18">
              <w:rPr>
                <w:rFonts w:ascii="Times New Roman" w:eastAsia="Times New Roman" w:hAnsi="Times New Roman" w:cs="Times New Roman"/>
              </w:rPr>
              <w:t>25</w:t>
            </w:r>
            <w:r>
              <w:rPr>
                <w:rFonts w:ascii="Times New Roman" w:eastAsia="Times New Roman" w:hAnsi="Times New Roman" w:cs="Times New Roman"/>
              </w:rPr>
              <w:t>,</w:t>
            </w:r>
            <w:r w:rsidR="0045540B">
              <w:rPr>
                <w:rFonts w:ascii="Times New Roman" w:eastAsia="Times New Roman" w:hAnsi="Times New Roman" w:cs="Times New Roman"/>
              </w:rPr>
              <w:t xml:space="preserve"> </w:t>
            </w:r>
            <w:r w:rsidR="00861C18">
              <w:rPr>
                <w:rFonts w:ascii="Times New Roman" w:eastAsia="Times New Roman" w:hAnsi="Times New Roman" w:cs="Times New Roman"/>
              </w:rPr>
              <w:t>3.08</w:t>
            </w:r>
            <w:r>
              <w:rPr>
                <w:rFonts w:ascii="Times New Roman" w:eastAsia="Times New Roman" w:hAnsi="Times New Roman" w:cs="Times New Roman"/>
              </w:rPr>
              <w:t>]</w:t>
            </w:r>
          </w:p>
        </w:tc>
        <w:tc>
          <w:tcPr>
            <w:tcW w:w="1331" w:type="dxa"/>
            <w:vAlign w:val="bottom"/>
          </w:tcPr>
          <w:p w14:paraId="67124FB4" w14:textId="3AFC379A"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w:t>
            </w:r>
            <w:r w:rsidR="0086744C">
              <w:rPr>
                <w:rFonts w:ascii="Times New Roman" w:eastAsia="Times New Roman" w:hAnsi="Times New Roman" w:cs="Times New Roman"/>
              </w:rPr>
              <w:t>03</w:t>
            </w:r>
          </w:p>
        </w:tc>
        <w:tc>
          <w:tcPr>
            <w:tcW w:w="250" w:type="dxa"/>
            <w:vAlign w:val="bottom"/>
          </w:tcPr>
          <w:p w14:paraId="4488A33A" w14:textId="77777777" w:rsidR="006625AA" w:rsidRDefault="006625AA" w:rsidP="005564B7">
            <w:pPr>
              <w:spacing w:after="0" w:line="240" w:lineRule="auto"/>
              <w:jc w:val="center"/>
              <w:rPr>
                <w:rFonts w:ascii="Times New Roman" w:eastAsia="Times New Roman" w:hAnsi="Times New Roman" w:cs="Times New Roman"/>
                <w:b/>
              </w:rPr>
            </w:pPr>
          </w:p>
        </w:tc>
        <w:tc>
          <w:tcPr>
            <w:tcW w:w="1180" w:type="dxa"/>
            <w:vAlign w:val="bottom"/>
          </w:tcPr>
          <w:p w14:paraId="48EAC50E" w14:textId="3DA16755"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4C7DC8">
              <w:rPr>
                <w:rFonts w:ascii="Times New Roman" w:eastAsia="Times New Roman" w:hAnsi="Times New Roman" w:cs="Times New Roman"/>
              </w:rPr>
              <w:t>26</w:t>
            </w:r>
          </w:p>
        </w:tc>
        <w:tc>
          <w:tcPr>
            <w:tcW w:w="2193" w:type="dxa"/>
            <w:vAlign w:val="bottom"/>
          </w:tcPr>
          <w:p w14:paraId="719693E2" w14:textId="0FD1551C"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B020A">
              <w:rPr>
                <w:rFonts w:ascii="Times New Roman" w:eastAsia="Times New Roman" w:hAnsi="Times New Roman" w:cs="Times New Roman"/>
              </w:rPr>
              <w:t>05</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1B020A">
              <w:rPr>
                <w:rFonts w:ascii="Times New Roman" w:eastAsia="Times New Roman" w:hAnsi="Times New Roman" w:cs="Times New Roman"/>
              </w:rPr>
              <w:t>5</w:t>
            </w:r>
            <w:r>
              <w:rPr>
                <w:rFonts w:ascii="Times New Roman" w:eastAsia="Times New Roman" w:hAnsi="Times New Roman" w:cs="Times New Roman"/>
              </w:rPr>
              <w:t>4]</w:t>
            </w:r>
          </w:p>
        </w:tc>
        <w:tc>
          <w:tcPr>
            <w:tcW w:w="1079" w:type="dxa"/>
            <w:vAlign w:val="bottom"/>
          </w:tcPr>
          <w:p w14:paraId="38B43139" w14:textId="5AD7F89B"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E4C48">
              <w:rPr>
                <w:rFonts w:ascii="Times New Roman" w:eastAsia="Times New Roman" w:hAnsi="Times New Roman" w:cs="Times New Roman"/>
              </w:rPr>
              <w:t>3</w:t>
            </w:r>
          </w:p>
        </w:tc>
        <w:tc>
          <w:tcPr>
            <w:tcW w:w="270" w:type="dxa"/>
            <w:vAlign w:val="bottom"/>
          </w:tcPr>
          <w:p w14:paraId="73D135BD" w14:textId="77777777" w:rsidR="006625AA" w:rsidRDefault="006625AA" w:rsidP="005564B7">
            <w:pPr>
              <w:spacing w:after="0" w:line="240" w:lineRule="auto"/>
              <w:rPr>
                <w:rFonts w:ascii="Times New Roman" w:eastAsia="Times New Roman" w:hAnsi="Times New Roman" w:cs="Times New Roman"/>
              </w:rPr>
            </w:pPr>
          </w:p>
        </w:tc>
      </w:tr>
      <w:tr w:rsidR="006625AA" w14:paraId="3C1B6A5A" w14:textId="77777777" w:rsidTr="00592735">
        <w:trPr>
          <w:trHeight w:val="152"/>
        </w:trPr>
        <w:tc>
          <w:tcPr>
            <w:tcW w:w="3599" w:type="dxa"/>
            <w:vAlign w:val="bottom"/>
          </w:tcPr>
          <w:p w14:paraId="0983F9AD" w14:textId="77777777" w:rsidR="006625AA" w:rsidRDefault="006625AA" w:rsidP="005564B7">
            <w:pPr>
              <w:spacing w:after="0" w:line="240" w:lineRule="auto"/>
              <w:rPr>
                <w:rFonts w:ascii="Times New Roman" w:eastAsia="Times New Roman" w:hAnsi="Times New Roman" w:cs="Times New Roman"/>
              </w:rPr>
            </w:pPr>
            <w:r>
              <w:rPr>
                <w:rFonts w:ascii="Times New Roman" w:eastAsia="Times New Roman" w:hAnsi="Times New Roman" w:cs="Times New Roman"/>
              </w:rPr>
              <w:t>Covariates:</w:t>
            </w:r>
          </w:p>
        </w:tc>
        <w:tc>
          <w:tcPr>
            <w:tcW w:w="1180" w:type="dxa"/>
            <w:vAlign w:val="bottom"/>
          </w:tcPr>
          <w:p w14:paraId="270E1EB1" w14:textId="77777777" w:rsidR="006625AA" w:rsidRDefault="006625AA" w:rsidP="005564B7">
            <w:pPr>
              <w:spacing w:after="0" w:line="240" w:lineRule="auto"/>
              <w:jc w:val="center"/>
              <w:rPr>
                <w:rFonts w:ascii="Times New Roman" w:eastAsia="Times New Roman" w:hAnsi="Times New Roman" w:cs="Times New Roman"/>
              </w:rPr>
            </w:pPr>
          </w:p>
        </w:tc>
        <w:tc>
          <w:tcPr>
            <w:tcW w:w="1968" w:type="dxa"/>
            <w:vAlign w:val="bottom"/>
          </w:tcPr>
          <w:p w14:paraId="63BC32A8" w14:textId="77777777" w:rsidR="006625AA" w:rsidRDefault="006625AA" w:rsidP="005564B7">
            <w:pPr>
              <w:spacing w:after="0" w:line="240" w:lineRule="auto"/>
              <w:jc w:val="center"/>
              <w:rPr>
                <w:rFonts w:ascii="Times New Roman" w:eastAsia="Times New Roman" w:hAnsi="Times New Roman" w:cs="Times New Roman"/>
              </w:rPr>
            </w:pPr>
          </w:p>
        </w:tc>
        <w:tc>
          <w:tcPr>
            <w:tcW w:w="1331" w:type="dxa"/>
            <w:vAlign w:val="bottom"/>
          </w:tcPr>
          <w:p w14:paraId="45F04660" w14:textId="77777777" w:rsidR="006625AA" w:rsidRDefault="006625AA" w:rsidP="005564B7">
            <w:pPr>
              <w:spacing w:after="0" w:line="240" w:lineRule="auto"/>
              <w:jc w:val="center"/>
              <w:rPr>
                <w:rFonts w:ascii="Times New Roman" w:eastAsia="Times New Roman" w:hAnsi="Times New Roman" w:cs="Times New Roman"/>
              </w:rPr>
            </w:pPr>
          </w:p>
        </w:tc>
        <w:tc>
          <w:tcPr>
            <w:tcW w:w="250" w:type="dxa"/>
            <w:vAlign w:val="bottom"/>
          </w:tcPr>
          <w:p w14:paraId="2DC8A792"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05D14596" w14:textId="77777777" w:rsidR="006625AA" w:rsidRDefault="006625AA" w:rsidP="005564B7">
            <w:pPr>
              <w:spacing w:after="0" w:line="240" w:lineRule="auto"/>
              <w:jc w:val="center"/>
              <w:rPr>
                <w:rFonts w:ascii="Times New Roman" w:eastAsia="Times New Roman" w:hAnsi="Times New Roman" w:cs="Times New Roman"/>
              </w:rPr>
            </w:pPr>
          </w:p>
        </w:tc>
        <w:tc>
          <w:tcPr>
            <w:tcW w:w="2193" w:type="dxa"/>
            <w:vAlign w:val="bottom"/>
          </w:tcPr>
          <w:p w14:paraId="48675226" w14:textId="77777777" w:rsidR="006625AA" w:rsidRDefault="006625AA" w:rsidP="005564B7">
            <w:pPr>
              <w:spacing w:after="0" w:line="240" w:lineRule="auto"/>
              <w:jc w:val="center"/>
              <w:rPr>
                <w:rFonts w:ascii="Times New Roman" w:eastAsia="Times New Roman" w:hAnsi="Times New Roman" w:cs="Times New Roman"/>
              </w:rPr>
            </w:pPr>
          </w:p>
        </w:tc>
        <w:tc>
          <w:tcPr>
            <w:tcW w:w="1079" w:type="dxa"/>
            <w:vAlign w:val="bottom"/>
          </w:tcPr>
          <w:p w14:paraId="3EC760A9" w14:textId="77777777" w:rsidR="006625AA" w:rsidRDefault="006625AA" w:rsidP="005564B7">
            <w:pPr>
              <w:spacing w:after="0" w:line="240" w:lineRule="auto"/>
              <w:jc w:val="center"/>
              <w:rPr>
                <w:rFonts w:ascii="Times New Roman" w:eastAsia="Times New Roman" w:hAnsi="Times New Roman" w:cs="Times New Roman"/>
              </w:rPr>
            </w:pPr>
          </w:p>
        </w:tc>
        <w:tc>
          <w:tcPr>
            <w:tcW w:w="270" w:type="dxa"/>
            <w:vAlign w:val="bottom"/>
          </w:tcPr>
          <w:p w14:paraId="01D3F99B" w14:textId="77777777" w:rsidR="006625AA" w:rsidRDefault="006625AA" w:rsidP="005564B7">
            <w:pPr>
              <w:spacing w:after="0" w:line="240" w:lineRule="auto"/>
              <w:rPr>
                <w:rFonts w:ascii="Times New Roman" w:eastAsia="Times New Roman" w:hAnsi="Times New Roman" w:cs="Times New Roman"/>
              </w:rPr>
            </w:pPr>
          </w:p>
        </w:tc>
      </w:tr>
      <w:tr w:rsidR="006625AA" w14:paraId="2187BB41" w14:textId="77777777" w:rsidTr="00592735">
        <w:tc>
          <w:tcPr>
            <w:tcW w:w="3599" w:type="dxa"/>
            <w:vAlign w:val="bottom"/>
          </w:tcPr>
          <w:p w14:paraId="02CBDDA3"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Male (W1L)</w:t>
            </w:r>
          </w:p>
        </w:tc>
        <w:tc>
          <w:tcPr>
            <w:tcW w:w="1180" w:type="dxa"/>
            <w:vAlign w:val="bottom"/>
          </w:tcPr>
          <w:p w14:paraId="62025FA6" w14:textId="7777777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w:t>
            </w:r>
          </w:p>
        </w:tc>
        <w:tc>
          <w:tcPr>
            <w:tcW w:w="1968" w:type="dxa"/>
            <w:vAlign w:val="bottom"/>
          </w:tcPr>
          <w:p w14:paraId="101C4E4F" w14:textId="4F6EBBF9"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[-1.03,</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3B7404">
              <w:rPr>
                <w:rFonts w:ascii="Times New Roman" w:eastAsia="Times New Roman" w:hAnsi="Times New Roman" w:cs="Times New Roman"/>
              </w:rPr>
              <w:t>32</w:t>
            </w:r>
            <w:r>
              <w:rPr>
                <w:rFonts w:ascii="Times New Roman" w:eastAsia="Times New Roman" w:hAnsi="Times New Roman" w:cs="Times New Roman"/>
              </w:rPr>
              <w:t>]</w:t>
            </w:r>
          </w:p>
        </w:tc>
        <w:tc>
          <w:tcPr>
            <w:tcW w:w="1331" w:type="dxa"/>
            <w:vAlign w:val="bottom"/>
          </w:tcPr>
          <w:p w14:paraId="28F4DF81" w14:textId="7777777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250" w:type="dxa"/>
            <w:vAlign w:val="bottom"/>
          </w:tcPr>
          <w:p w14:paraId="552F112F"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09B31032" w14:textId="2B2B4340" w:rsidR="006625AA" w:rsidRDefault="004C7DC8"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2193" w:type="dxa"/>
            <w:vAlign w:val="bottom"/>
          </w:tcPr>
          <w:p w14:paraId="3580F2A8" w14:textId="6CBAD9D4"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1B020A">
              <w:rPr>
                <w:rFonts w:ascii="Times New Roman" w:eastAsia="Times New Roman" w:hAnsi="Times New Roman" w:cs="Times New Roman"/>
              </w:rPr>
              <w:t>28</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1B020A">
              <w:rPr>
                <w:rFonts w:ascii="Times New Roman" w:eastAsia="Times New Roman" w:hAnsi="Times New Roman" w:cs="Times New Roman"/>
              </w:rPr>
              <w:t>29</w:t>
            </w:r>
            <w:r>
              <w:rPr>
                <w:rFonts w:ascii="Times New Roman" w:eastAsia="Times New Roman" w:hAnsi="Times New Roman" w:cs="Times New Roman"/>
              </w:rPr>
              <w:t>]</w:t>
            </w:r>
          </w:p>
        </w:tc>
        <w:tc>
          <w:tcPr>
            <w:tcW w:w="1079" w:type="dxa"/>
            <w:vAlign w:val="bottom"/>
          </w:tcPr>
          <w:p w14:paraId="2EE9DC1E" w14:textId="29AA6B2A"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E4C48">
              <w:rPr>
                <w:rFonts w:ascii="Times New Roman" w:eastAsia="Times New Roman" w:hAnsi="Times New Roman" w:cs="Times New Roman"/>
              </w:rPr>
              <w:t>02</w:t>
            </w:r>
          </w:p>
        </w:tc>
        <w:tc>
          <w:tcPr>
            <w:tcW w:w="270" w:type="dxa"/>
            <w:vAlign w:val="bottom"/>
          </w:tcPr>
          <w:p w14:paraId="5CAE3081" w14:textId="77777777" w:rsidR="006625AA" w:rsidRDefault="006625AA" w:rsidP="005564B7">
            <w:pPr>
              <w:spacing w:after="0" w:line="240" w:lineRule="auto"/>
              <w:rPr>
                <w:rFonts w:ascii="Times New Roman" w:eastAsia="Times New Roman" w:hAnsi="Times New Roman" w:cs="Times New Roman"/>
              </w:rPr>
            </w:pPr>
          </w:p>
        </w:tc>
      </w:tr>
      <w:tr w:rsidR="006625AA" w:rsidRPr="004C7DC8" w14:paraId="1DD48D60" w14:textId="77777777" w:rsidTr="00592735">
        <w:tc>
          <w:tcPr>
            <w:tcW w:w="3599" w:type="dxa"/>
            <w:vAlign w:val="bottom"/>
          </w:tcPr>
          <w:p w14:paraId="6F275FC9" w14:textId="3D1264B0" w:rsidR="006625AA" w:rsidRDefault="003C5FC5"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Age</w:t>
            </w:r>
          </w:p>
        </w:tc>
        <w:tc>
          <w:tcPr>
            <w:tcW w:w="1180" w:type="dxa"/>
            <w:vAlign w:val="bottom"/>
          </w:tcPr>
          <w:p w14:paraId="5492A48B" w14:textId="58E38F53" w:rsidR="006625AA" w:rsidRDefault="002B2D70"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w:t>
            </w:r>
          </w:p>
        </w:tc>
        <w:tc>
          <w:tcPr>
            <w:tcW w:w="1968" w:type="dxa"/>
            <w:vAlign w:val="bottom"/>
          </w:tcPr>
          <w:p w14:paraId="18BF525F" w14:textId="662E2E20"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3B7404">
              <w:rPr>
                <w:rFonts w:ascii="Times New Roman" w:eastAsia="Times New Roman" w:hAnsi="Times New Roman" w:cs="Times New Roman"/>
              </w:rPr>
              <w:t>.32</w:t>
            </w:r>
            <w:r>
              <w:rPr>
                <w:rFonts w:ascii="Times New Roman" w:eastAsia="Times New Roman" w:hAnsi="Times New Roman" w:cs="Times New Roman"/>
              </w:rPr>
              <w:t>,</w:t>
            </w:r>
            <w:r w:rsidR="0045540B">
              <w:rPr>
                <w:rFonts w:ascii="Times New Roman" w:eastAsia="Times New Roman" w:hAnsi="Times New Roman" w:cs="Times New Roman"/>
              </w:rPr>
              <w:t xml:space="preserve"> </w:t>
            </w:r>
            <w:r w:rsidR="003B7404">
              <w:rPr>
                <w:rFonts w:ascii="Times New Roman" w:eastAsia="Times New Roman" w:hAnsi="Times New Roman" w:cs="Times New Roman"/>
              </w:rPr>
              <w:t>1.08</w:t>
            </w:r>
            <w:r>
              <w:rPr>
                <w:rFonts w:ascii="Times New Roman" w:eastAsia="Times New Roman" w:hAnsi="Times New Roman" w:cs="Times New Roman"/>
              </w:rPr>
              <w:t>]</w:t>
            </w:r>
          </w:p>
        </w:tc>
        <w:tc>
          <w:tcPr>
            <w:tcW w:w="1331" w:type="dxa"/>
            <w:vAlign w:val="bottom"/>
          </w:tcPr>
          <w:p w14:paraId="7EC7D33C" w14:textId="326C7214"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5537BC">
              <w:rPr>
                <w:rFonts w:ascii="Times New Roman" w:eastAsia="Times New Roman" w:hAnsi="Times New Roman" w:cs="Times New Roman"/>
              </w:rPr>
              <w:t>04</w:t>
            </w:r>
          </w:p>
        </w:tc>
        <w:tc>
          <w:tcPr>
            <w:tcW w:w="250" w:type="dxa"/>
            <w:vAlign w:val="bottom"/>
          </w:tcPr>
          <w:p w14:paraId="52FFA500"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3469C2BF" w14:textId="591AFCDE" w:rsidR="006625AA" w:rsidRPr="004C7DC8" w:rsidRDefault="006625AA" w:rsidP="005564B7">
            <w:pPr>
              <w:spacing w:after="0" w:line="240" w:lineRule="auto"/>
              <w:jc w:val="center"/>
              <w:rPr>
                <w:rFonts w:ascii="Times New Roman" w:eastAsia="Times New Roman" w:hAnsi="Times New Roman" w:cs="Times New Roman"/>
                <w:bCs/>
              </w:rPr>
            </w:pPr>
            <w:r w:rsidRPr="004C7DC8">
              <w:rPr>
                <w:rFonts w:ascii="Times New Roman" w:eastAsia="Times New Roman" w:hAnsi="Times New Roman" w:cs="Times New Roman"/>
                <w:bCs/>
              </w:rPr>
              <w:t>-.</w:t>
            </w:r>
            <w:r w:rsidR="004C7DC8" w:rsidRPr="004C7DC8">
              <w:rPr>
                <w:rFonts w:ascii="Times New Roman" w:eastAsia="Times New Roman" w:hAnsi="Times New Roman" w:cs="Times New Roman"/>
                <w:bCs/>
              </w:rPr>
              <w:t>08</w:t>
            </w:r>
          </w:p>
        </w:tc>
        <w:tc>
          <w:tcPr>
            <w:tcW w:w="2193" w:type="dxa"/>
            <w:vAlign w:val="bottom"/>
          </w:tcPr>
          <w:p w14:paraId="5860F9BE" w14:textId="57437EDE" w:rsidR="006625AA" w:rsidRPr="004C7DC8" w:rsidRDefault="006625AA" w:rsidP="005564B7">
            <w:pPr>
              <w:spacing w:after="0" w:line="240" w:lineRule="auto"/>
              <w:jc w:val="center"/>
              <w:rPr>
                <w:rFonts w:ascii="Times New Roman" w:eastAsia="Times New Roman" w:hAnsi="Times New Roman" w:cs="Times New Roman"/>
                <w:bCs/>
              </w:rPr>
            </w:pPr>
            <w:r w:rsidRPr="004C7DC8">
              <w:rPr>
                <w:rFonts w:ascii="Times New Roman" w:eastAsia="Times New Roman" w:hAnsi="Times New Roman" w:cs="Times New Roman"/>
                <w:bCs/>
              </w:rPr>
              <w:t>[-</w:t>
            </w:r>
            <w:r w:rsidR="001B020A">
              <w:rPr>
                <w:rFonts w:ascii="Times New Roman" w:eastAsia="Times New Roman" w:hAnsi="Times New Roman" w:cs="Times New Roman"/>
                <w:bCs/>
              </w:rPr>
              <w:t>.18</w:t>
            </w:r>
            <w:r w:rsidRPr="004C7DC8">
              <w:rPr>
                <w:rFonts w:ascii="Times New Roman" w:eastAsia="Times New Roman" w:hAnsi="Times New Roman" w:cs="Times New Roman"/>
                <w:bCs/>
              </w:rPr>
              <w:t>,</w:t>
            </w:r>
            <w:r w:rsidR="0045540B">
              <w:rPr>
                <w:rFonts w:ascii="Times New Roman" w:eastAsia="Times New Roman" w:hAnsi="Times New Roman" w:cs="Times New Roman"/>
                <w:bCs/>
              </w:rPr>
              <w:t xml:space="preserve"> </w:t>
            </w:r>
            <w:r w:rsidRPr="004C7DC8">
              <w:rPr>
                <w:rFonts w:ascii="Times New Roman" w:eastAsia="Times New Roman" w:hAnsi="Times New Roman" w:cs="Times New Roman"/>
                <w:bCs/>
              </w:rPr>
              <w:t>-.</w:t>
            </w:r>
            <w:r w:rsidR="003A7666">
              <w:rPr>
                <w:rFonts w:ascii="Times New Roman" w:eastAsia="Times New Roman" w:hAnsi="Times New Roman" w:cs="Times New Roman"/>
                <w:bCs/>
              </w:rPr>
              <w:t>35</w:t>
            </w:r>
            <w:r w:rsidRPr="004C7DC8">
              <w:rPr>
                <w:rFonts w:ascii="Times New Roman" w:eastAsia="Times New Roman" w:hAnsi="Times New Roman" w:cs="Times New Roman"/>
                <w:bCs/>
              </w:rPr>
              <w:t>]</w:t>
            </w:r>
          </w:p>
        </w:tc>
        <w:tc>
          <w:tcPr>
            <w:tcW w:w="1079" w:type="dxa"/>
            <w:vAlign w:val="bottom"/>
          </w:tcPr>
          <w:p w14:paraId="1B59DE7E" w14:textId="105DB9EC" w:rsidR="006625AA" w:rsidRPr="004C7DC8" w:rsidRDefault="00AF7B67" w:rsidP="005564B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.02</w:t>
            </w:r>
          </w:p>
        </w:tc>
        <w:tc>
          <w:tcPr>
            <w:tcW w:w="270" w:type="dxa"/>
            <w:vAlign w:val="bottom"/>
          </w:tcPr>
          <w:p w14:paraId="61B953E6" w14:textId="77777777" w:rsidR="006625AA" w:rsidRPr="004C7DC8" w:rsidRDefault="006625AA" w:rsidP="005564B7">
            <w:pPr>
              <w:spacing w:after="0" w:line="240" w:lineRule="auto"/>
              <w:rPr>
                <w:rFonts w:ascii="Times New Roman" w:eastAsia="Times New Roman" w:hAnsi="Times New Roman" w:cs="Times New Roman"/>
                <w:bCs/>
              </w:rPr>
            </w:pPr>
          </w:p>
        </w:tc>
      </w:tr>
      <w:tr w:rsidR="006625AA" w14:paraId="12D745D4" w14:textId="77777777" w:rsidTr="00592735">
        <w:tc>
          <w:tcPr>
            <w:tcW w:w="3599" w:type="dxa"/>
            <w:vAlign w:val="bottom"/>
          </w:tcPr>
          <w:p w14:paraId="33ED827D"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Asian (W1L)</w:t>
            </w:r>
          </w:p>
        </w:tc>
        <w:tc>
          <w:tcPr>
            <w:tcW w:w="1180" w:type="dxa"/>
            <w:vAlign w:val="bottom"/>
          </w:tcPr>
          <w:p w14:paraId="39B3CA01" w14:textId="0A69B96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297C6A">
              <w:rPr>
                <w:rFonts w:ascii="Times New Roman" w:eastAsia="Times New Roman" w:hAnsi="Times New Roman" w:cs="Times New Roman"/>
              </w:rPr>
              <w:t>24</w:t>
            </w:r>
          </w:p>
        </w:tc>
        <w:tc>
          <w:tcPr>
            <w:tcW w:w="1968" w:type="dxa"/>
            <w:vAlign w:val="bottom"/>
          </w:tcPr>
          <w:p w14:paraId="415964FA" w14:textId="14AC6655"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3B7404">
              <w:rPr>
                <w:rFonts w:ascii="Times New Roman" w:eastAsia="Times New Roman" w:hAnsi="Times New Roman" w:cs="Times New Roman"/>
              </w:rPr>
              <w:t>66</w:t>
            </w:r>
            <w:r>
              <w:rPr>
                <w:rFonts w:ascii="Times New Roman" w:eastAsia="Times New Roman" w:hAnsi="Times New Roman" w:cs="Times New Roman"/>
              </w:rPr>
              <w:t>,</w:t>
            </w:r>
            <w:r w:rsidR="0045540B">
              <w:rPr>
                <w:rFonts w:ascii="Times New Roman" w:eastAsia="Times New Roman" w:hAnsi="Times New Roman" w:cs="Times New Roman"/>
              </w:rPr>
              <w:t xml:space="preserve"> </w:t>
            </w:r>
            <w:r w:rsidR="00691B04">
              <w:rPr>
                <w:rFonts w:ascii="Times New Roman" w:eastAsia="Times New Roman" w:hAnsi="Times New Roman" w:cs="Times New Roman"/>
              </w:rPr>
              <w:t>1.15</w:t>
            </w:r>
            <w:r>
              <w:rPr>
                <w:rFonts w:ascii="Times New Roman" w:eastAsia="Times New Roman" w:hAnsi="Times New Roman" w:cs="Times New Roman"/>
              </w:rPr>
              <w:t>]</w:t>
            </w:r>
          </w:p>
        </w:tc>
        <w:tc>
          <w:tcPr>
            <w:tcW w:w="1331" w:type="dxa"/>
            <w:vAlign w:val="bottom"/>
          </w:tcPr>
          <w:p w14:paraId="1D8391C8" w14:textId="19F0E9D4"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5537BC">
              <w:rPr>
                <w:rFonts w:ascii="Times New Roman" w:eastAsia="Times New Roman" w:hAnsi="Times New Roman" w:cs="Times New Roman"/>
              </w:rPr>
              <w:t>02</w:t>
            </w:r>
          </w:p>
        </w:tc>
        <w:tc>
          <w:tcPr>
            <w:tcW w:w="250" w:type="dxa"/>
            <w:vAlign w:val="bottom"/>
          </w:tcPr>
          <w:p w14:paraId="5B7C59A8"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4C885E1E" w14:textId="01C1312C" w:rsidR="006625AA" w:rsidRDefault="00AC59FF"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2193" w:type="dxa"/>
            <w:vAlign w:val="bottom"/>
          </w:tcPr>
          <w:p w14:paraId="268F87CE" w14:textId="5366F738"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3A7666">
              <w:rPr>
                <w:rFonts w:ascii="Times New Roman" w:eastAsia="Times New Roman" w:hAnsi="Times New Roman" w:cs="Times New Roman"/>
              </w:rPr>
              <w:t>44</w:t>
            </w:r>
            <w:r>
              <w:rPr>
                <w:rFonts w:ascii="Times New Roman" w:eastAsia="Times New Roman" w:hAnsi="Times New Roman" w:cs="Times New Roman"/>
              </w:rPr>
              <w:t>]</w:t>
            </w:r>
          </w:p>
        </w:tc>
        <w:tc>
          <w:tcPr>
            <w:tcW w:w="1079" w:type="dxa"/>
            <w:vAlign w:val="bottom"/>
          </w:tcPr>
          <w:p w14:paraId="6B59BAAE" w14:textId="31EA1ED5" w:rsidR="006625AA" w:rsidRDefault="00AF7B67"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tc>
        <w:tc>
          <w:tcPr>
            <w:tcW w:w="270" w:type="dxa"/>
            <w:vAlign w:val="bottom"/>
          </w:tcPr>
          <w:p w14:paraId="6C5BA509" w14:textId="77777777" w:rsidR="006625AA" w:rsidRDefault="006625AA" w:rsidP="005564B7">
            <w:pPr>
              <w:spacing w:after="0" w:line="240" w:lineRule="auto"/>
              <w:rPr>
                <w:rFonts w:ascii="Times New Roman" w:eastAsia="Times New Roman" w:hAnsi="Times New Roman" w:cs="Times New Roman"/>
              </w:rPr>
            </w:pPr>
          </w:p>
        </w:tc>
      </w:tr>
      <w:tr w:rsidR="006625AA" w14:paraId="5586C6EE" w14:textId="77777777" w:rsidTr="00592735">
        <w:tc>
          <w:tcPr>
            <w:tcW w:w="3599" w:type="dxa"/>
            <w:vAlign w:val="bottom"/>
          </w:tcPr>
          <w:p w14:paraId="679E9DB8"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Black (W1L)</w:t>
            </w:r>
          </w:p>
        </w:tc>
        <w:tc>
          <w:tcPr>
            <w:tcW w:w="1180" w:type="dxa"/>
            <w:vAlign w:val="bottom"/>
          </w:tcPr>
          <w:p w14:paraId="4B159587" w14:textId="5543E71F"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297C6A">
              <w:rPr>
                <w:rFonts w:ascii="Times New Roman" w:eastAsia="Times New Roman" w:hAnsi="Times New Roman" w:cs="Times New Roman"/>
              </w:rPr>
              <w:t>18</w:t>
            </w:r>
          </w:p>
        </w:tc>
        <w:tc>
          <w:tcPr>
            <w:tcW w:w="1968" w:type="dxa"/>
            <w:vAlign w:val="bottom"/>
          </w:tcPr>
          <w:p w14:paraId="16163549" w14:textId="17CE3A62"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691B04">
              <w:rPr>
                <w:rFonts w:ascii="Times New Roman" w:eastAsia="Times New Roman" w:hAnsi="Times New Roman" w:cs="Times New Roman"/>
              </w:rPr>
              <w:t>1.13</w:t>
            </w:r>
            <w:r>
              <w:rPr>
                <w:rFonts w:ascii="Times New Roman" w:eastAsia="Times New Roman" w:hAnsi="Times New Roman" w:cs="Times New Roman"/>
              </w:rPr>
              <w:t xml:space="preserve">, </w:t>
            </w:r>
            <w:r w:rsidR="00691B04">
              <w:rPr>
                <w:rFonts w:ascii="Times New Roman" w:eastAsia="Times New Roman" w:hAnsi="Times New Roman" w:cs="Times New Roman"/>
              </w:rPr>
              <w:t>1.48</w:t>
            </w:r>
            <w:r>
              <w:rPr>
                <w:rFonts w:ascii="Times New Roman" w:eastAsia="Times New Roman" w:hAnsi="Times New Roman" w:cs="Times New Roman"/>
              </w:rPr>
              <w:t>]</w:t>
            </w:r>
          </w:p>
        </w:tc>
        <w:tc>
          <w:tcPr>
            <w:tcW w:w="1331" w:type="dxa"/>
            <w:vAlign w:val="bottom"/>
          </w:tcPr>
          <w:p w14:paraId="6D06F1CE" w14:textId="7777777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250" w:type="dxa"/>
            <w:vAlign w:val="bottom"/>
          </w:tcPr>
          <w:p w14:paraId="3E776632"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05985779" w14:textId="57B0D6D6" w:rsidR="006625AA" w:rsidRDefault="00AC59FF"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2193" w:type="dxa"/>
            <w:vAlign w:val="bottom"/>
          </w:tcPr>
          <w:p w14:paraId="40605F20" w14:textId="302700C0"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3A7666">
              <w:rPr>
                <w:rFonts w:ascii="Times New Roman" w:eastAsia="Times New Roman" w:hAnsi="Times New Roman" w:cs="Times New Roman"/>
              </w:rPr>
              <w:t>68</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3A7666">
              <w:rPr>
                <w:rFonts w:ascii="Times New Roman" w:eastAsia="Times New Roman" w:hAnsi="Times New Roman" w:cs="Times New Roman"/>
              </w:rPr>
              <w:t>24</w:t>
            </w:r>
            <w:r>
              <w:rPr>
                <w:rFonts w:ascii="Times New Roman" w:eastAsia="Times New Roman" w:hAnsi="Times New Roman" w:cs="Times New Roman"/>
              </w:rPr>
              <w:t>]</w:t>
            </w:r>
          </w:p>
        </w:tc>
        <w:tc>
          <w:tcPr>
            <w:tcW w:w="1079" w:type="dxa"/>
            <w:vAlign w:val="bottom"/>
          </w:tcPr>
          <w:p w14:paraId="4C2E21DF" w14:textId="0E61C0C3" w:rsidR="006625AA" w:rsidRDefault="00AF7B67"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270" w:type="dxa"/>
            <w:vAlign w:val="bottom"/>
          </w:tcPr>
          <w:p w14:paraId="20D63A49" w14:textId="77777777" w:rsidR="006625AA" w:rsidRDefault="006625AA" w:rsidP="005564B7">
            <w:pPr>
              <w:spacing w:after="0" w:line="240" w:lineRule="auto"/>
              <w:rPr>
                <w:rFonts w:ascii="Times New Roman" w:eastAsia="Times New Roman" w:hAnsi="Times New Roman" w:cs="Times New Roman"/>
              </w:rPr>
            </w:pPr>
          </w:p>
        </w:tc>
      </w:tr>
      <w:tr w:rsidR="006625AA" w14:paraId="436190D1" w14:textId="77777777" w:rsidTr="00592735">
        <w:tc>
          <w:tcPr>
            <w:tcW w:w="3599" w:type="dxa"/>
            <w:vAlign w:val="bottom"/>
          </w:tcPr>
          <w:p w14:paraId="2E8A6C15"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Latinx (W1L)</w:t>
            </w:r>
          </w:p>
        </w:tc>
        <w:tc>
          <w:tcPr>
            <w:tcW w:w="1180" w:type="dxa"/>
            <w:vAlign w:val="bottom"/>
          </w:tcPr>
          <w:p w14:paraId="0F613062" w14:textId="61A13CF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297C6A">
              <w:rPr>
                <w:rFonts w:ascii="Times New Roman" w:eastAsia="Times New Roman" w:hAnsi="Times New Roman" w:cs="Times New Roman"/>
              </w:rPr>
              <w:t>86</w:t>
            </w:r>
          </w:p>
        </w:tc>
        <w:tc>
          <w:tcPr>
            <w:tcW w:w="1968" w:type="dxa"/>
            <w:vAlign w:val="bottom"/>
          </w:tcPr>
          <w:p w14:paraId="1E89CF68" w14:textId="34DE8327"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691B04">
              <w:rPr>
                <w:rFonts w:ascii="Times New Roman" w:eastAsia="Times New Roman" w:hAnsi="Times New Roman" w:cs="Times New Roman"/>
              </w:rPr>
              <w:t>73</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691B04">
              <w:rPr>
                <w:rFonts w:ascii="Times New Roman" w:eastAsia="Times New Roman" w:hAnsi="Times New Roman" w:cs="Times New Roman"/>
              </w:rPr>
              <w:t>02</w:t>
            </w:r>
            <w:r>
              <w:rPr>
                <w:rFonts w:ascii="Times New Roman" w:eastAsia="Times New Roman" w:hAnsi="Times New Roman" w:cs="Times New Roman"/>
              </w:rPr>
              <w:t>]</w:t>
            </w:r>
          </w:p>
        </w:tc>
        <w:tc>
          <w:tcPr>
            <w:tcW w:w="1331" w:type="dxa"/>
            <w:vAlign w:val="bottom"/>
          </w:tcPr>
          <w:p w14:paraId="27E69E47" w14:textId="2828DB15"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7BC">
              <w:rPr>
                <w:rFonts w:ascii="Times New Roman" w:eastAsia="Times New Roman" w:hAnsi="Times New Roman" w:cs="Times New Roman"/>
              </w:rPr>
              <w:t>8</w:t>
            </w:r>
          </w:p>
        </w:tc>
        <w:tc>
          <w:tcPr>
            <w:tcW w:w="250" w:type="dxa"/>
            <w:vAlign w:val="bottom"/>
          </w:tcPr>
          <w:p w14:paraId="5552C6EF"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63A6A10E" w14:textId="7D5CB05B"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AC59FF">
              <w:rPr>
                <w:rFonts w:ascii="Times New Roman" w:eastAsia="Times New Roman" w:hAnsi="Times New Roman" w:cs="Times New Roman"/>
              </w:rPr>
              <w:t>24</w:t>
            </w:r>
          </w:p>
        </w:tc>
        <w:tc>
          <w:tcPr>
            <w:tcW w:w="2193" w:type="dxa"/>
            <w:vAlign w:val="bottom"/>
          </w:tcPr>
          <w:p w14:paraId="0A7D74F3" w14:textId="6354A4AF"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3A7666">
              <w:rPr>
                <w:rFonts w:ascii="Times New Roman" w:eastAsia="Times New Roman" w:hAnsi="Times New Roman" w:cs="Times New Roman"/>
              </w:rPr>
              <w:t>57</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3A7666">
              <w:rPr>
                <w:rFonts w:ascii="Times New Roman" w:eastAsia="Times New Roman" w:hAnsi="Times New Roman" w:cs="Times New Roman"/>
              </w:rPr>
              <w:t>10</w:t>
            </w:r>
            <w:r>
              <w:rPr>
                <w:rFonts w:ascii="Times New Roman" w:eastAsia="Times New Roman" w:hAnsi="Times New Roman" w:cs="Times New Roman"/>
              </w:rPr>
              <w:t>]</w:t>
            </w:r>
          </w:p>
        </w:tc>
        <w:tc>
          <w:tcPr>
            <w:tcW w:w="1079" w:type="dxa"/>
            <w:vAlign w:val="bottom"/>
          </w:tcPr>
          <w:p w14:paraId="09FC401C" w14:textId="6B7BE753"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AF7B67">
              <w:rPr>
                <w:rFonts w:ascii="Times New Roman" w:eastAsia="Times New Roman" w:hAnsi="Times New Roman" w:cs="Times New Roman"/>
              </w:rPr>
              <w:t>6</w:t>
            </w:r>
          </w:p>
        </w:tc>
        <w:tc>
          <w:tcPr>
            <w:tcW w:w="270" w:type="dxa"/>
            <w:vAlign w:val="bottom"/>
          </w:tcPr>
          <w:p w14:paraId="2D341DA2" w14:textId="77777777" w:rsidR="006625AA" w:rsidRDefault="006625AA" w:rsidP="005564B7">
            <w:pPr>
              <w:spacing w:after="0" w:line="240" w:lineRule="auto"/>
              <w:rPr>
                <w:rFonts w:ascii="Times New Roman" w:eastAsia="Times New Roman" w:hAnsi="Times New Roman" w:cs="Times New Roman"/>
              </w:rPr>
            </w:pPr>
          </w:p>
        </w:tc>
      </w:tr>
      <w:tr w:rsidR="006625AA" w14:paraId="25457966" w14:textId="77777777" w:rsidTr="00592735">
        <w:tc>
          <w:tcPr>
            <w:tcW w:w="3599" w:type="dxa"/>
            <w:vAlign w:val="bottom"/>
          </w:tcPr>
          <w:p w14:paraId="10FD67E9"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Others (W1L)</w:t>
            </w:r>
          </w:p>
        </w:tc>
        <w:tc>
          <w:tcPr>
            <w:tcW w:w="1180" w:type="dxa"/>
            <w:vAlign w:val="bottom"/>
          </w:tcPr>
          <w:p w14:paraId="64882225" w14:textId="523783D2"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297C6A">
              <w:rPr>
                <w:rFonts w:ascii="Times New Roman" w:eastAsia="Times New Roman" w:hAnsi="Times New Roman" w:cs="Times New Roman"/>
              </w:rPr>
              <w:t>18</w:t>
            </w:r>
          </w:p>
        </w:tc>
        <w:tc>
          <w:tcPr>
            <w:tcW w:w="1968" w:type="dxa"/>
            <w:vAlign w:val="bottom"/>
          </w:tcPr>
          <w:p w14:paraId="5592D0BD" w14:textId="575A3274" w:rsidR="006625AA" w:rsidRDefault="00511E8C"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6625AA">
              <w:rPr>
                <w:rFonts w:ascii="Times New Roman" w:eastAsia="Times New Roman" w:hAnsi="Times New Roman" w:cs="Times New Roman"/>
              </w:rPr>
              <w:t>-1.</w:t>
            </w:r>
            <w:r w:rsidR="00EB76ED">
              <w:rPr>
                <w:rFonts w:ascii="Times New Roman" w:eastAsia="Times New Roman" w:hAnsi="Times New Roman" w:cs="Times New Roman"/>
              </w:rPr>
              <w:t>04</w:t>
            </w:r>
            <w:r w:rsidR="006625AA">
              <w:rPr>
                <w:rFonts w:ascii="Times New Roman" w:eastAsia="Times New Roman" w:hAnsi="Times New Roman" w:cs="Times New Roman"/>
              </w:rPr>
              <w:t>,</w:t>
            </w:r>
            <w:r w:rsidR="0045540B">
              <w:rPr>
                <w:rFonts w:ascii="Times New Roman" w:eastAsia="Times New Roman" w:hAnsi="Times New Roman" w:cs="Times New Roman"/>
              </w:rPr>
              <w:t xml:space="preserve"> </w:t>
            </w:r>
            <w:r w:rsidR="006625AA">
              <w:rPr>
                <w:rFonts w:ascii="Times New Roman" w:eastAsia="Times New Roman" w:hAnsi="Times New Roman" w:cs="Times New Roman"/>
              </w:rPr>
              <w:t>.</w:t>
            </w:r>
            <w:r w:rsidR="00EB76ED">
              <w:rPr>
                <w:rFonts w:ascii="Times New Roman" w:eastAsia="Times New Roman" w:hAnsi="Times New Roman" w:cs="Times New Roman"/>
              </w:rPr>
              <w:t>67</w:t>
            </w:r>
            <w:r w:rsidR="006625AA">
              <w:rPr>
                <w:rFonts w:ascii="Times New Roman" w:eastAsia="Times New Roman" w:hAnsi="Times New Roman" w:cs="Times New Roman"/>
              </w:rPr>
              <w:t>]</w:t>
            </w:r>
          </w:p>
        </w:tc>
        <w:tc>
          <w:tcPr>
            <w:tcW w:w="1331" w:type="dxa"/>
            <w:vAlign w:val="bottom"/>
          </w:tcPr>
          <w:p w14:paraId="7C5EC0B1" w14:textId="625E135F"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5537BC">
              <w:rPr>
                <w:rFonts w:ascii="Times New Roman" w:eastAsia="Times New Roman" w:hAnsi="Times New Roman" w:cs="Times New Roman"/>
              </w:rPr>
              <w:t>2</w:t>
            </w:r>
          </w:p>
        </w:tc>
        <w:tc>
          <w:tcPr>
            <w:tcW w:w="250" w:type="dxa"/>
            <w:vAlign w:val="bottom"/>
          </w:tcPr>
          <w:p w14:paraId="5A1344EE" w14:textId="77777777" w:rsidR="006625AA" w:rsidRDefault="006625AA" w:rsidP="005564B7">
            <w:pPr>
              <w:spacing w:after="0" w:line="240" w:lineRule="auto"/>
              <w:jc w:val="center"/>
              <w:rPr>
                <w:rFonts w:ascii="Times New Roman" w:eastAsia="Times New Roman" w:hAnsi="Times New Roman" w:cs="Times New Roman"/>
              </w:rPr>
            </w:pPr>
          </w:p>
        </w:tc>
        <w:tc>
          <w:tcPr>
            <w:tcW w:w="1180" w:type="dxa"/>
            <w:vAlign w:val="bottom"/>
          </w:tcPr>
          <w:p w14:paraId="30483741" w14:textId="0B85571E" w:rsidR="006625AA" w:rsidRDefault="00AC59FF"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2193" w:type="dxa"/>
            <w:vAlign w:val="bottom"/>
          </w:tcPr>
          <w:p w14:paraId="5D7C7574" w14:textId="413EACBC"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3A7666">
              <w:rPr>
                <w:rFonts w:ascii="Times New Roman" w:eastAsia="Times New Roman" w:hAnsi="Times New Roman" w:cs="Times New Roman"/>
              </w:rPr>
              <w:t>29</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3A7666">
              <w:rPr>
                <w:rFonts w:ascii="Times New Roman" w:eastAsia="Times New Roman" w:hAnsi="Times New Roman" w:cs="Times New Roman"/>
              </w:rPr>
              <w:t>47</w:t>
            </w:r>
            <w:r>
              <w:rPr>
                <w:rFonts w:ascii="Times New Roman" w:eastAsia="Times New Roman" w:hAnsi="Times New Roman" w:cs="Times New Roman"/>
              </w:rPr>
              <w:t>]</w:t>
            </w:r>
          </w:p>
        </w:tc>
        <w:tc>
          <w:tcPr>
            <w:tcW w:w="1079" w:type="dxa"/>
            <w:vAlign w:val="bottom"/>
          </w:tcPr>
          <w:p w14:paraId="0AB2CFDD" w14:textId="58751E1E"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AF7B67">
              <w:rPr>
                <w:rFonts w:ascii="Times New Roman" w:eastAsia="Times New Roman" w:hAnsi="Times New Roman" w:cs="Times New Roman"/>
              </w:rPr>
              <w:t>4</w:t>
            </w:r>
          </w:p>
        </w:tc>
        <w:tc>
          <w:tcPr>
            <w:tcW w:w="270" w:type="dxa"/>
            <w:vAlign w:val="bottom"/>
          </w:tcPr>
          <w:p w14:paraId="08DD1A45" w14:textId="77777777" w:rsidR="006625AA" w:rsidRDefault="006625AA" w:rsidP="005564B7">
            <w:pPr>
              <w:spacing w:after="0" w:line="240" w:lineRule="auto"/>
              <w:rPr>
                <w:rFonts w:ascii="Times New Roman" w:eastAsia="Times New Roman" w:hAnsi="Times New Roman" w:cs="Times New Roman"/>
              </w:rPr>
            </w:pPr>
          </w:p>
        </w:tc>
      </w:tr>
      <w:tr w:rsidR="006625AA" w14:paraId="7947D076" w14:textId="77777777" w:rsidTr="00592735">
        <w:tc>
          <w:tcPr>
            <w:tcW w:w="3599" w:type="dxa"/>
            <w:vAlign w:val="bottom"/>
          </w:tcPr>
          <w:p w14:paraId="754EF799"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Somatic symptoms (W1L)</w:t>
            </w:r>
          </w:p>
        </w:tc>
        <w:tc>
          <w:tcPr>
            <w:tcW w:w="1180" w:type="dxa"/>
            <w:vAlign w:val="bottom"/>
          </w:tcPr>
          <w:p w14:paraId="717D959A" w14:textId="5E944F96" w:rsidR="006625AA" w:rsidRDefault="00297C6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1.28</w:t>
            </w:r>
          </w:p>
        </w:tc>
        <w:tc>
          <w:tcPr>
            <w:tcW w:w="1968" w:type="dxa"/>
            <w:vAlign w:val="bottom"/>
          </w:tcPr>
          <w:p w14:paraId="79E119DF" w14:textId="3A4E6A53"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0E7749">
              <w:rPr>
                <w:rFonts w:ascii="Times New Roman" w:eastAsia="Times New Roman" w:hAnsi="Times New Roman" w:cs="Times New Roman"/>
                <w:b/>
              </w:rPr>
              <w:t>52</w:t>
            </w:r>
            <w:r>
              <w:rPr>
                <w:rFonts w:ascii="Times New Roman" w:eastAsia="Times New Roman" w:hAnsi="Times New Roman" w:cs="Times New Roman"/>
                <w:b/>
              </w:rPr>
              <w:t>,</w:t>
            </w:r>
            <w:r w:rsidR="0045540B">
              <w:rPr>
                <w:rFonts w:ascii="Times New Roman" w:eastAsia="Times New Roman" w:hAnsi="Times New Roman" w:cs="Times New Roman"/>
                <w:b/>
              </w:rPr>
              <w:t xml:space="preserve"> </w:t>
            </w:r>
            <w:r>
              <w:rPr>
                <w:rFonts w:ascii="Times New Roman" w:eastAsia="Times New Roman" w:hAnsi="Times New Roman" w:cs="Times New Roman"/>
                <w:b/>
              </w:rPr>
              <w:t>1.</w:t>
            </w:r>
            <w:r w:rsidR="007638E0">
              <w:rPr>
                <w:rFonts w:ascii="Times New Roman" w:eastAsia="Times New Roman" w:hAnsi="Times New Roman" w:cs="Times New Roman"/>
                <w:b/>
              </w:rPr>
              <w:t>11</w:t>
            </w:r>
            <w:r>
              <w:rPr>
                <w:rFonts w:ascii="Times New Roman" w:eastAsia="Times New Roman" w:hAnsi="Times New Roman" w:cs="Times New Roman"/>
                <w:b/>
              </w:rPr>
              <w:t>]</w:t>
            </w:r>
          </w:p>
        </w:tc>
        <w:tc>
          <w:tcPr>
            <w:tcW w:w="1331" w:type="dxa"/>
            <w:vAlign w:val="bottom"/>
          </w:tcPr>
          <w:p w14:paraId="4BAA73A0" w14:textId="7777777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.19</w:t>
            </w:r>
          </w:p>
        </w:tc>
        <w:tc>
          <w:tcPr>
            <w:tcW w:w="250" w:type="dxa"/>
            <w:vAlign w:val="bottom"/>
          </w:tcPr>
          <w:p w14:paraId="6522A574" w14:textId="77777777" w:rsidR="006625AA" w:rsidRDefault="006625AA" w:rsidP="005564B7">
            <w:pPr>
              <w:spacing w:after="0" w:line="240" w:lineRule="auto"/>
              <w:jc w:val="center"/>
              <w:rPr>
                <w:rFonts w:ascii="Times New Roman" w:eastAsia="Times New Roman" w:hAnsi="Times New Roman" w:cs="Times New Roman"/>
                <w:b/>
              </w:rPr>
            </w:pPr>
          </w:p>
        </w:tc>
        <w:tc>
          <w:tcPr>
            <w:tcW w:w="1180" w:type="dxa"/>
            <w:vAlign w:val="bottom"/>
          </w:tcPr>
          <w:p w14:paraId="7D32354B" w14:textId="2568EDDC" w:rsidR="006625AA" w:rsidRPr="00AC59FF" w:rsidRDefault="006625AA" w:rsidP="005564B7">
            <w:pPr>
              <w:spacing w:after="0" w:line="240" w:lineRule="auto"/>
              <w:jc w:val="center"/>
              <w:rPr>
                <w:rFonts w:ascii="Times New Roman" w:eastAsia="Times New Roman" w:hAnsi="Times New Roman" w:cs="Times New Roman"/>
                <w:b/>
                <w:bCs/>
              </w:rPr>
            </w:pPr>
            <w:r w:rsidRPr="00AC59FF">
              <w:rPr>
                <w:rFonts w:ascii="Times New Roman" w:eastAsia="Times New Roman" w:hAnsi="Times New Roman" w:cs="Times New Roman"/>
                <w:b/>
                <w:bCs/>
              </w:rPr>
              <w:t>.</w:t>
            </w:r>
            <w:r w:rsidR="00AC59FF" w:rsidRPr="00AC59FF">
              <w:rPr>
                <w:rFonts w:ascii="Times New Roman" w:eastAsia="Times New Roman" w:hAnsi="Times New Roman" w:cs="Times New Roman"/>
                <w:b/>
                <w:bCs/>
              </w:rPr>
              <w:t>27</w:t>
            </w:r>
          </w:p>
        </w:tc>
        <w:tc>
          <w:tcPr>
            <w:tcW w:w="2193" w:type="dxa"/>
            <w:vAlign w:val="bottom"/>
          </w:tcPr>
          <w:p w14:paraId="0A337C81" w14:textId="1C757600" w:rsidR="006625AA" w:rsidRPr="00AC59FF" w:rsidRDefault="006625AA" w:rsidP="005564B7">
            <w:pPr>
              <w:spacing w:after="0" w:line="240" w:lineRule="auto"/>
              <w:jc w:val="center"/>
              <w:rPr>
                <w:rFonts w:ascii="Times New Roman" w:eastAsia="Times New Roman" w:hAnsi="Times New Roman" w:cs="Times New Roman"/>
                <w:b/>
                <w:bCs/>
              </w:rPr>
            </w:pPr>
            <w:r w:rsidRPr="00AC59FF">
              <w:rPr>
                <w:rFonts w:ascii="Times New Roman" w:eastAsia="Times New Roman" w:hAnsi="Times New Roman" w:cs="Times New Roman"/>
                <w:b/>
                <w:bCs/>
              </w:rPr>
              <w:t>[</w:t>
            </w:r>
            <w:r w:rsidR="00EC4B00">
              <w:rPr>
                <w:rFonts w:ascii="Times New Roman" w:eastAsia="Times New Roman" w:hAnsi="Times New Roman" w:cs="Times New Roman"/>
                <w:b/>
                <w:bCs/>
              </w:rPr>
              <w:t>.01</w:t>
            </w:r>
            <w:r w:rsidRPr="00AC59FF">
              <w:rPr>
                <w:rFonts w:ascii="Times New Roman" w:eastAsia="Times New Roman" w:hAnsi="Times New Roman" w:cs="Times New Roman"/>
                <w:b/>
                <w:bCs/>
              </w:rPr>
              <w:t>,</w:t>
            </w:r>
            <w:r w:rsidR="0045540B">
              <w:rPr>
                <w:rFonts w:ascii="Times New Roman" w:eastAsia="Times New Roman" w:hAnsi="Times New Roman" w:cs="Times New Roman"/>
                <w:b/>
                <w:bCs/>
              </w:rPr>
              <w:t xml:space="preserve"> </w:t>
            </w:r>
            <w:r w:rsidRPr="00AC59FF">
              <w:rPr>
                <w:rFonts w:ascii="Times New Roman" w:eastAsia="Times New Roman" w:hAnsi="Times New Roman" w:cs="Times New Roman"/>
                <w:b/>
                <w:bCs/>
              </w:rPr>
              <w:t>.</w:t>
            </w:r>
            <w:r w:rsidR="00EC4B00">
              <w:rPr>
                <w:rFonts w:ascii="Times New Roman" w:eastAsia="Times New Roman" w:hAnsi="Times New Roman" w:cs="Times New Roman"/>
                <w:b/>
                <w:bCs/>
              </w:rPr>
              <w:t>53</w:t>
            </w:r>
            <w:r w:rsidRPr="00AC59FF">
              <w:rPr>
                <w:rFonts w:ascii="Times New Roman" w:eastAsia="Times New Roman" w:hAnsi="Times New Roman" w:cs="Times New Roman"/>
                <w:b/>
                <w:bCs/>
              </w:rPr>
              <w:t>]</w:t>
            </w:r>
          </w:p>
        </w:tc>
        <w:tc>
          <w:tcPr>
            <w:tcW w:w="1079" w:type="dxa"/>
            <w:vAlign w:val="bottom"/>
          </w:tcPr>
          <w:p w14:paraId="743C16E2" w14:textId="77777777" w:rsidR="006625AA" w:rsidRPr="00AC59FF" w:rsidRDefault="006625AA" w:rsidP="005564B7">
            <w:pPr>
              <w:spacing w:after="0" w:line="240" w:lineRule="auto"/>
              <w:jc w:val="center"/>
              <w:rPr>
                <w:rFonts w:ascii="Times New Roman" w:eastAsia="Times New Roman" w:hAnsi="Times New Roman" w:cs="Times New Roman"/>
                <w:b/>
                <w:bCs/>
              </w:rPr>
            </w:pPr>
            <w:r w:rsidRPr="00AC59FF">
              <w:rPr>
                <w:rFonts w:ascii="Times New Roman" w:eastAsia="Times New Roman" w:hAnsi="Times New Roman" w:cs="Times New Roman"/>
                <w:b/>
                <w:bCs/>
              </w:rPr>
              <w:t>.11</w:t>
            </w:r>
          </w:p>
        </w:tc>
        <w:tc>
          <w:tcPr>
            <w:tcW w:w="270" w:type="dxa"/>
            <w:vAlign w:val="bottom"/>
          </w:tcPr>
          <w:p w14:paraId="4046DAE1" w14:textId="77777777" w:rsidR="006625AA" w:rsidRDefault="006625AA" w:rsidP="005564B7">
            <w:pPr>
              <w:spacing w:after="0" w:line="240" w:lineRule="auto"/>
              <w:rPr>
                <w:rFonts w:ascii="Times New Roman" w:eastAsia="Times New Roman" w:hAnsi="Times New Roman" w:cs="Times New Roman"/>
              </w:rPr>
            </w:pPr>
          </w:p>
        </w:tc>
      </w:tr>
      <w:tr w:rsidR="006625AA" w14:paraId="7F641BCC" w14:textId="77777777" w:rsidTr="00592735">
        <w:tc>
          <w:tcPr>
            <w:tcW w:w="3599" w:type="dxa"/>
            <w:vAlign w:val="bottom"/>
          </w:tcPr>
          <w:p w14:paraId="53154031"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Depressive symptoms (W1L)</w:t>
            </w:r>
          </w:p>
        </w:tc>
        <w:tc>
          <w:tcPr>
            <w:tcW w:w="1180" w:type="dxa"/>
            <w:vAlign w:val="bottom"/>
          </w:tcPr>
          <w:p w14:paraId="714C8545" w14:textId="5C52774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4C7DC8">
              <w:rPr>
                <w:rFonts w:ascii="Times New Roman" w:eastAsia="Times New Roman" w:hAnsi="Times New Roman" w:cs="Times New Roman"/>
                <w:b/>
              </w:rPr>
              <w:t>09</w:t>
            </w:r>
          </w:p>
        </w:tc>
        <w:tc>
          <w:tcPr>
            <w:tcW w:w="1968" w:type="dxa"/>
            <w:vAlign w:val="bottom"/>
          </w:tcPr>
          <w:p w14:paraId="1FA1905E" w14:textId="6D51D85A"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7638E0">
              <w:rPr>
                <w:rFonts w:ascii="Times New Roman" w:eastAsia="Times New Roman" w:hAnsi="Times New Roman" w:cs="Times New Roman"/>
                <w:b/>
              </w:rPr>
              <w:t>002</w:t>
            </w:r>
            <w:r>
              <w:rPr>
                <w:rFonts w:ascii="Times New Roman" w:eastAsia="Times New Roman" w:hAnsi="Times New Roman" w:cs="Times New Roman"/>
                <w:b/>
              </w:rPr>
              <w:t>,</w:t>
            </w:r>
            <w:r w:rsidR="0045540B">
              <w:rPr>
                <w:rFonts w:ascii="Times New Roman" w:eastAsia="Times New Roman" w:hAnsi="Times New Roman" w:cs="Times New Roman"/>
                <w:b/>
              </w:rPr>
              <w:t xml:space="preserve"> </w:t>
            </w:r>
            <w:r>
              <w:rPr>
                <w:rFonts w:ascii="Times New Roman" w:eastAsia="Times New Roman" w:hAnsi="Times New Roman" w:cs="Times New Roman"/>
                <w:b/>
              </w:rPr>
              <w:t>.</w:t>
            </w:r>
            <w:r w:rsidR="007638E0">
              <w:rPr>
                <w:rFonts w:ascii="Times New Roman" w:eastAsia="Times New Roman" w:hAnsi="Times New Roman" w:cs="Times New Roman"/>
                <w:b/>
              </w:rPr>
              <w:t>19</w:t>
            </w:r>
            <w:r>
              <w:rPr>
                <w:rFonts w:ascii="Times New Roman" w:eastAsia="Times New Roman" w:hAnsi="Times New Roman" w:cs="Times New Roman"/>
                <w:b/>
              </w:rPr>
              <w:t>]</w:t>
            </w:r>
          </w:p>
        </w:tc>
        <w:tc>
          <w:tcPr>
            <w:tcW w:w="1331" w:type="dxa"/>
            <w:vAlign w:val="bottom"/>
          </w:tcPr>
          <w:p w14:paraId="142C39FF" w14:textId="5B8E3883"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r w:rsidR="005537BC">
              <w:rPr>
                <w:rFonts w:ascii="Times New Roman" w:eastAsia="Times New Roman" w:hAnsi="Times New Roman" w:cs="Times New Roman"/>
                <w:b/>
              </w:rPr>
              <w:t>2</w:t>
            </w:r>
          </w:p>
        </w:tc>
        <w:tc>
          <w:tcPr>
            <w:tcW w:w="250" w:type="dxa"/>
            <w:vAlign w:val="bottom"/>
          </w:tcPr>
          <w:p w14:paraId="7FB9A8ED" w14:textId="77777777" w:rsidR="006625AA" w:rsidRDefault="006625AA" w:rsidP="005564B7">
            <w:pPr>
              <w:spacing w:after="0" w:line="240" w:lineRule="auto"/>
              <w:jc w:val="center"/>
              <w:rPr>
                <w:rFonts w:ascii="Times New Roman" w:eastAsia="Times New Roman" w:hAnsi="Times New Roman" w:cs="Times New Roman"/>
                <w:b/>
              </w:rPr>
            </w:pPr>
          </w:p>
        </w:tc>
        <w:tc>
          <w:tcPr>
            <w:tcW w:w="1180" w:type="dxa"/>
            <w:vAlign w:val="bottom"/>
          </w:tcPr>
          <w:p w14:paraId="10927C45" w14:textId="7777777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.04</w:t>
            </w:r>
          </w:p>
        </w:tc>
        <w:tc>
          <w:tcPr>
            <w:tcW w:w="2193" w:type="dxa"/>
            <w:vAlign w:val="bottom"/>
          </w:tcPr>
          <w:p w14:paraId="5EB61365" w14:textId="613C9F56"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[.01,</w:t>
            </w:r>
            <w:r w:rsidR="0045540B">
              <w:rPr>
                <w:rFonts w:ascii="Times New Roman" w:eastAsia="Times New Roman" w:hAnsi="Times New Roman" w:cs="Times New Roman"/>
                <w:b/>
              </w:rPr>
              <w:t xml:space="preserve"> </w:t>
            </w:r>
            <w:r>
              <w:rPr>
                <w:rFonts w:ascii="Times New Roman" w:eastAsia="Times New Roman" w:hAnsi="Times New Roman" w:cs="Times New Roman"/>
                <w:b/>
              </w:rPr>
              <w:t>.07]</w:t>
            </w:r>
          </w:p>
        </w:tc>
        <w:tc>
          <w:tcPr>
            <w:tcW w:w="1079" w:type="dxa"/>
            <w:vAlign w:val="bottom"/>
          </w:tcPr>
          <w:p w14:paraId="0A12E99A" w14:textId="7777777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.15</w:t>
            </w:r>
          </w:p>
        </w:tc>
        <w:tc>
          <w:tcPr>
            <w:tcW w:w="270" w:type="dxa"/>
            <w:vAlign w:val="bottom"/>
          </w:tcPr>
          <w:p w14:paraId="12987F9B" w14:textId="77777777" w:rsidR="006625AA" w:rsidRDefault="006625AA" w:rsidP="005564B7">
            <w:pPr>
              <w:spacing w:after="0" w:line="240" w:lineRule="auto"/>
              <w:rPr>
                <w:rFonts w:ascii="Times New Roman" w:eastAsia="Times New Roman" w:hAnsi="Times New Roman" w:cs="Times New Roman"/>
                <w:b/>
              </w:rPr>
            </w:pPr>
          </w:p>
        </w:tc>
      </w:tr>
      <w:tr w:rsidR="001226AD" w14:paraId="0265914C" w14:textId="77777777" w:rsidTr="00090A61">
        <w:tc>
          <w:tcPr>
            <w:tcW w:w="3599" w:type="dxa"/>
            <w:vAlign w:val="bottom"/>
          </w:tcPr>
          <w:p w14:paraId="64B2E923" w14:textId="77777777" w:rsidR="001226AD" w:rsidRDefault="001226AD" w:rsidP="00090A61">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Sleep disturbance (W1L)</w:t>
            </w:r>
          </w:p>
        </w:tc>
        <w:tc>
          <w:tcPr>
            <w:tcW w:w="1180" w:type="dxa"/>
            <w:vAlign w:val="bottom"/>
          </w:tcPr>
          <w:p w14:paraId="3EA6CDD0" w14:textId="4969D4B0" w:rsidR="001226AD" w:rsidRDefault="001226AD" w:rsidP="00090A6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4C7DC8">
              <w:rPr>
                <w:rFonts w:ascii="Times New Roman" w:eastAsia="Times New Roman" w:hAnsi="Times New Roman" w:cs="Times New Roman"/>
                <w:b/>
              </w:rPr>
              <w:t>44</w:t>
            </w:r>
          </w:p>
        </w:tc>
        <w:tc>
          <w:tcPr>
            <w:tcW w:w="1968" w:type="dxa"/>
            <w:vAlign w:val="bottom"/>
          </w:tcPr>
          <w:p w14:paraId="20328632" w14:textId="77E5EB9A" w:rsidR="001226AD" w:rsidRDefault="001226AD" w:rsidP="00090A6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7638E0">
              <w:rPr>
                <w:rFonts w:ascii="Times New Roman" w:eastAsia="Times New Roman" w:hAnsi="Times New Roman" w:cs="Times New Roman"/>
                <w:b/>
              </w:rPr>
              <w:t>35</w:t>
            </w:r>
            <w:r>
              <w:rPr>
                <w:rFonts w:ascii="Times New Roman" w:eastAsia="Times New Roman" w:hAnsi="Times New Roman" w:cs="Times New Roman"/>
                <w:b/>
              </w:rPr>
              <w:t>,</w:t>
            </w:r>
            <w:r w:rsidR="0045540B">
              <w:rPr>
                <w:rFonts w:ascii="Times New Roman" w:eastAsia="Times New Roman" w:hAnsi="Times New Roman" w:cs="Times New Roman"/>
                <w:b/>
              </w:rPr>
              <w:t xml:space="preserve"> </w:t>
            </w:r>
            <w:r>
              <w:rPr>
                <w:rFonts w:ascii="Times New Roman" w:eastAsia="Times New Roman" w:hAnsi="Times New Roman" w:cs="Times New Roman"/>
                <w:b/>
              </w:rPr>
              <w:t>.</w:t>
            </w:r>
            <w:r w:rsidR="007638E0">
              <w:rPr>
                <w:rFonts w:ascii="Times New Roman" w:eastAsia="Times New Roman" w:hAnsi="Times New Roman" w:cs="Times New Roman"/>
                <w:b/>
              </w:rPr>
              <w:t>52</w:t>
            </w:r>
            <w:r>
              <w:rPr>
                <w:rFonts w:ascii="Times New Roman" w:eastAsia="Times New Roman" w:hAnsi="Times New Roman" w:cs="Times New Roman"/>
                <w:b/>
              </w:rPr>
              <w:t>]</w:t>
            </w:r>
          </w:p>
        </w:tc>
        <w:tc>
          <w:tcPr>
            <w:tcW w:w="1331" w:type="dxa"/>
            <w:vAlign w:val="bottom"/>
          </w:tcPr>
          <w:p w14:paraId="4D52F9A4" w14:textId="49845FE9" w:rsidR="001226AD" w:rsidRDefault="001226AD" w:rsidP="00090A6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w:t>
            </w:r>
            <w:r w:rsidR="005E4C48">
              <w:rPr>
                <w:rFonts w:ascii="Times New Roman" w:eastAsia="Times New Roman" w:hAnsi="Times New Roman" w:cs="Times New Roman"/>
                <w:b/>
              </w:rPr>
              <w:t>1</w:t>
            </w:r>
          </w:p>
        </w:tc>
        <w:tc>
          <w:tcPr>
            <w:tcW w:w="250" w:type="dxa"/>
            <w:vAlign w:val="bottom"/>
          </w:tcPr>
          <w:p w14:paraId="033FDB61" w14:textId="77777777" w:rsidR="001226AD" w:rsidRDefault="001226AD" w:rsidP="00090A61">
            <w:pPr>
              <w:spacing w:after="0" w:line="240" w:lineRule="auto"/>
              <w:jc w:val="center"/>
              <w:rPr>
                <w:rFonts w:ascii="Times New Roman" w:eastAsia="Times New Roman" w:hAnsi="Times New Roman" w:cs="Times New Roman"/>
                <w:b/>
              </w:rPr>
            </w:pPr>
          </w:p>
        </w:tc>
        <w:tc>
          <w:tcPr>
            <w:tcW w:w="1180" w:type="dxa"/>
            <w:vAlign w:val="bottom"/>
          </w:tcPr>
          <w:p w14:paraId="43CFC0B3" w14:textId="338D1716" w:rsidR="001226AD" w:rsidRPr="00772EF4" w:rsidRDefault="00867C13" w:rsidP="00090A61">
            <w:pPr>
              <w:spacing w:after="0" w:line="240" w:lineRule="auto"/>
              <w:jc w:val="center"/>
              <w:rPr>
                <w:rFonts w:ascii="Times New Roman" w:eastAsia="Times New Roman" w:hAnsi="Times New Roman" w:cs="Times New Roman"/>
                <w:bCs/>
              </w:rPr>
            </w:pPr>
            <w:r w:rsidRPr="00772EF4">
              <w:rPr>
                <w:rFonts w:ascii="Times New Roman" w:eastAsia="Times New Roman" w:hAnsi="Times New Roman" w:cs="Times New Roman"/>
                <w:bCs/>
              </w:rPr>
              <w:t>-.01</w:t>
            </w:r>
          </w:p>
        </w:tc>
        <w:tc>
          <w:tcPr>
            <w:tcW w:w="2193" w:type="dxa"/>
            <w:vAlign w:val="bottom"/>
          </w:tcPr>
          <w:p w14:paraId="1420702B" w14:textId="6DB98F10" w:rsidR="001226AD" w:rsidRPr="00772EF4" w:rsidRDefault="001226AD" w:rsidP="00090A61">
            <w:pPr>
              <w:spacing w:after="0" w:line="240" w:lineRule="auto"/>
              <w:jc w:val="center"/>
              <w:rPr>
                <w:rFonts w:ascii="Times New Roman" w:eastAsia="Times New Roman" w:hAnsi="Times New Roman" w:cs="Times New Roman"/>
                <w:bCs/>
              </w:rPr>
            </w:pPr>
            <w:r w:rsidRPr="00772EF4">
              <w:rPr>
                <w:rFonts w:ascii="Times New Roman" w:eastAsia="Times New Roman" w:hAnsi="Times New Roman" w:cs="Times New Roman"/>
                <w:bCs/>
              </w:rPr>
              <w:t>[</w:t>
            </w:r>
            <w:r w:rsidR="00EC4B00">
              <w:rPr>
                <w:rFonts w:ascii="Times New Roman" w:eastAsia="Times New Roman" w:hAnsi="Times New Roman" w:cs="Times New Roman"/>
                <w:bCs/>
              </w:rPr>
              <w:t>-.04</w:t>
            </w:r>
            <w:r w:rsidRPr="00772EF4">
              <w:rPr>
                <w:rFonts w:ascii="Times New Roman" w:eastAsia="Times New Roman" w:hAnsi="Times New Roman" w:cs="Times New Roman"/>
                <w:bCs/>
              </w:rPr>
              <w:t>,</w:t>
            </w:r>
            <w:r w:rsidR="0045540B">
              <w:rPr>
                <w:rFonts w:ascii="Times New Roman" w:eastAsia="Times New Roman" w:hAnsi="Times New Roman" w:cs="Times New Roman"/>
                <w:bCs/>
              </w:rPr>
              <w:t xml:space="preserve"> </w:t>
            </w:r>
            <w:r w:rsidRPr="00772EF4">
              <w:rPr>
                <w:rFonts w:ascii="Times New Roman" w:eastAsia="Times New Roman" w:hAnsi="Times New Roman" w:cs="Times New Roman"/>
                <w:bCs/>
              </w:rPr>
              <w:t>.</w:t>
            </w:r>
            <w:r w:rsidR="00EC4B00">
              <w:rPr>
                <w:rFonts w:ascii="Times New Roman" w:eastAsia="Times New Roman" w:hAnsi="Times New Roman" w:cs="Times New Roman"/>
                <w:bCs/>
              </w:rPr>
              <w:t>03</w:t>
            </w:r>
            <w:r w:rsidRPr="00772EF4">
              <w:rPr>
                <w:rFonts w:ascii="Times New Roman" w:eastAsia="Times New Roman" w:hAnsi="Times New Roman" w:cs="Times New Roman"/>
                <w:bCs/>
              </w:rPr>
              <w:t>]</w:t>
            </w:r>
          </w:p>
        </w:tc>
        <w:tc>
          <w:tcPr>
            <w:tcW w:w="1079" w:type="dxa"/>
            <w:vAlign w:val="bottom"/>
          </w:tcPr>
          <w:p w14:paraId="3B7BE3A2" w14:textId="41B73CD8" w:rsidR="001226AD" w:rsidRPr="00772EF4" w:rsidRDefault="003A62A2" w:rsidP="00090A61">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w:t>
            </w:r>
            <w:r w:rsidR="001226AD" w:rsidRPr="00772EF4">
              <w:rPr>
                <w:rFonts w:ascii="Times New Roman" w:eastAsia="Times New Roman" w:hAnsi="Times New Roman" w:cs="Times New Roman"/>
                <w:bCs/>
              </w:rPr>
              <w:t>.</w:t>
            </w:r>
            <w:r>
              <w:rPr>
                <w:rFonts w:ascii="Times New Roman" w:eastAsia="Times New Roman" w:hAnsi="Times New Roman" w:cs="Times New Roman"/>
                <w:bCs/>
              </w:rPr>
              <w:t>02</w:t>
            </w:r>
          </w:p>
        </w:tc>
        <w:tc>
          <w:tcPr>
            <w:tcW w:w="270" w:type="dxa"/>
            <w:vAlign w:val="bottom"/>
          </w:tcPr>
          <w:p w14:paraId="1AD898AB" w14:textId="77777777" w:rsidR="001226AD" w:rsidRDefault="001226AD" w:rsidP="00090A61">
            <w:pPr>
              <w:spacing w:after="0" w:line="240" w:lineRule="auto"/>
              <w:rPr>
                <w:rFonts w:ascii="Times New Roman" w:eastAsia="Times New Roman" w:hAnsi="Times New Roman" w:cs="Times New Roman"/>
                <w:b/>
              </w:rPr>
            </w:pPr>
          </w:p>
        </w:tc>
      </w:tr>
      <w:tr w:rsidR="006625AA" w14:paraId="466F83CD" w14:textId="77777777" w:rsidTr="00592735">
        <w:tc>
          <w:tcPr>
            <w:tcW w:w="3599" w:type="dxa"/>
            <w:vAlign w:val="bottom"/>
          </w:tcPr>
          <w:p w14:paraId="3E8B4DAE" w14:textId="4377E4CF" w:rsidR="006625AA" w:rsidRDefault="001226AD"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Daytime dysfunction</w:t>
            </w:r>
            <w:r w:rsidR="006625AA">
              <w:rPr>
                <w:rFonts w:ascii="Times New Roman" w:eastAsia="Times New Roman" w:hAnsi="Times New Roman" w:cs="Times New Roman"/>
              </w:rPr>
              <w:t xml:space="preserve"> (W1L)</w:t>
            </w:r>
          </w:p>
        </w:tc>
        <w:tc>
          <w:tcPr>
            <w:tcW w:w="1180" w:type="dxa"/>
            <w:vAlign w:val="bottom"/>
          </w:tcPr>
          <w:p w14:paraId="012FEDB2" w14:textId="3ADCDD21" w:rsidR="006625AA" w:rsidRPr="004C7DC8" w:rsidRDefault="006625AA" w:rsidP="005564B7">
            <w:pPr>
              <w:spacing w:after="0" w:line="240" w:lineRule="auto"/>
              <w:jc w:val="center"/>
              <w:rPr>
                <w:rFonts w:ascii="Times New Roman" w:eastAsia="Times New Roman" w:hAnsi="Times New Roman" w:cs="Times New Roman"/>
                <w:bCs/>
              </w:rPr>
            </w:pPr>
            <w:r w:rsidRPr="004C7DC8">
              <w:rPr>
                <w:rFonts w:ascii="Times New Roman" w:eastAsia="Times New Roman" w:hAnsi="Times New Roman" w:cs="Times New Roman"/>
                <w:bCs/>
              </w:rPr>
              <w:t>.</w:t>
            </w:r>
            <w:r w:rsidR="004C7DC8" w:rsidRPr="004C7DC8">
              <w:rPr>
                <w:rFonts w:ascii="Times New Roman" w:eastAsia="Times New Roman" w:hAnsi="Times New Roman" w:cs="Times New Roman"/>
                <w:bCs/>
              </w:rPr>
              <w:t>04</w:t>
            </w:r>
          </w:p>
        </w:tc>
        <w:tc>
          <w:tcPr>
            <w:tcW w:w="1968" w:type="dxa"/>
            <w:vAlign w:val="bottom"/>
          </w:tcPr>
          <w:p w14:paraId="26BE8535" w14:textId="4A8C7D56" w:rsidR="006625AA" w:rsidRPr="004C7DC8" w:rsidRDefault="006625AA" w:rsidP="005564B7">
            <w:pPr>
              <w:spacing w:after="0" w:line="240" w:lineRule="auto"/>
              <w:jc w:val="center"/>
              <w:rPr>
                <w:rFonts w:ascii="Times New Roman" w:eastAsia="Times New Roman" w:hAnsi="Times New Roman" w:cs="Times New Roman"/>
                <w:bCs/>
              </w:rPr>
            </w:pPr>
            <w:r w:rsidRPr="004C7DC8">
              <w:rPr>
                <w:rFonts w:ascii="Times New Roman" w:eastAsia="Times New Roman" w:hAnsi="Times New Roman" w:cs="Times New Roman"/>
                <w:bCs/>
              </w:rPr>
              <w:t>[</w:t>
            </w:r>
            <w:r w:rsidR="007638E0">
              <w:rPr>
                <w:rFonts w:ascii="Times New Roman" w:eastAsia="Times New Roman" w:hAnsi="Times New Roman" w:cs="Times New Roman"/>
                <w:bCs/>
              </w:rPr>
              <w:t>-.22</w:t>
            </w:r>
            <w:r w:rsidRPr="004C7DC8">
              <w:rPr>
                <w:rFonts w:ascii="Times New Roman" w:eastAsia="Times New Roman" w:hAnsi="Times New Roman" w:cs="Times New Roman"/>
                <w:bCs/>
              </w:rPr>
              <w:t>,</w:t>
            </w:r>
            <w:r w:rsidR="0045540B">
              <w:rPr>
                <w:rFonts w:ascii="Times New Roman" w:eastAsia="Times New Roman" w:hAnsi="Times New Roman" w:cs="Times New Roman"/>
                <w:bCs/>
              </w:rPr>
              <w:t xml:space="preserve"> </w:t>
            </w:r>
            <w:r w:rsidRPr="004C7DC8">
              <w:rPr>
                <w:rFonts w:ascii="Times New Roman" w:eastAsia="Times New Roman" w:hAnsi="Times New Roman" w:cs="Times New Roman"/>
                <w:bCs/>
              </w:rPr>
              <w:t>.</w:t>
            </w:r>
            <w:r w:rsidR="007638E0">
              <w:rPr>
                <w:rFonts w:ascii="Times New Roman" w:eastAsia="Times New Roman" w:hAnsi="Times New Roman" w:cs="Times New Roman"/>
                <w:bCs/>
              </w:rPr>
              <w:t>29</w:t>
            </w:r>
            <w:r w:rsidRPr="004C7DC8">
              <w:rPr>
                <w:rFonts w:ascii="Times New Roman" w:eastAsia="Times New Roman" w:hAnsi="Times New Roman" w:cs="Times New Roman"/>
                <w:bCs/>
              </w:rPr>
              <w:t>]</w:t>
            </w:r>
          </w:p>
        </w:tc>
        <w:tc>
          <w:tcPr>
            <w:tcW w:w="1331" w:type="dxa"/>
            <w:vAlign w:val="bottom"/>
          </w:tcPr>
          <w:p w14:paraId="7608F6ED" w14:textId="4747E3DC" w:rsidR="006625AA" w:rsidRPr="004C7DC8" w:rsidRDefault="006625AA" w:rsidP="005564B7">
            <w:pPr>
              <w:spacing w:after="0" w:line="240" w:lineRule="auto"/>
              <w:jc w:val="center"/>
              <w:rPr>
                <w:rFonts w:ascii="Times New Roman" w:eastAsia="Times New Roman" w:hAnsi="Times New Roman" w:cs="Times New Roman"/>
                <w:bCs/>
              </w:rPr>
            </w:pPr>
            <w:r w:rsidRPr="004C7DC8">
              <w:rPr>
                <w:rFonts w:ascii="Times New Roman" w:eastAsia="Times New Roman" w:hAnsi="Times New Roman" w:cs="Times New Roman"/>
                <w:bCs/>
              </w:rPr>
              <w:t>.</w:t>
            </w:r>
            <w:r w:rsidR="005E4C48">
              <w:rPr>
                <w:rFonts w:ascii="Times New Roman" w:eastAsia="Times New Roman" w:hAnsi="Times New Roman" w:cs="Times New Roman"/>
                <w:bCs/>
              </w:rPr>
              <w:t>01</w:t>
            </w:r>
          </w:p>
        </w:tc>
        <w:tc>
          <w:tcPr>
            <w:tcW w:w="250" w:type="dxa"/>
            <w:vAlign w:val="bottom"/>
          </w:tcPr>
          <w:p w14:paraId="50F5E209" w14:textId="77777777" w:rsidR="006625AA" w:rsidRDefault="006625AA" w:rsidP="005564B7">
            <w:pPr>
              <w:spacing w:after="0" w:line="240" w:lineRule="auto"/>
              <w:jc w:val="center"/>
              <w:rPr>
                <w:rFonts w:ascii="Times New Roman" w:eastAsia="Times New Roman" w:hAnsi="Times New Roman" w:cs="Times New Roman"/>
                <w:b/>
              </w:rPr>
            </w:pPr>
          </w:p>
        </w:tc>
        <w:tc>
          <w:tcPr>
            <w:tcW w:w="1180" w:type="dxa"/>
            <w:vAlign w:val="bottom"/>
          </w:tcPr>
          <w:p w14:paraId="03ED6623" w14:textId="405EAB01" w:rsidR="006625AA" w:rsidRDefault="00867C13"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.31</w:t>
            </w:r>
          </w:p>
        </w:tc>
        <w:tc>
          <w:tcPr>
            <w:tcW w:w="2193" w:type="dxa"/>
            <w:vAlign w:val="bottom"/>
          </w:tcPr>
          <w:p w14:paraId="457411A6" w14:textId="02B25D71"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635055">
              <w:rPr>
                <w:rFonts w:ascii="Times New Roman" w:eastAsia="Times New Roman" w:hAnsi="Times New Roman" w:cs="Times New Roman"/>
                <w:b/>
              </w:rPr>
              <w:t>21</w:t>
            </w:r>
            <w:r>
              <w:rPr>
                <w:rFonts w:ascii="Times New Roman" w:eastAsia="Times New Roman" w:hAnsi="Times New Roman" w:cs="Times New Roman"/>
                <w:b/>
              </w:rPr>
              <w:t>,</w:t>
            </w:r>
            <w:r w:rsidR="0045540B">
              <w:rPr>
                <w:rFonts w:ascii="Times New Roman" w:eastAsia="Times New Roman" w:hAnsi="Times New Roman" w:cs="Times New Roman"/>
                <w:b/>
              </w:rPr>
              <w:t xml:space="preserve"> </w:t>
            </w:r>
            <w:r>
              <w:rPr>
                <w:rFonts w:ascii="Times New Roman" w:eastAsia="Times New Roman" w:hAnsi="Times New Roman" w:cs="Times New Roman"/>
                <w:b/>
              </w:rPr>
              <w:t>.</w:t>
            </w:r>
            <w:r w:rsidR="00635055">
              <w:rPr>
                <w:rFonts w:ascii="Times New Roman" w:eastAsia="Times New Roman" w:hAnsi="Times New Roman" w:cs="Times New Roman"/>
                <w:b/>
              </w:rPr>
              <w:t>40</w:t>
            </w:r>
            <w:r>
              <w:rPr>
                <w:rFonts w:ascii="Times New Roman" w:eastAsia="Times New Roman" w:hAnsi="Times New Roman" w:cs="Times New Roman"/>
                <w:b/>
              </w:rPr>
              <w:t>]</w:t>
            </w:r>
          </w:p>
        </w:tc>
        <w:tc>
          <w:tcPr>
            <w:tcW w:w="1079" w:type="dxa"/>
            <w:vAlign w:val="bottom"/>
          </w:tcPr>
          <w:p w14:paraId="10D5EB58" w14:textId="548761CD"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w:t>
            </w:r>
            <w:r w:rsidR="003A62A2">
              <w:rPr>
                <w:rFonts w:ascii="Times New Roman" w:eastAsia="Times New Roman" w:hAnsi="Times New Roman" w:cs="Times New Roman"/>
                <w:b/>
              </w:rPr>
              <w:t>0</w:t>
            </w:r>
          </w:p>
        </w:tc>
        <w:tc>
          <w:tcPr>
            <w:tcW w:w="270" w:type="dxa"/>
            <w:vAlign w:val="bottom"/>
          </w:tcPr>
          <w:p w14:paraId="79B240DE" w14:textId="77777777" w:rsidR="006625AA" w:rsidRDefault="006625AA" w:rsidP="005564B7">
            <w:pPr>
              <w:spacing w:after="0" w:line="240" w:lineRule="auto"/>
              <w:rPr>
                <w:rFonts w:ascii="Times New Roman" w:eastAsia="Times New Roman" w:hAnsi="Times New Roman" w:cs="Times New Roman"/>
                <w:b/>
              </w:rPr>
            </w:pPr>
          </w:p>
        </w:tc>
      </w:tr>
      <w:tr w:rsidR="006625AA" w14:paraId="403F0E88" w14:textId="77777777" w:rsidTr="00592735">
        <w:tc>
          <w:tcPr>
            <w:tcW w:w="3599" w:type="dxa"/>
            <w:vAlign w:val="bottom"/>
          </w:tcPr>
          <w:p w14:paraId="3F2032C1" w14:textId="77777777" w:rsidR="006625AA" w:rsidRDefault="006625AA" w:rsidP="005564B7">
            <w:pPr>
              <w:spacing w:after="0" w:line="240" w:lineRule="auto"/>
              <w:ind w:left="343"/>
              <w:rPr>
                <w:rFonts w:ascii="Times New Roman" w:eastAsia="Times New Roman" w:hAnsi="Times New Roman" w:cs="Times New Roman"/>
              </w:rPr>
            </w:pPr>
            <w:r>
              <w:rPr>
                <w:rFonts w:ascii="Times New Roman" w:eastAsia="Times New Roman" w:hAnsi="Times New Roman" w:cs="Times New Roman"/>
              </w:rPr>
              <w:t>Sleep duration: average (W1D)</w:t>
            </w:r>
          </w:p>
        </w:tc>
        <w:tc>
          <w:tcPr>
            <w:tcW w:w="1180" w:type="dxa"/>
            <w:vAlign w:val="bottom"/>
          </w:tcPr>
          <w:p w14:paraId="5147E370" w14:textId="4D353249"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4C7DC8">
              <w:rPr>
                <w:rFonts w:ascii="Times New Roman" w:eastAsia="Times New Roman" w:hAnsi="Times New Roman" w:cs="Times New Roman"/>
                <w:b/>
              </w:rPr>
              <w:t>57</w:t>
            </w:r>
          </w:p>
        </w:tc>
        <w:tc>
          <w:tcPr>
            <w:tcW w:w="1968" w:type="dxa"/>
            <w:vAlign w:val="bottom"/>
          </w:tcPr>
          <w:p w14:paraId="4DED2AE9" w14:textId="0AB138F7"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r w:rsidR="007638E0">
              <w:rPr>
                <w:rFonts w:ascii="Times New Roman" w:eastAsia="Times New Roman" w:hAnsi="Times New Roman" w:cs="Times New Roman"/>
                <w:b/>
              </w:rPr>
              <w:t>20</w:t>
            </w:r>
            <w:r>
              <w:rPr>
                <w:rFonts w:ascii="Times New Roman" w:eastAsia="Times New Roman" w:hAnsi="Times New Roman" w:cs="Times New Roman"/>
                <w:b/>
              </w:rPr>
              <w:t>,</w:t>
            </w:r>
            <w:r w:rsidR="0045540B">
              <w:rPr>
                <w:rFonts w:ascii="Times New Roman" w:eastAsia="Times New Roman" w:hAnsi="Times New Roman" w:cs="Times New Roman"/>
                <w:b/>
              </w:rPr>
              <w:t xml:space="preserve"> </w:t>
            </w:r>
            <w:r>
              <w:rPr>
                <w:rFonts w:ascii="Times New Roman" w:eastAsia="Times New Roman" w:hAnsi="Times New Roman" w:cs="Times New Roman"/>
                <w:b/>
              </w:rPr>
              <w:t>.</w:t>
            </w:r>
            <w:r w:rsidR="007638E0">
              <w:rPr>
                <w:rFonts w:ascii="Times New Roman" w:eastAsia="Times New Roman" w:hAnsi="Times New Roman" w:cs="Times New Roman"/>
                <w:b/>
              </w:rPr>
              <w:t>94</w:t>
            </w:r>
            <w:r>
              <w:rPr>
                <w:rFonts w:ascii="Times New Roman" w:eastAsia="Times New Roman" w:hAnsi="Times New Roman" w:cs="Times New Roman"/>
                <w:b/>
              </w:rPr>
              <w:t>]</w:t>
            </w:r>
          </w:p>
        </w:tc>
        <w:tc>
          <w:tcPr>
            <w:tcW w:w="1331" w:type="dxa"/>
            <w:vAlign w:val="bottom"/>
          </w:tcPr>
          <w:p w14:paraId="1E9403B7" w14:textId="30DCDB7E" w:rsidR="006625AA" w:rsidRDefault="006625AA" w:rsidP="005564B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r w:rsidR="005E4C48">
              <w:rPr>
                <w:rFonts w:ascii="Times New Roman" w:eastAsia="Times New Roman" w:hAnsi="Times New Roman" w:cs="Times New Roman"/>
                <w:b/>
              </w:rPr>
              <w:t>2</w:t>
            </w:r>
          </w:p>
        </w:tc>
        <w:tc>
          <w:tcPr>
            <w:tcW w:w="250" w:type="dxa"/>
            <w:vAlign w:val="bottom"/>
          </w:tcPr>
          <w:p w14:paraId="2F5F3981" w14:textId="77777777" w:rsidR="006625AA" w:rsidRDefault="006625AA" w:rsidP="005564B7">
            <w:pPr>
              <w:spacing w:after="0" w:line="240" w:lineRule="auto"/>
              <w:jc w:val="center"/>
              <w:rPr>
                <w:rFonts w:ascii="Times New Roman" w:eastAsia="Times New Roman" w:hAnsi="Times New Roman" w:cs="Times New Roman"/>
                <w:b/>
              </w:rPr>
            </w:pPr>
          </w:p>
        </w:tc>
        <w:tc>
          <w:tcPr>
            <w:tcW w:w="1180" w:type="dxa"/>
            <w:vAlign w:val="bottom"/>
          </w:tcPr>
          <w:p w14:paraId="732DE247" w14:textId="530637AE"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772EF4">
              <w:rPr>
                <w:rFonts w:ascii="Times New Roman" w:eastAsia="Times New Roman" w:hAnsi="Times New Roman" w:cs="Times New Roman"/>
              </w:rPr>
              <w:t>10</w:t>
            </w:r>
          </w:p>
        </w:tc>
        <w:tc>
          <w:tcPr>
            <w:tcW w:w="2193" w:type="dxa"/>
            <w:vAlign w:val="bottom"/>
          </w:tcPr>
          <w:p w14:paraId="424EA485" w14:textId="0FB7587F"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635055">
              <w:rPr>
                <w:rFonts w:ascii="Times New Roman" w:eastAsia="Times New Roman" w:hAnsi="Times New Roman" w:cs="Times New Roman"/>
              </w:rPr>
              <w:t>25</w:t>
            </w:r>
            <w:r>
              <w:rPr>
                <w:rFonts w:ascii="Times New Roman" w:eastAsia="Times New Roman" w:hAnsi="Times New Roman" w:cs="Times New Roman"/>
              </w:rPr>
              <w:t>,</w:t>
            </w:r>
            <w:r w:rsidR="0045540B">
              <w:rPr>
                <w:rFonts w:ascii="Times New Roman" w:eastAsia="Times New Roman" w:hAnsi="Times New Roman" w:cs="Times New Roman"/>
              </w:rPr>
              <w:t xml:space="preserve"> </w:t>
            </w:r>
            <w:r>
              <w:rPr>
                <w:rFonts w:ascii="Times New Roman" w:eastAsia="Times New Roman" w:hAnsi="Times New Roman" w:cs="Times New Roman"/>
              </w:rPr>
              <w:t>.</w:t>
            </w:r>
            <w:r w:rsidR="00635055">
              <w:rPr>
                <w:rFonts w:ascii="Times New Roman" w:eastAsia="Times New Roman" w:hAnsi="Times New Roman" w:cs="Times New Roman"/>
              </w:rPr>
              <w:t>04</w:t>
            </w:r>
            <w:r>
              <w:rPr>
                <w:rFonts w:ascii="Times New Roman" w:eastAsia="Times New Roman" w:hAnsi="Times New Roman" w:cs="Times New Roman"/>
              </w:rPr>
              <w:t>]</w:t>
            </w:r>
          </w:p>
        </w:tc>
        <w:tc>
          <w:tcPr>
            <w:tcW w:w="1079" w:type="dxa"/>
            <w:vAlign w:val="bottom"/>
          </w:tcPr>
          <w:p w14:paraId="5E0A5D5A" w14:textId="2722FC13" w:rsidR="006625AA" w:rsidRDefault="006625AA" w:rsidP="005564B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r w:rsidR="003A62A2">
              <w:rPr>
                <w:rFonts w:ascii="Times New Roman" w:eastAsia="Times New Roman" w:hAnsi="Times New Roman" w:cs="Times New Roman"/>
              </w:rPr>
              <w:t>6</w:t>
            </w:r>
          </w:p>
        </w:tc>
        <w:tc>
          <w:tcPr>
            <w:tcW w:w="270" w:type="dxa"/>
            <w:vAlign w:val="bottom"/>
          </w:tcPr>
          <w:p w14:paraId="4EAC3A22" w14:textId="77777777" w:rsidR="006625AA" w:rsidRDefault="006625AA" w:rsidP="005564B7">
            <w:pPr>
              <w:spacing w:after="0" w:line="240" w:lineRule="auto"/>
              <w:rPr>
                <w:rFonts w:ascii="Times New Roman" w:eastAsia="Times New Roman" w:hAnsi="Times New Roman" w:cs="Times New Roman"/>
              </w:rPr>
            </w:pPr>
          </w:p>
        </w:tc>
      </w:tr>
    </w:tbl>
    <w:p w14:paraId="4E1D4BA0" w14:textId="6991A0FB" w:rsidR="006625AA" w:rsidRDefault="006625AA" w:rsidP="006625AA">
      <w:pPr>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W1D = wave 1 daily diary survey. W1L = wave 1 longitudinal survey. W2L = wave 2 longitudinal survey. </w:t>
      </w:r>
      <w:r>
        <w:rPr>
          <w:rFonts w:ascii="Times New Roman" w:eastAsia="Times New Roman" w:hAnsi="Times New Roman" w:cs="Times New Roman"/>
          <w:i/>
        </w:rPr>
        <w:t>b</w:t>
      </w:r>
      <w:r>
        <w:rPr>
          <w:rFonts w:ascii="Times New Roman" w:eastAsia="Times New Roman" w:hAnsi="Times New Roman" w:cs="Times New Roman"/>
        </w:rPr>
        <w:t xml:space="preserve"> = unstandardized coefficients. </w:t>
      </w:r>
      <w:r>
        <w:rPr>
          <w:rFonts w:ascii="Times New Roman" w:eastAsia="Times New Roman" w:hAnsi="Times New Roman" w:cs="Times New Roman"/>
          <w:i/>
        </w:rPr>
        <w:t>95% CI[</w:t>
      </w:r>
      <w:proofErr w:type="gramStart"/>
      <w:r>
        <w:rPr>
          <w:rFonts w:ascii="Times New Roman" w:eastAsia="Times New Roman" w:hAnsi="Times New Roman" w:cs="Times New Roman"/>
          <w:i/>
        </w:rPr>
        <w:t>LL,UL</w:t>
      </w:r>
      <w:proofErr w:type="gramEnd"/>
      <w:r>
        <w:rPr>
          <w:rFonts w:ascii="Times New Roman" w:eastAsia="Times New Roman" w:hAnsi="Times New Roman" w:cs="Times New Roman"/>
          <w:i/>
        </w:rPr>
        <w:t>]</w:t>
      </w:r>
      <w:r>
        <w:rPr>
          <w:rFonts w:ascii="Times New Roman" w:eastAsia="Times New Roman" w:hAnsi="Times New Roman" w:cs="Times New Roman"/>
        </w:rPr>
        <w:t xml:space="preserve"> = lower level (LL) and upper level (UL) of unstandardized coefficient 95% confidence intervals. </w:t>
      </w:r>
      <w:r>
        <w:rPr>
          <w:rFonts w:ascii="Times New Roman" w:eastAsia="Times New Roman" w:hAnsi="Times New Roman" w:cs="Times New Roman"/>
          <w:i/>
          <w:sz w:val="22"/>
          <w:szCs w:val="22"/>
        </w:rPr>
        <w:t>β</w:t>
      </w:r>
      <w:r>
        <w:rPr>
          <w:rFonts w:ascii="Times New Roman" w:eastAsia="Times New Roman" w:hAnsi="Times New Roman" w:cs="Times New Roman"/>
        </w:rPr>
        <w:t xml:space="preserve"> = standardized coefficients. Bold numbers indicate parameters with significant p values. </w:t>
      </w:r>
      <w:r>
        <w:br w:type="page"/>
      </w:r>
    </w:p>
    <w:p w14:paraId="3D829702" w14:textId="77777777" w:rsidR="00E83059" w:rsidRDefault="00E83059" w:rsidP="00E83059">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Supplementary Table 4</w:t>
      </w:r>
    </w:p>
    <w:p w14:paraId="04FB2921" w14:textId="77777777" w:rsidR="00E83059" w:rsidRDefault="00E83059" w:rsidP="00E83059">
      <w:pPr>
        <w:spacing w:after="0" w:line="480" w:lineRule="auto"/>
        <w:rPr>
          <w:rFonts w:ascii="Times New Roman" w:eastAsia="Times New Roman" w:hAnsi="Times New Roman" w:cs="Times New Roman"/>
        </w:rPr>
      </w:pPr>
      <w:r>
        <w:rPr>
          <w:rFonts w:ascii="Times New Roman" w:eastAsia="Times New Roman" w:hAnsi="Times New Roman" w:cs="Times New Roman"/>
        </w:rPr>
        <w:t>Sleep quality at W1D mediating associations between everyday discrimination at W1L and health outcomes at W2L</w:t>
      </w:r>
    </w:p>
    <w:tbl>
      <w:tblPr>
        <w:tblW w:w="14580" w:type="dxa"/>
        <w:tblInd w:w="-90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260"/>
        <w:gridCol w:w="1800"/>
        <w:gridCol w:w="630"/>
        <w:gridCol w:w="1530"/>
        <w:gridCol w:w="622"/>
        <w:gridCol w:w="250"/>
        <w:gridCol w:w="658"/>
        <w:gridCol w:w="1345"/>
        <w:gridCol w:w="650"/>
        <w:gridCol w:w="255"/>
        <w:gridCol w:w="701"/>
        <w:gridCol w:w="1194"/>
        <w:gridCol w:w="600"/>
        <w:gridCol w:w="250"/>
        <w:gridCol w:w="768"/>
        <w:gridCol w:w="1347"/>
        <w:gridCol w:w="720"/>
      </w:tblGrid>
      <w:tr w:rsidR="00E83059" w:rsidRPr="00A34B6B" w14:paraId="0D0BCF4F" w14:textId="77777777" w:rsidTr="0045540B">
        <w:tc>
          <w:tcPr>
            <w:tcW w:w="1260" w:type="dxa"/>
            <w:vMerge w:val="restart"/>
            <w:tcBorders>
              <w:top w:val="single" w:sz="4" w:space="0" w:color="000000"/>
              <w:bottom w:val="single" w:sz="4" w:space="0" w:color="000000"/>
            </w:tcBorders>
          </w:tcPr>
          <w:p w14:paraId="32657BC8"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Outcome</w:t>
            </w:r>
          </w:p>
        </w:tc>
        <w:tc>
          <w:tcPr>
            <w:tcW w:w="1800" w:type="dxa"/>
            <w:vMerge w:val="restart"/>
            <w:tcBorders>
              <w:top w:val="single" w:sz="4" w:space="0" w:color="000000"/>
              <w:bottom w:val="single" w:sz="4" w:space="0" w:color="000000"/>
            </w:tcBorders>
          </w:tcPr>
          <w:p w14:paraId="7A4A793F"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Mediator</w:t>
            </w:r>
          </w:p>
        </w:tc>
        <w:tc>
          <w:tcPr>
            <w:tcW w:w="3032" w:type="dxa"/>
            <w:gridSpan w:val="4"/>
            <w:tcBorders>
              <w:top w:val="single" w:sz="4" w:space="0" w:color="000000"/>
              <w:bottom w:val="single" w:sz="4" w:space="0" w:color="000000"/>
            </w:tcBorders>
          </w:tcPr>
          <w:p w14:paraId="161A5708"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A path</w:t>
            </w:r>
          </w:p>
        </w:tc>
        <w:tc>
          <w:tcPr>
            <w:tcW w:w="2908" w:type="dxa"/>
            <w:gridSpan w:val="4"/>
            <w:tcBorders>
              <w:top w:val="single" w:sz="4" w:space="0" w:color="000000"/>
              <w:bottom w:val="single" w:sz="4" w:space="0" w:color="000000"/>
            </w:tcBorders>
          </w:tcPr>
          <w:p w14:paraId="0B898C06"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B path</w:t>
            </w:r>
          </w:p>
        </w:tc>
        <w:tc>
          <w:tcPr>
            <w:tcW w:w="2745" w:type="dxa"/>
            <w:gridSpan w:val="4"/>
            <w:tcBorders>
              <w:top w:val="single" w:sz="4" w:space="0" w:color="000000"/>
              <w:bottom w:val="single" w:sz="4" w:space="0" w:color="000000"/>
            </w:tcBorders>
          </w:tcPr>
          <w:p w14:paraId="36CD8BE9"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Direct Effect</w:t>
            </w:r>
          </w:p>
        </w:tc>
        <w:tc>
          <w:tcPr>
            <w:tcW w:w="2835" w:type="dxa"/>
            <w:gridSpan w:val="3"/>
            <w:tcBorders>
              <w:top w:val="single" w:sz="4" w:space="0" w:color="000000"/>
              <w:bottom w:val="single" w:sz="4" w:space="0" w:color="000000"/>
            </w:tcBorders>
          </w:tcPr>
          <w:p w14:paraId="067D394C"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Indirect Effect</w:t>
            </w:r>
          </w:p>
        </w:tc>
      </w:tr>
      <w:tr w:rsidR="00E83059" w:rsidRPr="00A34B6B" w14:paraId="16C80FDD" w14:textId="77777777" w:rsidTr="0045540B">
        <w:tc>
          <w:tcPr>
            <w:tcW w:w="1260" w:type="dxa"/>
            <w:vMerge/>
            <w:tcBorders>
              <w:top w:val="single" w:sz="4" w:space="0" w:color="000000"/>
              <w:bottom w:val="single" w:sz="4" w:space="0" w:color="000000"/>
            </w:tcBorders>
          </w:tcPr>
          <w:p w14:paraId="191CD41B" w14:textId="77777777" w:rsidR="00E83059" w:rsidRPr="00A34B6B" w:rsidRDefault="00E83059" w:rsidP="00592735">
            <w:pPr>
              <w:widowControl w:val="0"/>
              <w:pBdr>
                <w:top w:val="nil"/>
                <w:left w:val="nil"/>
                <w:bottom w:val="nil"/>
                <w:right w:val="nil"/>
                <w:between w:val="nil"/>
              </w:pBdr>
              <w:spacing w:line="480" w:lineRule="auto"/>
              <w:rPr>
                <w:rFonts w:ascii="Times New Roman" w:eastAsia="Times New Roman" w:hAnsi="Times New Roman" w:cs="Times New Roman"/>
                <w:sz w:val="22"/>
                <w:szCs w:val="22"/>
              </w:rPr>
            </w:pPr>
          </w:p>
        </w:tc>
        <w:tc>
          <w:tcPr>
            <w:tcW w:w="1800" w:type="dxa"/>
            <w:vMerge/>
            <w:tcBorders>
              <w:top w:val="single" w:sz="4" w:space="0" w:color="000000"/>
              <w:bottom w:val="single" w:sz="4" w:space="0" w:color="000000"/>
            </w:tcBorders>
          </w:tcPr>
          <w:p w14:paraId="0201D173" w14:textId="77777777" w:rsidR="00E83059" w:rsidRPr="00A34B6B" w:rsidRDefault="00E83059" w:rsidP="00592735">
            <w:pPr>
              <w:widowControl w:val="0"/>
              <w:pBdr>
                <w:top w:val="nil"/>
                <w:left w:val="nil"/>
                <w:bottom w:val="nil"/>
                <w:right w:val="nil"/>
                <w:between w:val="nil"/>
              </w:pBdr>
              <w:spacing w:line="480" w:lineRule="auto"/>
              <w:rPr>
                <w:rFonts w:ascii="Times New Roman" w:eastAsia="Times New Roman" w:hAnsi="Times New Roman" w:cs="Times New Roman"/>
                <w:sz w:val="22"/>
                <w:szCs w:val="22"/>
              </w:rPr>
            </w:pPr>
          </w:p>
        </w:tc>
        <w:tc>
          <w:tcPr>
            <w:tcW w:w="630" w:type="dxa"/>
            <w:tcBorders>
              <w:top w:val="single" w:sz="4" w:space="0" w:color="000000"/>
              <w:bottom w:val="single" w:sz="4" w:space="0" w:color="000000"/>
            </w:tcBorders>
          </w:tcPr>
          <w:p w14:paraId="1ACCE0C0"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b</w:t>
            </w:r>
          </w:p>
        </w:tc>
        <w:tc>
          <w:tcPr>
            <w:tcW w:w="1530" w:type="dxa"/>
            <w:tcBorders>
              <w:top w:val="single" w:sz="4" w:space="0" w:color="000000"/>
              <w:bottom w:val="single" w:sz="4" w:space="0" w:color="000000"/>
            </w:tcBorders>
          </w:tcPr>
          <w:p w14:paraId="40D6F387"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95% CI [</w:t>
            </w:r>
            <w:proofErr w:type="gramStart"/>
            <w:r w:rsidRPr="00A34B6B">
              <w:rPr>
                <w:rFonts w:ascii="Times New Roman" w:eastAsia="Times New Roman" w:hAnsi="Times New Roman" w:cs="Times New Roman"/>
                <w:i/>
                <w:sz w:val="22"/>
                <w:szCs w:val="22"/>
              </w:rPr>
              <w:t>LL,UL</w:t>
            </w:r>
            <w:proofErr w:type="gramEnd"/>
            <w:r w:rsidRPr="00A34B6B">
              <w:rPr>
                <w:rFonts w:ascii="Times New Roman" w:eastAsia="Times New Roman" w:hAnsi="Times New Roman" w:cs="Times New Roman"/>
                <w:i/>
                <w:sz w:val="22"/>
                <w:szCs w:val="22"/>
              </w:rPr>
              <w:t>]</w:t>
            </w:r>
          </w:p>
        </w:tc>
        <w:tc>
          <w:tcPr>
            <w:tcW w:w="622" w:type="dxa"/>
            <w:tcBorders>
              <w:top w:val="single" w:sz="4" w:space="0" w:color="000000"/>
              <w:bottom w:val="single" w:sz="4" w:space="0" w:color="000000"/>
            </w:tcBorders>
          </w:tcPr>
          <w:p w14:paraId="1149615B"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β</w:t>
            </w:r>
          </w:p>
        </w:tc>
        <w:tc>
          <w:tcPr>
            <w:tcW w:w="250" w:type="dxa"/>
            <w:tcBorders>
              <w:top w:val="nil"/>
              <w:bottom w:val="single" w:sz="4" w:space="0" w:color="000000"/>
            </w:tcBorders>
          </w:tcPr>
          <w:p w14:paraId="47289555" w14:textId="77777777" w:rsidR="00E83059" w:rsidRPr="00A34B6B" w:rsidRDefault="00E83059" w:rsidP="00592735">
            <w:pPr>
              <w:spacing w:line="480" w:lineRule="auto"/>
              <w:jc w:val="center"/>
              <w:rPr>
                <w:rFonts w:ascii="Times New Roman" w:eastAsia="Times New Roman" w:hAnsi="Times New Roman" w:cs="Times New Roman"/>
                <w:i/>
                <w:sz w:val="22"/>
                <w:szCs w:val="22"/>
              </w:rPr>
            </w:pPr>
          </w:p>
        </w:tc>
        <w:tc>
          <w:tcPr>
            <w:tcW w:w="658" w:type="dxa"/>
            <w:tcBorders>
              <w:top w:val="single" w:sz="4" w:space="0" w:color="000000"/>
              <w:bottom w:val="single" w:sz="4" w:space="0" w:color="000000"/>
            </w:tcBorders>
          </w:tcPr>
          <w:p w14:paraId="7AF5BD56"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b</w:t>
            </w:r>
          </w:p>
        </w:tc>
        <w:tc>
          <w:tcPr>
            <w:tcW w:w="1345" w:type="dxa"/>
            <w:tcBorders>
              <w:top w:val="single" w:sz="4" w:space="0" w:color="000000"/>
              <w:bottom w:val="single" w:sz="4" w:space="0" w:color="000000"/>
            </w:tcBorders>
          </w:tcPr>
          <w:p w14:paraId="406D75D1"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95% CI [</w:t>
            </w:r>
            <w:proofErr w:type="gramStart"/>
            <w:r w:rsidRPr="00A34B6B">
              <w:rPr>
                <w:rFonts w:ascii="Times New Roman" w:eastAsia="Times New Roman" w:hAnsi="Times New Roman" w:cs="Times New Roman"/>
                <w:i/>
                <w:sz w:val="22"/>
                <w:szCs w:val="22"/>
              </w:rPr>
              <w:t>LL,UL</w:t>
            </w:r>
            <w:proofErr w:type="gramEnd"/>
            <w:r w:rsidRPr="00A34B6B">
              <w:rPr>
                <w:rFonts w:ascii="Times New Roman" w:eastAsia="Times New Roman" w:hAnsi="Times New Roman" w:cs="Times New Roman"/>
                <w:i/>
                <w:sz w:val="22"/>
                <w:szCs w:val="22"/>
              </w:rPr>
              <w:t>]</w:t>
            </w:r>
          </w:p>
        </w:tc>
        <w:tc>
          <w:tcPr>
            <w:tcW w:w="650" w:type="dxa"/>
            <w:tcBorders>
              <w:top w:val="single" w:sz="4" w:space="0" w:color="000000"/>
              <w:bottom w:val="single" w:sz="4" w:space="0" w:color="000000"/>
            </w:tcBorders>
          </w:tcPr>
          <w:p w14:paraId="424DAA38"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β</w:t>
            </w:r>
          </w:p>
        </w:tc>
        <w:tc>
          <w:tcPr>
            <w:tcW w:w="255" w:type="dxa"/>
            <w:tcBorders>
              <w:top w:val="nil"/>
              <w:bottom w:val="single" w:sz="4" w:space="0" w:color="000000"/>
            </w:tcBorders>
          </w:tcPr>
          <w:p w14:paraId="3887F146" w14:textId="77777777" w:rsidR="00E83059" w:rsidRPr="00A34B6B" w:rsidRDefault="00E83059" w:rsidP="00592735">
            <w:pPr>
              <w:spacing w:line="480" w:lineRule="auto"/>
              <w:jc w:val="center"/>
              <w:rPr>
                <w:rFonts w:ascii="Times New Roman" w:eastAsia="Times New Roman" w:hAnsi="Times New Roman" w:cs="Times New Roman"/>
                <w:i/>
                <w:sz w:val="22"/>
                <w:szCs w:val="22"/>
              </w:rPr>
            </w:pPr>
          </w:p>
        </w:tc>
        <w:tc>
          <w:tcPr>
            <w:tcW w:w="701" w:type="dxa"/>
            <w:tcBorders>
              <w:top w:val="single" w:sz="4" w:space="0" w:color="000000"/>
              <w:bottom w:val="single" w:sz="4" w:space="0" w:color="000000"/>
            </w:tcBorders>
          </w:tcPr>
          <w:p w14:paraId="523FD67B"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b</w:t>
            </w:r>
          </w:p>
        </w:tc>
        <w:tc>
          <w:tcPr>
            <w:tcW w:w="1194" w:type="dxa"/>
            <w:tcBorders>
              <w:top w:val="single" w:sz="4" w:space="0" w:color="000000"/>
              <w:bottom w:val="single" w:sz="4" w:space="0" w:color="000000"/>
            </w:tcBorders>
          </w:tcPr>
          <w:p w14:paraId="76141488"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95% CI [</w:t>
            </w:r>
            <w:proofErr w:type="gramStart"/>
            <w:r w:rsidRPr="00A34B6B">
              <w:rPr>
                <w:rFonts w:ascii="Times New Roman" w:eastAsia="Times New Roman" w:hAnsi="Times New Roman" w:cs="Times New Roman"/>
                <w:i/>
                <w:sz w:val="22"/>
                <w:szCs w:val="22"/>
              </w:rPr>
              <w:t>LL,UL</w:t>
            </w:r>
            <w:proofErr w:type="gramEnd"/>
            <w:r w:rsidRPr="00A34B6B">
              <w:rPr>
                <w:rFonts w:ascii="Times New Roman" w:eastAsia="Times New Roman" w:hAnsi="Times New Roman" w:cs="Times New Roman"/>
                <w:i/>
                <w:sz w:val="22"/>
                <w:szCs w:val="22"/>
              </w:rPr>
              <w:t>]</w:t>
            </w:r>
          </w:p>
        </w:tc>
        <w:tc>
          <w:tcPr>
            <w:tcW w:w="600" w:type="dxa"/>
            <w:tcBorders>
              <w:top w:val="single" w:sz="4" w:space="0" w:color="000000"/>
              <w:bottom w:val="single" w:sz="4" w:space="0" w:color="000000"/>
            </w:tcBorders>
          </w:tcPr>
          <w:p w14:paraId="7B649C2A"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β</w:t>
            </w:r>
          </w:p>
        </w:tc>
        <w:tc>
          <w:tcPr>
            <w:tcW w:w="250" w:type="dxa"/>
            <w:tcBorders>
              <w:top w:val="nil"/>
              <w:bottom w:val="single" w:sz="4" w:space="0" w:color="000000"/>
            </w:tcBorders>
          </w:tcPr>
          <w:p w14:paraId="5DC7F3B6" w14:textId="77777777" w:rsidR="00E83059" w:rsidRPr="00A34B6B" w:rsidRDefault="00E83059" w:rsidP="00592735">
            <w:pPr>
              <w:spacing w:line="480" w:lineRule="auto"/>
              <w:jc w:val="center"/>
              <w:rPr>
                <w:rFonts w:ascii="Times New Roman" w:eastAsia="Times New Roman" w:hAnsi="Times New Roman" w:cs="Times New Roman"/>
                <w:i/>
                <w:sz w:val="22"/>
                <w:szCs w:val="22"/>
              </w:rPr>
            </w:pPr>
          </w:p>
        </w:tc>
        <w:tc>
          <w:tcPr>
            <w:tcW w:w="768" w:type="dxa"/>
            <w:tcBorders>
              <w:top w:val="single" w:sz="4" w:space="0" w:color="000000"/>
              <w:bottom w:val="single" w:sz="4" w:space="0" w:color="000000"/>
            </w:tcBorders>
          </w:tcPr>
          <w:p w14:paraId="5ADD8214"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b</w:t>
            </w:r>
          </w:p>
        </w:tc>
        <w:tc>
          <w:tcPr>
            <w:tcW w:w="1347" w:type="dxa"/>
            <w:tcBorders>
              <w:top w:val="single" w:sz="4" w:space="0" w:color="000000"/>
              <w:bottom w:val="single" w:sz="4" w:space="0" w:color="000000"/>
            </w:tcBorders>
          </w:tcPr>
          <w:p w14:paraId="7ED427DB"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95% CI [</w:t>
            </w:r>
            <w:proofErr w:type="gramStart"/>
            <w:r w:rsidRPr="00A34B6B">
              <w:rPr>
                <w:rFonts w:ascii="Times New Roman" w:eastAsia="Times New Roman" w:hAnsi="Times New Roman" w:cs="Times New Roman"/>
                <w:i/>
                <w:sz w:val="22"/>
                <w:szCs w:val="22"/>
              </w:rPr>
              <w:t>LL,UL</w:t>
            </w:r>
            <w:proofErr w:type="gramEnd"/>
            <w:r w:rsidRPr="00A34B6B">
              <w:rPr>
                <w:rFonts w:ascii="Times New Roman" w:eastAsia="Times New Roman" w:hAnsi="Times New Roman" w:cs="Times New Roman"/>
                <w:i/>
                <w:sz w:val="22"/>
                <w:szCs w:val="22"/>
              </w:rPr>
              <w:t>]</w:t>
            </w:r>
          </w:p>
        </w:tc>
        <w:tc>
          <w:tcPr>
            <w:tcW w:w="720" w:type="dxa"/>
            <w:tcBorders>
              <w:top w:val="single" w:sz="4" w:space="0" w:color="000000"/>
              <w:bottom w:val="single" w:sz="4" w:space="0" w:color="000000"/>
            </w:tcBorders>
          </w:tcPr>
          <w:p w14:paraId="2C0A00A9"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i/>
                <w:sz w:val="22"/>
                <w:szCs w:val="22"/>
              </w:rPr>
              <w:t>β</w:t>
            </w:r>
          </w:p>
        </w:tc>
      </w:tr>
      <w:tr w:rsidR="00E83059" w:rsidRPr="00A34B6B" w14:paraId="47CC4119" w14:textId="77777777" w:rsidTr="0045540B">
        <w:tc>
          <w:tcPr>
            <w:tcW w:w="1260" w:type="dxa"/>
            <w:vMerge w:val="restart"/>
          </w:tcPr>
          <w:p w14:paraId="14155B2B"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Sleep disturbance</w:t>
            </w:r>
          </w:p>
        </w:tc>
        <w:tc>
          <w:tcPr>
            <w:tcW w:w="1800" w:type="dxa"/>
          </w:tcPr>
          <w:p w14:paraId="125737D9"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Sleep quality (A)</w:t>
            </w:r>
          </w:p>
        </w:tc>
        <w:tc>
          <w:tcPr>
            <w:tcW w:w="630" w:type="dxa"/>
          </w:tcPr>
          <w:p w14:paraId="37062E4A"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-.01</w:t>
            </w:r>
          </w:p>
        </w:tc>
        <w:tc>
          <w:tcPr>
            <w:tcW w:w="1530" w:type="dxa"/>
          </w:tcPr>
          <w:p w14:paraId="032A980A" w14:textId="397549D6"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[-.02,</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-.004]</w:t>
            </w:r>
          </w:p>
        </w:tc>
        <w:tc>
          <w:tcPr>
            <w:tcW w:w="622" w:type="dxa"/>
          </w:tcPr>
          <w:p w14:paraId="1417723B"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-.13</w:t>
            </w:r>
          </w:p>
        </w:tc>
        <w:tc>
          <w:tcPr>
            <w:tcW w:w="250" w:type="dxa"/>
          </w:tcPr>
          <w:p w14:paraId="6285F68F"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658" w:type="dxa"/>
          </w:tcPr>
          <w:p w14:paraId="4850B479" w14:textId="1AE8EF15"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E6206E">
              <w:rPr>
                <w:rFonts w:ascii="Times New Roman" w:eastAsia="Times New Roman" w:hAnsi="Times New Roman" w:cs="Times New Roman"/>
                <w:sz w:val="22"/>
                <w:szCs w:val="22"/>
              </w:rPr>
              <w:t>83</w:t>
            </w:r>
          </w:p>
        </w:tc>
        <w:tc>
          <w:tcPr>
            <w:tcW w:w="1345" w:type="dxa"/>
          </w:tcPr>
          <w:p w14:paraId="5B286EB5" w14:textId="0697CD18"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[-1.79,</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.002]</w:t>
            </w:r>
          </w:p>
        </w:tc>
        <w:tc>
          <w:tcPr>
            <w:tcW w:w="650" w:type="dxa"/>
          </w:tcPr>
          <w:p w14:paraId="392BED0C" w14:textId="2351617F"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5A51AA">
              <w:rPr>
                <w:rFonts w:ascii="Times New Roman" w:eastAsia="Times New Roman" w:hAnsi="Times New Roman" w:cs="Times New Roman"/>
                <w:sz w:val="22"/>
                <w:szCs w:val="22"/>
              </w:rPr>
              <w:t>08</w:t>
            </w:r>
          </w:p>
        </w:tc>
        <w:tc>
          <w:tcPr>
            <w:tcW w:w="255" w:type="dxa"/>
          </w:tcPr>
          <w:p w14:paraId="6531B049" w14:textId="77777777" w:rsidR="00E83059" w:rsidRPr="00A34B6B" w:rsidRDefault="00E83059" w:rsidP="00592735">
            <w:pPr>
              <w:spacing w:line="480" w:lineRule="auto"/>
              <w:jc w:val="center"/>
              <w:rPr>
                <w:rFonts w:ascii="Times New Roman" w:eastAsia="Times New Roman" w:hAnsi="Times New Roman" w:cs="Times New Roman"/>
                <w:sz w:val="22"/>
                <w:szCs w:val="22"/>
              </w:rPr>
            </w:pPr>
          </w:p>
        </w:tc>
        <w:tc>
          <w:tcPr>
            <w:tcW w:w="701" w:type="dxa"/>
          </w:tcPr>
          <w:p w14:paraId="3E44D2EF"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.05</w:t>
            </w:r>
          </w:p>
        </w:tc>
        <w:tc>
          <w:tcPr>
            <w:tcW w:w="1194" w:type="dxa"/>
          </w:tcPr>
          <w:p w14:paraId="715D02AC" w14:textId="54455D7C"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[-.05,</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.14]</w:t>
            </w:r>
          </w:p>
        </w:tc>
        <w:tc>
          <w:tcPr>
            <w:tcW w:w="600" w:type="dxa"/>
          </w:tcPr>
          <w:p w14:paraId="183C7740"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.05</w:t>
            </w:r>
          </w:p>
        </w:tc>
        <w:tc>
          <w:tcPr>
            <w:tcW w:w="250" w:type="dxa"/>
          </w:tcPr>
          <w:p w14:paraId="62B781FA" w14:textId="77777777" w:rsidR="00E83059" w:rsidRPr="00A34B6B" w:rsidRDefault="00E83059" w:rsidP="00592735">
            <w:pPr>
              <w:spacing w:line="480" w:lineRule="auto"/>
              <w:jc w:val="center"/>
              <w:rPr>
                <w:rFonts w:ascii="Times New Roman" w:eastAsia="Times New Roman" w:hAnsi="Times New Roman" w:cs="Times New Roman"/>
                <w:sz w:val="22"/>
                <w:szCs w:val="22"/>
              </w:rPr>
            </w:pPr>
          </w:p>
        </w:tc>
        <w:tc>
          <w:tcPr>
            <w:tcW w:w="768" w:type="dxa"/>
          </w:tcPr>
          <w:p w14:paraId="350248B6" w14:textId="780D6562"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w:t>
            </w:r>
            <w:r w:rsidR="002C4BCC">
              <w:rPr>
                <w:rFonts w:ascii="Times New Roman" w:eastAsia="Times New Roman" w:hAnsi="Times New Roman" w:cs="Times New Roman"/>
                <w:sz w:val="22"/>
                <w:szCs w:val="22"/>
              </w:rPr>
              <w:t>0</w:t>
            </w:r>
            <w:r w:rsidR="00116985">
              <w:rPr>
                <w:rFonts w:ascii="Times New Roman" w:eastAsia="Times New Roman" w:hAnsi="Times New Roman" w:cs="Times New Roman"/>
                <w:sz w:val="22"/>
                <w:szCs w:val="22"/>
              </w:rPr>
              <w:t>9</w:t>
            </w:r>
          </w:p>
        </w:tc>
        <w:tc>
          <w:tcPr>
            <w:tcW w:w="1347" w:type="dxa"/>
          </w:tcPr>
          <w:p w14:paraId="33AC2F61" w14:textId="26E970B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C52944">
              <w:rPr>
                <w:rFonts w:ascii="Times New Roman" w:eastAsia="Times New Roman" w:hAnsi="Times New Roman" w:cs="Times New Roman"/>
                <w:sz w:val="22"/>
                <w:szCs w:val="22"/>
              </w:rPr>
              <w:t>003</w:t>
            </w:r>
            <w:r w:rsidRPr="00A34B6B">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w:t>
            </w:r>
            <w:r w:rsidR="00C52944">
              <w:rPr>
                <w:rFonts w:ascii="Times New Roman" w:eastAsia="Times New Roman" w:hAnsi="Times New Roman" w:cs="Times New Roman"/>
                <w:sz w:val="22"/>
                <w:szCs w:val="22"/>
              </w:rPr>
              <w:t>02</w:t>
            </w:r>
            <w:r w:rsidRPr="00A34B6B">
              <w:rPr>
                <w:rFonts w:ascii="Times New Roman" w:eastAsia="Times New Roman" w:hAnsi="Times New Roman" w:cs="Times New Roman"/>
                <w:sz w:val="22"/>
                <w:szCs w:val="22"/>
              </w:rPr>
              <w:t>]</w:t>
            </w:r>
          </w:p>
        </w:tc>
        <w:tc>
          <w:tcPr>
            <w:tcW w:w="720" w:type="dxa"/>
          </w:tcPr>
          <w:p w14:paraId="6FA27E18"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.01</w:t>
            </w:r>
          </w:p>
        </w:tc>
      </w:tr>
      <w:tr w:rsidR="00E83059" w:rsidRPr="00A34B6B" w14:paraId="72BAD40B" w14:textId="77777777" w:rsidTr="0045540B">
        <w:tc>
          <w:tcPr>
            <w:tcW w:w="1260" w:type="dxa"/>
            <w:vMerge/>
          </w:tcPr>
          <w:p w14:paraId="01EA48F5" w14:textId="77777777" w:rsidR="00E83059" w:rsidRPr="00A34B6B" w:rsidRDefault="00E83059" w:rsidP="00592735">
            <w:pPr>
              <w:widowControl w:val="0"/>
              <w:pBdr>
                <w:top w:val="nil"/>
                <w:left w:val="nil"/>
                <w:bottom w:val="nil"/>
                <w:right w:val="nil"/>
                <w:between w:val="nil"/>
              </w:pBdr>
              <w:spacing w:line="480" w:lineRule="auto"/>
              <w:rPr>
                <w:rFonts w:ascii="Times New Roman" w:eastAsia="Times New Roman" w:hAnsi="Times New Roman" w:cs="Times New Roman"/>
                <w:sz w:val="22"/>
                <w:szCs w:val="22"/>
              </w:rPr>
            </w:pPr>
          </w:p>
        </w:tc>
        <w:tc>
          <w:tcPr>
            <w:tcW w:w="1800" w:type="dxa"/>
          </w:tcPr>
          <w:p w14:paraId="13FD8F8F"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Sleep quality (V)</w:t>
            </w:r>
          </w:p>
        </w:tc>
        <w:tc>
          <w:tcPr>
            <w:tcW w:w="630" w:type="dxa"/>
          </w:tcPr>
          <w:p w14:paraId="01792F68"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.003</w:t>
            </w:r>
          </w:p>
        </w:tc>
        <w:tc>
          <w:tcPr>
            <w:tcW w:w="1530" w:type="dxa"/>
          </w:tcPr>
          <w:p w14:paraId="211C53B8" w14:textId="639E5DD9"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[.001,</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.01]</w:t>
            </w:r>
          </w:p>
        </w:tc>
        <w:tc>
          <w:tcPr>
            <w:tcW w:w="622" w:type="dxa"/>
          </w:tcPr>
          <w:p w14:paraId="56C47064" w14:textId="77359DF0"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w:t>
            </w:r>
            <w:r w:rsidR="005A51AA">
              <w:rPr>
                <w:rFonts w:ascii="Times New Roman" w:eastAsia="Times New Roman" w:hAnsi="Times New Roman" w:cs="Times New Roman"/>
                <w:b/>
                <w:sz w:val="22"/>
                <w:szCs w:val="22"/>
              </w:rPr>
              <w:t>09</w:t>
            </w:r>
          </w:p>
        </w:tc>
        <w:tc>
          <w:tcPr>
            <w:tcW w:w="250" w:type="dxa"/>
          </w:tcPr>
          <w:p w14:paraId="49189AA9"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658" w:type="dxa"/>
          </w:tcPr>
          <w:p w14:paraId="4FF21DF6" w14:textId="38F29500"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E8188D">
              <w:rPr>
                <w:rFonts w:ascii="Times New Roman" w:eastAsia="Times New Roman" w:hAnsi="Times New Roman" w:cs="Times New Roman"/>
                <w:sz w:val="22"/>
                <w:szCs w:val="22"/>
              </w:rPr>
              <w:t>92</w:t>
            </w:r>
          </w:p>
        </w:tc>
        <w:tc>
          <w:tcPr>
            <w:tcW w:w="1345" w:type="dxa"/>
          </w:tcPr>
          <w:p w14:paraId="167434AC" w14:textId="08A3C81F"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[-1.64,</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2.56]</w:t>
            </w:r>
          </w:p>
        </w:tc>
        <w:tc>
          <w:tcPr>
            <w:tcW w:w="650" w:type="dxa"/>
          </w:tcPr>
          <w:p w14:paraId="031556D9" w14:textId="23B602A5"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5A51AA">
              <w:rPr>
                <w:rFonts w:ascii="Times New Roman" w:eastAsia="Times New Roman" w:hAnsi="Times New Roman" w:cs="Times New Roman"/>
                <w:sz w:val="22"/>
                <w:szCs w:val="22"/>
              </w:rPr>
              <w:t>03</w:t>
            </w:r>
          </w:p>
        </w:tc>
        <w:tc>
          <w:tcPr>
            <w:tcW w:w="255" w:type="dxa"/>
          </w:tcPr>
          <w:p w14:paraId="64B16453" w14:textId="77777777" w:rsidR="00E83059" w:rsidRPr="00A34B6B" w:rsidRDefault="00E83059" w:rsidP="00592735">
            <w:pPr>
              <w:spacing w:line="480" w:lineRule="auto"/>
              <w:jc w:val="center"/>
              <w:rPr>
                <w:rFonts w:ascii="Times New Roman" w:eastAsia="Times New Roman" w:hAnsi="Times New Roman" w:cs="Times New Roman"/>
                <w:sz w:val="22"/>
                <w:szCs w:val="22"/>
              </w:rPr>
            </w:pPr>
          </w:p>
        </w:tc>
        <w:tc>
          <w:tcPr>
            <w:tcW w:w="701" w:type="dxa"/>
          </w:tcPr>
          <w:p w14:paraId="0462A56A"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.05</w:t>
            </w:r>
          </w:p>
        </w:tc>
        <w:tc>
          <w:tcPr>
            <w:tcW w:w="1194" w:type="dxa"/>
          </w:tcPr>
          <w:p w14:paraId="57709525" w14:textId="042039FD"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[-.05,</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.14]</w:t>
            </w:r>
          </w:p>
        </w:tc>
        <w:tc>
          <w:tcPr>
            <w:tcW w:w="600" w:type="dxa"/>
          </w:tcPr>
          <w:p w14:paraId="15168AC7" w14:textId="77777777"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.05</w:t>
            </w:r>
          </w:p>
        </w:tc>
        <w:tc>
          <w:tcPr>
            <w:tcW w:w="250" w:type="dxa"/>
          </w:tcPr>
          <w:p w14:paraId="1CD6C212" w14:textId="77777777" w:rsidR="00E83059" w:rsidRPr="00A34B6B" w:rsidRDefault="00E83059" w:rsidP="00592735">
            <w:pPr>
              <w:spacing w:line="480" w:lineRule="auto"/>
              <w:jc w:val="center"/>
              <w:rPr>
                <w:rFonts w:ascii="Times New Roman" w:eastAsia="Times New Roman" w:hAnsi="Times New Roman" w:cs="Times New Roman"/>
                <w:sz w:val="22"/>
                <w:szCs w:val="22"/>
              </w:rPr>
            </w:pPr>
          </w:p>
        </w:tc>
        <w:tc>
          <w:tcPr>
            <w:tcW w:w="768" w:type="dxa"/>
          </w:tcPr>
          <w:p w14:paraId="75DFF4D8" w14:textId="60B68B83"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603190">
              <w:rPr>
                <w:rFonts w:ascii="Times New Roman" w:eastAsia="Times New Roman" w:hAnsi="Times New Roman" w:cs="Times New Roman"/>
                <w:sz w:val="22"/>
                <w:szCs w:val="22"/>
              </w:rPr>
              <w:t>003</w:t>
            </w:r>
          </w:p>
        </w:tc>
        <w:tc>
          <w:tcPr>
            <w:tcW w:w="1347" w:type="dxa"/>
          </w:tcPr>
          <w:p w14:paraId="2BC0E72D" w14:textId="6495D25A"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C52944">
              <w:rPr>
                <w:rFonts w:ascii="Times New Roman" w:eastAsia="Times New Roman" w:hAnsi="Times New Roman" w:cs="Times New Roman"/>
                <w:sz w:val="22"/>
                <w:szCs w:val="22"/>
              </w:rPr>
              <w:t>01</w:t>
            </w:r>
            <w:r w:rsidRPr="00A34B6B">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.01]</w:t>
            </w:r>
          </w:p>
        </w:tc>
        <w:tc>
          <w:tcPr>
            <w:tcW w:w="720" w:type="dxa"/>
          </w:tcPr>
          <w:p w14:paraId="2271619F" w14:textId="398D1525"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9B09D4">
              <w:rPr>
                <w:rFonts w:ascii="Times New Roman" w:eastAsia="Times New Roman" w:hAnsi="Times New Roman" w:cs="Times New Roman"/>
                <w:sz w:val="22"/>
                <w:szCs w:val="22"/>
              </w:rPr>
              <w:t>004</w:t>
            </w:r>
          </w:p>
        </w:tc>
      </w:tr>
      <w:tr w:rsidR="00E83059" w:rsidRPr="00A34B6B" w14:paraId="191511BB" w14:textId="77777777" w:rsidTr="0045540B">
        <w:trPr>
          <w:trHeight w:val="152"/>
        </w:trPr>
        <w:tc>
          <w:tcPr>
            <w:tcW w:w="1260" w:type="dxa"/>
            <w:vMerge w:val="restart"/>
          </w:tcPr>
          <w:p w14:paraId="0465AE8C"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Daytime dysfunction</w:t>
            </w:r>
          </w:p>
        </w:tc>
        <w:tc>
          <w:tcPr>
            <w:tcW w:w="1800" w:type="dxa"/>
          </w:tcPr>
          <w:p w14:paraId="4BE5F0C6"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Sleep quality (A)</w:t>
            </w:r>
          </w:p>
        </w:tc>
        <w:tc>
          <w:tcPr>
            <w:tcW w:w="630" w:type="dxa"/>
          </w:tcPr>
          <w:p w14:paraId="4F52B372"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-.01</w:t>
            </w:r>
          </w:p>
        </w:tc>
        <w:tc>
          <w:tcPr>
            <w:tcW w:w="1530" w:type="dxa"/>
          </w:tcPr>
          <w:p w14:paraId="32BAFC40" w14:textId="4D834199"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[-.02,</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-.004]</w:t>
            </w:r>
          </w:p>
        </w:tc>
        <w:tc>
          <w:tcPr>
            <w:tcW w:w="622" w:type="dxa"/>
          </w:tcPr>
          <w:p w14:paraId="4A6BE2F0"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-.13</w:t>
            </w:r>
          </w:p>
        </w:tc>
        <w:tc>
          <w:tcPr>
            <w:tcW w:w="250" w:type="dxa"/>
          </w:tcPr>
          <w:p w14:paraId="27EDFA2A"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658" w:type="dxa"/>
          </w:tcPr>
          <w:p w14:paraId="6FA2E317" w14:textId="7D2790C6"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w:t>
            </w:r>
            <w:r w:rsidR="00E8188D">
              <w:rPr>
                <w:rFonts w:ascii="Times New Roman" w:eastAsia="Times New Roman" w:hAnsi="Times New Roman" w:cs="Times New Roman"/>
                <w:b/>
                <w:sz w:val="22"/>
                <w:szCs w:val="22"/>
              </w:rPr>
              <w:t>46</w:t>
            </w:r>
          </w:p>
        </w:tc>
        <w:tc>
          <w:tcPr>
            <w:tcW w:w="1345" w:type="dxa"/>
          </w:tcPr>
          <w:p w14:paraId="56EECE48" w14:textId="0E40FBCC"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[-.81,</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-.15]</w:t>
            </w:r>
          </w:p>
        </w:tc>
        <w:tc>
          <w:tcPr>
            <w:tcW w:w="650" w:type="dxa"/>
          </w:tcPr>
          <w:p w14:paraId="226C93C6" w14:textId="3A90C946"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w:t>
            </w:r>
            <w:r w:rsidR="005A51AA">
              <w:rPr>
                <w:rFonts w:ascii="Times New Roman" w:eastAsia="Times New Roman" w:hAnsi="Times New Roman" w:cs="Times New Roman"/>
                <w:b/>
                <w:sz w:val="22"/>
                <w:szCs w:val="22"/>
              </w:rPr>
              <w:t>12</w:t>
            </w:r>
          </w:p>
        </w:tc>
        <w:tc>
          <w:tcPr>
            <w:tcW w:w="255" w:type="dxa"/>
          </w:tcPr>
          <w:p w14:paraId="3A6DD0D2"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701" w:type="dxa"/>
          </w:tcPr>
          <w:p w14:paraId="21F0E37B"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.05</w:t>
            </w:r>
          </w:p>
        </w:tc>
        <w:tc>
          <w:tcPr>
            <w:tcW w:w="1194" w:type="dxa"/>
          </w:tcPr>
          <w:p w14:paraId="31539B55" w14:textId="635D4D84"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[.01,</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.08]</w:t>
            </w:r>
          </w:p>
        </w:tc>
        <w:tc>
          <w:tcPr>
            <w:tcW w:w="600" w:type="dxa"/>
          </w:tcPr>
          <w:p w14:paraId="6F7AE7D0" w14:textId="275CFC4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w:t>
            </w:r>
            <w:r w:rsidR="00C52944">
              <w:rPr>
                <w:rFonts w:ascii="Times New Roman" w:eastAsia="Times New Roman" w:hAnsi="Times New Roman" w:cs="Times New Roman"/>
                <w:b/>
                <w:sz w:val="22"/>
                <w:szCs w:val="22"/>
              </w:rPr>
              <w:t>13</w:t>
            </w:r>
          </w:p>
        </w:tc>
        <w:tc>
          <w:tcPr>
            <w:tcW w:w="250" w:type="dxa"/>
          </w:tcPr>
          <w:p w14:paraId="591C11E5"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768" w:type="dxa"/>
          </w:tcPr>
          <w:p w14:paraId="24E75748" w14:textId="2EA61DA6"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w:t>
            </w:r>
            <w:r w:rsidR="002C4BCC">
              <w:rPr>
                <w:rFonts w:ascii="Times New Roman" w:eastAsia="Times New Roman" w:hAnsi="Times New Roman" w:cs="Times New Roman"/>
                <w:b/>
                <w:sz w:val="22"/>
                <w:szCs w:val="22"/>
              </w:rPr>
              <w:t>05</w:t>
            </w:r>
          </w:p>
        </w:tc>
        <w:tc>
          <w:tcPr>
            <w:tcW w:w="1347" w:type="dxa"/>
          </w:tcPr>
          <w:p w14:paraId="5A0C3DDF" w14:textId="62B3B789"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[.00</w:t>
            </w:r>
            <w:r w:rsidR="002C4BCC">
              <w:rPr>
                <w:rFonts w:ascii="Times New Roman" w:eastAsia="Times New Roman" w:hAnsi="Times New Roman" w:cs="Times New Roman"/>
                <w:b/>
                <w:sz w:val="22"/>
                <w:szCs w:val="22"/>
              </w:rPr>
              <w:t>1</w:t>
            </w:r>
            <w:r w:rsidRPr="00A34B6B">
              <w:rPr>
                <w:rFonts w:ascii="Times New Roman" w:eastAsia="Times New Roman" w:hAnsi="Times New Roman" w:cs="Times New Roman"/>
                <w:b/>
                <w:sz w:val="22"/>
                <w:szCs w:val="22"/>
              </w:rPr>
              <w:t>,</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w:t>
            </w:r>
            <w:r w:rsidR="00617324">
              <w:rPr>
                <w:rFonts w:ascii="Times New Roman" w:eastAsia="Times New Roman" w:hAnsi="Times New Roman" w:cs="Times New Roman"/>
                <w:b/>
                <w:sz w:val="22"/>
                <w:szCs w:val="22"/>
              </w:rPr>
              <w:t>1</w:t>
            </w:r>
            <w:r w:rsidRPr="00A34B6B">
              <w:rPr>
                <w:rFonts w:ascii="Times New Roman" w:eastAsia="Times New Roman" w:hAnsi="Times New Roman" w:cs="Times New Roman"/>
                <w:b/>
                <w:sz w:val="22"/>
                <w:szCs w:val="22"/>
              </w:rPr>
              <w:t>]</w:t>
            </w:r>
          </w:p>
        </w:tc>
        <w:tc>
          <w:tcPr>
            <w:tcW w:w="720" w:type="dxa"/>
          </w:tcPr>
          <w:p w14:paraId="22AE7040"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.02</w:t>
            </w:r>
          </w:p>
        </w:tc>
      </w:tr>
      <w:tr w:rsidR="00E83059" w:rsidRPr="00A34B6B" w14:paraId="0375624E" w14:textId="77777777" w:rsidTr="0045540B">
        <w:tc>
          <w:tcPr>
            <w:tcW w:w="1260" w:type="dxa"/>
            <w:vMerge/>
          </w:tcPr>
          <w:p w14:paraId="5855FB8A" w14:textId="77777777" w:rsidR="00E83059" w:rsidRPr="00A34B6B" w:rsidRDefault="00E83059" w:rsidP="00592735">
            <w:pPr>
              <w:widowControl w:val="0"/>
              <w:pBdr>
                <w:top w:val="nil"/>
                <w:left w:val="nil"/>
                <w:bottom w:val="nil"/>
                <w:right w:val="nil"/>
                <w:between w:val="nil"/>
              </w:pBdr>
              <w:spacing w:line="480" w:lineRule="auto"/>
              <w:rPr>
                <w:rFonts w:ascii="Times New Roman" w:eastAsia="Times New Roman" w:hAnsi="Times New Roman" w:cs="Times New Roman"/>
                <w:b/>
                <w:sz w:val="22"/>
                <w:szCs w:val="22"/>
              </w:rPr>
            </w:pPr>
          </w:p>
        </w:tc>
        <w:tc>
          <w:tcPr>
            <w:tcW w:w="1800" w:type="dxa"/>
          </w:tcPr>
          <w:p w14:paraId="759FB758" w14:textId="77777777" w:rsidR="00E83059" w:rsidRPr="00A34B6B" w:rsidRDefault="00E83059" w:rsidP="00592735">
            <w:pPr>
              <w:spacing w:line="480" w:lineRule="auto"/>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Sleep quality (V)</w:t>
            </w:r>
          </w:p>
        </w:tc>
        <w:tc>
          <w:tcPr>
            <w:tcW w:w="630" w:type="dxa"/>
          </w:tcPr>
          <w:p w14:paraId="0B499F7C"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.003</w:t>
            </w:r>
          </w:p>
        </w:tc>
        <w:tc>
          <w:tcPr>
            <w:tcW w:w="1530" w:type="dxa"/>
          </w:tcPr>
          <w:p w14:paraId="22781CE8" w14:textId="3F785669"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[.001,</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.01]</w:t>
            </w:r>
          </w:p>
        </w:tc>
        <w:tc>
          <w:tcPr>
            <w:tcW w:w="622" w:type="dxa"/>
          </w:tcPr>
          <w:p w14:paraId="74F9C758" w14:textId="324F55C8"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w:t>
            </w:r>
            <w:r w:rsidR="005A51AA">
              <w:rPr>
                <w:rFonts w:ascii="Times New Roman" w:eastAsia="Times New Roman" w:hAnsi="Times New Roman" w:cs="Times New Roman"/>
                <w:b/>
                <w:sz w:val="22"/>
                <w:szCs w:val="22"/>
              </w:rPr>
              <w:t>09</w:t>
            </w:r>
          </w:p>
        </w:tc>
        <w:tc>
          <w:tcPr>
            <w:tcW w:w="250" w:type="dxa"/>
          </w:tcPr>
          <w:p w14:paraId="2D617DB8"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658" w:type="dxa"/>
          </w:tcPr>
          <w:p w14:paraId="1020D456" w14:textId="56B02F12"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E8188D">
              <w:rPr>
                <w:rFonts w:ascii="Times New Roman" w:eastAsia="Times New Roman" w:hAnsi="Times New Roman" w:cs="Times New Roman"/>
                <w:sz w:val="22"/>
                <w:szCs w:val="22"/>
              </w:rPr>
              <w:t>26</w:t>
            </w:r>
          </w:p>
        </w:tc>
        <w:tc>
          <w:tcPr>
            <w:tcW w:w="1345" w:type="dxa"/>
          </w:tcPr>
          <w:p w14:paraId="567EAE93" w14:textId="6E086CDD"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[-1.36,</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.24]</w:t>
            </w:r>
          </w:p>
        </w:tc>
        <w:tc>
          <w:tcPr>
            <w:tcW w:w="650" w:type="dxa"/>
          </w:tcPr>
          <w:p w14:paraId="54FC143E" w14:textId="252D58C5"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5A51AA">
              <w:rPr>
                <w:rFonts w:ascii="Times New Roman" w:eastAsia="Times New Roman" w:hAnsi="Times New Roman" w:cs="Times New Roman"/>
                <w:sz w:val="22"/>
                <w:szCs w:val="22"/>
              </w:rPr>
              <w:t>03</w:t>
            </w:r>
          </w:p>
        </w:tc>
        <w:tc>
          <w:tcPr>
            <w:tcW w:w="255" w:type="dxa"/>
          </w:tcPr>
          <w:p w14:paraId="65A17C5E" w14:textId="77777777" w:rsidR="00E83059" w:rsidRPr="00A34B6B" w:rsidRDefault="00E83059" w:rsidP="00592735">
            <w:pPr>
              <w:spacing w:line="480" w:lineRule="auto"/>
              <w:jc w:val="center"/>
              <w:rPr>
                <w:rFonts w:ascii="Times New Roman" w:eastAsia="Times New Roman" w:hAnsi="Times New Roman" w:cs="Times New Roman"/>
                <w:sz w:val="22"/>
                <w:szCs w:val="22"/>
              </w:rPr>
            </w:pPr>
          </w:p>
        </w:tc>
        <w:tc>
          <w:tcPr>
            <w:tcW w:w="701" w:type="dxa"/>
          </w:tcPr>
          <w:p w14:paraId="7F2D06EC" w14:textId="77777777"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.05</w:t>
            </w:r>
          </w:p>
        </w:tc>
        <w:tc>
          <w:tcPr>
            <w:tcW w:w="1194" w:type="dxa"/>
          </w:tcPr>
          <w:p w14:paraId="7D6F97B2" w14:textId="0D739A0C"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[.01,</w:t>
            </w:r>
            <w:r w:rsidR="0045540B">
              <w:rPr>
                <w:rFonts w:ascii="Times New Roman" w:eastAsia="Times New Roman" w:hAnsi="Times New Roman" w:cs="Times New Roman"/>
                <w:b/>
                <w:sz w:val="22"/>
                <w:szCs w:val="22"/>
              </w:rPr>
              <w:t xml:space="preserve"> </w:t>
            </w:r>
            <w:r w:rsidRPr="00A34B6B">
              <w:rPr>
                <w:rFonts w:ascii="Times New Roman" w:eastAsia="Times New Roman" w:hAnsi="Times New Roman" w:cs="Times New Roman"/>
                <w:b/>
                <w:sz w:val="22"/>
                <w:szCs w:val="22"/>
              </w:rPr>
              <w:t>.08]</w:t>
            </w:r>
          </w:p>
        </w:tc>
        <w:tc>
          <w:tcPr>
            <w:tcW w:w="600" w:type="dxa"/>
          </w:tcPr>
          <w:p w14:paraId="3D1B938E" w14:textId="7F0B1312" w:rsidR="00E83059" w:rsidRPr="00A34B6B" w:rsidRDefault="00E83059" w:rsidP="00592735">
            <w:pPr>
              <w:spacing w:line="480" w:lineRule="auto"/>
              <w:jc w:val="center"/>
              <w:rPr>
                <w:rFonts w:ascii="Times New Roman" w:eastAsia="Times New Roman" w:hAnsi="Times New Roman" w:cs="Times New Roman"/>
                <w:b/>
                <w:sz w:val="22"/>
                <w:szCs w:val="22"/>
              </w:rPr>
            </w:pPr>
            <w:r w:rsidRPr="00A34B6B">
              <w:rPr>
                <w:rFonts w:ascii="Times New Roman" w:eastAsia="Times New Roman" w:hAnsi="Times New Roman" w:cs="Times New Roman"/>
                <w:b/>
                <w:sz w:val="22"/>
                <w:szCs w:val="22"/>
              </w:rPr>
              <w:t>.</w:t>
            </w:r>
            <w:r w:rsidR="00C52944">
              <w:rPr>
                <w:rFonts w:ascii="Times New Roman" w:eastAsia="Times New Roman" w:hAnsi="Times New Roman" w:cs="Times New Roman"/>
                <w:b/>
                <w:sz w:val="22"/>
                <w:szCs w:val="22"/>
              </w:rPr>
              <w:t>13</w:t>
            </w:r>
          </w:p>
        </w:tc>
        <w:tc>
          <w:tcPr>
            <w:tcW w:w="250" w:type="dxa"/>
          </w:tcPr>
          <w:p w14:paraId="65F88D38" w14:textId="77777777" w:rsidR="00E83059" w:rsidRPr="00A34B6B" w:rsidRDefault="00E83059" w:rsidP="00592735">
            <w:pPr>
              <w:spacing w:line="480" w:lineRule="auto"/>
              <w:jc w:val="center"/>
              <w:rPr>
                <w:rFonts w:ascii="Times New Roman" w:eastAsia="Times New Roman" w:hAnsi="Times New Roman" w:cs="Times New Roman"/>
                <w:b/>
                <w:sz w:val="22"/>
                <w:szCs w:val="22"/>
              </w:rPr>
            </w:pPr>
          </w:p>
        </w:tc>
        <w:tc>
          <w:tcPr>
            <w:tcW w:w="768" w:type="dxa"/>
          </w:tcPr>
          <w:p w14:paraId="0B4E86FF" w14:textId="195E198F"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603190">
              <w:rPr>
                <w:rFonts w:ascii="Times New Roman" w:eastAsia="Times New Roman" w:hAnsi="Times New Roman" w:cs="Times New Roman"/>
                <w:sz w:val="22"/>
                <w:szCs w:val="22"/>
              </w:rPr>
              <w:t>001</w:t>
            </w:r>
          </w:p>
        </w:tc>
        <w:tc>
          <w:tcPr>
            <w:tcW w:w="1347" w:type="dxa"/>
          </w:tcPr>
          <w:p w14:paraId="5E9D9C75" w14:textId="2394F1BE"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[-.004,</w:t>
            </w:r>
            <w:r w:rsidR="0045540B">
              <w:rPr>
                <w:rFonts w:ascii="Times New Roman" w:eastAsia="Times New Roman" w:hAnsi="Times New Roman" w:cs="Times New Roman"/>
                <w:sz w:val="22"/>
                <w:szCs w:val="22"/>
              </w:rPr>
              <w:t xml:space="preserve"> </w:t>
            </w:r>
            <w:r w:rsidRPr="00A34B6B">
              <w:rPr>
                <w:rFonts w:ascii="Times New Roman" w:eastAsia="Times New Roman" w:hAnsi="Times New Roman" w:cs="Times New Roman"/>
                <w:sz w:val="22"/>
                <w:szCs w:val="22"/>
              </w:rPr>
              <w:t>.001]</w:t>
            </w:r>
          </w:p>
        </w:tc>
        <w:tc>
          <w:tcPr>
            <w:tcW w:w="720" w:type="dxa"/>
          </w:tcPr>
          <w:p w14:paraId="5F881AB4" w14:textId="4876382B" w:rsidR="00E83059" w:rsidRPr="00A34B6B" w:rsidRDefault="00E83059" w:rsidP="00592735">
            <w:pPr>
              <w:spacing w:line="480" w:lineRule="auto"/>
              <w:jc w:val="center"/>
              <w:rPr>
                <w:rFonts w:ascii="Times New Roman" w:eastAsia="Times New Roman" w:hAnsi="Times New Roman" w:cs="Times New Roman"/>
                <w:sz w:val="22"/>
                <w:szCs w:val="22"/>
              </w:rPr>
            </w:pPr>
            <w:r w:rsidRPr="00A34B6B">
              <w:rPr>
                <w:rFonts w:ascii="Times New Roman" w:eastAsia="Times New Roman" w:hAnsi="Times New Roman" w:cs="Times New Roman"/>
                <w:sz w:val="22"/>
                <w:szCs w:val="22"/>
              </w:rPr>
              <w:t>-.</w:t>
            </w:r>
            <w:r w:rsidR="009B09D4">
              <w:rPr>
                <w:rFonts w:ascii="Times New Roman" w:eastAsia="Times New Roman" w:hAnsi="Times New Roman" w:cs="Times New Roman"/>
                <w:sz w:val="22"/>
                <w:szCs w:val="22"/>
              </w:rPr>
              <w:t>003</w:t>
            </w:r>
          </w:p>
        </w:tc>
      </w:tr>
    </w:tbl>
    <w:p w14:paraId="494907ED" w14:textId="77777777" w:rsidR="00E83059" w:rsidRDefault="00E83059" w:rsidP="00E83059">
      <w:pPr>
        <w:spacing w:after="0" w:line="48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W1D = wave 1 daily diary survey. W1L = wave 1 longitudinal survey. W2L = wave 2 longitudinal survey. </w:t>
      </w:r>
      <w:r>
        <w:rPr>
          <w:rFonts w:ascii="Times New Roman" w:eastAsia="Times New Roman" w:hAnsi="Times New Roman" w:cs="Times New Roman"/>
          <w:i/>
        </w:rPr>
        <w:t>b</w:t>
      </w:r>
      <w:r>
        <w:rPr>
          <w:rFonts w:ascii="Times New Roman" w:eastAsia="Times New Roman" w:hAnsi="Times New Roman" w:cs="Times New Roman"/>
        </w:rPr>
        <w:t xml:space="preserve"> = unstandardized coefficients. </w:t>
      </w:r>
      <w:r>
        <w:rPr>
          <w:rFonts w:ascii="Times New Roman" w:eastAsia="Times New Roman" w:hAnsi="Times New Roman" w:cs="Times New Roman"/>
          <w:i/>
        </w:rPr>
        <w:t>95% CI[</w:t>
      </w:r>
      <w:proofErr w:type="gramStart"/>
      <w:r>
        <w:rPr>
          <w:rFonts w:ascii="Times New Roman" w:eastAsia="Times New Roman" w:hAnsi="Times New Roman" w:cs="Times New Roman"/>
          <w:i/>
        </w:rPr>
        <w:t>LL,UL</w:t>
      </w:r>
      <w:proofErr w:type="gramEnd"/>
      <w:r>
        <w:rPr>
          <w:rFonts w:ascii="Times New Roman" w:eastAsia="Times New Roman" w:hAnsi="Times New Roman" w:cs="Times New Roman"/>
          <w:i/>
        </w:rPr>
        <w:t>]</w:t>
      </w:r>
      <w:r>
        <w:rPr>
          <w:rFonts w:ascii="Times New Roman" w:eastAsia="Times New Roman" w:hAnsi="Times New Roman" w:cs="Times New Roman"/>
        </w:rPr>
        <w:t xml:space="preserve"> = lower level (LL) and upper level (UL) of unstandardized coefficient 95% confidence intervals.  </w:t>
      </w:r>
      <w:r>
        <w:rPr>
          <w:rFonts w:ascii="Times New Roman" w:eastAsia="Times New Roman" w:hAnsi="Times New Roman" w:cs="Times New Roman"/>
          <w:i/>
          <w:sz w:val="22"/>
          <w:szCs w:val="22"/>
        </w:rPr>
        <w:t>β</w:t>
      </w:r>
      <w:r>
        <w:rPr>
          <w:rFonts w:ascii="Times New Roman" w:eastAsia="Times New Roman" w:hAnsi="Times New Roman" w:cs="Times New Roman"/>
        </w:rPr>
        <w:t xml:space="preserve"> = standardized coefficients. (A) indicates average sleep quality across two weeks. (V) indicates variability in sleep quality across two weeks. A path indicates the association between predictor and mediator variables. B path indicates the association between mediator and outcome variables. Direct path indicates the association between predictor and outcome variables while controlling for the mediator variables. Indirect path indicates the association between predictor and outcome variables through the mediator variables. Bold numbers indicate significant paths. </w:t>
      </w:r>
    </w:p>
    <w:p w14:paraId="54EB1942" w14:textId="2FF437A5" w:rsidR="006625AA" w:rsidRDefault="006625AA" w:rsidP="006625AA">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Supplementary Table </w:t>
      </w:r>
      <w:r w:rsidR="00E83059">
        <w:rPr>
          <w:rFonts w:ascii="Times New Roman" w:eastAsia="Times New Roman" w:hAnsi="Times New Roman" w:cs="Times New Roman"/>
        </w:rPr>
        <w:t>5</w:t>
      </w:r>
    </w:p>
    <w:p w14:paraId="5A34D48A" w14:textId="77777777" w:rsidR="006625AA" w:rsidRDefault="006625AA" w:rsidP="006625AA">
      <w:pPr>
        <w:spacing w:after="0" w:line="480" w:lineRule="auto"/>
        <w:rPr>
          <w:rFonts w:ascii="Times New Roman" w:eastAsia="Times New Roman" w:hAnsi="Times New Roman" w:cs="Times New Roman"/>
          <w:i/>
        </w:rPr>
      </w:pPr>
      <w:r>
        <w:rPr>
          <w:rFonts w:ascii="Times New Roman" w:eastAsia="Times New Roman" w:hAnsi="Times New Roman" w:cs="Times New Roman"/>
          <w:i/>
        </w:rPr>
        <w:t>Sleep duration at W1D mediating associations between everyday discrimination at W1L and health outcomes at W2L</w:t>
      </w:r>
    </w:p>
    <w:tbl>
      <w:tblPr>
        <w:tblW w:w="14490" w:type="dxa"/>
        <w:tblInd w:w="-90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260"/>
        <w:gridCol w:w="1890"/>
        <w:gridCol w:w="720"/>
        <w:gridCol w:w="1339"/>
        <w:gridCol w:w="629"/>
        <w:gridCol w:w="250"/>
        <w:gridCol w:w="573"/>
        <w:gridCol w:w="1348"/>
        <w:gridCol w:w="629"/>
        <w:gridCol w:w="259"/>
        <w:gridCol w:w="702"/>
        <w:gridCol w:w="1196"/>
        <w:gridCol w:w="539"/>
        <w:gridCol w:w="299"/>
        <w:gridCol w:w="776"/>
        <w:gridCol w:w="1361"/>
        <w:gridCol w:w="720"/>
      </w:tblGrid>
      <w:tr w:rsidR="006625AA" w14:paraId="1433E4DC" w14:textId="77777777" w:rsidTr="0045540B">
        <w:tc>
          <w:tcPr>
            <w:tcW w:w="1260" w:type="dxa"/>
            <w:vMerge w:val="restart"/>
            <w:tcBorders>
              <w:top w:val="single" w:sz="4" w:space="0" w:color="000000"/>
              <w:bottom w:val="single" w:sz="4" w:space="0" w:color="000000"/>
            </w:tcBorders>
          </w:tcPr>
          <w:p w14:paraId="37CA8AA0" w14:textId="77777777"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Outcome</w:t>
            </w:r>
          </w:p>
        </w:tc>
        <w:tc>
          <w:tcPr>
            <w:tcW w:w="1890" w:type="dxa"/>
            <w:vMerge w:val="restart"/>
            <w:tcBorders>
              <w:top w:val="single" w:sz="4" w:space="0" w:color="000000"/>
              <w:bottom w:val="single" w:sz="4" w:space="0" w:color="000000"/>
            </w:tcBorders>
          </w:tcPr>
          <w:p w14:paraId="7034E374" w14:textId="77777777"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Mediator</w:t>
            </w:r>
          </w:p>
        </w:tc>
        <w:tc>
          <w:tcPr>
            <w:tcW w:w="2688" w:type="dxa"/>
            <w:gridSpan w:val="3"/>
            <w:tcBorders>
              <w:top w:val="single" w:sz="4" w:space="0" w:color="000000"/>
              <w:bottom w:val="single" w:sz="4" w:space="0" w:color="000000"/>
            </w:tcBorders>
          </w:tcPr>
          <w:p w14:paraId="3806D659"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 path</w:t>
            </w:r>
          </w:p>
        </w:tc>
        <w:tc>
          <w:tcPr>
            <w:tcW w:w="250" w:type="dxa"/>
            <w:tcBorders>
              <w:top w:val="single" w:sz="4" w:space="0" w:color="000000"/>
              <w:bottom w:val="nil"/>
            </w:tcBorders>
          </w:tcPr>
          <w:p w14:paraId="7959DBE3" w14:textId="77777777" w:rsidR="006625AA" w:rsidRDefault="006625AA" w:rsidP="00592735">
            <w:pPr>
              <w:jc w:val="center"/>
              <w:rPr>
                <w:rFonts w:ascii="Times New Roman" w:eastAsia="Times New Roman" w:hAnsi="Times New Roman" w:cs="Times New Roman"/>
                <w:sz w:val="22"/>
                <w:szCs w:val="22"/>
              </w:rPr>
            </w:pPr>
          </w:p>
        </w:tc>
        <w:tc>
          <w:tcPr>
            <w:tcW w:w="2550" w:type="dxa"/>
            <w:gridSpan w:val="3"/>
            <w:tcBorders>
              <w:top w:val="single" w:sz="4" w:space="0" w:color="000000"/>
              <w:bottom w:val="single" w:sz="4" w:space="0" w:color="000000"/>
            </w:tcBorders>
          </w:tcPr>
          <w:p w14:paraId="07557F37"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B path</w:t>
            </w:r>
          </w:p>
        </w:tc>
        <w:tc>
          <w:tcPr>
            <w:tcW w:w="259" w:type="dxa"/>
            <w:tcBorders>
              <w:top w:val="single" w:sz="4" w:space="0" w:color="000000"/>
              <w:bottom w:val="nil"/>
            </w:tcBorders>
          </w:tcPr>
          <w:p w14:paraId="75FE1C19" w14:textId="77777777" w:rsidR="006625AA" w:rsidRDefault="006625AA" w:rsidP="00592735">
            <w:pPr>
              <w:jc w:val="center"/>
              <w:rPr>
                <w:rFonts w:ascii="Times New Roman" w:eastAsia="Times New Roman" w:hAnsi="Times New Roman" w:cs="Times New Roman"/>
                <w:sz w:val="22"/>
                <w:szCs w:val="22"/>
              </w:rPr>
            </w:pPr>
          </w:p>
        </w:tc>
        <w:tc>
          <w:tcPr>
            <w:tcW w:w="2437" w:type="dxa"/>
            <w:gridSpan w:val="3"/>
            <w:tcBorders>
              <w:top w:val="single" w:sz="4" w:space="0" w:color="000000"/>
              <w:bottom w:val="single" w:sz="4" w:space="0" w:color="000000"/>
            </w:tcBorders>
          </w:tcPr>
          <w:p w14:paraId="3088D0FC"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Direct Effect</w:t>
            </w:r>
          </w:p>
        </w:tc>
        <w:tc>
          <w:tcPr>
            <w:tcW w:w="299" w:type="dxa"/>
            <w:tcBorders>
              <w:top w:val="single" w:sz="4" w:space="0" w:color="000000"/>
              <w:bottom w:val="nil"/>
            </w:tcBorders>
          </w:tcPr>
          <w:p w14:paraId="0BC62E97" w14:textId="77777777" w:rsidR="006625AA" w:rsidRDefault="006625AA" w:rsidP="00592735">
            <w:pPr>
              <w:jc w:val="center"/>
              <w:rPr>
                <w:rFonts w:ascii="Times New Roman" w:eastAsia="Times New Roman" w:hAnsi="Times New Roman" w:cs="Times New Roman"/>
                <w:sz w:val="22"/>
                <w:szCs w:val="22"/>
              </w:rPr>
            </w:pPr>
          </w:p>
        </w:tc>
        <w:tc>
          <w:tcPr>
            <w:tcW w:w="2857" w:type="dxa"/>
            <w:gridSpan w:val="3"/>
            <w:tcBorders>
              <w:top w:val="single" w:sz="4" w:space="0" w:color="000000"/>
              <w:bottom w:val="single" w:sz="4" w:space="0" w:color="000000"/>
            </w:tcBorders>
          </w:tcPr>
          <w:p w14:paraId="4CF5FE91"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Indirect Effect</w:t>
            </w:r>
          </w:p>
        </w:tc>
      </w:tr>
      <w:tr w:rsidR="006625AA" w14:paraId="6DE1103C" w14:textId="77777777" w:rsidTr="0045540B">
        <w:tc>
          <w:tcPr>
            <w:tcW w:w="1260" w:type="dxa"/>
            <w:vMerge/>
            <w:tcBorders>
              <w:top w:val="single" w:sz="4" w:space="0" w:color="000000"/>
              <w:bottom w:val="single" w:sz="4" w:space="0" w:color="000000"/>
            </w:tcBorders>
          </w:tcPr>
          <w:p w14:paraId="25DF79C8" w14:textId="77777777" w:rsidR="006625AA" w:rsidRDefault="006625AA" w:rsidP="00592735">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890" w:type="dxa"/>
            <w:vMerge/>
            <w:tcBorders>
              <w:top w:val="single" w:sz="4" w:space="0" w:color="000000"/>
              <w:bottom w:val="single" w:sz="4" w:space="0" w:color="000000"/>
            </w:tcBorders>
          </w:tcPr>
          <w:p w14:paraId="094FA76E" w14:textId="77777777" w:rsidR="006625AA" w:rsidRDefault="006625AA" w:rsidP="00592735">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720" w:type="dxa"/>
            <w:tcBorders>
              <w:top w:val="single" w:sz="4" w:space="0" w:color="000000"/>
              <w:bottom w:val="single" w:sz="4" w:space="0" w:color="000000"/>
            </w:tcBorders>
          </w:tcPr>
          <w:p w14:paraId="4FD6DC29"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b</w:t>
            </w:r>
          </w:p>
        </w:tc>
        <w:tc>
          <w:tcPr>
            <w:tcW w:w="1339" w:type="dxa"/>
            <w:tcBorders>
              <w:top w:val="single" w:sz="4" w:space="0" w:color="000000"/>
              <w:bottom w:val="single" w:sz="4" w:space="0" w:color="000000"/>
            </w:tcBorders>
          </w:tcPr>
          <w:p w14:paraId="00C8E964"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95% CI [</w:t>
            </w:r>
            <w:proofErr w:type="gramStart"/>
            <w:r>
              <w:rPr>
                <w:rFonts w:ascii="Times New Roman" w:eastAsia="Times New Roman" w:hAnsi="Times New Roman" w:cs="Times New Roman"/>
                <w:i/>
                <w:sz w:val="22"/>
                <w:szCs w:val="22"/>
              </w:rPr>
              <w:t>LL,UL</w:t>
            </w:r>
            <w:proofErr w:type="gramEnd"/>
            <w:r>
              <w:rPr>
                <w:rFonts w:ascii="Times New Roman" w:eastAsia="Times New Roman" w:hAnsi="Times New Roman" w:cs="Times New Roman"/>
                <w:i/>
                <w:sz w:val="22"/>
                <w:szCs w:val="22"/>
              </w:rPr>
              <w:t>]</w:t>
            </w:r>
          </w:p>
        </w:tc>
        <w:tc>
          <w:tcPr>
            <w:tcW w:w="629" w:type="dxa"/>
            <w:tcBorders>
              <w:top w:val="single" w:sz="4" w:space="0" w:color="000000"/>
              <w:bottom w:val="single" w:sz="4" w:space="0" w:color="000000"/>
            </w:tcBorders>
          </w:tcPr>
          <w:p w14:paraId="36AE424C"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β</w:t>
            </w:r>
          </w:p>
        </w:tc>
        <w:tc>
          <w:tcPr>
            <w:tcW w:w="250" w:type="dxa"/>
            <w:tcBorders>
              <w:top w:val="nil"/>
              <w:bottom w:val="single" w:sz="4" w:space="0" w:color="000000"/>
            </w:tcBorders>
          </w:tcPr>
          <w:p w14:paraId="56323474" w14:textId="77777777" w:rsidR="006625AA" w:rsidRDefault="006625AA" w:rsidP="00592735">
            <w:pPr>
              <w:jc w:val="center"/>
              <w:rPr>
                <w:rFonts w:ascii="Times New Roman" w:eastAsia="Times New Roman" w:hAnsi="Times New Roman" w:cs="Times New Roman"/>
                <w:i/>
                <w:sz w:val="21"/>
                <w:szCs w:val="21"/>
              </w:rPr>
            </w:pPr>
          </w:p>
        </w:tc>
        <w:tc>
          <w:tcPr>
            <w:tcW w:w="573" w:type="dxa"/>
            <w:tcBorders>
              <w:top w:val="single" w:sz="4" w:space="0" w:color="000000"/>
              <w:bottom w:val="single" w:sz="4" w:space="0" w:color="000000"/>
            </w:tcBorders>
          </w:tcPr>
          <w:p w14:paraId="5F131916"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b</w:t>
            </w:r>
          </w:p>
        </w:tc>
        <w:tc>
          <w:tcPr>
            <w:tcW w:w="1348" w:type="dxa"/>
            <w:tcBorders>
              <w:top w:val="single" w:sz="4" w:space="0" w:color="000000"/>
              <w:bottom w:val="single" w:sz="4" w:space="0" w:color="000000"/>
            </w:tcBorders>
          </w:tcPr>
          <w:p w14:paraId="7AB63DC0"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95% CI [</w:t>
            </w:r>
            <w:proofErr w:type="gramStart"/>
            <w:r>
              <w:rPr>
                <w:rFonts w:ascii="Times New Roman" w:eastAsia="Times New Roman" w:hAnsi="Times New Roman" w:cs="Times New Roman"/>
                <w:i/>
                <w:sz w:val="22"/>
                <w:szCs w:val="22"/>
              </w:rPr>
              <w:t>LL,UL</w:t>
            </w:r>
            <w:proofErr w:type="gramEnd"/>
            <w:r>
              <w:rPr>
                <w:rFonts w:ascii="Times New Roman" w:eastAsia="Times New Roman" w:hAnsi="Times New Roman" w:cs="Times New Roman"/>
                <w:i/>
                <w:sz w:val="22"/>
                <w:szCs w:val="22"/>
              </w:rPr>
              <w:t>]</w:t>
            </w:r>
          </w:p>
        </w:tc>
        <w:tc>
          <w:tcPr>
            <w:tcW w:w="629" w:type="dxa"/>
            <w:tcBorders>
              <w:top w:val="single" w:sz="4" w:space="0" w:color="000000"/>
              <w:bottom w:val="single" w:sz="4" w:space="0" w:color="000000"/>
            </w:tcBorders>
          </w:tcPr>
          <w:p w14:paraId="3C6BEA02"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β</w:t>
            </w:r>
          </w:p>
        </w:tc>
        <w:tc>
          <w:tcPr>
            <w:tcW w:w="259" w:type="dxa"/>
            <w:tcBorders>
              <w:top w:val="nil"/>
              <w:bottom w:val="single" w:sz="4" w:space="0" w:color="000000"/>
            </w:tcBorders>
          </w:tcPr>
          <w:p w14:paraId="12FD20ED" w14:textId="77777777" w:rsidR="006625AA" w:rsidRDefault="006625AA" w:rsidP="00592735">
            <w:pPr>
              <w:jc w:val="center"/>
              <w:rPr>
                <w:rFonts w:ascii="Times New Roman" w:eastAsia="Times New Roman" w:hAnsi="Times New Roman" w:cs="Times New Roman"/>
                <w:i/>
                <w:sz w:val="22"/>
                <w:szCs w:val="22"/>
              </w:rPr>
            </w:pPr>
          </w:p>
        </w:tc>
        <w:tc>
          <w:tcPr>
            <w:tcW w:w="702" w:type="dxa"/>
            <w:tcBorders>
              <w:top w:val="single" w:sz="4" w:space="0" w:color="000000"/>
              <w:bottom w:val="single" w:sz="4" w:space="0" w:color="000000"/>
            </w:tcBorders>
          </w:tcPr>
          <w:p w14:paraId="13E4E18B"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b</w:t>
            </w:r>
          </w:p>
        </w:tc>
        <w:tc>
          <w:tcPr>
            <w:tcW w:w="1196" w:type="dxa"/>
            <w:tcBorders>
              <w:top w:val="single" w:sz="4" w:space="0" w:color="000000"/>
              <w:bottom w:val="single" w:sz="4" w:space="0" w:color="000000"/>
            </w:tcBorders>
          </w:tcPr>
          <w:p w14:paraId="4EAD42E0"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95% CI [</w:t>
            </w:r>
            <w:proofErr w:type="gramStart"/>
            <w:r>
              <w:rPr>
                <w:rFonts w:ascii="Times New Roman" w:eastAsia="Times New Roman" w:hAnsi="Times New Roman" w:cs="Times New Roman"/>
                <w:i/>
                <w:sz w:val="22"/>
                <w:szCs w:val="22"/>
              </w:rPr>
              <w:t>LL,UL</w:t>
            </w:r>
            <w:proofErr w:type="gramEnd"/>
            <w:r>
              <w:rPr>
                <w:rFonts w:ascii="Times New Roman" w:eastAsia="Times New Roman" w:hAnsi="Times New Roman" w:cs="Times New Roman"/>
                <w:i/>
                <w:sz w:val="22"/>
                <w:szCs w:val="22"/>
              </w:rPr>
              <w:t>]</w:t>
            </w:r>
          </w:p>
        </w:tc>
        <w:tc>
          <w:tcPr>
            <w:tcW w:w="539" w:type="dxa"/>
            <w:tcBorders>
              <w:top w:val="single" w:sz="4" w:space="0" w:color="000000"/>
              <w:bottom w:val="single" w:sz="4" w:space="0" w:color="000000"/>
            </w:tcBorders>
          </w:tcPr>
          <w:p w14:paraId="67EB59BF"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β</w:t>
            </w:r>
          </w:p>
        </w:tc>
        <w:tc>
          <w:tcPr>
            <w:tcW w:w="299" w:type="dxa"/>
            <w:tcBorders>
              <w:top w:val="nil"/>
              <w:bottom w:val="single" w:sz="4" w:space="0" w:color="000000"/>
            </w:tcBorders>
          </w:tcPr>
          <w:p w14:paraId="4ADEF470" w14:textId="77777777" w:rsidR="006625AA" w:rsidRDefault="006625AA" w:rsidP="00592735">
            <w:pPr>
              <w:jc w:val="center"/>
              <w:rPr>
                <w:rFonts w:ascii="Times New Roman" w:eastAsia="Times New Roman" w:hAnsi="Times New Roman" w:cs="Times New Roman"/>
                <w:i/>
                <w:sz w:val="22"/>
                <w:szCs w:val="22"/>
              </w:rPr>
            </w:pPr>
          </w:p>
        </w:tc>
        <w:tc>
          <w:tcPr>
            <w:tcW w:w="776" w:type="dxa"/>
            <w:tcBorders>
              <w:top w:val="single" w:sz="4" w:space="0" w:color="000000"/>
              <w:bottom w:val="single" w:sz="4" w:space="0" w:color="000000"/>
            </w:tcBorders>
          </w:tcPr>
          <w:p w14:paraId="665456C9"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b</w:t>
            </w:r>
          </w:p>
        </w:tc>
        <w:tc>
          <w:tcPr>
            <w:tcW w:w="1361" w:type="dxa"/>
            <w:tcBorders>
              <w:top w:val="single" w:sz="4" w:space="0" w:color="000000"/>
              <w:bottom w:val="single" w:sz="4" w:space="0" w:color="000000"/>
            </w:tcBorders>
          </w:tcPr>
          <w:p w14:paraId="4C923EA7"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95% CI [</w:t>
            </w:r>
            <w:proofErr w:type="gramStart"/>
            <w:r>
              <w:rPr>
                <w:rFonts w:ascii="Times New Roman" w:eastAsia="Times New Roman" w:hAnsi="Times New Roman" w:cs="Times New Roman"/>
                <w:i/>
                <w:sz w:val="22"/>
                <w:szCs w:val="22"/>
              </w:rPr>
              <w:t>LL,UL</w:t>
            </w:r>
            <w:proofErr w:type="gramEnd"/>
            <w:r>
              <w:rPr>
                <w:rFonts w:ascii="Times New Roman" w:eastAsia="Times New Roman" w:hAnsi="Times New Roman" w:cs="Times New Roman"/>
                <w:i/>
                <w:sz w:val="22"/>
                <w:szCs w:val="22"/>
              </w:rPr>
              <w:t>]</w:t>
            </w:r>
          </w:p>
        </w:tc>
        <w:tc>
          <w:tcPr>
            <w:tcW w:w="720" w:type="dxa"/>
            <w:tcBorders>
              <w:top w:val="single" w:sz="4" w:space="0" w:color="000000"/>
              <w:bottom w:val="single" w:sz="4" w:space="0" w:color="000000"/>
            </w:tcBorders>
          </w:tcPr>
          <w:p w14:paraId="217A5A25"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i/>
                <w:sz w:val="22"/>
                <w:szCs w:val="22"/>
              </w:rPr>
              <w:t>β</w:t>
            </w:r>
          </w:p>
        </w:tc>
      </w:tr>
      <w:tr w:rsidR="006625AA" w14:paraId="00401221" w14:textId="77777777" w:rsidTr="0045540B">
        <w:trPr>
          <w:trHeight w:val="71"/>
        </w:trPr>
        <w:tc>
          <w:tcPr>
            <w:tcW w:w="1260" w:type="dxa"/>
            <w:vMerge w:val="restart"/>
            <w:tcBorders>
              <w:top w:val="single" w:sz="4" w:space="0" w:color="000000"/>
            </w:tcBorders>
          </w:tcPr>
          <w:p w14:paraId="6E38C2FB" w14:textId="77777777"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Sleep disturbance</w:t>
            </w:r>
          </w:p>
        </w:tc>
        <w:tc>
          <w:tcPr>
            <w:tcW w:w="1890" w:type="dxa"/>
            <w:tcBorders>
              <w:top w:val="single" w:sz="4" w:space="0" w:color="000000"/>
            </w:tcBorders>
          </w:tcPr>
          <w:p w14:paraId="129D1AB0" w14:textId="77777777"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Sleep duration (A)</w:t>
            </w:r>
          </w:p>
        </w:tc>
        <w:tc>
          <w:tcPr>
            <w:tcW w:w="720" w:type="dxa"/>
            <w:tcBorders>
              <w:top w:val="single" w:sz="4" w:space="0" w:color="000000"/>
            </w:tcBorders>
          </w:tcPr>
          <w:p w14:paraId="30157D06" w14:textId="593EDAF4" w:rsidR="006625AA" w:rsidRPr="00B3256E" w:rsidRDefault="006625AA" w:rsidP="00592735">
            <w:pPr>
              <w:jc w:val="center"/>
              <w:rPr>
                <w:rFonts w:ascii="Times New Roman" w:eastAsia="Times New Roman" w:hAnsi="Times New Roman" w:cs="Times New Roman"/>
                <w:bCs/>
                <w:sz w:val="22"/>
                <w:szCs w:val="22"/>
              </w:rPr>
            </w:pPr>
            <w:r w:rsidRPr="00B3256E">
              <w:rPr>
                <w:rFonts w:ascii="Times New Roman" w:eastAsia="Times New Roman" w:hAnsi="Times New Roman" w:cs="Times New Roman"/>
                <w:bCs/>
                <w:sz w:val="22"/>
                <w:szCs w:val="22"/>
              </w:rPr>
              <w:t>-.</w:t>
            </w:r>
            <w:r w:rsidR="00746C4D" w:rsidRPr="00B3256E">
              <w:rPr>
                <w:rFonts w:ascii="Times New Roman" w:eastAsia="Times New Roman" w:hAnsi="Times New Roman" w:cs="Times New Roman"/>
                <w:bCs/>
                <w:sz w:val="22"/>
                <w:szCs w:val="22"/>
              </w:rPr>
              <w:t>01</w:t>
            </w:r>
          </w:p>
        </w:tc>
        <w:tc>
          <w:tcPr>
            <w:tcW w:w="1339" w:type="dxa"/>
            <w:tcBorders>
              <w:top w:val="single" w:sz="4" w:space="0" w:color="000000"/>
            </w:tcBorders>
          </w:tcPr>
          <w:p w14:paraId="436A13AA" w14:textId="4852F3F5" w:rsidR="006625AA" w:rsidRPr="00B3256E" w:rsidRDefault="006625AA" w:rsidP="00592735">
            <w:pPr>
              <w:jc w:val="center"/>
              <w:rPr>
                <w:rFonts w:ascii="Times New Roman" w:eastAsia="Times New Roman" w:hAnsi="Times New Roman" w:cs="Times New Roman"/>
                <w:bCs/>
                <w:sz w:val="22"/>
                <w:szCs w:val="22"/>
              </w:rPr>
            </w:pPr>
            <w:r w:rsidRPr="00B3256E">
              <w:rPr>
                <w:rFonts w:ascii="Times New Roman" w:eastAsia="Times New Roman" w:hAnsi="Times New Roman" w:cs="Times New Roman"/>
                <w:bCs/>
                <w:sz w:val="22"/>
                <w:szCs w:val="22"/>
              </w:rPr>
              <w:t>[-.03,</w:t>
            </w:r>
            <w:r w:rsidR="0045540B">
              <w:rPr>
                <w:rFonts w:ascii="Times New Roman" w:eastAsia="Times New Roman" w:hAnsi="Times New Roman" w:cs="Times New Roman"/>
                <w:bCs/>
                <w:sz w:val="22"/>
                <w:szCs w:val="22"/>
              </w:rPr>
              <w:t xml:space="preserve"> </w:t>
            </w:r>
            <w:r w:rsidR="001272C0">
              <w:rPr>
                <w:rFonts w:ascii="Times New Roman" w:eastAsia="Times New Roman" w:hAnsi="Times New Roman" w:cs="Times New Roman"/>
                <w:bCs/>
                <w:sz w:val="22"/>
                <w:szCs w:val="22"/>
              </w:rPr>
              <w:t>.003</w:t>
            </w:r>
            <w:r w:rsidRPr="00B3256E">
              <w:rPr>
                <w:rFonts w:ascii="Times New Roman" w:eastAsia="Times New Roman" w:hAnsi="Times New Roman" w:cs="Times New Roman"/>
                <w:bCs/>
                <w:sz w:val="22"/>
                <w:szCs w:val="22"/>
              </w:rPr>
              <w:t>]</w:t>
            </w:r>
          </w:p>
        </w:tc>
        <w:tc>
          <w:tcPr>
            <w:tcW w:w="629" w:type="dxa"/>
            <w:tcBorders>
              <w:top w:val="single" w:sz="4" w:space="0" w:color="000000"/>
            </w:tcBorders>
          </w:tcPr>
          <w:p w14:paraId="57813B58" w14:textId="0A859859" w:rsidR="006625AA" w:rsidRPr="00B3256E" w:rsidRDefault="00B3256E" w:rsidP="00592735">
            <w:pPr>
              <w:jc w:val="center"/>
              <w:rPr>
                <w:rFonts w:ascii="Times New Roman" w:eastAsia="Times New Roman" w:hAnsi="Times New Roman" w:cs="Times New Roman"/>
                <w:bCs/>
                <w:sz w:val="22"/>
                <w:szCs w:val="22"/>
              </w:rPr>
            </w:pPr>
            <w:r w:rsidRPr="00B3256E">
              <w:rPr>
                <w:rFonts w:ascii="Times New Roman" w:eastAsia="Times New Roman" w:hAnsi="Times New Roman" w:cs="Times New Roman"/>
                <w:bCs/>
                <w:sz w:val="22"/>
                <w:szCs w:val="22"/>
              </w:rPr>
              <w:t>-</w:t>
            </w:r>
            <w:r w:rsidR="00117AE2" w:rsidRPr="00B3256E">
              <w:rPr>
                <w:rFonts w:ascii="Times New Roman" w:eastAsia="Times New Roman" w:hAnsi="Times New Roman" w:cs="Times New Roman"/>
                <w:bCs/>
                <w:sz w:val="22"/>
                <w:szCs w:val="22"/>
              </w:rPr>
              <w:t>.</w:t>
            </w:r>
            <w:r w:rsidRPr="00B3256E">
              <w:rPr>
                <w:rFonts w:ascii="Times New Roman" w:eastAsia="Times New Roman" w:hAnsi="Times New Roman" w:cs="Times New Roman"/>
                <w:bCs/>
                <w:sz w:val="22"/>
                <w:szCs w:val="22"/>
              </w:rPr>
              <w:t>97</w:t>
            </w:r>
          </w:p>
        </w:tc>
        <w:tc>
          <w:tcPr>
            <w:tcW w:w="250" w:type="dxa"/>
            <w:tcBorders>
              <w:top w:val="single" w:sz="4" w:space="0" w:color="000000"/>
            </w:tcBorders>
          </w:tcPr>
          <w:p w14:paraId="13CE8FF7" w14:textId="77777777" w:rsidR="006625AA" w:rsidRDefault="006625AA" w:rsidP="00592735">
            <w:pPr>
              <w:jc w:val="center"/>
              <w:rPr>
                <w:rFonts w:ascii="Times New Roman" w:eastAsia="Times New Roman" w:hAnsi="Times New Roman" w:cs="Times New Roman"/>
                <w:b/>
                <w:sz w:val="21"/>
                <w:szCs w:val="21"/>
              </w:rPr>
            </w:pPr>
          </w:p>
        </w:tc>
        <w:tc>
          <w:tcPr>
            <w:tcW w:w="573" w:type="dxa"/>
          </w:tcPr>
          <w:p w14:paraId="7675A6E8" w14:textId="6A3FC712"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w:t>
            </w:r>
            <w:r w:rsidR="001913E7">
              <w:rPr>
                <w:rFonts w:ascii="Times New Roman" w:eastAsia="Times New Roman" w:hAnsi="Times New Roman" w:cs="Times New Roman"/>
                <w:b/>
                <w:sz w:val="22"/>
                <w:szCs w:val="22"/>
              </w:rPr>
              <w:t>58</w:t>
            </w:r>
          </w:p>
        </w:tc>
        <w:tc>
          <w:tcPr>
            <w:tcW w:w="1348" w:type="dxa"/>
          </w:tcPr>
          <w:p w14:paraId="1A910A9E" w14:textId="426C6850"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w:t>
            </w:r>
            <w:r w:rsidR="00250382">
              <w:rPr>
                <w:rFonts w:ascii="Times New Roman" w:eastAsia="Times New Roman" w:hAnsi="Times New Roman" w:cs="Times New Roman"/>
                <w:b/>
                <w:sz w:val="22"/>
                <w:szCs w:val="22"/>
              </w:rPr>
              <w:t>21</w:t>
            </w:r>
            <w:r>
              <w:rPr>
                <w:rFonts w:ascii="Times New Roman" w:eastAsia="Times New Roman" w:hAnsi="Times New Roman" w:cs="Times New Roman"/>
                <w:b/>
                <w:sz w:val="22"/>
                <w:szCs w:val="22"/>
              </w:rPr>
              <w:t>,</w:t>
            </w:r>
            <w:r w:rsidR="0045540B">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w:t>
            </w:r>
            <w:r w:rsidR="006B78DD">
              <w:rPr>
                <w:rFonts w:ascii="Times New Roman" w:eastAsia="Times New Roman" w:hAnsi="Times New Roman" w:cs="Times New Roman"/>
                <w:b/>
                <w:sz w:val="22"/>
                <w:szCs w:val="22"/>
              </w:rPr>
              <w:t>95</w:t>
            </w:r>
            <w:r>
              <w:rPr>
                <w:rFonts w:ascii="Times New Roman" w:eastAsia="Times New Roman" w:hAnsi="Times New Roman" w:cs="Times New Roman"/>
                <w:b/>
                <w:sz w:val="22"/>
                <w:szCs w:val="22"/>
              </w:rPr>
              <w:t>]</w:t>
            </w:r>
          </w:p>
        </w:tc>
        <w:tc>
          <w:tcPr>
            <w:tcW w:w="629" w:type="dxa"/>
          </w:tcPr>
          <w:p w14:paraId="49511E4C" w14:textId="0F9D482A"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w:t>
            </w:r>
            <w:r w:rsidR="00D716F9">
              <w:rPr>
                <w:rFonts w:ascii="Times New Roman" w:eastAsia="Times New Roman" w:hAnsi="Times New Roman" w:cs="Times New Roman"/>
                <w:b/>
                <w:sz w:val="22"/>
                <w:szCs w:val="22"/>
              </w:rPr>
              <w:t>12</w:t>
            </w:r>
          </w:p>
        </w:tc>
        <w:tc>
          <w:tcPr>
            <w:tcW w:w="259" w:type="dxa"/>
          </w:tcPr>
          <w:p w14:paraId="48042DB7" w14:textId="77777777" w:rsidR="006625AA" w:rsidRDefault="006625AA" w:rsidP="00592735">
            <w:pPr>
              <w:jc w:val="center"/>
              <w:rPr>
                <w:rFonts w:ascii="Times New Roman" w:eastAsia="Times New Roman" w:hAnsi="Times New Roman" w:cs="Times New Roman"/>
                <w:sz w:val="22"/>
                <w:szCs w:val="22"/>
              </w:rPr>
            </w:pPr>
          </w:p>
        </w:tc>
        <w:tc>
          <w:tcPr>
            <w:tcW w:w="702" w:type="dxa"/>
          </w:tcPr>
          <w:p w14:paraId="635A92BB"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.05</w:t>
            </w:r>
          </w:p>
        </w:tc>
        <w:tc>
          <w:tcPr>
            <w:tcW w:w="1196" w:type="dxa"/>
          </w:tcPr>
          <w:p w14:paraId="24BBF431" w14:textId="6D6423F9"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FB352E">
              <w:rPr>
                <w:rFonts w:ascii="Times New Roman" w:eastAsia="Times New Roman" w:hAnsi="Times New Roman" w:cs="Times New Roman"/>
                <w:sz w:val="22"/>
                <w:szCs w:val="22"/>
              </w:rPr>
              <w:t>03</w:t>
            </w:r>
            <w:r>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.13]</w:t>
            </w:r>
          </w:p>
        </w:tc>
        <w:tc>
          <w:tcPr>
            <w:tcW w:w="539" w:type="dxa"/>
          </w:tcPr>
          <w:p w14:paraId="5993B0A0"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.05</w:t>
            </w:r>
          </w:p>
        </w:tc>
        <w:tc>
          <w:tcPr>
            <w:tcW w:w="299" w:type="dxa"/>
          </w:tcPr>
          <w:p w14:paraId="11EBC624" w14:textId="77777777" w:rsidR="006625AA" w:rsidRDefault="006625AA" w:rsidP="00592735">
            <w:pPr>
              <w:jc w:val="center"/>
              <w:rPr>
                <w:rFonts w:ascii="Times New Roman" w:eastAsia="Times New Roman" w:hAnsi="Times New Roman" w:cs="Times New Roman"/>
                <w:sz w:val="22"/>
                <w:szCs w:val="22"/>
              </w:rPr>
            </w:pPr>
          </w:p>
        </w:tc>
        <w:tc>
          <w:tcPr>
            <w:tcW w:w="776" w:type="dxa"/>
          </w:tcPr>
          <w:p w14:paraId="1D1D08A8" w14:textId="722238BB"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117AE2">
              <w:rPr>
                <w:rFonts w:ascii="Times New Roman" w:eastAsia="Times New Roman" w:hAnsi="Times New Roman" w:cs="Times New Roman"/>
                <w:sz w:val="22"/>
                <w:szCs w:val="22"/>
              </w:rPr>
              <w:t>007</w:t>
            </w:r>
          </w:p>
        </w:tc>
        <w:tc>
          <w:tcPr>
            <w:tcW w:w="1361" w:type="dxa"/>
          </w:tcPr>
          <w:p w14:paraId="7DE1C3A2" w14:textId="5AEF231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[-.03,</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.01]</w:t>
            </w:r>
          </w:p>
        </w:tc>
        <w:tc>
          <w:tcPr>
            <w:tcW w:w="720" w:type="dxa"/>
          </w:tcPr>
          <w:p w14:paraId="591B1D4E"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-.01</w:t>
            </w:r>
          </w:p>
        </w:tc>
      </w:tr>
      <w:tr w:rsidR="006625AA" w14:paraId="49A809F6" w14:textId="77777777" w:rsidTr="0045540B">
        <w:trPr>
          <w:trHeight w:val="71"/>
        </w:trPr>
        <w:tc>
          <w:tcPr>
            <w:tcW w:w="1260" w:type="dxa"/>
            <w:vMerge/>
            <w:tcBorders>
              <w:top w:val="single" w:sz="4" w:space="0" w:color="000000"/>
            </w:tcBorders>
          </w:tcPr>
          <w:p w14:paraId="350438D5" w14:textId="77777777" w:rsidR="006625AA" w:rsidRDefault="006625AA" w:rsidP="00592735">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890" w:type="dxa"/>
          </w:tcPr>
          <w:p w14:paraId="7E0509BC" w14:textId="77777777" w:rsidR="006625AA" w:rsidRDefault="006625AA" w:rsidP="00592735">
            <w:pPr>
              <w:rPr>
                <w:rFonts w:ascii="Times New Roman" w:eastAsia="Times New Roman" w:hAnsi="Times New Roman" w:cs="Times New Roman"/>
                <w:sz w:val="22"/>
                <w:szCs w:val="22"/>
              </w:rPr>
            </w:pPr>
            <w:r>
              <w:rPr>
                <w:rFonts w:ascii="Times New Roman" w:eastAsia="Times New Roman" w:hAnsi="Times New Roman" w:cs="Times New Roman"/>
                <w:sz w:val="22"/>
                <w:szCs w:val="22"/>
              </w:rPr>
              <w:t>Sleep duration (V)</w:t>
            </w:r>
          </w:p>
        </w:tc>
        <w:tc>
          <w:tcPr>
            <w:tcW w:w="720" w:type="dxa"/>
          </w:tcPr>
          <w:p w14:paraId="22536F07" w14:textId="11450351" w:rsidR="006625AA" w:rsidRDefault="006625AA" w:rsidP="00592735">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w:t>
            </w:r>
            <w:r w:rsidR="00746C4D">
              <w:rPr>
                <w:rFonts w:ascii="Times New Roman" w:eastAsia="Times New Roman" w:hAnsi="Times New Roman" w:cs="Times New Roman"/>
                <w:sz w:val="22"/>
                <w:szCs w:val="22"/>
              </w:rPr>
              <w:t>003</w:t>
            </w:r>
          </w:p>
        </w:tc>
        <w:tc>
          <w:tcPr>
            <w:tcW w:w="1339" w:type="dxa"/>
          </w:tcPr>
          <w:p w14:paraId="75D73170" w14:textId="3165DFC9"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w:t>
            </w:r>
            <w:r w:rsidR="001272C0">
              <w:rPr>
                <w:rFonts w:ascii="Times New Roman" w:eastAsia="Times New Roman" w:hAnsi="Times New Roman" w:cs="Times New Roman"/>
                <w:sz w:val="22"/>
                <w:szCs w:val="22"/>
              </w:rPr>
              <w:t>007</w:t>
            </w:r>
            <w:r>
              <w:rPr>
                <w:rFonts w:ascii="Times New Roman" w:eastAsia="Times New Roman" w:hAnsi="Times New Roman" w:cs="Times New Roman"/>
                <w:sz w:val="22"/>
                <w:szCs w:val="22"/>
              </w:rPr>
              <w:t>]</w:t>
            </w:r>
          </w:p>
        </w:tc>
        <w:tc>
          <w:tcPr>
            <w:tcW w:w="629" w:type="dxa"/>
          </w:tcPr>
          <w:p w14:paraId="5B9083FB" w14:textId="1E912877" w:rsidR="006625AA" w:rsidRDefault="00B3256E" w:rsidP="00592735">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.07</w:t>
            </w:r>
          </w:p>
        </w:tc>
        <w:tc>
          <w:tcPr>
            <w:tcW w:w="250" w:type="dxa"/>
          </w:tcPr>
          <w:p w14:paraId="52241C68" w14:textId="77777777" w:rsidR="006625AA" w:rsidRDefault="006625AA" w:rsidP="00592735">
            <w:pPr>
              <w:jc w:val="center"/>
              <w:rPr>
                <w:rFonts w:ascii="Times New Roman" w:eastAsia="Times New Roman" w:hAnsi="Times New Roman" w:cs="Times New Roman"/>
                <w:b/>
                <w:sz w:val="21"/>
                <w:szCs w:val="21"/>
              </w:rPr>
            </w:pPr>
          </w:p>
        </w:tc>
        <w:tc>
          <w:tcPr>
            <w:tcW w:w="573" w:type="dxa"/>
          </w:tcPr>
          <w:p w14:paraId="4E62B505" w14:textId="0E7A1FBC"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1913E7">
              <w:rPr>
                <w:rFonts w:ascii="Times New Roman" w:eastAsia="Times New Roman" w:hAnsi="Times New Roman" w:cs="Times New Roman"/>
                <w:sz w:val="22"/>
                <w:szCs w:val="22"/>
              </w:rPr>
              <w:t>46</w:t>
            </w:r>
          </w:p>
        </w:tc>
        <w:tc>
          <w:tcPr>
            <w:tcW w:w="1348" w:type="dxa"/>
          </w:tcPr>
          <w:p w14:paraId="3BC76898" w14:textId="53EA9B2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6B78DD">
              <w:rPr>
                <w:rFonts w:ascii="Times New Roman" w:eastAsia="Times New Roman" w:hAnsi="Times New Roman" w:cs="Times New Roman"/>
                <w:sz w:val="22"/>
                <w:szCs w:val="22"/>
              </w:rPr>
              <w:t>91</w:t>
            </w:r>
            <w:r>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1.</w:t>
            </w:r>
            <w:r w:rsidR="006B78DD">
              <w:rPr>
                <w:rFonts w:ascii="Times New Roman" w:eastAsia="Times New Roman" w:hAnsi="Times New Roman" w:cs="Times New Roman"/>
                <w:sz w:val="22"/>
                <w:szCs w:val="22"/>
              </w:rPr>
              <w:t>83</w:t>
            </w:r>
            <w:r>
              <w:rPr>
                <w:rFonts w:ascii="Times New Roman" w:eastAsia="Times New Roman" w:hAnsi="Times New Roman" w:cs="Times New Roman"/>
                <w:sz w:val="22"/>
                <w:szCs w:val="22"/>
              </w:rPr>
              <w:t>]</w:t>
            </w:r>
          </w:p>
        </w:tc>
        <w:tc>
          <w:tcPr>
            <w:tcW w:w="629" w:type="dxa"/>
          </w:tcPr>
          <w:p w14:paraId="6C0458A5"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.02</w:t>
            </w:r>
          </w:p>
        </w:tc>
        <w:tc>
          <w:tcPr>
            <w:tcW w:w="259" w:type="dxa"/>
          </w:tcPr>
          <w:p w14:paraId="7DC9B271" w14:textId="77777777" w:rsidR="006625AA" w:rsidRDefault="006625AA" w:rsidP="00592735">
            <w:pPr>
              <w:jc w:val="center"/>
              <w:rPr>
                <w:rFonts w:ascii="Times New Roman" w:eastAsia="Times New Roman" w:hAnsi="Times New Roman" w:cs="Times New Roman"/>
                <w:sz w:val="22"/>
                <w:szCs w:val="22"/>
              </w:rPr>
            </w:pPr>
          </w:p>
        </w:tc>
        <w:tc>
          <w:tcPr>
            <w:tcW w:w="702" w:type="dxa"/>
          </w:tcPr>
          <w:p w14:paraId="3DCF86AC"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.05</w:t>
            </w:r>
          </w:p>
        </w:tc>
        <w:tc>
          <w:tcPr>
            <w:tcW w:w="1196" w:type="dxa"/>
          </w:tcPr>
          <w:p w14:paraId="5D6E446E" w14:textId="35C4E9D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FB352E">
              <w:rPr>
                <w:rFonts w:ascii="Times New Roman" w:eastAsia="Times New Roman" w:hAnsi="Times New Roman" w:cs="Times New Roman"/>
                <w:sz w:val="22"/>
                <w:szCs w:val="22"/>
              </w:rPr>
              <w:t>03</w:t>
            </w:r>
            <w:r>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.13]</w:t>
            </w:r>
          </w:p>
        </w:tc>
        <w:tc>
          <w:tcPr>
            <w:tcW w:w="539" w:type="dxa"/>
          </w:tcPr>
          <w:p w14:paraId="6A4428E5"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.05</w:t>
            </w:r>
          </w:p>
        </w:tc>
        <w:tc>
          <w:tcPr>
            <w:tcW w:w="299" w:type="dxa"/>
          </w:tcPr>
          <w:p w14:paraId="53E1B979" w14:textId="77777777" w:rsidR="006625AA" w:rsidRDefault="006625AA" w:rsidP="00592735">
            <w:pPr>
              <w:jc w:val="center"/>
              <w:rPr>
                <w:rFonts w:ascii="Times New Roman" w:eastAsia="Times New Roman" w:hAnsi="Times New Roman" w:cs="Times New Roman"/>
                <w:sz w:val="22"/>
                <w:szCs w:val="22"/>
              </w:rPr>
            </w:pPr>
          </w:p>
        </w:tc>
        <w:tc>
          <w:tcPr>
            <w:tcW w:w="776" w:type="dxa"/>
          </w:tcPr>
          <w:p w14:paraId="15954075" w14:textId="6421207E"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117AE2">
              <w:rPr>
                <w:rFonts w:ascii="Times New Roman" w:eastAsia="Times New Roman" w:hAnsi="Times New Roman" w:cs="Times New Roman"/>
                <w:sz w:val="22"/>
                <w:szCs w:val="22"/>
              </w:rPr>
              <w:t>002</w:t>
            </w:r>
          </w:p>
        </w:tc>
        <w:tc>
          <w:tcPr>
            <w:tcW w:w="1361" w:type="dxa"/>
          </w:tcPr>
          <w:p w14:paraId="19D698C1" w14:textId="23220A04"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[-.005,</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.01]</w:t>
            </w:r>
          </w:p>
        </w:tc>
        <w:tc>
          <w:tcPr>
            <w:tcW w:w="720" w:type="dxa"/>
          </w:tcPr>
          <w:p w14:paraId="58AEEC31" w14:textId="77777777" w:rsidR="006625AA" w:rsidRDefault="006625AA" w:rsidP="00592735">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p>
        </w:tc>
      </w:tr>
      <w:tr w:rsidR="00250382" w14:paraId="06202E04" w14:textId="77777777" w:rsidTr="0045540B">
        <w:trPr>
          <w:trHeight w:val="152"/>
        </w:trPr>
        <w:tc>
          <w:tcPr>
            <w:tcW w:w="1260" w:type="dxa"/>
            <w:vMerge w:val="restart"/>
          </w:tcPr>
          <w:p w14:paraId="4E930D5D" w14:textId="77777777" w:rsidR="00250382" w:rsidRDefault="00250382" w:rsidP="00250382">
            <w:pPr>
              <w:rPr>
                <w:rFonts w:ascii="Times New Roman" w:eastAsia="Times New Roman" w:hAnsi="Times New Roman" w:cs="Times New Roman"/>
                <w:sz w:val="22"/>
                <w:szCs w:val="22"/>
              </w:rPr>
            </w:pPr>
            <w:r>
              <w:rPr>
                <w:rFonts w:ascii="Times New Roman" w:eastAsia="Times New Roman" w:hAnsi="Times New Roman" w:cs="Times New Roman"/>
                <w:sz w:val="22"/>
                <w:szCs w:val="22"/>
              </w:rPr>
              <w:t>Daytime dysfunction</w:t>
            </w:r>
          </w:p>
        </w:tc>
        <w:tc>
          <w:tcPr>
            <w:tcW w:w="1890" w:type="dxa"/>
          </w:tcPr>
          <w:p w14:paraId="7A74914F" w14:textId="77777777" w:rsidR="00250382" w:rsidRDefault="00250382" w:rsidP="00250382">
            <w:pPr>
              <w:rPr>
                <w:rFonts w:ascii="Times New Roman" w:eastAsia="Times New Roman" w:hAnsi="Times New Roman" w:cs="Times New Roman"/>
                <w:sz w:val="22"/>
                <w:szCs w:val="22"/>
              </w:rPr>
            </w:pPr>
            <w:r>
              <w:rPr>
                <w:rFonts w:ascii="Times New Roman" w:eastAsia="Times New Roman" w:hAnsi="Times New Roman" w:cs="Times New Roman"/>
                <w:sz w:val="22"/>
                <w:szCs w:val="22"/>
              </w:rPr>
              <w:t>Sleep duration (A)</w:t>
            </w:r>
          </w:p>
        </w:tc>
        <w:tc>
          <w:tcPr>
            <w:tcW w:w="720" w:type="dxa"/>
          </w:tcPr>
          <w:p w14:paraId="64F76C72" w14:textId="593739A5" w:rsidR="00250382" w:rsidRPr="00B3256E" w:rsidRDefault="00250382" w:rsidP="00250382">
            <w:pPr>
              <w:jc w:val="center"/>
              <w:rPr>
                <w:rFonts w:ascii="Times New Roman" w:eastAsia="Times New Roman" w:hAnsi="Times New Roman" w:cs="Times New Roman"/>
                <w:bCs/>
                <w:sz w:val="22"/>
                <w:szCs w:val="22"/>
              </w:rPr>
            </w:pPr>
            <w:r w:rsidRPr="00B3256E">
              <w:rPr>
                <w:rFonts w:ascii="Times New Roman" w:eastAsia="Times New Roman" w:hAnsi="Times New Roman" w:cs="Times New Roman"/>
                <w:bCs/>
                <w:sz w:val="22"/>
                <w:szCs w:val="22"/>
              </w:rPr>
              <w:t>-.01</w:t>
            </w:r>
          </w:p>
        </w:tc>
        <w:tc>
          <w:tcPr>
            <w:tcW w:w="1339" w:type="dxa"/>
          </w:tcPr>
          <w:p w14:paraId="03084F13" w14:textId="2C46FD6F" w:rsidR="00250382" w:rsidRPr="00B3256E" w:rsidRDefault="00250382" w:rsidP="00250382">
            <w:pPr>
              <w:jc w:val="center"/>
              <w:rPr>
                <w:rFonts w:ascii="Times New Roman" w:eastAsia="Times New Roman" w:hAnsi="Times New Roman" w:cs="Times New Roman"/>
                <w:bCs/>
                <w:sz w:val="22"/>
                <w:szCs w:val="22"/>
              </w:rPr>
            </w:pPr>
            <w:r w:rsidRPr="00B3256E">
              <w:rPr>
                <w:rFonts w:ascii="Times New Roman" w:eastAsia="Times New Roman" w:hAnsi="Times New Roman" w:cs="Times New Roman"/>
                <w:bCs/>
                <w:sz w:val="22"/>
                <w:szCs w:val="22"/>
              </w:rPr>
              <w:t>[-.03,</w:t>
            </w:r>
            <w:r w:rsidR="0045540B">
              <w:rPr>
                <w:rFonts w:ascii="Times New Roman" w:eastAsia="Times New Roman" w:hAnsi="Times New Roman" w:cs="Times New Roman"/>
                <w:bCs/>
                <w:sz w:val="22"/>
                <w:szCs w:val="22"/>
              </w:rPr>
              <w:t xml:space="preserve"> </w:t>
            </w:r>
            <w:r>
              <w:rPr>
                <w:rFonts w:ascii="Times New Roman" w:eastAsia="Times New Roman" w:hAnsi="Times New Roman" w:cs="Times New Roman"/>
                <w:bCs/>
                <w:sz w:val="22"/>
                <w:szCs w:val="22"/>
              </w:rPr>
              <w:t>.003</w:t>
            </w:r>
            <w:r w:rsidRPr="00B3256E">
              <w:rPr>
                <w:rFonts w:ascii="Times New Roman" w:eastAsia="Times New Roman" w:hAnsi="Times New Roman" w:cs="Times New Roman"/>
                <w:bCs/>
                <w:sz w:val="22"/>
                <w:szCs w:val="22"/>
              </w:rPr>
              <w:t>]</w:t>
            </w:r>
          </w:p>
        </w:tc>
        <w:tc>
          <w:tcPr>
            <w:tcW w:w="629" w:type="dxa"/>
          </w:tcPr>
          <w:p w14:paraId="70CE3077" w14:textId="12CCEED6" w:rsidR="00250382" w:rsidRDefault="00250382" w:rsidP="00250382">
            <w:pPr>
              <w:jc w:val="center"/>
              <w:rPr>
                <w:rFonts w:ascii="Times New Roman" w:eastAsia="Times New Roman" w:hAnsi="Times New Roman" w:cs="Times New Roman"/>
                <w:b/>
                <w:sz w:val="22"/>
                <w:szCs w:val="22"/>
              </w:rPr>
            </w:pPr>
            <w:r w:rsidRPr="00B3256E">
              <w:rPr>
                <w:rFonts w:ascii="Times New Roman" w:eastAsia="Times New Roman" w:hAnsi="Times New Roman" w:cs="Times New Roman"/>
                <w:bCs/>
                <w:sz w:val="22"/>
                <w:szCs w:val="22"/>
              </w:rPr>
              <w:t>-.97</w:t>
            </w:r>
          </w:p>
        </w:tc>
        <w:tc>
          <w:tcPr>
            <w:tcW w:w="250" w:type="dxa"/>
          </w:tcPr>
          <w:p w14:paraId="312637A6" w14:textId="77777777" w:rsidR="00250382" w:rsidRDefault="00250382" w:rsidP="00250382">
            <w:pPr>
              <w:jc w:val="center"/>
              <w:rPr>
                <w:rFonts w:ascii="Times New Roman" w:eastAsia="Times New Roman" w:hAnsi="Times New Roman" w:cs="Times New Roman"/>
                <w:b/>
                <w:sz w:val="21"/>
                <w:szCs w:val="21"/>
              </w:rPr>
            </w:pPr>
          </w:p>
        </w:tc>
        <w:tc>
          <w:tcPr>
            <w:tcW w:w="573" w:type="dxa"/>
          </w:tcPr>
          <w:p w14:paraId="2231B3CC" w14:textId="40BEA0CF"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.10</w:t>
            </w:r>
          </w:p>
        </w:tc>
        <w:tc>
          <w:tcPr>
            <w:tcW w:w="1348" w:type="dxa"/>
          </w:tcPr>
          <w:p w14:paraId="67CB6070" w14:textId="6A4F1C0E"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6B78DD">
              <w:rPr>
                <w:rFonts w:ascii="Times New Roman" w:eastAsia="Times New Roman" w:hAnsi="Times New Roman" w:cs="Times New Roman"/>
                <w:sz w:val="22"/>
                <w:szCs w:val="22"/>
              </w:rPr>
              <w:t>25</w:t>
            </w:r>
            <w:r>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w:t>
            </w:r>
            <w:r w:rsidR="006B78DD">
              <w:rPr>
                <w:rFonts w:ascii="Times New Roman" w:eastAsia="Times New Roman" w:hAnsi="Times New Roman" w:cs="Times New Roman"/>
                <w:sz w:val="22"/>
                <w:szCs w:val="22"/>
              </w:rPr>
              <w:t>05</w:t>
            </w:r>
            <w:r>
              <w:rPr>
                <w:rFonts w:ascii="Times New Roman" w:eastAsia="Times New Roman" w:hAnsi="Times New Roman" w:cs="Times New Roman"/>
                <w:sz w:val="22"/>
                <w:szCs w:val="22"/>
              </w:rPr>
              <w:t>]</w:t>
            </w:r>
          </w:p>
        </w:tc>
        <w:tc>
          <w:tcPr>
            <w:tcW w:w="629" w:type="dxa"/>
          </w:tcPr>
          <w:p w14:paraId="003FA5E6" w14:textId="52229E5A"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-.06</w:t>
            </w:r>
          </w:p>
        </w:tc>
        <w:tc>
          <w:tcPr>
            <w:tcW w:w="259" w:type="dxa"/>
          </w:tcPr>
          <w:p w14:paraId="24CC09AD" w14:textId="77777777" w:rsidR="00250382" w:rsidRDefault="00250382" w:rsidP="00250382">
            <w:pPr>
              <w:jc w:val="center"/>
              <w:rPr>
                <w:rFonts w:ascii="Times New Roman" w:eastAsia="Times New Roman" w:hAnsi="Times New Roman" w:cs="Times New Roman"/>
                <w:b/>
                <w:sz w:val="22"/>
                <w:szCs w:val="22"/>
              </w:rPr>
            </w:pPr>
          </w:p>
        </w:tc>
        <w:tc>
          <w:tcPr>
            <w:tcW w:w="702" w:type="dxa"/>
          </w:tcPr>
          <w:p w14:paraId="429BF044" w14:textId="77777777"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.05</w:t>
            </w:r>
          </w:p>
        </w:tc>
        <w:tc>
          <w:tcPr>
            <w:tcW w:w="1196" w:type="dxa"/>
          </w:tcPr>
          <w:p w14:paraId="735D2E53" w14:textId="5E4BA39D"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[.01,</w:t>
            </w:r>
            <w:r w:rsidR="0045540B">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.08]</w:t>
            </w:r>
          </w:p>
        </w:tc>
        <w:tc>
          <w:tcPr>
            <w:tcW w:w="539" w:type="dxa"/>
          </w:tcPr>
          <w:p w14:paraId="58C72D3F" w14:textId="288E4A57"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.13</w:t>
            </w:r>
          </w:p>
        </w:tc>
        <w:tc>
          <w:tcPr>
            <w:tcW w:w="299" w:type="dxa"/>
          </w:tcPr>
          <w:p w14:paraId="6C1FB6E8" w14:textId="77777777" w:rsidR="00250382" w:rsidRDefault="00250382" w:rsidP="00250382">
            <w:pPr>
              <w:jc w:val="center"/>
              <w:rPr>
                <w:rFonts w:ascii="Times New Roman" w:eastAsia="Times New Roman" w:hAnsi="Times New Roman" w:cs="Times New Roman"/>
                <w:b/>
                <w:sz w:val="22"/>
                <w:szCs w:val="22"/>
              </w:rPr>
            </w:pPr>
          </w:p>
        </w:tc>
        <w:tc>
          <w:tcPr>
            <w:tcW w:w="776" w:type="dxa"/>
          </w:tcPr>
          <w:p w14:paraId="17B8C723" w14:textId="78043030"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.001</w:t>
            </w:r>
          </w:p>
        </w:tc>
        <w:tc>
          <w:tcPr>
            <w:tcW w:w="1361" w:type="dxa"/>
          </w:tcPr>
          <w:p w14:paraId="26BC4FED" w14:textId="6BE6FB11"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[-.002,</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.006]</w:t>
            </w:r>
          </w:p>
        </w:tc>
        <w:tc>
          <w:tcPr>
            <w:tcW w:w="720" w:type="dxa"/>
          </w:tcPr>
          <w:p w14:paraId="2152F225" w14:textId="2ABF31E1"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.005</w:t>
            </w:r>
          </w:p>
        </w:tc>
      </w:tr>
      <w:tr w:rsidR="00250382" w14:paraId="6747EED1" w14:textId="77777777" w:rsidTr="0045540B">
        <w:tc>
          <w:tcPr>
            <w:tcW w:w="1260" w:type="dxa"/>
            <w:vMerge/>
          </w:tcPr>
          <w:p w14:paraId="1B920840" w14:textId="77777777" w:rsidR="00250382" w:rsidRDefault="00250382" w:rsidP="00250382">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90" w:type="dxa"/>
          </w:tcPr>
          <w:p w14:paraId="4C534CF3" w14:textId="77777777" w:rsidR="00250382" w:rsidRDefault="00250382" w:rsidP="00250382">
            <w:pPr>
              <w:rPr>
                <w:rFonts w:ascii="Times New Roman" w:eastAsia="Times New Roman" w:hAnsi="Times New Roman" w:cs="Times New Roman"/>
                <w:sz w:val="22"/>
                <w:szCs w:val="22"/>
              </w:rPr>
            </w:pPr>
            <w:r>
              <w:rPr>
                <w:rFonts w:ascii="Times New Roman" w:eastAsia="Times New Roman" w:hAnsi="Times New Roman" w:cs="Times New Roman"/>
                <w:sz w:val="22"/>
                <w:szCs w:val="22"/>
              </w:rPr>
              <w:t>Sleep duration (V)</w:t>
            </w:r>
          </w:p>
        </w:tc>
        <w:tc>
          <w:tcPr>
            <w:tcW w:w="720" w:type="dxa"/>
          </w:tcPr>
          <w:p w14:paraId="32BBEDFB" w14:textId="64788DCD"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.003</w:t>
            </w:r>
          </w:p>
        </w:tc>
        <w:tc>
          <w:tcPr>
            <w:tcW w:w="1339" w:type="dxa"/>
          </w:tcPr>
          <w:p w14:paraId="6EA578A4" w14:textId="3A7555E1"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.007]</w:t>
            </w:r>
          </w:p>
        </w:tc>
        <w:tc>
          <w:tcPr>
            <w:tcW w:w="629" w:type="dxa"/>
          </w:tcPr>
          <w:p w14:paraId="5D123033" w14:textId="40562377"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.07</w:t>
            </w:r>
          </w:p>
        </w:tc>
        <w:tc>
          <w:tcPr>
            <w:tcW w:w="250" w:type="dxa"/>
          </w:tcPr>
          <w:p w14:paraId="1DD001B3" w14:textId="77777777" w:rsidR="00250382" w:rsidRDefault="00250382" w:rsidP="00250382">
            <w:pPr>
              <w:jc w:val="center"/>
              <w:rPr>
                <w:rFonts w:ascii="Times New Roman" w:eastAsia="Times New Roman" w:hAnsi="Times New Roman" w:cs="Times New Roman"/>
                <w:b/>
                <w:sz w:val="21"/>
                <w:szCs w:val="21"/>
              </w:rPr>
            </w:pPr>
          </w:p>
        </w:tc>
        <w:tc>
          <w:tcPr>
            <w:tcW w:w="573" w:type="dxa"/>
          </w:tcPr>
          <w:p w14:paraId="4FDDFC74" w14:textId="2ED5F286"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.23</w:t>
            </w:r>
          </w:p>
        </w:tc>
        <w:tc>
          <w:tcPr>
            <w:tcW w:w="1348" w:type="dxa"/>
          </w:tcPr>
          <w:p w14:paraId="122AD279" w14:textId="77F42CB5"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sidR="006B78DD">
              <w:rPr>
                <w:rFonts w:ascii="Times New Roman" w:eastAsia="Times New Roman" w:hAnsi="Times New Roman" w:cs="Times New Roman"/>
                <w:sz w:val="22"/>
                <w:szCs w:val="22"/>
              </w:rPr>
              <w:t>28</w:t>
            </w:r>
            <w:r>
              <w:rPr>
                <w:rFonts w:ascii="Times New Roman" w:eastAsia="Times New Roman" w:hAnsi="Times New Roman" w:cs="Times New Roman"/>
                <w:sz w:val="22"/>
                <w:szCs w:val="22"/>
              </w:rPr>
              <w:t>,</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w:t>
            </w:r>
            <w:r w:rsidR="006B78DD">
              <w:rPr>
                <w:rFonts w:ascii="Times New Roman" w:eastAsia="Times New Roman" w:hAnsi="Times New Roman" w:cs="Times New Roman"/>
                <w:sz w:val="22"/>
                <w:szCs w:val="22"/>
              </w:rPr>
              <w:t>74</w:t>
            </w:r>
            <w:r>
              <w:rPr>
                <w:rFonts w:ascii="Times New Roman" w:eastAsia="Times New Roman" w:hAnsi="Times New Roman" w:cs="Times New Roman"/>
                <w:sz w:val="22"/>
                <w:szCs w:val="22"/>
              </w:rPr>
              <w:t>]</w:t>
            </w:r>
          </w:p>
        </w:tc>
        <w:tc>
          <w:tcPr>
            <w:tcW w:w="629" w:type="dxa"/>
          </w:tcPr>
          <w:p w14:paraId="0FD927C1" w14:textId="112057B2"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.03</w:t>
            </w:r>
          </w:p>
        </w:tc>
        <w:tc>
          <w:tcPr>
            <w:tcW w:w="259" w:type="dxa"/>
          </w:tcPr>
          <w:p w14:paraId="18D6C8A5" w14:textId="77777777" w:rsidR="00250382" w:rsidRDefault="00250382" w:rsidP="00250382">
            <w:pPr>
              <w:jc w:val="center"/>
              <w:rPr>
                <w:rFonts w:ascii="Times New Roman" w:eastAsia="Times New Roman" w:hAnsi="Times New Roman" w:cs="Times New Roman"/>
                <w:sz w:val="22"/>
                <w:szCs w:val="22"/>
              </w:rPr>
            </w:pPr>
          </w:p>
        </w:tc>
        <w:tc>
          <w:tcPr>
            <w:tcW w:w="702" w:type="dxa"/>
          </w:tcPr>
          <w:p w14:paraId="02DC17E5" w14:textId="77777777"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.05</w:t>
            </w:r>
          </w:p>
        </w:tc>
        <w:tc>
          <w:tcPr>
            <w:tcW w:w="1196" w:type="dxa"/>
          </w:tcPr>
          <w:p w14:paraId="508D5746" w14:textId="16D094F4"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[.01,</w:t>
            </w:r>
            <w:r w:rsidR="0045540B">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.08]</w:t>
            </w:r>
          </w:p>
        </w:tc>
        <w:tc>
          <w:tcPr>
            <w:tcW w:w="539" w:type="dxa"/>
          </w:tcPr>
          <w:p w14:paraId="595A0347" w14:textId="57C54B59" w:rsidR="00250382" w:rsidRDefault="00250382" w:rsidP="0025038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.13</w:t>
            </w:r>
          </w:p>
        </w:tc>
        <w:tc>
          <w:tcPr>
            <w:tcW w:w="299" w:type="dxa"/>
          </w:tcPr>
          <w:p w14:paraId="6D3CAC62" w14:textId="77777777" w:rsidR="00250382" w:rsidRDefault="00250382" w:rsidP="00250382">
            <w:pPr>
              <w:jc w:val="center"/>
              <w:rPr>
                <w:rFonts w:ascii="Times New Roman" w:eastAsia="Times New Roman" w:hAnsi="Times New Roman" w:cs="Times New Roman"/>
                <w:b/>
                <w:sz w:val="22"/>
                <w:szCs w:val="22"/>
              </w:rPr>
            </w:pPr>
          </w:p>
        </w:tc>
        <w:tc>
          <w:tcPr>
            <w:tcW w:w="776" w:type="dxa"/>
          </w:tcPr>
          <w:p w14:paraId="4BAE1387" w14:textId="53B9AC0E"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p>
        </w:tc>
        <w:tc>
          <w:tcPr>
            <w:tcW w:w="1361" w:type="dxa"/>
          </w:tcPr>
          <w:p w14:paraId="702FF97B" w14:textId="173A9D2F"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[-.001,</w:t>
            </w:r>
            <w:r w:rsidR="0045540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.003]</w:t>
            </w:r>
          </w:p>
        </w:tc>
        <w:tc>
          <w:tcPr>
            <w:tcW w:w="720" w:type="dxa"/>
          </w:tcPr>
          <w:p w14:paraId="7B82E2E9" w14:textId="7EA09276" w:rsidR="00250382" w:rsidRDefault="00250382" w:rsidP="0025038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.003</w:t>
            </w:r>
          </w:p>
        </w:tc>
      </w:tr>
    </w:tbl>
    <w:p w14:paraId="4DA1B09A" w14:textId="77777777" w:rsidR="006625AA" w:rsidRDefault="006625AA" w:rsidP="006625AA">
      <w:pPr>
        <w:spacing w:after="0" w:line="24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W1D = wave 1 daily diary survey. W1L = wave 1 longitudinal survey. W2L = wave 2 longitudinal survey. </w:t>
      </w:r>
      <w:r>
        <w:rPr>
          <w:rFonts w:ascii="Times New Roman" w:eastAsia="Times New Roman" w:hAnsi="Times New Roman" w:cs="Times New Roman"/>
          <w:i/>
        </w:rPr>
        <w:t>b</w:t>
      </w:r>
      <w:r>
        <w:rPr>
          <w:rFonts w:ascii="Times New Roman" w:eastAsia="Times New Roman" w:hAnsi="Times New Roman" w:cs="Times New Roman"/>
        </w:rPr>
        <w:t xml:space="preserve"> = unstandardized coefficients. </w:t>
      </w:r>
      <w:r>
        <w:rPr>
          <w:rFonts w:ascii="Times New Roman" w:eastAsia="Times New Roman" w:hAnsi="Times New Roman" w:cs="Times New Roman"/>
          <w:i/>
        </w:rPr>
        <w:t>95% CI[</w:t>
      </w:r>
      <w:proofErr w:type="gramStart"/>
      <w:r>
        <w:rPr>
          <w:rFonts w:ascii="Times New Roman" w:eastAsia="Times New Roman" w:hAnsi="Times New Roman" w:cs="Times New Roman"/>
          <w:i/>
        </w:rPr>
        <w:t>LL,UL</w:t>
      </w:r>
      <w:proofErr w:type="gramEnd"/>
      <w:r>
        <w:rPr>
          <w:rFonts w:ascii="Times New Roman" w:eastAsia="Times New Roman" w:hAnsi="Times New Roman" w:cs="Times New Roman"/>
          <w:i/>
        </w:rPr>
        <w:t>]</w:t>
      </w:r>
      <w:r>
        <w:rPr>
          <w:rFonts w:ascii="Times New Roman" w:eastAsia="Times New Roman" w:hAnsi="Times New Roman" w:cs="Times New Roman"/>
        </w:rPr>
        <w:t xml:space="preserve"> = lower level (LL) and upper level (UL) of unstandardized coefficient 95% confidence intervals. </w:t>
      </w:r>
      <w:r>
        <w:rPr>
          <w:rFonts w:ascii="Times New Roman" w:eastAsia="Times New Roman" w:hAnsi="Times New Roman" w:cs="Times New Roman"/>
          <w:i/>
          <w:sz w:val="22"/>
          <w:szCs w:val="22"/>
        </w:rPr>
        <w:t>β</w:t>
      </w:r>
      <w:r>
        <w:rPr>
          <w:rFonts w:ascii="Times New Roman" w:eastAsia="Times New Roman" w:hAnsi="Times New Roman" w:cs="Times New Roman"/>
        </w:rPr>
        <w:t xml:space="preserve"> = standardized coefficients. (A) indicates average sleep duration across two weeks. (V) indicates variability in sleep duration across two weeks. Bold numbers indicate significant paths. A path indicates the association between predictor and mediator variables. B path indicates the association between mediator and outcome variables. Direct path indicates the association between predictor and outcome variables while controlling for the mediator variables. Indirect path indicates the association between predictor and outcome variables through the mediator variables.</w:t>
      </w:r>
    </w:p>
    <w:p w14:paraId="4F00D445" w14:textId="77777777" w:rsidR="006625AA" w:rsidRDefault="006625AA" w:rsidP="006625AA">
      <w:r>
        <w:br w:type="page"/>
      </w:r>
    </w:p>
    <w:p w14:paraId="6DDC2A1D" w14:textId="77777777" w:rsidR="006625AA" w:rsidRDefault="006625AA" w:rsidP="006625AA">
      <w:pPr>
        <w:sectPr w:rsidR="006625AA" w:rsidSect="006625AA">
          <w:footerReference w:type="even" r:id="rId6"/>
          <w:footerReference w:type="default" r:id="rId7"/>
          <w:pgSz w:w="15840" w:h="12240" w:orient="landscape"/>
          <w:pgMar w:top="1440" w:right="1440" w:bottom="1440" w:left="1440" w:header="720" w:footer="720" w:gutter="0"/>
          <w:cols w:space="720"/>
          <w:docGrid w:linePitch="360"/>
        </w:sectPr>
      </w:pPr>
    </w:p>
    <w:p w14:paraId="32488C94" w14:textId="77777777" w:rsidR="006625AA" w:rsidRPr="00B27903" w:rsidRDefault="006625AA" w:rsidP="006625AA">
      <w:pPr>
        <w:spacing w:after="0" w:line="480" w:lineRule="auto"/>
        <w:rPr>
          <w:rFonts w:ascii="Times New Roman" w:eastAsia="Times New Roman" w:hAnsi="Times New Roman" w:cs="Times New Roman"/>
          <w:b/>
          <w:bCs/>
        </w:rPr>
      </w:pPr>
      <w:r w:rsidRPr="00B27903">
        <w:rPr>
          <w:rFonts w:ascii="Times New Roman" w:eastAsia="Times New Roman" w:hAnsi="Times New Roman" w:cs="Times New Roman"/>
          <w:b/>
          <w:bCs/>
        </w:rPr>
        <w:lastRenderedPageBreak/>
        <w:t xml:space="preserve">Sample Selection Criterion </w:t>
      </w:r>
    </w:p>
    <w:p w14:paraId="2445CEC7" w14:textId="6BC7C532" w:rsidR="006625AA" w:rsidRDefault="006625AA" w:rsidP="006625AA">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 initial sample consisted of 810 1st-year college participants (C1 = 213</w:t>
      </w:r>
      <w:r w:rsidR="00A63DF7">
        <w:rPr>
          <w:rFonts w:ascii="Times New Roman" w:eastAsia="Times New Roman" w:hAnsi="Times New Roman" w:cs="Times New Roman"/>
        </w:rPr>
        <w:t xml:space="preserve"> students</w:t>
      </w:r>
      <w:r>
        <w:rPr>
          <w:rFonts w:ascii="Times New Roman" w:eastAsia="Times New Roman" w:hAnsi="Times New Roman" w:cs="Times New Roman"/>
        </w:rPr>
        <w:t>, C2 = 485</w:t>
      </w:r>
      <w:r w:rsidR="00A63DF7">
        <w:rPr>
          <w:rFonts w:ascii="Times New Roman" w:eastAsia="Times New Roman" w:hAnsi="Times New Roman" w:cs="Times New Roman"/>
        </w:rPr>
        <w:t xml:space="preserve"> students</w:t>
      </w:r>
      <w:r>
        <w:rPr>
          <w:rFonts w:ascii="Times New Roman" w:eastAsia="Times New Roman" w:hAnsi="Times New Roman" w:cs="Times New Roman"/>
        </w:rPr>
        <w:t>, C3 = 112</w:t>
      </w:r>
      <w:r w:rsidR="00A63DF7">
        <w:rPr>
          <w:rFonts w:ascii="Times New Roman" w:eastAsia="Times New Roman" w:hAnsi="Times New Roman" w:cs="Times New Roman"/>
        </w:rPr>
        <w:t xml:space="preserve"> students</w:t>
      </w:r>
      <w:r>
        <w:rPr>
          <w:rFonts w:ascii="Times New Roman" w:eastAsia="Times New Roman" w:hAnsi="Times New Roman" w:cs="Times New Roman"/>
        </w:rPr>
        <w:t xml:space="preserve">). After ineligible </w:t>
      </w:r>
      <w:r w:rsidR="003273EC">
        <w:rPr>
          <w:rFonts w:ascii="Times New Roman" w:eastAsia="Times New Roman" w:hAnsi="Times New Roman" w:cs="Times New Roman"/>
        </w:rPr>
        <w:t>students</w:t>
      </w:r>
      <w:r>
        <w:rPr>
          <w:rFonts w:ascii="Times New Roman" w:eastAsia="Times New Roman" w:hAnsi="Times New Roman" w:cs="Times New Roman"/>
        </w:rPr>
        <w:t xml:space="preserve"> (i.e., international, medically documented sleep disorder) were excluded from the data (</w:t>
      </w:r>
      <w:r w:rsidR="0080485C">
        <w:rPr>
          <w:rFonts w:ascii="Times New Roman" w:eastAsia="Times New Roman" w:hAnsi="Times New Roman" w:cs="Times New Roman"/>
        </w:rPr>
        <w:t xml:space="preserve">Total </w:t>
      </w:r>
      <w:r>
        <w:rPr>
          <w:rFonts w:ascii="Times New Roman" w:eastAsia="Times New Roman" w:hAnsi="Times New Roman" w:cs="Times New Roman"/>
        </w:rPr>
        <w:t>= 161</w:t>
      </w:r>
      <w:r w:rsidR="00A63DF7">
        <w:rPr>
          <w:rFonts w:ascii="Times New Roman" w:eastAsia="Times New Roman" w:hAnsi="Times New Roman" w:cs="Times New Roman"/>
        </w:rPr>
        <w:t xml:space="preserve"> students</w:t>
      </w:r>
      <w:r>
        <w:rPr>
          <w:rFonts w:ascii="Times New Roman" w:eastAsia="Times New Roman" w:hAnsi="Times New Roman" w:cs="Times New Roman"/>
        </w:rPr>
        <w:t>, C1 = 58</w:t>
      </w:r>
      <w:r w:rsidR="00A63DF7">
        <w:rPr>
          <w:rFonts w:ascii="Times New Roman" w:eastAsia="Times New Roman" w:hAnsi="Times New Roman" w:cs="Times New Roman"/>
        </w:rPr>
        <w:t xml:space="preserve"> students</w:t>
      </w:r>
      <w:r>
        <w:rPr>
          <w:rFonts w:ascii="Times New Roman" w:eastAsia="Times New Roman" w:hAnsi="Times New Roman" w:cs="Times New Roman"/>
        </w:rPr>
        <w:t>, C2 = 100</w:t>
      </w:r>
      <w:r w:rsidR="00A63DF7">
        <w:rPr>
          <w:rFonts w:ascii="Times New Roman" w:eastAsia="Times New Roman" w:hAnsi="Times New Roman" w:cs="Times New Roman"/>
        </w:rPr>
        <w:t xml:space="preserve"> students</w:t>
      </w:r>
      <w:r>
        <w:rPr>
          <w:rFonts w:ascii="Times New Roman" w:eastAsia="Times New Roman" w:hAnsi="Times New Roman" w:cs="Times New Roman"/>
        </w:rPr>
        <w:t>, C3 = 3</w:t>
      </w:r>
      <w:r w:rsidR="00A63DF7">
        <w:rPr>
          <w:rFonts w:ascii="Times New Roman" w:eastAsia="Times New Roman" w:hAnsi="Times New Roman" w:cs="Times New Roman"/>
        </w:rPr>
        <w:t xml:space="preserve"> students</w:t>
      </w:r>
      <w:r w:rsidR="0080485C">
        <w:rPr>
          <w:rFonts w:ascii="Times New Roman" w:eastAsia="Times New Roman" w:hAnsi="Times New Roman" w:cs="Times New Roman"/>
        </w:rPr>
        <w:t>)</w:t>
      </w:r>
      <w:r w:rsidR="00E6014A">
        <w:rPr>
          <w:rFonts w:ascii="Times New Roman" w:eastAsia="Times New Roman" w:hAnsi="Times New Roman" w:cs="Times New Roman"/>
        </w:rPr>
        <w:t xml:space="preserve">, a total of </w:t>
      </w:r>
      <w:r w:rsidR="0080485C">
        <w:rPr>
          <w:rFonts w:ascii="Times New Roman" w:eastAsia="Times New Roman" w:hAnsi="Times New Roman" w:cs="Times New Roman"/>
        </w:rPr>
        <w:t>649</w:t>
      </w:r>
      <w:r w:rsidR="00E6014A">
        <w:rPr>
          <w:rFonts w:ascii="Times New Roman" w:eastAsia="Times New Roman" w:hAnsi="Times New Roman" w:cs="Times New Roman"/>
        </w:rPr>
        <w:t xml:space="preserve"> </w:t>
      </w:r>
      <w:r w:rsidR="003273EC">
        <w:rPr>
          <w:rFonts w:ascii="Times New Roman" w:eastAsia="Times New Roman" w:hAnsi="Times New Roman" w:cs="Times New Roman"/>
        </w:rPr>
        <w:t>students</w:t>
      </w:r>
      <w:r w:rsidR="00E6014A">
        <w:rPr>
          <w:rFonts w:ascii="Times New Roman" w:eastAsia="Times New Roman" w:hAnsi="Times New Roman" w:cs="Times New Roman"/>
        </w:rPr>
        <w:t xml:space="preserve"> completed the initial survey (W1</w:t>
      </w:r>
      <w:r w:rsidR="00F10E9D">
        <w:rPr>
          <w:rFonts w:ascii="Times New Roman" w:eastAsia="Times New Roman" w:hAnsi="Times New Roman" w:cs="Times New Roman"/>
        </w:rPr>
        <w:t>L</w:t>
      </w:r>
      <w:r w:rsidR="00E6014A">
        <w:rPr>
          <w:rFonts w:ascii="Times New Roman" w:eastAsia="Times New Roman" w:hAnsi="Times New Roman" w:cs="Times New Roman"/>
        </w:rPr>
        <w:t xml:space="preserve">; </w:t>
      </w:r>
      <w:r w:rsidR="0080485C">
        <w:rPr>
          <w:rFonts w:ascii="Times New Roman" w:eastAsia="Times New Roman" w:hAnsi="Times New Roman" w:cs="Times New Roman"/>
        </w:rPr>
        <w:t>C1 = 155</w:t>
      </w:r>
      <w:r w:rsidR="00A63DF7">
        <w:rPr>
          <w:rFonts w:ascii="Times New Roman" w:eastAsia="Times New Roman" w:hAnsi="Times New Roman" w:cs="Times New Roman"/>
        </w:rPr>
        <w:t xml:space="preserve"> students</w:t>
      </w:r>
      <w:r w:rsidR="0080485C">
        <w:rPr>
          <w:rFonts w:ascii="Times New Roman" w:eastAsia="Times New Roman" w:hAnsi="Times New Roman" w:cs="Times New Roman"/>
        </w:rPr>
        <w:t>, C2 = 385</w:t>
      </w:r>
      <w:r w:rsidR="00A63DF7">
        <w:rPr>
          <w:rFonts w:ascii="Times New Roman" w:eastAsia="Times New Roman" w:hAnsi="Times New Roman" w:cs="Times New Roman"/>
        </w:rPr>
        <w:t xml:space="preserve"> students</w:t>
      </w:r>
      <w:r w:rsidR="0080485C">
        <w:rPr>
          <w:rFonts w:ascii="Times New Roman" w:eastAsia="Times New Roman" w:hAnsi="Times New Roman" w:cs="Times New Roman"/>
        </w:rPr>
        <w:t>, C3 = 109</w:t>
      </w:r>
      <w:r w:rsidR="00A63DF7">
        <w:rPr>
          <w:rFonts w:ascii="Times New Roman" w:eastAsia="Times New Roman" w:hAnsi="Times New Roman" w:cs="Times New Roman"/>
        </w:rPr>
        <w:t xml:space="preserve"> students</w:t>
      </w:r>
      <w:r>
        <w:rPr>
          <w:rFonts w:ascii="Times New Roman" w:eastAsia="Times New Roman" w:hAnsi="Times New Roman" w:cs="Times New Roman"/>
        </w:rPr>
        <w:t>)</w:t>
      </w:r>
      <w:r w:rsidR="00E6014A">
        <w:rPr>
          <w:rFonts w:ascii="Times New Roman" w:eastAsia="Times New Roman" w:hAnsi="Times New Roman" w:cs="Times New Roman"/>
        </w:rPr>
        <w:t>. Then</w:t>
      </w:r>
      <w:r>
        <w:rPr>
          <w:rFonts w:ascii="Times New Roman" w:eastAsia="Times New Roman" w:hAnsi="Times New Roman" w:cs="Times New Roman"/>
        </w:rPr>
        <w:t>, we screened data quality in the daily diaries. Previous self-reported daily diary studies of sleep have documented an association between missing attention check questions with higher levels of daytime sleepiness, signaling unreliable responses in sleep-related questions (Authors’ citation). Consistent with best practices and maximizing data quality, we removed daily diary reports for days when participants failed to answer both attention check questions correctly (C1 = 132 reports, C2 = 460 reports, C3 = 178 reports) and when participants failed to complete daily diary reports before 12:00 PM in the next day (C1 = 4 reports, C2 = 21 reports, C3 = 5 reports), which in total is equivalent to excluding 5 participants failing meeting sleep protocol in all reported days (C1 = 0</w:t>
      </w:r>
      <w:r w:rsidR="003273EC">
        <w:rPr>
          <w:rFonts w:ascii="Times New Roman" w:eastAsia="Times New Roman" w:hAnsi="Times New Roman" w:cs="Times New Roman"/>
        </w:rPr>
        <w:t xml:space="preserve"> students</w:t>
      </w:r>
      <w:r>
        <w:rPr>
          <w:rFonts w:ascii="Times New Roman" w:eastAsia="Times New Roman" w:hAnsi="Times New Roman" w:cs="Times New Roman"/>
        </w:rPr>
        <w:t>, C2 = 3</w:t>
      </w:r>
      <w:r w:rsidR="003273EC">
        <w:rPr>
          <w:rFonts w:ascii="Times New Roman" w:eastAsia="Times New Roman" w:hAnsi="Times New Roman" w:cs="Times New Roman"/>
        </w:rPr>
        <w:t xml:space="preserve"> students</w:t>
      </w:r>
      <w:r>
        <w:rPr>
          <w:rFonts w:ascii="Times New Roman" w:eastAsia="Times New Roman" w:hAnsi="Times New Roman" w:cs="Times New Roman"/>
        </w:rPr>
        <w:t>, C3 = 2</w:t>
      </w:r>
      <w:r w:rsidR="003273EC">
        <w:rPr>
          <w:rFonts w:ascii="Times New Roman" w:eastAsia="Times New Roman" w:hAnsi="Times New Roman" w:cs="Times New Roman"/>
        </w:rPr>
        <w:t xml:space="preserve"> students</w:t>
      </w:r>
      <w:r>
        <w:rPr>
          <w:rFonts w:ascii="Times New Roman" w:eastAsia="Times New Roman" w:hAnsi="Times New Roman" w:cs="Times New Roman"/>
        </w:rPr>
        <w:t>). Lastly, to calculate robust and reliable means and variability in daily reports of sleep across the 14-day daily diary reports, participants who had less than five days of valid daily diary reports (Total = 16</w:t>
      </w:r>
      <w:r w:rsidR="003C4EC2">
        <w:rPr>
          <w:rFonts w:ascii="Times New Roman" w:eastAsia="Times New Roman" w:hAnsi="Times New Roman" w:cs="Times New Roman"/>
        </w:rPr>
        <w:t xml:space="preserve"> students</w:t>
      </w:r>
      <w:r>
        <w:rPr>
          <w:rFonts w:ascii="Times New Roman" w:eastAsia="Times New Roman" w:hAnsi="Times New Roman" w:cs="Times New Roman"/>
        </w:rPr>
        <w:t>, C1 = 3</w:t>
      </w:r>
      <w:r w:rsidR="003C4EC2">
        <w:rPr>
          <w:rFonts w:ascii="Times New Roman" w:eastAsia="Times New Roman" w:hAnsi="Times New Roman" w:cs="Times New Roman"/>
        </w:rPr>
        <w:t xml:space="preserve"> students</w:t>
      </w:r>
      <w:r>
        <w:rPr>
          <w:rFonts w:ascii="Times New Roman" w:eastAsia="Times New Roman" w:hAnsi="Times New Roman" w:cs="Times New Roman"/>
        </w:rPr>
        <w:t>, C2 = 8</w:t>
      </w:r>
      <w:r w:rsidR="003C4EC2">
        <w:rPr>
          <w:rFonts w:ascii="Times New Roman" w:eastAsia="Times New Roman" w:hAnsi="Times New Roman" w:cs="Times New Roman"/>
        </w:rPr>
        <w:t xml:space="preserve"> students</w:t>
      </w:r>
      <w:r>
        <w:rPr>
          <w:rFonts w:ascii="Times New Roman" w:eastAsia="Times New Roman" w:hAnsi="Times New Roman" w:cs="Times New Roman"/>
        </w:rPr>
        <w:t>, C3 = 5</w:t>
      </w:r>
      <w:r w:rsidR="003C4EC2">
        <w:rPr>
          <w:rFonts w:ascii="Times New Roman" w:eastAsia="Times New Roman" w:hAnsi="Times New Roman" w:cs="Times New Roman"/>
        </w:rPr>
        <w:t xml:space="preserve"> students</w:t>
      </w:r>
      <w:r>
        <w:rPr>
          <w:rFonts w:ascii="Times New Roman" w:eastAsia="Times New Roman" w:hAnsi="Times New Roman" w:cs="Times New Roman"/>
        </w:rPr>
        <w:t>) were excluded from this analysis (Lau et al., 2022</w:t>
      </w:r>
      <w:r w:rsidR="003C4EC2">
        <w:rPr>
          <w:rFonts w:ascii="Times New Roman" w:eastAsia="Times New Roman" w:hAnsi="Times New Roman" w:cs="Times New Roman"/>
        </w:rPr>
        <w:t xml:space="preserve">), which resulted in </w:t>
      </w:r>
      <w:r w:rsidR="009E06E3">
        <w:rPr>
          <w:rFonts w:ascii="Times New Roman" w:eastAsia="Times New Roman" w:hAnsi="Times New Roman" w:cs="Times New Roman"/>
        </w:rPr>
        <w:t xml:space="preserve">a final analytic sample of </w:t>
      </w:r>
      <w:r w:rsidR="003273EC">
        <w:rPr>
          <w:rFonts w:ascii="Times New Roman" w:eastAsia="Times New Roman" w:hAnsi="Times New Roman" w:cs="Times New Roman"/>
        </w:rPr>
        <w:t>626 students (</w:t>
      </w:r>
      <w:r w:rsidR="00F10E9D">
        <w:rPr>
          <w:rFonts w:ascii="Times New Roman" w:eastAsia="Times New Roman" w:hAnsi="Times New Roman" w:cs="Times New Roman"/>
        </w:rPr>
        <w:t xml:space="preserve">W1D; </w:t>
      </w:r>
      <w:r w:rsidR="003273EC">
        <w:rPr>
          <w:rFonts w:ascii="Times New Roman" w:eastAsia="Times New Roman" w:hAnsi="Times New Roman" w:cs="Times New Roman"/>
        </w:rPr>
        <w:t>C1 = 152 students, C2 = 372 students, C3 = 102 students;</w:t>
      </w:r>
      <w:r>
        <w:rPr>
          <w:rFonts w:ascii="Times New Roman" w:eastAsia="Times New Roman" w:hAnsi="Times New Roman" w:cs="Times New Roman"/>
        </w:rPr>
        <w:t xml:space="preserve"> Supplementary Figure 1). </w:t>
      </w:r>
      <w:r w:rsidR="003273EC">
        <w:rPr>
          <w:rFonts w:ascii="Times New Roman" w:eastAsia="Times New Roman" w:hAnsi="Times New Roman" w:cs="Times New Roman"/>
        </w:rPr>
        <w:t xml:space="preserve">Of note, among the final analytic sample, </w:t>
      </w:r>
      <w:r w:rsidR="00913661">
        <w:rPr>
          <w:rFonts w:ascii="Times New Roman" w:eastAsia="Times New Roman" w:hAnsi="Times New Roman" w:cs="Times New Roman"/>
        </w:rPr>
        <w:t xml:space="preserve">607 students continued </w:t>
      </w:r>
      <w:r w:rsidR="00F10E9D">
        <w:rPr>
          <w:rFonts w:ascii="Times New Roman" w:eastAsia="Times New Roman" w:hAnsi="Times New Roman" w:cs="Times New Roman"/>
        </w:rPr>
        <w:t>participating in the follow</w:t>
      </w:r>
      <w:r w:rsidR="006576E7">
        <w:rPr>
          <w:rFonts w:ascii="Times New Roman" w:eastAsia="Times New Roman" w:hAnsi="Times New Roman" w:cs="Times New Roman"/>
        </w:rPr>
        <w:t>-</w:t>
      </w:r>
      <w:r w:rsidR="00F10E9D">
        <w:rPr>
          <w:rFonts w:ascii="Times New Roman" w:eastAsia="Times New Roman" w:hAnsi="Times New Roman" w:cs="Times New Roman"/>
        </w:rPr>
        <w:t>up survey (W2L; C1 = 152 students, C2 = 372 students, C3 = 102 students)</w:t>
      </w:r>
      <w:r w:rsidR="0054062C">
        <w:rPr>
          <w:rFonts w:ascii="Times New Roman" w:eastAsia="Times New Roman" w:hAnsi="Times New Roman" w:cs="Times New Roman"/>
        </w:rPr>
        <w:t xml:space="preserve">. </w:t>
      </w:r>
    </w:p>
    <w:p w14:paraId="251A66EF" w14:textId="77777777" w:rsidR="006625AA" w:rsidRDefault="006625AA" w:rsidP="006625AA">
      <w:pPr>
        <w:rPr>
          <w:rFonts w:ascii="Times New Roman" w:eastAsia="Times New Roman" w:hAnsi="Times New Roman" w:cs="Times New Roman"/>
        </w:rPr>
      </w:pPr>
      <w:r>
        <w:rPr>
          <w:rFonts w:ascii="Times New Roman" w:eastAsia="Times New Roman" w:hAnsi="Times New Roman" w:cs="Times New Roman"/>
        </w:rPr>
        <w:br w:type="page"/>
      </w:r>
    </w:p>
    <w:p w14:paraId="00EBB2F9" w14:textId="77777777" w:rsidR="006625AA" w:rsidRDefault="006625AA" w:rsidP="006625AA">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Supplementary Figure 1</w:t>
      </w:r>
    </w:p>
    <w:p w14:paraId="6D3DAD42" w14:textId="77777777" w:rsidR="006625AA" w:rsidRDefault="006625AA" w:rsidP="006625AA">
      <w:pPr>
        <w:spacing w:after="0" w:line="480" w:lineRule="auto"/>
        <w:rPr>
          <w:rFonts w:ascii="Times New Roman" w:eastAsia="Times New Roman" w:hAnsi="Times New Roman" w:cs="Times New Roman"/>
        </w:rPr>
      </w:pPr>
      <w:r>
        <w:rPr>
          <w:rFonts w:ascii="Times New Roman" w:eastAsia="Times New Roman" w:hAnsi="Times New Roman" w:cs="Times New Roman"/>
        </w:rPr>
        <w:t>Sample selection flow chart</w:t>
      </w:r>
    </w:p>
    <w:p w14:paraId="722C9CA9" w14:textId="77777777" w:rsidR="006625AA" w:rsidRDefault="006625AA" w:rsidP="006625AA">
      <w:pPr>
        <w:spacing w:after="0" w:line="480" w:lineRule="auto"/>
        <w:rPr>
          <w:rFonts w:ascii="Times New Roman" w:eastAsia="Times New Roman" w:hAnsi="Times New Roman" w:cs="Times New Roman"/>
        </w:rPr>
      </w:pPr>
      <w:r>
        <w:rPr>
          <w:noProof/>
        </w:rPr>
        <w:drawing>
          <wp:inline distT="0" distB="0" distL="0" distR="0" wp14:anchorId="1C4A53BC" wp14:editId="6A7B0EA3">
            <wp:extent cx="5718649" cy="6874598"/>
            <wp:effectExtent l="0" t="0" r="0" b="0"/>
            <wp:docPr id="397396653" name="image1.png" descr="A screenshot of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397396653" name="image1.png" descr="A screenshot of a black background&#10;&#10;Description automatically generated"/>
                    <pic:cNvPicPr preferRelativeResize="0"/>
                  </pic:nvPicPr>
                  <pic:blipFill>
                    <a:blip r:embed="rId8"/>
                    <a:srcRect/>
                    <a:stretch>
                      <a:fillRect/>
                    </a:stretch>
                  </pic:blipFill>
                  <pic:spPr>
                    <a:xfrm>
                      <a:off x="0" y="0"/>
                      <a:ext cx="5718649" cy="6874598"/>
                    </a:xfrm>
                    <a:prstGeom prst="rect">
                      <a:avLst/>
                    </a:prstGeom>
                    <a:ln/>
                  </pic:spPr>
                </pic:pic>
              </a:graphicData>
            </a:graphic>
          </wp:inline>
        </w:drawing>
      </w:r>
    </w:p>
    <w:p w14:paraId="129D42F0" w14:textId="5A2D95F6" w:rsidR="00B54975" w:rsidRDefault="006625AA" w:rsidP="006625AA">
      <w:pPr>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PL = sample size in person-level, DL = sample size in daily level, C1 = Cohort 1, C2 = Cohort 2, C3 = Cohort 3.</w:t>
      </w:r>
    </w:p>
    <w:p w14:paraId="012F8BDB" w14:textId="77777777" w:rsidR="00B54975" w:rsidRDefault="00B54975">
      <w:pPr>
        <w:rPr>
          <w:rFonts w:ascii="Times New Roman" w:eastAsia="Times New Roman" w:hAnsi="Times New Roman" w:cs="Times New Roman"/>
        </w:rPr>
        <w:sectPr w:rsidR="00B54975">
          <w:pgSz w:w="12240" w:h="15840"/>
          <w:pgMar w:top="1440" w:right="1440" w:bottom="1440" w:left="1440" w:header="720" w:footer="720" w:gutter="0"/>
          <w:cols w:space="720"/>
          <w:docGrid w:linePitch="360"/>
        </w:sectPr>
      </w:pPr>
    </w:p>
    <w:p w14:paraId="46F64F7A" w14:textId="721D74E0" w:rsidR="003229BA" w:rsidRDefault="003229BA" w:rsidP="003229BA">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Supplementary Figure 2</w:t>
      </w:r>
    </w:p>
    <w:p w14:paraId="78A1E671" w14:textId="560540BA" w:rsidR="00B54975" w:rsidRDefault="00B54975" w:rsidP="00B54975">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Daily sleep quality mean and variability (W1D) </w:t>
      </w:r>
      <w:r w:rsidR="005B6606">
        <w:rPr>
          <w:rFonts w:ascii="Times New Roman" w:eastAsia="Times New Roman" w:hAnsi="Times New Roman" w:cs="Times New Roman"/>
        </w:rPr>
        <w:t xml:space="preserve">across weekdays </w:t>
      </w:r>
      <w:r>
        <w:rPr>
          <w:rFonts w:ascii="Times New Roman" w:eastAsia="Times New Roman" w:hAnsi="Times New Roman" w:cs="Times New Roman"/>
        </w:rPr>
        <w:t xml:space="preserve">as a mediator of the association between fall everyday discrimination (W1L) and spring sleep outcomes (W2L) in the first year of college </w:t>
      </w:r>
    </w:p>
    <w:p w14:paraId="76126AC8" w14:textId="39430D31" w:rsidR="00B54975" w:rsidRDefault="003229BA" w:rsidP="00B54975">
      <w:pPr>
        <w:spacing w:after="0" w:line="480" w:lineRule="auto"/>
        <w:rPr>
          <w:rFonts w:ascii="Times New Roman" w:eastAsia="Times New Roman" w:hAnsi="Times New Roman" w:cs="Times New Roman"/>
        </w:rPr>
      </w:pPr>
      <w:r>
        <w:rPr>
          <w:noProof/>
          <w14:ligatures w14:val="standardContextual"/>
        </w:rPr>
        <w:drawing>
          <wp:inline distT="0" distB="0" distL="0" distR="0" wp14:anchorId="5C5DDC1A" wp14:editId="5F618439">
            <wp:extent cx="6484931" cy="2980266"/>
            <wp:effectExtent l="0" t="0" r="5080" b="4445"/>
            <wp:docPr id="16669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8378" name=""/>
                    <pic:cNvPicPr/>
                  </pic:nvPicPr>
                  <pic:blipFill>
                    <a:blip r:embed="rId9"/>
                    <a:stretch>
                      <a:fillRect/>
                    </a:stretch>
                  </pic:blipFill>
                  <pic:spPr>
                    <a:xfrm>
                      <a:off x="0" y="0"/>
                      <a:ext cx="6520177" cy="2996464"/>
                    </a:xfrm>
                    <a:prstGeom prst="rect">
                      <a:avLst/>
                    </a:prstGeom>
                  </pic:spPr>
                </pic:pic>
              </a:graphicData>
            </a:graphic>
          </wp:inline>
        </w:drawing>
      </w:r>
    </w:p>
    <w:p w14:paraId="3B976821" w14:textId="77777777" w:rsidR="00B54975" w:rsidRDefault="00B54975" w:rsidP="00B54975">
      <w:pPr>
        <w:spacing w:after="0" w:line="48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W1L = wave 1 longitudinal survey. W1D = wave 1 daily diary survey. W2L = wave 2 longitudinal survey. Standardized coefficients are shown. Dashed lines indicate non-significant paths. Covariates were included in the analysis but omitted from the figure. * </w:t>
      </w:r>
      <w:proofErr w:type="gramStart"/>
      <w:r>
        <w:rPr>
          <w:rFonts w:ascii="Times New Roman" w:eastAsia="Times New Roman" w:hAnsi="Times New Roman" w:cs="Times New Roman"/>
        </w:rPr>
        <w:t>indicates</w:t>
      </w:r>
      <w:proofErr w:type="gramEnd"/>
      <w:r>
        <w:rPr>
          <w:rFonts w:ascii="Times New Roman" w:eastAsia="Times New Roman" w:hAnsi="Times New Roman" w:cs="Times New Roman"/>
        </w:rPr>
        <w:t xml:space="preserve"> </w:t>
      </w:r>
      <w:r>
        <w:rPr>
          <w:rFonts w:ascii="Times New Roman" w:eastAsia="Times New Roman" w:hAnsi="Times New Roman" w:cs="Times New Roman"/>
          <w:i/>
        </w:rPr>
        <w:t>p</w:t>
      </w:r>
      <w:r>
        <w:rPr>
          <w:rFonts w:ascii="Times New Roman" w:eastAsia="Times New Roman" w:hAnsi="Times New Roman" w:cs="Times New Roman"/>
        </w:rPr>
        <w:t xml:space="preserve"> &lt; .05. ** indicates </w:t>
      </w:r>
      <w:r>
        <w:rPr>
          <w:rFonts w:ascii="Times New Roman" w:eastAsia="Times New Roman" w:hAnsi="Times New Roman" w:cs="Times New Roman"/>
          <w:i/>
        </w:rPr>
        <w:t>p</w:t>
      </w:r>
      <w:r>
        <w:rPr>
          <w:rFonts w:ascii="Times New Roman" w:eastAsia="Times New Roman" w:hAnsi="Times New Roman" w:cs="Times New Roman"/>
        </w:rPr>
        <w:t xml:space="preserve"> &lt; .01. *** indicates </w:t>
      </w:r>
      <w:r>
        <w:rPr>
          <w:rFonts w:ascii="Times New Roman" w:eastAsia="Times New Roman" w:hAnsi="Times New Roman" w:cs="Times New Roman"/>
          <w:i/>
        </w:rPr>
        <w:t>p</w:t>
      </w:r>
      <w:r>
        <w:rPr>
          <w:rFonts w:ascii="Times New Roman" w:eastAsia="Times New Roman" w:hAnsi="Times New Roman" w:cs="Times New Roman"/>
        </w:rPr>
        <w:t xml:space="preserve"> &lt; .001. </w:t>
      </w:r>
    </w:p>
    <w:p w14:paraId="43F07271" w14:textId="293B1FF7" w:rsidR="003229BA" w:rsidRDefault="00B54975" w:rsidP="003229BA">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r w:rsidR="003229BA">
        <w:rPr>
          <w:rFonts w:ascii="Times New Roman" w:eastAsia="Times New Roman" w:hAnsi="Times New Roman" w:cs="Times New Roman"/>
        </w:rPr>
        <w:lastRenderedPageBreak/>
        <w:t>Supplementary Figure 3</w:t>
      </w:r>
    </w:p>
    <w:p w14:paraId="7A634492" w14:textId="3E98E047" w:rsidR="003229BA" w:rsidRDefault="003229BA" w:rsidP="003229BA">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Daily sleep quality mean and variability (W1D) </w:t>
      </w:r>
      <w:r w:rsidR="005B6606">
        <w:rPr>
          <w:rFonts w:ascii="Times New Roman" w:eastAsia="Times New Roman" w:hAnsi="Times New Roman" w:cs="Times New Roman"/>
        </w:rPr>
        <w:t xml:space="preserve">across weekends </w:t>
      </w:r>
      <w:r>
        <w:rPr>
          <w:rFonts w:ascii="Times New Roman" w:eastAsia="Times New Roman" w:hAnsi="Times New Roman" w:cs="Times New Roman"/>
        </w:rPr>
        <w:t xml:space="preserve">as a mediator of the association between fall everyday discrimination (W1L) and spring sleep outcomes (W2L) in the first year of college </w:t>
      </w:r>
    </w:p>
    <w:p w14:paraId="4D4A87FB" w14:textId="4C831B71" w:rsidR="003229BA" w:rsidRDefault="00D3056B" w:rsidP="003229BA">
      <w:pPr>
        <w:spacing w:after="0" w:line="480" w:lineRule="auto"/>
        <w:rPr>
          <w:rFonts w:ascii="Times New Roman" w:eastAsia="Times New Roman" w:hAnsi="Times New Roman" w:cs="Times New Roman"/>
        </w:rPr>
      </w:pPr>
      <w:r>
        <w:rPr>
          <w:noProof/>
          <w14:ligatures w14:val="standardContextual"/>
        </w:rPr>
        <w:drawing>
          <wp:inline distT="0" distB="0" distL="0" distR="0" wp14:anchorId="5CC0975D" wp14:editId="4965636F">
            <wp:extent cx="6486406" cy="2980944"/>
            <wp:effectExtent l="0" t="0" r="3810" b="3810"/>
            <wp:docPr id="998949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49583" name=""/>
                    <pic:cNvPicPr/>
                  </pic:nvPicPr>
                  <pic:blipFill>
                    <a:blip r:embed="rId10"/>
                    <a:stretch>
                      <a:fillRect/>
                    </a:stretch>
                  </pic:blipFill>
                  <pic:spPr>
                    <a:xfrm>
                      <a:off x="0" y="0"/>
                      <a:ext cx="6486406" cy="2980944"/>
                    </a:xfrm>
                    <a:prstGeom prst="rect">
                      <a:avLst/>
                    </a:prstGeom>
                  </pic:spPr>
                </pic:pic>
              </a:graphicData>
            </a:graphic>
          </wp:inline>
        </w:drawing>
      </w:r>
    </w:p>
    <w:p w14:paraId="3F4F7416" w14:textId="77777777" w:rsidR="003229BA" w:rsidRDefault="003229BA" w:rsidP="003229BA">
      <w:pPr>
        <w:spacing w:after="0" w:line="480" w:lineRule="auto"/>
        <w:rPr>
          <w:rFonts w:ascii="Times New Roman" w:eastAsia="Times New Roman" w:hAnsi="Times New Roman" w:cs="Times New Roman"/>
        </w:rPr>
      </w:pPr>
      <w:r>
        <w:rPr>
          <w:rFonts w:ascii="Times New Roman" w:eastAsia="Times New Roman" w:hAnsi="Times New Roman" w:cs="Times New Roman"/>
          <w:i/>
        </w:rPr>
        <w:t>Note</w:t>
      </w:r>
      <w:r>
        <w:rPr>
          <w:rFonts w:ascii="Times New Roman" w:eastAsia="Times New Roman" w:hAnsi="Times New Roman" w:cs="Times New Roman"/>
        </w:rPr>
        <w:t xml:space="preserve">. W1L = wave 1 longitudinal survey. W1D = wave 1 daily diary survey. W2L = wave 2 longitudinal survey. Standardized coefficients are shown. Dashed lines indicate non-significant paths. Covariates were included in the analysis but omitted from the figure. * </w:t>
      </w:r>
      <w:proofErr w:type="gramStart"/>
      <w:r>
        <w:rPr>
          <w:rFonts w:ascii="Times New Roman" w:eastAsia="Times New Roman" w:hAnsi="Times New Roman" w:cs="Times New Roman"/>
        </w:rPr>
        <w:t>indicates</w:t>
      </w:r>
      <w:proofErr w:type="gramEnd"/>
      <w:r>
        <w:rPr>
          <w:rFonts w:ascii="Times New Roman" w:eastAsia="Times New Roman" w:hAnsi="Times New Roman" w:cs="Times New Roman"/>
        </w:rPr>
        <w:t xml:space="preserve"> </w:t>
      </w:r>
      <w:r>
        <w:rPr>
          <w:rFonts w:ascii="Times New Roman" w:eastAsia="Times New Roman" w:hAnsi="Times New Roman" w:cs="Times New Roman"/>
          <w:i/>
        </w:rPr>
        <w:t>p</w:t>
      </w:r>
      <w:r>
        <w:rPr>
          <w:rFonts w:ascii="Times New Roman" w:eastAsia="Times New Roman" w:hAnsi="Times New Roman" w:cs="Times New Roman"/>
        </w:rPr>
        <w:t xml:space="preserve"> &lt; .05. ** indicates </w:t>
      </w:r>
      <w:r>
        <w:rPr>
          <w:rFonts w:ascii="Times New Roman" w:eastAsia="Times New Roman" w:hAnsi="Times New Roman" w:cs="Times New Roman"/>
          <w:i/>
        </w:rPr>
        <w:t>p</w:t>
      </w:r>
      <w:r>
        <w:rPr>
          <w:rFonts w:ascii="Times New Roman" w:eastAsia="Times New Roman" w:hAnsi="Times New Roman" w:cs="Times New Roman"/>
        </w:rPr>
        <w:t xml:space="preserve"> &lt; .01. *** indicates </w:t>
      </w:r>
      <w:r>
        <w:rPr>
          <w:rFonts w:ascii="Times New Roman" w:eastAsia="Times New Roman" w:hAnsi="Times New Roman" w:cs="Times New Roman"/>
          <w:i/>
        </w:rPr>
        <w:t>p</w:t>
      </w:r>
      <w:r>
        <w:rPr>
          <w:rFonts w:ascii="Times New Roman" w:eastAsia="Times New Roman" w:hAnsi="Times New Roman" w:cs="Times New Roman"/>
        </w:rPr>
        <w:t xml:space="preserve"> &lt; .001. </w:t>
      </w:r>
    </w:p>
    <w:p w14:paraId="0977F639" w14:textId="662549E7" w:rsidR="00F6451C" w:rsidRPr="003229BA" w:rsidRDefault="00F6451C" w:rsidP="006625AA">
      <w:pPr>
        <w:rPr>
          <w:rFonts w:ascii="Times New Roman" w:eastAsia="Times New Roman" w:hAnsi="Times New Roman" w:cs="Times New Roman"/>
        </w:rPr>
      </w:pPr>
    </w:p>
    <w:sectPr w:rsidR="00F6451C" w:rsidRPr="003229BA" w:rsidSect="00B5497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AF09" w14:textId="77777777" w:rsidR="005B4110" w:rsidRDefault="005B4110" w:rsidP="001C6949">
      <w:pPr>
        <w:spacing w:after="0" w:line="240" w:lineRule="auto"/>
      </w:pPr>
      <w:r>
        <w:separator/>
      </w:r>
    </w:p>
  </w:endnote>
  <w:endnote w:type="continuationSeparator" w:id="0">
    <w:p w14:paraId="6A081F6C" w14:textId="77777777" w:rsidR="005B4110" w:rsidRDefault="005B4110" w:rsidP="001C6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839752"/>
      <w:docPartObj>
        <w:docPartGallery w:val="Page Numbers (Bottom of Page)"/>
        <w:docPartUnique/>
      </w:docPartObj>
    </w:sdtPr>
    <w:sdtContent>
      <w:p w14:paraId="59393242" w14:textId="6B6E2AA5" w:rsidR="001C6949" w:rsidRDefault="001C6949" w:rsidP="00BC61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FF3C0DF" w14:textId="77777777" w:rsidR="001C6949" w:rsidRDefault="001C6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9393750"/>
      <w:docPartObj>
        <w:docPartGallery w:val="Page Numbers (Bottom of Page)"/>
        <w:docPartUnique/>
      </w:docPartObj>
    </w:sdtPr>
    <w:sdtContent>
      <w:p w14:paraId="6BAC0047" w14:textId="5C8C5C37" w:rsidR="001C6949" w:rsidRDefault="001C6949" w:rsidP="00BC61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20A0FA20" w14:textId="77777777" w:rsidR="001C6949" w:rsidRDefault="001C6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2B25" w14:textId="77777777" w:rsidR="005B4110" w:rsidRDefault="005B4110" w:rsidP="001C6949">
      <w:pPr>
        <w:spacing w:after="0" w:line="240" w:lineRule="auto"/>
      </w:pPr>
      <w:r>
        <w:separator/>
      </w:r>
    </w:p>
  </w:footnote>
  <w:footnote w:type="continuationSeparator" w:id="0">
    <w:p w14:paraId="25439279" w14:textId="77777777" w:rsidR="005B4110" w:rsidRDefault="005B4110" w:rsidP="001C69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5AA"/>
    <w:rsid w:val="000E7749"/>
    <w:rsid w:val="00116985"/>
    <w:rsid w:val="00117AE2"/>
    <w:rsid w:val="001226AD"/>
    <w:rsid w:val="001272C0"/>
    <w:rsid w:val="001913E7"/>
    <w:rsid w:val="001B020A"/>
    <w:rsid w:val="001C6949"/>
    <w:rsid w:val="00207901"/>
    <w:rsid w:val="00250382"/>
    <w:rsid w:val="00285BC3"/>
    <w:rsid w:val="00297C6A"/>
    <w:rsid w:val="002B2D70"/>
    <w:rsid w:val="002C4BCC"/>
    <w:rsid w:val="003229BA"/>
    <w:rsid w:val="003273EC"/>
    <w:rsid w:val="003A62A2"/>
    <w:rsid w:val="003A7666"/>
    <w:rsid w:val="003B7404"/>
    <w:rsid w:val="003C4EC2"/>
    <w:rsid w:val="003C5FC5"/>
    <w:rsid w:val="0045540B"/>
    <w:rsid w:val="004730B1"/>
    <w:rsid w:val="004C4719"/>
    <w:rsid w:val="004C7DC8"/>
    <w:rsid w:val="00511E8C"/>
    <w:rsid w:val="0053475B"/>
    <w:rsid w:val="0054062C"/>
    <w:rsid w:val="00547F84"/>
    <w:rsid w:val="005537BC"/>
    <w:rsid w:val="005564B7"/>
    <w:rsid w:val="005A51AA"/>
    <w:rsid w:val="005B4110"/>
    <w:rsid w:val="005B6606"/>
    <w:rsid w:val="005E4C48"/>
    <w:rsid w:val="00603190"/>
    <w:rsid w:val="00617324"/>
    <w:rsid w:val="00626FE3"/>
    <w:rsid w:val="00635055"/>
    <w:rsid w:val="006374AE"/>
    <w:rsid w:val="006576E7"/>
    <w:rsid w:val="0066148C"/>
    <w:rsid w:val="006625AA"/>
    <w:rsid w:val="00691B04"/>
    <w:rsid w:val="006B78DD"/>
    <w:rsid w:val="006F1328"/>
    <w:rsid w:val="00746C4D"/>
    <w:rsid w:val="007638E0"/>
    <w:rsid w:val="00772EF4"/>
    <w:rsid w:val="007864C4"/>
    <w:rsid w:val="007A20AE"/>
    <w:rsid w:val="0080485C"/>
    <w:rsid w:val="008049C7"/>
    <w:rsid w:val="00861C18"/>
    <w:rsid w:val="0086744C"/>
    <w:rsid w:val="00867C13"/>
    <w:rsid w:val="00913661"/>
    <w:rsid w:val="009B09D4"/>
    <w:rsid w:val="009E06E3"/>
    <w:rsid w:val="00A0153C"/>
    <w:rsid w:val="00A63DF7"/>
    <w:rsid w:val="00AA417E"/>
    <w:rsid w:val="00AC11B7"/>
    <w:rsid w:val="00AC59FF"/>
    <w:rsid w:val="00AF7B67"/>
    <w:rsid w:val="00B3256E"/>
    <w:rsid w:val="00B54975"/>
    <w:rsid w:val="00BA1E01"/>
    <w:rsid w:val="00BA5875"/>
    <w:rsid w:val="00BB3121"/>
    <w:rsid w:val="00BF25C6"/>
    <w:rsid w:val="00C04AFF"/>
    <w:rsid w:val="00C2388F"/>
    <w:rsid w:val="00C24463"/>
    <w:rsid w:val="00C52944"/>
    <w:rsid w:val="00CE27BB"/>
    <w:rsid w:val="00D3056B"/>
    <w:rsid w:val="00D716F9"/>
    <w:rsid w:val="00D76393"/>
    <w:rsid w:val="00D942BF"/>
    <w:rsid w:val="00E445DF"/>
    <w:rsid w:val="00E6014A"/>
    <w:rsid w:val="00E6206E"/>
    <w:rsid w:val="00E8188D"/>
    <w:rsid w:val="00E83059"/>
    <w:rsid w:val="00EB76ED"/>
    <w:rsid w:val="00EC4B00"/>
    <w:rsid w:val="00EF279D"/>
    <w:rsid w:val="00F10E9D"/>
    <w:rsid w:val="00F6451C"/>
    <w:rsid w:val="00FB3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D2CA1E5"/>
  <w15:chartTrackingRefBased/>
  <w15:docId w15:val="{A700DA8C-B98B-394F-A853-D3E9F601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AA"/>
    <w:rPr>
      <w:rFonts w:ascii="Aptos" w:hAnsi="Aptos" w:cs="Aptos"/>
      <w:kern w:val="0"/>
      <w14:ligatures w14:val="none"/>
    </w:rPr>
  </w:style>
  <w:style w:type="paragraph" w:styleId="Heading1">
    <w:name w:val="heading 1"/>
    <w:basedOn w:val="Normal"/>
    <w:next w:val="Normal"/>
    <w:link w:val="Heading1Char"/>
    <w:uiPriority w:val="9"/>
    <w:qFormat/>
    <w:rsid w:val="006625A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25A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25AA"/>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25AA"/>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625AA"/>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625AA"/>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625AA"/>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625AA"/>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625AA"/>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5AA"/>
    <w:rPr>
      <w:rFonts w:eastAsiaTheme="majorEastAsia" w:cstheme="majorBidi"/>
      <w:color w:val="272727" w:themeColor="text1" w:themeTint="D8"/>
    </w:rPr>
  </w:style>
  <w:style w:type="paragraph" w:styleId="Title">
    <w:name w:val="Title"/>
    <w:basedOn w:val="Normal"/>
    <w:next w:val="Normal"/>
    <w:link w:val="TitleChar"/>
    <w:uiPriority w:val="10"/>
    <w:qFormat/>
    <w:rsid w:val="006625A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62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5AA"/>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2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5AA"/>
    <w:pPr>
      <w:spacing w:before="160"/>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625AA"/>
    <w:rPr>
      <w:i/>
      <w:iCs/>
      <w:color w:val="404040" w:themeColor="text1" w:themeTint="BF"/>
    </w:rPr>
  </w:style>
  <w:style w:type="paragraph" w:styleId="ListParagraph">
    <w:name w:val="List Paragraph"/>
    <w:basedOn w:val="Normal"/>
    <w:uiPriority w:val="34"/>
    <w:qFormat/>
    <w:rsid w:val="006625AA"/>
    <w:pPr>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6625AA"/>
    <w:rPr>
      <w:i/>
      <w:iCs/>
      <w:color w:val="0F4761" w:themeColor="accent1" w:themeShade="BF"/>
    </w:rPr>
  </w:style>
  <w:style w:type="paragraph" w:styleId="IntenseQuote">
    <w:name w:val="Intense Quote"/>
    <w:basedOn w:val="Normal"/>
    <w:next w:val="Normal"/>
    <w:link w:val="IntenseQuoteChar"/>
    <w:uiPriority w:val="30"/>
    <w:qFormat/>
    <w:rsid w:val="006625A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625AA"/>
    <w:rPr>
      <w:i/>
      <w:iCs/>
      <w:color w:val="0F4761" w:themeColor="accent1" w:themeShade="BF"/>
    </w:rPr>
  </w:style>
  <w:style w:type="character" w:styleId="IntenseReference">
    <w:name w:val="Intense Reference"/>
    <w:basedOn w:val="DefaultParagraphFont"/>
    <w:uiPriority w:val="32"/>
    <w:qFormat/>
    <w:rsid w:val="006625AA"/>
    <w:rPr>
      <w:b/>
      <w:bCs/>
      <w:smallCaps/>
      <w:color w:val="0F4761" w:themeColor="accent1" w:themeShade="BF"/>
      <w:spacing w:val="5"/>
    </w:rPr>
  </w:style>
  <w:style w:type="character" w:styleId="CommentReference">
    <w:name w:val="annotation reference"/>
    <w:basedOn w:val="DefaultParagraphFont"/>
    <w:uiPriority w:val="99"/>
    <w:semiHidden/>
    <w:unhideWhenUsed/>
    <w:rsid w:val="007864C4"/>
    <w:rPr>
      <w:sz w:val="16"/>
      <w:szCs w:val="16"/>
    </w:rPr>
  </w:style>
  <w:style w:type="paragraph" w:styleId="CommentText">
    <w:name w:val="annotation text"/>
    <w:basedOn w:val="Normal"/>
    <w:link w:val="CommentTextChar"/>
    <w:uiPriority w:val="99"/>
    <w:semiHidden/>
    <w:unhideWhenUsed/>
    <w:rsid w:val="007864C4"/>
    <w:pPr>
      <w:spacing w:line="240" w:lineRule="auto"/>
    </w:pPr>
    <w:rPr>
      <w:sz w:val="20"/>
      <w:szCs w:val="20"/>
    </w:rPr>
  </w:style>
  <w:style w:type="character" w:customStyle="1" w:styleId="CommentTextChar">
    <w:name w:val="Comment Text Char"/>
    <w:basedOn w:val="DefaultParagraphFont"/>
    <w:link w:val="CommentText"/>
    <w:uiPriority w:val="99"/>
    <w:semiHidden/>
    <w:rsid w:val="007864C4"/>
    <w:rPr>
      <w:rFonts w:ascii="Aptos" w:hAnsi="Aptos"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864C4"/>
    <w:rPr>
      <w:b/>
      <w:bCs/>
    </w:rPr>
  </w:style>
  <w:style w:type="character" w:customStyle="1" w:styleId="CommentSubjectChar">
    <w:name w:val="Comment Subject Char"/>
    <w:basedOn w:val="CommentTextChar"/>
    <w:link w:val="CommentSubject"/>
    <w:uiPriority w:val="99"/>
    <w:semiHidden/>
    <w:rsid w:val="007864C4"/>
    <w:rPr>
      <w:rFonts w:ascii="Aptos" w:hAnsi="Aptos" w:cs="Aptos"/>
      <w:b/>
      <w:bCs/>
      <w:kern w:val="0"/>
      <w:sz w:val="20"/>
      <w:szCs w:val="20"/>
      <w14:ligatures w14:val="none"/>
    </w:rPr>
  </w:style>
  <w:style w:type="paragraph" w:styleId="Header">
    <w:name w:val="header"/>
    <w:basedOn w:val="Normal"/>
    <w:link w:val="HeaderChar"/>
    <w:uiPriority w:val="99"/>
    <w:unhideWhenUsed/>
    <w:rsid w:val="001C6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949"/>
    <w:rPr>
      <w:rFonts w:ascii="Aptos" w:hAnsi="Aptos" w:cs="Aptos"/>
      <w:kern w:val="0"/>
      <w14:ligatures w14:val="none"/>
    </w:rPr>
  </w:style>
  <w:style w:type="paragraph" w:styleId="Footer">
    <w:name w:val="footer"/>
    <w:basedOn w:val="Normal"/>
    <w:link w:val="FooterChar"/>
    <w:uiPriority w:val="99"/>
    <w:unhideWhenUsed/>
    <w:rsid w:val="001C6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949"/>
    <w:rPr>
      <w:rFonts w:ascii="Aptos" w:hAnsi="Aptos" w:cs="Aptos"/>
      <w:kern w:val="0"/>
      <w14:ligatures w14:val="none"/>
    </w:rPr>
  </w:style>
  <w:style w:type="character" w:styleId="PageNumber">
    <w:name w:val="page number"/>
    <w:basedOn w:val="DefaultParagraphFont"/>
    <w:uiPriority w:val="99"/>
    <w:semiHidden/>
    <w:unhideWhenUsed/>
    <w:rsid w:val="001C6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1792</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Zhenqiang</dc:creator>
  <cp:keywords/>
  <dc:description/>
  <cp:lastModifiedBy>Yip, Tiffany</cp:lastModifiedBy>
  <cp:revision>2</cp:revision>
  <dcterms:created xsi:type="dcterms:W3CDTF">2025-06-04T14:23:00Z</dcterms:created>
  <dcterms:modified xsi:type="dcterms:W3CDTF">2025-06-04T14:23:00Z</dcterms:modified>
</cp:coreProperties>
</file>