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DF" w:rsidRPr="005D4547" w:rsidRDefault="00431667" w:rsidP="005D454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547">
        <w:rPr>
          <w:rFonts w:ascii="Times New Roman" w:hAnsi="Times New Roman" w:cs="Times New Roman"/>
          <w:b/>
          <w:sz w:val="24"/>
          <w:szCs w:val="24"/>
        </w:rPr>
        <w:t>Online Supplementa</w:t>
      </w:r>
      <w:r w:rsidR="004A3293">
        <w:rPr>
          <w:rFonts w:ascii="Times New Roman" w:hAnsi="Times New Roman" w:cs="Times New Roman"/>
          <w:b/>
          <w:sz w:val="24"/>
          <w:szCs w:val="24"/>
        </w:rPr>
        <w:t>l</w:t>
      </w:r>
      <w:r w:rsidRPr="005D4547">
        <w:rPr>
          <w:rFonts w:ascii="Times New Roman" w:hAnsi="Times New Roman" w:cs="Times New Roman"/>
          <w:b/>
          <w:sz w:val="24"/>
          <w:szCs w:val="24"/>
        </w:rPr>
        <w:t xml:space="preserve"> Material</w:t>
      </w:r>
    </w:p>
    <w:p w:rsidR="00431667" w:rsidRDefault="005D4547" w:rsidP="00FF0DA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instructions were read to </w:t>
      </w:r>
      <w:r w:rsidR="002443F4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participants by the experimenter. </w:t>
      </w:r>
      <w:r w:rsidRPr="005D454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Over the next five</w:t>
      </w:r>
      <w:r w:rsidRPr="005D4547">
        <w:rPr>
          <w:rFonts w:ascii="Times New Roman" w:hAnsi="Times New Roman" w:cs="Times New Roman"/>
          <w:sz w:val="24"/>
          <w:szCs w:val="24"/>
        </w:rPr>
        <w:t xml:space="preserve"> minutes, read and listen to each statement silently to yourself and use your imagination and concentration to focus on each idea. Spend a few moments on each item. Do not attempt to memorize these items.”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DA5" w:rsidRDefault="002443F4" w:rsidP="00FF0DA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the instructions were read, the experimenter initiated the slideshow presentation </w:t>
      </w:r>
      <w:r w:rsidR="00B973F7">
        <w:rPr>
          <w:rFonts w:ascii="Times New Roman" w:hAnsi="Times New Roman" w:cs="Times New Roman"/>
          <w:sz w:val="24"/>
          <w:szCs w:val="24"/>
        </w:rPr>
        <w:t xml:space="preserve">(blind to condition) </w:t>
      </w:r>
      <w:r>
        <w:rPr>
          <w:rFonts w:ascii="Times New Roman" w:hAnsi="Times New Roman" w:cs="Times New Roman"/>
          <w:sz w:val="24"/>
          <w:szCs w:val="24"/>
        </w:rPr>
        <w:t>and left the room. The s</w:t>
      </w:r>
      <w:r w:rsidR="00FF0DA5">
        <w:rPr>
          <w:rFonts w:ascii="Times New Roman" w:hAnsi="Times New Roman" w:cs="Times New Roman"/>
          <w:sz w:val="24"/>
          <w:szCs w:val="24"/>
        </w:rPr>
        <w:t xml:space="preserve">pecific </w:t>
      </w:r>
      <w:r>
        <w:rPr>
          <w:rFonts w:ascii="Times New Roman" w:hAnsi="Times New Roman" w:cs="Times New Roman"/>
          <w:sz w:val="24"/>
          <w:szCs w:val="24"/>
        </w:rPr>
        <w:t>audiovisual</w:t>
      </w:r>
      <w:r w:rsidR="00FF0DA5">
        <w:rPr>
          <w:rFonts w:ascii="Times New Roman" w:hAnsi="Times New Roman" w:cs="Times New Roman"/>
          <w:sz w:val="24"/>
          <w:szCs w:val="24"/>
        </w:rPr>
        <w:t xml:space="preserve"> prompts </w:t>
      </w:r>
      <w:r>
        <w:rPr>
          <w:rFonts w:ascii="Times New Roman" w:hAnsi="Times New Roman" w:cs="Times New Roman"/>
          <w:sz w:val="24"/>
          <w:szCs w:val="24"/>
        </w:rPr>
        <w:t>that were used</w:t>
      </w:r>
      <w:r w:rsidR="00FF0DA5">
        <w:rPr>
          <w:rFonts w:ascii="Times New Roman" w:hAnsi="Times New Roman" w:cs="Times New Roman"/>
          <w:sz w:val="24"/>
          <w:szCs w:val="24"/>
        </w:rPr>
        <w:t xml:space="preserve"> </w:t>
      </w:r>
      <w:r w:rsidR="005E52BC">
        <w:rPr>
          <w:rFonts w:ascii="Times New Roman" w:hAnsi="Times New Roman" w:cs="Times New Roman"/>
          <w:sz w:val="24"/>
          <w:szCs w:val="24"/>
        </w:rPr>
        <w:t xml:space="preserve">and </w:t>
      </w:r>
      <w:r w:rsidR="00FF0DA5">
        <w:rPr>
          <w:rFonts w:ascii="Times New Roman" w:hAnsi="Times New Roman" w:cs="Times New Roman"/>
          <w:sz w:val="24"/>
          <w:szCs w:val="24"/>
        </w:rPr>
        <w:t>the times at which they were presented are listed in Tables1 and 2.</w:t>
      </w:r>
      <w:r w:rsidR="00B23B6A">
        <w:rPr>
          <w:rFonts w:ascii="Times New Roman" w:hAnsi="Times New Roman" w:cs="Times New Roman"/>
          <w:sz w:val="24"/>
          <w:szCs w:val="24"/>
        </w:rPr>
        <w:t xml:space="preserve"> Prompts were based on </w:t>
      </w:r>
      <w:r w:rsidR="007C5920">
        <w:rPr>
          <w:rFonts w:ascii="Times New Roman" w:hAnsi="Times New Roman" w:cs="Times New Roman"/>
          <w:sz w:val="24"/>
          <w:szCs w:val="24"/>
        </w:rPr>
        <w:t>manipulations developed</w:t>
      </w:r>
      <w:r w:rsidR="00B23B6A">
        <w:rPr>
          <w:rFonts w:ascii="Times New Roman" w:hAnsi="Times New Roman" w:cs="Times New Roman"/>
          <w:sz w:val="24"/>
          <w:szCs w:val="24"/>
        </w:rPr>
        <w:t xml:space="preserve"> by Morrow and Nolen-Hoeksema (1990).</w:t>
      </w:r>
    </w:p>
    <w:p w:rsidR="00FF0DA5" w:rsidRDefault="00FF0DA5" w:rsidP="00FF0DA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F0DA5" w:rsidRPr="00FF0DA5" w:rsidRDefault="009D01D9" w:rsidP="005D45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</w:p>
    <w:p w:rsidR="005D4547" w:rsidRPr="00FF0DA5" w:rsidRDefault="005D4547" w:rsidP="005D4547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FF0DA5">
        <w:rPr>
          <w:rFonts w:ascii="Times New Roman" w:hAnsi="Times New Roman" w:cs="Times New Roman"/>
          <w:i/>
          <w:sz w:val="24"/>
          <w:szCs w:val="24"/>
        </w:rPr>
        <w:t>Rumination Task Prompts</w:t>
      </w:r>
    </w:p>
    <w:tbl>
      <w:tblPr>
        <w:tblStyle w:val="TableGrid"/>
        <w:tblW w:w="936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8584"/>
      </w:tblGrid>
      <w:tr w:rsidR="005D4547" w:rsidRPr="005D4547" w:rsidTr="005D4547">
        <w:trPr>
          <w:trHeight w:val="432"/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47" w:rsidRPr="00FF0DA5" w:rsidRDefault="005D4547" w:rsidP="005D4547">
            <w:pPr>
              <w:rPr>
                <w:sz w:val="24"/>
                <w:szCs w:val="24"/>
              </w:rPr>
            </w:pPr>
            <w:r w:rsidRPr="00FF0DA5"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47" w:rsidRPr="00FF0DA5" w:rsidRDefault="005D4547" w:rsidP="005D4547">
            <w:pPr>
              <w:rPr>
                <w:sz w:val="24"/>
                <w:szCs w:val="24"/>
              </w:rPr>
            </w:pPr>
            <w:r w:rsidRPr="00FF0DA5">
              <w:rPr>
                <w:sz w:val="24"/>
                <w:szCs w:val="24"/>
              </w:rPr>
              <w:t>Prompt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0:00</w:t>
            </w:r>
          </w:p>
        </w:tc>
        <w:tc>
          <w:tcPr>
            <w:tcW w:w="8584" w:type="dxa"/>
            <w:tcBorders>
              <w:top w:val="single" w:sz="4" w:space="0" w:color="auto"/>
            </w:tcBorders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Begin by replaying the speech task in your mind as if you were reliving it again.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0:45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Analyze your performance and evaluate any mistakes you made.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1:30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Imagine the consequences of your performance.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2:15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Think about how the panelists evaluated your speech.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3:00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Focus on why you felt the way you did during the speech task.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3:45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Think about how self-conscious you felt.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4:10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Visualize how your body responded during the speech task (for example, your movement or how your voice sounded).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5:00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The task is now finished. Thank you.</w:t>
            </w:r>
          </w:p>
        </w:tc>
      </w:tr>
    </w:tbl>
    <w:p w:rsidR="005D4547" w:rsidRDefault="005D4547" w:rsidP="005D45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F0DA5" w:rsidRDefault="00FF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0DA5" w:rsidRPr="00FF0DA5" w:rsidRDefault="00FF0DA5" w:rsidP="005D45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F0DA5">
        <w:rPr>
          <w:rFonts w:ascii="Times New Roman" w:hAnsi="Times New Roman" w:cs="Times New Roman"/>
          <w:sz w:val="24"/>
          <w:szCs w:val="24"/>
        </w:rPr>
        <w:lastRenderedPageBreak/>
        <w:t>Table 2</w:t>
      </w:r>
    </w:p>
    <w:p w:rsidR="005D4547" w:rsidRPr="00FF0DA5" w:rsidRDefault="005D4547" w:rsidP="005D4547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FF0DA5">
        <w:rPr>
          <w:rFonts w:ascii="Times New Roman" w:hAnsi="Times New Roman" w:cs="Times New Roman"/>
          <w:i/>
          <w:sz w:val="24"/>
          <w:szCs w:val="24"/>
        </w:rPr>
        <w:t>Distraction Task Prompts</w:t>
      </w:r>
    </w:p>
    <w:tbl>
      <w:tblPr>
        <w:tblStyle w:val="TableGrid"/>
        <w:tblW w:w="936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8584"/>
      </w:tblGrid>
      <w:tr w:rsidR="005D4547" w:rsidRPr="005D4547" w:rsidTr="005D4547">
        <w:trPr>
          <w:trHeight w:val="432"/>
          <w:tblHeader/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47" w:rsidRPr="00FF0DA5" w:rsidRDefault="005D4547" w:rsidP="005D4547">
            <w:pPr>
              <w:rPr>
                <w:sz w:val="24"/>
                <w:szCs w:val="24"/>
              </w:rPr>
            </w:pPr>
            <w:r w:rsidRPr="00FF0DA5">
              <w:rPr>
                <w:sz w:val="24"/>
                <w:szCs w:val="24"/>
              </w:rPr>
              <w:t>Time</w:t>
            </w:r>
          </w:p>
        </w:tc>
        <w:tc>
          <w:tcPr>
            <w:tcW w:w="8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547" w:rsidRPr="00FF0DA5" w:rsidRDefault="005D4547" w:rsidP="005D4547">
            <w:pPr>
              <w:rPr>
                <w:sz w:val="24"/>
                <w:szCs w:val="24"/>
              </w:rPr>
            </w:pPr>
            <w:r w:rsidRPr="00FF0DA5">
              <w:rPr>
                <w:sz w:val="24"/>
                <w:szCs w:val="24"/>
              </w:rPr>
              <w:t>Prompt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0:00</w:t>
            </w:r>
          </w:p>
        </w:tc>
        <w:tc>
          <w:tcPr>
            <w:tcW w:w="8584" w:type="dxa"/>
            <w:tcBorders>
              <w:top w:val="single" w:sz="4" w:space="0" w:color="auto"/>
            </w:tcBorders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color w:val="000000"/>
                <w:sz w:val="24"/>
                <w:szCs w:val="24"/>
              </w:rPr>
              <w:t>Visualize walking up and down the aisles of the local food market.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0:15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Think about tying your shoelaces.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0:30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Describe to yourself how to set a table for dinner.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0:45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Picture each side of a playing dice.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1:00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Imagine a ship sailing across the Atlantic Ocean.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1:15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Visualize the layout of a typical classroom.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1:30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Think about the shape of the United States.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1:45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Picture all of the vowels throughout the alphabet.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2:00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Imagine stacking up chairs along a wall.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2:15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Describe to yourself what a baseball field looks like.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2:30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Visualize a double-decker bus driving down the street.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2:45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Think about a raindrop sliding down a pane of glass.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3:00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Imagine clouds forming and moving in the sky.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3:15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Picture a truckload of gravel.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3:30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Describe to yourself what a rose looks like.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3:45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Visualize the layout of where you live.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4:00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Think about the shape of an open, black umbrella.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4:15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Picture a tea kettle coming to a boil.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4:30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Imagine yourself blowing up a red balloon.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4:45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Think about how a deck of playing cards look.</w:t>
            </w:r>
          </w:p>
        </w:tc>
      </w:tr>
      <w:tr w:rsidR="005D4547" w:rsidRPr="005D4547" w:rsidTr="005D4547">
        <w:trPr>
          <w:trHeight w:val="432"/>
          <w:jc w:val="center"/>
        </w:trPr>
        <w:tc>
          <w:tcPr>
            <w:tcW w:w="776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5:00</w:t>
            </w:r>
          </w:p>
        </w:tc>
        <w:tc>
          <w:tcPr>
            <w:tcW w:w="8584" w:type="dxa"/>
            <w:vAlign w:val="center"/>
          </w:tcPr>
          <w:p w:rsidR="005D4547" w:rsidRPr="005D4547" w:rsidRDefault="005D4547" w:rsidP="005D4547">
            <w:pPr>
              <w:rPr>
                <w:sz w:val="24"/>
                <w:szCs w:val="24"/>
              </w:rPr>
            </w:pPr>
            <w:r w:rsidRPr="005D4547">
              <w:rPr>
                <w:sz w:val="24"/>
                <w:szCs w:val="24"/>
              </w:rPr>
              <w:t>The task is now finished. Thank you.</w:t>
            </w:r>
          </w:p>
        </w:tc>
      </w:tr>
    </w:tbl>
    <w:p w:rsidR="005D4547" w:rsidRPr="005D4547" w:rsidRDefault="005D4547" w:rsidP="005D45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A3293" w:rsidRDefault="004A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3293" w:rsidRPr="004A3293" w:rsidRDefault="004A3293" w:rsidP="004A32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A3293">
        <w:rPr>
          <w:rFonts w:ascii="Times New Roman" w:hAnsi="Times New Roman" w:cs="Times New Roman"/>
          <w:sz w:val="24"/>
          <w:szCs w:val="24"/>
        </w:rPr>
        <w:lastRenderedPageBreak/>
        <w:t>Table 3</w:t>
      </w:r>
    </w:p>
    <w:p w:rsidR="004A3293" w:rsidRPr="004A3293" w:rsidRDefault="004A3293" w:rsidP="004A3293">
      <w:pPr>
        <w:spacing w:after="180"/>
        <w:rPr>
          <w:rFonts w:ascii="Times New Roman" w:hAnsi="Times New Roman" w:cs="Times New Roman"/>
          <w:i/>
          <w:sz w:val="24"/>
          <w:szCs w:val="24"/>
        </w:rPr>
      </w:pPr>
      <w:r w:rsidRPr="004A3293">
        <w:rPr>
          <w:rFonts w:ascii="Times New Roman" w:hAnsi="Times New Roman" w:cs="Times New Roman"/>
          <w:i/>
          <w:sz w:val="24"/>
          <w:szCs w:val="24"/>
        </w:rPr>
        <w:t>Participant Characteristics and Manipulation Checks by Experimental Group</w:t>
      </w:r>
    </w:p>
    <w:tbl>
      <w:tblPr>
        <w:tblStyle w:val="TableGrid1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1670"/>
        <w:gridCol w:w="1670"/>
        <w:gridCol w:w="1340"/>
        <w:gridCol w:w="990"/>
        <w:gridCol w:w="1080"/>
      </w:tblGrid>
      <w:tr w:rsidR="004A3293" w:rsidRPr="004A3293" w:rsidTr="00296357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4A3293" w:rsidRPr="004A3293" w:rsidRDefault="004A3293" w:rsidP="004A3293">
            <w:pPr>
              <w:spacing w:line="480" w:lineRule="auto"/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3293" w:rsidRPr="004A3293" w:rsidRDefault="004A3293" w:rsidP="004A3293">
            <w:pPr>
              <w:jc w:val="center"/>
            </w:pPr>
            <w:r w:rsidRPr="004A3293">
              <w:t xml:space="preserve">RUM group </w:t>
            </w:r>
          </w:p>
          <w:p w:rsidR="004A3293" w:rsidRPr="004A3293" w:rsidRDefault="004A3293" w:rsidP="004A3293">
            <w:pPr>
              <w:jc w:val="center"/>
            </w:pPr>
            <w:r w:rsidRPr="004A3293">
              <w:t>(n = 18)</w:t>
            </w:r>
          </w:p>
          <w:p w:rsidR="004A3293" w:rsidRPr="004A3293" w:rsidRDefault="004A3293" w:rsidP="004A3293">
            <w:pPr>
              <w:spacing w:after="120"/>
              <w:jc w:val="center"/>
            </w:pPr>
            <w:r w:rsidRPr="004A3293">
              <w:rPr>
                <w:i/>
              </w:rPr>
              <w:t xml:space="preserve">M </w:t>
            </w:r>
            <w:r w:rsidRPr="004A3293">
              <w:t>(</w:t>
            </w:r>
            <w:r w:rsidRPr="004A3293">
              <w:rPr>
                <w:i/>
              </w:rPr>
              <w:t>SD</w:t>
            </w:r>
            <w:r w:rsidRPr="004A3293">
              <w:t>)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3293" w:rsidRPr="004A3293" w:rsidRDefault="004A3293" w:rsidP="004A3293">
            <w:pPr>
              <w:jc w:val="center"/>
            </w:pPr>
            <w:r w:rsidRPr="004A3293">
              <w:t xml:space="preserve">DIST group </w:t>
            </w:r>
          </w:p>
          <w:p w:rsidR="004A3293" w:rsidRPr="004A3293" w:rsidRDefault="004A3293" w:rsidP="004A3293">
            <w:pPr>
              <w:jc w:val="center"/>
            </w:pPr>
            <w:r w:rsidRPr="004A3293">
              <w:t>(n = 16)</w:t>
            </w:r>
          </w:p>
          <w:p w:rsidR="004A3293" w:rsidRPr="004A3293" w:rsidRDefault="004A3293" w:rsidP="004A3293">
            <w:pPr>
              <w:spacing w:after="120"/>
              <w:jc w:val="center"/>
            </w:pPr>
            <w:r w:rsidRPr="004A3293">
              <w:rPr>
                <w:i/>
              </w:rPr>
              <w:t xml:space="preserve">M </w:t>
            </w:r>
            <w:r w:rsidRPr="004A3293">
              <w:t>(</w:t>
            </w:r>
            <w:r w:rsidRPr="004A3293">
              <w:rPr>
                <w:i/>
              </w:rPr>
              <w:t>SD</w:t>
            </w:r>
            <w:r w:rsidRPr="004A3293">
              <w:t>)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3293" w:rsidRPr="004A3293" w:rsidRDefault="004A3293" w:rsidP="004A3293">
            <w:pPr>
              <w:spacing w:after="120"/>
              <w:jc w:val="center"/>
              <w:rPr>
                <w:i/>
              </w:rPr>
            </w:pPr>
          </w:p>
          <w:p w:rsidR="004A3293" w:rsidRPr="004A3293" w:rsidRDefault="004A3293" w:rsidP="004A3293">
            <w:pPr>
              <w:spacing w:after="120"/>
              <w:jc w:val="center"/>
              <w:rPr>
                <w:i/>
              </w:rPr>
            </w:pPr>
            <w:r w:rsidRPr="004A3293">
              <w:rPr>
                <w:i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3293" w:rsidRPr="004A3293" w:rsidRDefault="004A3293" w:rsidP="004A3293">
            <w:pPr>
              <w:spacing w:after="120"/>
              <w:jc w:val="center"/>
            </w:pPr>
          </w:p>
          <w:p w:rsidR="004A3293" w:rsidRPr="004A3293" w:rsidRDefault="004A3293" w:rsidP="004A3293">
            <w:pPr>
              <w:spacing w:after="120"/>
              <w:jc w:val="center"/>
              <w:rPr>
                <w:vertAlign w:val="superscript"/>
              </w:rPr>
            </w:pPr>
            <w:proofErr w:type="spellStart"/>
            <w:r w:rsidRPr="004A3293">
              <w:rPr>
                <w:i/>
              </w:rPr>
              <w:t>df</w:t>
            </w:r>
            <w:r w:rsidRPr="004A3293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3293" w:rsidRPr="004A3293" w:rsidRDefault="004A3293" w:rsidP="004A3293">
            <w:pPr>
              <w:spacing w:after="120"/>
              <w:jc w:val="center"/>
              <w:rPr>
                <w:i/>
              </w:rPr>
            </w:pPr>
          </w:p>
          <w:p w:rsidR="004A3293" w:rsidRPr="004A3293" w:rsidRDefault="004A3293" w:rsidP="004A3293">
            <w:pPr>
              <w:spacing w:after="120"/>
              <w:jc w:val="center"/>
              <w:rPr>
                <w:i/>
              </w:rPr>
            </w:pPr>
            <w:r w:rsidRPr="004A3293">
              <w:rPr>
                <w:i/>
              </w:rPr>
              <w:t>p</w:t>
            </w:r>
          </w:p>
        </w:tc>
      </w:tr>
      <w:tr w:rsidR="004A3293" w:rsidRPr="004A3293" w:rsidTr="00296357">
        <w:tc>
          <w:tcPr>
            <w:tcW w:w="2808" w:type="dxa"/>
            <w:tcBorders>
              <w:top w:val="single" w:sz="4" w:space="0" w:color="auto"/>
            </w:tcBorders>
          </w:tcPr>
          <w:p w:rsidR="004A3293" w:rsidRPr="004A3293" w:rsidRDefault="004A3293" w:rsidP="004A3293">
            <w:pPr>
              <w:spacing w:line="480" w:lineRule="auto"/>
            </w:pPr>
            <w:r w:rsidRPr="004A3293">
              <w:t>Age (years)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4A3293" w:rsidRPr="004A3293" w:rsidRDefault="004A3293" w:rsidP="004A3293">
            <w:pPr>
              <w:tabs>
                <w:tab w:val="right" w:pos="1332"/>
              </w:tabs>
              <w:spacing w:line="480" w:lineRule="auto"/>
              <w:ind w:right="162"/>
              <w:jc w:val="right"/>
            </w:pPr>
            <w:r w:rsidRPr="004A3293">
              <w:t>20.83 (2.09)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4A3293" w:rsidRPr="004A3293" w:rsidRDefault="004A3293" w:rsidP="004A3293">
            <w:pPr>
              <w:spacing w:line="480" w:lineRule="auto"/>
              <w:ind w:right="166"/>
              <w:jc w:val="right"/>
            </w:pPr>
            <w:r w:rsidRPr="004A3293">
              <w:t>20.56 (2.61)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0.34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32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.74</w:t>
            </w:r>
          </w:p>
        </w:tc>
      </w:tr>
      <w:tr w:rsidR="004A3293" w:rsidRPr="004A3293" w:rsidTr="00296357">
        <w:tc>
          <w:tcPr>
            <w:tcW w:w="2808" w:type="dxa"/>
          </w:tcPr>
          <w:p w:rsidR="004A3293" w:rsidRPr="004A3293" w:rsidRDefault="004A3293" w:rsidP="004A3293">
            <w:pPr>
              <w:spacing w:line="480" w:lineRule="auto"/>
            </w:pPr>
            <w:r w:rsidRPr="004A3293">
              <w:t>BMI</w:t>
            </w:r>
          </w:p>
        </w:tc>
        <w:tc>
          <w:tcPr>
            <w:tcW w:w="1670" w:type="dxa"/>
          </w:tcPr>
          <w:p w:rsidR="004A3293" w:rsidRPr="004A3293" w:rsidRDefault="004A3293" w:rsidP="004A3293">
            <w:pPr>
              <w:tabs>
                <w:tab w:val="right" w:pos="1332"/>
              </w:tabs>
              <w:spacing w:line="480" w:lineRule="auto"/>
              <w:ind w:right="162"/>
              <w:jc w:val="right"/>
            </w:pPr>
            <w:r w:rsidRPr="004A3293">
              <w:t>24.08 (4.66)</w:t>
            </w:r>
          </w:p>
        </w:tc>
        <w:tc>
          <w:tcPr>
            <w:tcW w:w="1670" w:type="dxa"/>
          </w:tcPr>
          <w:p w:rsidR="004A3293" w:rsidRPr="004A3293" w:rsidRDefault="004A3293" w:rsidP="004A3293">
            <w:pPr>
              <w:spacing w:line="480" w:lineRule="auto"/>
              <w:ind w:right="166"/>
              <w:jc w:val="right"/>
            </w:pPr>
            <w:r w:rsidRPr="004A3293">
              <w:t>23.70 (4.88)</w:t>
            </w:r>
          </w:p>
        </w:tc>
        <w:tc>
          <w:tcPr>
            <w:tcW w:w="134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0.23</w:t>
            </w:r>
          </w:p>
        </w:tc>
        <w:tc>
          <w:tcPr>
            <w:tcW w:w="99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32</w:t>
            </w:r>
          </w:p>
        </w:tc>
        <w:tc>
          <w:tcPr>
            <w:tcW w:w="108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.82</w:t>
            </w:r>
          </w:p>
        </w:tc>
      </w:tr>
      <w:tr w:rsidR="004A3293" w:rsidRPr="004A3293" w:rsidTr="00296357">
        <w:tc>
          <w:tcPr>
            <w:tcW w:w="2808" w:type="dxa"/>
          </w:tcPr>
          <w:p w:rsidR="004A3293" w:rsidRPr="004A3293" w:rsidRDefault="004A3293" w:rsidP="004A3293">
            <w:pPr>
              <w:spacing w:line="480" w:lineRule="auto"/>
            </w:pPr>
            <w:r w:rsidRPr="004A3293">
              <w:t>Baseline cortisol (</w:t>
            </w:r>
            <w:proofErr w:type="spellStart"/>
            <w:r w:rsidRPr="004A3293">
              <w:t>nmol</w:t>
            </w:r>
            <w:proofErr w:type="spellEnd"/>
            <w:r w:rsidRPr="004A3293">
              <w:t>/L)</w:t>
            </w:r>
          </w:p>
        </w:tc>
        <w:tc>
          <w:tcPr>
            <w:tcW w:w="1670" w:type="dxa"/>
          </w:tcPr>
          <w:p w:rsidR="004A3293" w:rsidRPr="004A3293" w:rsidRDefault="004A3293" w:rsidP="004A3293">
            <w:pPr>
              <w:tabs>
                <w:tab w:val="right" w:pos="1332"/>
              </w:tabs>
              <w:spacing w:line="480" w:lineRule="auto"/>
              <w:ind w:right="162"/>
              <w:jc w:val="right"/>
            </w:pPr>
            <w:r w:rsidRPr="004A3293">
              <w:t>8.70 (4.43)</w:t>
            </w:r>
          </w:p>
        </w:tc>
        <w:tc>
          <w:tcPr>
            <w:tcW w:w="1670" w:type="dxa"/>
          </w:tcPr>
          <w:p w:rsidR="004A3293" w:rsidRPr="004A3293" w:rsidRDefault="004A3293" w:rsidP="004A3293">
            <w:pPr>
              <w:spacing w:line="480" w:lineRule="auto"/>
              <w:ind w:right="166"/>
              <w:jc w:val="right"/>
            </w:pPr>
            <w:r w:rsidRPr="004A3293">
              <w:t>7.36 (3</w:t>
            </w:r>
            <w:bookmarkStart w:id="0" w:name="_GoBack"/>
            <w:bookmarkEnd w:id="0"/>
            <w:r w:rsidRPr="004A3293">
              <w:t>.57)</w:t>
            </w:r>
          </w:p>
        </w:tc>
        <w:tc>
          <w:tcPr>
            <w:tcW w:w="134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0.80</w:t>
            </w:r>
          </w:p>
        </w:tc>
        <w:tc>
          <w:tcPr>
            <w:tcW w:w="99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29</w:t>
            </w:r>
          </w:p>
        </w:tc>
        <w:tc>
          <w:tcPr>
            <w:tcW w:w="108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.43</w:t>
            </w:r>
          </w:p>
        </w:tc>
      </w:tr>
      <w:tr w:rsidR="004A3293" w:rsidRPr="004A3293" w:rsidTr="00296357">
        <w:tc>
          <w:tcPr>
            <w:tcW w:w="2808" w:type="dxa"/>
          </w:tcPr>
          <w:p w:rsidR="004A3293" w:rsidRPr="004A3293" w:rsidRDefault="004A3293" w:rsidP="004A3293">
            <w:pPr>
              <w:spacing w:line="480" w:lineRule="auto"/>
            </w:pPr>
            <w:r w:rsidRPr="004A3293">
              <w:t>Baseline CRP (mg/L)</w:t>
            </w:r>
          </w:p>
        </w:tc>
        <w:tc>
          <w:tcPr>
            <w:tcW w:w="1670" w:type="dxa"/>
          </w:tcPr>
          <w:p w:rsidR="004A3293" w:rsidRPr="004A3293" w:rsidRDefault="004A3293" w:rsidP="004A3293">
            <w:pPr>
              <w:tabs>
                <w:tab w:val="right" w:pos="1332"/>
              </w:tabs>
              <w:spacing w:line="480" w:lineRule="auto"/>
              <w:ind w:right="162"/>
              <w:jc w:val="right"/>
            </w:pPr>
            <w:r w:rsidRPr="004A3293">
              <w:t>0.50 (0.41)</w:t>
            </w:r>
          </w:p>
        </w:tc>
        <w:tc>
          <w:tcPr>
            <w:tcW w:w="1670" w:type="dxa"/>
          </w:tcPr>
          <w:p w:rsidR="004A3293" w:rsidRPr="004A3293" w:rsidRDefault="004A3293" w:rsidP="004A3293">
            <w:pPr>
              <w:spacing w:line="480" w:lineRule="auto"/>
              <w:ind w:right="166"/>
              <w:jc w:val="right"/>
            </w:pPr>
            <w:r w:rsidRPr="004A3293">
              <w:t>0.58 (0.41)</w:t>
            </w:r>
          </w:p>
        </w:tc>
        <w:tc>
          <w:tcPr>
            <w:tcW w:w="134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0.52</w:t>
            </w:r>
          </w:p>
        </w:tc>
        <w:tc>
          <w:tcPr>
            <w:tcW w:w="99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28</w:t>
            </w:r>
          </w:p>
        </w:tc>
        <w:tc>
          <w:tcPr>
            <w:tcW w:w="108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.61</w:t>
            </w:r>
          </w:p>
        </w:tc>
      </w:tr>
      <w:tr w:rsidR="004A3293" w:rsidRPr="004A3293" w:rsidTr="00296357">
        <w:tc>
          <w:tcPr>
            <w:tcW w:w="2808" w:type="dxa"/>
          </w:tcPr>
          <w:p w:rsidR="004A3293" w:rsidRPr="004A3293" w:rsidRDefault="004A3293" w:rsidP="004A3293">
            <w:pPr>
              <w:spacing w:line="480" w:lineRule="auto"/>
            </w:pPr>
            <w:r w:rsidRPr="004A3293">
              <w:t>Baseline IL-6 (</w:t>
            </w:r>
            <w:proofErr w:type="spellStart"/>
            <w:r w:rsidRPr="004A3293">
              <w:t>pg</w:t>
            </w:r>
            <w:proofErr w:type="spellEnd"/>
            <w:r w:rsidRPr="004A3293">
              <w:t>/ml)</w:t>
            </w:r>
          </w:p>
        </w:tc>
        <w:tc>
          <w:tcPr>
            <w:tcW w:w="1670" w:type="dxa"/>
          </w:tcPr>
          <w:p w:rsidR="004A3293" w:rsidRPr="004A3293" w:rsidRDefault="004A3293" w:rsidP="004A3293">
            <w:pPr>
              <w:tabs>
                <w:tab w:val="right" w:pos="1332"/>
              </w:tabs>
              <w:spacing w:line="480" w:lineRule="auto"/>
              <w:ind w:right="162"/>
              <w:jc w:val="right"/>
            </w:pPr>
            <w:r w:rsidRPr="004A3293">
              <w:t>1.01 (0.87)</w:t>
            </w:r>
          </w:p>
        </w:tc>
        <w:tc>
          <w:tcPr>
            <w:tcW w:w="1670" w:type="dxa"/>
          </w:tcPr>
          <w:p w:rsidR="004A3293" w:rsidRPr="004A3293" w:rsidRDefault="004A3293" w:rsidP="004A3293">
            <w:pPr>
              <w:tabs>
                <w:tab w:val="right" w:pos="1487"/>
              </w:tabs>
              <w:spacing w:line="480" w:lineRule="auto"/>
              <w:ind w:right="166"/>
              <w:jc w:val="right"/>
            </w:pPr>
            <w:r w:rsidRPr="004A3293">
              <w:t>1.28 (0.71)</w:t>
            </w:r>
          </w:p>
        </w:tc>
        <w:tc>
          <w:tcPr>
            <w:tcW w:w="134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1.44</w:t>
            </w:r>
          </w:p>
        </w:tc>
        <w:tc>
          <w:tcPr>
            <w:tcW w:w="99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31</w:t>
            </w:r>
          </w:p>
        </w:tc>
        <w:tc>
          <w:tcPr>
            <w:tcW w:w="108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.16</w:t>
            </w:r>
          </w:p>
        </w:tc>
      </w:tr>
      <w:tr w:rsidR="004A3293" w:rsidRPr="004A3293" w:rsidTr="00296357">
        <w:tc>
          <w:tcPr>
            <w:tcW w:w="2808" w:type="dxa"/>
          </w:tcPr>
          <w:p w:rsidR="004A3293" w:rsidRPr="004A3293" w:rsidRDefault="004A3293" w:rsidP="004A3293">
            <w:pPr>
              <w:spacing w:line="480" w:lineRule="auto"/>
            </w:pPr>
            <w:r w:rsidRPr="004A3293">
              <w:t>Baseline TNF-α (</w:t>
            </w:r>
            <w:proofErr w:type="spellStart"/>
            <w:r w:rsidRPr="004A3293">
              <w:t>pg</w:t>
            </w:r>
            <w:proofErr w:type="spellEnd"/>
            <w:r w:rsidRPr="004A3293">
              <w:t>/ml)</w:t>
            </w:r>
          </w:p>
        </w:tc>
        <w:tc>
          <w:tcPr>
            <w:tcW w:w="1670" w:type="dxa"/>
          </w:tcPr>
          <w:p w:rsidR="004A3293" w:rsidRPr="004A3293" w:rsidRDefault="004A3293" w:rsidP="004A3293">
            <w:pPr>
              <w:tabs>
                <w:tab w:val="right" w:pos="1332"/>
              </w:tabs>
              <w:spacing w:line="480" w:lineRule="auto"/>
              <w:ind w:right="162"/>
              <w:jc w:val="right"/>
            </w:pPr>
            <w:r w:rsidRPr="004A3293">
              <w:t>1.24 (0.33)</w:t>
            </w:r>
          </w:p>
        </w:tc>
        <w:tc>
          <w:tcPr>
            <w:tcW w:w="1670" w:type="dxa"/>
          </w:tcPr>
          <w:p w:rsidR="004A3293" w:rsidRPr="004A3293" w:rsidRDefault="004A3293" w:rsidP="004A3293">
            <w:pPr>
              <w:spacing w:line="480" w:lineRule="auto"/>
              <w:ind w:right="166"/>
              <w:jc w:val="right"/>
            </w:pPr>
            <w:r w:rsidRPr="004A3293">
              <w:t>1.24 (0.54)</w:t>
            </w:r>
          </w:p>
        </w:tc>
        <w:tc>
          <w:tcPr>
            <w:tcW w:w="134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0.01</w:t>
            </w:r>
          </w:p>
        </w:tc>
        <w:tc>
          <w:tcPr>
            <w:tcW w:w="99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26</w:t>
            </w:r>
          </w:p>
        </w:tc>
        <w:tc>
          <w:tcPr>
            <w:tcW w:w="108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.99</w:t>
            </w:r>
          </w:p>
        </w:tc>
      </w:tr>
      <w:tr w:rsidR="004A3293" w:rsidRPr="004A3293" w:rsidTr="00296357">
        <w:tc>
          <w:tcPr>
            <w:tcW w:w="2808" w:type="dxa"/>
          </w:tcPr>
          <w:p w:rsidR="004A3293" w:rsidRPr="004A3293" w:rsidRDefault="004A3293" w:rsidP="004A3293">
            <w:pPr>
              <w:spacing w:line="480" w:lineRule="auto"/>
            </w:pPr>
            <w:r w:rsidRPr="004A3293">
              <w:t>Stressfulness of speech</w:t>
            </w:r>
          </w:p>
        </w:tc>
        <w:tc>
          <w:tcPr>
            <w:tcW w:w="1670" w:type="dxa"/>
          </w:tcPr>
          <w:p w:rsidR="004A3293" w:rsidRPr="004A3293" w:rsidRDefault="004A3293" w:rsidP="004A3293">
            <w:pPr>
              <w:tabs>
                <w:tab w:val="right" w:pos="1332"/>
              </w:tabs>
              <w:spacing w:line="480" w:lineRule="auto"/>
              <w:ind w:right="162"/>
              <w:jc w:val="right"/>
            </w:pPr>
            <w:r w:rsidRPr="004A3293">
              <w:t>4.22 (1.44)</w:t>
            </w:r>
          </w:p>
        </w:tc>
        <w:tc>
          <w:tcPr>
            <w:tcW w:w="1670" w:type="dxa"/>
          </w:tcPr>
          <w:p w:rsidR="004A3293" w:rsidRPr="004A3293" w:rsidRDefault="004A3293" w:rsidP="004A3293">
            <w:pPr>
              <w:spacing w:line="480" w:lineRule="auto"/>
              <w:ind w:right="166"/>
              <w:jc w:val="right"/>
            </w:pPr>
            <w:r w:rsidRPr="004A3293">
              <w:t>4.31 (2.02)</w:t>
            </w:r>
          </w:p>
        </w:tc>
        <w:tc>
          <w:tcPr>
            <w:tcW w:w="134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0.15</w:t>
            </w:r>
          </w:p>
        </w:tc>
        <w:tc>
          <w:tcPr>
            <w:tcW w:w="99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32</w:t>
            </w:r>
          </w:p>
        </w:tc>
        <w:tc>
          <w:tcPr>
            <w:tcW w:w="108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.88</w:t>
            </w:r>
          </w:p>
        </w:tc>
      </w:tr>
      <w:tr w:rsidR="004A3293" w:rsidRPr="004A3293" w:rsidTr="00296357">
        <w:tc>
          <w:tcPr>
            <w:tcW w:w="2808" w:type="dxa"/>
          </w:tcPr>
          <w:p w:rsidR="004A3293" w:rsidRPr="004A3293" w:rsidRDefault="004A3293" w:rsidP="004A3293">
            <w:pPr>
              <w:spacing w:line="480" w:lineRule="auto"/>
            </w:pPr>
            <w:r w:rsidRPr="004A3293">
              <w:t>Task engagement</w:t>
            </w:r>
          </w:p>
        </w:tc>
        <w:tc>
          <w:tcPr>
            <w:tcW w:w="1670" w:type="dxa"/>
          </w:tcPr>
          <w:p w:rsidR="004A3293" w:rsidRPr="004A3293" w:rsidRDefault="004A3293" w:rsidP="004A3293">
            <w:pPr>
              <w:tabs>
                <w:tab w:val="right" w:pos="1332"/>
              </w:tabs>
              <w:spacing w:line="480" w:lineRule="auto"/>
              <w:ind w:right="162"/>
              <w:jc w:val="right"/>
            </w:pPr>
            <w:r w:rsidRPr="004A3293">
              <w:t>3.94 (0.87)</w:t>
            </w:r>
          </w:p>
        </w:tc>
        <w:tc>
          <w:tcPr>
            <w:tcW w:w="1670" w:type="dxa"/>
          </w:tcPr>
          <w:p w:rsidR="004A3293" w:rsidRPr="004A3293" w:rsidRDefault="004A3293" w:rsidP="004A3293">
            <w:pPr>
              <w:spacing w:line="480" w:lineRule="auto"/>
              <w:ind w:right="166"/>
              <w:jc w:val="right"/>
            </w:pPr>
            <w:r w:rsidRPr="004A3293">
              <w:t>4.25 (0.86)</w:t>
            </w:r>
          </w:p>
        </w:tc>
        <w:tc>
          <w:tcPr>
            <w:tcW w:w="134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1.03</w:t>
            </w:r>
          </w:p>
        </w:tc>
        <w:tc>
          <w:tcPr>
            <w:tcW w:w="99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32</w:t>
            </w:r>
          </w:p>
        </w:tc>
        <w:tc>
          <w:tcPr>
            <w:tcW w:w="1080" w:type="dxa"/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.31</w:t>
            </w:r>
          </w:p>
        </w:tc>
      </w:tr>
      <w:tr w:rsidR="004A3293" w:rsidRPr="004A3293" w:rsidTr="00296357">
        <w:tc>
          <w:tcPr>
            <w:tcW w:w="2808" w:type="dxa"/>
            <w:tcBorders>
              <w:bottom w:val="single" w:sz="4" w:space="0" w:color="auto"/>
            </w:tcBorders>
          </w:tcPr>
          <w:p w:rsidR="004A3293" w:rsidRPr="004A3293" w:rsidRDefault="004A3293" w:rsidP="004A3293">
            <w:pPr>
              <w:spacing w:line="480" w:lineRule="auto"/>
            </w:pPr>
            <w:r w:rsidRPr="004A3293">
              <w:t>Speech-related thought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A3293" w:rsidRPr="004A3293" w:rsidRDefault="004A3293" w:rsidP="004A3293">
            <w:pPr>
              <w:tabs>
                <w:tab w:val="right" w:pos="1332"/>
              </w:tabs>
              <w:spacing w:line="480" w:lineRule="auto"/>
              <w:ind w:right="162"/>
              <w:jc w:val="right"/>
            </w:pPr>
            <w:r w:rsidRPr="004A3293">
              <w:t>2.73 (0.80)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A3293" w:rsidRPr="004A3293" w:rsidRDefault="004A3293" w:rsidP="004A3293">
            <w:pPr>
              <w:spacing w:line="480" w:lineRule="auto"/>
              <w:ind w:right="166"/>
              <w:jc w:val="right"/>
            </w:pPr>
            <w:r w:rsidRPr="004A3293">
              <w:t>1.67 (1.45)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2.50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32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A3293" w:rsidRPr="004A3293" w:rsidRDefault="004A3293" w:rsidP="004A3293">
            <w:pPr>
              <w:spacing w:line="480" w:lineRule="auto"/>
              <w:jc w:val="center"/>
            </w:pPr>
            <w:r w:rsidRPr="004A3293">
              <w:t>.02</w:t>
            </w:r>
          </w:p>
        </w:tc>
      </w:tr>
    </w:tbl>
    <w:p w:rsidR="004A3293" w:rsidRPr="004A3293" w:rsidRDefault="004A3293" w:rsidP="004A3293">
      <w:pPr>
        <w:spacing w:line="480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4A3293">
        <w:rPr>
          <w:rFonts w:ascii="Times New Roman" w:hAnsi="Times New Roman" w:cs="Times New Roman"/>
          <w:i/>
          <w:sz w:val="24"/>
          <w:szCs w:val="24"/>
        </w:rPr>
        <w:t xml:space="preserve">Note. </w:t>
      </w:r>
      <w:r w:rsidRPr="004A3293">
        <w:rPr>
          <w:rFonts w:ascii="Times New Roman" w:hAnsi="Times New Roman" w:cs="Times New Roman"/>
          <w:sz w:val="24"/>
          <w:szCs w:val="24"/>
        </w:rPr>
        <w:t xml:space="preserve">BMI = body mass index; CRP = C-reactive protein; DIST = distraction; IL-6 = interleukin-6; RUM = rumination; TNF-α = tumor necrosis factor-alpha. All values represent raw, untransformed scores. </w:t>
      </w:r>
    </w:p>
    <w:p w:rsidR="004A3293" w:rsidRPr="004A3293" w:rsidRDefault="004A3293" w:rsidP="004A3293">
      <w:pPr>
        <w:spacing w:line="480" w:lineRule="auto"/>
        <w:ind w:right="-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329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4A3293">
        <w:rPr>
          <w:rFonts w:ascii="Times New Roman" w:hAnsi="Times New Roman" w:cs="Times New Roman"/>
          <w:sz w:val="24"/>
          <w:szCs w:val="24"/>
        </w:rPr>
        <w:t>Due</w:t>
      </w:r>
      <w:proofErr w:type="spellEnd"/>
      <w:proofErr w:type="gramEnd"/>
      <w:r w:rsidRPr="004A3293">
        <w:rPr>
          <w:rFonts w:ascii="Times New Roman" w:hAnsi="Times New Roman" w:cs="Times New Roman"/>
          <w:sz w:val="24"/>
          <w:szCs w:val="24"/>
        </w:rPr>
        <w:t xml:space="preserve"> to anomalous physiological values or infrequent venipuncture or technical difficulties, degrees of freedom vary slightly between analyses.</w:t>
      </w:r>
    </w:p>
    <w:p w:rsidR="005D4547" w:rsidRPr="005D4547" w:rsidRDefault="005D4547" w:rsidP="005D45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1667" w:rsidRPr="005D4547" w:rsidRDefault="00431667" w:rsidP="005D45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31667" w:rsidRPr="005D4547" w:rsidSect="00E00F33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7E" w:rsidRDefault="00E20E7E">
      <w:r>
        <w:separator/>
      </w:r>
    </w:p>
  </w:endnote>
  <w:endnote w:type="continuationSeparator" w:id="0">
    <w:p w:rsidR="00E20E7E" w:rsidRDefault="00E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7E" w:rsidRDefault="00E20E7E">
      <w:r>
        <w:separator/>
      </w:r>
    </w:p>
  </w:footnote>
  <w:footnote w:type="continuationSeparator" w:id="0">
    <w:p w:rsidR="00E20E7E" w:rsidRDefault="00E2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93B"/>
    <w:multiLevelType w:val="hybridMultilevel"/>
    <w:tmpl w:val="B6A8BDC2"/>
    <w:lvl w:ilvl="0" w:tplc="9A90E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732B0"/>
    <w:multiLevelType w:val="hybridMultilevel"/>
    <w:tmpl w:val="877E53C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545B"/>
    <w:multiLevelType w:val="hybridMultilevel"/>
    <w:tmpl w:val="64AA6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04102D"/>
    <w:multiLevelType w:val="hybridMultilevel"/>
    <w:tmpl w:val="BEBE0994"/>
    <w:lvl w:ilvl="0" w:tplc="E14A70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C30263"/>
    <w:multiLevelType w:val="hybridMultilevel"/>
    <w:tmpl w:val="65FA9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E755F4"/>
    <w:multiLevelType w:val="hybridMultilevel"/>
    <w:tmpl w:val="92F0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D7B72"/>
    <w:multiLevelType w:val="hybridMultilevel"/>
    <w:tmpl w:val="324CE09A"/>
    <w:lvl w:ilvl="0" w:tplc="D3B2FB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0B249E"/>
    <w:multiLevelType w:val="hybridMultilevel"/>
    <w:tmpl w:val="F88A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17469C"/>
    <w:multiLevelType w:val="hybridMultilevel"/>
    <w:tmpl w:val="17D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3E2B63"/>
    <w:multiLevelType w:val="hybridMultilevel"/>
    <w:tmpl w:val="C56C526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26EBB"/>
    <w:multiLevelType w:val="hybridMultilevel"/>
    <w:tmpl w:val="8CB6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DB51F9"/>
    <w:multiLevelType w:val="hybridMultilevel"/>
    <w:tmpl w:val="2A64B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7A79EF"/>
    <w:multiLevelType w:val="hybridMultilevel"/>
    <w:tmpl w:val="226AAC8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177F16C9"/>
    <w:multiLevelType w:val="hybridMultilevel"/>
    <w:tmpl w:val="B0C020EE"/>
    <w:lvl w:ilvl="0" w:tplc="D6249E0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03CD7"/>
    <w:multiLevelType w:val="hybridMultilevel"/>
    <w:tmpl w:val="DA381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C90F47"/>
    <w:multiLevelType w:val="hybridMultilevel"/>
    <w:tmpl w:val="A15A8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74767C"/>
    <w:multiLevelType w:val="hybridMultilevel"/>
    <w:tmpl w:val="4162D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1E2C65"/>
    <w:multiLevelType w:val="hybridMultilevel"/>
    <w:tmpl w:val="0E1E0D4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C6391D"/>
    <w:multiLevelType w:val="hybridMultilevel"/>
    <w:tmpl w:val="A06A8C02"/>
    <w:lvl w:ilvl="0" w:tplc="83165CC6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C507D2"/>
    <w:multiLevelType w:val="hybridMultilevel"/>
    <w:tmpl w:val="6992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261849"/>
    <w:multiLevelType w:val="hybridMultilevel"/>
    <w:tmpl w:val="06487522"/>
    <w:lvl w:ilvl="0" w:tplc="3FA8802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74EAB1E">
      <w:start w:val="1"/>
      <w:numFmt w:val="lowerLetter"/>
      <w:lvlText w:val="%2."/>
      <w:lvlJc w:val="left"/>
      <w:pPr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D720F"/>
    <w:multiLevelType w:val="hybridMultilevel"/>
    <w:tmpl w:val="C4301AD8"/>
    <w:lvl w:ilvl="0" w:tplc="2E96A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89433D"/>
    <w:multiLevelType w:val="singleLevel"/>
    <w:tmpl w:val="6B6C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2F7F669D"/>
    <w:multiLevelType w:val="hybridMultilevel"/>
    <w:tmpl w:val="A64C5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D635BF"/>
    <w:multiLevelType w:val="hybridMultilevel"/>
    <w:tmpl w:val="38B4D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2A06078"/>
    <w:multiLevelType w:val="hybridMultilevel"/>
    <w:tmpl w:val="6FB0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80CBF"/>
    <w:multiLevelType w:val="hybridMultilevel"/>
    <w:tmpl w:val="4A3A2BCE"/>
    <w:lvl w:ilvl="0" w:tplc="9A90E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B2FA6"/>
    <w:multiLevelType w:val="hybridMultilevel"/>
    <w:tmpl w:val="4C62C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57032C"/>
    <w:multiLevelType w:val="hybridMultilevel"/>
    <w:tmpl w:val="98F44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41249"/>
    <w:multiLevelType w:val="hybridMultilevel"/>
    <w:tmpl w:val="3522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1017DA"/>
    <w:multiLevelType w:val="hybridMultilevel"/>
    <w:tmpl w:val="611E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5200B"/>
    <w:multiLevelType w:val="hybridMultilevel"/>
    <w:tmpl w:val="F5CC1F5A"/>
    <w:lvl w:ilvl="0" w:tplc="EB2A53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kern w:val="24"/>
        <w:position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3565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F1777C2"/>
    <w:multiLevelType w:val="hybridMultilevel"/>
    <w:tmpl w:val="46DA67BC"/>
    <w:lvl w:ilvl="0" w:tplc="07884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2216E">
      <w:start w:val="22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6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A0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C7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02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08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60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CA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5F30E72"/>
    <w:multiLevelType w:val="hybridMultilevel"/>
    <w:tmpl w:val="C7B26C9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F72215"/>
    <w:multiLevelType w:val="hybridMultilevel"/>
    <w:tmpl w:val="897A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27FE2"/>
    <w:multiLevelType w:val="hybridMultilevel"/>
    <w:tmpl w:val="C8F2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FF57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E454E1F"/>
    <w:multiLevelType w:val="hybridMultilevel"/>
    <w:tmpl w:val="1EA85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7D3649"/>
    <w:multiLevelType w:val="hybridMultilevel"/>
    <w:tmpl w:val="9998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C30E96"/>
    <w:multiLevelType w:val="hybridMultilevel"/>
    <w:tmpl w:val="974A5DE0"/>
    <w:lvl w:ilvl="0" w:tplc="F8EE891C">
      <w:start w:val="1"/>
      <w:numFmt w:val="decimal"/>
      <w:lvlText w:val="_____ 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FF7CD8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7520D72"/>
    <w:multiLevelType w:val="hybridMultilevel"/>
    <w:tmpl w:val="135277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EC2265"/>
    <w:multiLevelType w:val="hybridMultilevel"/>
    <w:tmpl w:val="7CC27D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300179"/>
    <w:multiLevelType w:val="hybridMultilevel"/>
    <w:tmpl w:val="413A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114B00"/>
    <w:multiLevelType w:val="hybridMultilevel"/>
    <w:tmpl w:val="26A4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4A21A0"/>
    <w:multiLevelType w:val="hybridMultilevel"/>
    <w:tmpl w:val="47C81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5534040"/>
    <w:multiLevelType w:val="hybridMultilevel"/>
    <w:tmpl w:val="269C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B71EC8"/>
    <w:multiLevelType w:val="hybridMultilevel"/>
    <w:tmpl w:val="F846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7"/>
  </w:num>
  <w:num w:numId="3">
    <w:abstractNumId w:val="17"/>
  </w:num>
  <w:num w:numId="4">
    <w:abstractNumId w:val="1"/>
  </w:num>
  <w:num w:numId="5">
    <w:abstractNumId w:val="34"/>
  </w:num>
  <w:num w:numId="6">
    <w:abstractNumId w:val="10"/>
  </w:num>
  <w:num w:numId="7">
    <w:abstractNumId w:val="48"/>
  </w:num>
  <w:num w:numId="8">
    <w:abstractNumId w:val="0"/>
  </w:num>
  <w:num w:numId="9">
    <w:abstractNumId w:val="44"/>
  </w:num>
  <w:num w:numId="10">
    <w:abstractNumId w:val="5"/>
  </w:num>
  <w:num w:numId="11">
    <w:abstractNumId w:val="19"/>
  </w:num>
  <w:num w:numId="12">
    <w:abstractNumId w:val="21"/>
  </w:num>
  <w:num w:numId="13">
    <w:abstractNumId w:val="45"/>
  </w:num>
  <w:num w:numId="14">
    <w:abstractNumId w:val="42"/>
  </w:num>
  <w:num w:numId="15">
    <w:abstractNumId w:val="4"/>
  </w:num>
  <w:num w:numId="16">
    <w:abstractNumId w:val="43"/>
  </w:num>
  <w:num w:numId="17">
    <w:abstractNumId w:val="9"/>
  </w:num>
  <w:num w:numId="18">
    <w:abstractNumId w:val="8"/>
  </w:num>
  <w:num w:numId="19">
    <w:abstractNumId w:val="30"/>
  </w:num>
  <w:num w:numId="20">
    <w:abstractNumId w:val="29"/>
  </w:num>
  <w:num w:numId="21">
    <w:abstractNumId w:val="39"/>
  </w:num>
  <w:num w:numId="22">
    <w:abstractNumId w:val="25"/>
  </w:num>
  <w:num w:numId="23">
    <w:abstractNumId w:val="12"/>
  </w:num>
  <w:num w:numId="24">
    <w:abstractNumId w:val="40"/>
  </w:num>
  <w:num w:numId="25">
    <w:abstractNumId w:val="33"/>
  </w:num>
  <w:num w:numId="26">
    <w:abstractNumId w:val="37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41"/>
    <w:lvlOverride w:ilvl="0">
      <w:startOverride w:val="8"/>
    </w:lvlOverride>
  </w:num>
  <w:num w:numId="29">
    <w:abstractNumId w:val="32"/>
    <w:lvlOverride w:ilvl="0">
      <w:startOverride w:val="10"/>
    </w:lvlOverride>
  </w:num>
  <w:num w:numId="30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5"/>
  </w:num>
  <w:num w:numId="33">
    <w:abstractNumId w:val="11"/>
  </w:num>
  <w:num w:numId="34">
    <w:abstractNumId w:val="46"/>
  </w:num>
  <w:num w:numId="35">
    <w:abstractNumId w:val="38"/>
  </w:num>
  <w:num w:numId="36">
    <w:abstractNumId w:val="13"/>
  </w:num>
  <w:num w:numId="37">
    <w:abstractNumId w:val="31"/>
  </w:num>
  <w:num w:numId="38">
    <w:abstractNumId w:val="6"/>
  </w:num>
  <w:num w:numId="39">
    <w:abstractNumId w:val="3"/>
  </w:num>
  <w:num w:numId="40">
    <w:abstractNumId w:val="28"/>
  </w:num>
  <w:num w:numId="41">
    <w:abstractNumId w:val="23"/>
  </w:num>
  <w:num w:numId="42">
    <w:abstractNumId w:val="20"/>
  </w:num>
  <w:num w:numId="43">
    <w:abstractNumId w:val="2"/>
  </w:num>
  <w:num w:numId="44">
    <w:abstractNumId w:val="14"/>
  </w:num>
  <w:num w:numId="45">
    <w:abstractNumId w:val="36"/>
  </w:num>
  <w:num w:numId="46">
    <w:abstractNumId w:val="24"/>
  </w:num>
  <w:num w:numId="47">
    <w:abstractNumId w:val="7"/>
  </w:num>
  <w:num w:numId="48">
    <w:abstractNumId w:val="1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A71CDA"/>
    <w:rsid w:val="000008CA"/>
    <w:rsid w:val="000030C3"/>
    <w:rsid w:val="00003566"/>
    <w:rsid w:val="00003E23"/>
    <w:rsid w:val="000047C4"/>
    <w:rsid w:val="00005201"/>
    <w:rsid w:val="000056F4"/>
    <w:rsid w:val="00005C3C"/>
    <w:rsid w:val="0000770F"/>
    <w:rsid w:val="00007BB5"/>
    <w:rsid w:val="000101CE"/>
    <w:rsid w:val="00010287"/>
    <w:rsid w:val="00010B55"/>
    <w:rsid w:val="00011CA7"/>
    <w:rsid w:val="000125AC"/>
    <w:rsid w:val="00012EA3"/>
    <w:rsid w:val="000131D0"/>
    <w:rsid w:val="00013E7D"/>
    <w:rsid w:val="00014565"/>
    <w:rsid w:val="00015221"/>
    <w:rsid w:val="00015581"/>
    <w:rsid w:val="000163C6"/>
    <w:rsid w:val="000203A8"/>
    <w:rsid w:val="00020C4C"/>
    <w:rsid w:val="00021715"/>
    <w:rsid w:val="00022140"/>
    <w:rsid w:val="000221E0"/>
    <w:rsid w:val="00022FAE"/>
    <w:rsid w:val="00023B33"/>
    <w:rsid w:val="00023C66"/>
    <w:rsid w:val="000248DD"/>
    <w:rsid w:val="00025052"/>
    <w:rsid w:val="000250B0"/>
    <w:rsid w:val="00025262"/>
    <w:rsid w:val="00025FE0"/>
    <w:rsid w:val="0002609C"/>
    <w:rsid w:val="000264E4"/>
    <w:rsid w:val="00026CD5"/>
    <w:rsid w:val="0002723D"/>
    <w:rsid w:val="00027A25"/>
    <w:rsid w:val="00030BBA"/>
    <w:rsid w:val="00031423"/>
    <w:rsid w:val="00031DFF"/>
    <w:rsid w:val="00032C05"/>
    <w:rsid w:val="00032F55"/>
    <w:rsid w:val="000337D5"/>
    <w:rsid w:val="00037895"/>
    <w:rsid w:val="000404CE"/>
    <w:rsid w:val="00040C4D"/>
    <w:rsid w:val="00041366"/>
    <w:rsid w:val="0004152B"/>
    <w:rsid w:val="000429F4"/>
    <w:rsid w:val="00043215"/>
    <w:rsid w:val="00043A7E"/>
    <w:rsid w:val="00043EFD"/>
    <w:rsid w:val="00044281"/>
    <w:rsid w:val="00044322"/>
    <w:rsid w:val="00044642"/>
    <w:rsid w:val="00044AFA"/>
    <w:rsid w:val="00044B3B"/>
    <w:rsid w:val="0004752D"/>
    <w:rsid w:val="0005019A"/>
    <w:rsid w:val="0005032B"/>
    <w:rsid w:val="000511A1"/>
    <w:rsid w:val="000515AD"/>
    <w:rsid w:val="00051FB5"/>
    <w:rsid w:val="000529D4"/>
    <w:rsid w:val="0005342D"/>
    <w:rsid w:val="0005355F"/>
    <w:rsid w:val="00054AB2"/>
    <w:rsid w:val="00055690"/>
    <w:rsid w:val="00055D49"/>
    <w:rsid w:val="00056536"/>
    <w:rsid w:val="00056F5D"/>
    <w:rsid w:val="0005747B"/>
    <w:rsid w:val="00057770"/>
    <w:rsid w:val="000577D3"/>
    <w:rsid w:val="00057A94"/>
    <w:rsid w:val="000614B1"/>
    <w:rsid w:val="0006170E"/>
    <w:rsid w:val="00061F90"/>
    <w:rsid w:val="000624F1"/>
    <w:rsid w:val="0006267A"/>
    <w:rsid w:val="000634E5"/>
    <w:rsid w:val="00063B1C"/>
    <w:rsid w:val="00063E18"/>
    <w:rsid w:val="00064847"/>
    <w:rsid w:val="00064E07"/>
    <w:rsid w:val="000651A1"/>
    <w:rsid w:val="000652AD"/>
    <w:rsid w:val="00066432"/>
    <w:rsid w:val="0006696B"/>
    <w:rsid w:val="00067037"/>
    <w:rsid w:val="00067EB9"/>
    <w:rsid w:val="00070229"/>
    <w:rsid w:val="00071EDB"/>
    <w:rsid w:val="00073F98"/>
    <w:rsid w:val="00075F25"/>
    <w:rsid w:val="000768CF"/>
    <w:rsid w:val="000769ED"/>
    <w:rsid w:val="00076A20"/>
    <w:rsid w:val="00080EAE"/>
    <w:rsid w:val="000819EF"/>
    <w:rsid w:val="00082F69"/>
    <w:rsid w:val="00085B97"/>
    <w:rsid w:val="0008652B"/>
    <w:rsid w:val="00086736"/>
    <w:rsid w:val="00086FFC"/>
    <w:rsid w:val="0008709C"/>
    <w:rsid w:val="00087D69"/>
    <w:rsid w:val="0009072F"/>
    <w:rsid w:val="00091428"/>
    <w:rsid w:val="000915D5"/>
    <w:rsid w:val="00091AE0"/>
    <w:rsid w:val="00091DA6"/>
    <w:rsid w:val="00091FAF"/>
    <w:rsid w:val="00092117"/>
    <w:rsid w:val="0009276E"/>
    <w:rsid w:val="00093DBC"/>
    <w:rsid w:val="000944D1"/>
    <w:rsid w:val="00094518"/>
    <w:rsid w:val="00094587"/>
    <w:rsid w:val="000946CA"/>
    <w:rsid w:val="00097657"/>
    <w:rsid w:val="000A0D4D"/>
    <w:rsid w:val="000A0E0A"/>
    <w:rsid w:val="000A10EA"/>
    <w:rsid w:val="000A19ED"/>
    <w:rsid w:val="000A1C9D"/>
    <w:rsid w:val="000A23A2"/>
    <w:rsid w:val="000A2B92"/>
    <w:rsid w:val="000A2C7F"/>
    <w:rsid w:val="000A387C"/>
    <w:rsid w:val="000A3888"/>
    <w:rsid w:val="000A44EA"/>
    <w:rsid w:val="000A4A06"/>
    <w:rsid w:val="000A61FA"/>
    <w:rsid w:val="000A67DD"/>
    <w:rsid w:val="000A6844"/>
    <w:rsid w:val="000A7D57"/>
    <w:rsid w:val="000B0AFE"/>
    <w:rsid w:val="000B186C"/>
    <w:rsid w:val="000B3071"/>
    <w:rsid w:val="000B3536"/>
    <w:rsid w:val="000B4504"/>
    <w:rsid w:val="000B45C7"/>
    <w:rsid w:val="000B4B8C"/>
    <w:rsid w:val="000B4D0C"/>
    <w:rsid w:val="000B5121"/>
    <w:rsid w:val="000B5B32"/>
    <w:rsid w:val="000B65C8"/>
    <w:rsid w:val="000B70BA"/>
    <w:rsid w:val="000B7910"/>
    <w:rsid w:val="000B7C47"/>
    <w:rsid w:val="000C07CC"/>
    <w:rsid w:val="000C081E"/>
    <w:rsid w:val="000C103C"/>
    <w:rsid w:val="000C1464"/>
    <w:rsid w:val="000C14B5"/>
    <w:rsid w:val="000C2508"/>
    <w:rsid w:val="000C30BD"/>
    <w:rsid w:val="000C3AB7"/>
    <w:rsid w:val="000C3DBC"/>
    <w:rsid w:val="000C4DB5"/>
    <w:rsid w:val="000C5679"/>
    <w:rsid w:val="000C676A"/>
    <w:rsid w:val="000C7036"/>
    <w:rsid w:val="000C7C7A"/>
    <w:rsid w:val="000D0672"/>
    <w:rsid w:val="000D10DB"/>
    <w:rsid w:val="000D14A4"/>
    <w:rsid w:val="000D1D97"/>
    <w:rsid w:val="000D1F73"/>
    <w:rsid w:val="000D2AC8"/>
    <w:rsid w:val="000D2DEE"/>
    <w:rsid w:val="000D3045"/>
    <w:rsid w:val="000D3BE9"/>
    <w:rsid w:val="000D3F35"/>
    <w:rsid w:val="000D45A0"/>
    <w:rsid w:val="000D4AE5"/>
    <w:rsid w:val="000D5068"/>
    <w:rsid w:val="000D66DE"/>
    <w:rsid w:val="000D7445"/>
    <w:rsid w:val="000D7DD8"/>
    <w:rsid w:val="000E010C"/>
    <w:rsid w:val="000E03B2"/>
    <w:rsid w:val="000E046C"/>
    <w:rsid w:val="000E098C"/>
    <w:rsid w:val="000E0B8F"/>
    <w:rsid w:val="000E34D1"/>
    <w:rsid w:val="000E601B"/>
    <w:rsid w:val="000E6279"/>
    <w:rsid w:val="000E65CB"/>
    <w:rsid w:val="000E6B9E"/>
    <w:rsid w:val="000E7614"/>
    <w:rsid w:val="000F01E7"/>
    <w:rsid w:val="000F0586"/>
    <w:rsid w:val="000F2330"/>
    <w:rsid w:val="000F2488"/>
    <w:rsid w:val="000F68E1"/>
    <w:rsid w:val="000F7065"/>
    <w:rsid w:val="000F74A3"/>
    <w:rsid w:val="000F7618"/>
    <w:rsid w:val="0010043E"/>
    <w:rsid w:val="0010068D"/>
    <w:rsid w:val="00101031"/>
    <w:rsid w:val="00103057"/>
    <w:rsid w:val="00103E9D"/>
    <w:rsid w:val="00104748"/>
    <w:rsid w:val="00104756"/>
    <w:rsid w:val="0010497F"/>
    <w:rsid w:val="001050A6"/>
    <w:rsid w:val="001053B1"/>
    <w:rsid w:val="001053EB"/>
    <w:rsid w:val="001056AB"/>
    <w:rsid w:val="00107586"/>
    <w:rsid w:val="00107E4F"/>
    <w:rsid w:val="00107F7B"/>
    <w:rsid w:val="00110091"/>
    <w:rsid w:val="001105E9"/>
    <w:rsid w:val="00110BB3"/>
    <w:rsid w:val="00111E10"/>
    <w:rsid w:val="00112900"/>
    <w:rsid w:val="00112F1E"/>
    <w:rsid w:val="00113F18"/>
    <w:rsid w:val="00116D7C"/>
    <w:rsid w:val="001172D5"/>
    <w:rsid w:val="00117F93"/>
    <w:rsid w:val="00120F7C"/>
    <w:rsid w:val="001216D6"/>
    <w:rsid w:val="00121B63"/>
    <w:rsid w:val="00121C33"/>
    <w:rsid w:val="00122F95"/>
    <w:rsid w:val="00123074"/>
    <w:rsid w:val="00126E2E"/>
    <w:rsid w:val="00126F86"/>
    <w:rsid w:val="0012748B"/>
    <w:rsid w:val="00127D5C"/>
    <w:rsid w:val="00127FEF"/>
    <w:rsid w:val="00130C5D"/>
    <w:rsid w:val="00132071"/>
    <w:rsid w:val="001321B7"/>
    <w:rsid w:val="00132494"/>
    <w:rsid w:val="001336FA"/>
    <w:rsid w:val="00133A88"/>
    <w:rsid w:val="00133DAB"/>
    <w:rsid w:val="00135625"/>
    <w:rsid w:val="00135BA7"/>
    <w:rsid w:val="001363DE"/>
    <w:rsid w:val="00137EE4"/>
    <w:rsid w:val="00140C26"/>
    <w:rsid w:val="00140FEB"/>
    <w:rsid w:val="00141725"/>
    <w:rsid w:val="00141B91"/>
    <w:rsid w:val="001420A6"/>
    <w:rsid w:val="00142847"/>
    <w:rsid w:val="00143EA5"/>
    <w:rsid w:val="001444C6"/>
    <w:rsid w:val="00145C20"/>
    <w:rsid w:val="001460CE"/>
    <w:rsid w:val="001468C4"/>
    <w:rsid w:val="001508F7"/>
    <w:rsid w:val="001512D6"/>
    <w:rsid w:val="001518DA"/>
    <w:rsid w:val="00152031"/>
    <w:rsid w:val="001524E0"/>
    <w:rsid w:val="00153A46"/>
    <w:rsid w:val="00154484"/>
    <w:rsid w:val="00155C57"/>
    <w:rsid w:val="00155CCF"/>
    <w:rsid w:val="00155EE9"/>
    <w:rsid w:val="00156CD8"/>
    <w:rsid w:val="00157306"/>
    <w:rsid w:val="001574EE"/>
    <w:rsid w:val="00157BB9"/>
    <w:rsid w:val="00157D1E"/>
    <w:rsid w:val="00157E55"/>
    <w:rsid w:val="00160E10"/>
    <w:rsid w:val="00161264"/>
    <w:rsid w:val="001619DB"/>
    <w:rsid w:val="00162B3A"/>
    <w:rsid w:val="00162FDD"/>
    <w:rsid w:val="00164421"/>
    <w:rsid w:val="001646EA"/>
    <w:rsid w:val="00164DD5"/>
    <w:rsid w:val="0016535F"/>
    <w:rsid w:val="001653D3"/>
    <w:rsid w:val="00165468"/>
    <w:rsid w:val="00165D34"/>
    <w:rsid w:val="00165F0D"/>
    <w:rsid w:val="0016604F"/>
    <w:rsid w:val="001662AF"/>
    <w:rsid w:val="0016675A"/>
    <w:rsid w:val="0016700D"/>
    <w:rsid w:val="00167FED"/>
    <w:rsid w:val="001712C5"/>
    <w:rsid w:val="001721DC"/>
    <w:rsid w:val="001722F4"/>
    <w:rsid w:val="00172B9B"/>
    <w:rsid w:val="001738BD"/>
    <w:rsid w:val="00174132"/>
    <w:rsid w:val="0017512A"/>
    <w:rsid w:val="001760EF"/>
    <w:rsid w:val="00176C5E"/>
    <w:rsid w:val="001774AA"/>
    <w:rsid w:val="00177DA3"/>
    <w:rsid w:val="00180385"/>
    <w:rsid w:val="00180504"/>
    <w:rsid w:val="0018166D"/>
    <w:rsid w:val="00183858"/>
    <w:rsid w:val="001839FC"/>
    <w:rsid w:val="00184DA0"/>
    <w:rsid w:val="00184F77"/>
    <w:rsid w:val="001853C2"/>
    <w:rsid w:val="00185A57"/>
    <w:rsid w:val="00185BE7"/>
    <w:rsid w:val="00185DFA"/>
    <w:rsid w:val="00186241"/>
    <w:rsid w:val="00186F8A"/>
    <w:rsid w:val="00187BC2"/>
    <w:rsid w:val="001909A9"/>
    <w:rsid w:val="00190D07"/>
    <w:rsid w:val="00190F3C"/>
    <w:rsid w:val="0019151F"/>
    <w:rsid w:val="00192137"/>
    <w:rsid w:val="0019374A"/>
    <w:rsid w:val="00193CF5"/>
    <w:rsid w:val="00193D3B"/>
    <w:rsid w:val="001949FF"/>
    <w:rsid w:val="00195227"/>
    <w:rsid w:val="001952B4"/>
    <w:rsid w:val="0019536C"/>
    <w:rsid w:val="001953B1"/>
    <w:rsid w:val="00195554"/>
    <w:rsid w:val="0019635C"/>
    <w:rsid w:val="00196E65"/>
    <w:rsid w:val="00197458"/>
    <w:rsid w:val="001A0295"/>
    <w:rsid w:val="001A080A"/>
    <w:rsid w:val="001A0B35"/>
    <w:rsid w:val="001A0CA5"/>
    <w:rsid w:val="001A1413"/>
    <w:rsid w:val="001A1607"/>
    <w:rsid w:val="001A1DF1"/>
    <w:rsid w:val="001A313D"/>
    <w:rsid w:val="001A427C"/>
    <w:rsid w:val="001A4641"/>
    <w:rsid w:val="001A52C6"/>
    <w:rsid w:val="001A56A8"/>
    <w:rsid w:val="001A590D"/>
    <w:rsid w:val="001A5AD3"/>
    <w:rsid w:val="001A6374"/>
    <w:rsid w:val="001A6741"/>
    <w:rsid w:val="001A67BA"/>
    <w:rsid w:val="001A74F9"/>
    <w:rsid w:val="001A78A6"/>
    <w:rsid w:val="001B04BE"/>
    <w:rsid w:val="001B082E"/>
    <w:rsid w:val="001B0F4C"/>
    <w:rsid w:val="001B1598"/>
    <w:rsid w:val="001B1DA2"/>
    <w:rsid w:val="001B2C88"/>
    <w:rsid w:val="001B41F6"/>
    <w:rsid w:val="001B58BA"/>
    <w:rsid w:val="001B606C"/>
    <w:rsid w:val="001B6CDB"/>
    <w:rsid w:val="001B75A6"/>
    <w:rsid w:val="001B7D73"/>
    <w:rsid w:val="001C0362"/>
    <w:rsid w:val="001C08E3"/>
    <w:rsid w:val="001C1075"/>
    <w:rsid w:val="001C1992"/>
    <w:rsid w:val="001C1B95"/>
    <w:rsid w:val="001C1F4C"/>
    <w:rsid w:val="001C36C3"/>
    <w:rsid w:val="001C4B42"/>
    <w:rsid w:val="001C4E3F"/>
    <w:rsid w:val="001C5CF5"/>
    <w:rsid w:val="001C5F35"/>
    <w:rsid w:val="001C665B"/>
    <w:rsid w:val="001C6BB9"/>
    <w:rsid w:val="001C745A"/>
    <w:rsid w:val="001C7D82"/>
    <w:rsid w:val="001D06AE"/>
    <w:rsid w:val="001D200F"/>
    <w:rsid w:val="001D22C3"/>
    <w:rsid w:val="001D30B9"/>
    <w:rsid w:val="001D4591"/>
    <w:rsid w:val="001D4F31"/>
    <w:rsid w:val="001D4F55"/>
    <w:rsid w:val="001D5899"/>
    <w:rsid w:val="001D6217"/>
    <w:rsid w:val="001D6818"/>
    <w:rsid w:val="001E109D"/>
    <w:rsid w:val="001E125D"/>
    <w:rsid w:val="001E2042"/>
    <w:rsid w:val="001E2BF5"/>
    <w:rsid w:val="001E37FE"/>
    <w:rsid w:val="001E476B"/>
    <w:rsid w:val="001E659D"/>
    <w:rsid w:val="001E751F"/>
    <w:rsid w:val="001F02E9"/>
    <w:rsid w:val="001F18F4"/>
    <w:rsid w:val="001F1FB9"/>
    <w:rsid w:val="001F219F"/>
    <w:rsid w:val="001F30B4"/>
    <w:rsid w:val="001F5C90"/>
    <w:rsid w:val="0020098B"/>
    <w:rsid w:val="00201162"/>
    <w:rsid w:val="00201ADE"/>
    <w:rsid w:val="00201AFD"/>
    <w:rsid w:val="00201CEA"/>
    <w:rsid w:val="00202CBE"/>
    <w:rsid w:val="002037C4"/>
    <w:rsid w:val="0020462A"/>
    <w:rsid w:val="00206C17"/>
    <w:rsid w:val="002070E8"/>
    <w:rsid w:val="00207490"/>
    <w:rsid w:val="00207722"/>
    <w:rsid w:val="00210489"/>
    <w:rsid w:val="002116D4"/>
    <w:rsid w:val="002122EE"/>
    <w:rsid w:val="002172A9"/>
    <w:rsid w:val="0021744B"/>
    <w:rsid w:val="0021753B"/>
    <w:rsid w:val="002175B8"/>
    <w:rsid w:val="002177CA"/>
    <w:rsid w:val="00217A16"/>
    <w:rsid w:val="00220216"/>
    <w:rsid w:val="00220B50"/>
    <w:rsid w:val="00221224"/>
    <w:rsid w:val="002212A0"/>
    <w:rsid w:val="00222A97"/>
    <w:rsid w:val="00224188"/>
    <w:rsid w:val="00225198"/>
    <w:rsid w:val="002306AB"/>
    <w:rsid w:val="00230E0C"/>
    <w:rsid w:val="00231C7B"/>
    <w:rsid w:val="00231FA1"/>
    <w:rsid w:val="00232AED"/>
    <w:rsid w:val="00233257"/>
    <w:rsid w:val="00234D82"/>
    <w:rsid w:val="002358D0"/>
    <w:rsid w:val="002359CC"/>
    <w:rsid w:val="002366FB"/>
    <w:rsid w:val="00237875"/>
    <w:rsid w:val="00237B0A"/>
    <w:rsid w:val="00240ABC"/>
    <w:rsid w:val="00240E75"/>
    <w:rsid w:val="002415BC"/>
    <w:rsid w:val="00241C5D"/>
    <w:rsid w:val="0024374D"/>
    <w:rsid w:val="00243F34"/>
    <w:rsid w:val="002443F4"/>
    <w:rsid w:val="0024489D"/>
    <w:rsid w:val="00245059"/>
    <w:rsid w:val="002452B4"/>
    <w:rsid w:val="00245CED"/>
    <w:rsid w:val="00250364"/>
    <w:rsid w:val="0025071D"/>
    <w:rsid w:val="00250D8A"/>
    <w:rsid w:val="00251482"/>
    <w:rsid w:val="0025148A"/>
    <w:rsid w:val="00252431"/>
    <w:rsid w:val="00253018"/>
    <w:rsid w:val="00253DBE"/>
    <w:rsid w:val="00254D37"/>
    <w:rsid w:val="00254D9F"/>
    <w:rsid w:val="002552AD"/>
    <w:rsid w:val="00255C43"/>
    <w:rsid w:val="00255D7B"/>
    <w:rsid w:val="00256FD1"/>
    <w:rsid w:val="00260130"/>
    <w:rsid w:val="0026020B"/>
    <w:rsid w:val="002606E4"/>
    <w:rsid w:val="002623D0"/>
    <w:rsid w:val="00263308"/>
    <w:rsid w:val="00263444"/>
    <w:rsid w:val="00264455"/>
    <w:rsid w:val="0026456C"/>
    <w:rsid w:val="00264C25"/>
    <w:rsid w:val="00266477"/>
    <w:rsid w:val="002664DB"/>
    <w:rsid w:val="002673CB"/>
    <w:rsid w:val="002719AF"/>
    <w:rsid w:val="00271BBB"/>
    <w:rsid w:val="00272282"/>
    <w:rsid w:val="0027265C"/>
    <w:rsid w:val="0027289C"/>
    <w:rsid w:val="00273A86"/>
    <w:rsid w:val="00273A9E"/>
    <w:rsid w:val="00276297"/>
    <w:rsid w:val="00276B3E"/>
    <w:rsid w:val="002770CB"/>
    <w:rsid w:val="002777CB"/>
    <w:rsid w:val="00277818"/>
    <w:rsid w:val="00280EB1"/>
    <w:rsid w:val="002816C7"/>
    <w:rsid w:val="002818E9"/>
    <w:rsid w:val="00281D01"/>
    <w:rsid w:val="002822FF"/>
    <w:rsid w:val="00282486"/>
    <w:rsid w:val="0028252B"/>
    <w:rsid w:val="00282973"/>
    <w:rsid w:val="00283736"/>
    <w:rsid w:val="00283762"/>
    <w:rsid w:val="002839FB"/>
    <w:rsid w:val="00283B7C"/>
    <w:rsid w:val="00284092"/>
    <w:rsid w:val="002844C1"/>
    <w:rsid w:val="0028659B"/>
    <w:rsid w:val="0028697D"/>
    <w:rsid w:val="00292B4D"/>
    <w:rsid w:val="00292CE8"/>
    <w:rsid w:val="00292E26"/>
    <w:rsid w:val="00293B53"/>
    <w:rsid w:val="002940A9"/>
    <w:rsid w:val="002942D1"/>
    <w:rsid w:val="00295E8E"/>
    <w:rsid w:val="00297AEF"/>
    <w:rsid w:val="002A06C3"/>
    <w:rsid w:val="002A075C"/>
    <w:rsid w:val="002A0AFF"/>
    <w:rsid w:val="002A0E89"/>
    <w:rsid w:val="002A1307"/>
    <w:rsid w:val="002A1DD0"/>
    <w:rsid w:val="002A2076"/>
    <w:rsid w:val="002A3417"/>
    <w:rsid w:val="002A3E71"/>
    <w:rsid w:val="002A432D"/>
    <w:rsid w:val="002A564B"/>
    <w:rsid w:val="002A5739"/>
    <w:rsid w:val="002A73A4"/>
    <w:rsid w:val="002B07EE"/>
    <w:rsid w:val="002B0A01"/>
    <w:rsid w:val="002B16E6"/>
    <w:rsid w:val="002B44F4"/>
    <w:rsid w:val="002B677A"/>
    <w:rsid w:val="002B797B"/>
    <w:rsid w:val="002B7E9A"/>
    <w:rsid w:val="002C17B9"/>
    <w:rsid w:val="002C1992"/>
    <w:rsid w:val="002C2613"/>
    <w:rsid w:val="002C2E2F"/>
    <w:rsid w:val="002C2EBB"/>
    <w:rsid w:val="002C408D"/>
    <w:rsid w:val="002C43BC"/>
    <w:rsid w:val="002C45B8"/>
    <w:rsid w:val="002C45C3"/>
    <w:rsid w:val="002C470A"/>
    <w:rsid w:val="002C4DC4"/>
    <w:rsid w:val="002C6C9C"/>
    <w:rsid w:val="002D004F"/>
    <w:rsid w:val="002D0706"/>
    <w:rsid w:val="002D0A11"/>
    <w:rsid w:val="002D1C07"/>
    <w:rsid w:val="002D266C"/>
    <w:rsid w:val="002D347A"/>
    <w:rsid w:val="002D378D"/>
    <w:rsid w:val="002D3CA5"/>
    <w:rsid w:val="002D53D8"/>
    <w:rsid w:val="002D5BBE"/>
    <w:rsid w:val="002D5CC4"/>
    <w:rsid w:val="002D5EA9"/>
    <w:rsid w:val="002D5ED3"/>
    <w:rsid w:val="002D5FBB"/>
    <w:rsid w:val="002D635B"/>
    <w:rsid w:val="002D64CF"/>
    <w:rsid w:val="002D7072"/>
    <w:rsid w:val="002D7213"/>
    <w:rsid w:val="002D73CF"/>
    <w:rsid w:val="002E0270"/>
    <w:rsid w:val="002E08E7"/>
    <w:rsid w:val="002E159C"/>
    <w:rsid w:val="002E2E3E"/>
    <w:rsid w:val="002E2EFF"/>
    <w:rsid w:val="002E3D88"/>
    <w:rsid w:val="002E4F20"/>
    <w:rsid w:val="002E54A2"/>
    <w:rsid w:val="002E5B30"/>
    <w:rsid w:val="002F1111"/>
    <w:rsid w:val="002F1A39"/>
    <w:rsid w:val="002F2D9D"/>
    <w:rsid w:val="002F3465"/>
    <w:rsid w:val="002F4586"/>
    <w:rsid w:val="002F481C"/>
    <w:rsid w:val="002F4BBE"/>
    <w:rsid w:val="002F4D88"/>
    <w:rsid w:val="002F5F5E"/>
    <w:rsid w:val="002F699B"/>
    <w:rsid w:val="002F78B3"/>
    <w:rsid w:val="00301EE1"/>
    <w:rsid w:val="003024F5"/>
    <w:rsid w:val="003039D7"/>
    <w:rsid w:val="00303C21"/>
    <w:rsid w:val="003060E9"/>
    <w:rsid w:val="00306C19"/>
    <w:rsid w:val="00307B46"/>
    <w:rsid w:val="003105CF"/>
    <w:rsid w:val="00310F3E"/>
    <w:rsid w:val="0031108F"/>
    <w:rsid w:val="00311C7A"/>
    <w:rsid w:val="00311CA5"/>
    <w:rsid w:val="003120EF"/>
    <w:rsid w:val="00312880"/>
    <w:rsid w:val="00313EEC"/>
    <w:rsid w:val="00314954"/>
    <w:rsid w:val="00314B8C"/>
    <w:rsid w:val="00316578"/>
    <w:rsid w:val="00316DC0"/>
    <w:rsid w:val="003176AF"/>
    <w:rsid w:val="00317ABD"/>
    <w:rsid w:val="0032032E"/>
    <w:rsid w:val="00321218"/>
    <w:rsid w:val="003213D2"/>
    <w:rsid w:val="00322157"/>
    <w:rsid w:val="00325A7D"/>
    <w:rsid w:val="00326365"/>
    <w:rsid w:val="00326CE0"/>
    <w:rsid w:val="00326EEB"/>
    <w:rsid w:val="00327B66"/>
    <w:rsid w:val="00327EE6"/>
    <w:rsid w:val="00330EBD"/>
    <w:rsid w:val="003312F2"/>
    <w:rsid w:val="00331D70"/>
    <w:rsid w:val="00332A28"/>
    <w:rsid w:val="00332C5F"/>
    <w:rsid w:val="00332D49"/>
    <w:rsid w:val="00333DC1"/>
    <w:rsid w:val="00334CF2"/>
    <w:rsid w:val="00334E79"/>
    <w:rsid w:val="00335253"/>
    <w:rsid w:val="00335410"/>
    <w:rsid w:val="00335943"/>
    <w:rsid w:val="0033599B"/>
    <w:rsid w:val="003366D7"/>
    <w:rsid w:val="003369B8"/>
    <w:rsid w:val="003369F2"/>
    <w:rsid w:val="00337349"/>
    <w:rsid w:val="003375F9"/>
    <w:rsid w:val="00340379"/>
    <w:rsid w:val="00340427"/>
    <w:rsid w:val="00341DEF"/>
    <w:rsid w:val="0034580E"/>
    <w:rsid w:val="00346C35"/>
    <w:rsid w:val="00347E81"/>
    <w:rsid w:val="003521B2"/>
    <w:rsid w:val="003525CB"/>
    <w:rsid w:val="003527A6"/>
    <w:rsid w:val="00353F18"/>
    <w:rsid w:val="0035407F"/>
    <w:rsid w:val="0035428F"/>
    <w:rsid w:val="0035493F"/>
    <w:rsid w:val="003557B0"/>
    <w:rsid w:val="00356499"/>
    <w:rsid w:val="003564CD"/>
    <w:rsid w:val="003568FE"/>
    <w:rsid w:val="003569E3"/>
    <w:rsid w:val="00357444"/>
    <w:rsid w:val="00357899"/>
    <w:rsid w:val="00357944"/>
    <w:rsid w:val="00357F30"/>
    <w:rsid w:val="0036057F"/>
    <w:rsid w:val="00360C5A"/>
    <w:rsid w:val="003611AF"/>
    <w:rsid w:val="003614E2"/>
    <w:rsid w:val="00361926"/>
    <w:rsid w:val="00362B00"/>
    <w:rsid w:val="00363C8E"/>
    <w:rsid w:val="003642C2"/>
    <w:rsid w:val="0036463F"/>
    <w:rsid w:val="0036551B"/>
    <w:rsid w:val="00365821"/>
    <w:rsid w:val="00365923"/>
    <w:rsid w:val="00366D77"/>
    <w:rsid w:val="0036722E"/>
    <w:rsid w:val="003676A8"/>
    <w:rsid w:val="00367CF1"/>
    <w:rsid w:val="00367E06"/>
    <w:rsid w:val="00370135"/>
    <w:rsid w:val="00370780"/>
    <w:rsid w:val="003728F4"/>
    <w:rsid w:val="00372DC9"/>
    <w:rsid w:val="00374640"/>
    <w:rsid w:val="003752A6"/>
    <w:rsid w:val="003760B6"/>
    <w:rsid w:val="00376291"/>
    <w:rsid w:val="0037686B"/>
    <w:rsid w:val="00376D77"/>
    <w:rsid w:val="00376DEF"/>
    <w:rsid w:val="003772C3"/>
    <w:rsid w:val="00377BBE"/>
    <w:rsid w:val="003805B4"/>
    <w:rsid w:val="003812A2"/>
    <w:rsid w:val="00381E0A"/>
    <w:rsid w:val="00382191"/>
    <w:rsid w:val="003821D2"/>
    <w:rsid w:val="00383186"/>
    <w:rsid w:val="003832AB"/>
    <w:rsid w:val="00383BCD"/>
    <w:rsid w:val="00385016"/>
    <w:rsid w:val="003852A4"/>
    <w:rsid w:val="003853AE"/>
    <w:rsid w:val="00385BE2"/>
    <w:rsid w:val="00385CFE"/>
    <w:rsid w:val="00386298"/>
    <w:rsid w:val="0039079C"/>
    <w:rsid w:val="00390CC5"/>
    <w:rsid w:val="00390D77"/>
    <w:rsid w:val="00390DA4"/>
    <w:rsid w:val="0039274D"/>
    <w:rsid w:val="00392A6D"/>
    <w:rsid w:val="00392AE1"/>
    <w:rsid w:val="003933E7"/>
    <w:rsid w:val="003938E8"/>
    <w:rsid w:val="003952AD"/>
    <w:rsid w:val="0039668A"/>
    <w:rsid w:val="00396C2F"/>
    <w:rsid w:val="00396F4C"/>
    <w:rsid w:val="00396FA5"/>
    <w:rsid w:val="00397A4C"/>
    <w:rsid w:val="00397A7E"/>
    <w:rsid w:val="00397F5D"/>
    <w:rsid w:val="003A0203"/>
    <w:rsid w:val="003A0325"/>
    <w:rsid w:val="003A0513"/>
    <w:rsid w:val="003A1364"/>
    <w:rsid w:val="003A152A"/>
    <w:rsid w:val="003A1AA2"/>
    <w:rsid w:val="003A32AD"/>
    <w:rsid w:val="003A3AD2"/>
    <w:rsid w:val="003A4306"/>
    <w:rsid w:val="003A4AB2"/>
    <w:rsid w:val="003A5E14"/>
    <w:rsid w:val="003A6E72"/>
    <w:rsid w:val="003A759C"/>
    <w:rsid w:val="003B13F0"/>
    <w:rsid w:val="003B20D3"/>
    <w:rsid w:val="003B2176"/>
    <w:rsid w:val="003B260C"/>
    <w:rsid w:val="003B52E1"/>
    <w:rsid w:val="003B587E"/>
    <w:rsid w:val="003B5A31"/>
    <w:rsid w:val="003B60DC"/>
    <w:rsid w:val="003B6E1E"/>
    <w:rsid w:val="003B6FF8"/>
    <w:rsid w:val="003B7255"/>
    <w:rsid w:val="003B770E"/>
    <w:rsid w:val="003C1FFD"/>
    <w:rsid w:val="003C349C"/>
    <w:rsid w:val="003C38E3"/>
    <w:rsid w:val="003C3AA5"/>
    <w:rsid w:val="003C56C8"/>
    <w:rsid w:val="003C5B9F"/>
    <w:rsid w:val="003C5D33"/>
    <w:rsid w:val="003C64B4"/>
    <w:rsid w:val="003C6712"/>
    <w:rsid w:val="003C685C"/>
    <w:rsid w:val="003C6F5B"/>
    <w:rsid w:val="003C7697"/>
    <w:rsid w:val="003D0B15"/>
    <w:rsid w:val="003D14D6"/>
    <w:rsid w:val="003D20B9"/>
    <w:rsid w:val="003D27FA"/>
    <w:rsid w:val="003D2A4F"/>
    <w:rsid w:val="003D3436"/>
    <w:rsid w:val="003D44B0"/>
    <w:rsid w:val="003D53A1"/>
    <w:rsid w:val="003D588B"/>
    <w:rsid w:val="003D6278"/>
    <w:rsid w:val="003D674D"/>
    <w:rsid w:val="003D7B35"/>
    <w:rsid w:val="003E1701"/>
    <w:rsid w:val="003E1F35"/>
    <w:rsid w:val="003E339A"/>
    <w:rsid w:val="003E33F1"/>
    <w:rsid w:val="003E400C"/>
    <w:rsid w:val="003E4D95"/>
    <w:rsid w:val="003E5228"/>
    <w:rsid w:val="003E5376"/>
    <w:rsid w:val="003E6374"/>
    <w:rsid w:val="003E6BFA"/>
    <w:rsid w:val="003F0C48"/>
    <w:rsid w:val="003F196D"/>
    <w:rsid w:val="003F2BF4"/>
    <w:rsid w:val="003F36B6"/>
    <w:rsid w:val="003F3EAF"/>
    <w:rsid w:val="003F4627"/>
    <w:rsid w:val="003F48EB"/>
    <w:rsid w:val="003F4EE5"/>
    <w:rsid w:val="003F5D6E"/>
    <w:rsid w:val="003F681E"/>
    <w:rsid w:val="003F6F96"/>
    <w:rsid w:val="003F72FC"/>
    <w:rsid w:val="00400AFA"/>
    <w:rsid w:val="00401EA2"/>
    <w:rsid w:val="00401FC2"/>
    <w:rsid w:val="0040411D"/>
    <w:rsid w:val="004041BE"/>
    <w:rsid w:val="00404CD5"/>
    <w:rsid w:val="0040599A"/>
    <w:rsid w:val="00405A28"/>
    <w:rsid w:val="00405ADA"/>
    <w:rsid w:val="00405EF1"/>
    <w:rsid w:val="00406312"/>
    <w:rsid w:val="00406412"/>
    <w:rsid w:val="00406F91"/>
    <w:rsid w:val="00410587"/>
    <w:rsid w:val="004154C8"/>
    <w:rsid w:val="0041577A"/>
    <w:rsid w:val="00416B88"/>
    <w:rsid w:val="00421457"/>
    <w:rsid w:val="004214F9"/>
    <w:rsid w:val="004225DC"/>
    <w:rsid w:val="004232AB"/>
    <w:rsid w:val="00423D85"/>
    <w:rsid w:val="00423F54"/>
    <w:rsid w:val="00424BEB"/>
    <w:rsid w:val="004254FA"/>
    <w:rsid w:val="00425CE3"/>
    <w:rsid w:val="00427323"/>
    <w:rsid w:val="0042738F"/>
    <w:rsid w:val="00430B48"/>
    <w:rsid w:val="0043125F"/>
    <w:rsid w:val="00431667"/>
    <w:rsid w:val="004316BB"/>
    <w:rsid w:val="0043244B"/>
    <w:rsid w:val="00433426"/>
    <w:rsid w:val="004334FB"/>
    <w:rsid w:val="0043501A"/>
    <w:rsid w:val="004355B0"/>
    <w:rsid w:val="00435DAE"/>
    <w:rsid w:val="00436605"/>
    <w:rsid w:val="004368A8"/>
    <w:rsid w:val="00436E7C"/>
    <w:rsid w:val="00437114"/>
    <w:rsid w:val="00437FA3"/>
    <w:rsid w:val="004400A3"/>
    <w:rsid w:val="00440680"/>
    <w:rsid w:val="0044080C"/>
    <w:rsid w:val="004411D5"/>
    <w:rsid w:val="004433DE"/>
    <w:rsid w:val="00443DC0"/>
    <w:rsid w:val="00444D81"/>
    <w:rsid w:val="00445898"/>
    <w:rsid w:val="00446CB1"/>
    <w:rsid w:val="00446F23"/>
    <w:rsid w:val="00446FD2"/>
    <w:rsid w:val="00447E8A"/>
    <w:rsid w:val="004509C0"/>
    <w:rsid w:val="00450FED"/>
    <w:rsid w:val="0045169E"/>
    <w:rsid w:val="00451B3A"/>
    <w:rsid w:val="00452D68"/>
    <w:rsid w:val="00454229"/>
    <w:rsid w:val="00454C90"/>
    <w:rsid w:val="0045541F"/>
    <w:rsid w:val="00455BAC"/>
    <w:rsid w:val="0045627A"/>
    <w:rsid w:val="00456594"/>
    <w:rsid w:val="004618AB"/>
    <w:rsid w:val="004639B2"/>
    <w:rsid w:val="0046472D"/>
    <w:rsid w:val="00464C3E"/>
    <w:rsid w:val="00464C71"/>
    <w:rsid w:val="004651AE"/>
    <w:rsid w:val="0046718D"/>
    <w:rsid w:val="00467512"/>
    <w:rsid w:val="00467828"/>
    <w:rsid w:val="00470941"/>
    <w:rsid w:val="004711A8"/>
    <w:rsid w:val="0047185E"/>
    <w:rsid w:val="004728E0"/>
    <w:rsid w:val="00472A5A"/>
    <w:rsid w:val="00472CC9"/>
    <w:rsid w:val="0047357E"/>
    <w:rsid w:val="004739DA"/>
    <w:rsid w:val="00474B2B"/>
    <w:rsid w:val="0047516B"/>
    <w:rsid w:val="004757A3"/>
    <w:rsid w:val="0047643F"/>
    <w:rsid w:val="00477B7B"/>
    <w:rsid w:val="00477D7C"/>
    <w:rsid w:val="00480080"/>
    <w:rsid w:val="00480EE9"/>
    <w:rsid w:val="00480F9C"/>
    <w:rsid w:val="00481D98"/>
    <w:rsid w:val="00482EE9"/>
    <w:rsid w:val="004837B9"/>
    <w:rsid w:val="00483FF6"/>
    <w:rsid w:val="00485766"/>
    <w:rsid w:val="004874EA"/>
    <w:rsid w:val="004878C4"/>
    <w:rsid w:val="00487D6D"/>
    <w:rsid w:val="00491021"/>
    <w:rsid w:val="004914A5"/>
    <w:rsid w:val="00491E6D"/>
    <w:rsid w:val="00492094"/>
    <w:rsid w:val="00493370"/>
    <w:rsid w:val="004935A8"/>
    <w:rsid w:val="00493850"/>
    <w:rsid w:val="00494217"/>
    <w:rsid w:val="00494A5D"/>
    <w:rsid w:val="00494EB9"/>
    <w:rsid w:val="0049550C"/>
    <w:rsid w:val="00495E76"/>
    <w:rsid w:val="004965B2"/>
    <w:rsid w:val="00496922"/>
    <w:rsid w:val="00496B33"/>
    <w:rsid w:val="004971B9"/>
    <w:rsid w:val="0049780C"/>
    <w:rsid w:val="004A0C92"/>
    <w:rsid w:val="004A2485"/>
    <w:rsid w:val="004A2599"/>
    <w:rsid w:val="004A26FF"/>
    <w:rsid w:val="004A3293"/>
    <w:rsid w:val="004A3475"/>
    <w:rsid w:val="004A4D54"/>
    <w:rsid w:val="004A58AB"/>
    <w:rsid w:val="004A7765"/>
    <w:rsid w:val="004A7814"/>
    <w:rsid w:val="004A7852"/>
    <w:rsid w:val="004A7CC0"/>
    <w:rsid w:val="004B0972"/>
    <w:rsid w:val="004B27C1"/>
    <w:rsid w:val="004B2F48"/>
    <w:rsid w:val="004B3532"/>
    <w:rsid w:val="004B364A"/>
    <w:rsid w:val="004B36DC"/>
    <w:rsid w:val="004B3ED6"/>
    <w:rsid w:val="004B4331"/>
    <w:rsid w:val="004B5775"/>
    <w:rsid w:val="004B5AC9"/>
    <w:rsid w:val="004B6088"/>
    <w:rsid w:val="004B637C"/>
    <w:rsid w:val="004B687A"/>
    <w:rsid w:val="004C06EF"/>
    <w:rsid w:val="004C0E32"/>
    <w:rsid w:val="004C259C"/>
    <w:rsid w:val="004C3DB2"/>
    <w:rsid w:val="004C438E"/>
    <w:rsid w:val="004C5FA1"/>
    <w:rsid w:val="004C6BE4"/>
    <w:rsid w:val="004C7AC7"/>
    <w:rsid w:val="004D09F4"/>
    <w:rsid w:val="004D18D0"/>
    <w:rsid w:val="004D1CCF"/>
    <w:rsid w:val="004D1D8C"/>
    <w:rsid w:val="004D2BFE"/>
    <w:rsid w:val="004D322B"/>
    <w:rsid w:val="004D398E"/>
    <w:rsid w:val="004D3A0A"/>
    <w:rsid w:val="004D3B2B"/>
    <w:rsid w:val="004D520C"/>
    <w:rsid w:val="004D5236"/>
    <w:rsid w:val="004D52B0"/>
    <w:rsid w:val="004D63AB"/>
    <w:rsid w:val="004E021C"/>
    <w:rsid w:val="004E03C9"/>
    <w:rsid w:val="004E073E"/>
    <w:rsid w:val="004E0A4C"/>
    <w:rsid w:val="004E0ABE"/>
    <w:rsid w:val="004E21EC"/>
    <w:rsid w:val="004E2539"/>
    <w:rsid w:val="004E2B23"/>
    <w:rsid w:val="004E2C91"/>
    <w:rsid w:val="004E3275"/>
    <w:rsid w:val="004E32FD"/>
    <w:rsid w:val="004E3BD6"/>
    <w:rsid w:val="004E4199"/>
    <w:rsid w:val="004E4AE0"/>
    <w:rsid w:val="004E5001"/>
    <w:rsid w:val="004E553B"/>
    <w:rsid w:val="004E5613"/>
    <w:rsid w:val="004E5D6B"/>
    <w:rsid w:val="004E62F9"/>
    <w:rsid w:val="004E6750"/>
    <w:rsid w:val="004E7A33"/>
    <w:rsid w:val="004E7EAE"/>
    <w:rsid w:val="004F0092"/>
    <w:rsid w:val="004F03FB"/>
    <w:rsid w:val="004F2CFF"/>
    <w:rsid w:val="004F361A"/>
    <w:rsid w:val="004F486C"/>
    <w:rsid w:val="004F5CF5"/>
    <w:rsid w:val="004F5F75"/>
    <w:rsid w:val="004F6674"/>
    <w:rsid w:val="004F72C8"/>
    <w:rsid w:val="004F79F8"/>
    <w:rsid w:val="005006FA"/>
    <w:rsid w:val="00500C10"/>
    <w:rsid w:val="00500F12"/>
    <w:rsid w:val="005012BD"/>
    <w:rsid w:val="0050150B"/>
    <w:rsid w:val="005027C7"/>
    <w:rsid w:val="00503133"/>
    <w:rsid w:val="00503BBE"/>
    <w:rsid w:val="005040B0"/>
    <w:rsid w:val="0050489A"/>
    <w:rsid w:val="00504AF0"/>
    <w:rsid w:val="00505A9D"/>
    <w:rsid w:val="00505CB4"/>
    <w:rsid w:val="00506B20"/>
    <w:rsid w:val="00507506"/>
    <w:rsid w:val="0050766A"/>
    <w:rsid w:val="00507C19"/>
    <w:rsid w:val="00510278"/>
    <w:rsid w:val="00510B0C"/>
    <w:rsid w:val="00510FBE"/>
    <w:rsid w:val="00511F38"/>
    <w:rsid w:val="00512AF4"/>
    <w:rsid w:val="00512CC5"/>
    <w:rsid w:val="00512FBF"/>
    <w:rsid w:val="00513134"/>
    <w:rsid w:val="00513345"/>
    <w:rsid w:val="0051400B"/>
    <w:rsid w:val="005151FC"/>
    <w:rsid w:val="00515406"/>
    <w:rsid w:val="0051561D"/>
    <w:rsid w:val="00515F9E"/>
    <w:rsid w:val="00520994"/>
    <w:rsid w:val="005214B0"/>
    <w:rsid w:val="005231D5"/>
    <w:rsid w:val="005234D1"/>
    <w:rsid w:val="00523AC2"/>
    <w:rsid w:val="005247F5"/>
    <w:rsid w:val="00524D00"/>
    <w:rsid w:val="005251C0"/>
    <w:rsid w:val="00525394"/>
    <w:rsid w:val="0052645A"/>
    <w:rsid w:val="005264BF"/>
    <w:rsid w:val="005273BC"/>
    <w:rsid w:val="0053047A"/>
    <w:rsid w:val="00530927"/>
    <w:rsid w:val="00530AB9"/>
    <w:rsid w:val="00532D5F"/>
    <w:rsid w:val="00534A37"/>
    <w:rsid w:val="00535054"/>
    <w:rsid w:val="00535190"/>
    <w:rsid w:val="005353A2"/>
    <w:rsid w:val="005354C7"/>
    <w:rsid w:val="0053552A"/>
    <w:rsid w:val="0053626D"/>
    <w:rsid w:val="005403C5"/>
    <w:rsid w:val="00540543"/>
    <w:rsid w:val="005406A0"/>
    <w:rsid w:val="00542F4B"/>
    <w:rsid w:val="0054501B"/>
    <w:rsid w:val="00545C0B"/>
    <w:rsid w:val="00545F54"/>
    <w:rsid w:val="005466DB"/>
    <w:rsid w:val="00550A64"/>
    <w:rsid w:val="00550AB2"/>
    <w:rsid w:val="00551BEA"/>
    <w:rsid w:val="005521EE"/>
    <w:rsid w:val="0055230A"/>
    <w:rsid w:val="00553766"/>
    <w:rsid w:val="00553D1F"/>
    <w:rsid w:val="00553DF6"/>
    <w:rsid w:val="00554BD6"/>
    <w:rsid w:val="005558B7"/>
    <w:rsid w:val="00555E04"/>
    <w:rsid w:val="00556D7E"/>
    <w:rsid w:val="005571E4"/>
    <w:rsid w:val="005574D1"/>
    <w:rsid w:val="005603E2"/>
    <w:rsid w:val="00560DD0"/>
    <w:rsid w:val="005610B8"/>
    <w:rsid w:val="00561876"/>
    <w:rsid w:val="005619CC"/>
    <w:rsid w:val="0056251F"/>
    <w:rsid w:val="00562A67"/>
    <w:rsid w:val="00563A71"/>
    <w:rsid w:val="00563E0F"/>
    <w:rsid w:val="00564D24"/>
    <w:rsid w:val="0056522B"/>
    <w:rsid w:val="00565CE2"/>
    <w:rsid w:val="00566E19"/>
    <w:rsid w:val="00566F3A"/>
    <w:rsid w:val="0056791D"/>
    <w:rsid w:val="00570717"/>
    <w:rsid w:val="005708B4"/>
    <w:rsid w:val="00571283"/>
    <w:rsid w:val="00571735"/>
    <w:rsid w:val="00571E5F"/>
    <w:rsid w:val="005723D9"/>
    <w:rsid w:val="00574F7F"/>
    <w:rsid w:val="00574FDF"/>
    <w:rsid w:val="005754C6"/>
    <w:rsid w:val="00575EA6"/>
    <w:rsid w:val="005761DC"/>
    <w:rsid w:val="00576B4D"/>
    <w:rsid w:val="0057750F"/>
    <w:rsid w:val="005777B0"/>
    <w:rsid w:val="00577847"/>
    <w:rsid w:val="005810D3"/>
    <w:rsid w:val="005816BC"/>
    <w:rsid w:val="005822FF"/>
    <w:rsid w:val="005834AB"/>
    <w:rsid w:val="00586C9A"/>
    <w:rsid w:val="005870EF"/>
    <w:rsid w:val="005870FB"/>
    <w:rsid w:val="005876B2"/>
    <w:rsid w:val="00590194"/>
    <w:rsid w:val="00591808"/>
    <w:rsid w:val="00592D26"/>
    <w:rsid w:val="0059421C"/>
    <w:rsid w:val="00594CD9"/>
    <w:rsid w:val="00595281"/>
    <w:rsid w:val="005969E5"/>
    <w:rsid w:val="00596A73"/>
    <w:rsid w:val="00597202"/>
    <w:rsid w:val="00597F4F"/>
    <w:rsid w:val="00597F85"/>
    <w:rsid w:val="005A0118"/>
    <w:rsid w:val="005A0AFB"/>
    <w:rsid w:val="005A2FD3"/>
    <w:rsid w:val="005A39F2"/>
    <w:rsid w:val="005A4265"/>
    <w:rsid w:val="005A454E"/>
    <w:rsid w:val="005A5DD8"/>
    <w:rsid w:val="005A6375"/>
    <w:rsid w:val="005A6FC6"/>
    <w:rsid w:val="005B0FD5"/>
    <w:rsid w:val="005B3DEE"/>
    <w:rsid w:val="005B45B7"/>
    <w:rsid w:val="005B49B0"/>
    <w:rsid w:val="005B57CE"/>
    <w:rsid w:val="005B59CC"/>
    <w:rsid w:val="005B5D92"/>
    <w:rsid w:val="005C3602"/>
    <w:rsid w:val="005C3995"/>
    <w:rsid w:val="005C5634"/>
    <w:rsid w:val="005C572D"/>
    <w:rsid w:val="005C5950"/>
    <w:rsid w:val="005C684B"/>
    <w:rsid w:val="005C7524"/>
    <w:rsid w:val="005D04D9"/>
    <w:rsid w:val="005D0C88"/>
    <w:rsid w:val="005D171F"/>
    <w:rsid w:val="005D325D"/>
    <w:rsid w:val="005D3E24"/>
    <w:rsid w:val="005D40FF"/>
    <w:rsid w:val="005D4547"/>
    <w:rsid w:val="005D512C"/>
    <w:rsid w:val="005D59AB"/>
    <w:rsid w:val="005D65CC"/>
    <w:rsid w:val="005E0ACF"/>
    <w:rsid w:val="005E179A"/>
    <w:rsid w:val="005E2BAF"/>
    <w:rsid w:val="005E2D38"/>
    <w:rsid w:val="005E4930"/>
    <w:rsid w:val="005E4C0D"/>
    <w:rsid w:val="005E52BC"/>
    <w:rsid w:val="005E57B3"/>
    <w:rsid w:val="005E5A1E"/>
    <w:rsid w:val="005E6314"/>
    <w:rsid w:val="005E7ADB"/>
    <w:rsid w:val="005E7DDA"/>
    <w:rsid w:val="005F063E"/>
    <w:rsid w:val="005F0F75"/>
    <w:rsid w:val="005F126F"/>
    <w:rsid w:val="005F1C80"/>
    <w:rsid w:val="005F1FD2"/>
    <w:rsid w:val="005F2F49"/>
    <w:rsid w:val="005F33E8"/>
    <w:rsid w:val="005F4888"/>
    <w:rsid w:val="005F5208"/>
    <w:rsid w:val="005F5973"/>
    <w:rsid w:val="005F67F7"/>
    <w:rsid w:val="005F6A3A"/>
    <w:rsid w:val="005F78E2"/>
    <w:rsid w:val="005F7BFA"/>
    <w:rsid w:val="00601262"/>
    <w:rsid w:val="00601432"/>
    <w:rsid w:val="00601CB7"/>
    <w:rsid w:val="006023AE"/>
    <w:rsid w:val="0060334B"/>
    <w:rsid w:val="00603B61"/>
    <w:rsid w:val="00604744"/>
    <w:rsid w:val="00605CC2"/>
    <w:rsid w:val="00606EC9"/>
    <w:rsid w:val="00607483"/>
    <w:rsid w:val="006100F4"/>
    <w:rsid w:val="0061016F"/>
    <w:rsid w:val="00611635"/>
    <w:rsid w:val="00612A38"/>
    <w:rsid w:val="0061388C"/>
    <w:rsid w:val="006139FA"/>
    <w:rsid w:val="00613E39"/>
    <w:rsid w:val="006168DE"/>
    <w:rsid w:val="00617EEF"/>
    <w:rsid w:val="00617F3D"/>
    <w:rsid w:val="00620262"/>
    <w:rsid w:val="00620781"/>
    <w:rsid w:val="006218FD"/>
    <w:rsid w:val="00621C4F"/>
    <w:rsid w:val="00621C8F"/>
    <w:rsid w:val="00621E6D"/>
    <w:rsid w:val="006220C8"/>
    <w:rsid w:val="0062476D"/>
    <w:rsid w:val="00624CF7"/>
    <w:rsid w:val="00625D56"/>
    <w:rsid w:val="006304AA"/>
    <w:rsid w:val="00632143"/>
    <w:rsid w:val="00633CB8"/>
    <w:rsid w:val="006349B3"/>
    <w:rsid w:val="00635B27"/>
    <w:rsid w:val="00636431"/>
    <w:rsid w:val="006365B3"/>
    <w:rsid w:val="00636CA5"/>
    <w:rsid w:val="0063717F"/>
    <w:rsid w:val="0063726A"/>
    <w:rsid w:val="006403B4"/>
    <w:rsid w:val="00640F7D"/>
    <w:rsid w:val="00641308"/>
    <w:rsid w:val="0064170A"/>
    <w:rsid w:val="00641F1B"/>
    <w:rsid w:val="00642FEC"/>
    <w:rsid w:val="00643C96"/>
    <w:rsid w:val="00643FCB"/>
    <w:rsid w:val="0064632D"/>
    <w:rsid w:val="00647CAD"/>
    <w:rsid w:val="006503BB"/>
    <w:rsid w:val="0065091C"/>
    <w:rsid w:val="00650E76"/>
    <w:rsid w:val="00651727"/>
    <w:rsid w:val="00651F4B"/>
    <w:rsid w:val="00652579"/>
    <w:rsid w:val="00652BF8"/>
    <w:rsid w:val="0065307C"/>
    <w:rsid w:val="0065309E"/>
    <w:rsid w:val="00653473"/>
    <w:rsid w:val="006535A2"/>
    <w:rsid w:val="00653B44"/>
    <w:rsid w:val="00653D52"/>
    <w:rsid w:val="0065505A"/>
    <w:rsid w:val="00655300"/>
    <w:rsid w:val="0065560C"/>
    <w:rsid w:val="006556F0"/>
    <w:rsid w:val="00655E6A"/>
    <w:rsid w:val="00656B9D"/>
    <w:rsid w:val="00656CC7"/>
    <w:rsid w:val="00660549"/>
    <w:rsid w:val="00660A6B"/>
    <w:rsid w:val="0066118A"/>
    <w:rsid w:val="00662364"/>
    <w:rsid w:val="00662538"/>
    <w:rsid w:val="006629E1"/>
    <w:rsid w:val="00662D8F"/>
    <w:rsid w:val="00665EC3"/>
    <w:rsid w:val="00665FF7"/>
    <w:rsid w:val="00666427"/>
    <w:rsid w:val="0066666D"/>
    <w:rsid w:val="00667FE8"/>
    <w:rsid w:val="006701B2"/>
    <w:rsid w:val="006716E9"/>
    <w:rsid w:val="00671A0A"/>
    <w:rsid w:val="00672720"/>
    <w:rsid w:val="00672748"/>
    <w:rsid w:val="00672D07"/>
    <w:rsid w:val="00674878"/>
    <w:rsid w:val="00675A4E"/>
    <w:rsid w:val="00675FC8"/>
    <w:rsid w:val="00676010"/>
    <w:rsid w:val="0067766A"/>
    <w:rsid w:val="00680938"/>
    <w:rsid w:val="0068093B"/>
    <w:rsid w:val="0068112C"/>
    <w:rsid w:val="0068124D"/>
    <w:rsid w:val="0068128C"/>
    <w:rsid w:val="00681C2D"/>
    <w:rsid w:val="00681F91"/>
    <w:rsid w:val="00682536"/>
    <w:rsid w:val="00682A0D"/>
    <w:rsid w:val="006831DD"/>
    <w:rsid w:val="006835FD"/>
    <w:rsid w:val="006853E6"/>
    <w:rsid w:val="00685A97"/>
    <w:rsid w:val="006864CF"/>
    <w:rsid w:val="006877E8"/>
    <w:rsid w:val="006919DF"/>
    <w:rsid w:val="00692064"/>
    <w:rsid w:val="006929EC"/>
    <w:rsid w:val="00692B87"/>
    <w:rsid w:val="00693D84"/>
    <w:rsid w:val="00693D89"/>
    <w:rsid w:val="00694332"/>
    <w:rsid w:val="00694388"/>
    <w:rsid w:val="0069453D"/>
    <w:rsid w:val="00696630"/>
    <w:rsid w:val="00697EF7"/>
    <w:rsid w:val="006A08AC"/>
    <w:rsid w:val="006A2089"/>
    <w:rsid w:val="006A33C5"/>
    <w:rsid w:val="006A3E9F"/>
    <w:rsid w:val="006A556D"/>
    <w:rsid w:val="006A584B"/>
    <w:rsid w:val="006A58F2"/>
    <w:rsid w:val="006A5EB0"/>
    <w:rsid w:val="006A7204"/>
    <w:rsid w:val="006B1481"/>
    <w:rsid w:val="006B164C"/>
    <w:rsid w:val="006B2108"/>
    <w:rsid w:val="006B2CE3"/>
    <w:rsid w:val="006B33B9"/>
    <w:rsid w:val="006B38AD"/>
    <w:rsid w:val="006B3F00"/>
    <w:rsid w:val="006B48AC"/>
    <w:rsid w:val="006B57D1"/>
    <w:rsid w:val="006B66F4"/>
    <w:rsid w:val="006B7790"/>
    <w:rsid w:val="006C0289"/>
    <w:rsid w:val="006C1788"/>
    <w:rsid w:val="006C1D34"/>
    <w:rsid w:val="006C2817"/>
    <w:rsid w:val="006C3DAD"/>
    <w:rsid w:val="006C42DF"/>
    <w:rsid w:val="006C4546"/>
    <w:rsid w:val="006C4F37"/>
    <w:rsid w:val="006C5111"/>
    <w:rsid w:val="006C54F2"/>
    <w:rsid w:val="006C59EC"/>
    <w:rsid w:val="006C5B98"/>
    <w:rsid w:val="006C61BF"/>
    <w:rsid w:val="006C6DE2"/>
    <w:rsid w:val="006C72A7"/>
    <w:rsid w:val="006C7EBE"/>
    <w:rsid w:val="006D089A"/>
    <w:rsid w:val="006D0A38"/>
    <w:rsid w:val="006D303E"/>
    <w:rsid w:val="006D32F9"/>
    <w:rsid w:val="006D3309"/>
    <w:rsid w:val="006D39D7"/>
    <w:rsid w:val="006D41A7"/>
    <w:rsid w:val="006D6480"/>
    <w:rsid w:val="006D6754"/>
    <w:rsid w:val="006D6EDF"/>
    <w:rsid w:val="006D798C"/>
    <w:rsid w:val="006D7CDA"/>
    <w:rsid w:val="006D7E91"/>
    <w:rsid w:val="006E0DC9"/>
    <w:rsid w:val="006E1A4E"/>
    <w:rsid w:val="006E3120"/>
    <w:rsid w:val="006E3BC7"/>
    <w:rsid w:val="006E43FB"/>
    <w:rsid w:val="006E4AB6"/>
    <w:rsid w:val="006E66B2"/>
    <w:rsid w:val="006E7326"/>
    <w:rsid w:val="006E797F"/>
    <w:rsid w:val="006F17F3"/>
    <w:rsid w:val="006F35C6"/>
    <w:rsid w:val="006F3D16"/>
    <w:rsid w:val="006F3FED"/>
    <w:rsid w:val="006F46E9"/>
    <w:rsid w:val="006F514C"/>
    <w:rsid w:val="006F5378"/>
    <w:rsid w:val="006F5871"/>
    <w:rsid w:val="006F5893"/>
    <w:rsid w:val="006F6209"/>
    <w:rsid w:val="007008E4"/>
    <w:rsid w:val="0070253A"/>
    <w:rsid w:val="00702B06"/>
    <w:rsid w:val="00703BFE"/>
    <w:rsid w:val="00703C4C"/>
    <w:rsid w:val="00703CA7"/>
    <w:rsid w:val="00704D7D"/>
    <w:rsid w:val="007050D5"/>
    <w:rsid w:val="00705258"/>
    <w:rsid w:val="00705572"/>
    <w:rsid w:val="007059CE"/>
    <w:rsid w:val="00707102"/>
    <w:rsid w:val="00712642"/>
    <w:rsid w:val="00712BE4"/>
    <w:rsid w:val="00713577"/>
    <w:rsid w:val="0071458F"/>
    <w:rsid w:val="00714F43"/>
    <w:rsid w:val="00715202"/>
    <w:rsid w:val="00715D37"/>
    <w:rsid w:val="0071644C"/>
    <w:rsid w:val="00716E94"/>
    <w:rsid w:val="007176CF"/>
    <w:rsid w:val="007204B6"/>
    <w:rsid w:val="00720EA1"/>
    <w:rsid w:val="00721A3D"/>
    <w:rsid w:val="007222C4"/>
    <w:rsid w:val="0072309D"/>
    <w:rsid w:val="00723C44"/>
    <w:rsid w:val="00723FC2"/>
    <w:rsid w:val="0072413C"/>
    <w:rsid w:val="00725739"/>
    <w:rsid w:val="00725954"/>
    <w:rsid w:val="00725C13"/>
    <w:rsid w:val="00725F79"/>
    <w:rsid w:val="00727375"/>
    <w:rsid w:val="0072750F"/>
    <w:rsid w:val="00731774"/>
    <w:rsid w:val="0073214E"/>
    <w:rsid w:val="00732FEB"/>
    <w:rsid w:val="00734079"/>
    <w:rsid w:val="007342B2"/>
    <w:rsid w:val="007356F0"/>
    <w:rsid w:val="00735FE5"/>
    <w:rsid w:val="00736588"/>
    <w:rsid w:val="00736B18"/>
    <w:rsid w:val="00736B6D"/>
    <w:rsid w:val="00737D28"/>
    <w:rsid w:val="00737D76"/>
    <w:rsid w:val="00737E26"/>
    <w:rsid w:val="00737F45"/>
    <w:rsid w:val="00740033"/>
    <w:rsid w:val="007407DB"/>
    <w:rsid w:val="00740F44"/>
    <w:rsid w:val="007421DB"/>
    <w:rsid w:val="0074223B"/>
    <w:rsid w:val="00742442"/>
    <w:rsid w:val="00743995"/>
    <w:rsid w:val="00744081"/>
    <w:rsid w:val="00744173"/>
    <w:rsid w:val="00744400"/>
    <w:rsid w:val="00744813"/>
    <w:rsid w:val="00744DC2"/>
    <w:rsid w:val="00745370"/>
    <w:rsid w:val="00745BB0"/>
    <w:rsid w:val="00745CFD"/>
    <w:rsid w:val="00745FD2"/>
    <w:rsid w:val="007460D1"/>
    <w:rsid w:val="007466F1"/>
    <w:rsid w:val="0074686B"/>
    <w:rsid w:val="00747031"/>
    <w:rsid w:val="007476F5"/>
    <w:rsid w:val="00747DAF"/>
    <w:rsid w:val="0075005E"/>
    <w:rsid w:val="007508F3"/>
    <w:rsid w:val="007509C7"/>
    <w:rsid w:val="00752437"/>
    <w:rsid w:val="0075264B"/>
    <w:rsid w:val="0075388B"/>
    <w:rsid w:val="00754594"/>
    <w:rsid w:val="0075571A"/>
    <w:rsid w:val="007558F9"/>
    <w:rsid w:val="00755B99"/>
    <w:rsid w:val="0075601A"/>
    <w:rsid w:val="0075684F"/>
    <w:rsid w:val="007577D5"/>
    <w:rsid w:val="00757A90"/>
    <w:rsid w:val="00760B65"/>
    <w:rsid w:val="007612ED"/>
    <w:rsid w:val="00761BCF"/>
    <w:rsid w:val="00762431"/>
    <w:rsid w:val="00762635"/>
    <w:rsid w:val="0076334D"/>
    <w:rsid w:val="0076343D"/>
    <w:rsid w:val="007635B5"/>
    <w:rsid w:val="00763BFA"/>
    <w:rsid w:val="00763C49"/>
    <w:rsid w:val="0076413A"/>
    <w:rsid w:val="0076484B"/>
    <w:rsid w:val="007648CB"/>
    <w:rsid w:val="00765E42"/>
    <w:rsid w:val="00770BC5"/>
    <w:rsid w:val="00770F25"/>
    <w:rsid w:val="00771822"/>
    <w:rsid w:val="00771914"/>
    <w:rsid w:val="00771BDF"/>
    <w:rsid w:val="0077327A"/>
    <w:rsid w:val="0077356C"/>
    <w:rsid w:val="00774DF8"/>
    <w:rsid w:val="0077571C"/>
    <w:rsid w:val="007765B8"/>
    <w:rsid w:val="00777227"/>
    <w:rsid w:val="007804DB"/>
    <w:rsid w:val="00780C5B"/>
    <w:rsid w:val="00780FBF"/>
    <w:rsid w:val="00781AEA"/>
    <w:rsid w:val="00781CE9"/>
    <w:rsid w:val="0078227A"/>
    <w:rsid w:val="00784604"/>
    <w:rsid w:val="00785038"/>
    <w:rsid w:val="00785390"/>
    <w:rsid w:val="00785B91"/>
    <w:rsid w:val="00787375"/>
    <w:rsid w:val="007903A9"/>
    <w:rsid w:val="00790843"/>
    <w:rsid w:val="00790B31"/>
    <w:rsid w:val="00792735"/>
    <w:rsid w:val="00795114"/>
    <w:rsid w:val="00795D33"/>
    <w:rsid w:val="007967E9"/>
    <w:rsid w:val="00796BDE"/>
    <w:rsid w:val="0079781D"/>
    <w:rsid w:val="007979AF"/>
    <w:rsid w:val="00797EEF"/>
    <w:rsid w:val="007A0A34"/>
    <w:rsid w:val="007A2DBD"/>
    <w:rsid w:val="007A41A1"/>
    <w:rsid w:val="007A5A1D"/>
    <w:rsid w:val="007A66CA"/>
    <w:rsid w:val="007A6908"/>
    <w:rsid w:val="007B0009"/>
    <w:rsid w:val="007B064B"/>
    <w:rsid w:val="007B113B"/>
    <w:rsid w:val="007B1787"/>
    <w:rsid w:val="007B2CC4"/>
    <w:rsid w:val="007B31F5"/>
    <w:rsid w:val="007B3999"/>
    <w:rsid w:val="007B4035"/>
    <w:rsid w:val="007B5376"/>
    <w:rsid w:val="007B5502"/>
    <w:rsid w:val="007B61B4"/>
    <w:rsid w:val="007B6B74"/>
    <w:rsid w:val="007B7265"/>
    <w:rsid w:val="007B7658"/>
    <w:rsid w:val="007C050E"/>
    <w:rsid w:val="007C05A4"/>
    <w:rsid w:val="007C0A5E"/>
    <w:rsid w:val="007C14BA"/>
    <w:rsid w:val="007C154A"/>
    <w:rsid w:val="007C166F"/>
    <w:rsid w:val="007C171D"/>
    <w:rsid w:val="007C2119"/>
    <w:rsid w:val="007C223B"/>
    <w:rsid w:val="007C2E1C"/>
    <w:rsid w:val="007C39B6"/>
    <w:rsid w:val="007C3B9B"/>
    <w:rsid w:val="007C3C37"/>
    <w:rsid w:val="007C4F67"/>
    <w:rsid w:val="007C5920"/>
    <w:rsid w:val="007C5D28"/>
    <w:rsid w:val="007C688B"/>
    <w:rsid w:val="007C68D6"/>
    <w:rsid w:val="007C775E"/>
    <w:rsid w:val="007D0026"/>
    <w:rsid w:val="007D0C4D"/>
    <w:rsid w:val="007D0DF0"/>
    <w:rsid w:val="007D1766"/>
    <w:rsid w:val="007D220F"/>
    <w:rsid w:val="007D2A58"/>
    <w:rsid w:val="007D383A"/>
    <w:rsid w:val="007D3BA4"/>
    <w:rsid w:val="007D3C4C"/>
    <w:rsid w:val="007D41F9"/>
    <w:rsid w:val="007D4653"/>
    <w:rsid w:val="007D5ADD"/>
    <w:rsid w:val="007D629F"/>
    <w:rsid w:val="007D68D2"/>
    <w:rsid w:val="007D723A"/>
    <w:rsid w:val="007D75D7"/>
    <w:rsid w:val="007D78CB"/>
    <w:rsid w:val="007E000E"/>
    <w:rsid w:val="007E0669"/>
    <w:rsid w:val="007E0955"/>
    <w:rsid w:val="007E1670"/>
    <w:rsid w:val="007E22D1"/>
    <w:rsid w:val="007E44C7"/>
    <w:rsid w:val="007E47A1"/>
    <w:rsid w:val="007E510F"/>
    <w:rsid w:val="007E53A4"/>
    <w:rsid w:val="007E5B53"/>
    <w:rsid w:val="007F205F"/>
    <w:rsid w:val="007F22D3"/>
    <w:rsid w:val="007F2C31"/>
    <w:rsid w:val="007F336B"/>
    <w:rsid w:val="007F3693"/>
    <w:rsid w:val="007F3C77"/>
    <w:rsid w:val="007F485B"/>
    <w:rsid w:val="007F5281"/>
    <w:rsid w:val="007F5987"/>
    <w:rsid w:val="007F5F4F"/>
    <w:rsid w:val="007F5F7D"/>
    <w:rsid w:val="007F616A"/>
    <w:rsid w:val="007F785F"/>
    <w:rsid w:val="008004BD"/>
    <w:rsid w:val="00801405"/>
    <w:rsid w:val="00802833"/>
    <w:rsid w:val="0080331E"/>
    <w:rsid w:val="00804743"/>
    <w:rsid w:val="0080534F"/>
    <w:rsid w:val="0080561D"/>
    <w:rsid w:val="00805637"/>
    <w:rsid w:val="00805D77"/>
    <w:rsid w:val="008065B2"/>
    <w:rsid w:val="0080673A"/>
    <w:rsid w:val="00807C8C"/>
    <w:rsid w:val="00807E75"/>
    <w:rsid w:val="00810D78"/>
    <w:rsid w:val="008117A8"/>
    <w:rsid w:val="00813CA8"/>
    <w:rsid w:val="00813F97"/>
    <w:rsid w:val="0081402C"/>
    <w:rsid w:val="0081484D"/>
    <w:rsid w:val="00814920"/>
    <w:rsid w:val="00815197"/>
    <w:rsid w:val="008165D9"/>
    <w:rsid w:val="008167F9"/>
    <w:rsid w:val="00816C34"/>
    <w:rsid w:val="00817A51"/>
    <w:rsid w:val="008215C8"/>
    <w:rsid w:val="008217E1"/>
    <w:rsid w:val="0082293D"/>
    <w:rsid w:val="0082355B"/>
    <w:rsid w:val="00824258"/>
    <w:rsid w:val="00824754"/>
    <w:rsid w:val="008249D0"/>
    <w:rsid w:val="00824E84"/>
    <w:rsid w:val="0082504F"/>
    <w:rsid w:val="00830FEA"/>
    <w:rsid w:val="00831020"/>
    <w:rsid w:val="00831BD8"/>
    <w:rsid w:val="008333D9"/>
    <w:rsid w:val="00833642"/>
    <w:rsid w:val="008336E5"/>
    <w:rsid w:val="008340CB"/>
    <w:rsid w:val="00834226"/>
    <w:rsid w:val="008349F3"/>
    <w:rsid w:val="00835030"/>
    <w:rsid w:val="00835F52"/>
    <w:rsid w:val="0083627A"/>
    <w:rsid w:val="008366C7"/>
    <w:rsid w:val="0083735C"/>
    <w:rsid w:val="00837704"/>
    <w:rsid w:val="00837F1D"/>
    <w:rsid w:val="00840711"/>
    <w:rsid w:val="00840AA4"/>
    <w:rsid w:val="00843121"/>
    <w:rsid w:val="00843CF0"/>
    <w:rsid w:val="00844641"/>
    <w:rsid w:val="0084473D"/>
    <w:rsid w:val="00844EA3"/>
    <w:rsid w:val="00846A09"/>
    <w:rsid w:val="0084732F"/>
    <w:rsid w:val="00847B93"/>
    <w:rsid w:val="00847C08"/>
    <w:rsid w:val="00851581"/>
    <w:rsid w:val="00852753"/>
    <w:rsid w:val="00852A47"/>
    <w:rsid w:val="00852DFC"/>
    <w:rsid w:val="00853026"/>
    <w:rsid w:val="008532F9"/>
    <w:rsid w:val="00853BB7"/>
    <w:rsid w:val="00854243"/>
    <w:rsid w:val="008544CE"/>
    <w:rsid w:val="00854A91"/>
    <w:rsid w:val="008552CA"/>
    <w:rsid w:val="00856255"/>
    <w:rsid w:val="008562B0"/>
    <w:rsid w:val="008565A5"/>
    <w:rsid w:val="008571F5"/>
    <w:rsid w:val="0085775D"/>
    <w:rsid w:val="00857A9F"/>
    <w:rsid w:val="00860742"/>
    <w:rsid w:val="00860A7A"/>
    <w:rsid w:val="00860B98"/>
    <w:rsid w:val="00862430"/>
    <w:rsid w:val="00863190"/>
    <w:rsid w:val="00864508"/>
    <w:rsid w:val="008646FD"/>
    <w:rsid w:val="00865A69"/>
    <w:rsid w:val="00866130"/>
    <w:rsid w:val="00866C06"/>
    <w:rsid w:val="00866F46"/>
    <w:rsid w:val="00867978"/>
    <w:rsid w:val="00867A5D"/>
    <w:rsid w:val="00867F07"/>
    <w:rsid w:val="00871124"/>
    <w:rsid w:val="00871934"/>
    <w:rsid w:val="008719E2"/>
    <w:rsid w:val="00872740"/>
    <w:rsid w:val="00872805"/>
    <w:rsid w:val="00873CD4"/>
    <w:rsid w:val="0087522B"/>
    <w:rsid w:val="00877C3E"/>
    <w:rsid w:val="00880F5B"/>
    <w:rsid w:val="0088143F"/>
    <w:rsid w:val="00881693"/>
    <w:rsid w:val="008823A3"/>
    <w:rsid w:val="00882E5A"/>
    <w:rsid w:val="00883400"/>
    <w:rsid w:val="00883801"/>
    <w:rsid w:val="00884508"/>
    <w:rsid w:val="0088646C"/>
    <w:rsid w:val="00886AEC"/>
    <w:rsid w:val="008872A2"/>
    <w:rsid w:val="0088737D"/>
    <w:rsid w:val="0088751C"/>
    <w:rsid w:val="008909A9"/>
    <w:rsid w:val="00890A81"/>
    <w:rsid w:val="008920E5"/>
    <w:rsid w:val="0089227D"/>
    <w:rsid w:val="00892787"/>
    <w:rsid w:val="00892F86"/>
    <w:rsid w:val="008935D9"/>
    <w:rsid w:val="00893BF6"/>
    <w:rsid w:val="0089469B"/>
    <w:rsid w:val="0089610B"/>
    <w:rsid w:val="008970D5"/>
    <w:rsid w:val="00897D36"/>
    <w:rsid w:val="00897FD6"/>
    <w:rsid w:val="008A076D"/>
    <w:rsid w:val="008A0931"/>
    <w:rsid w:val="008A1549"/>
    <w:rsid w:val="008A1643"/>
    <w:rsid w:val="008A3BC3"/>
    <w:rsid w:val="008A40A1"/>
    <w:rsid w:val="008A5B47"/>
    <w:rsid w:val="008A6417"/>
    <w:rsid w:val="008A64DA"/>
    <w:rsid w:val="008A6646"/>
    <w:rsid w:val="008A7DDA"/>
    <w:rsid w:val="008B078C"/>
    <w:rsid w:val="008B0927"/>
    <w:rsid w:val="008B0BC0"/>
    <w:rsid w:val="008B22DC"/>
    <w:rsid w:val="008B374E"/>
    <w:rsid w:val="008B3954"/>
    <w:rsid w:val="008B3AB3"/>
    <w:rsid w:val="008B42BC"/>
    <w:rsid w:val="008B42DE"/>
    <w:rsid w:val="008B5973"/>
    <w:rsid w:val="008B5C01"/>
    <w:rsid w:val="008B60B9"/>
    <w:rsid w:val="008B7A2E"/>
    <w:rsid w:val="008B7D55"/>
    <w:rsid w:val="008C17DC"/>
    <w:rsid w:val="008C181C"/>
    <w:rsid w:val="008C2921"/>
    <w:rsid w:val="008C2EDF"/>
    <w:rsid w:val="008C2FA8"/>
    <w:rsid w:val="008C32AF"/>
    <w:rsid w:val="008C3398"/>
    <w:rsid w:val="008C3572"/>
    <w:rsid w:val="008C424F"/>
    <w:rsid w:val="008C49F8"/>
    <w:rsid w:val="008C4A44"/>
    <w:rsid w:val="008C4E15"/>
    <w:rsid w:val="008C5C11"/>
    <w:rsid w:val="008C7C84"/>
    <w:rsid w:val="008D0809"/>
    <w:rsid w:val="008D16F2"/>
    <w:rsid w:val="008D219C"/>
    <w:rsid w:val="008D233F"/>
    <w:rsid w:val="008D3769"/>
    <w:rsid w:val="008D508B"/>
    <w:rsid w:val="008D5108"/>
    <w:rsid w:val="008D52A8"/>
    <w:rsid w:val="008D6086"/>
    <w:rsid w:val="008D667B"/>
    <w:rsid w:val="008D764B"/>
    <w:rsid w:val="008E1089"/>
    <w:rsid w:val="008E18AA"/>
    <w:rsid w:val="008E2865"/>
    <w:rsid w:val="008E2F13"/>
    <w:rsid w:val="008E3438"/>
    <w:rsid w:val="008E35D4"/>
    <w:rsid w:val="008E3FCD"/>
    <w:rsid w:val="008E4550"/>
    <w:rsid w:val="008E5367"/>
    <w:rsid w:val="008E768F"/>
    <w:rsid w:val="008E794D"/>
    <w:rsid w:val="008E7D2B"/>
    <w:rsid w:val="008F087D"/>
    <w:rsid w:val="008F2E07"/>
    <w:rsid w:val="008F60B0"/>
    <w:rsid w:val="008F7517"/>
    <w:rsid w:val="009004A6"/>
    <w:rsid w:val="0090056C"/>
    <w:rsid w:val="00901AF7"/>
    <w:rsid w:val="00901C7D"/>
    <w:rsid w:val="00901CA0"/>
    <w:rsid w:val="00902135"/>
    <w:rsid w:val="0090274C"/>
    <w:rsid w:val="00902C0B"/>
    <w:rsid w:val="00904A5B"/>
    <w:rsid w:val="00904DB7"/>
    <w:rsid w:val="0090511C"/>
    <w:rsid w:val="009051D7"/>
    <w:rsid w:val="00905D00"/>
    <w:rsid w:val="009067A5"/>
    <w:rsid w:val="00906FA8"/>
    <w:rsid w:val="00907C44"/>
    <w:rsid w:val="009100CE"/>
    <w:rsid w:val="00910515"/>
    <w:rsid w:val="009106B9"/>
    <w:rsid w:val="00911024"/>
    <w:rsid w:val="009115F3"/>
    <w:rsid w:val="009126DC"/>
    <w:rsid w:val="00913FF1"/>
    <w:rsid w:val="009148E2"/>
    <w:rsid w:val="00916EF8"/>
    <w:rsid w:val="00917398"/>
    <w:rsid w:val="009177C7"/>
    <w:rsid w:val="00917870"/>
    <w:rsid w:val="009203C2"/>
    <w:rsid w:val="0092110D"/>
    <w:rsid w:val="009212D0"/>
    <w:rsid w:val="009222B8"/>
    <w:rsid w:val="00924337"/>
    <w:rsid w:val="00924A7A"/>
    <w:rsid w:val="00925876"/>
    <w:rsid w:val="00926E5D"/>
    <w:rsid w:val="009273A8"/>
    <w:rsid w:val="0092757F"/>
    <w:rsid w:val="0092758D"/>
    <w:rsid w:val="00927E3F"/>
    <w:rsid w:val="00927F2A"/>
    <w:rsid w:val="00930859"/>
    <w:rsid w:val="00930F4F"/>
    <w:rsid w:val="00931095"/>
    <w:rsid w:val="00932349"/>
    <w:rsid w:val="00933B9B"/>
    <w:rsid w:val="00934A8B"/>
    <w:rsid w:val="00934EA3"/>
    <w:rsid w:val="00935625"/>
    <w:rsid w:val="009356AD"/>
    <w:rsid w:val="00937557"/>
    <w:rsid w:val="00937D72"/>
    <w:rsid w:val="009400C6"/>
    <w:rsid w:val="0094075D"/>
    <w:rsid w:val="00942299"/>
    <w:rsid w:val="009424F7"/>
    <w:rsid w:val="009438C0"/>
    <w:rsid w:val="00944694"/>
    <w:rsid w:val="00945A55"/>
    <w:rsid w:val="00945D9E"/>
    <w:rsid w:val="009503C6"/>
    <w:rsid w:val="009525C7"/>
    <w:rsid w:val="0095261D"/>
    <w:rsid w:val="009538FD"/>
    <w:rsid w:val="00953A82"/>
    <w:rsid w:val="00954E3C"/>
    <w:rsid w:val="0095512B"/>
    <w:rsid w:val="00957449"/>
    <w:rsid w:val="009578F3"/>
    <w:rsid w:val="009608B2"/>
    <w:rsid w:val="00960BC8"/>
    <w:rsid w:val="00960D55"/>
    <w:rsid w:val="00960E32"/>
    <w:rsid w:val="00961E1A"/>
    <w:rsid w:val="0096254C"/>
    <w:rsid w:val="0096362D"/>
    <w:rsid w:val="009636CA"/>
    <w:rsid w:val="0096377E"/>
    <w:rsid w:val="009649BB"/>
    <w:rsid w:val="00964C72"/>
    <w:rsid w:val="0096632B"/>
    <w:rsid w:val="00967F50"/>
    <w:rsid w:val="0097107B"/>
    <w:rsid w:val="009729AA"/>
    <w:rsid w:val="00972F19"/>
    <w:rsid w:val="00972F3D"/>
    <w:rsid w:val="00972FFC"/>
    <w:rsid w:val="0097326E"/>
    <w:rsid w:val="009749F8"/>
    <w:rsid w:val="00976CCF"/>
    <w:rsid w:val="009772C5"/>
    <w:rsid w:val="00977DC3"/>
    <w:rsid w:val="00977F89"/>
    <w:rsid w:val="00980843"/>
    <w:rsid w:val="00980A72"/>
    <w:rsid w:val="00981177"/>
    <w:rsid w:val="009813C2"/>
    <w:rsid w:val="00982DE7"/>
    <w:rsid w:val="00983E5C"/>
    <w:rsid w:val="00984086"/>
    <w:rsid w:val="009859C3"/>
    <w:rsid w:val="009868E7"/>
    <w:rsid w:val="0098716C"/>
    <w:rsid w:val="00987432"/>
    <w:rsid w:val="0099042C"/>
    <w:rsid w:val="00990921"/>
    <w:rsid w:val="00991A1E"/>
    <w:rsid w:val="00992F43"/>
    <w:rsid w:val="00993276"/>
    <w:rsid w:val="009932E6"/>
    <w:rsid w:val="00995316"/>
    <w:rsid w:val="0099613B"/>
    <w:rsid w:val="0099688A"/>
    <w:rsid w:val="00996B91"/>
    <w:rsid w:val="00997090"/>
    <w:rsid w:val="00997096"/>
    <w:rsid w:val="009A0A8D"/>
    <w:rsid w:val="009A13E2"/>
    <w:rsid w:val="009A28AF"/>
    <w:rsid w:val="009A3489"/>
    <w:rsid w:val="009A4E46"/>
    <w:rsid w:val="009A5E46"/>
    <w:rsid w:val="009A6949"/>
    <w:rsid w:val="009A6F03"/>
    <w:rsid w:val="009A77E6"/>
    <w:rsid w:val="009A78F0"/>
    <w:rsid w:val="009A7E44"/>
    <w:rsid w:val="009A7EA3"/>
    <w:rsid w:val="009B1710"/>
    <w:rsid w:val="009B2A09"/>
    <w:rsid w:val="009B2E4E"/>
    <w:rsid w:val="009B3A91"/>
    <w:rsid w:val="009B40D1"/>
    <w:rsid w:val="009B431A"/>
    <w:rsid w:val="009B5199"/>
    <w:rsid w:val="009B5288"/>
    <w:rsid w:val="009B5BB1"/>
    <w:rsid w:val="009B5EE5"/>
    <w:rsid w:val="009B6A14"/>
    <w:rsid w:val="009B730D"/>
    <w:rsid w:val="009B73E5"/>
    <w:rsid w:val="009B77E7"/>
    <w:rsid w:val="009B7FB2"/>
    <w:rsid w:val="009C107D"/>
    <w:rsid w:val="009C1DDF"/>
    <w:rsid w:val="009C20EA"/>
    <w:rsid w:val="009C3CC4"/>
    <w:rsid w:val="009C4035"/>
    <w:rsid w:val="009C5F32"/>
    <w:rsid w:val="009C67DD"/>
    <w:rsid w:val="009C6DE1"/>
    <w:rsid w:val="009C7C24"/>
    <w:rsid w:val="009D01D9"/>
    <w:rsid w:val="009D07B1"/>
    <w:rsid w:val="009D0D43"/>
    <w:rsid w:val="009D0F70"/>
    <w:rsid w:val="009D1039"/>
    <w:rsid w:val="009D1A6E"/>
    <w:rsid w:val="009D1F0C"/>
    <w:rsid w:val="009D233E"/>
    <w:rsid w:val="009D23E9"/>
    <w:rsid w:val="009D2E55"/>
    <w:rsid w:val="009D3F90"/>
    <w:rsid w:val="009D54B4"/>
    <w:rsid w:val="009D5B21"/>
    <w:rsid w:val="009D5E5D"/>
    <w:rsid w:val="009D76CC"/>
    <w:rsid w:val="009D7A2B"/>
    <w:rsid w:val="009D7B41"/>
    <w:rsid w:val="009E02A3"/>
    <w:rsid w:val="009E3193"/>
    <w:rsid w:val="009E3B1A"/>
    <w:rsid w:val="009E424C"/>
    <w:rsid w:val="009E4BAA"/>
    <w:rsid w:val="009E5A39"/>
    <w:rsid w:val="009E6F3E"/>
    <w:rsid w:val="009E798A"/>
    <w:rsid w:val="009F24E4"/>
    <w:rsid w:val="009F2E58"/>
    <w:rsid w:val="009F405E"/>
    <w:rsid w:val="009F4515"/>
    <w:rsid w:val="009F47D0"/>
    <w:rsid w:val="009F5576"/>
    <w:rsid w:val="009F5661"/>
    <w:rsid w:val="009F6772"/>
    <w:rsid w:val="009F6C93"/>
    <w:rsid w:val="00A00E0E"/>
    <w:rsid w:val="00A01E22"/>
    <w:rsid w:val="00A02225"/>
    <w:rsid w:val="00A02CCC"/>
    <w:rsid w:val="00A0422B"/>
    <w:rsid w:val="00A04233"/>
    <w:rsid w:val="00A042B2"/>
    <w:rsid w:val="00A05735"/>
    <w:rsid w:val="00A0585B"/>
    <w:rsid w:val="00A05B6E"/>
    <w:rsid w:val="00A06000"/>
    <w:rsid w:val="00A0603B"/>
    <w:rsid w:val="00A104B4"/>
    <w:rsid w:val="00A10798"/>
    <w:rsid w:val="00A10821"/>
    <w:rsid w:val="00A10F83"/>
    <w:rsid w:val="00A11101"/>
    <w:rsid w:val="00A14C96"/>
    <w:rsid w:val="00A162C4"/>
    <w:rsid w:val="00A16D76"/>
    <w:rsid w:val="00A17A84"/>
    <w:rsid w:val="00A17FCB"/>
    <w:rsid w:val="00A2162E"/>
    <w:rsid w:val="00A217EE"/>
    <w:rsid w:val="00A22D86"/>
    <w:rsid w:val="00A23389"/>
    <w:rsid w:val="00A23B69"/>
    <w:rsid w:val="00A24854"/>
    <w:rsid w:val="00A24DFE"/>
    <w:rsid w:val="00A2789D"/>
    <w:rsid w:val="00A278E8"/>
    <w:rsid w:val="00A31ACB"/>
    <w:rsid w:val="00A32918"/>
    <w:rsid w:val="00A329EE"/>
    <w:rsid w:val="00A32B05"/>
    <w:rsid w:val="00A3310F"/>
    <w:rsid w:val="00A342A4"/>
    <w:rsid w:val="00A3608F"/>
    <w:rsid w:val="00A363CD"/>
    <w:rsid w:val="00A370D2"/>
    <w:rsid w:val="00A371A7"/>
    <w:rsid w:val="00A40086"/>
    <w:rsid w:val="00A4066B"/>
    <w:rsid w:val="00A41235"/>
    <w:rsid w:val="00A4138C"/>
    <w:rsid w:val="00A426C2"/>
    <w:rsid w:val="00A43AFF"/>
    <w:rsid w:val="00A43EBB"/>
    <w:rsid w:val="00A46735"/>
    <w:rsid w:val="00A4683C"/>
    <w:rsid w:val="00A47548"/>
    <w:rsid w:val="00A47707"/>
    <w:rsid w:val="00A50650"/>
    <w:rsid w:val="00A517C0"/>
    <w:rsid w:val="00A51BB5"/>
    <w:rsid w:val="00A52B37"/>
    <w:rsid w:val="00A530AC"/>
    <w:rsid w:val="00A5318A"/>
    <w:rsid w:val="00A55364"/>
    <w:rsid w:val="00A60DAA"/>
    <w:rsid w:val="00A61605"/>
    <w:rsid w:val="00A6305C"/>
    <w:rsid w:val="00A63363"/>
    <w:rsid w:val="00A63B17"/>
    <w:rsid w:val="00A648A5"/>
    <w:rsid w:val="00A64C3D"/>
    <w:rsid w:val="00A64EFD"/>
    <w:rsid w:val="00A650B2"/>
    <w:rsid w:val="00A6529B"/>
    <w:rsid w:val="00A6546B"/>
    <w:rsid w:val="00A6565F"/>
    <w:rsid w:val="00A66935"/>
    <w:rsid w:val="00A66E92"/>
    <w:rsid w:val="00A67E5A"/>
    <w:rsid w:val="00A70439"/>
    <w:rsid w:val="00A71A9E"/>
    <w:rsid w:val="00A71CDA"/>
    <w:rsid w:val="00A7213E"/>
    <w:rsid w:val="00A72B69"/>
    <w:rsid w:val="00A73E52"/>
    <w:rsid w:val="00A742DF"/>
    <w:rsid w:val="00A7458E"/>
    <w:rsid w:val="00A75792"/>
    <w:rsid w:val="00A75806"/>
    <w:rsid w:val="00A76F69"/>
    <w:rsid w:val="00A80207"/>
    <w:rsid w:val="00A80AE7"/>
    <w:rsid w:val="00A8102B"/>
    <w:rsid w:val="00A82026"/>
    <w:rsid w:val="00A834DE"/>
    <w:rsid w:val="00A83FD3"/>
    <w:rsid w:val="00A8401C"/>
    <w:rsid w:val="00A84531"/>
    <w:rsid w:val="00A85CEF"/>
    <w:rsid w:val="00A86580"/>
    <w:rsid w:val="00A87FB2"/>
    <w:rsid w:val="00A90753"/>
    <w:rsid w:val="00A91F9E"/>
    <w:rsid w:val="00A92998"/>
    <w:rsid w:val="00A93D33"/>
    <w:rsid w:val="00A95B30"/>
    <w:rsid w:val="00A95E8D"/>
    <w:rsid w:val="00A95EB7"/>
    <w:rsid w:val="00A97154"/>
    <w:rsid w:val="00A97497"/>
    <w:rsid w:val="00A97709"/>
    <w:rsid w:val="00A97D51"/>
    <w:rsid w:val="00A97DE8"/>
    <w:rsid w:val="00AA0AA2"/>
    <w:rsid w:val="00AA1498"/>
    <w:rsid w:val="00AA31D9"/>
    <w:rsid w:val="00AA35C9"/>
    <w:rsid w:val="00AA41C8"/>
    <w:rsid w:val="00AA45F4"/>
    <w:rsid w:val="00AA5C64"/>
    <w:rsid w:val="00AA5DEF"/>
    <w:rsid w:val="00AA6457"/>
    <w:rsid w:val="00AA6716"/>
    <w:rsid w:val="00AA7374"/>
    <w:rsid w:val="00AB0927"/>
    <w:rsid w:val="00AB1025"/>
    <w:rsid w:val="00AB2239"/>
    <w:rsid w:val="00AB282F"/>
    <w:rsid w:val="00AB30E7"/>
    <w:rsid w:val="00AB315C"/>
    <w:rsid w:val="00AB317C"/>
    <w:rsid w:val="00AB39FE"/>
    <w:rsid w:val="00AB3C34"/>
    <w:rsid w:val="00AB3EDB"/>
    <w:rsid w:val="00AB53F5"/>
    <w:rsid w:val="00AB55EF"/>
    <w:rsid w:val="00AB5C9D"/>
    <w:rsid w:val="00AB5CD1"/>
    <w:rsid w:val="00AB62D8"/>
    <w:rsid w:val="00AB63F4"/>
    <w:rsid w:val="00AB7676"/>
    <w:rsid w:val="00AC02A2"/>
    <w:rsid w:val="00AC051F"/>
    <w:rsid w:val="00AC069B"/>
    <w:rsid w:val="00AC19B8"/>
    <w:rsid w:val="00AC1A8A"/>
    <w:rsid w:val="00AC205E"/>
    <w:rsid w:val="00AC4955"/>
    <w:rsid w:val="00AC6329"/>
    <w:rsid w:val="00AC6673"/>
    <w:rsid w:val="00AC74DB"/>
    <w:rsid w:val="00AD019A"/>
    <w:rsid w:val="00AD0E54"/>
    <w:rsid w:val="00AD1104"/>
    <w:rsid w:val="00AD2153"/>
    <w:rsid w:val="00AD3F43"/>
    <w:rsid w:val="00AD530D"/>
    <w:rsid w:val="00AD5DCB"/>
    <w:rsid w:val="00AD62DD"/>
    <w:rsid w:val="00AD6C3C"/>
    <w:rsid w:val="00AD7590"/>
    <w:rsid w:val="00AD76EE"/>
    <w:rsid w:val="00AD7716"/>
    <w:rsid w:val="00AD7C93"/>
    <w:rsid w:val="00AE01BF"/>
    <w:rsid w:val="00AE04B9"/>
    <w:rsid w:val="00AE0F3C"/>
    <w:rsid w:val="00AE1E4C"/>
    <w:rsid w:val="00AE1E66"/>
    <w:rsid w:val="00AE2462"/>
    <w:rsid w:val="00AE494C"/>
    <w:rsid w:val="00AE5829"/>
    <w:rsid w:val="00AE6DAD"/>
    <w:rsid w:val="00AF09E6"/>
    <w:rsid w:val="00AF1F9E"/>
    <w:rsid w:val="00AF213B"/>
    <w:rsid w:val="00AF2EEA"/>
    <w:rsid w:val="00AF31B6"/>
    <w:rsid w:val="00AF3FD8"/>
    <w:rsid w:val="00AF4ABA"/>
    <w:rsid w:val="00AF657A"/>
    <w:rsid w:val="00AF6BC5"/>
    <w:rsid w:val="00AF77D6"/>
    <w:rsid w:val="00AF78CF"/>
    <w:rsid w:val="00B002F5"/>
    <w:rsid w:val="00B00DE4"/>
    <w:rsid w:val="00B017BC"/>
    <w:rsid w:val="00B01975"/>
    <w:rsid w:val="00B024C1"/>
    <w:rsid w:val="00B02FDF"/>
    <w:rsid w:val="00B036B4"/>
    <w:rsid w:val="00B03AD9"/>
    <w:rsid w:val="00B04BCE"/>
    <w:rsid w:val="00B050BE"/>
    <w:rsid w:val="00B052D6"/>
    <w:rsid w:val="00B07627"/>
    <w:rsid w:val="00B102B0"/>
    <w:rsid w:val="00B11254"/>
    <w:rsid w:val="00B11A42"/>
    <w:rsid w:val="00B11E21"/>
    <w:rsid w:val="00B121F1"/>
    <w:rsid w:val="00B126A2"/>
    <w:rsid w:val="00B13B54"/>
    <w:rsid w:val="00B14467"/>
    <w:rsid w:val="00B149A9"/>
    <w:rsid w:val="00B17917"/>
    <w:rsid w:val="00B20DBE"/>
    <w:rsid w:val="00B20F00"/>
    <w:rsid w:val="00B211A3"/>
    <w:rsid w:val="00B21483"/>
    <w:rsid w:val="00B22330"/>
    <w:rsid w:val="00B232B2"/>
    <w:rsid w:val="00B23B6A"/>
    <w:rsid w:val="00B23F53"/>
    <w:rsid w:val="00B24825"/>
    <w:rsid w:val="00B24FD3"/>
    <w:rsid w:val="00B266ED"/>
    <w:rsid w:val="00B27070"/>
    <w:rsid w:val="00B3044D"/>
    <w:rsid w:val="00B30602"/>
    <w:rsid w:val="00B3073D"/>
    <w:rsid w:val="00B3085A"/>
    <w:rsid w:val="00B31AB4"/>
    <w:rsid w:val="00B31E71"/>
    <w:rsid w:val="00B32829"/>
    <w:rsid w:val="00B32DA7"/>
    <w:rsid w:val="00B347DB"/>
    <w:rsid w:val="00B36672"/>
    <w:rsid w:val="00B36875"/>
    <w:rsid w:val="00B36F50"/>
    <w:rsid w:val="00B375FD"/>
    <w:rsid w:val="00B37FF1"/>
    <w:rsid w:val="00B403AF"/>
    <w:rsid w:val="00B42270"/>
    <w:rsid w:val="00B43825"/>
    <w:rsid w:val="00B45002"/>
    <w:rsid w:val="00B45085"/>
    <w:rsid w:val="00B45F73"/>
    <w:rsid w:val="00B46AD6"/>
    <w:rsid w:val="00B50035"/>
    <w:rsid w:val="00B51B9C"/>
    <w:rsid w:val="00B52089"/>
    <w:rsid w:val="00B522AC"/>
    <w:rsid w:val="00B52544"/>
    <w:rsid w:val="00B52832"/>
    <w:rsid w:val="00B52E03"/>
    <w:rsid w:val="00B53CA1"/>
    <w:rsid w:val="00B53E38"/>
    <w:rsid w:val="00B53F41"/>
    <w:rsid w:val="00B5469A"/>
    <w:rsid w:val="00B55BB4"/>
    <w:rsid w:val="00B55D6E"/>
    <w:rsid w:val="00B55FFF"/>
    <w:rsid w:val="00B5668B"/>
    <w:rsid w:val="00B56B23"/>
    <w:rsid w:val="00B60673"/>
    <w:rsid w:val="00B6132C"/>
    <w:rsid w:val="00B619E8"/>
    <w:rsid w:val="00B61D24"/>
    <w:rsid w:val="00B6279B"/>
    <w:rsid w:val="00B63DB0"/>
    <w:rsid w:val="00B64592"/>
    <w:rsid w:val="00B64D90"/>
    <w:rsid w:val="00B66FB3"/>
    <w:rsid w:val="00B71837"/>
    <w:rsid w:val="00B72CCF"/>
    <w:rsid w:val="00B73310"/>
    <w:rsid w:val="00B7455D"/>
    <w:rsid w:val="00B7499E"/>
    <w:rsid w:val="00B74B51"/>
    <w:rsid w:val="00B74E1B"/>
    <w:rsid w:val="00B7576B"/>
    <w:rsid w:val="00B75AD8"/>
    <w:rsid w:val="00B7680D"/>
    <w:rsid w:val="00B77013"/>
    <w:rsid w:val="00B77B63"/>
    <w:rsid w:val="00B808EE"/>
    <w:rsid w:val="00B81D89"/>
    <w:rsid w:val="00B81DB5"/>
    <w:rsid w:val="00B832DB"/>
    <w:rsid w:val="00B86DAE"/>
    <w:rsid w:val="00B8728D"/>
    <w:rsid w:val="00B87CAF"/>
    <w:rsid w:val="00B87DDA"/>
    <w:rsid w:val="00B87EE8"/>
    <w:rsid w:val="00B900FC"/>
    <w:rsid w:val="00B91990"/>
    <w:rsid w:val="00B91D31"/>
    <w:rsid w:val="00B91DC6"/>
    <w:rsid w:val="00B92AD5"/>
    <w:rsid w:val="00B935D0"/>
    <w:rsid w:val="00B93D06"/>
    <w:rsid w:val="00B94415"/>
    <w:rsid w:val="00B949BB"/>
    <w:rsid w:val="00B95288"/>
    <w:rsid w:val="00B95A6C"/>
    <w:rsid w:val="00B95BE5"/>
    <w:rsid w:val="00B973F7"/>
    <w:rsid w:val="00B9743D"/>
    <w:rsid w:val="00B97926"/>
    <w:rsid w:val="00B97A07"/>
    <w:rsid w:val="00BA0B61"/>
    <w:rsid w:val="00BA0BEE"/>
    <w:rsid w:val="00BA0F95"/>
    <w:rsid w:val="00BA1623"/>
    <w:rsid w:val="00BA1C68"/>
    <w:rsid w:val="00BA2024"/>
    <w:rsid w:val="00BA2135"/>
    <w:rsid w:val="00BA55AB"/>
    <w:rsid w:val="00BA56E9"/>
    <w:rsid w:val="00BA6AE9"/>
    <w:rsid w:val="00BA767B"/>
    <w:rsid w:val="00BA7946"/>
    <w:rsid w:val="00BA7F51"/>
    <w:rsid w:val="00BB00B7"/>
    <w:rsid w:val="00BB0292"/>
    <w:rsid w:val="00BB09AB"/>
    <w:rsid w:val="00BB2D23"/>
    <w:rsid w:val="00BB2E86"/>
    <w:rsid w:val="00BB30D9"/>
    <w:rsid w:val="00BB3BDF"/>
    <w:rsid w:val="00BB5872"/>
    <w:rsid w:val="00BB7F3C"/>
    <w:rsid w:val="00BC0E0B"/>
    <w:rsid w:val="00BC1AA2"/>
    <w:rsid w:val="00BC299D"/>
    <w:rsid w:val="00BC39E8"/>
    <w:rsid w:val="00BC5FD8"/>
    <w:rsid w:val="00BC6270"/>
    <w:rsid w:val="00BC6481"/>
    <w:rsid w:val="00BC7FA1"/>
    <w:rsid w:val="00BD0431"/>
    <w:rsid w:val="00BD1332"/>
    <w:rsid w:val="00BD2810"/>
    <w:rsid w:val="00BD45B0"/>
    <w:rsid w:val="00BD4941"/>
    <w:rsid w:val="00BD521D"/>
    <w:rsid w:val="00BD59EF"/>
    <w:rsid w:val="00BD62F9"/>
    <w:rsid w:val="00BD6366"/>
    <w:rsid w:val="00BD63C7"/>
    <w:rsid w:val="00BD6619"/>
    <w:rsid w:val="00BD67C1"/>
    <w:rsid w:val="00BD70A0"/>
    <w:rsid w:val="00BE0E16"/>
    <w:rsid w:val="00BE0E46"/>
    <w:rsid w:val="00BE187E"/>
    <w:rsid w:val="00BE1D1E"/>
    <w:rsid w:val="00BE1E23"/>
    <w:rsid w:val="00BE2A69"/>
    <w:rsid w:val="00BE3DF6"/>
    <w:rsid w:val="00BE6076"/>
    <w:rsid w:val="00BE7E40"/>
    <w:rsid w:val="00BF0579"/>
    <w:rsid w:val="00BF17F4"/>
    <w:rsid w:val="00BF2F4D"/>
    <w:rsid w:val="00BF4DA4"/>
    <w:rsid w:val="00BF5719"/>
    <w:rsid w:val="00BF571E"/>
    <w:rsid w:val="00BF5892"/>
    <w:rsid w:val="00BF5E59"/>
    <w:rsid w:val="00BF64CA"/>
    <w:rsid w:val="00BF6518"/>
    <w:rsid w:val="00BF6B4B"/>
    <w:rsid w:val="00C027A4"/>
    <w:rsid w:val="00C02944"/>
    <w:rsid w:val="00C03027"/>
    <w:rsid w:val="00C031C5"/>
    <w:rsid w:val="00C033C7"/>
    <w:rsid w:val="00C036DD"/>
    <w:rsid w:val="00C03C86"/>
    <w:rsid w:val="00C03E7C"/>
    <w:rsid w:val="00C04833"/>
    <w:rsid w:val="00C05F14"/>
    <w:rsid w:val="00C0655F"/>
    <w:rsid w:val="00C06DBB"/>
    <w:rsid w:val="00C06FF4"/>
    <w:rsid w:val="00C104B1"/>
    <w:rsid w:val="00C1182D"/>
    <w:rsid w:val="00C11E90"/>
    <w:rsid w:val="00C1217C"/>
    <w:rsid w:val="00C136F7"/>
    <w:rsid w:val="00C13733"/>
    <w:rsid w:val="00C13FAB"/>
    <w:rsid w:val="00C14461"/>
    <w:rsid w:val="00C14DC2"/>
    <w:rsid w:val="00C15F31"/>
    <w:rsid w:val="00C16F35"/>
    <w:rsid w:val="00C1710C"/>
    <w:rsid w:val="00C177FC"/>
    <w:rsid w:val="00C1799C"/>
    <w:rsid w:val="00C2037F"/>
    <w:rsid w:val="00C21397"/>
    <w:rsid w:val="00C2140B"/>
    <w:rsid w:val="00C21AB2"/>
    <w:rsid w:val="00C22BFF"/>
    <w:rsid w:val="00C23202"/>
    <w:rsid w:val="00C242B7"/>
    <w:rsid w:val="00C24A57"/>
    <w:rsid w:val="00C24F34"/>
    <w:rsid w:val="00C2572F"/>
    <w:rsid w:val="00C26A35"/>
    <w:rsid w:val="00C26E31"/>
    <w:rsid w:val="00C27270"/>
    <w:rsid w:val="00C2749D"/>
    <w:rsid w:val="00C27E50"/>
    <w:rsid w:val="00C3030D"/>
    <w:rsid w:val="00C307ED"/>
    <w:rsid w:val="00C310E2"/>
    <w:rsid w:val="00C31BB4"/>
    <w:rsid w:val="00C3329E"/>
    <w:rsid w:val="00C34111"/>
    <w:rsid w:val="00C34AC6"/>
    <w:rsid w:val="00C35B28"/>
    <w:rsid w:val="00C36A2E"/>
    <w:rsid w:val="00C37105"/>
    <w:rsid w:val="00C373B6"/>
    <w:rsid w:val="00C37CF7"/>
    <w:rsid w:val="00C4098C"/>
    <w:rsid w:val="00C41DAB"/>
    <w:rsid w:val="00C41EC1"/>
    <w:rsid w:val="00C427F7"/>
    <w:rsid w:val="00C42904"/>
    <w:rsid w:val="00C43107"/>
    <w:rsid w:val="00C4323F"/>
    <w:rsid w:val="00C4340C"/>
    <w:rsid w:val="00C447A6"/>
    <w:rsid w:val="00C44A51"/>
    <w:rsid w:val="00C451FD"/>
    <w:rsid w:val="00C45BB3"/>
    <w:rsid w:val="00C46315"/>
    <w:rsid w:val="00C472FB"/>
    <w:rsid w:val="00C47D04"/>
    <w:rsid w:val="00C5027D"/>
    <w:rsid w:val="00C5032E"/>
    <w:rsid w:val="00C507AE"/>
    <w:rsid w:val="00C50EA5"/>
    <w:rsid w:val="00C52208"/>
    <w:rsid w:val="00C533CD"/>
    <w:rsid w:val="00C539C4"/>
    <w:rsid w:val="00C5485E"/>
    <w:rsid w:val="00C552C7"/>
    <w:rsid w:val="00C57C59"/>
    <w:rsid w:val="00C60076"/>
    <w:rsid w:val="00C60B1A"/>
    <w:rsid w:val="00C6165A"/>
    <w:rsid w:val="00C62D72"/>
    <w:rsid w:val="00C64564"/>
    <w:rsid w:val="00C6593E"/>
    <w:rsid w:val="00C679CE"/>
    <w:rsid w:val="00C67EA3"/>
    <w:rsid w:val="00C71098"/>
    <w:rsid w:val="00C739CF"/>
    <w:rsid w:val="00C74442"/>
    <w:rsid w:val="00C7557E"/>
    <w:rsid w:val="00C76F9D"/>
    <w:rsid w:val="00C7717F"/>
    <w:rsid w:val="00C8044A"/>
    <w:rsid w:val="00C8073C"/>
    <w:rsid w:val="00C8082F"/>
    <w:rsid w:val="00C80B5A"/>
    <w:rsid w:val="00C81143"/>
    <w:rsid w:val="00C8156B"/>
    <w:rsid w:val="00C82E4A"/>
    <w:rsid w:val="00C8375D"/>
    <w:rsid w:val="00C83A0E"/>
    <w:rsid w:val="00C844F5"/>
    <w:rsid w:val="00C84676"/>
    <w:rsid w:val="00C8654B"/>
    <w:rsid w:val="00C86851"/>
    <w:rsid w:val="00C86856"/>
    <w:rsid w:val="00C869F0"/>
    <w:rsid w:val="00C91D58"/>
    <w:rsid w:val="00C92D2F"/>
    <w:rsid w:val="00C936B4"/>
    <w:rsid w:val="00C939B7"/>
    <w:rsid w:val="00C94840"/>
    <w:rsid w:val="00C96983"/>
    <w:rsid w:val="00C96D2F"/>
    <w:rsid w:val="00CA0682"/>
    <w:rsid w:val="00CA0F8E"/>
    <w:rsid w:val="00CA18D1"/>
    <w:rsid w:val="00CA1ECA"/>
    <w:rsid w:val="00CA2001"/>
    <w:rsid w:val="00CA216D"/>
    <w:rsid w:val="00CA24A6"/>
    <w:rsid w:val="00CA2768"/>
    <w:rsid w:val="00CA2A5C"/>
    <w:rsid w:val="00CA2DB0"/>
    <w:rsid w:val="00CA36C3"/>
    <w:rsid w:val="00CA3FF2"/>
    <w:rsid w:val="00CA4BE4"/>
    <w:rsid w:val="00CA4E88"/>
    <w:rsid w:val="00CA50F3"/>
    <w:rsid w:val="00CA5D4C"/>
    <w:rsid w:val="00CA6C94"/>
    <w:rsid w:val="00CA7109"/>
    <w:rsid w:val="00CB139F"/>
    <w:rsid w:val="00CB17B5"/>
    <w:rsid w:val="00CB2A03"/>
    <w:rsid w:val="00CB2B80"/>
    <w:rsid w:val="00CB2E4D"/>
    <w:rsid w:val="00CB33D7"/>
    <w:rsid w:val="00CB4873"/>
    <w:rsid w:val="00CB4B10"/>
    <w:rsid w:val="00CB4B28"/>
    <w:rsid w:val="00CB4E3E"/>
    <w:rsid w:val="00CB5259"/>
    <w:rsid w:val="00CB5403"/>
    <w:rsid w:val="00CB59F6"/>
    <w:rsid w:val="00CB60A9"/>
    <w:rsid w:val="00CB65E1"/>
    <w:rsid w:val="00CB69EC"/>
    <w:rsid w:val="00CB7F80"/>
    <w:rsid w:val="00CC030C"/>
    <w:rsid w:val="00CC0352"/>
    <w:rsid w:val="00CC04F5"/>
    <w:rsid w:val="00CC0B6E"/>
    <w:rsid w:val="00CC0BD4"/>
    <w:rsid w:val="00CC4514"/>
    <w:rsid w:val="00CC554E"/>
    <w:rsid w:val="00CC57CD"/>
    <w:rsid w:val="00CC6F21"/>
    <w:rsid w:val="00CC70C9"/>
    <w:rsid w:val="00CC76BC"/>
    <w:rsid w:val="00CC7785"/>
    <w:rsid w:val="00CC7787"/>
    <w:rsid w:val="00CC797C"/>
    <w:rsid w:val="00CC7C88"/>
    <w:rsid w:val="00CC7D10"/>
    <w:rsid w:val="00CD04E9"/>
    <w:rsid w:val="00CD0C6C"/>
    <w:rsid w:val="00CD1157"/>
    <w:rsid w:val="00CD17B6"/>
    <w:rsid w:val="00CD19D2"/>
    <w:rsid w:val="00CD2104"/>
    <w:rsid w:val="00CD265D"/>
    <w:rsid w:val="00CD3041"/>
    <w:rsid w:val="00CD4D70"/>
    <w:rsid w:val="00CD5BF8"/>
    <w:rsid w:val="00CD6592"/>
    <w:rsid w:val="00CD6BFB"/>
    <w:rsid w:val="00CD7121"/>
    <w:rsid w:val="00CD7418"/>
    <w:rsid w:val="00CD7978"/>
    <w:rsid w:val="00CE2332"/>
    <w:rsid w:val="00CE2F26"/>
    <w:rsid w:val="00CE46A4"/>
    <w:rsid w:val="00CE5202"/>
    <w:rsid w:val="00CE7462"/>
    <w:rsid w:val="00CE75AE"/>
    <w:rsid w:val="00CF023A"/>
    <w:rsid w:val="00CF0B24"/>
    <w:rsid w:val="00CF0F8C"/>
    <w:rsid w:val="00CF18C7"/>
    <w:rsid w:val="00CF270E"/>
    <w:rsid w:val="00CF32D1"/>
    <w:rsid w:val="00CF3B34"/>
    <w:rsid w:val="00CF3D45"/>
    <w:rsid w:val="00CF4E37"/>
    <w:rsid w:val="00CF656A"/>
    <w:rsid w:val="00CF6E5C"/>
    <w:rsid w:val="00CF6E85"/>
    <w:rsid w:val="00CF6EF3"/>
    <w:rsid w:val="00CF7610"/>
    <w:rsid w:val="00D00119"/>
    <w:rsid w:val="00D001A1"/>
    <w:rsid w:val="00D0135B"/>
    <w:rsid w:val="00D0240A"/>
    <w:rsid w:val="00D02BCC"/>
    <w:rsid w:val="00D03E1B"/>
    <w:rsid w:val="00D04E9C"/>
    <w:rsid w:val="00D06137"/>
    <w:rsid w:val="00D074B7"/>
    <w:rsid w:val="00D07613"/>
    <w:rsid w:val="00D07D62"/>
    <w:rsid w:val="00D10278"/>
    <w:rsid w:val="00D110AE"/>
    <w:rsid w:val="00D11CE0"/>
    <w:rsid w:val="00D12737"/>
    <w:rsid w:val="00D12852"/>
    <w:rsid w:val="00D13074"/>
    <w:rsid w:val="00D14094"/>
    <w:rsid w:val="00D15151"/>
    <w:rsid w:val="00D15609"/>
    <w:rsid w:val="00D15D55"/>
    <w:rsid w:val="00D15EA9"/>
    <w:rsid w:val="00D15F44"/>
    <w:rsid w:val="00D174A2"/>
    <w:rsid w:val="00D17DD6"/>
    <w:rsid w:val="00D204FE"/>
    <w:rsid w:val="00D22468"/>
    <w:rsid w:val="00D230B5"/>
    <w:rsid w:val="00D23944"/>
    <w:rsid w:val="00D23C33"/>
    <w:rsid w:val="00D24EEF"/>
    <w:rsid w:val="00D257E5"/>
    <w:rsid w:val="00D2605C"/>
    <w:rsid w:val="00D26561"/>
    <w:rsid w:val="00D26630"/>
    <w:rsid w:val="00D316E9"/>
    <w:rsid w:val="00D3198C"/>
    <w:rsid w:val="00D32EC7"/>
    <w:rsid w:val="00D330A5"/>
    <w:rsid w:val="00D33DF9"/>
    <w:rsid w:val="00D34D79"/>
    <w:rsid w:val="00D3508D"/>
    <w:rsid w:val="00D35874"/>
    <w:rsid w:val="00D359DD"/>
    <w:rsid w:val="00D35E14"/>
    <w:rsid w:val="00D36BB1"/>
    <w:rsid w:val="00D36C24"/>
    <w:rsid w:val="00D36C99"/>
    <w:rsid w:val="00D373F6"/>
    <w:rsid w:val="00D374C1"/>
    <w:rsid w:val="00D3760F"/>
    <w:rsid w:val="00D37AD3"/>
    <w:rsid w:val="00D40242"/>
    <w:rsid w:val="00D414CE"/>
    <w:rsid w:val="00D419A9"/>
    <w:rsid w:val="00D41DF4"/>
    <w:rsid w:val="00D41F27"/>
    <w:rsid w:val="00D420A0"/>
    <w:rsid w:val="00D4211D"/>
    <w:rsid w:val="00D42ABD"/>
    <w:rsid w:val="00D44735"/>
    <w:rsid w:val="00D45BDB"/>
    <w:rsid w:val="00D46770"/>
    <w:rsid w:val="00D46DA8"/>
    <w:rsid w:val="00D46FEE"/>
    <w:rsid w:val="00D5064A"/>
    <w:rsid w:val="00D51E1E"/>
    <w:rsid w:val="00D536EA"/>
    <w:rsid w:val="00D5489B"/>
    <w:rsid w:val="00D55240"/>
    <w:rsid w:val="00D55E38"/>
    <w:rsid w:val="00D56197"/>
    <w:rsid w:val="00D57FB0"/>
    <w:rsid w:val="00D6008C"/>
    <w:rsid w:val="00D603B5"/>
    <w:rsid w:val="00D60A9F"/>
    <w:rsid w:val="00D60FF6"/>
    <w:rsid w:val="00D61759"/>
    <w:rsid w:val="00D61FD5"/>
    <w:rsid w:val="00D62753"/>
    <w:rsid w:val="00D6686C"/>
    <w:rsid w:val="00D66BBC"/>
    <w:rsid w:val="00D67DCF"/>
    <w:rsid w:val="00D7127E"/>
    <w:rsid w:val="00D713EF"/>
    <w:rsid w:val="00D73090"/>
    <w:rsid w:val="00D7344B"/>
    <w:rsid w:val="00D739DB"/>
    <w:rsid w:val="00D73BB9"/>
    <w:rsid w:val="00D73EB2"/>
    <w:rsid w:val="00D744D2"/>
    <w:rsid w:val="00D75201"/>
    <w:rsid w:val="00D75A63"/>
    <w:rsid w:val="00D77DA8"/>
    <w:rsid w:val="00D81A43"/>
    <w:rsid w:val="00D82721"/>
    <w:rsid w:val="00D829CE"/>
    <w:rsid w:val="00D82D50"/>
    <w:rsid w:val="00D843D3"/>
    <w:rsid w:val="00D84ACB"/>
    <w:rsid w:val="00D84BA0"/>
    <w:rsid w:val="00D84D74"/>
    <w:rsid w:val="00D84E9E"/>
    <w:rsid w:val="00D85973"/>
    <w:rsid w:val="00D86568"/>
    <w:rsid w:val="00D87276"/>
    <w:rsid w:val="00D87CCF"/>
    <w:rsid w:val="00D9056C"/>
    <w:rsid w:val="00D92113"/>
    <w:rsid w:val="00D92807"/>
    <w:rsid w:val="00D92A8C"/>
    <w:rsid w:val="00D92B95"/>
    <w:rsid w:val="00D92D9C"/>
    <w:rsid w:val="00D93301"/>
    <w:rsid w:val="00D93DCE"/>
    <w:rsid w:val="00D948D3"/>
    <w:rsid w:val="00D97376"/>
    <w:rsid w:val="00DA0EE2"/>
    <w:rsid w:val="00DA11A0"/>
    <w:rsid w:val="00DA1652"/>
    <w:rsid w:val="00DA182A"/>
    <w:rsid w:val="00DA198D"/>
    <w:rsid w:val="00DA30AD"/>
    <w:rsid w:val="00DA34E2"/>
    <w:rsid w:val="00DA4B8F"/>
    <w:rsid w:val="00DB0339"/>
    <w:rsid w:val="00DB0BD2"/>
    <w:rsid w:val="00DB1F3C"/>
    <w:rsid w:val="00DB2474"/>
    <w:rsid w:val="00DB26FC"/>
    <w:rsid w:val="00DB2962"/>
    <w:rsid w:val="00DB346C"/>
    <w:rsid w:val="00DB4287"/>
    <w:rsid w:val="00DB4C6A"/>
    <w:rsid w:val="00DB50BA"/>
    <w:rsid w:val="00DB5143"/>
    <w:rsid w:val="00DB5F39"/>
    <w:rsid w:val="00DB6004"/>
    <w:rsid w:val="00DB79F0"/>
    <w:rsid w:val="00DC089D"/>
    <w:rsid w:val="00DC1E45"/>
    <w:rsid w:val="00DC1FAD"/>
    <w:rsid w:val="00DC2681"/>
    <w:rsid w:val="00DC2A8B"/>
    <w:rsid w:val="00DC2C53"/>
    <w:rsid w:val="00DC36B6"/>
    <w:rsid w:val="00DC3B04"/>
    <w:rsid w:val="00DC4387"/>
    <w:rsid w:val="00DC4ACC"/>
    <w:rsid w:val="00DC744A"/>
    <w:rsid w:val="00DC7896"/>
    <w:rsid w:val="00DD0001"/>
    <w:rsid w:val="00DD07B1"/>
    <w:rsid w:val="00DD139E"/>
    <w:rsid w:val="00DD1919"/>
    <w:rsid w:val="00DD24FF"/>
    <w:rsid w:val="00DD26D9"/>
    <w:rsid w:val="00DD2810"/>
    <w:rsid w:val="00DD2B6C"/>
    <w:rsid w:val="00DD2BCD"/>
    <w:rsid w:val="00DD2DFA"/>
    <w:rsid w:val="00DD3458"/>
    <w:rsid w:val="00DD4356"/>
    <w:rsid w:val="00DD45A6"/>
    <w:rsid w:val="00DD478C"/>
    <w:rsid w:val="00DD4AE8"/>
    <w:rsid w:val="00DD50C5"/>
    <w:rsid w:val="00DD587D"/>
    <w:rsid w:val="00DD5EA5"/>
    <w:rsid w:val="00DD6C60"/>
    <w:rsid w:val="00DD6EEB"/>
    <w:rsid w:val="00DD7F1E"/>
    <w:rsid w:val="00DE0FD4"/>
    <w:rsid w:val="00DE11DC"/>
    <w:rsid w:val="00DE13A4"/>
    <w:rsid w:val="00DE1615"/>
    <w:rsid w:val="00DE2503"/>
    <w:rsid w:val="00DE2FCA"/>
    <w:rsid w:val="00DE40CC"/>
    <w:rsid w:val="00DE5A0B"/>
    <w:rsid w:val="00DE5D2F"/>
    <w:rsid w:val="00DE5DA5"/>
    <w:rsid w:val="00DE6A10"/>
    <w:rsid w:val="00DE6A7D"/>
    <w:rsid w:val="00DE7453"/>
    <w:rsid w:val="00DE752F"/>
    <w:rsid w:val="00DF0063"/>
    <w:rsid w:val="00DF044C"/>
    <w:rsid w:val="00DF151B"/>
    <w:rsid w:val="00DF1761"/>
    <w:rsid w:val="00DF3B75"/>
    <w:rsid w:val="00DF50C4"/>
    <w:rsid w:val="00DF543F"/>
    <w:rsid w:val="00DF56EE"/>
    <w:rsid w:val="00DF5831"/>
    <w:rsid w:val="00DF6B30"/>
    <w:rsid w:val="00DF7394"/>
    <w:rsid w:val="00E00F33"/>
    <w:rsid w:val="00E02071"/>
    <w:rsid w:val="00E0209A"/>
    <w:rsid w:val="00E02652"/>
    <w:rsid w:val="00E0278F"/>
    <w:rsid w:val="00E0365D"/>
    <w:rsid w:val="00E04A4E"/>
    <w:rsid w:val="00E057E8"/>
    <w:rsid w:val="00E05E38"/>
    <w:rsid w:val="00E0625F"/>
    <w:rsid w:val="00E0779F"/>
    <w:rsid w:val="00E1084F"/>
    <w:rsid w:val="00E10E58"/>
    <w:rsid w:val="00E1127D"/>
    <w:rsid w:val="00E118F8"/>
    <w:rsid w:val="00E12657"/>
    <w:rsid w:val="00E13A48"/>
    <w:rsid w:val="00E13BC5"/>
    <w:rsid w:val="00E14653"/>
    <w:rsid w:val="00E14765"/>
    <w:rsid w:val="00E14FFD"/>
    <w:rsid w:val="00E1501D"/>
    <w:rsid w:val="00E153D4"/>
    <w:rsid w:val="00E17725"/>
    <w:rsid w:val="00E178A0"/>
    <w:rsid w:val="00E2064D"/>
    <w:rsid w:val="00E20967"/>
    <w:rsid w:val="00E20E7E"/>
    <w:rsid w:val="00E211AA"/>
    <w:rsid w:val="00E212AB"/>
    <w:rsid w:val="00E23895"/>
    <w:rsid w:val="00E2397C"/>
    <w:rsid w:val="00E23ED6"/>
    <w:rsid w:val="00E244DD"/>
    <w:rsid w:val="00E25749"/>
    <w:rsid w:val="00E25D73"/>
    <w:rsid w:val="00E279E6"/>
    <w:rsid w:val="00E27A98"/>
    <w:rsid w:val="00E30C17"/>
    <w:rsid w:val="00E3128B"/>
    <w:rsid w:val="00E3196E"/>
    <w:rsid w:val="00E32341"/>
    <w:rsid w:val="00E3333E"/>
    <w:rsid w:val="00E33B87"/>
    <w:rsid w:val="00E35F54"/>
    <w:rsid w:val="00E40066"/>
    <w:rsid w:val="00E40390"/>
    <w:rsid w:val="00E412D8"/>
    <w:rsid w:val="00E417BA"/>
    <w:rsid w:val="00E41BEE"/>
    <w:rsid w:val="00E4222F"/>
    <w:rsid w:val="00E42BA7"/>
    <w:rsid w:val="00E444FA"/>
    <w:rsid w:val="00E44F84"/>
    <w:rsid w:val="00E458DC"/>
    <w:rsid w:val="00E47583"/>
    <w:rsid w:val="00E50C4F"/>
    <w:rsid w:val="00E51C48"/>
    <w:rsid w:val="00E52483"/>
    <w:rsid w:val="00E526DA"/>
    <w:rsid w:val="00E53832"/>
    <w:rsid w:val="00E54785"/>
    <w:rsid w:val="00E549A1"/>
    <w:rsid w:val="00E54DFF"/>
    <w:rsid w:val="00E56271"/>
    <w:rsid w:val="00E5695D"/>
    <w:rsid w:val="00E5697F"/>
    <w:rsid w:val="00E575E6"/>
    <w:rsid w:val="00E57B2A"/>
    <w:rsid w:val="00E57E30"/>
    <w:rsid w:val="00E64070"/>
    <w:rsid w:val="00E64222"/>
    <w:rsid w:val="00E64386"/>
    <w:rsid w:val="00E64829"/>
    <w:rsid w:val="00E64DE2"/>
    <w:rsid w:val="00E64E66"/>
    <w:rsid w:val="00E652E1"/>
    <w:rsid w:val="00E65E00"/>
    <w:rsid w:val="00E65FD6"/>
    <w:rsid w:val="00E660F8"/>
    <w:rsid w:val="00E667FD"/>
    <w:rsid w:val="00E67693"/>
    <w:rsid w:val="00E67CB5"/>
    <w:rsid w:val="00E70DF1"/>
    <w:rsid w:val="00E717B9"/>
    <w:rsid w:val="00E72272"/>
    <w:rsid w:val="00E72F59"/>
    <w:rsid w:val="00E733D3"/>
    <w:rsid w:val="00E74381"/>
    <w:rsid w:val="00E75C7C"/>
    <w:rsid w:val="00E766FB"/>
    <w:rsid w:val="00E77355"/>
    <w:rsid w:val="00E804AD"/>
    <w:rsid w:val="00E804C3"/>
    <w:rsid w:val="00E818A1"/>
    <w:rsid w:val="00E81B7E"/>
    <w:rsid w:val="00E8208D"/>
    <w:rsid w:val="00E82E11"/>
    <w:rsid w:val="00E84FC0"/>
    <w:rsid w:val="00E85E14"/>
    <w:rsid w:val="00E865BA"/>
    <w:rsid w:val="00E867CE"/>
    <w:rsid w:val="00E86D2B"/>
    <w:rsid w:val="00E86E15"/>
    <w:rsid w:val="00E87DC9"/>
    <w:rsid w:val="00E90180"/>
    <w:rsid w:val="00E9073C"/>
    <w:rsid w:val="00E91A22"/>
    <w:rsid w:val="00E923D8"/>
    <w:rsid w:val="00E92884"/>
    <w:rsid w:val="00E928C5"/>
    <w:rsid w:val="00E92AE9"/>
    <w:rsid w:val="00E930A8"/>
    <w:rsid w:val="00E9330E"/>
    <w:rsid w:val="00E94F33"/>
    <w:rsid w:val="00E96071"/>
    <w:rsid w:val="00E97E2B"/>
    <w:rsid w:val="00EA081E"/>
    <w:rsid w:val="00EA0B0D"/>
    <w:rsid w:val="00EA0EFB"/>
    <w:rsid w:val="00EA2556"/>
    <w:rsid w:val="00EA34CD"/>
    <w:rsid w:val="00EA4374"/>
    <w:rsid w:val="00EA46E7"/>
    <w:rsid w:val="00EA6C6F"/>
    <w:rsid w:val="00EA6F2B"/>
    <w:rsid w:val="00EA7FA6"/>
    <w:rsid w:val="00EB0A75"/>
    <w:rsid w:val="00EB14F5"/>
    <w:rsid w:val="00EB3A71"/>
    <w:rsid w:val="00EB4EE7"/>
    <w:rsid w:val="00EB552A"/>
    <w:rsid w:val="00EB5D31"/>
    <w:rsid w:val="00EB646C"/>
    <w:rsid w:val="00EB6CDD"/>
    <w:rsid w:val="00EB72BD"/>
    <w:rsid w:val="00EB7695"/>
    <w:rsid w:val="00EB77E4"/>
    <w:rsid w:val="00EB7E2B"/>
    <w:rsid w:val="00EC1186"/>
    <w:rsid w:val="00EC1579"/>
    <w:rsid w:val="00EC1979"/>
    <w:rsid w:val="00EC1B5D"/>
    <w:rsid w:val="00EC1D82"/>
    <w:rsid w:val="00EC226D"/>
    <w:rsid w:val="00EC2A86"/>
    <w:rsid w:val="00EC2C5D"/>
    <w:rsid w:val="00EC2C9A"/>
    <w:rsid w:val="00EC2FCA"/>
    <w:rsid w:val="00EC5A69"/>
    <w:rsid w:val="00EC5F0F"/>
    <w:rsid w:val="00EC62FB"/>
    <w:rsid w:val="00EC6657"/>
    <w:rsid w:val="00EC67A8"/>
    <w:rsid w:val="00EC7A9B"/>
    <w:rsid w:val="00ED0F4A"/>
    <w:rsid w:val="00ED1785"/>
    <w:rsid w:val="00ED23AA"/>
    <w:rsid w:val="00ED2C88"/>
    <w:rsid w:val="00ED3183"/>
    <w:rsid w:val="00ED3D77"/>
    <w:rsid w:val="00ED3E98"/>
    <w:rsid w:val="00ED4196"/>
    <w:rsid w:val="00ED4506"/>
    <w:rsid w:val="00ED4742"/>
    <w:rsid w:val="00ED483A"/>
    <w:rsid w:val="00ED4E39"/>
    <w:rsid w:val="00ED5967"/>
    <w:rsid w:val="00ED62B5"/>
    <w:rsid w:val="00ED6E6A"/>
    <w:rsid w:val="00ED744D"/>
    <w:rsid w:val="00ED7E7E"/>
    <w:rsid w:val="00EE0502"/>
    <w:rsid w:val="00EE0A97"/>
    <w:rsid w:val="00EE0C3C"/>
    <w:rsid w:val="00EE119E"/>
    <w:rsid w:val="00EE1B6B"/>
    <w:rsid w:val="00EE2B7D"/>
    <w:rsid w:val="00EE369E"/>
    <w:rsid w:val="00EE36EC"/>
    <w:rsid w:val="00EE47BB"/>
    <w:rsid w:val="00EE52EB"/>
    <w:rsid w:val="00EE710E"/>
    <w:rsid w:val="00EF01B8"/>
    <w:rsid w:val="00EF26E8"/>
    <w:rsid w:val="00EF3A9E"/>
    <w:rsid w:val="00EF3CBD"/>
    <w:rsid w:val="00EF4150"/>
    <w:rsid w:val="00EF4426"/>
    <w:rsid w:val="00EF5575"/>
    <w:rsid w:val="00EF6988"/>
    <w:rsid w:val="00F00F7B"/>
    <w:rsid w:val="00F01205"/>
    <w:rsid w:val="00F01409"/>
    <w:rsid w:val="00F01989"/>
    <w:rsid w:val="00F0264E"/>
    <w:rsid w:val="00F02D69"/>
    <w:rsid w:val="00F03CBE"/>
    <w:rsid w:val="00F03F62"/>
    <w:rsid w:val="00F04469"/>
    <w:rsid w:val="00F0473E"/>
    <w:rsid w:val="00F05391"/>
    <w:rsid w:val="00F05511"/>
    <w:rsid w:val="00F06274"/>
    <w:rsid w:val="00F064E1"/>
    <w:rsid w:val="00F06CC7"/>
    <w:rsid w:val="00F1161E"/>
    <w:rsid w:val="00F11CAC"/>
    <w:rsid w:val="00F12B88"/>
    <w:rsid w:val="00F13A8C"/>
    <w:rsid w:val="00F13D26"/>
    <w:rsid w:val="00F1461C"/>
    <w:rsid w:val="00F153DD"/>
    <w:rsid w:val="00F1561F"/>
    <w:rsid w:val="00F15869"/>
    <w:rsid w:val="00F15BE5"/>
    <w:rsid w:val="00F15E37"/>
    <w:rsid w:val="00F16106"/>
    <w:rsid w:val="00F16295"/>
    <w:rsid w:val="00F16B51"/>
    <w:rsid w:val="00F16B8D"/>
    <w:rsid w:val="00F17437"/>
    <w:rsid w:val="00F17734"/>
    <w:rsid w:val="00F21BE3"/>
    <w:rsid w:val="00F21E19"/>
    <w:rsid w:val="00F22BE3"/>
    <w:rsid w:val="00F23679"/>
    <w:rsid w:val="00F249EB"/>
    <w:rsid w:val="00F26ADF"/>
    <w:rsid w:val="00F27434"/>
    <w:rsid w:val="00F2761C"/>
    <w:rsid w:val="00F329D9"/>
    <w:rsid w:val="00F32F0E"/>
    <w:rsid w:val="00F33312"/>
    <w:rsid w:val="00F3376B"/>
    <w:rsid w:val="00F341A7"/>
    <w:rsid w:val="00F3463D"/>
    <w:rsid w:val="00F3521F"/>
    <w:rsid w:val="00F3577A"/>
    <w:rsid w:val="00F35F2E"/>
    <w:rsid w:val="00F3623E"/>
    <w:rsid w:val="00F36817"/>
    <w:rsid w:val="00F36C39"/>
    <w:rsid w:val="00F3747F"/>
    <w:rsid w:val="00F375A6"/>
    <w:rsid w:val="00F406B6"/>
    <w:rsid w:val="00F4070C"/>
    <w:rsid w:val="00F41647"/>
    <w:rsid w:val="00F41DEF"/>
    <w:rsid w:val="00F42252"/>
    <w:rsid w:val="00F42B3E"/>
    <w:rsid w:val="00F42DDD"/>
    <w:rsid w:val="00F43297"/>
    <w:rsid w:val="00F43F48"/>
    <w:rsid w:val="00F449F9"/>
    <w:rsid w:val="00F44A34"/>
    <w:rsid w:val="00F454A9"/>
    <w:rsid w:val="00F458D8"/>
    <w:rsid w:val="00F4737D"/>
    <w:rsid w:val="00F47405"/>
    <w:rsid w:val="00F474E2"/>
    <w:rsid w:val="00F50026"/>
    <w:rsid w:val="00F52B03"/>
    <w:rsid w:val="00F5390C"/>
    <w:rsid w:val="00F541DA"/>
    <w:rsid w:val="00F5433E"/>
    <w:rsid w:val="00F5434D"/>
    <w:rsid w:val="00F547A8"/>
    <w:rsid w:val="00F54FAD"/>
    <w:rsid w:val="00F56211"/>
    <w:rsid w:val="00F569E2"/>
    <w:rsid w:val="00F57CB7"/>
    <w:rsid w:val="00F60036"/>
    <w:rsid w:val="00F60481"/>
    <w:rsid w:val="00F61644"/>
    <w:rsid w:val="00F61769"/>
    <w:rsid w:val="00F624F2"/>
    <w:rsid w:val="00F628FD"/>
    <w:rsid w:val="00F64BBC"/>
    <w:rsid w:val="00F65422"/>
    <w:rsid w:val="00F658C7"/>
    <w:rsid w:val="00F65FA4"/>
    <w:rsid w:val="00F661F3"/>
    <w:rsid w:val="00F664D4"/>
    <w:rsid w:val="00F66814"/>
    <w:rsid w:val="00F67A2D"/>
    <w:rsid w:val="00F70CFC"/>
    <w:rsid w:val="00F70DD2"/>
    <w:rsid w:val="00F71291"/>
    <w:rsid w:val="00F714BF"/>
    <w:rsid w:val="00F71989"/>
    <w:rsid w:val="00F72D60"/>
    <w:rsid w:val="00F72D68"/>
    <w:rsid w:val="00F73630"/>
    <w:rsid w:val="00F736A4"/>
    <w:rsid w:val="00F7414D"/>
    <w:rsid w:val="00F7432B"/>
    <w:rsid w:val="00F74C5D"/>
    <w:rsid w:val="00F752BF"/>
    <w:rsid w:val="00F761E3"/>
    <w:rsid w:val="00F7641A"/>
    <w:rsid w:val="00F774C4"/>
    <w:rsid w:val="00F8041C"/>
    <w:rsid w:val="00F80695"/>
    <w:rsid w:val="00F80FC3"/>
    <w:rsid w:val="00F814DD"/>
    <w:rsid w:val="00F818D9"/>
    <w:rsid w:val="00F8201C"/>
    <w:rsid w:val="00F82272"/>
    <w:rsid w:val="00F8273B"/>
    <w:rsid w:val="00F82F74"/>
    <w:rsid w:val="00F838E4"/>
    <w:rsid w:val="00F844A0"/>
    <w:rsid w:val="00F856F4"/>
    <w:rsid w:val="00F86C05"/>
    <w:rsid w:val="00F86C86"/>
    <w:rsid w:val="00F909D4"/>
    <w:rsid w:val="00F90B46"/>
    <w:rsid w:val="00F91333"/>
    <w:rsid w:val="00F91EDE"/>
    <w:rsid w:val="00F929CD"/>
    <w:rsid w:val="00F92C87"/>
    <w:rsid w:val="00F9325E"/>
    <w:rsid w:val="00F938C4"/>
    <w:rsid w:val="00F93BAC"/>
    <w:rsid w:val="00F9444B"/>
    <w:rsid w:val="00F9461A"/>
    <w:rsid w:val="00F94997"/>
    <w:rsid w:val="00F94D59"/>
    <w:rsid w:val="00F961D1"/>
    <w:rsid w:val="00F96889"/>
    <w:rsid w:val="00F9698D"/>
    <w:rsid w:val="00F96B74"/>
    <w:rsid w:val="00F96CE3"/>
    <w:rsid w:val="00F96E56"/>
    <w:rsid w:val="00F9793D"/>
    <w:rsid w:val="00FA0AA4"/>
    <w:rsid w:val="00FA1EBD"/>
    <w:rsid w:val="00FA2447"/>
    <w:rsid w:val="00FA37F2"/>
    <w:rsid w:val="00FA43E2"/>
    <w:rsid w:val="00FA475C"/>
    <w:rsid w:val="00FA4D31"/>
    <w:rsid w:val="00FA541B"/>
    <w:rsid w:val="00FA6BE7"/>
    <w:rsid w:val="00FA7BDE"/>
    <w:rsid w:val="00FA7DB9"/>
    <w:rsid w:val="00FA7E3D"/>
    <w:rsid w:val="00FA7F4A"/>
    <w:rsid w:val="00FB02DE"/>
    <w:rsid w:val="00FB036A"/>
    <w:rsid w:val="00FB0D06"/>
    <w:rsid w:val="00FB0E09"/>
    <w:rsid w:val="00FB183E"/>
    <w:rsid w:val="00FB1C40"/>
    <w:rsid w:val="00FB25F9"/>
    <w:rsid w:val="00FB3487"/>
    <w:rsid w:val="00FB5840"/>
    <w:rsid w:val="00FB5A75"/>
    <w:rsid w:val="00FB5EB8"/>
    <w:rsid w:val="00FB6700"/>
    <w:rsid w:val="00FB69A9"/>
    <w:rsid w:val="00FB75DC"/>
    <w:rsid w:val="00FB7757"/>
    <w:rsid w:val="00FB7E9C"/>
    <w:rsid w:val="00FC050C"/>
    <w:rsid w:val="00FC0BCB"/>
    <w:rsid w:val="00FC1039"/>
    <w:rsid w:val="00FC1C1D"/>
    <w:rsid w:val="00FC34EB"/>
    <w:rsid w:val="00FC3AFF"/>
    <w:rsid w:val="00FC51B5"/>
    <w:rsid w:val="00FC5969"/>
    <w:rsid w:val="00FC6504"/>
    <w:rsid w:val="00FC65BD"/>
    <w:rsid w:val="00FC6C79"/>
    <w:rsid w:val="00FC7400"/>
    <w:rsid w:val="00FD061E"/>
    <w:rsid w:val="00FD090A"/>
    <w:rsid w:val="00FD0E6E"/>
    <w:rsid w:val="00FD4803"/>
    <w:rsid w:val="00FD4B64"/>
    <w:rsid w:val="00FD5332"/>
    <w:rsid w:val="00FD548D"/>
    <w:rsid w:val="00FD696E"/>
    <w:rsid w:val="00FD6E39"/>
    <w:rsid w:val="00FD7C61"/>
    <w:rsid w:val="00FE0005"/>
    <w:rsid w:val="00FE0E82"/>
    <w:rsid w:val="00FE0FA6"/>
    <w:rsid w:val="00FE14C9"/>
    <w:rsid w:val="00FE14F9"/>
    <w:rsid w:val="00FE3559"/>
    <w:rsid w:val="00FE47E2"/>
    <w:rsid w:val="00FE499E"/>
    <w:rsid w:val="00FE4FC6"/>
    <w:rsid w:val="00FE5D7C"/>
    <w:rsid w:val="00FE6361"/>
    <w:rsid w:val="00FF062D"/>
    <w:rsid w:val="00FF0DA5"/>
    <w:rsid w:val="00FF10B1"/>
    <w:rsid w:val="00FF11F2"/>
    <w:rsid w:val="00FF2C82"/>
    <w:rsid w:val="00FF586B"/>
    <w:rsid w:val="00FF6370"/>
    <w:rsid w:val="00FF74AE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DA"/>
  </w:style>
  <w:style w:type="paragraph" w:styleId="Heading1">
    <w:name w:val="heading 1"/>
    <w:basedOn w:val="Normal"/>
    <w:next w:val="Normal"/>
    <w:link w:val="Heading1Char"/>
    <w:qFormat/>
    <w:rsid w:val="00A71CDA"/>
    <w:pPr>
      <w:keepNext/>
      <w:outlineLvl w:val="0"/>
    </w:pPr>
    <w:rPr>
      <w:rFonts w:ascii="Arial" w:eastAsia="Times" w:hAnsi="Arial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CDA"/>
    <w:rPr>
      <w:rFonts w:ascii="Arial" w:eastAsia="Times" w:hAnsi="Arial" w:cs="Times New Roman"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71CDA"/>
    <w:pPr>
      <w:framePr w:w="7920" w:h="1980" w:hRule="exact" w:hSpace="180" w:wrap="auto" w:hAnchor="page" w:xAlign="center" w:yAlign="bottom"/>
      <w:ind w:left="2880"/>
    </w:pPr>
    <w:rPr>
      <w:rFonts w:ascii="Segoe Script" w:eastAsiaTheme="majorEastAsia" w:hAnsi="Segoe Script"/>
      <w:sz w:val="24"/>
    </w:rPr>
  </w:style>
  <w:style w:type="paragraph" w:styleId="ListParagraph">
    <w:name w:val="List Paragraph"/>
    <w:basedOn w:val="Normal"/>
    <w:uiPriority w:val="34"/>
    <w:qFormat/>
    <w:rsid w:val="00A71CD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CDA"/>
  </w:style>
  <w:style w:type="paragraph" w:styleId="Footer">
    <w:name w:val="footer"/>
    <w:basedOn w:val="Normal"/>
    <w:link w:val="FooterChar"/>
    <w:uiPriority w:val="99"/>
    <w:unhideWhenUsed/>
    <w:rsid w:val="00A71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CDA"/>
  </w:style>
  <w:style w:type="paragraph" w:styleId="PlainText">
    <w:name w:val="Plain Text"/>
    <w:basedOn w:val="Normal"/>
    <w:link w:val="PlainTextChar"/>
    <w:uiPriority w:val="99"/>
    <w:unhideWhenUsed/>
    <w:rsid w:val="00A71CDA"/>
    <w:rPr>
      <w:rFonts w:ascii="Gisha" w:eastAsia="Times New Roman" w:hAnsi="Gish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1CDA"/>
    <w:rPr>
      <w:rFonts w:ascii="Gisha" w:eastAsia="Times New Roman" w:hAnsi="Gisha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1C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CD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71C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CD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DA"/>
    <w:rPr>
      <w:rFonts w:ascii="Tahoma" w:eastAsia="Calibri" w:hAnsi="Tahoma" w:cs="Tahoma"/>
      <w:sz w:val="16"/>
      <w:szCs w:val="16"/>
    </w:rPr>
  </w:style>
  <w:style w:type="paragraph" w:customStyle="1" w:styleId="Style1">
    <w:name w:val="Style 1"/>
    <w:rsid w:val="00A71CD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rsid w:val="00A71C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CharacterStyle1">
    <w:name w:val="Character Style 1"/>
    <w:rsid w:val="00A71CDA"/>
    <w:rPr>
      <w:sz w:val="22"/>
    </w:rPr>
  </w:style>
  <w:style w:type="paragraph" w:styleId="BodyTextIndent">
    <w:name w:val="Body Text Indent"/>
    <w:basedOn w:val="Normal"/>
    <w:link w:val="BodyTextIndentChar"/>
    <w:semiHidden/>
    <w:rsid w:val="00A71CDA"/>
    <w:pPr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1CD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71CDA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71CDA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A71CDA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71C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1C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1CD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1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CDA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256FD1"/>
    <w:pPr>
      <w:spacing w:line="480" w:lineRule="auto"/>
      <w:ind w:left="720" w:hanging="720"/>
    </w:pPr>
  </w:style>
  <w:style w:type="table" w:customStyle="1" w:styleId="TableGrid1">
    <w:name w:val="Table Grid1"/>
    <w:basedOn w:val="TableNormal"/>
    <w:next w:val="TableGrid"/>
    <w:uiPriority w:val="59"/>
    <w:rsid w:val="004A3293"/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DA"/>
  </w:style>
  <w:style w:type="paragraph" w:styleId="Heading1">
    <w:name w:val="heading 1"/>
    <w:basedOn w:val="Normal"/>
    <w:next w:val="Normal"/>
    <w:link w:val="Heading1Char"/>
    <w:qFormat/>
    <w:rsid w:val="00A71CDA"/>
    <w:pPr>
      <w:keepNext/>
      <w:outlineLvl w:val="0"/>
    </w:pPr>
    <w:rPr>
      <w:rFonts w:ascii="Arial" w:eastAsia="Times" w:hAnsi="Arial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CDA"/>
    <w:rPr>
      <w:rFonts w:ascii="Arial" w:eastAsia="Times" w:hAnsi="Arial" w:cs="Times New Roman"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71CDA"/>
    <w:pPr>
      <w:framePr w:w="7920" w:h="1980" w:hRule="exact" w:hSpace="180" w:wrap="auto" w:hAnchor="page" w:xAlign="center" w:yAlign="bottom"/>
      <w:ind w:left="2880"/>
    </w:pPr>
    <w:rPr>
      <w:rFonts w:ascii="Segoe Script" w:eastAsiaTheme="majorEastAsia" w:hAnsi="Segoe Script"/>
      <w:sz w:val="24"/>
    </w:rPr>
  </w:style>
  <w:style w:type="paragraph" w:styleId="ListParagraph">
    <w:name w:val="List Paragraph"/>
    <w:basedOn w:val="Normal"/>
    <w:uiPriority w:val="34"/>
    <w:qFormat/>
    <w:rsid w:val="00A71CD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CDA"/>
  </w:style>
  <w:style w:type="paragraph" w:styleId="Footer">
    <w:name w:val="footer"/>
    <w:basedOn w:val="Normal"/>
    <w:link w:val="FooterChar"/>
    <w:uiPriority w:val="99"/>
    <w:unhideWhenUsed/>
    <w:rsid w:val="00A71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CDA"/>
  </w:style>
  <w:style w:type="paragraph" w:styleId="PlainText">
    <w:name w:val="Plain Text"/>
    <w:basedOn w:val="Normal"/>
    <w:link w:val="PlainTextChar"/>
    <w:uiPriority w:val="99"/>
    <w:unhideWhenUsed/>
    <w:rsid w:val="00A71CDA"/>
    <w:rPr>
      <w:rFonts w:ascii="Gisha" w:eastAsia="Times New Roman" w:hAnsi="Gish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1CDA"/>
    <w:rPr>
      <w:rFonts w:ascii="Gisha" w:eastAsia="Times New Roman" w:hAnsi="Gisha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1C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CD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71C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CD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DA"/>
    <w:rPr>
      <w:rFonts w:ascii="Tahoma" w:eastAsia="Calibri" w:hAnsi="Tahoma" w:cs="Tahoma"/>
      <w:sz w:val="16"/>
      <w:szCs w:val="16"/>
    </w:rPr>
  </w:style>
  <w:style w:type="paragraph" w:customStyle="1" w:styleId="Style1">
    <w:name w:val="Style 1"/>
    <w:rsid w:val="00A71CD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rsid w:val="00A71C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CharacterStyle1">
    <w:name w:val="Character Style 1"/>
    <w:rsid w:val="00A71CDA"/>
    <w:rPr>
      <w:sz w:val="22"/>
    </w:rPr>
  </w:style>
  <w:style w:type="paragraph" w:styleId="BodyTextIndent">
    <w:name w:val="Body Text Indent"/>
    <w:basedOn w:val="Normal"/>
    <w:link w:val="BodyTextIndentChar"/>
    <w:semiHidden/>
    <w:rsid w:val="00A71CDA"/>
    <w:pPr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1CD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71CDA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71CDA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A71CDA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71C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1C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1CD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1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CDA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256FD1"/>
    <w:pPr>
      <w:spacing w:line="480" w:lineRule="auto"/>
      <w:ind w:left="720" w:hanging="720"/>
    </w:pPr>
  </w:style>
  <w:style w:type="table" w:customStyle="1" w:styleId="TableGrid1">
    <w:name w:val="Table Grid1"/>
    <w:basedOn w:val="TableNormal"/>
    <w:next w:val="TableGrid"/>
    <w:uiPriority w:val="59"/>
    <w:rsid w:val="004A3293"/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0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50B6-E278-4D42-BB43-8D99E095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2013-08-08T02:02:00Z</dcterms:created>
  <dcterms:modified xsi:type="dcterms:W3CDTF">2013-08-08T02:04:00Z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zotero-version="3.0.13"&gt;&lt;session id="sGL7H4YK"/&gt;&lt;style id="http://www.zotero.org/styles/apa" hasBibliography="1" bibliographyStyleHasBeenSet="1"/&gt;&lt;prefs&gt;&lt;pref name="fieldType" value="Field"/&gt;&lt;pref name="storeReferences" value="true"</vt:lpwstr>
  </property>
  <property fmtid="{D5CDD505-2E9C-101B-9397-08002B2CF9AE}" pid="3" name="ZOTERO_PREF_2">
    <vt:lpwstr>/&gt;&lt;pref name="noteType" value="0"/&gt;&lt;/prefs&gt;&lt;/data&gt;</vt:lpwstr>
  </property>
</Properties>
</file>