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306" w:tblpY="555"/>
        <w:tblW w:w="14040" w:type="dxa"/>
        <w:tblLayout w:type="fixed"/>
        <w:tblLook w:val="04A0" w:firstRow="1" w:lastRow="0" w:firstColumn="1" w:lastColumn="0" w:noHBand="0" w:noVBand="1"/>
      </w:tblPr>
      <w:tblGrid>
        <w:gridCol w:w="7488"/>
        <w:gridCol w:w="6552"/>
      </w:tblGrid>
      <w:tr w:rsidR="004F2C02" w:rsidRPr="00DC6E04" w14:paraId="68BF4BA4" w14:textId="77777777" w:rsidTr="00FB66CE">
        <w:trPr>
          <w:cantSplit/>
          <w:trHeight w:val="623"/>
        </w:trPr>
        <w:tc>
          <w:tcPr>
            <w:tcW w:w="7488" w:type="dxa"/>
          </w:tcPr>
          <w:p w14:paraId="3A5E4DFA" w14:textId="77777777" w:rsidR="004F2C02" w:rsidRPr="0052307F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Questions</w:t>
            </w:r>
          </w:p>
        </w:tc>
        <w:tc>
          <w:tcPr>
            <w:tcW w:w="6552" w:type="dxa"/>
          </w:tcPr>
          <w:p w14:paraId="4EE2483C" w14:textId="77777777" w:rsidR="004F2C02" w:rsidRPr="0052307F" w:rsidRDefault="004F2C02" w:rsidP="004F2C02">
            <w:pPr>
              <w:rPr>
                <w:rFonts w:ascii="Verdana" w:hAnsi="Verdana"/>
                <w:b/>
              </w:rPr>
            </w:pPr>
            <w:r w:rsidRPr="0052307F">
              <w:rPr>
                <w:rFonts w:ascii="Verdana" w:hAnsi="Verdana"/>
                <w:b/>
              </w:rPr>
              <w:t>Response Options</w:t>
            </w:r>
          </w:p>
        </w:tc>
      </w:tr>
      <w:tr w:rsidR="004F2C02" w:rsidRPr="00DC6E04" w14:paraId="7A946999" w14:textId="77777777" w:rsidTr="00FB66CE">
        <w:trPr>
          <w:cantSplit/>
        </w:trPr>
        <w:tc>
          <w:tcPr>
            <w:tcW w:w="7488" w:type="dxa"/>
          </w:tcPr>
          <w:p w14:paraId="0DC5C00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1. What is your age?</w:t>
            </w:r>
          </w:p>
          <w:p w14:paraId="766574A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</w:tc>
        <w:tc>
          <w:tcPr>
            <w:tcW w:w="6552" w:type="dxa"/>
          </w:tcPr>
          <w:p w14:paraId="2D394B3E" w14:textId="77777777" w:rsidR="004F2C02" w:rsidRPr="00DC6E04" w:rsidRDefault="004F2C02" w:rsidP="004F2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 of</w:t>
            </w:r>
            <w:r w:rsidRPr="00DC6E04">
              <w:rPr>
                <w:rFonts w:ascii="Verdana" w:hAnsi="Verdana"/>
              </w:rPr>
              <w:t xml:space="preserve"> years</w:t>
            </w:r>
          </w:p>
        </w:tc>
      </w:tr>
      <w:tr w:rsidR="00FB66CE" w:rsidRPr="00DC6E04" w14:paraId="033061D7" w14:textId="77777777" w:rsidTr="00FB66CE">
        <w:trPr>
          <w:cantSplit/>
        </w:trPr>
        <w:tc>
          <w:tcPr>
            <w:tcW w:w="7488" w:type="dxa"/>
          </w:tcPr>
          <w:p w14:paraId="2AA40B71" w14:textId="77777777" w:rsidR="00FB66CE" w:rsidRPr="00DC6E04" w:rsidRDefault="00FB66CE" w:rsidP="00FB66CE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2. What is your gender?</w:t>
            </w:r>
          </w:p>
          <w:p w14:paraId="7257C770" w14:textId="77777777" w:rsidR="00FB66CE" w:rsidRPr="00DC6E04" w:rsidRDefault="00FB66CE" w:rsidP="00FB66CE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4E213A03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Male</w:t>
            </w:r>
          </w:p>
          <w:p w14:paraId="6BBB6CB7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Female</w:t>
            </w:r>
          </w:p>
          <w:p w14:paraId="2C8B0847" w14:textId="1046A158" w:rsidR="00FB66CE" w:rsidRPr="004F2C02" w:rsidRDefault="00FB66CE" w:rsidP="00FB66CE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Prefer Not to Answer</w:t>
            </w:r>
          </w:p>
        </w:tc>
      </w:tr>
      <w:tr w:rsidR="00FB66CE" w:rsidRPr="00DC6E04" w14:paraId="29F78D18" w14:textId="77777777" w:rsidTr="00FB66CE">
        <w:trPr>
          <w:cantSplit/>
        </w:trPr>
        <w:tc>
          <w:tcPr>
            <w:tcW w:w="7488" w:type="dxa"/>
          </w:tcPr>
          <w:p w14:paraId="72262FC6" w14:textId="77777777" w:rsidR="00FB66CE" w:rsidRPr="00DC6E04" w:rsidRDefault="00FB66CE" w:rsidP="00FB66CE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3. Do you consider yourself Hispanic or Latino?</w:t>
            </w:r>
          </w:p>
          <w:p w14:paraId="3E03A163" w14:textId="77777777" w:rsidR="00FB66CE" w:rsidRPr="00DC6E04" w:rsidRDefault="00FB66CE" w:rsidP="00FB66CE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567787DC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Hispanic</w:t>
            </w:r>
          </w:p>
          <w:p w14:paraId="2C533772" w14:textId="42A3F50A" w:rsidR="00FB66CE" w:rsidRPr="004F2C02" w:rsidRDefault="00FB66CE" w:rsidP="00FB66CE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Not Hispanic</w:t>
            </w:r>
          </w:p>
        </w:tc>
      </w:tr>
      <w:tr w:rsidR="00FB66CE" w:rsidRPr="00DC6E04" w14:paraId="2F485763" w14:textId="77777777" w:rsidTr="00FB66CE">
        <w:trPr>
          <w:cantSplit/>
          <w:trHeight w:val="875"/>
        </w:trPr>
        <w:tc>
          <w:tcPr>
            <w:tcW w:w="7488" w:type="dxa"/>
          </w:tcPr>
          <w:p w14:paraId="18EC886B" w14:textId="77777777" w:rsidR="00FB66CE" w:rsidRPr="00DC6E04" w:rsidRDefault="00FB66CE" w:rsidP="00FB66CE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4. Which of the following choices best describes your race?</w:t>
            </w:r>
          </w:p>
          <w:p w14:paraId="453A3B46" w14:textId="77777777" w:rsidR="00FB66CE" w:rsidRPr="00DC6E04" w:rsidRDefault="00FB66CE" w:rsidP="00FB66CE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39CBA9C5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</w:t>
            </w:r>
          </w:p>
          <w:p w14:paraId="553CAE60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Black, African American</w:t>
            </w:r>
          </w:p>
          <w:p w14:paraId="13FA817A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Asian</w:t>
            </w:r>
          </w:p>
          <w:p w14:paraId="0C45EEAE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Native Hawaiian, Other Pacific Islander</w:t>
            </w:r>
          </w:p>
          <w:p w14:paraId="71E23604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American Indian, Alaska Native</w:t>
            </w:r>
          </w:p>
          <w:p w14:paraId="0E3F291F" w14:textId="77777777" w:rsidR="00FB66CE" w:rsidRDefault="00FB66CE" w:rsidP="00FB66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</w:t>
            </w:r>
          </w:p>
          <w:p w14:paraId="6600D46E" w14:textId="281952DE" w:rsidR="00FB66CE" w:rsidRPr="004F2C02" w:rsidRDefault="00FB66CE" w:rsidP="00FB66CE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Prefer Not to Answer</w:t>
            </w:r>
          </w:p>
        </w:tc>
      </w:tr>
      <w:tr w:rsidR="004F2C02" w:rsidRPr="00DC6E04" w14:paraId="72A9A9AA" w14:textId="77777777" w:rsidTr="00FB66CE">
        <w:trPr>
          <w:cantSplit/>
        </w:trPr>
        <w:tc>
          <w:tcPr>
            <w:tcW w:w="7488" w:type="dxa"/>
          </w:tcPr>
          <w:p w14:paraId="054D3946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5. How long have you worked at the clinic?</w:t>
            </w:r>
          </w:p>
          <w:p w14:paraId="7E9AF0C4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 xml:space="preserve">           </w:t>
            </w:r>
            <w:r w:rsidRPr="00DC6E04">
              <w:rPr>
                <w:rFonts w:ascii="Verdana" w:eastAsia="DejaVuSansCondensed" w:hAnsi="Verdana" w:cs="DejaVuSansCondensed"/>
              </w:rPr>
              <w:t>5a. Months</w:t>
            </w:r>
          </w:p>
          <w:p w14:paraId="19139434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 xml:space="preserve">           </w:t>
            </w:r>
            <w:r w:rsidRPr="00DC6E04">
              <w:rPr>
                <w:rFonts w:ascii="Verdana" w:eastAsia="DejaVuSansCondensed" w:hAnsi="Verdana" w:cs="DejaVuSansCondensed"/>
              </w:rPr>
              <w:t>5b. Years</w:t>
            </w:r>
          </w:p>
          <w:p w14:paraId="1F295241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0F454668" w14:textId="77777777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hAnsi="Verdana"/>
              </w:rPr>
              <w:t xml:space="preserve"># years </w:t>
            </w:r>
          </w:p>
          <w:p w14:paraId="6FAABF7F" w14:textId="77777777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hAnsi="Verdana"/>
              </w:rPr>
              <w:t># months</w:t>
            </w:r>
          </w:p>
        </w:tc>
      </w:tr>
      <w:tr w:rsidR="004F2C02" w:rsidRPr="00DC6E04" w14:paraId="29C9A99D" w14:textId="77777777" w:rsidTr="00FB66CE">
        <w:trPr>
          <w:cantSplit/>
          <w:trHeight w:val="3608"/>
        </w:trPr>
        <w:tc>
          <w:tcPr>
            <w:tcW w:w="7488" w:type="dxa"/>
          </w:tcPr>
          <w:p w14:paraId="71DED631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6. What is your position at the clinic? </w:t>
            </w:r>
          </w:p>
          <w:p w14:paraId="0CCC045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09CE94A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5528D25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A19EBA9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6F7271A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47E396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496C1CDF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539C80A9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3600B19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53A960F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23F9DAA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4345A98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6285AC1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3D278E20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31843C11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  <w:p w14:paraId="390114D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Physician (PCP)</w:t>
            </w:r>
          </w:p>
          <w:p w14:paraId="798A676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Physician Assistant (PCP)</w:t>
            </w:r>
          </w:p>
          <w:p w14:paraId="4DAEDE8C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Nurse Practitioner (PCP)</w:t>
            </w:r>
          </w:p>
          <w:p w14:paraId="489C76C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Medical Resident (PCP)</w:t>
            </w:r>
          </w:p>
          <w:p w14:paraId="35867D6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Psychiatrist</w:t>
            </w:r>
          </w:p>
          <w:p w14:paraId="0386881B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Psychiatric Nurse Practitioner</w:t>
            </w:r>
          </w:p>
          <w:p w14:paraId="5B202E8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Clinical Psychologist</w:t>
            </w:r>
          </w:p>
          <w:p w14:paraId="7CA6C0A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Clinical Social Worker</w:t>
            </w:r>
          </w:p>
          <w:p w14:paraId="24396996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Counselor/ Behavioral Health Provider</w:t>
            </w:r>
          </w:p>
          <w:p w14:paraId="49946BD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Medical Assistant</w:t>
            </w:r>
          </w:p>
          <w:p w14:paraId="5DFA1AD4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Community Health Specialist</w:t>
            </w:r>
          </w:p>
          <w:p w14:paraId="5EE41D4B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Nurse</w:t>
            </w:r>
          </w:p>
          <w:p w14:paraId="70449DC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Other</w:t>
            </w:r>
          </w:p>
        </w:tc>
      </w:tr>
      <w:tr w:rsidR="004F2C02" w:rsidRPr="00DC6E04" w14:paraId="7B522768" w14:textId="77777777" w:rsidTr="00FB66CE">
        <w:trPr>
          <w:cantSplit/>
          <w:trHeight w:val="1892"/>
        </w:trPr>
        <w:tc>
          <w:tcPr>
            <w:tcW w:w="7488" w:type="dxa"/>
          </w:tcPr>
          <w:p w14:paraId="387CB59E" w14:textId="6CB3DD1E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lastRenderedPageBreak/>
              <w:t xml:space="preserve">7. What is your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role/title? </w:t>
            </w:r>
          </w:p>
          <w:p w14:paraId="2350301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56528779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  <w:p w14:paraId="37241CFA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  <w:p w14:paraId="7F786B7F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  <w:p w14:paraId="49C0EEAF" w14:textId="77777777" w:rsidR="004F2C02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  <w:p w14:paraId="099179AF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  <w:p w14:paraId="2CF5D457" w14:textId="77777777" w:rsidR="004F2C02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  <w:p w14:paraId="6DDFD60F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</w:p>
        </w:tc>
        <w:tc>
          <w:tcPr>
            <w:tcW w:w="6552" w:type="dxa"/>
          </w:tcPr>
          <w:p w14:paraId="3F23F01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Care Manager / Care Coordinator</w:t>
            </w:r>
          </w:p>
          <w:p w14:paraId="60BE78E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Primary Care Provider</w:t>
            </w:r>
          </w:p>
          <w:p w14:paraId="0630E18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Psychiatric Consultant</w:t>
            </w:r>
          </w:p>
          <w:p w14:paraId="1C48C6F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Behavioral Health Provider (paired with a Care Manager)</w:t>
            </w:r>
          </w:p>
          <w:p w14:paraId="2F04EFA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DC6E04">
              <w:rPr>
                <w:rFonts w:ascii="Verdana" w:eastAsia="DejaVuSansCondensed" w:hAnsi="Verdana" w:cs="DejaVuSansCondensed"/>
              </w:rPr>
              <w:t>Other</w:t>
            </w:r>
          </w:p>
        </w:tc>
      </w:tr>
      <w:tr w:rsidR="004F2C02" w:rsidRPr="00DC6E04" w14:paraId="0C350F08" w14:textId="77777777" w:rsidTr="00FB66CE">
        <w:trPr>
          <w:cantSplit/>
        </w:trPr>
        <w:tc>
          <w:tcPr>
            <w:tcW w:w="7488" w:type="dxa"/>
          </w:tcPr>
          <w:p w14:paraId="19BEC27C" w14:textId="37E7FBDF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8. Approximately what percentage of your caseload/panel is comprised of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patients? </w:t>
            </w:r>
          </w:p>
          <w:p w14:paraId="4637D2B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Oblique" w:hAnsi="Verdana" w:cs="DejaVuSansCondensedOblique"/>
                <w:i/>
                <w:iCs/>
              </w:rPr>
            </w:pPr>
          </w:p>
          <w:p w14:paraId="669B446A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6D9C8E77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10% </w:t>
            </w:r>
          </w:p>
          <w:p w14:paraId="2A126404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30% </w:t>
            </w:r>
          </w:p>
          <w:p w14:paraId="1E93BFCD" w14:textId="77777777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50%</w:t>
            </w:r>
          </w:p>
          <w:p w14:paraId="2531E6DA" w14:textId="37BE718C" w:rsidR="004F2C02" w:rsidRPr="00DC6E04" w:rsidRDefault="004F2C02" w:rsidP="004F2C02">
            <w:pPr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75%</w:t>
            </w:r>
          </w:p>
          <w:p w14:paraId="067208B3" w14:textId="77777777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eastAsia="DejaVuSansCondensed" w:hAnsi="Verdana" w:cs="DejaVuSansCondensed"/>
              </w:rPr>
              <w:t>100%</w:t>
            </w:r>
          </w:p>
        </w:tc>
      </w:tr>
      <w:tr w:rsidR="004F2C02" w:rsidRPr="00DC6E04" w14:paraId="38F53622" w14:textId="77777777" w:rsidTr="00FB66CE">
        <w:trPr>
          <w:cantSplit/>
          <w:trHeight w:val="260"/>
        </w:trPr>
        <w:tc>
          <w:tcPr>
            <w:tcW w:w="7488" w:type="dxa"/>
          </w:tcPr>
          <w:p w14:paraId="6A8E66CB" w14:textId="2873067C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 xml:space="preserve">9. </w:t>
            </w:r>
            <w:r w:rsidRPr="00DC6E04">
              <w:rPr>
                <w:rFonts w:ascii="Verdana" w:eastAsia="DejaVuSansCondensed" w:hAnsi="Verdana" w:cs="DejaVuSansCondensed"/>
              </w:rPr>
              <w:t>How long have you been in practice? Do not include training and/or residency</w:t>
            </w:r>
            <w:r w:rsidR="00FB66CE">
              <w:rPr>
                <w:rFonts w:ascii="Verdana" w:eastAsia="DejaVuSansCondensed" w:hAnsi="Verdana" w:cs="DejaVuSansCondensed"/>
              </w:rPr>
              <w:t>?</w:t>
            </w:r>
          </w:p>
          <w:p w14:paraId="740A5F1F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Bold" w:hAnsi="Verdana" w:cs="DejaVuSansCondensedBold"/>
                <w:b/>
                <w:bCs/>
              </w:rPr>
            </w:pPr>
          </w:p>
          <w:p w14:paraId="4CF01F3F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32EB9ECF" w14:textId="77777777" w:rsidR="004F2C02" w:rsidRPr="00DC6E04" w:rsidRDefault="004F2C02" w:rsidP="004F2C02">
            <w:pPr>
              <w:autoSpaceDE w:val="0"/>
              <w:autoSpaceDN w:val="0"/>
              <w:adjustRightInd w:val="0"/>
              <w:ind w:left="5040" w:firstLine="720"/>
              <w:rPr>
                <w:rFonts w:ascii="Verdana" w:eastAsia="DejaVuSansCondensed" w:hAnsi="Verdana" w:cs="DejaVuSansCondensed"/>
              </w:rPr>
            </w:pPr>
          </w:p>
          <w:p w14:paraId="14384CC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Less than 5 years</w:t>
            </w:r>
          </w:p>
          <w:p w14:paraId="4EE574FC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5-10 years</w:t>
            </w:r>
          </w:p>
          <w:p w14:paraId="53C5BE76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11-20 years</w:t>
            </w:r>
          </w:p>
          <w:p w14:paraId="6428A9A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20 or more years</w:t>
            </w:r>
          </w:p>
          <w:p w14:paraId="070258DF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46C66861" w14:textId="77777777" w:rsidTr="00FB66CE">
        <w:trPr>
          <w:cantSplit/>
          <w:trHeight w:val="260"/>
        </w:trPr>
        <w:tc>
          <w:tcPr>
            <w:tcW w:w="7488" w:type="dxa"/>
          </w:tcPr>
          <w:p w14:paraId="322A804F" w14:textId="5F5DC038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10. Which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principles fit BEST with the organizational culture of your clinic and why?</w:t>
            </w:r>
          </w:p>
          <w:p w14:paraId="23892287" w14:textId="77777777" w:rsidR="004F2C02" w:rsidRPr="00DC6E04" w:rsidRDefault="004F2C02" w:rsidP="004F2C02">
            <w:pPr>
              <w:autoSpaceDE w:val="0"/>
              <w:autoSpaceDN w:val="0"/>
              <w:adjustRightInd w:val="0"/>
              <w:ind w:left="5040" w:firstLine="72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5EFE67FD" w14:textId="77777777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hAnsi="Verdana"/>
              </w:rPr>
              <w:t>Free text</w:t>
            </w:r>
          </w:p>
        </w:tc>
      </w:tr>
      <w:tr w:rsidR="004F2C02" w:rsidRPr="00DC6E04" w14:paraId="02CC9B29" w14:textId="77777777" w:rsidTr="00FB66CE">
        <w:trPr>
          <w:cantSplit/>
          <w:trHeight w:val="260"/>
        </w:trPr>
        <w:tc>
          <w:tcPr>
            <w:tcW w:w="7488" w:type="dxa"/>
          </w:tcPr>
          <w:p w14:paraId="449F235C" w14:textId="6A92980C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11. Which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principles fit LEAST with the organizational culture of your clinic and why?</w:t>
            </w:r>
          </w:p>
          <w:p w14:paraId="281C5D43" w14:textId="77777777" w:rsidR="004F2C02" w:rsidRPr="00DC6E04" w:rsidRDefault="004F2C02" w:rsidP="004F2C02">
            <w:pPr>
              <w:autoSpaceDE w:val="0"/>
              <w:autoSpaceDN w:val="0"/>
              <w:adjustRightInd w:val="0"/>
              <w:ind w:left="5040" w:firstLine="720"/>
              <w:rPr>
                <w:rFonts w:ascii="Verdana" w:eastAsia="DejaVuSansCondensed" w:hAnsi="Verdana" w:cs="DejaVuSansCondensed"/>
              </w:rPr>
            </w:pPr>
          </w:p>
          <w:p w14:paraId="633288D6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24B86E1C" w14:textId="77777777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hAnsi="Verdana"/>
              </w:rPr>
              <w:t>Free text</w:t>
            </w:r>
          </w:p>
        </w:tc>
      </w:tr>
      <w:tr w:rsidR="004F2C02" w:rsidRPr="00DC6E04" w14:paraId="493D9897" w14:textId="77777777" w:rsidTr="00FB66CE">
        <w:trPr>
          <w:cantSplit/>
          <w:trHeight w:val="260"/>
        </w:trPr>
        <w:tc>
          <w:tcPr>
            <w:tcW w:w="14040" w:type="dxa"/>
            <w:gridSpan w:val="2"/>
          </w:tcPr>
          <w:p w14:paraId="5028D343" w14:textId="5D936CE1" w:rsidR="004F2C02" w:rsidRPr="004F2C02" w:rsidRDefault="004F2C02" w:rsidP="004F2C02">
            <w:pPr>
              <w:rPr>
                <w:rFonts w:ascii="Verdana" w:hAnsi="Verdana"/>
                <w:b/>
                <w:bCs/>
              </w:rPr>
            </w:pPr>
            <w:r w:rsidRPr="004F2C02">
              <w:rPr>
                <w:rFonts w:ascii="Verdana" w:eastAsia="DejaVuSansCondensed" w:hAnsi="Verdana" w:cs="DejaVuSansCondensed"/>
                <w:b/>
                <w:bCs/>
              </w:rPr>
              <w:t>How helpful are the following key components of Collaborative Care</w:t>
            </w:r>
          </w:p>
        </w:tc>
      </w:tr>
      <w:tr w:rsidR="004F2C02" w:rsidRPr="00DC6E04" w14:paraId="7A11172F" w14:textId="77777777" w:rsidTr="00FB66CE">
        <w:trPr>
          <w:cantSplit/>
          <w:trHeight w:val="260"/>
        </w:trPr>
        <w:tc>
          <w:tcPr>
            <w:tcW w:w="7488" w:type="dxa"/>
          </w:tcPr>
          <w:p w14:paraId="7E692D49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F2C02">
              <w:rPr>
                <w:rFonts w:ascii="Verdana" w:hAnsi="Verdana" w:cs="Arial"/>
              </w:rPr>
              <w:t>Patient Identification and Diagnosis</w:t>
            </w:r>
          </w:p>
          <w:p w14:paraId="23FB4EF9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14:paraId="7B115DD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12a. Screen for behavioral health problems using valid instruments</w:t>
            </w:r>
          </w:p>
          <w:p w14:paraId="644970C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12b. Diagnose behavioral health problems and related issues</w:t>
            </w:r>
          </w:p>
          <w:p w14:paraId="70781EF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12c. Use valid measurement tools to assess and document baseline symptom severity</w:t>
            </w:r>
          </w:p>
          <w:p w14:paraId="4B49BF8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674676F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54DB28D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60C78B23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</w:p>
          <w:p w14:paraId="6231953B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2336D845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0A138EC2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08C1706C" w14:textId="77777777" w:rsidTr="00FB66CE">
        <w:trPr>
          <w:cantSplit/>
          <w:trHeight w:val="260"/>
        </w:trPr>
        <w:tc>
          <w:tcPr>
            <w:tcW w:w="7488" w:type="dxa"/>
          </w:tcPr>
          <w:p w14:paraId="7CB3715D" w14:textId="090CB0C0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Cs/>
              </w:rPr>
            </w:pPr>
            <w:r w:rsidRPr="004F2C02">
              <w:rPr>
                <w:rFonts w:ascii="Verdana" w:eastAsia="DejaVuSansCondensed" w:hAnsi="Verdana" w:cs="DejaVuSansCondensed"/>
                <w:bCs/>
              </w:rPr>
              <w:t>Patient Engagement</w:t>
            </w:r>
          </w:p>
          <w:p w14:paraId="0B10F06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23E35D6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13a. Introduce collaborative care team and engage patient in program</w:t>
            </w:r>
          </w:p>
          <w:p w14:paraId="64825AC1" w14:textId="49D2C422" w:rsidR="004F2C02" w:rsidRPr="00553D46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13b. Initiate patient tracking in population</w:t>
            </w:r>
            <w:r>
              <w:rPr>
                <w:rFonts w:ascii="Verdana" w:eastAsia="DejaVuSansCondensed" w:hAnsi="Verdana" w:cs="DejaVuSansCondensed"/>
              </w:rPr>
              <w:t>-</w:t>
            </w:r>
            <w:r w:rsidRPr="00DC6E04">
              <w:rPr>
                <w:rFonts w:ascii="Verdana" w:eastAsia="DejaVuSansCondensed" w:hAnsi="Verdana" w:cs="DejaVuSansCondensed"/>
              </w:rPr>
              <w:t>based registry</w:t>
            </w:r>
          </w:p>
        </w:tc>
        <w:tc>
          <w:tcPr>
            <w:tcW w:w="6552" w:type="dxa"/>
          </w:tcPr>
          <w:p w14:paraId="77E09C5D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7EDB9E75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lastRenderedPageBreak/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4A5AE65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</w:p>
          <w:p w14:paraId="1C4275FD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3CB5261B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0C83A052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07031C26" w14:textId="77777777" w:rsidTr="00FB66CE">
        <w:trPr>
          <w:cantSplit/>
          <w:trHeight w:val="260"/>
        </w:trPr>
        <w:tc>
          <w:tcPr>
            <w:tcW w:w="7488" w:type="dxa"/>
          </w:tcPr>
          <w:p w14:paraId="00029988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Cs/>
              </w:rPr>
            </w:pPr>
            <w:r w:rsidRPr="004F2C02">
              <w:rPr>
                <w:rFonts w:ascii="Verdana" w:eastAsia="DejaVuSansCondensed" w:hAnsi="Verdana" w:cs="DejaVuSansCondensed"/>
                <w:bCs/>
              </w:rPr>
              <w:lastRenderedPageBreak/>
              <w:t>Evidence-based Treatment</w:t>
            </w:r>
          </w:p>
          <w:p w14:paraId="7EC8B604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74FBBFD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14a. Devel</w:t>
            </w:r>
            <w:r>
              <w:rPr>
                <w:rFonts w:ascii="Verdana" w:eastAsia="DejaVuSansCondensed" w:hAnsi="Verdana" w:cs="DejaVuSansCondensed"/>
              </w:rPr>
              <w:t>op and regularly update a</w:t>
            </w:r>
            <w:r w:rsidRPr="00DC6E04">
              <w:rPr>
                <w:rFonts w:ascii="Verdana" w:eastAsia="DejaVuSansCondensed" w:hAnsi="Verdana" w:cs="DejaVuSansCondensed"/>
              </w:rPr>
              <w:t xml:space="preserve"> treatment plan</w:t>
            </w:r>
          </w:p>
          <w:p w14:paraId="4A7885E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14b. Provide patient and family education about symptoms, treatment and self-management skills</w:t>
            </w:r>
          </w:p>
          <w:p w14:paraId="17F1198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14c. Provide brief, evidence based therapeutic interventions</w:t>
            </w:r>
          </w:p>
          <w:p w14:paraId="73F80CA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14d. Provide evidence-based ps</w:t>
            </w:r>
            <w:r w:rsidRPr="00DC6E04">
              <w:rPr>
                <w:rFonts w:ascii="Verdana" w:eastAsia="DejaVuSansCondensed" w:hAnsi="Verdana" w:cs="DejaVuSansCondensed"/>
                <w:b/>
              </w:rPr>
              <w:t>y</w:t>
            </w:r>
            <w:r w:rsidRPr="00DC6E04">
              <w:rPr>
                <w:rFonts w:ascii="Verdana" w:eastAsia="DejaVuSansCondensed" w:hAnsi="Verdana" w:cs="DejaVuSansCondensed"/>
              </w:rPr>
              <w:t>chotherapy (e.g., Problem Solving Treatment, Cognitive Behavioral Therapy, Intrapersonal Therapy)</w:t>
            </w:r>
          </w:p>
          <w:p w14:paraId="412383E1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14e. Prescribe and manage psychotropic medications as clinically indicated</w:t>
            </w:r>
          </w:p>
          <w:p w14:paraId="7B38897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14f. Change or adjust treatments if patients do not meet treatment targets</w:t>
            </w:r>
          </w:p>
          <w:p w14:paraId="211A4151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0748793A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025F4D69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1D29767C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</w:p>
          <w:p w14:paraId="5AB33582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2818B17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565DEC83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37989540" w14:textId="77777777" w:rsidTr="00FB66CE">
        <w:trPr>
          <w:cantSplit/>
          <w:trHeight w:val="260"/>
        </w:trPr>
        <w:tc>
          <w:tcPr>
            <w:tcW w:w="7488" w:type="dxa"/>
          </w:tcPr>
          <w:p w14:paraId="1D5B92C8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Cs/>
              </w:rPr>
            </w:pPr>
            <w:r w:rsidRPr="004F2C02">
              <w:rPr>
                <w:rFonts w:ascii="Verdana" w:eastAsia="DejaVuSansCondensed" w:hAnsi="Verdana" w:cs="DejaVuSansCondensed"/>
                <w:bCs/>
              </w:rPr>
              <w:t>Systematic Follow-up, Treatment Adjustment and Relapse Prevention</w:t>
            </w:r>
          </w:p>
          <w:p w14:paraId="5D1AC63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/>
              </w:rPr>
            </w:pPr>
          </w:p>
          <w:p w14:paraId="67340C3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15a. Use population-based registry to systematically follow all patients</w:t>
            </w:r>
          </w:p>
          <w:p w14:paraId="52C59610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15b. Proactively reach out to patients who do not follow-up</w:t>
            </w:r>
          </w:p>
          <w:p w14:paraId="011AB5D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15c. Monitor treatment response at each contact with valid outcome measures</w:t>
            </w:r>
          </w:p>
          <w:p w14:paraId="78BF8EC9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15d. Monitor treatment side effects and complications</w:t>
            </w:r>
          </w:p>
          <w:p w14:paraId="67D5BB5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15e. Identify patients who are not improving to target them for psychiatric consultation and treatment adjustment</w:t>
            </w:r>
          </w:p>
          <w:p w14:paraId="0D81DE64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15f. Create and support relapse prevention plan when patients are substantially improved</w:t>
            </w:r>
          </w:p>
          <w:p w14:paraId="492C6B4C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481D19FA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F7A5DB8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346A23C7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66EB4B27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6BAF0A6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352F1F8F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4D983BD3" w14:textId="77777777" w:rsidTr="00FB66CE">
        <w:trPr>
          <w:cantSplit/>
          <w:trHeight w:val="260"/>
        </w:trPr>
        <w:tc>
          <w:tcPr>
            <w:tcW w:w="7488" w:type="dxa"/>
          </w:tcPr>
          <w:p w14:paraId="73A27B4F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Cs/>
              </w:rPr>
            </w:pPr>
            <w:r w:rsidRPr="004F2C02">
              <w:rPr>
                <w:rFonts w:ascii="Verdana" w:eastAsia="DejaVuSansCondensed" w:hAnsi="Verdana" w:cs="DejaVuSansCondensed"/>
                <w:bCs/>
              </w:rPr>
              <w:t>Communication and Care Coordination</w:t>
            </w:r>
          </w:p>
          <w:p w14:paraId="3B617558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/>
              </w:rPr>
            </w:pPr>
          </w:p>
          <w:p w14:paraId="24DF7D5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16a. Coordinate and facilitate effective communication among providers</w:t>
            </w:r>
          </w:p>
          <w:p w14:paraId="2CD7902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lastRenderedPageBreak/>
              <w:t>16b. Engage and support family and significant others as clinically appropriate</w:t>
            </w:r>
          </w:p>
          <w:p w14:paraId="64C1E814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16c. Facilitate and track referrals to specialty care, social services, and community-based resources</w:t>
            </w:r>
          </w:p>
          <w:p w14:paraId="2BF67C47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2A0A6F8F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6D668A87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>Not helpful</w:t>
            </w:r>
            <w:r>
              <w:rPr>
                <w:rFonts w:ascii="Verdana" w:eastAsia="DejaVuSansCondensed" w:hAnsi="Verdana" w:cs="DejaVuSansCondensed"/>
              </w:rPr>
              <w:tab/>
              <w:t xml:space="preserve"> </w:t>
            </w:r>
          </w:p>
          <w:p w14:paraId="11DD451F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70B17546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62ECF56A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lastRenderedPageBreak/>
              <w:t>Does not apply</w:t>
            </w:r>
          </w:p>
          <w:p w14:paraId="378FCE6E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111D702D" w14:textId="77777777" w:rsidTr="00FB66CE">
        <w:trPr>
          <w:cantSplit/>
          <w:trHeight w:val="260"/>
        </w:trPr>
        <w:tc>
          <w:tcPr>
            <w:tcW w:w="7488" w:type="dxa"/>
          </w:tcPr>
          <w:p w14:paraId="643BE491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Cs/>
              </w:rPr>
            </w:pPr>
            <w:r w:rsidRPr="004F2C02">
              <w:rPr>
                <w:rFonts w:ascii="Verdana" w:eastAsia="DejaVuSansCondensed" w:hAnsi="Verdana" w:cs="DejaVuSansCondensed"/>
                <w:bCs/>
              </w:rPr>
              <w:lastRenderedPageBreak/>
              <w:t>Systematic Psychiatric Case Review and Consultation</w:t>
            </w:r>
          </w:p>
          <w:p w14:paraId="68BC837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/>
              </w:rPr>
            </w:pPr>
          </w:p>
          <w:p w14:paraId="230D331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17a. Conduct regular (e.g., weekly) psychiatric caseload review on patients who are not improving</w:t>
            </w:r>
          </w:p>
          <w:p w14:paraId="4C6CF92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17b. Provide specific recommendations for additional diagnostic work-up, treatment changes or referrals</w:t>
            </w:r>
          </w:p>
          <w:p w14:paraId="74E19B4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17c. Provide psychiatric assessments for challenging patients in-person or via telemedicine</w:t>
            </w:r>
          </w:p>
          <w:p w14:paraId="0E0FBD88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0CE6B4E5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09B6684C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35CBDA71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6887E8AE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40F64DE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44185A75" w14:textId="77777777" w:rsidR="004F2C02" w:rsidRPr="0052307F" w:rsidRDefault="004F2C02" w:rsidP="004F2C02">
            <w:pPr>
              <w:rPr>
                <w:rFonts w:ascii="Verdana" w:hAnsi="Verdana"/>
                <w:b/>
              </w:rPr>
            </w:pPr>
          </w:p>
        </w:tc>
      </w:tr>
      <w:tr w:rsidR="004F2C02" w:rsidRPr="00DC6E04" w14:paraId="79697FA1" w14:textId="77777777" w:rsidTr="00FB66CE">
        <w:trPr>
          <w:cantSplit/>
          <w:trHeight w:val="260"/>
        </w:trPr>
        <w:tc>
          <w:tcPr>
            <w:tcW w:w="7488" w:type="dxa"/>
          </w:tcPr>
          <w:p w14:paraId="316527D2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Cs/>
              </w:rPr>
            </w:pPr>
            <w:r w:rsidRPr="004F2C02">
              <w:rPr>
                <w:rFonts w:ascii="Verdana" w:eastAsia="DejaVuSansCondensed" w:hAnsi="Verdana" w:cs="DejaVuSansCondensed"/>
                <w:bCs/>
              </w:rPr>
              <w:t>Program Oversight and Quality Improvement</w:t>
            </w:r>
          </w:p>
          <w:p w14:paraId="10B562FB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  <w:b/>
              </w:rPr>
            </w:pPr>
          </w:p>
          <w:p w14:paraId="19A2F9CC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18a. Provide administrative support and supervision for program</w:t>
            </w:r>
          </w:p>
          <w:p w14:paraId="1C55CCF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18b. Provide clinical support and supervision for program</w:t>
            </w:r>
          </w:p>
          <w:p w14:paraId="22A41E7B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18c. Routinely examine provider and program level outcomes</w:t>
            </w:r>
          </w:p>
          <w:p w14:paraId="0D3221D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(e.g., clinical outcomes, quality of care, patient satisfaction)and use this information for quality improvement</w:t>
            </w:r>
          </w:p>
          <w:p w14:paraId="5749D235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46121A9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3F91E1F3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5A9606BC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488D43DF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6E71993A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17103065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171AA211" w14:textId="77777777" w:rsidTr="00FB66CE">
        <w:trPr>
          <w:cantSplit/>
          <w:trHeight w:val="890"/>
        </w:trPr>
        <w:tc>
          <w:tcPr>
            <w:tcW w:w="7488" w:type="dxa"/>
          </w:tcPr>
          <w:p w14:paraId="5F5239A6" w14:textId="77777777" w:rsidR="004F2C02" w:rsidRP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Bold" w:hAnsi="Verdana" w:cs="DejaVuSansCondensedBold"/>
              </w:rPr>
            </w:pPr>
            <w:r w:rsidRPr="004F2C02">
              <w:rPr>
                <w:rFonts w:ascii="Verdana" w:eastAsia="DejaVuSansCondensedBold" w:hAnsi="Verdana" w:cs="DejaVuSansCondensedBold"/>
              </w:rPr>
              <w:t>How helpful was the training provided by the AIMS Center?</w:t>
            </w:r>
          </w:p>
          <w:p w14:paraId="707A8060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Bold" w:hAnsi="Verdana" w:cs="DejaVuSansCondensedBold"/>
                <w:b/>
                <w:bCs/>
              </w:rPr>
            </w:pPr>
          </w:p>
          <w:p w14:paraId="269BD25F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19a. In person trainings</w:t>
            </w:r>
          </w:p>
          <w:p w14:paraId="42E244C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19b. Webinars / Case Calls</w:t>
            </w:r>
          </w:p>
          <w:p w14:paraId="1AA26DC7" w14:textId="387EA981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19c. Problem-Solving Treatment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  <w:r w:rsidRPr="00DC6E04">
              <w:rPr>
                <w:rFonts w:ascii="Verdana" w:eastAsia="DejaVuSansCondensed" w:hAnsi="Verdana" w:cs="DejaVuSansCondensed"/>
              </w:rPr>
              <w:t>Certification</w:t>
            </w:r>
          </w:p>
          <w:p w14:paraId="70F67641" w14:textId="31FB310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19d. Monthly Implementation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  <w:r w:rsidRPr="00DC6E04">
              <w:rPr>
                <w:rFonts w:ascii="Verdana" w:eastAsia="DejaVuSansCondensed" w:hAnsi="Verdana" w:cs="DejaVuSansCondensed"/>
              </w:rPr>
              <w:t>Coaching Calls</w:t>
            </w:r>
          </w:p>
          <w:p w14:paraId="3A237CA5" w14:textId="0B890662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19e. Online orientation or training materials published on the </w:t>
            </w:r>
            <w:r>
              <w:rPr>
                <w:rFonts w:ascii="Verdana" w:eastAsia="DejaVuSansCondensed" w:hAnsi="Verdana" w:cs="DejaVuSansCondensed"/>
              </w:rPr>
              <w:t>SIF</w:t>
            </w:r>
            <w:r w:rsidRPr="00DC6E04">
              <w:rPr>
                <w:rFonts w:ascii="Verdana" w:eastAsia="DejaVuSansCondensed" w:hAnsi="Verdana" w:cs="DejaVuSansCondensed"/>
              </w:rPr>
              <w:t>/AIMS website</w:t>
            </w:r>
          </w:p>
          <w:p w14:paraId="7E71A878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6958FE53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621A46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Not helpful</w:t>
            </w:r>
            <w:r w:rsidRPr="00DC6E04">
              <w:rPr>
                <w:rFonts w:ascii="Verdana" w:eastAsia="DejaVuSansCondensed" w:hAnsi="Verdana" w:cs="DejaVuSansCondensed"/>
              </w:rPr>
              <w:tab/>
              <w:t xml:space="preserve">  </w:t>
            </w:r>
          </w:p>
          <w:p w14:paraId="23ABB1C5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0CCFA391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 xml:space="preserve">Very helpful  </w:t>
            </w:r>
          </w:p>
          <w:p w14:paraId="14C2B2B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0C4EE36F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17B83F53" w14:textId="77777777" w:rsidTr="00FB66CE">
        <w:trPr>
          <w:cantSplit/>
          <w:trHeight w:val="260"/>
        </w:trPr>
        <w:tc>
          <w:tcPr>
            <w:tcW w:w="7488" w:type="dxa"/>
          </w:tcPr>
          <w:p w14:paraId="73C81A53" w14:textId="454E0461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20. How helpful was the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orientation and training provided to you by your organization?</w:t>
            </w:r>
          </w:p>
          <w:p w14:paraId="5EA6CC2D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3FF3B516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helpful </w:t>
            </w:r>
            <w:r>
              <w:rPr>
                <w:rFonts w:ascii="Verdana" w:eastAsia="DejaVuSansCondensed" w:hAnsi="Verdana" w:cs="DejaVuSansCondensed"/>
              </w:rPr>
              <w:t xml:space="preserve">  </w:t>
            </w:r>
          </w:p>
          <w:p w14:paraId="0376E59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03516D41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Very helpful</w:t>
            </w:r>
          </w:p>
          <w:p w14:paraId="65D902F8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7B589639" w14:textId="77777777" w:rsidTr="00FB66CE">
        <w:trPr>
          <w:cantSplit/>
          <w:trHeight w:val="260"/>
        </w:trPr>
        <w:tc>
          <w:tcPr>
            <w:tcW w:w="7488" w:type="dxa"/>
          </w:tcPr>
          <w:p w14:paraId="12621B16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lastRenderedPageBreak/>
              <w:t>21. How helpful was it to be a part of a program where primary care and behavioral team members co-manage patients with depression?</w:t>
            </w:r>
          </w:p>
          <w:p w14:paraId="58B5DCDA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53E68A6F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helpful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4E59AC19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612C2AE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</w:t>
            </w:r>
          </w:p>
          <w:p w14:paraId="7675AD8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1B8E6823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37A7DD0B" w14:textId="77777777" w:rsidTr="00FB66CE">
        <w:trPr>
          <w:cantSplit/>
          <w:trHeight w:val="1700"/>
        </w:trPr>
        <w:tc>
          <w:tcPr>
            <w:tcW w:w="7488" w:type="dxa"/>
          </w:tcPr>
          <w:p w14:paraId="10880ADC" w14:textId="5D0AD906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22. How helpful was the Care Manager in providing care to your patients with depression?</w:t>
            </w:r>
          </w:p>
          <w:p w14:paraId="4E156107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253831D8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2AA73444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77DCFF4F" w14:textId="7333F0BB" w:rsidR="004F2C02" w:rsidRPr="00553D46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22a. The amount of support provided</w:t>
            </w:r>
            <w:r>
              <w:rPr>
                <w:rFonts w:ascii="Verdana" w:eastAsia="DejaVuSansCondensed" w:hAnsi="Verdana" w:cs="DejaVuSansCondensed"/>
              </w:rPr>
              <w:t xml:space="preserve"> by the Care Manager was</w:t>
            </w:r>
          </w:p>
        </w:tc>
        <w:tc>
          <w:tcPr>
            <w:tcW w:w="6552" w:type="dxa"/>
          </w:tcPr>
          <w:p w14:paraId="743B83B7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helpful </w:t>
            </w:r>
            <w:r>
              <w:rPr>
                <w:rFonts w:ascii="Verdana" w:eastAsia="DejaVuSansCondensed" w:hAnsi="Verdana" w:cs="DejaVuSansCondensed"/>
              </w:rPr>
              <w:t xml:space="preserve">  </w:t>
            </w:r>
          </w:p>
          <w:p w14:paraId="2A38F3CD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65EDBDBC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</w:t>
            </w:r>
          </w:p>
          <w:p w14:paraId="6C94D35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247C04ED" w14:textId="77777777" w:rsidR="004F2C02" w:rsidRDefault="004F2C02" w:rsidP="004F2C02">
            <w:pPr>
              <w:rPr>
                <w:rFonts w:ascii="Verdana" w:hAnsi="Verdana"/>
              </w:rPr>
            </w:pPr>
          </w:p>
          <w:p w14:paraId="44D5AF9F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enough </w:t>
            </w:r>
            <w:r>
              <w:rPr>
                <w:rFonts w:ascii="Verdana" w:eastAsia="DejaVuSansCondensed" w:hAnsi="Verdana" w:cs="DejaVuSansCondensed"/>
              </w:rPr>
              <w:t xml:space="preserve">   </w:t>
            </w:r>
          </w:p>
          <w:p w14:paraId="54BF3117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Just right </w:t>
            </w:r>
            <w:r>
              <w:rPr>
                <w:rFonts w:ascii="Verdana" w:eastAsia="DejaVuSansCondensed" w:hAnsi="Verdana" w:cs="DejaVuSansCondensed"/>
              </w:rPr>
              <w:t xml:space="preserve">  </w:t>
            </w:r>
          </w:p>
          <w:p w14:paraId="45CB2063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Too much</w:t>
            </w:r>
          </w:p>
          <w:p w14:paraId="1CA6586C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78733163" w14:textId="77777777" w:rsidTr="00FB66CE">
        <w:trPr>
          <w:cantSplit/>
          <w:trHeight w:val="260"/>
        </w:trPr>
        <w:tc>
          <w:tcPr>
            <w:tcW w:w="7488" w:type="dxa"/>
          </w:tcPr>
          <w:p w14:paraId="3DD7C1F1" w14:textId="6B8CD1C4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23. How helpful was the psychiatric consultant in providing support to your patients with depression?</w:t>
            </w:r>
          </w:p>
          <w:p w14:paraId="19381751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7E32CF6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1AAEA126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01408521" w14:textId="3868EE32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23a. The amount of support provided by the psychiatric consultant was</w:t>
            </w:r>
          </w:p>
          <w:p w14:paraId="233FF977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6851FFBA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helpful </w:t>
            </w:r>
            <w:r>
              <w:rPr>
                <w:rFonts w:ascii="Verdana" w:eastAsia="DejaVuSansCondensed" w:hAnsi="Verdana" w:cs="DejaVuSansCondensed"/>
              </w:rPr>
              <w:t xml:space="preserve">  </w:t>
            </w:r>
          </w:p>
          <w:p w14:paraId="2CCC8270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Somewhat helpful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3CB4C839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Very helpful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7E71FBC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Does not apply</w:t>
            </w:r>
          </w:p>
          <w:p w14:paraId="75D4457F" w14:textId="77777777" w:rsidR="004F2C02" w:rsidRDefault="004F2C02" w:rsidP="004F2C02">
            <w:pPr>
              <w:rPr>
                <w:rFonts w:ascii="Verdana" w:hAnsi="Verdana"/>
              </w:rPr>
            </w:pPr>
          </w:p>
          <w:p w14:paraId="6B7B1B6F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enough </w:t>
            </w:r>
            <w:r>
              <w:rPr>
                <w:rFonts w:ascii="Verdana" w:eastAsia="DejaVuSansCondensed" w:hAnsi="Verdana" w:cs="DejaVuSansCondensed"/>
              </w:rPr>
              <w:t xml:space="preserve">  </w:t>
            </w:r>
          </w:p>
          <w:p w14:paraId="6CD86CBB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Just right </w:t>
            </w:r>
            <w:r>
              <w:rPr>
                <w:rFonts w:ascii="Verdana" w:eastAsia="DejaVuSansCondensed" w:hAnsi="Verdana" w:cs="DejaVuSansCondensed"/>
              </w:rPr>
              <w:t xml:space="preserve">   </w:t>
            </w:r>
          </w:p>
          <w:p w14:paraId="45D02211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Too much</w:t>
            </w:r>
          </w:p>
          <w:p w14:paraId="5CB7C1D0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2CE68C3C" w14:textId="77777777" w:rsidTr="00FB66CE">
        <w:trPr>
          <w:cantSplit/>
          <w:trHeight w:val="260"/>
        </w:trPr>
        <w:tc>
          <w:tcPr>
            <w:tcW w:w="7488" w:type="dxa"/>
          </w:tcPr>
          <w:p w14:paraId="763AA08B" w14:textId="1B335645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24. Do you believe that the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program improved clinical outcomes for your patients?</w:t>
            </w:r>
          </w:p>
          <w:p w14:paraId="422DDED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74C9EE89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>No Improve</w:t>
            </w:r>
            <w:r w:rsidRPr="00DC6E04">
              <w:rPr>
                <w:rFonts w:ascii="Verdana" w:eastAsia="DejaVuSansCondensed" w:hAnsi="Verdana" w:cs="DejaVuSansCondensed"/>
              </w:rPr>
              <w:t xml:space="preserve">ment </w:t>
            </w:r>
            <w:r>
              <w:rPr>
                <w:rFonts w:ascii="Verdana" w:eastAsia="DejaVuSansCondensed" w:hAnsi="Verdana" w:cs="DejaVuSansCondensed"/>
              </w:rPr>
              <w:t xml:space="preserve"> </w:t>
            </w:r>
          </w:p>
          <w:p w14:paraId="01D0EC38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Moderate Improvement </w:t>
            </w:r>
          </w:p>
          <w:p w14:paraId="4702C9EE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Definite Improvement</w:t>
            </w:r>
          </w:p>
          <w:p w14:paraId="51098209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28C9DBB3" w14:textId="77777777" w:rsidTr="00FB66CE">
        <w:trPr>
          <w:cantSplit/>
          <w:trHeight w:val="260"/>
        </w:trPr>
        <w:tc>
          <w:tcPr>
            <w:tcW w:w="7488" w:type="dxa"/>
          </w:tcPr>
          <w:p w14:paraId="239EAAF2" w14:textId="0BD13989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>
              <w:rPr>
                <w:rFonts w:ascii="Verdana" w:eastAsia="DejaVuSansCondensed" w:hAnsi="Verdana" w:cs="DejaVuSansCondensed"/>
              </w:rPr>
              <w:t xml:space="preserve">25. </w:t>
            </w:r>
            <w:r w:rsidRPr="00DC6E04">
              <w:rPr>
                <w:rFonts w:ascii="Verdana" w:eastAsia="DejaVuSansCondensed" w:hAnsi="Verdana" w:cs="DejaVuSansCondensed"/>
              </w:rPr>
              <w:t xml:space="preserve">Did you receive adequate support from the clinic to provide depression care to your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patients?</w:t>
            </w:r>
          </w:p>
          <w:p w14:paraId="1910D4E4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35C3F38A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Not enough support </w:t>
            </w:r>
          </w:p>
          <w:p w14:paraId="3962BE43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Adequate support </w:t>
            </w:r>
          </w:p>
          <w:p w14:paraId="1C29F4F9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More than adequate support</w:t>
            </w:r>
          </w:p>
          <w:p w14:paraId="10A7A5C3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2D501297" w14:textId="77777777" w:rsidTr="00FB66CE">
        <w:trPr>
          <w:cantSplit/>
          <w:trHeight w:val="260"/>
        </w:trPr>
        <w:tc>
          <w:tcPr>
            <w:tcW w:w="7488" w:type="dxa"/>
          </w:tcPr>
          <w:p w14:paraId="62FE2563" w14:textId="7D7622BA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26. Has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improved the quality of your work life?</w:t>
            </w:r>
          </w:p>
          <w:p w14:paraId="4AED2C1E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07C25CFC" w14:textId="77777777" w:rsidR="004F2C02" w:rsidRDefault="004F2C02" w:rsidP="004F2C02">
            <w:pPr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No improvement </w:t>
            </w:r>
          </w:p>
          <w:p w14:paraId="4675DA1B" w14:textId="77777777" w:rsidR="004F2C02" w:rsidRDefault="004F2C02" w:rsidP="004F2C02">
            <w:pPr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Moderate improvement </w:t>
            </w:r>
          </w:p>
          <w:p w14:paraId="323D1E3E" w14:textId="77777777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eastAsia="DejaVuSansCondensed" w:hAnsi="Verdana" w:cs="DejaVuSansCondensed"/>
              </w:rPr>
              <w:t>Definite improvement</w:t>
            </w:r>
          </w:p>
        </w:tc>
      </w:tr>
      <w:tr w:rsidR="004F2C02" w:rsidRPr="00DC6E04" w14:paraId="1043A0A1" w14:textId="77777777" w:rsidTr="00FB66CE">
        <w:trPr>
          <w:cantSplit/>
          <w:trHeight w:val="260"/>
        </w:trPr>
        <w:tc>
          <w:tcPr>
            <w:tcW w:w="7488" w:type="dxa"/>
          </w:tcPr>
          <w:p w14:paraId="73E5F3C2" w14:textId="18B255EB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27. What changes have you made as a clinician in regards to patient care as a res</w:t>
            </w:r>
            <w:r>
              <w:rPr>
                <w:rFonts w:ascii="Verdana" w:eastAsia="DejaVuSansCondensed" w:hAnsi="Verdana" w:cs="DejaVuSansCondensed"/>
              </w:rPr>
              <w:t>ult of 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</w:t>
            </w:r>
            <w:r>
              <w:rPr>
                <w:rFonts w:ascii="Verdana" w:eastAsia="DejaVuSansCondensed" w:hAnsi="Verdana" w:cs="DejaVuSansCondensed"/>
              </w:rPr>
              <w:t xml:space="preserve">implementation at </w:t>
            </w:r>
            <w:r w:rsidRPr="00DC6E04">
              <w:rPr>
                <w:rFonts w:ascii="Verdana" w:eastAsia="DejaVuSansCondensed" w:hAnsi="Verdana" w:cs="DejaVuSansCondensed"/>
              </w:rPr>
              <w:t>your clinic?</w:t>
            </w:r>
            <w:r w:rsidRPr="00DC6E04">
              <w:rPr>
                <w:rFonts w:ascii="Verdana" w:eastAsia="DejaVuSansCondensed" w:hAnsi="Verdana" w:cs="DejaVuSansCondensed"/>
              </w:rPr>
              <w:tab/>
            </w:r>
          </w:p>
          <w:p w14:paraId="57C54F90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478A2B57" w14:textId="77777777" w:rsidR="004F2C02" w:rsidRPr="00DC6E04" w:rsidRDefault="004F2C02" w:rsidP="004F2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Free text</w:t>
            </w:r>
          </w:p>
        </w:tc>
      </w:tr>
      <w:tr w:rsidR="004F2C02" w:rsidRPr="00DC6E04" w14:paraId="25263C77" w14:textId="77777777" w:rsidTr="00FB66CE">
        <w:trPr>
          <w:cantSplit/>
          <w:trHeight w:val="260"/>
        </w:trPr>
        <w:tc>
          <w:tcPr>
            <w:tcW w:w="7488" w:type="dxa"/>
          </w:tcPr>
          <w:p w14:paraId="0D75F4F1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28. Overall, based on your definition of burnout, how would you rate your level of burnout?</w:t>
            </w:r>
          </w:p>
          <w:p w14:paraId="01427ABA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6E6AD562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AA14E9">
              <w:rPr>
                <w:rFonts w:ascii="Verdana" w:eastAsia="DejaVuSansCondensed" w:hAnsi="Verdana" w:cs="DejaVuSansCondensed"/>
              </w:rPr>
              <w:t>I enjoy my work. I have no symptoms of burnout.</w:t>
            </w:r>
          </w:p>
          <w:p w14:paraId="13890A11" w14:textId="77777777" w:rsidR="004F2C02" w:rsidRPr="00AA14E9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0B53D7C4" w14:textId="77777777" w:rsidR="004F2C02" w:rsidRPr="00AA14E9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AA14E9">
              <w:rPr>
                <w:rFonts w:ascii="Verdana" w:eastAsia="DejaVuSansCondensed" w:hAnsi="Verdana" w:cs="DejaVuSansCondensed"/>
              </w:rPr>
              <w:t>Occasionally I am under stress, and I don't always have as much energy as I once did, but I don't feel burned out.</w:t>
            </w:r>
          </w:p>
          <w:p w14:paraId="2A89266A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6A936A6D" w14:textId="77777777" w:rsidR="004F2C02" w:rsidRPr="00AA14E9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AA14E9">
              <w:rPr>
                <w:rFonts w:ascii="Verdana" w:eastAsia="DejaVuSansCondensed" w:hAnsi="Verdana" w:cs="DejaVuSansCondensed"/>
              </w:rPr>
              <w:t>I am definitely burning out and have one or more symptoms of burnout, such as physical and emotional exhaustion.</w:t>
            </w:r>
          </w:p>
          <w:p w14:paraId="3466C119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650AAC54" w14:textId="77777777" w:rsidR="004F2C02" w:rsidRPr="00AA14E9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AA14E9">
              <w:rPr>
                <w:rFonts w:ascii="Verdana" w:eastAsia="DejaVuSansCondensed" w:hAnsi="Verdana" w:cs="DejaVuSansCondensed"/>
              </w:rPr>
              <w:t>The symptoms of burnout that I'm experiencing won't go away. I think about frustration at work a lot.</w:t>
            </w:r>
          </w:p>
          <w:p w14:paraId="658200F5" w14:textId="77777777" w:rsidR="004F2C02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</w:p>
          <w:p w14:paraId="476BAD2A" w14:textId="77777777" w:rsidR="004F2C02" w:rsidRPr="00AA14E9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AA14E9">
              <w:rPr>
                <w:rFonts w:ascii="Verdana" w:eastAsia="DejaVuSansCondensed" w:hAnsi="Verdana" w:cs="DejaVuSansCondensed"/>
              </w:rPr>
              <w:t>I feel completely burned out and often wonder if I can go on. I am at the point where I may need some changes or may need to seek some sort of help.</w:t>
            </w:r>
          </w:p>
          <w:p w14:paraId="08DF0F42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</w:tr>
      <w:tr w:rsidR="004F2C02" w:rsidRPr="00DC6E04" w14:paraId="246C1A96" w14:textId="77777777" w:rsidTr="00FB66CE">
        <w:trPr>
          <w:cantSplit/>
          <w:trHeight w:val="260"/>
        </w:trPr>
        <w:tc>
          <w:tcPr>
            <w:tcW w:w="7488" w:type="dxa"/>
          </w:tcPr>
          <w:p w14:paraId="46EA78AC" w14:textId="69ECC8BE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29. What do you like MOST about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?</w:t>
            </w:r>
          </w:p>
          <w:p w14:paraId="2C24375A" w14:textId="77777777" w:rsidR="004F2C02" w:rsidRPr="00DC6E04" w:rsidRDefault="004F2C02" w:rsidP="004F2C02">
            <w:pPr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046C3B82" w14:textId="77777777" w:rsidR="004F2C02" w:rsidRPr="00DC6E04" w:rsidRDefault="004F2C02" w:rsidP="004F2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 text</w:t>
            </w:r>
          </w:p>
        </w:tc>
      </w:tr>
      <w:tr w:rsidR="004F2C02" w:rsidRPr="00DC6E04" w14:paraId="4AFEA137" w14:textId="77777777" w:rsidTr="00FB66CE">
        <w:trPr>
          <w:cantSplit/>
          <w:trHeight w:val="260"/>
        </w:trPr>
        <w:tc>
          <w:tcPr>
            <w:tcW w:w="7488" w:type="dxa"/>
          </w:tcPr>
          <w:p w14:paraId="6244BFA9" w14:textId="3BDE07FA" w:rsidR="004F2C02" w:rsidRPr="00DC6E04" w:rsidRDefault="004F2C02" w:rsidP="004F2C02">
            <w:pPr>
              <w:rPr>
                <w:rFonts w:ascii="Verdana" w:hAnsi="Verdana"/>
              </w:rPr>
            </w:pPr>
            <w:r w:rsidRPr="00DC6E04">
              <w:rPr>
                <w:rFonts w:ascii="Verdana" w:eastAsia="DejaVuSansCondensed" w:hAnsi="Verdana" w:cs="DejaVuSansCondensed"/>
              </w:rPr>
              <w:t>30. What do you like LEAST about</w:t>
            </w:r>
            <w:r>
              <w:rPr>
                <w:rFonts w:ascii="Verdana" w:eastAsia="DejaVuSansCondensed" w:hAnsi="Verdana" w:cs="DejaVuSansCondensed"/>
              </w:rPr>
              <w:t xml:space="preserve"> 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?</w:t>
            </w:r>
          </w:p>
        </w:tc>
        <w:tc>
          <w:tcPr>
            <w:tcW w:w="6552" w:type="dxa"/>
          </w:tcPr>
          <w:p w14:paraId="0279A811" w14:textId="77777777" w:rsidR="004F2C02" w:rsidRPr="00DC6E04" w:rsidRDefault="004F2C02" w:rsidP="004F2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 text</w:t>
            </w:r>
          </w:p>
        </w:tc>
      </w:tr>
      <w:tr w:rsidR="004F2C02" w:rsidRPr="00DC6E04" w14:paraId="7BC69A27" w14:textId="77777777" w:rsidTr="00FB66CE">
        <w:trPr>
          <w:cantSplit/>
          <w:trHeight w:val="260"/>
        </w:trPr>
        <w:tc>
          <w:tcPr>
            <w:tcW w:w="7488" w:type="dxa"/>
          </w:tcPr>
          <w:p w14:paraId="257BA442" w14:textId="5A9041B2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 xml:space="preserve">31. If you could make one change to make the </w:t>
            </w:r>
            <w:r>
              <w:rPr>
                <w:rFonts w:ascii="Verdana" w:eastAsia="DejaVuSansCondensed" w:hAnsi="Verdana" w:cs="DejaVuSansCondensed"/>
              </w:rPr>
              <w:t>Collaborative Care</w:t>
            </w:r>
            <w:r w:rsidRPr="00DC6E04">
              <w:rPr>
                <w:rFonts w:ascii="Verdana" w:eastAsia="DejaVuSansCondensed" w:hAnsi="Verdana" w:cs="DejaVuSansCondensed"/>
              </w:rPr>
              <w:t xml:space="preserve"> program better, what would you change?</w:t>
            </w:r>
          </w:p>
          <w:p w14:paraId="13593353" w14:textId="77777777" w:rsidR="004F2C02" w:rsidRPr="00DC6E04" w:rsidRDefault="004F2C02" w:rsidP="004F2C02">
            <w:pPr>
              <w:ind w:firstLine="72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6012A53B" w14:textId="77777777" w:rsidR="004F2C02" w:rsidRPr="00DC6E04" w:rsidRDefault="004F2C02" w:rsidP="004F2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 text</w:t>
            </w:r>
          </w:p>
        </w:tc>
      </w:tr>
      <w:tr w:rsidR="004F2C02" w:rsidRPr="00DC6E04" w14:paraId="7B3CF8E3" w14:textId="77777777" w:rsidTr="00FB66CE">
        <w:trPr>
          <w:cantSplit/>
          <w:trHeight w:val="260"/>
        </w:trPr>
        <w:tc>
          <w:tcPr>
            <w:tcW w:w="7488" w:type="dxa"/>
          </w:tcPr>
          <w:p w14:paraId="0D14CA26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eastAsia="DejaVuSansCondensed" w:hAnsi="Verdana" w:cs="DejaVuSansCondensed"/>
              </w:rPr>
            </w:pPr>
            <w:r w:rsidRPr="00DC6E04">
              <w:rPr>
                <w:rFonts w:ascii="Verdana" w:eastAsia="DejaVuSansCondensed" w:hAnsi="Verdana" w:cs="DejaVuSansCondensed"/>
              </w:rPr>
              <w:t>32. Are there any general comments you would like to add?</w:t>
            </w:r>
          </w:p>
          <w:p w14:paraId="719BD092" w14:textId="77777777" w:rsidR="004F2C02" w:rsidRPr="00DC6E04" w:rsidRDefault="004F2C02" w:rsidP="004F2C0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6552" w:type="dxa"/>
          </w:tcPr>
          <w:p w14:paraId="019D56CC" w14:textId="77777777" w:rsidR="004F2C02" w:rsidRPr="0052307F" w:rsidRDefault="004F2C02" w:rsidP="004F2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Free text</w:t>
            </w:r>
          </w:p>
        </w:tc>
      </w:tr>
    </w:tbl>
    <w:p w14:paraId="6D252984" w14:textId="77777777" w:rsidR="00DC6E04" w:rsidRPr="004502E0" w:rsidRDefault="00DC6E04" w:rsidP="004F2C02">
      <w:pPr>
        <w:rPr>
          <w:sz w:val="20"/>
          <w:szCs w:val="20"/>
        </w:rPr>
      </w:pPr>
    </w:p>
    <w:sectPr w:rsidR="00DC6E04" w:rsidRPr="004502E0" w:rsidSect="00976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B9426" w14:textId="77777777" w:rsidR="00812A5B" w:rsidRDefault="00812A5B" w:rsidP="00941822">
      <w:pPr>
        <w:spacing w:after="0" w:line="240" w:lineRule="auto"/>
      </w:pPr>
      <w:r>
        <w:separator/>
      </w:r>
    </w:p>
  </w:endnote>
  <w:endnote w:type="continuationSeparator" w:id="0">
    <w:p w14:paraId="0F5BF72C" w14:textId="77777777" w:rsidR="00812A5B" w:rsidRDefault="00812A5B" w:rsidP="0094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ansCondensedOblique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ansCondensed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0516" w14:textId="77777777" w:rsidR="00300B81" w:rsidRDefault="00300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5834" w14:textId="77777777" w:rsidR="00300B81" w:rsidRDefault="00300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A423" w14:textId="77777777" w:rsidR="00300B81" w:rsidRDefault="00300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DAB7" w14:textId="77777777" w:rsidR="00812A5B" w:rsidRDefault="00812A5B" w:rsidP="00941822">
      <w:pPr>
        <w:spacing w:after="0" w:line="240" w:lineRule="auto"/>
      </w:pPr>
      <w:r>
        <w:separator/>
      </w:r>
    </w:p>
  </w:footnote>
  <w:footnote w:type="continuationSeparator" w:id="0">
    <w:p w14:paraId="44C5288B" w14:textId="77777777" w:rsidR="00812A5B" w:rsidRDefault="00812A5B" w:rsidP="0094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85CF" w14:textId="77777777" w:rsidR="00300B81" w:rsidRDefault="00300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77EE" w14:textId="442FD6DD" w:rsidR="00300B81" w:rsidRDefault="00300B81" w:rsidP="00300B81">
    <w:pPr>
      <w:pStyle w:val="Header"/>
      <w:ind w:left="360"/>
    </w:pPr>
    <w:r>
      <w:t>Survey completed by providers at clinics participating in Collaborative Care implementation</w:t>
    </w:r>
    <w:bookmarkStart w:id="0" w:name="_GoBack"/>
    <w:bookmarkEnd w:id="0"/>
    <w:r>
      <w:t>. Survey completed 18 months following program launch.</w:t>
    </w:r>
  </w:p>
  <w:p w14:paraId="3DF76846" w14:textId="77777777" w:rsidR="00300B81" w:rsidRDefault="00300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5A39" w14:textId="77777777" w:rsidR="00300B81" w:rsidRDefault="00300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02B"/>
    <w:multiLevelType w:val="hybridMultilevel"/>
    <w:tmpl w:val="3594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5"/>
    <w:rsid w:val="001B14B1"/>
    <w:rsid w:val="001D5F87"/>
    <w:rsid w:val="00300B81"/>
    <w:rsid w:val="004502E0"/>
    <w:rsid w:val="004663B2"/>
    <w:rsid w:val="004F2C02"/>
    <w:rsid w:val="0052307F"/>
    <w:rsid w:val="00553D46"/>
    <w:rsid w:val="005563BD"/>
    <w:rsid w:val="006A2CDD"/>
    <w:rsid w:val="00802F8A"/>
    <w:rsid w:val="00812A5B"/>
    <w:rsid w:val="008C573E"/>
    <w:rsid w:val="00941822"/>
    <w:rsid w:val="0097629A"/>
    <w:rsid w:val="00AA14E9"/>
    <w:rsid w:val="00D57AB5"/>
    <w:rsid w:val="00DC6E04"/>
    <w:rsid w:val="00E05202"/>
    <w:rsid w:val="00F3231D"/>
    <w:rsid w:val="00FB66CE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933A"/>
  <w15:docId w15:val="{765B9F1A-99FE-4B72-94A6-B50C1F7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822"/>
  </w:style>
  <w:style w:type="paragraph" w:styleId="Footer">
    <w:name w:val="footer"/>
    <w:basedOn w:val="Normal"/>
    <w:link w:val="FooterChar"/>
    <w:uiPriority w:val="99"/>
    <w:unhideWhenUsed/>
    <w:rsid w:val="0094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22"/>
  </w:style>
  <w:style w:type="paragraph" w:styleId="ListParagraph">
    <w:name w:val="List Paragraph"/>
    <w:basedOn w:val="Normal"/>
    <w:uiPriority w:val="34"/>
    <w:qFormat/>
    <w:rsid w:val="0052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Barnard, Mary Ann</dc:creator>
  <cp:lastModifiedBy>Diane Powers</cp:lastModifiedBy>
  <cp:revision>5</cp:revision>
  <dcterms:created xsi:type="dcterms:W3CDTF">2020-01-22T18:27:00Z</dcterms:created>
  <dcterms:modified xsi:type="dcterms:W3CDTF">2020-01-25T00:04:00Z</dcterms:modified>
</cp:coreProperties>
</file>