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1"/>
        <w:tblW w:w="14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3"/>
        <w:gridCol w:w="1559"/>
        <w:gridCol w:w="1276"/>
        <w:gridCol w:w="1384"/>
        <w:gridCol w:w="1309"/>
        <w:gridCol w:w="993"/>
        <w:gridCol w:w="1275"/>
        <w:gridCol w:w="1418"/>
        <w:gridCol w:w="1417"/>
        <w:gridCol w:w="1668"/>
      </w:tblGrid>
      <w:tr w:rsidR="00FC3C52" w:rsidRPr="00FC3C52" w14:paraId="24ACB3C2" w14:textId="77777777" w:rsidTr="005930A4">
        <w:trPr>
          <w:trHeight w:val="283"/>
        </w:trPr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24ACB3B3" w14:textId="77777777" w:rsidR="00FC3C52" w:rsidRPr="00FC3C52" w:rsidRDefault="00FC3C52" w:rsidP="005930A4">
            <w:pPr>
              <w:ind w:firstLine="567"/>
              <w:rPr>
                <w:rFonts w:ascii="Times New Roman" w:eastAsia="Times New Roman" w:hAnsi="Times New Roman" w:cs="Times New Roman"/>
                <w:b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1D847096" w14:textId="77777777" w:rsidR="00432B99" w:rsidRDefault="00FC3C52" w:rsidP="005930A4">
            <w:pPr>
              <w:rPr>
                <w:rFonts w:ascii="Times New Roman" w:eastAsia="ScalaOT" w:hAnsi="Times New Roman" w:cs="Times New Roman"/>
                <w:szCs w:val="24"/>
              </w:rPr>
            </w:pPr>
            <w:r w:rsidRPr="00FC3C52">
              <w:rPr>
                <w:rFonts w:ascii="Times New Roman" w:eastAsia="ScalaOT" w:hAnsi="Times New Roman" w:cs="Times New Roman"/>
                <w:szCs w:val="24"/>
              </w:rPr>
              <w:t xml:space="preserve">Adolescent connectedness </w:t>
            </w:r>
          </w:p>
          <w:p w14:paraId="24ACB3B4" w14:textId="20A96495" w:rsidR="00FC3C52" w:rsidRPr="00FC3C52" w:rsidRDefault="00FC3C52" w:rsidP="005930A4">
            <w:pPr>
              <w:rPr>
                <w:rFonts w:ascii="Times New Roman" w:eastAsia="ScalaOT" w:hAnsi="Times New Roman" w:cs="Times New Roman"/>
                <w:szCs w:val="24"/>
              </w:rPr>
            </w:pPr>
            <w:r w:rsidRPr="00FC3C52">
              <w:rPr>
                <w:rFonts w:ascii="Times New Roman" w:eastAsia="ScalaOT" w:hAnsi="Times New Roman" w:cs="Times New Roman"/>
                <w:szCs w:val="24"/>
              </w:rPr>
              <w:t>T1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24ACB3B5" w14:textId="77777777" w:rsidR="00FC3C52" w:rsidRPr="00FC3C52" w:rsidRDefault="00FC3C52" w:rsidP="005930A4">
            <w:pPr>
              <w:rPr>
                <w:rFonts w:ascii="Times New Roman" w:eastAsia="ScalaOT" w:hAnsi="Times New Roman" w:cs="Times New Roman"/>
                <w:szCs w:val="24"/>
              </w:rPr>
            </w:pPr>
            <w:r w:rsidRPr="00FC3C52">
              <w:rPr>
                <w:rFonts w:ascii="Times New Roman" w:eastAsia="ScalaOT" w:hAnsi="Times New Roman" w:cs="Times New Roman"/>
                <w:szCs w:val="24"/>
              </w:rPr>
              <w:t xml:space="preserve">Parenting competence </w:t>
            </w:r>
          </w:p>
          <w:p w14:paraId="24ACB3B6" w14:textId="77777777" w:rsidR="00FC3C52" w:rsidRPr="00FC3C52" w:rsidRDefault="00FC3C52" w:rsidP="005930A4">
            <w:pPr>
              <w:rPr>
                <w:rFonts w:ascii="Times New Roman" w:eastAsia="ScalaOT" w:hAnsi="Times New Roman" w:cs="Times New Roman"/>
                <w:szCs w:val="24"/>
              </w:rPr>
            </w:pPr>
            <w:r w:rsidRPr="00FC3C52">
              <w:rPr>
                <w:rFonts w:ascii="Times New Roman" w:eastAsia="ScalaOT" w:hAnsi="Times New Roman" w:cs="Times New Roman"/>
                <w:szCs w:val="24"/>
              </w:rPr>
              <w:t>T1</w:t>
            </w: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</w:tcPr>
          <w:p w14:paraId="24ACB3B7" w14:textId="77777777" w:rsidR="00FC3C52" w:rsidRPr="00FC3C52" w:rsidRDefault="00FC3C52" w:rsidP="005930A4">
            <w:pPr>
              <w:rPr>
                <w:rFonts w:ascii="Times New Roman" w:eastAsia="ScalaOT" w:hAnsi="Times New Roman" w:cs="Times New Roman"/>
                <w:szCs w:val="24"/>
              </w:rPr>
            </w:pPr>
            <w:r w:rsidRPr="00FC3C52">
              <w:rPr>
                <w:rFonts w:ascii="Times New Roman" w:eastAsia="ScalaOT" w:hAnsi="Times New Roman" w:cs="Times New Roman"/>
                <w:szCs w:val="24"/>
              </w:rPr>
              <w:t>Adolescent disclosure T1</w:t>
            </w:r>
          </w:p>
        </w:tc>
        <w:tc>
          <w:tcPr>
            <w:tcW w:w="1309" w:type="dxa"/>
            <w:tcBorders>
              <w:top w:val="single" w:sz="4" w:space="0" w:color="auto"/>
              <w:bottom w:val="single" w:sz="4" w:space="0" w:color="auto"/>
            </w:tcBorders>
          </w:tcPr>
          <w:p w14:paraId="24ACB3B8" w14:textId="77777777" w:rsidR="00FC3C52" w:rsidRPr="00FC3C52" w:rsidRDefault="00FC3C52" w:rsidP="005930A4">
            <w:pPr>
              <w:rPr>
                <w:rFonts w:ascii="Times New Roman" w:eastAsia="ScalaOT" w:hAnsi="Times New Roman" w:cs="Times New Roman"/>
                <w:szCs w:val="24"/>
              </w:rPr>
            </w:pPr>
            <w:r w:rsidRPr="00FC3C52">
              <w:rPr>
                <w:rFonts w:ascii="Times New Roman" w:eastAsia="ScalaOT" w:hAnsi="Times New Roman" w:cs="Times New Roman"/>
                <w:szCs w:val="24"/>
              </w:rPr>
              <w:t>Parental solicitation T1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14:paraId="24ACB3B9" w14:textId="77777777" w:rsidR="00FC3C52" w:rsidRPr="00FC3C52" w:rsidRDefault="00FC3C52" w:rsidP="005930A4">
            <w:pPr>
              <w:rPr>
                <w:rFonts w:ascii="Times New Roman" w:eastAsia="ScalaOT" w:hAnsi="Times New Roman" w:cs="Times New Roman"/>
                <w:szCs w:val="24"/>
              </w:rPr>
            </w:pPr>
            <w:r w:rsidRPr="00FC3C52">
              <w:rPr>
                <w:rFonts w:ascii="Times New Roman" w:eastAsia="ScalaOT" w:hAnsi="Times New Roman" w:cs="Times New Roman"/>
                <w:szCs w:val="24"/>
              </w:rPr>
              <w:t xml:space="preserve">Parental control </w:t>
            </w:r>
          </w:p>
          <w:p w14:paraId="24ACB3BA" w14:textId="77777777" w:rsidR="00FC3C52" w:rsidRPr="00FC3C52" w:rsidRDefault="00FC3C52" w:rsidP="005930A4">
            <w:pPr>
              <w:rPr>
                <w:rFonts w:ascii="Times New Roman" w:eastAsia="ScalaOT" w:hAnsi="Times New Roman" w:cs="Times New Roman"/>
                <w:szCs w:val="24"/>
              </w:rPr>
            </w:pPr>
            <w:r w:rsidRPr="00FC3C52">
              <w:rPr>
                <w:rFonts w:ascii="Times New Roman" w:eastAsia="ScalaOT" w:hAnsi="Times New Roman" w:cs="Times New Roman"/>
                <w:szCs w:val="24"/>
              </w:rPr>
              <w:t>T1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24ACB3BB" w14:textId="77777777" w:rsidR="00FC3C52" w:rsidRPr="00FC3C52" w:rsidRDefault="00FC3C52" w:rsidP="005930A4">
            <w:pPr>
              <w:rPr>
                <w:rFonts w:ascii="Times New Roman" w:eastAsia="ScalaOT" w:hAnsi="Times New Roman" w:cs="Times New Roman"/>
                <w:szCs w:val="24"/>
              </w:rPr>
            </w:pPr>
            <w:r w:rsidRPr="00FC3C52">
              <w:rPr>
                <w:rFonts w:ascii="Times New Roman" w:eastAsia="ScalaOT" w:hAnsi="Times New Roman" w:cs="Times New Roman"/>
                <w:szCs w:val="24"/>
              </w:rPr>
              <w:t xml:space="preserve">Parental knowledge </w:t>
            </w:r>
          </w:p>
          <w:p w14:paraId="24ACB3BC" w14:textId="77777777" w:rsidR="00FC3C52" w:rsidRPr="00FC3C52" w:rsidRDefault="00FC3C52" w:rsidP="005930A4">
            <w:pPr>
              <w:rPr>
                <w:rFonts w:ascii="Times New Roman" w:eastAsia="ScalaOT" w:hAnsi="Times New Roman" w:cs="Times New Roman"/>
                <w:szCs w:val="24"/>
              </w:rPr>
            </w:pPr>
            <w:r w:rsidRPr="00FC3C52">
              <w:rPr>
                <w:rFonts w:ascii="Times New Roman" w:eastAsia="ScalaOT" w:hAnsi="Times New Roman" w:cs="Times New Roman"/>
                <w:szCs w:val="24"/>
              </w:rPr>
              <w:t>T1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24ACB3BE" w14:textId="1A67CB8A" w:rsidR="00FC3C52" w:rsidRPr="00FC3C52" w:rsidRDefault="00FC3C52" w:rsidP="005930A4">
            <w:pPr>
              <w:rPr>
                <w:rFonts w:ascii="Times New Roman" w:eastAsia="ScalaOT" w:hAnsi="Times New Roman" w:cs="Times New Roman"/>
                <w:szCs w:val="24"/>
              </w:rPr>
            </w:pPr>
            <w:r w:rsidRPr="00FC3C52">
              <w:rPr>
                <w:rFonts w:ascii="Times New Roman" w:eastAsia="ScalaOT" w:hAnsi="Times New Roman" w:cs="Times New Roman"/>
                <w:szCs w:val="24"/>
              </w:rPr>
              <w:t>Adolescent delinquent behavior</w:t>
            </w:r>
            <w:r w:rsidR="005930A4">
              <w:rPr>
                <w:rFonts w:ascii="Times New Roman" w:eastAsia="ScalaOT" w:hAnsi="Times New Roman" w:cs="Times New Roman"/>
                <w:szCs w:val="24"/>
              </w:rPr>
              <w:t xml:space="preserve"> </w:t>
            </w:r>
            <w:r w:rsidRPr="00FC3C52">
              <w:rPr>
                <w:rFonts w:ascii="Times New Roman" w:eastAsia="ScalaOT" w:hAnsi="Times New Roman" w:cs="Times New Roman"/>
                <w:szCs w:val="24"/>
              </w:rPr>
              <w:t>T1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24ACB3C0" w14:textId="2FD9E3CD" w:rsidR="00FC3C52" w:rsidRPr="00FC3C52" w:rsidRDefault="005930A4" w:rsidP="005930A4">
            <w:pPr>
              <w:rPr>
                <w:rFonts w:ascii="Times New Roman" w:eastAsia="ScalaOT" w:hAnsi="Times New Roman" w:cs="Times New Roman"/>
                <w:szCs w:val="24"/>
              </w:rPr>
            </w:pPr>
            <w:r>
              <w:rPr>
                <w:rFonts w:ascii="Times New Roman" w:eastAsia="ScalaOT" w:hAnsi="Times New Roman" w:cs="Times New Roman"/>
                <w:szCs w:val="24"/>
              </w:rPr>
              <w:t xml:space="preserve">Adolescent delinquent behavior </w:t>
            </w:r>
            <w:r w:rsidR="00FC3C52" w:rsidRPr="00FC3C52">
              <w:rPr>
                <w:rFonts w:ascii="Times New Roman" w:eastAsia="ScalaOT" w:hAnsi="Times New Roman" w:cs="Times New Roman"/>
                <w:szCs w:val="24"/>
              </w:rPr>
              <w:t>T2</w:t>
            </w:r>
          </w:p>
        </w:tc>
        <w:tc>
          <w:tcPr>
            <w:tcW w:w="1668" w:type="dxa"/>
            <w:tcBorders>
              <w:top w:val="single" w:sz="4" w:space="0" w:color="auto"/>
              <w:bottom w:val="single" w:sz="4" w:space="0" w:color="auto"/>
            </w:tcBorders>
          </w:tcPr>
          <w:p w14:paraId="24ACB3C1" w14:textId="77777777" w:rsidR="00FC3C52" w:rsidRPr="00FC3C52" w:rsidRDefault="00FC3C52" w:rsidP="005930A4">
            <w:pPr>
              <w:rPr>
                <w:rFonts w:ascii="Times New Roman" w:eastAsia="ScalaOT" w:hAnsi="Times New Roman" w:cs="Times New Roman"/>
                <w:szCs w:val="24"/>
              </w:rPr>
            </w:pPr>
            <w:bookmarkStart w:id="0" w:name="_GoBack"/>
            <w:bookmarkEnd w:id="0"/>
            <w:r w:rsidRPr="00FC3C52">
              <w:rPr>
                <w:rFonts w:ascii="Times New Roman" w:eastAsia="ScalaOT" w:hAnsi="Times New Roman" w:cs="Times New Roman"/>
                <w:szCs w:val="24"/>
              </w:rPr>
              <w:t>Adolescent substance use T1</w:t>
            </w:r>
          </w:p>
        </w:tc>
      </w:tr>
      <w:tr w:rsidR="00FC3C52" w:rsidRPr="00FC3C52" w14:paraId="24ACB3CD" w14:textId="77777777" w:rsidTr="005930A4">
        <w:trPr>
          <w:trHeight w:val="397"/>
        </w:trPr>
        <w:tc>
          <w:tcPr>
            <w:tcW w:w="1843" w:type="dxa"/>
          </w:tcPr>
          <w:p w14:paraId="24ACB3C3" w14:textId="77777777" w:rsidR="00FC3C52" w:rsidRPr="00FC3C52" w:rsidRDefault="00FC3C52" w:rsidP="005930A4">
            <w:pPr>
              <w:rPr>
                <w:rFonts w:ascii="Times New Roman" w:eastAsia="Times New Roman" w:hAnsi="Times New Roman" w:cs="Times New Roman"/>
                <w:szCs w:val="24"/>
              </w:rPr>
            </w:pPr>
            <w:r w:rsidRPr="00FC3C52">
              <w:rPr>
                <w:rFonts w:ascii="Times New Roman" w:eastAsia="Times New Roman" w:hAnsi="Times New Roman" w:cs="Times New Roman"/>
                <w:szCs w:val="24"/>
              </w:rPr>
              <w:t>Parenting competence T1</w:t>
            </w:r>
          </w:p>
        </w:tc>
        <w:tc>
          <w:tcPr>
            <w:tcW w:w="1559" w:type="dxa"/>
          </w:tcPr>
          <w:p w14:paraId="24ACB3C4" w14:textId="049FD7D9" w:rsidR="00FC3C52" w:rsidRPr="00FC3C52" w:rsidRDefault="00FC3C52" w:rsidP="005930A4">
            <w:pPr>
              <w:jc w:val="both"/>
              <w:rPr>
                <w:rFonts w:ascii="Times New Roman" w:eastAsia="ScalaOT" w:hAnsi="Times New Roman" w:cs="Times New Roman"/>
                <w:szCs w:val="24"/>
              </w:rPr>
            </w:pPr>
            <w:r w:rsidRPr="00FC3C52">
              <w:rPr>
                <w:rFonts w:ascii="Times New Roman" w:eastAsia="ScalaOT" w:hAnsi="Times New Roman" w:cs="Times New Roman"/>
                <w:szCs w:val="24"/>
              </w:rPr>
              <w:t>.</w:t>
            </w:r>
            <w:r w:rsidR="00432B99">
              <w:rPr>
                <w:rFonts w:ascii="Times New Roman" w:eastAsia="ScalaOT" w:hAnsi="Times New Roman" w:cs="Times New Roman"/>
                <w:szCs w:val="24"/>
              </w:rPr>
              <w:t>31</w:t>
            </w:r>
            <w:r w:rsidRPr="00FC3C52">
              <w:rPr>
                <w:rFonts w:ascii="Times New Roman" w:eastAsia="ScalaOT" w:hAnsi="Times New Roman" w:cs="Times New Roman"/>
                <w:szCs w:val="24"/>
              </w:rPr>
              <w:t>**</w:t>
            </w:r>
          </w:p>
        </w:tc>
        <w:tc>
          <w:tcPr>
            <w:tcW w:w="1276" w:type="dxa"/>
          </w:tcPr>
          <w:p w14:paraId="24ACB3C5" w14:textId="77777777" w:rsidR="00FC3C52" w:rsidRPr="00FC3C52" w:rsidRDefault="00FC3C52" w:rsidP="005930A4">
            <w:pPr>
              <w:ind w:firstLine="567"/>
              <w:jc w:val="both"/>
              <w:rPr>
                <w:rFonts w:ascii="Times New Roman" w:eastAsia="ScalaOT" w:hAnsi="Times New Roman" w:cs="Times New Roman"/>
                <w:szCs w:val="24"/>
              </w:rPr>
            </w:pPr>
          </w:p>
        </w:tc>
        <w:tc>
          <w:tcPr>
            <w:tcW w:w="1384" w:type="dxa"/>
          </w:tcPr>
          <w:p w14:paraId="24ACB3C6" w14:textId="77777777" w:rsidR="00FC3C52" w:rsidRPr="00FC3C52" w:rsidRDefault="00FC3C52" w:rsidP="005930A4">
            <w:pPr>
              <w:ind w:firstLine="567"/>
              <w:jc w:val="both"/>
              <w:rPr>
                <w:rFonts w:ascii="Times New Roman" w:eastAsia="ScalaOT" w:hAnsi="Times New Roman" w:cs="Times New Roman"/>
                <w:szCs w:val="24"/>
              </w:rPr>
            </w:pPr>
          </w:p>
        </w:tc>
        <w:tc>
          <w:tcPr>
            <w:tcW w:w="1309" w:type="dxa"/>
          </w:tcPr>
          <w:p w14:paraId="24ACB3C7" w14:textId="77777777" w:rsidR="00FC3C52" w:rsidRPr="00FC3C52" w:rsidRDefault="00FC3C52" w:rsidP="005930A4">
            <w:pPr>
              <w:ind w:firstLine="567"/>
              <w:jc w:val="both"/>
              <w:rPr>
                <w:rFonts w:ascii="Times New Roman" w:eastAsia="ScalaOT" w:hAnsi="Times New Roman" w:cs="Times New Roman"/>
                <w:szCs w:val="24"/>
              </w:rPr>
            </w:pPr>
          </w:p>
        </w:tc>
        <w:tc>
          <w:tcPr>
            <w:tcW w:w="993" w:type="dxa"/>
          </w:tcPr>
          <w:p w14:paraId="24ACB3C8" w14:textId="77777777" w:rsidR="00FC3C52" w:rsidRPr="00FC3C52" w:rsidRDefault="00FC3C52" w:rsidP="005930A4">
            <w:pPr>
              <w:ind w:firstLine="567"/>
              <w:jc w:val="both"/>
              <w:rPr>
                <w:rFonts w:ascii="Times New Roman" w:eastAsia="ScalaOT" w:hAnsi="Times New Roman" w:cs="Times New Roman"/>
                <w:szCs w:val="24"/>
              </w:rPr>
            </w:pPr>
          </w:p>
        </w:tc>
        <w:tc>
          <w:tcPr>
            <w:tcW w:w="1275" w:type="dxa"/>
          </w:tcPr>
          <w:p w14:paraId="24ACB3C9" w14:textId="77777777" w:rsidR="00FC3C52" w:rsidRPr="00FC3C52" w:rsidRDefault="00FC3C52" w:rsidP="005930A4">
            <w:pPr>
              <w:ind w:firstLine="567"/>
              <w:jc w:val="both"/>
              <w:rPr>
                <w:rFonts w:ascii="Times New Roman" w:eastAsia="ScalaOT" w:hAnsi="Times New Roman" w:cs="Times New Roman"/>
                <w:szCs w:val="24"/>
              </w:rPr>
            </w:pPr>
          </w:p>
        </w:tc>
        <w:tc>
          <w:tcPr>
            <w:tcW w:w="1418" w:type="dxa"/>
          </w:tcPr>
          <w:p w14:paraId="24ACB3CA" w14:textId="77777777" w:rsidR="00FC3C52" w:rsidRPr="00FC3C52" w:rsidRDefault="00FC3C52" w:rsidP="005930A4">
            <w:pPr>
              <w:ind w:firstLine="567"/>
              <w:jc w:val="both"/>
              <w:rPr>
                <w:rFonts w:ascii="Times New Roman" w:eastAsia="ScalaOT" w:hAnsi="Times New Roman" w:cs="Times New Roman"/>
                <w:szCs w:val="24"/>
              </w:rPr>
            </w:pPr>
          </w:p>
        </w:tc>
        <w:tc>
          <w:tcPr>
            <w:tcW w:w="1417" w:type="dxa"/>
          </w:tcPr>
          <w:p w14:paraId="24ACB3CB" w14:textId="77777777" w:rsidR="00FC3C52" w:rsidRPr="00FC3C52" w:rsidRDefault="00FC3C52" w:rsidP="005930A4">
            <w:pPr>
              <w:ind w:firstLine="567"/>
              <w:jc w:val="both"/>
              <w:rPr>
                <w:rFonts w:ascii="Times New Roman" w:eastAsia="ScalaOT" w:hAnsi="Times New Roman" w:cs="Times New Roman"/>
                <w:szCs w:val="24"/>
              </w:rPr>
            </w:pPr>
          </w:p>
        </w:tc>
        <w:tc>
          <w:tcPr>
            <w:tcW w:w="1668" w:type="dxa"/>
          </w:tcPr>
          <w:p w14:paraId="24ACB3CC" w14:textId="77777777" w:rsidR="00FC3C52" w:rsidRPr="00FC3C52" w:rsidRDefault="00FC3C52" w:rsidP="005930A4">
            <w:pPr>
              <w:ind w:firstLine="567"/>
              <w:jc w:val="both"/>
              <w:rPr>
                <w:rFonts w:ascii="Times New Roman" w:eastAsia="ScalaOT" w:hAnsi="Times New Roman" w:cs="Times New Roman"/>
                <w:szCs w:val="24"/>
              </w:rPr>
            </w:pPr>
          </w:p>
        </w:tc>
      </w:tr>
      <w:tr w:rsidR="00FC3C52" w:rsidRPr="00FC3C52" w14:paraId="24ACB3D8" w14:textId="77777777" w:rsidTr="005930A4">
        <w:trPr>
          <w:trHeight w:val="386"/>
        </w:trPr>
        <w:tc>
          <w:tcPr>
            <w:tcW w:w="1843" w:type="dxa"/>
          </w:tcPr>
          <w:p w14:paraId="24ACB3CE" w14:textId="77777777" w:rsidR="00FC3C52" w:rsidRPr="00FC3C52" w:rsidRDefault="00FC3C52" w:rsidP="005930A4">
            <w:pPr>
              <w:rPr>
                <w:rFonts w:ascii="Times New Roman" w:eastAsia="Times New Roman" w:hAnsi="Times New Roman" w:cs="Times New Roman"/>
                <w:szCs w:val="24"/>
              </w:rPr>
            </w:pPr>
            <w:r w:rsidRPr="00FC3C52">
              <w:rPr>
                <w:rFonts w:ascii="Times New Roman" w:eastAsia="Times New Roman" w:hAnsi="Times New Roman" w:cs="Times New Roman"/>
                <w:szCs w:val="24"/>
              </w:rPr>
              <w:t>Adolescent disclosure T1</w:t>
            </w:r>
          </w:p>
        </w:tc>
        <w:tc>
          <w:tcPr>
            <w:tcW w:w="1559" w:type="dxa"/>
          </w:tcPr>
          <w:p w14:paraId="24ACB3CF" w14:textId="77777777" w:rsidR="00FC3C52" w:rsidRPr="00FC3C52" w:rsidRDefault="00FC3C52" w:rsidP="005930A4">
            <w:pPr>
              <w:jc w:val="both"/>
              <w:rPr>
                <w:rFonts w:ascii="Times New Roman" w:eastAsia="ScalaOT" w:hAnsi="Times New Roman" w:cs="Times New Roman"/>
                <w:szCs w:val="24"/>
              </w:rPr>
            </w:pPr>
            <w:r w:rsidRPr="00FC3C52">
              <w:rPr>
                <w:rFonts w:ascii="Times New Roman" w:eastAsia="ScalaOT" w:hAnsi="Times New Roman" w:cs="Times New Roman"/>
                <w:szCs w:val="24"/>
              </w:rPr>
              <w:t>.56**</w:t>
            </w:r>
          </w:p>
        </w:tc>
        <w:tc>
          <w:tcPr>
            <w:tcW w:w="1276" w:type="dxa"/>
          </w:tcPr>
          <w:p w14:paraId="24ACB3D0" w14:textId="77777777" w:rsidR="00FC3C52" w:rsidRPr="00FC3C52" w:rsidRDefault="00FC3C52" w:rsidP="005930A4">
            <w:pPr>
              <w:jc w:val="both"/>
              <w:rPr>
                <w:rFonts w:ascii="Times New Roman" w:eastAsia="ScalaOT" w:hAnsi="Times New Roman" w:cs="Times New Roman"/>
                <w:szCs w:val="24"/>
              </w:rPr>
            </w:pPr>
            <w:r w:rsidRPr="00FC3C52">
              <w:rPr>
                <w:rFonts w:ascii="Times New Roman" w:eastAsia="ScalaOT" w:hAnsi="Times New Roman" w:cs="Times New Roman"/>
                <w:szCs w:val="24"/>
              </w:rPr>
              <w:t>.33**</w:t>
            </w:r>
          </w:p>
        </w:tc>
        <w:tc>
          <w:tcPr>
            <w:tcW w:w="1384" w:type="dxa"/>
          </w:tcPr>
          <w:p w14:paraId="24ACB3D1" w14:textId="77777777" w:rsidR="00FC3C52" w:rsidRPr="00FC3C52" w:rsidRDefault="00FC3C52" w:rsidP="005930A4">
            <w:pPr>
              <w:ind w:firstLine="567"/>
              <w:jc w:val="both"/>
              <w:rPr>
                <w:rFonts w:ascii="Times New Roman" w:eastAsia="ScalaOT" w:hAnsi="Times New Roman" w:cs="Times New Roman"/>
                <w:szCs w:val="24"/>
              </w:rPr>
            </w:pPr>
          </w:p>
        </w:tc>
        <w:tc>
          <w:tcPr>
            <w:tcW w:w="1309" w:type="dxa"/>
          </w:tcPr>
          <w:p w14:paraId="24ACB3D2" w14:textId="77777777" w:rsidR="00FC3C52" w:rsidRPr="00FC3C52" w:rsidRDefault="00FC3C52" w:rsidP="005930A4">
            <w:pPr>
              <w:ind w:firstLine="567"/>
              <w:jc w:val="both"/>
              <w:rPr>
                <w:rFonts w:ascii="Times New Roman" w:eastAsia="ScalaOT" w:hAnsi="Times New Roman" w:cs="Times New Roman"/>
                <w:szCs w:val="24"/>
              </w:rPr>
            </w:pPr>
          </w:p>
        </w:tc>
        <w:tc>
          <w:tcPr>
            <w:tcW w:w="993" w:type="dxa"/>
          </w:tcPr>
          <w:p w14:paraId="24ACB3D3" w14:textId="77777777" w:rsidR="00FC3C52" w:rsidRPr="00FC3C52" w:rsidRDefault="00FC3C52" w:rsidP="005930A4">
            <w:pPr>
              <w:ind w:firstLine="567"/>
              <w:jc w:val="both"/>
              <w:rPr>
                <w:rFonts w:ascii="Times New Roman" w:eastAsia="ScalaOT" w:hAnsi="Times New Roman" w:cs="Times New Roman"/>
                <w:szCs w:val="24"/>
              </w:rPr>
            </w:pPr>
          </w:p>
        </w:tc>
        <w:tc>
          <w:tcPr>
            <w:tcW w:w="1275" w:type="dxa"/>
          </w:tcPr>
          <w:p w14:paraId="24ACB3D4" w14:textId="77777777" w:rsidR="00FC3C52" w:rsidRPr="00FC3C52" w:rsidRDefault="00FC3C52" w:rsidP="005930A4">
            <w:pPr>
              <w:ind w:firstLine="567"/>
              <w:jc w:val="both"/>
              <w:rPr>
                <w:rFonts w:ascii="Times New Roman" w:eastAsia="ScalaOT" w:hAnsi="Times New Roman" w:cs="Times New Roman"/>
                <w:szCs w:val="24"/>
              </w:rPr>
            </w:pPr>
          </w:p>
        </w:tc>
        <w:tc>
          <w:tcPr>
            <w:tcW w:w="1418" w:type="dxa"/>
          </w:tcPr>
          <w:p w14:paraId="24ACB3D5" w14:textId="77777777" w:rsidR="00FC3C52" w:rsidRPr="00FC3C52" w:rsidRDefault="00FC3C52" w:rsidP="005930A4">
            <w:pPr>
              <w:ind w:firstLine="567"/>
              <w:jc w:val="both"/>
              <w:rPr>
                <w:rFonts w:ascii="Times New Roman" w:eastAsia="ScalaOT" w:hAnsi="Times New Roman" w:cs="Times New Roman"/>
                <w:szCs w:val="24"/>
              </w:rPr>
            </w:pPr>
          </w:p>
        </w:tc>
        <w:tc>
          <w:tcPr>
            <w:tcW w:w="1417" w:type="dxa"/>
          </w:tcPr>
          <w:p w14:paraId="24ACB3D6" w14:textId="77777777" w:rsidR="00FC3C52" w:rsidRPr="00FC3C52" w:rsidRDefault="00FC3C52" w:rsidP="005930A4">
            <w:pPr>
              <w:ind w:firstLine="567"/>
              <w:jc w:val="both"/>
              <w:rPr>
                <w:rFonts w:ascii="Times New Roman" w:eastAsia="ScalaOT" w:hAnsi="Times New Roman" w:cs="Times New Roman"/>
                <w:szCs w:val="24"/>
              </w:rPr>
            </w:pPr>
          </w:p>
        </w:tc>
        <w:tc>
          <w:tcPr>
            <w:tcW w:w="1668" w:type="dxa"/>
          </w:tcPr>
          <w:p w14:paraId="24ACB3D7" w14:textId="77777777" w:rsidR="00FC3C52" w:rsidRPr="00FC3C52" w:rsidRDefault="00FC3C52" w:rsidP="005930A4">
            <w:pPr>
              <w:ind w:firstLine="567"/>
              <w:jc w:val="both"/>
              <w:rPr>
                <w:rFonts w:ascii="Times New Roman" w:eastAsia="ScalaOT" w:hAnsi="Times New Roman" w:cs="Times New Roman"/>
                <w:szCs w:val="24"/>
              </w:rPr>
            </w:pPr>
          </w:p>
        </w:tc>
      </w:tr>
      <w:tr w:rsidR="00FC3C52" w:rsidRPr="00FC3C52" w14:paraId="24ACB3E4" w14:textId="77777777" w:rsidTr="005930A4">
        <w:trPr>
          <w:trHeight w:val="522"/>
        </w:trPr>
        <w:tc>
          <w:tcPr>
            <w:tcW w:w="1843" w:type="dxa"/>
          </w:tcPr>
          <w:p w14:paraId="24ACB3D9" w14:textId="77777777" w:rsidR="00FC3C52" w:rsidRPr="00FC3C52" w:rsidRDefault="00FC3C52" w:rsidP="005930A4">
            <w:pPr>
              <w:rPr>
                <w:rFonts w:ascii="Times New Roman" w:eastAsia="Times New Roman" w:hAnsi="Times New Roman" w:cs="Times New Roman"/>
                <w:szCs w:val="24"/>
              </w:rPr>
            </w:pPr>
            <w:r w:rsidRPr="00FC3C52">
              <w:rPr>
                <w:rFonts w:ascii="Times New Roman" w:eastAsia="Times New Roman" w:hAnsi="Times New Roman" w:cs="Times New Roman"/>
                <w:szCs w:val="24"/>
              </w:rPr>
              <w:t xml:space="preserve">Parental </w:t>
            </w:r>
          </w:p>
          <w:p w14:paraId="24ACB3DA" w14:textId="77777777" w:rsidR="00FC3C52" w:rsidRPr="00FC3C52" w:rsidRDefault="00FC3C52" w:rsidP="005930A4">
            <w:pPr>
              <w:rPr>
                <w:rFonts w:ascii="Times New Roman" w:eastAsia="Times New Roman" w:hAnsi="Times New Roman" w:cs="Times New Roman"/>
                <w:szCs w:val="24"/>
              </w:rPr>
            </w:pPr>
            <w:r w:rsidRPr="00FC3C52">
              <w:rPr>
                <w:rFonts w:ascii="Times New Roman" w:eastAsia="Times New Roman" w:hAnsi="Times New Roman" w:cs="Times New Roman"/>
                <w:szCs w:val="24"/>
              </w:rPr>
              <w:t>solicitation T1</w:t>
            </w:r>
          </w:p>
        </w:tc>
        <w:tc>
          <w:tcPr>
            <w:tcW w:w="1559" w:type="dxa"/>
          </w:tcPr>
          <w:p w14:paraId="24ACB3DB" w14:textId="5DEC186A" w:rsidR="00FC3C52" w:rsidRPr="00FC3C52" w:rsidRDefault="00432B99" w:rsidP="005930A4">
            <w:pPr>
              <w:jc w:val="both"/>
              <w:rPr>
                <w:rFonts w:ascii="Times New Roman" w:eastAsia="ScalaOT" w:hAnsi="Times New Roman" w:cs="Times New Roman"/>
                <w:szCs w:val="24"/>
              </w:rPr>
            </w:pPr>
            <w:r>
              <w:rPr>
                <w:rFonts w:ascii="Times New Roman" w:eastAsia="ScalaOT" w:hAnsi="Times New Roman" w:cs="Times New Roman"/>
                <w:szCs w:val="24"/>
              </w:rPr>
              <w:t>.26</w:t>
            </w:r>
            <w:r w:rsidR="00FC3C52" w:rsidRPr="00FC3C52">
              <w:rPr>
                <w:rFonts w:ascii="Times New Roman" w:eastAsia="ScalaOT" w:hAnsi="Times New Roman" w:cs="Times New Roman"/>
                <w:szCs w:val="24"/>
              </w:rPr>
              <w:t>**</w:t>
            </w:r>
          </w:p>
        </w:tc>
        <w:tc>
          <w:tcPr>
            <w:tcW w:w="1276" w:type="dxa"/>
          </w:tcPr>
          <w:p w14:paraId="24ACB3DC" w14:textId="77777777" w:rsidR="00FC3C52" w:rsidRPr="00FC3C52" w:rsidRDefault="00FC3C52" w:rsidP="005930A4">
            <w:pPr>
              <w:jc w:val="both"/>
              <w:rPr>
                <w:rFonts w:ascii="Times New Roman" w:eastAsia="ScalaOT" w:hAnsi="Times New Roman" w:cs="Times New Roman"/>
                <w:szCs w:val="24"/>
              </w:rPr>
            </w:pPr>
            <w:r w:rsidRPr="00FC3C52">
              <w:rPr>
                <w:rFonts w:ascii="Times New Roman" w:eastAsia="ScalaOT" w:hAnsi="Times New Roman" w:cs="Times New Roman"/>
                <w:szCs w:val="24"/>
              </w:rPr>
              <w:t>.25**</w:t>
            </w:r>
          </w:p>
        </w:tc>
        <w:tc>
          <w:tcPr>
            <w:tcW w:w="1384" w:type="dxa"/>
          </w:tcPr>
          <w:p w14:paraId="24ACB3DD" w14:textId="77777777" w:rsidR="00FC3C52" w:rsidRPr="00FC3C52" w:rsidRDefault="00FC3C52" w:rsidP="005930A4">
            <w:pPr>
              <w:jc w:val="both"/>
              <w:rPr>
                <w:rFonts w:ascii="Times New Roman" w:eastAsia="ScalaOT" w:hAnsi="Times New Roman" w:cs="Times New Roman"/>
                <w:szCs w:val="24"/>
              </w:rPr>
            </w:pPr>
            <w:r w:rsidRPr="00FC3C52">
              <w:rPr>
                <w:rFonts w:ascii="Times New Roman" w:eastAsia="ScalaOT" w:hAnsi="Times New Roman" w:cs="Times New Roman"/>
                <w:szCs w:val="24"/>
              </w:rPr>
              <w:t>.38**</w:t>
            </w:r>
          </w:p>
        </w:tc>
        <w:tc>
          <w:tcPr>
            <w:tcW w:w="1309" w:type="dxa"/>
          </w:tcPr>
          <w:p w14:paraId="24ACB3DE" w14:textId="77777777" w:rsidR="00FC3C52" w:rsidRPr="00FC3C52" w:rsidRDefault="00FC3C52" w:rsidP="005930A4">
            <w:pPr>
              <w:ind w:firstLine="567"/>
              <w:jc w:val="both"/>
              <w:rPr>
                <w:rFonts w:ascii="Times New Roman" w:eastAsia="ScalaOT" w:hAnsi="Times New Roman" w:cs="Times New Roman"/>
                <w:szCs w:val="24"/>
              </w:rPr>
            </w:pPr>
          </w:p>
        </w:tc>
        <w:tc>
          <w:tcPr>
            <w:tcW w:w="993" w:type="dxa"/>
          </w:tcPr>
          <w:p w14:paraId="24ACB3DF" w14:textId="77777777" w:rsidR="00FC3C52" w:rsidRPr="00FC3C52" w:rsidRDefault="00FC3C52" w:rsidP="005930A4">
            <w:pPr>
              <w:ind w:firstLine="567"/>
              <w:jc w:val="both"/>
              <w:rPr>
                <w:rFonts w:ascii="Times New Roman" w:eastAsia="ScalaOT" w:hAnsi="Times New Roman" w:cs="Times New Roman"/>
                <w:szCs w:val="24"/>
              </w:rPr>
            </w:pPr>
          </w:p>
        </w:tc>
        <w:tc>
          <w:tcPr>
            <w:tcW w:w="1275" w:type="dxa"/>
          </w:tcPr>
          <w:p w14:paraId="24ACB3E0" w14:textId="77777777" w:rsidR="00FC3C52" w:rsidRPr="00FC3C52" w:rsidRDefault="00FC3C52" w:rsidP="005930A4">
            <w:pPr>
              <w:ind w:firstLine="567"/>
              <w:jc w:val="both"/>
              <w:rPr>
                <w:rFonts w:ascii="Times New Roman" w:eastAsia="ScalaOT" w:hAnsi="Times New Roman" w:cs="Times New Roman"/>
                <w:szCs w:val="24"/>
              </w:rPr>
            </w:pPr>
          </w:p>
        </w:tc>
        <w:tc>
          <w:tcPr>
            <w:tcW w:w="1418" w:type="dxa"/>
          </w:tcPr>
          <w:p w14:paraId="24ACB3E1" w14:textId="77777777" w:rsidR="00FC3C52" w:rsidRPr="00FC3C52" w:rsidRDefault="00FC3C52" w:rsidP="005930A4">
            <w:pPr>
              <w:ind w:firstLine="567"/>
              <w:jc w:val="both"/>
              <w:rPr>
                <w:rFonts w:ascii="Times New Roman" w:eastAsia="ScalaOT" w:hAnsi="Times New Roman" w:cs="Times New Roman"/>
                <w:szCs w:val="24"/>
              </w:rPr>
            </w:pPr>
          </w:p>
        </w:tc>
        <w:tc>
          <w:tcPr>
            <w:tcW w:w="1417" w:type="dxa"/>
          </w:tcPr>
          <w:p w14:paraId="24ACB3E2" w14:textId="77777777" w:rsidR="00FC3C52" w:rsidRPr="00FC3C52" w:rsidRDefault="00FC3C52" w:rsidP="005930A4">
            <w:pPr>
              <w:ind w:firstLine="567"/>
              <w:jc w:val="both"/>
              <w:rPr>
                <w:rFonts w:ascii="Times New Roman" w:eastAsia="ScalaOT" w:hAnsi="Times New Roman" w:cs="Times New Roman"/>
                <w:szCs w:val="24"/>
              </w:rPr>
            </w:pPr>
          </w:p>
        </w:tc>
        <w:tc>
          <w:tcPr>
            <w:tcW w:w="1668" w:type="dxa"/>
          </w:tcPr>
          <w:p w14:paraId="24ACB3E3" w14:textId="77777777" w:rsidR="00FC3C52" w:rsidRPr="00FC3C52" w:rsidRDefault="00FC3C52" w:rsidP="005930A4">
            <w:pPr>
              <w:ind w:firstLine="567"/>
              <w:jc w:val="both"/>
              <w:rPr>
                <w:rFonts w:ascii="Times New Roman" w:eastAsia="ScalaOT" w:hAnsi="Times New Roman" w:cs="Times New Roman"/>
                <w:szCs w:val="24"/>
              </w:rPr>
            </w:pPr>
          </w:p>
        </w:tc>
      </w:tr>
      <w:tr w:rsidR="00FC3C52" w:rsidRPr="00FC3C52" w14:paraId="24ACB3F0" w14:textId="77777777" w:rsidTr="005930A4">
        <w:trPr>
          <w:trHeight w:val="516"/>
        </w:trPr>
        <w:tc>
          <w:tcPr>
            <w:tcW w:w="1843" w:type="dxa"/>
          </w:tcPr>
          <w:p w14:paraId="24ACB3E5" w14:textId="77777777" w:rsidR="00FC3C52" w:rsidRPr="00FC3C52" w:rsidRDefault="00FC3C52" w:rsidP="005930A4">
            <w:pPr>
              <w:rPr>
                <w:rFonts w:ascii="Times New Roman" w:eastAsia="Times New Roman" w:hAnsi="Times New Roman" w:cs="Times New Roman"/>
                <w:szCs w:val="24"/>
              </w:rPr>
            </w:pPr>
            <w:r w:rsidRPr="00FC3C52">
              <w:rPr>
                <w:rFonts w:ascii="Times New Roman" w:eastAsia="Times New Roman" w:hAnsi="Times New Roman" w:cs="Times New Roman"/>
                <w:szCs w:val="24"/>
              </w:rPr>
              <w:t xml:space="preserve">Parental </w:t>
            </w:r>
          </w:p>
          <w:p w14:paraId="24ACB3E6" w14:textId="77777777" w:rsidR="00FC3C52" w:rsidRPr="00FC3C52" w:rsidRDefault="00FC3C52" w:rsidP="005930A4">
            <w:pPr>
              <w:rPr>
                <w:rFonts w:ascii="Times New Roman" w:eastAsia="Times New Roman" w:hAnsi="Times New Roman" w:cs="Times New Roman"/>
                <w:szCs w:val="24"/>
              </w:rPr>
            </w:pPr>
            <w:r w:rsidRPr="00FC3C52">
              <w:rPr>
                <w:rFonts w:ascii="Times New Roman" w:eastAsia="Times New Roman" w:hAnsi="Times New Roman" w:cs="Times New Roman"/>
                <w:szCs w:val="24"/>
              </w:rPr>
              <w:t>control T1</w:t>
            </w:r>
          </w:p>
        </w:tc>
        <w:tc>
          <w:tcPr>
            <w:tcW w:w="1559" w:type="dxa"/>
          </w:tcPr>
          <w:p w14:paraId="24ACB3E7" w14:textId="14C42F89" w:rsidR="00FC3C52" w:rsidRPr="00FC3C52" w:rsidRDefault="00FC3C52" w:rsidP="005930A4">
            <w:pPr>
              <w:jc w:val="both"/>
              <w:rPr>
                <w:rFonts w:ascii="Times New Roman" w:eastAsia="ScalaOT" w:hAnsi="Times New Roman" w:cs="Times New Roman"/>
                <w:szCs w:val="24"/>
              </w:rPr>
            </w:pPr>
            <w:r w:rsidRPr="00FC3C52">
              <w:rPr>
                <w:rFonts w:ascii="Times New Roman" w:eastAsia="ScalaOT" w:hAnsi="Times New Roman" w:cs="Times New Roman"/>
                <w:szCs w:val="24"/>
              </w:rPr>
              <w:t>.</w:t>
            </w:r>
            <w:r w:rsidR="00432B99">
              <w:rPr>
                <w:rFonts w:ascii="Times New Roman" w:eastAsia="ScalaOT" w:hAnsi="Times New Roman" w:cs="Times New Roman"/>
                <w:szCs w:val="24"/>
              </w:rPr>
              <w:t>1</w:t>
            </w:r>
            <w:r w:rsidR="00396E35">
              <w:rPr>
                <w:rFonts w:ascii="Times New Roman" w:eastAsia="ScalaOT" w:hAnsi="Times New Roman" w:cs="Times New Roman"/>
                <w:szCs w:val="24"/>
              </w:rPr>
              <w:t>8</w:t>
            </w:r>
            <w:r w:rsidRPr="00FC3C52">
              <w:rPr>
                <w:rFonts w:ascii="Times New Roman" w:eastAsia="ScalaOT" w:hAnsi="Times New Roman" w:cs="Times New Roman"/>
                <w:szCs w:val="24"/>
              </w:rPr>
              <w:t>*</w:t>
            </w:r>
          </w:p>
        </w:tc>
        <w:tc>
          <w:tcPr>
            <w:tcW w:w="1276" w:type="dxa"/>
          </w:tcPr>
          <w:p w14:paraId="24ACB3E8" w14:textId="77777777" w:rsidR="00FC3C52" w:rsidRPr="00FC3C52" w:rsidRDefault="00FC3C52" w:rsidP="005930A4">
            <w:pPr>
              <w:jc w:val="both"/>
              <w:rPr>
                <w:rFonts w:ascii="Times New Roman" w:eastAsia="ScalaOT" w:hAnsi="Times New Roman" w:cs="Times New Roman"/>
                <w:szCs w:val="24"/>
              </w:rPr>
            </w:pPr>
            <w:r w:rsidRPr="00FC3C52">
              <w:rPr>
                <w:rFonts w:ascii="Times New Roman" w:eastAsia="ScalaOT" w:hAnsi="Times New Roman" w:cs="Times New Roman"/>
                <w:szCs w:val="24"/>
              </w:rPr>
              <w:t>.14**</w:t>
            </w:r>
          </w:p>
        </w:tc>
        <w:tc>
          <w:tcPr>
            <w:tcW w:w="1384" w:type="dxa"/>
          </w:tcPr>
          <w:p w14:paraId="24ACB3E9" w14:textId="39F7EC21" w:rsidR="00FC3C52" w:rsidRPr="00FC3C52" w:rsidRDefault="00396E35" w:rsidP="005930A4">
            <w:pPr>
              <w:jc w:val="both"/>
              <w:rPr>
                <w:rFonts w:ascii="Times New Roman" w:eastAsia="ScalaOT" w:hAnsi="Times New Roman" w:cs="Times New Roman"/>
                <w:szCs w:val="24"/>
              </w:rPr>
            </w:pPr>
            <w:r>
              <w:rPr>
                <w:rFonts w:ascii="Times New Roman" w:eastAsia="ScalaOT" w:hAnsi="Times New Roman" w:cs="Times New Roman"/>
                <w:szCs w:val="24"/>
              </w:rPr>
              <w:t>.19</w:t>
            </w:r>
            <w:r w:rsidR="00FC3C52" w:rsidRPr="00FC3C52">
              <w:rPr>
                <w:rFonts w:ascii="Times New Roman" w:eastAsia="ScalaOT" w:hAnsi="Times New Roman" w:cs="Times New Roman"/>
                <w:szCs w:val="24"/>
              </w:rPr>
              <w:t>**</w:t>
            </w:r>
          </w:p>
        </w:tc>
        <w:tc>
          <w:tcPr>
            <w:tcW w:w="1309" w:type="dxa"/>
          </w:tcPr>
          <w:p w14:paraId="24ACB3EA" w14:textId="32306C82" w:rsidR="00FC3C52" w:rsidRPr="00FC3C52" w:rsidRDefault="00FC3C52" w:rsidP="005930A4">
            <w:pPr>
              <w:jc w:val="both"/>
              <w:rPr>
                <w:rFonts w:ascii="Times New Roman" w:eastAsia="ScalaOT" w:hAnsi="Times New Roman" w:cs="Times New Roman"/>
                <w:szCs w:val="24"/>
              </w:rPr>
            </w:pPr>
            <w:r w:rsidRPr="00FC3C52">
              <w:rPr>
                <w:rFonts w:ascii="Times New Roman" w:eastAsia="ScalaOT" w:hAnsi="Times New Roman" w:cs="Times New Roman"/>
                <w:szCs w:val="24"/>
              </w:rPr>
              <w:t>.</w:t>
            </w:r>
            <w:r w:rsidR="00432B99">
              <w:rPr>
                <w:rFonts w:ascii="Times New Roman" w:eastAsia="ScalaOT" w:hAnsi="Times New Roman" w:cs="Times New Roman"/>
                <w:szCs w:val="24"/>
              </w:rPr>
              <w:t>31</w:t>
            </w:r>
            <w:r w:rsidRPr="00FC3C52">
              <w:rPr>
                <w:rFonts w:ascii="Times New Roman" w:eastAsia="ScalaOT" w:hAnsi="Times New Roman" w:cs="Times New Roman"/>
                <w:szCs w:val="24"/>
              </w:rPr>
              <w:t>**</w:t>
            </w:r>
          </w:p>
        </w:tc>
        <w:tc>
          <w:tcPr>
            <w:tcW w:w="993" w:type="dxa"/>
          </w:tcPr>
          <w:p w14:paraId="24ACB3EB" w14:textId="77777777" w:rsidR="00FC3C52" w:rsidRPr="00FC3C52" w:rsidRDefault="00FC3C52" w:rsidP="005930A4">
            <w:pPr>
              <w:ind w:firstLine="567"/>
              <w:jc w:val="both"/>
              <w:rPr>
                <w:rFonts w:ascii="Times New Roman" w:eastAsia="ScalaOT" w:hAnsi="Times New Roman" w:cs="Times New Roman"/>
                <w:szCs w:val="24"/>
              </w:rPr>
            </w:pPr>
          </w:p>
        </w:tc>
        <w:tc>
          <w:tcPr>
            <w:tcW w:w="1275" w:type="dxa"/>
          </w:tcPr>
          <w:p w14:paraId="24ACB3EC" w14:textId="77777777" w:rsidR="00FC3C52" w:rsidRPr="00FC3C52" w:rsidRDefault="00FC3C52" w:rsidP="005930A4">
            <w:pPr>
              <w:ind w:firstLine="567"/>
              <w:jc w:val="both"/>
              <w:rPr>
                <w:rFonts w:ascii="Times New Roman" w:eastAsia="ScalaOT" w:hAnsi="Times New Roman" w:cs="Times New Roman"/>
                <w:szCs w:val="24"/>
              </w:rPr>
            </w:pPr>
          </w:p>
        </w:tc>
        <w:tc>
          <w:tcPr>
            <w:tcW w:w="1418" w:type="dxa"/>
          </w:tcPr>
          <w:p w14:paraId="24ACB3ED" w14:textId="77777777" w:rsidR="00FC3C52" w:rsidRPr="00FC3C52" w:rsidRDefault="00FC3C52" w:rsidP="005930A4">
            <w:pPr>
              <w:ind w:firstLine="567"/>
              <w:jc w:val="both"/>
              <w:rPr>
                <w:rFonts w:ascii="Times New Roman" w:eastAsia="ScalaOT" w:hAnsi="Times New Roman" w:cs="Times New Roman"/>
                <w:szCs w:val="24"/>
              </w:rPr>
            </w:pPr>
          </w:p>
        </w:tc>
        <w:tc>
          <w:tcPr>
            <w:tcW w:w="1417" w:type="dxa"/>
          </w:tcPr>
          <w:p w14:paraId="24ACB3EE" w14:textId="77777777" w:rsidR="00FC3C52" w:rsidRPr="00FC3C52" w:rsidRDefault="00FC3C52" w:rsidP="005930A4">
            <w:pPr>
              <w:ind w:firstLine="567"/>
              <w:jc w:val="both"/>
              <w:rPr>
                <w:rFonts w:ascii="Times New Roman" w:eastAsia="ScalaOT" w:hAnsi="Times New Roman" w:cs="Times New Roman"/>
                <w:szCs w:val="24"/>
              </w:rPr>
            </w:pPr>
          </w:p>
        </w:tc>
        <w:tc>
          <w:tcPr>
            <w:tcW w:w="1668" w:type="dxa"/>
          </w:tcPr>
          <w:p w14:paraId="24ACB3EF" w14:textId="77777777" w:rsidR="00FC3C52" w:rsidRPr="00FC3C52" w:rsidRDefault="00FC3C52" w:rsidP="005930A4">
            <w:pPr>
              <w:ind w:firstLine="567"/>
              <w:jc w:val="both"/>
              <w:rPr>
                <w:rFonts w:ascii="Times New Roman" w:eastAsia="ScalaOT" w:hAnsi="Times New Roman" w:cs="Times New Roman"/>
                <w:szCs w:val="24"/>
              </w:rPr>
            </w:pPr>
          </w:p>
        </w:tc>
      </w:tr>
      <w:tr w:rsidR="00FC3C52" w:rsidRPr="00FC3C52" w14:paraId="24ACB3FC" w14:textId="77777777" w:rsidTr="005930A4">
        <w:trPr>
          <w:trHeight w:val="510"/>
        </w:trPr>
        <w:tc>
          <w:tcPr>
            <w:tcW w:w="1843" w:type="dxa"/>
          </w:tcPr>
          <w:p w14:paraId="24ACB3F1" w14:textId="77777777" w:rsidR="00FC3C52" w:rsidRPr="00FC3C52" w:rsidRDefault="00FC3C52" w:rsidP="005930A4">
            <w:pPr>
              <w:rPr>
                <w:rFonts w:ascii="Times New Roman" w:eastAsia="Times New Roman" w:hAnsi="Times New Roman" w:cs="Times New Roman"/>
                <w:szCs w:val="24"/>
              </w:rPr>
            </w:pPr>
            <w:r w:rsidRPr="00FC3C52">
              <w:rPr>
                <w:rFonts w:ascii="Times New Roman" w:eastAsia="Times New Roman" w:hAnsi="Times New Roman" w:cs="Times New Roman"/>
                <w:szCs w:val="24"/>
              </w:rPr>
              <w:t xml:space="preserve">Parental </w:t>
            </w:r>
          </w:p>
          <w:p w14:paraId="24ACB3F2" w14:textId="77777777" w:rsidR="00FC3C52" w:rsidRPr="00FC3C52" w:rsidRDefault="00FC3C52" w:rsidP="005930A4">
            <w:pPr>
              <w:rPr>
                <w:rFonts w:ascii="Times New Roman" w:eastAsia="Times New Roman" w:hAnsi="Times New Roman" w:cs="Times New Roman"/>
                <w:szCs w:val="24"/>
              </w:rPr>
            </w:pPr>
            <w:r w:rsidRPr="00FC3C52">
              <w:rPr>
                <w:rFonts w:ascii="Times New Roman" w:eastAsia="Times New Roman" w:hAnsi="Times New Roman" w:cs="Times New Roman"/>
                <w:szCs w:val="24"/>
              </w:rPr>
              <w:t>knowledge T1</w:t>
            </w:r>
          </w:p>
        </w:tc>
        <w:tc>
          <w:tcPr>
            <w:tcW w:w="1559" w:type="dxa"/>
          </w:tcPr>
          <w:p w14:paraId="24ACB3F3" w14:textId="1B458B80" w:rsidR="00FC3C52" w:rsidRPr="00FC3C52" w:rsidRDefault="00FC3C52" w:rsidP="005930A4">
            <w:pPr>
              <w:jc w:val="both"/>
              <w:rPr>
                <w:rFonts w:ascii="Times New Roman" w:eastAsia="ScalaOT" w:hAnsi="Times New Roman" w:cs="Times New Roman"/>
                <w:szCs w:val="24"/>
              </w:rPr>
            </w:pPr>
            <w:r w:rsidRPr="00FC3C52">
              <w:rPr>
                <w:rFonts w:ascii="Times New Roman" w:eastAsia="ScalaOT" w:hAnsi="Times New Roman" w:cs="Times New Roman"/>
                <w:szCs w:val="24"/>
              </w:rPr>
              <w:t>.</w:t>
            </w:r>
            <w:r w:rsidR="00432B99">
              <w:rPr>
                <w:rFonts w:ascii="Times New Roman" w:eastAsia="ScalaOT" w:hAnsi="Times New Roman" w:cs="Times New Roman"/>
                <w:szCs w:val="24"/>
              </w:rPr>
              <w:t>35</w:t>
            </w:r>
            <w:r w:rsidRPr="00FC3C52">
              <w:rPr>
                <w:rFonts w:ascii="Times New Roman" w:eastAsia="ScalaOT" w:hAnsi="Times New Roman" w:cs="Times New Roman"/>
                <w:szCs w:val="24"/>
              </w:rPr>
              <w:t>**</w:t>
            </w:r>
          </w:p>
        </w:tc>
        <w:tc>
          <w:tcPr>
            <w:tcW w:w="1276" w:type="dxa"/>
          </w:tcPr>
          <w:p w14:paraId="24ACB3F4" w14:textId="241D3987" w:rsidR="00FC3C52" w:rsidRPr="00FC3C52" w:rsidRDefault="00FC3C52" w:rsidP="005930A4">
            <w:pPr>
              <w:jc w:val="both"/>
              <w:rPr>
                <w:rFonts w:ascii="Times New Roman" w:eastAsia="ScalaOT" w:hAnsi="Times New Roman" w:cs="Times New Roman"/>
                <w:szCs w:val="24"/>
              </w:rPr>
            </w:pPr>
            <w:r w:rsidRPr="00FC3C52">
              <w:rPr>
                <w:rFonts w:ascii="Times New Roman" w:eastAsia="ScalaOT" w:hAnsi="Times New Roman" w:cs="Times New Roman"/>
                <w:szCs w:val="24"/>
              </w:rPr>
              <w:t>.</w:t>
            </w:r>
            <w:r w:rsidR="00432B99">
              <w:rPr>
                <w:rFonts w:ascii="Times New Roman" w:eastAsia="ScalaOT" w:hAnsi="Times New Roman" w:cs="Times New Roman"/>
                <w:szCs w:val="24"/>
              </w:rPr>
              <w:t>37</w:t>
            </w:r>
            <w:r w:rsidRPr="00FC3C52">
              <w:rPr>
                <w:rFonts w:ascii="Times New Roman" w:eastAsia="ScalaOT" w:hAnsi="Times New Roman" w:cs="Times New Roman"/>
                <w:szCs w:val="24"/>
              </w:rPr>
              <w:t>**</w:t>
            </w:r>
          </w:p>
        </w:tc>
        <w:tc>
          <w:tcPr>
            <w:tcW w:w="1384" w:type="dxa"/>
          </w:tcPr>
          <w:p w14:paraId="24ACB3F5" w14:textId="77777777" w:rsidR="00FC3C52" w:rsidRPr="00FC3C52" w:rsidRDefault="00FC3C52" w:rsidP="005930A4">
            <w:pPr>
              <w:jc w:val="both"/>
              <w:rPr>
                <w:rFonts w:ascii="Times New Roman" w:eastAsia="ScalaOT" w:hAnsi="Times New Roman" w:cs="Times New Roman"/>
                <w:szCs w:val="24"/>
              </w:rPr>
            </w:pPr>
            <w:r w:rsidRPr="00FC3C52">
              <w:rPr>
                <w:rFonts w:ascii="Times New Roman" w:eastAsia="ScalaOT" w:hAnsi="Times New Roman" w:cs="Times New Roman"/>
                <w:szCs w:val="24"/>
              </w:rPr>
              <w:t>.57**</w:t>
            </w:r>
          </w:p>
        </w:tc>
        <w:tc>
          <w:tcPr>
            <w:tcW w:w="1309" w:type="dxa"/>
          </w:tcPr>
          <w:p w14:paraId="24ACB3F6" w14:textId="7826189C" w:rsidR="00FC3C52" w:rsidRPr="00FC3C52" w:rsidRDefault="00FC3C52" w:rsidP="005930A4">
            <w:pPr>
              <w:jc w:val="both"/>
              <w:rPr>
                <w:rFonts w:ascii="Times New Roman" w:eastAsia="ScalaOT" w:hAnsi="Times New Roman" w:cs="Times New Roman"/>
                <w:szCs w:val="24"/>
              </w:rPr>
            </w:pPr>
            <w:r w:rsidRPr="00FC3C52">
              <w:rPr>
                <w:rFonts w:ascii="Times New Roman" w:eastAsia="ScalaOT" w:hAnsi="Times New Roman" w:cs="Times New Roman"/>
                <w:szCs w:val="24"/>
              </w:rPr>
              <w:t>.</w:t>
            </w:r>
            <w:r w:rsidR="00432B99">
              <w:rPr>
                <w:rFonts w:ascii="Times New Roman" w:eastAsia="ScalaOT" w:hAnsi="Times New Roman" w:cs="Times New Roman"/>
                <w:szCs w:val="24"/>
              </w:rPr>
              <w:t>44</w:t>
            </w:r>
            <w:r w:rsidRPr="00FC3C52">
              <w:rPr>
                <w:rFonts w:ascii="Times New Roman" w:eastAsia="ScalaOT" w:hAnsi="Times New Roman" w:cs="Times New Roman"/>
                <w:szCs w:val="24"/>
              </w:rPr>
              <w:t>**</w:t>
            </w:r>
          </w:p>
        </w:tc>
        <w:tc>
          <w:tcPr>
            <w:tcW w:w="993" w:type="dxa"/>
          </w:tcPr>
          <w:p w14:paraId="24ACB3F7" w14:textId="0A03774B" w:rsidR="00FC3C52" w:rsidRPr="00FC3C52" w:rsidRDefault="00FC3C52" w:rsidP="005930A4">
            <w:pPr>
              <w:jc w:val="both"/>
              <w:rPr>
                <w:rFonts w:ascii="Times New Roman" w:eastAsia="ScalaOT" w:hAnsi="Times New Roman" w:cs="Times New Roman"/>
                <w:szCs w:val="24"/>
              </w:rPr>
            </w:pPr>
            <w:r w:rsidRPr="00FC3C52">
              <w:rPr>
                <w:rFonts w:ascii="Times New Roman" w:eastAsia="ScalaOT" w:hAnsi="Times New Roman" w:cs="Times New Roman"/>
                <w:szCs w:val="24"/>
              </w:rPr>
              <w:t>.</w:t>
            </w:r>
            <w:r w:rsidR="00432B99">
              <w:rPr>
                <w:rFonts w:ascii="Times New Roman" w:eastAsia="ScalaOT" w:hAnsi="Times New Roman" w:cs="Times New Roman"/>
                <w:szCs w:val="24"/>
              </w:rPr>
              <w:t>29</w:t>
            </w:r>
            <w:r w:rsidRPr="00FC3C52">
              <w:rPr>
                <w:rFonts w:ascii="Times New Roman" w:eastAsia="ScalaOT" w:hAnsi="Times New Roman" w:cs="Times New Roman"/>
                <w:szCs w:val="24"/>
              </w:rPr>
              <w:t>**</w:t>
            </w:r>
          </w:p>
        </w:tc>
        <w:tc>
          <w:tcPr>
            <w:tcW w:w="1275" w:type="dxa"/>
          </w:tcPr>
          <w:p w14:paraId="24ACB3F8" w14:textId="77777777" w:rsidR="00FC3C52" w:rsidRPr="00FC3C52" w:rsidRDefault="00FC3C52" w:rsidP="005930A4">
            <w:pPr>
              <w:ind w:firstLine="567"/>
              <w:jc w:val="both"/>
              <w:rPr>
                <w:rFonts w:ascii="Times New Roman" w:eastAsia="ScalaOT" w:hAnsi="Times New Roman" w:cs="Times New Roman"/>
                <w:szCs w:val="24"/>
              </w:rPr>
            </w:pPr>
          </w:p>
        </w:tc>
        <w:tc>
          <w:tcPr>
            <w:tcW w:w="1418" w:type="dxa"/>
          </w:tcPr>
          <w:p w14:paraId="24ACB3F9" w14:textId="77777777" w:rsidR="00FC3C52" w:rsidRPr="00FC3C52" w:rsidRDefault="00FC3C52" w:rsidP="005930A4">
            <w:pPr>
              <w:ind w:firstLine="567"/>
              <w:jc w:val="both"/>
              <w:rPr>
                <w:rFonts w:ascii="Times New Roman" w:eastAsia="ScalaOT" w:hAnsi="Times New Roman" w:cs="Times New Roman"/>
                <w:szCs w:val="24"/>
              </w:rPr>
            </w:pPr>
          </w:p>
        </w:tc>
        <w:tc>
          <w:tcPr>
            <w:tcW w:w="1417" w:type="dxa"/>
          </w:tcPr>
          <w:p w14:paraId="24ACB3FA" w14:textId="77777777" w:rsidR="00FC3C52" w:rsidRPr="00FC3C52" w:rsidRDefault="00FC3C52" w:rsidP="005930A4">
            <w:pPr>
              <w:ind w:firstLine="567"/>
              <w:jc w:val="both"/>
              <w:rPr>
                <w:rFonts w:ascii="Times New Roman" w:eastAsia="ScalaOT" w:hAnsi="Times New Roman" w:cs="Times New Roman"/>
                <w:szCs w:val="24"/>
              </w:rPr>
            </w:pPr>
          </w:p>
        </w:tc>
        <w:tc>
          <w:tcPr>
            <w:tcW w:w="1668" w:type="dxa"/>
          </w:tcPr>
          <w:p w14:paraId="24ACB3FB" w14:textId="77777777" w:rsidR="00FC3C52" w:rsidRPr="00FC3C52" w:rsidRDefault="00FC3C52" w:rsidP="005930A4">
            <w:pPr>
              <w:ind w:firstLine="567"/>
              <w:jc w:val="both"/>
              <w:rPr>
                <w:rFonts w:ascii="Times New Roman" w:eastAsia="ScalaOT" w:hAnsi="Times New Roman" w:cs="Times New Roman"/>
                <w:szCs w:val="24"/>
              </w:rPr>
            </w:pPr>
          </w:p>
        </w:tc>
      </w:tr>
      <w:tr w:rsidR="00FC3C52" w:rsidRPr="00FC3C52" w14:paraId="24ACB407" w14:textId="77777777" w:rsidTr="005930A4">
        <w:trPr>
          <w:trHeight w:val="598"/>
        </w:trPr>
        <w:tc>
          <w:tcPr>
            <w:tcW w:w="1843" w:type="dxa"/>
          </w:tcPr>
          <w:p w14:paraId="24ACB3FD" w14:textId="77777777" w:rsidR="00FC3C52" w:rsidRPr="00FC3C52" w:rsidRDefault="00FC3C52" w:rsidP="005930A4">
            <w:pPr>
              <w:rPr>
                <w:rFonts w:ascii="Times New Roman" w:eastAsia="Times New Roman" w:hAnsi="Times New Roman" w:cs="Times New Roman"/>
                <w:szCs w:val="24"/>
              </w:rPr>
            </w:pPr>
            <w:r w:rsidRPr="00FC3C52">
              <w:rPr>
                <w:rFonts w:ascii="Times New Roman" w:eastAsia="Times New Roman" w:hAnsi="Times New Roman" w:cs="Times New Roman"/>
                <w:szCs w:val="24"/>
              </w:rPr>
              <w:t>Adolescent delinquent behavior T1</w:t>
            </w:r>
          </w:p>
        </w:tc>
        <w:tc>
          <w:tcPr>
            <w:tcW w:w="1559" w:type="dxa"/>
          </w:tcPr>
          <w:p w14:paraId="24ACB3FE" w14:textId="03F03FE1" w:rsidR="00FC3C52" w:rsidRPr="00FC3C52" w:rsidRDefault="00396E35" w:rsidP="005930A4">
            <w:pPr>
              <w:rPr>
                <w:rFonts w:ascii="Times New Roman" w:eastAsia="Times New Roman" w:hAnsi="Times New Roman" w:cs="Times New Roman"/>
                <w:szCs w:val="24"/>
              </w:rPr>
            </w:pPr>
            <w:r>
              <w:rPr>
                <w:rFonts w:ascii="Times New Roman" w:eastAsia="ScalaOT" w:hAnsi="Times New Roman" w:cs="Times New Roman"/>
                <w:szCs w:val="24"/>
              </w:rPr>
              <w:t>-.17</w:t>
            </w:r>
            <w:r w:rsidR="00FC3C52" w:rsidRPr="00FC3C52">
              <w:rPr>
                <w:rFonts w:ascii="Times New Roman" w:eastAsia="ScalaOT" w:hAnsi="Times New Roman" w:cs="Times New Roman"/>
                <w:szCs w:val="24"/>
              </w:rPr>
              <w:t>*</w:t>
            </w:r>
          </w:p>
        </w:tc>
        <w:tc>
          <w:tcPr>
            <w:tcW w:w="1276" w:type="dxa"/>
          </w:tcPr>
          <w:p w14:paraId="24ACB3FF" w14:textId="77777777" w:rsidR="00FC3C52" w:rsidRPr="00FC3C52" w:rsidRDefault="00FC3C52" w:rsidP="005930A4">
            <w:pPr>
              <w:rPr>
                <w:rFonts w:ascii="Times New Roman" w:eastAsia="Times New Roman" w:hAnsi="Times New Roman" w:cs="Times New Roman"/>
                <w:szCs w:val="24"/>
              </w:rPr>
            </w:pPr>
            <w:r w:rsidRPr="00FC3C52">
              <w:rPr>
                <w:rFonts w:ascii="Times New Roman" w:eastAsia="ScalaOT" w:hAnsi="Times New Roman" w:cs="Times New Roman"/>
                <w:szCs w:val="24"/>
              </w:rPr>
              <w:t>-.01</w:t>
            </w:r>
          </w:p>
        </w:tc>
        <w:tc>
          <w:tcPr>
            <w:tcW w:w="1384" w:type="dxa"/>
          </w:tcPr>
          <w:p w14:paraId="24ACB400" w14:textId="5B744076" w:rsidR="00FC3C52" w:rsidRPr="00FC3C52" w:rsidRDefault="00396E35" w:rsidP="005930A4">
            <w:pPr>
              <w:rPr>
                <w:rFonts w:ascii="Times New Roman" w:eastAsia="Times New Roman" w:hAnsi="Times New Roman" w:cs="Times New Roman"/>
                <w:szCs w:val="24"/>
              </w:rPr>
            </w:pPr>
            <w:r>
              <w:rPr>
                <w:rFonts w:ascii="Times New Roman" w:eastAsia="ScalaOT" w:hAnsi="Times New Roman" w:cs="Times New Roman"/>
                <w:szCs w:val="24"/>
              </w:rPr>
              <w:t>-.23</w:t>
            </w:r>
            <w:r w:rsidR="00FC3C52" w:rsidRPr="00FC3C52">
              <w:rPr>
                <w:rFonts w:ascii="Times New Roman" w:eastAsia="ScalaOT" w:hAnsi="Times New Roman" w:cs="Times New Roman"/>
                <w:szCs w:val="24"/>
              </w:rPr>
              <w:t>**</w:t>
            </w:r>
          </w:p>
        </w:tc>
        <w:tc>
          <w:tcPr>
            <w:tcW w:w="1309" w:type="dxa"/>
          </w:tcPr>
          <w:p w14:paraId="24ACB401" w14:textId="77777777" w:rsidR="00FC3C52" w:rsidRPr="00FC3C52" w:rsidRDefault="00FC3C52" w:rsidP="005930A4">
            <w:pPr>
              <w:rPr>
                <w:rFonts w:ascii="Times New Roman" w:eastAsia="Times New Roman" w:hAnsi="Times New Roman" w:cs="Times New Roman"/>
                <w:szCs w:val="24"/>
              </w:rPr>
            </w:pPr>
            <w:r w:rsidRPr="00FC3C52">
              <w:rPr>
                <w:rFonts w:ascii="Times New Roman" w:eastAsia="ScalaOT" w:hAnsi="Times New Roman" w:cs="Times New Roman"/>
                <w:szCs w:val="24"/>
              </w:rPr>
              <w:t>.02</w:t>
            </w:r>
          </w:p>
        </w:tc>
        <w:tc>
          <w:tcPr>
            <w:tcW w:w="993" w:type="dxa"/>
          </w:tcPr>
          <w:p w14:paraId="24ACB402" w14:textId="6910E1F7" w:rsidR="00FC3C52" w:rsidRPr="00FC3C52" w:rsidRDefault="00FC3C52" w:rsidP="005930A4">
            <w:pPr>
              <w:rPr>
                <w:rFonts w:ascii="Times New Roman" w:eastAsia="Times New Roman" w:hAnsi="Times New Roman" w:cs="Times New Roman"/>
                <w:szCs w:val="24"/>
              </w:rPr>
            </w:pPr>
            <w:r w:rsidRPr="00FC3C52">
              <w:rPr>
                <w:rFonts w:ascii="Times New Roman" w:eastAsia="ScalaOT" w:hAnsi="Times New Roman" w:cs="Times New Roman"/>
                <w:szCs w:val="24"/>
              </w:rPr>
              <w:t>.03</w:t>
            </w:r>
          </w:p>
        </w:tc>
        <w:tc>
          <w:tcPr>
            <w:tcW w:w="1275" w:type="dxa"/>
          </w:tcPr>
          <w:p w14:paraId="24ACB403" w14:textId="2FCB72EC" w:rsidR="00FC3C52" w:rsidRPr="00FC3C52" w:rsidRDefault="00FC3C52" w:rsidP="005930A4">
            <w:pPr>
              <w:rPr>
                <w:rFonts w:ascii="Times New Roman" w:eastAsia="Times New Roman" w:hAnsi="Times New Roman" w:cs="Times New Roman"/>
                <w:szCs w:val="24"/>
              </w:rPr>
            </w:pPr>
            <w:r w:rsidRPr="00FC3C52">
              <w:rPr>
                <w:rFonts w:ascii="Times New Roman" w:eastAsia="ScalaOT" w:hAnsi="Times New Roman" w:cs="Times New Roman"/>
                <w:szCs w:val="24"/>
              </w:rPr>
              <w:t>-.</w:t>
            </w:r>
            <w:r w:rsidR="00432B99">
              <w:rPr>
                <w:rFonts w:ascii="Times New Roman" w:eastAsia="ScalaOT" w:hAnsi="Times New Roman" w:cs="Times New Roman"/>
                <w:szCs w:val="24"/>
              </w:rPr>
              <w:t>11</w:t>
            </w:r>
            <w:r w:rsidRPr="00FC3C52">
              <w:rPr>
                <w:rFonts w:ascii="Times New Roman" w:eastAsia="ScalaOT" w:hAnsi="Times New Roman" w:cs="Times New Roman"/>
                <w:szCs w:val="24"/>
              </w:rPr>
              <w:t>*</w:t>
            </w:r>
          </w:p>
        </w:tc>
        <w:tc>
          <w:tcPr>
            <w:tcW w:w="1418" w:type="dxa"/>
          </w:tcPr>
          <w:p w14:paraId="24ACB404" w14:textId="77777777" w:rsidR="00FC3C52" w:rsidRPr="00FC3C52" w:rsidRDefault="00FC3C52" w:rsidP="005930A4">
            <w:pPr>
              <w:ind w:firstLine="567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417" w:type="dxa"/>
          </w:tcPr>
          <w:p w14:paraId="24ACB405" w14:textId="77777777" w:rsidR="00FC3C52" w:rsidRPr="00FC3C52" w:rsidRDefault="00FC3C52" w:rsidP="005930A4">
            <w:pPr>
              <w:ind w:firstLine="567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668" w:type="dxa"/>
          </w:tcPr>
          <w:p w14:paraId="24ACB406" w14:textId="77777777" w:rsidR="00FC3C52" w:rsidRPr="00FC3C52" w:rsidRDefault="00FC3C52" w:rsidP="005930A4">
            <w:pPr>
              <w:ind w:firstLine="567"/>
              <w:rPr>
                <w:rFonts w:ascii="Times New Roman" w:eastAsia="Times New Roman" w:hAnsi="Times New Roman" w:cs="Times New Roman"/>
                <w:szCs w:val="24"/>
              </w:rPr>
            </w:pPr>
          </w:p>
        </w:tc>
      </w:tr>
      <w:tr w:rsidR="00FC3C52" w:rsidRPr="00FC3C52" w14:paraId="24ACB412" w14:textId="77777777" w:rsidTr="005930A4">
        <w:trPr>
          <w:trHeight w:val="606"/>
        </w:trPr>
        <w:tc>
          <w:tcPr>
            <w:tcW w:w="1843" w:type="dxa"/>
          </w:tcPr>
          <w:p w14:paraId="24ACB408" w14:textId="77777777" w:rsidR="00FC3C52" w:rsidRPr="00FC3C52" w:rsidRDefault="00FC3C52" w:rsidP="005930A4">
            <w:pPr>
              <w:rPr>
                <w:rFonts w:ascii="Times New Roman" w:eastAsia="Times New Roman" w:hAnsi="Times New Roman" w:cs="Times New Roman"/>
                <w:szCs w:val="24"/>
              </w:rPr>
            </w:pPr>
            <w:r w:rsidRPr="00FC3C52">
              <w:rPr>
                <w:rFonts w:ascii="Times New Roman" w:eastAsia="Times New Roman" w:hAnsi="Times New Roman" w:cs="Times New Roman"/>
                <w:szCs w:val="24"/>
              </w:rPr>
              <w:t>Adolescent delinquent behavior T2</w:t>
            </w:r>
          </w:p>
        </w:tc>
        <w:tc>
          <w:tcPr>
            <w:tcW w:w="1559" w:type="dxa"/>
          </w:tcPr>
          <w:p w14:paraId="24ACB409" w14:textId="77777777" w:rsidR="00FC3C52" w:rsidRPr="00FC3C52" w:rsidRDefault="00FC3C52" w:rsidP="005930A4">
            <w:pPr>
              <w:rPr>
                <w:rFonts w:ascii="Times New Roman" w:eastAsia="Times New Roman" w:hAnsi="Times New Roman" w:cs="Times New Roman"/>
                <w:szCs w:val="24"/>
              </w:rPr>
            </w:pPr>
            <w:r w:rsidRPr="00FC3C52">
              <w:rPr>
                <w:rFonts w:ascii="Times New Roman" w:eastAsia="ScalaOT" w:hAnsi="Times New Roman" w:cs="Times New Roman"/>
                <w:szCs w:val="24"/>
              </w:rPr>
              <w:t>.20**</w:t>
            </w:r>
          </w:p>
        </w:tc>
        <w:tc>
          <w:tcPr>
            <w:tcW w:w="1276" w:type="dxa"/>
          </w:tcPr>
          <w:p w14:paraId="24ACB40A" w14:textId="595BE708" w:rsidR="00FC3C52" w:rsidRPr="00FC3C52" w:rsidRDefault="00396E35" w:rsidP="005930A4">
            <w:pPr>
              <w:rPr>
                <w:rFonts w:ascii="Times New Roman" w:eastAsia="Times New Roman" w:hAnsi="Times New Roman" w:cs="Times New Roman"/>
                <w:szCs w:val="24"/>
              </w:rPr>
            </w:pPr>
            <w:r>
              <w:rPr>
                <w:rFonts w:ascii="Times New Roman" w:eastAsia="ScalaOT" w:hAnsi="Times New Roman" w:cs="Times New Roman"/>
                <w:szCs w:val="24"/>
              </w:rPr>
              <w:t>-.07</w:t>
            </w:r>
          </w:p>
        </w:tc>
        <w:tc>
          <w:tcPr>
            <w:tcW w:w="1384" w:type="dxa"/>
          </w:tcPr>
          <w:p w14:paraId="24ACB40B" w14:textId="33ED3244" w:rsidR="00FC3C52" w:rsidRPr="00FC3C52" w:rsidRDefault="00396E35" w:rsidP="005930A4">
            <w:pPr>
              <w:rPr>
                <w:rFonts w:ascii="Times New Roman" w:eastAsia="Times New Roman" w:hAnsi="Times New Roman" w:cs="Times New Roman"/>
                <w:szCs w:val="24"/>
              </w:rPr>
            </w:pPr>
            <w:r>
              <w:rPr>
                <w:rFonts w:ascii="Times New Roman" w:eastAsia="ScalaOT" w:hAnsi="Times New Roman" w:cs="Times New Roman"/>
                <w:szCs w:val="24"/>
              </w:rPr>
              <w:t>-.31</w:t>
            </w:r>
            <w:r w:rsidR="00FC3C52" w:rsidRPr="00FC3C52">
              <w:rPr>
                <w:rFonts w:ascii="Times New Roman" w:eastAsia="ScalaOT" w:hAnsi="Times New Roman" w:cs="Times New Roman"/>
                <w:szCs w:val="24"/>
              </w:rPr>
              <w:t>**</w:t>
            </w:r>
          </w:p>
        </w:tc>
        <w:tc>
          <w:tcPr>
            <w:tcW w:w="1309" w:type="dxa"/>
          </w:tcPr>
          <w:p w14:paraId="24ACB40C" w14:textId="5CE4B4D7" w:rsidR="00FC3C52" w:rsidRPr="00FC3C52" w:rsidRDefault="00432B99" w:rsidP="005930A4">
            <w:pPr>
              <w:rPr>
                <w:rFonts w:ascii="Times New Roman" w:eastAsia="Times New Roman" w:hAnsi="Times New Roman" w:cs="Times New Roman"/>
                <w:szCs w:val="24"/>
              </w:rPr>
            </w:pPr>
            <w:r>
              <w:rPr>
                <w:rFonts w:ascii="Times New Roman" w:eastAsia="ScalaOT" w:hAnsi="Times New Roman" w:cs="Times New Roman"/>
                <w:szCs w:val="24"/>
              </w:rPr>
              <w:t>-.03</w:t>
            </w:r>
          </w:p>
        </w:tc>
        <w:tc>
          <w:tcPr>
            <w:tcW w:w="993" w:type="dxa"/>
          </w:tcPr>
          <w:p w14:paraId="24ACB40D" w14:textId="77777777" w:rsidR="00FC3C52" w:rsidRPr="00FC3C52" w:rsidRDefault="00FC3C52" w:rsidP="005930A4">
            <w:pPr>
              <w:rPr>
                <w:rFonts w:ascii="Times New Roman" w:eastAsia="Times New Roman" w:hAnsi="Times New Roman" w:cs="Times New Roman"/>
                <w:szCs w:val="24"/>
              </w:rPr>
            </w:pPr>
            <w:r w:rsidRPr="00FC3C52">
              <w:rPr>
                <w:rFonts w:ascii="Times New Roman" w:eastAsia="ScalaOT" w:hAnsi="Times New Roman" w:cs="Times New Roman"/>
                <w:szCs w:val="24"/>
              </w:rPr>
              <w:t>-.08</w:t>
            </w:r>
          </w:p>
        </w:tc>
        <w:tc>
          <w:tcPr>
            <w:tcW w:w="1275" w:type="dxa"/>
          </w:tcPr>
          <w:p w14:paraId="24ACB40E" w14:textId="2561A39D" w:rsidR="00FC3C52" w:rsidRPr="00FC3C52" w:rsidRDefault="00FC3C52" w:rsidP="005930A4">
            <w:pPr>
              <w:rPr>
                <w:rFonts w:ascii="Times New Roman" w:eastAsia="Times New Roman" w:hAnsi="Times New Roman" w:cs="Times New Roman"/>
                <w:szCs w:val="24"/>
              </w:rPr>
            </w:pPr>
            <w:r w:rsidRPr="00FC3C52">
              <w:rPr>
                <w:rFonts w:ascii="Times New Roman" w:eastAsia="ScalaOT" w:hAnsi="Times New Roman" w:cs="Times New Roman"/>
                <w:szCs w:val="24"/>
              </w:rPr>
              <w:t>-.</w:t>
            </w:r>
            <w:r w:rsidR="00432B99">
              <w:rPr>
                <w:rFonts w:ascii="Times New Roman" w:eastAsia="ScalaOT" w:hAnsi="Times New Roman" w:cs="Times New Roman"/>
                <w:szCs w:val="24"/>
              </w:rPr>
              <w:t>23</w:t>
            </w:r>
            <w:r w:rsidRPr="00FC3C52">
              <w:rPr>
                <w:rFonts w:ascii="Times New Roman" w:eastAsia="ScalaOT" w:hAnsi="Times New Roman" w:cs="Times New Roman"/>
                <w:szCs w:val="24"/>
              </w:rPr>
              <w:t>**</w:t>
            </w:r>
          </w:p>
        </w:tc>
        <w:tc>
          <w:tcPr>
            <w:tcW w:w="1418" w:type="dxa"/>
          </w:tcPr>
          <w:p w14:paraId="24ACB40F" w14:textId="3631EA1C" w:rsidR="00FC3C52" w:rsidRPr="00FC3C52" w:rsidRDefault="00FC3C52" w:rsidP="005930A4">
            <w:pPr>
              <w:rPr>
                <w:rFonts w:ascii="Times New Roman" w:eastAsia="Times New Roman" w:hAnsi="Times New Roman" w:cs="Times New Roman"/>
                <w:szCs w:val="24"/>
              </w:rPr>
            </w:pPr>
            <w:r w:rsidRPr="00FC3C52">
              <w:rPr>
                <w:rFonts w:ascii="Times New Roman" w:eastAsia="Times New Roman" w:hAnsi="Times New Roman" w:cs="Times New Roman"/>
                <w:szCs w:val="24"/>
              </w:rPr>
              <w:t>.</w:t>
            </w:r>
            <w:r w:rsidR="00396E35">
              <w:rPr>
                <w:rFonts w:ascii="Times New Roman" w:eastAsia="Times New Roman" w:hAnsi="Times New Roman" w:cs="Times New Roman"/>
                <w:szCs w:val="24"/>
              </w:rPr>
              <w:t>49</w:t>
            </w:r>
            <w:r w:rsidRPr="00FC3C52">
              <w:rPr>
                <w:rFonts w:ascii="Times New Roman" w:eastAsia="Times New Roman" w:hAnsi="Times New Roman" w:cs="Times New Roman"/>
                <w:szCs w:val="24"/>
              </w:rPr>
              <w:t>**</w:t>
            </w:r>
          </w:p>
        </w:tc>
        <w:tc>
          <w:tcPr>
            <w:tcW w:w="1417" w:type="dxa"/>
          </w:tcPr>
          <w:p w14:paraId="24ACB410" w14:textId="77777777" w:rsidR="00FC3C52" w:rsidRPr="00FC3C52" w:rsidRDefault="00FC3C52" w:rsidP="005930A4">
            <w:pPr>
              <w:ind w:firstLine="567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668" w:type="dxa"/>
          </w:tcPr>
          <w:p w14:paraId="24ACB411" w14:textId="77777777" w:rsidR="00FC3C52" w:rsidRPr="00FC3C52" w:rsidRDefault="00FC3C52" w:rsidP="005930A4">
            <w:pPr>
              <w:ind w:firstLine="567"/>
              <w:rPr>
                <w:rFonts w:ascii="Times New Roman" w:eastAsia="Times New Roman" w:hAnsi="Times New Roman" w:cs="Times New Roman"/>
                <w:szCs w:val="24"/>
              </w:rPr>
            </w:pPr>
          </w:p>
        </w:tc>
      </w:tr>
      <w:tr w:rsidR="00FC3C52" w:rsidRPr="00FC3C52" w14:paraId="24ACB41D" w14:textId="77777777" w:rsidTr="005930A4">
        <w:trPr>
          <w:trHeight w:val="563"/>
        </w:trPr>
        <w:tc>
          <w:tcPr>
            <w:tcW w:w="1843" w:type="dxa"/>
          </w:tcPr>
          <w:p w14:paraId="24ACB413" w14:textId="77777777" w:rsidR="00FC3C52" w:rsidRPr="00FC3C52" w:rsidRDefault="00FC3C52" w:rsidP="005930A4">
            <w:pPr>
              <w:rPr>
                <w:rFonts w:ascii="Times New Roman" w:eastAsia="Times New Roman" w:hAnsi="Times New Roman" w:cs="Times New Roman"/>
                <w:szCs w:val="24"/>
              </w:rPr>
            </w:pPr>
            <w:r w:rsidRPr="00FC3C52">
              <w:rPr>
                <w:rFonts w:ascii="Times New Roman" w:eastAsia="Times New Roman" w:hAnsi="Times New Roman" w:cs="Times New Roman"/>
                <w:szCs w:val="24"/>
              </w:rPr>
              <w:t>Adolescent substance use T1</w:t>
            </w:r>
          </w:p>
        </w:tc>
        <w:tc>
          <w:tcPr>
            <w:tcW w:w="1559" w:type="dxa"/>
          </w:tcPr>
          <w:p w14:paraId="24ACB414" w14:textId="1CFF3A8A" w:rsidR="00FC3C52" w:rsidRPr="00FC3C52" w:rsidRDefault="00396E35" w:rsidP="005930A4">
            <w:pPr>
              <w:rPr>
                <w:rFonts w:ascii="Times New Roman" w:eastAsia="Times New Roman" w:hAnsi="Times New Roman" w:cs="Times New Roman"/>
                <w:szCs w:val="24"/>
              </w:rPr>
            </w:pPr>
            <w:r>
              <w:rPr>
                <w:rFonts w:ascii="Times New Roman" w:eastAsia="ScalaOT" w:hAnsi="Times New Roman" w:cs="Times New Roman"/>
                <w:szCs w:val="24"/>
              </w:rPr>
              <w:t>-.06</w:t>
            </w:r>
          </w:p>
        </w:tc>
        <w:tc>
          <w:tcPr>
            <w:tcW w:w="1276" w:type="dxa"/>
          </w:tcPr>
          <w:p w14:paraId="24ACB415" w14:textId="65A5BC7C" w:rsidR="00FC3C52" w:rsidRPr="00FC3C52" w:rsidRDefault="00396E35" w:rsidP="005930A4">
            <w:pPr>
              <w:rPr>
                <w:rFonts w:ascii="Times New Roman" w:eastAsia="Times New Roman" w:hAnsi="Times New Roman" w:cs="Times New Roman"/>
                <w:szCs w:val="24"/>
              </w:rPr>
            </w:pPr>
            <w:r>
              <w:rPr>
                <w:rFonts w:ascii="Times New Roman" w:eastAsia="ScalaOT" w:hAnsi="Times New Roman" w:cs="Times New Roman"/>
                <w:szCs w:val="24"/>
              </w:rPr>
              <w:t>-.08</w:t>
            </w:r>
          </w:p>
        </w:tc>
        <w:tc>
          <w:tcPr>
            <w:tcW w:w="1384" w:type="dxa"/>
          </w:tcPr>
          <w:p w14:paraId="24ACB416" w14:textId="0BB307C5" w:rsidR="00FC3C52" w:rsidRPr="00FC3C52" w:rsidRDefault="00396E35" w:rsidP="005930A4">
            <w:pPr>
              <w:rPr>
                <w:rFonts w:ascii="Times New Roman" w:eastAsia="Times New Roman" w:hAnsi="Times New Roman" w:cs="Times New Roman"/>
                <w:szCs w:val="24"/>
              </w:rPr>
            </w:pPr>
            <w:r>
              <w:rPr>
                <w:rFonts w:ascii="Times New Roman" w:eastAsia="ScalaOT" w:hAnsi="Times New Roman" w:cs="Times New Roman"/>
                <w:szCs w:val="24"/>
              </w:rPr>
              <w:t>-.20</w:t>
            </w:r>
            <w:r w:rsidR="00FC3C52" w:rsidRPr="00FC3C52">
              <w:rPr>
                <w:rFonts w:ascii="Times New Roman" w:eastAsia="ScalaOT" w:hAnsi="Times New Roman" w:cs="Times New Roman"/>
                <w:szCs w:val="24"/>
              </w:rPr>
              <w:t>**</w:t>
            </w:r>
          </w:p>
        </w:tc>
        <w:tc>
          <w:tcPr>
            <w:tcW w:w="1309" w:type="dxa"/>
          </w:tcPr>
          <w:p w14:paraId="24ACB417" w14:textId="23EDCEFA" w:rsidR="00FC3C52" w:rsidRPr="00FC3C52" w:rsidRDefault="00432B99" w:rsidP="005930A4">
            <w:pPr>
              <w:rPr>
                <w:rFonts w:ascii="Times New Roman" w:eastAsia="Times New Roman" w:hAnsi="Times New Roman" w:cs="Times New Roman"/>
                <w:szCs w:val="24"/>
              </w:rPr>
            </w:pPr>
            <w:r>
              <w:rPr>
                <w:rFonts w:ascii="Times New Roman" w:eastAsia="ScalaOT" w:hAnsi="Times New Roman" w:cs="Times New Roman"/>
                <w:szCs w:val="24"/>
              </w:rPr>
              <w:t>.01</w:t>
            </w:r>
          </w:p>
        </w:tc>
        <w:tc>
          <w:tcPr>
            <w:tcW w:w="993" w:type="dxa"/>
          </w:tcPr>
          <w:p w14:paraId="24ACB418" w14:textId="0CE86565" w:rsidR="00FC3C52" w:rsidRPr="00FC3C52" w:rsidRDefault="00396E35" w:rsidP="005930A4">
            <w:pPr>
              <w:rPr>
                <w:rFonts w:ascii="Times New Roman" w:eastAsia="Times New Roman" w:hAnsi="Times New Roman" w:cs="Times New Roman"/>
                <w:szCs w:val="24"/>
              </w:rPr>
            </w:pPr>
            <w:r>
              <w:rPr>
                <w:rFonts w:ascii="Times New Roman" w:eastAsia="ScalaOT" w:hAnsi="Times New Roman" w:cs="Times New Roman"/>
                <w:szCs w:val="24"/>
              </w:rPr>
              <w:t>-.05</w:t>
            </w:r>
          </w:p>
        </w:tc>
        <w:tc>
          <w:tcPr>
            <w:tcW w:w="1275" w:type="dxa"/>
          </w:tcPr>
          <w:p w14:paraId="24ACB419" w14:textId="77777777" w:rsidR="00FC3C52" w:rsidRPr="00FC3C52" w:rsidRDefault="00FC3C52" w:rsidP="005930A4">
            <w:pPr>
              <w:rPr>
                <w:rFonts w:ascii="Times New Roman" w:eastAsia="Times New Roman" w:hAnsi="Times New Roman" w:cs="Times New Roman"/>
                <w:szCs w:val="24"/>
              </w:rPr>
            </w:pPr>
            <w:r w:rsidRPr="00FC3C52">
              <w:rPr>
                <w:rFonts w:ascii="Times New Roman" w:eastAsia="ScalaOT" w:hAnsi="Times New Roman" w:cs="Times New Roman"/>
                <w:szCs w:val="24"/>
              </w:rPr>
              <w:t>-.20**</w:t>
            </w:r>
          </w:p>
        </w:tc>
        <w:tc>
          <w:tcPr>
            <w:tcW w:w="1418" w:type="dxa"/>
          </w:tcPr>
          <w:p w14:paraId="24ACB41A" w14:textId="5A70EA43" w:rsidR="00FC3C52" w:rsidRPr="00FC3C52" w:rsidRDefault="00FC3C52" w:rsidP="005930A4">
            <w:pPr>
              <w:rPr>
                <w:rFonts w:ascii="Times New Roman" w:eastAsia="Times New Roman" w:hAnsi="Times New Roman" w:cs="Times New Roman"/>
                <w:szCs w:val="24"/>
              </w:rPr>
            </w:pPr>
            <w:r w:rsidRPr="00FC3C52">
              <w:rPr>
                <w:rFonts w:ascii="Times New Roman" w:eastAsia="Times New Roman" w:hAnsi="Times New Roman" w:cs="Times New Roman"/>
                <w:szCs w:val="24"/>
              </w:rPr>
              <w:t>.</w:t>
            </w:r>
            <w:r w:rsidR="00396E35">
              <w:rPr>
                <w:rFonts w:ascii="Times New Roman" w:eastAsia="Times New Roman" w:hAnsi="Times New Roman" w:cs="Times New Roman"/>
                <w:szCs w:val="24"/>
              </w:rPr>
              <w:t>40</w:t>
            </w:r>
            <w:r w:rsidRPr="00FC3C52">
              <w:rPr>
                <w:rFonts w:ascii="Times New Roman" w:eastAsia="Times New Roman" w:hAnsi="Times New Roman" w:cs="Times New Roman"/>
                <w:szCs w:val="24"/>
              </w:rPr>
              <w:t>**</w:t>
            </w:r>
          </w:p>
        </w:tc>
        <w:tc>
          <w:tcPr>
            <w:tcW w:w="1417" w:type="dxa"/>
          </w:tcPr>
          <w:p w14:paraId="24ACB41B" w14:textId="115CE579" w:rsidR="00FC3C52" w:rsidRPr="00FC3C52" w:rsidRDefault="00FC3C52" w:rsidP="005930A4">
            <w:pPr>
              <w:rPr>
                <w:rFonts w:ascii="Times New Roman" w:eastAsia="Times New Roman" w:hAnsi="Times New Roman" w:cs="Times New Roman"/>
                <w:szCs w:val="24"/>
              </w:rPr>
            </w:pPr>
            <w:r w:rsidRPr="00FC3C52">
              <w:rPr>
                <w:rFonts w:ascii="Times New Roman" w:eastAsia="Times New Roman" w:hAnsi="Times New Roman" w:cs="Times New Roman"/>
                <w:szCs w:val="24"/>
              </w:rPr>
              <w:t>.</w:t>
            </w:r>
            <w:r w:rsidR="00396E35">
              <w:rPr>
                <w:rFonts w:ascii="Times New Roman" w:eastAsia="Times New Roman" w:hAnsi="Times New Roman" w:cs="Times New Roman"/>
                <w:szCs w:val="24"/>
              </w:rPr>
              <w:t>53</w:t>
            </w:r>
            <w:r w:rsidRPr="00FC3C52">
              <w:rPr>
                <w:rFonts w:ascii="Times New Roman" w:eastAsia="Times New Roman" w:hAnsi="Times New Roman" w:cs="Times New Roman"/>
                <w:szCs w:val="24"/>
              </w:rPr>
              <w:t>**</w:t>
            </w:r>
          </w:p>
        </w:tc>
        <w:tc>
          <w:tcPr>
            <w:tcW w:w="1668" w:type="dxa"/>
          </w:tcPr>
          <w:p w14:paraId="24ACB41C" w14:textId="77777777" w:rsidR="00FC3C52" w:rsidRPr="00FC3C52" w:rsidRDefault="00FC3C52" w:rsidP="005930A4">
            <w:pPr>
              <w:ind w:firstLine="567"/>
              <w:rPr>
                <w:rFonts w:ascii="Times New Roman" w:eastAsia="Times New Roman" w:hAnsi="Times New Roman" w:cs="Times New Roman"/>
                <w:szCs w:val="24"/>
              </w:rPr>
            </w:pPr>
          </w:p>
        </w:tc>
      </w:tr>
      <w:tr w:rsidR="00FC3C52" w:rsidRPr="00FC3C52" w14:paraId="24ACB428" w14:textId="77777777" w:rsidTr="005930A4">
        <w:trPr>
          <w:trHeight w:val="557"/>
        </w:trPr>
        <w:tc>
          <w:tcPr>
            <w:tcW w:w="1843" w:type="dxa"/>
            <w:tcBorders>
              <w:bottom w:val="single" w:sz="4" w:space="0" w:color="auto"/>
            </w:tcBorders>
          </w:tcPr>
          <w:p w14:paraId="24ACB41E" w14:textId="77777777" w:rsidR="00FC3C52" w:rsidRPr="00FC3C52" w:rsidRDefault="00FC3C52" w:rsidP="005930A4">
            <w:pPr>
              <w:rPr>
                <w:rFonts w:ascii="Times New Roman" w:eastAsia="Times New Roman" w:hAnsi="Times New Roman" w:cs="Times New Roman"/>
                <w:szCs w:val="24"/>
              </w:rPr>
            </w:pPr>
            <w:r w:rsidRPr="00FC3C52">
              <w:rPr>
                <w:rFonts w:ascii="Times New Roman" w:eastAsia="Times New Roman" w:hAnsi="Times New Roman" w:cs="Times New Roman"/>
                <w:szCs w:val="24"/>
              </w:rPr>
              <w:t>Adolescent substance use T2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24ACB41F" w14:textId="77777777" w:rsidR="00FC3C52" w:rsidRPr="00FC3C52" w:rsidRDefault="00FC3C52" w:rsidP="005930A4">
            <w:pPr>
              <w:rPr>
                <w:rFonts w:ascii="Times New Roman" w:eastAsia="ScalaOT" w:hAnsi="Times New Roman" w:cs="Times New Roman"/>
                <w:szCs w:val="24"/>
              </w:rPr>
            </w:pPr>
            <w:r w:rsidRPr="00FC3C52">
              <w:rPr>
                <w:rFonts w:ascii="Times New Roman" w:eastAsia="ScalaOT" w:hAnsi="Times New Roman" w:cs="Times New Roman"/>
                <w:szCs w:val="24"/>
              </w:rPr>
              <w:t>-.06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24ACB420" w14:textId="77777777" w:rsidR="00FC3C52" w:rsidRPr="00FC3C52" w:rsidRDefault="00FC3C52" w:rsidP="005930A4">
            <w:pPr>
              <w:rPr>
                <w:rFonts w:ascii="Times New Roman" w:eastAsia="Times New Roman" w:hAnsi="Times New Roman" w:cs="Times New Roman"/>
                <w:szCs w:val="24"/>
              </w:rPr>
            </w:pPr>
            <w:r w:rsidRPr="00FC3C52">
              <w:rPr>
                <w:rFonts w:ascii="Times New Roman" w:eastAsia="ScalaOT" w:hAnsi="Times New Roman" w:cs="Times New Roman"/>
                <w:szCs w:val="24"/>
              </w:rPr>
              <w:t>-.02</w:t>
            </w:r>
          </w:p>
        </w:tc>
        <w:tc>
          <w:tcPr>
            <w:tcW w:w="1384" w:type="dxa"/>
            <w:tcBorders>
              <w:bottom w:val="single" w:sz="4" w:space="0" w:color="auto"/>
            </w:tcBorders>
          </w:tcPr>
          <w:p w14:paraId="24ACB421" w14:textId="00D0ED53" w:rsidR="00FC3C52" w:rsidRPr="00FC3C52" w:rsidRDefault="00FC3C52" w:rsidP="005930A4">
            <w:pPr>
              <w:rPr>
                <w:rFonts w:ascii="Times New Roman" w:eastAsia="Times New Roman" w:hAnsi="Times New Roman" w:cs="Times New Roman"/>
                <w:szCs w:val="24"/>
              </w:rPr>
            </w:pPr>
            <w:r w:rsidRPr="00FC3C52">
              <w:rPr>
                <w:rFonts w:ascii="Times New Roman" w:eastAsia="ScalaOT" w:hAnsi="Times New Roman" w:cs="Times New Roman"/>
                <w:szCs w:val="24"/>
              </w:rPr>
              <w:t>-.2</w:t>
            </w:r>
            <w:r w:rsidR="00396E35">
              <w:rPr>
                <w:rFonts w:ascii="Times New Roman" w:eastAsia="ScalaOT" w:hAnsi="Times New Roman" w:cs="Times New Roman"/>
                <w:szCs w:val="24"/>
              </w:rPr>
              <w:t>1</w:t>
            </w:r>
            <w:r w:rsidRPr="00FC3C52">
              <w:rPr>
                <w:rFonts w:ascii="Times New Roman" w:eastAsia="ScalaOT" w:hAnsi="Times New Roman" w:cs="Times New Roman"/>
                <w:szCs w:val="24"/>
              </w:rPr>
              <w:t>**</w:t>
            </w:r>
          </w:p>
        </w:tc>
        <w:tc>
          <w:tcPr>
            <w:tcW w:w="1309" w:type="dxa"/>
            <w:tcBorders>
              <w:bottom w:val="single" w:sz="4" w:space="0" w:color="auto"/>
            </w:tcBorders>
          </w:tcPr>
          <w:p w14:paraId="24ACB422" w14:textId="78158078" w:rsidR="00FC3C52" w:rsidRPr="00FC3C52" w:rsidRDefault="00FC3C52" w:rsidP="005930A4">
            <w:pPr>
              <w:rPr>
                <w:rFonts w:ascii="Times New Roman" w:eastAsia="Times New Roman" w:hAnsi="Times New Roman" w:cs="Times New Roman"/>
                <w:szCs w:val="24"/>
              </w:rPr>
            </w:pPr>
            <w:r w:rsidRPr="00FC3C52">
              <w:rPr>
                <w:rFonts w:ascii="Times New Roman" w:eastAsia="ScalaOT" w:hAnsi="Times New Roman" w:cs="Times New Roman"/>
                <w:szCs w:val="24"/>
              </w:rPr>
              <w:t>.0</w:t>
            </w:r>
            <w:r w:rsidR="00432B99">
              <w:rPr>
                <w:rFonts w:ascii="Times New Roman" w:eastAsia="ScalaOT" w:hAnsi="Times New Roman" w:cs="Times New Roman"/>
                <w:szCs w:val="24"/>
              </w:rPr>
              <w:t>4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24ACB423" w14:textId="6FF6AD03" w:rsidR="00FC3C52" w:rsidRPr="00FC3C52" w:rsidRDefault="00396E35" w:rsidP="005930A4">
            <w:pPr>
              <w:rPr>
                <w:rFonts w:ascii="Times New Roman" w:eastAsia="Times New Roman" w:hAnsi="Times New Roman" w:cs="Times New Roman"/>
                <w:szCs w:val="24"/>
              </w:rPr>
            </w:pPr>
            <w:r>
              <w:rPr>
                <w:rFonts w:ascii="Times New Roman" w:eastAsia="ScalaOT" w:hAnsi="Times New Roman" w:cs="Times New Roman"/>
                <w:szCs w:val="24"/>
              </w:rPr>
              <w:t>-.05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24ACB424" w14:textId="6DECCCFC" w:rsidR="00FC3C52" w:rsidRPr="00FC3C52" w:rsidRDefault="00432B99" w:rsidP="005930A4">
            <w:pPr>
              <w:rPr>
                <w:rFonts w:ascii="Times New Roman" w:eastAsia="Times New Roman" w:hAnsi="Times New Roman" w:cs="Times New Roman"/>
                <w:szCs w:val="24"/>
              </w:rPr>
            </w:pPr>
            <w:r>
              <w:rPr>
                <w:rFonts w:ascii="Times New Roman" w:eastAsia="ScalaOT" w:hAnsi="Times New Roman" w:cs="Times New Roman"/>
                <w:szCs w:val="24"/>
              </w:rPr>
              <w:t>-.26</w:t>
            </w:r>
            <w:r w:rsidR="00FC3C52" w:rsidRPr="00FC3C52">
              <w:rPr>
                <w:rFonts w:ascii="Times New Roman" w:eastAsia="ScalaOT" w:hAnsi="Times New Roman" w:cs="Times New Roman"/>
                <w:szCs w:val="24"/>
              </w:rPr>
              <w:t>**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24ACB425" w14:textId="6B9F7B70" w:rsidR="00FC3C52" w:rsidRPr="00FC3C52" w:rsidRDefault="00FC3C52" w:rsidP="005930A4">
            <w:pPr>
              <w:rPr>
                <w:rFonts w:ascii="Times New Roman" w:eastAsia="Times New Roman" w:hAnsi="Times New Roman" w:cs="Times New Roman"/>
                <w:szCs w:val="24"/>
              </w:rPr>
            </w:pPr>
            <w:r w:rsidRPr="00FC3C52">
              <w:rPr>
                <w:rFonts w:ascii="Times New Roman" w:eastAsia="Times New Roman" w:hAnsi="Times New Roman" w:cs="Times New Roman"/>
                <w:szCs w:val="24"/>
              </w:rPr>
              <w:t>.</w:t>
            </w:r>
            <w:r w:rsidR="00396E35">
              <w:rPr>
                <w:rFonts w:ascii="Times New Roman" w:eastAsia="Times New Roman" w:hAnsi="Times New Roman" w:cs="Times New Roman"/>
                <w:szCs w:val="24"/>
              </w:rPr>
              <w:t>30</w:t>
            </w:r>
            <w:r w:rsidRPr="00FC3C52">
              <w:rPr>
                <w:rFonts w:ascii="Times New Roman" w:eastAsia="Times New Roman" w:hAnsi="Times New Roman" w:cs="Times New Roman"/>
                <w:szCs w:val="24"/>
              </w:rPr>
              <w:t>**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24ACB426" w14:textId="428B1B25" w:rsidR="00FC3C52" w:rsidRPr="00FC3C52" w:rsidRDefault="00FC3C52" w:rsidP="005930A4">
            <w:pPr>
              <w:rPr>
                <w:rFonts w:ascii="Times New Roman" w:eastAsia="Times New Roman" w:hAnsi="Times New Roman" w:cs="Times New Roman"/>
                <w:szCs w:val="24"/>
              </w:rPr>
            </w:pPr>
            <w:r w:rsidRPr="00FC3C52">
              <w:rPr>
                <w:rFonts w:ascii="Times New Roman" w:eastAsia="Times New Roman" w:hAnsi="Times New Roman" w:cs="Times New Roman"/>
                <w:szCs w:val="24"/>
              </w:rPr>
              <w:t>.</w:t>
            </w:r>
            <w:r w:rsidR="00396E35">
              <w:rPr>
                <w:rFonts w:ascii="Times New Roman" w:eastAsia="Times New Roman" w:hAnsi="Times New Roman" w:cs="Times New Roman"/>
                <w:szCs w:val="24"/>
              </w:rPr>
              <w:t>55</w:t>
            </w:r>
            <w:r w:rsidRPr="00FC3C52">
              <w:rPr>
                <w:rFonts w:ascii="Times New Roman" w:eastAsia="Times New Roman" w:hAnsi="Times New Roman" w:cs="Times New Roman"/>
                <w:szCs w:val="24"/>
              </w:rPr>
              <w:t>**</w:t>
            </w:r>
          </w:p>
        </w:tc>
        <w:tc>
          <w:tcPr>
            <w:tcW w:w="1668" w:type="dxa"/>
            <w:tcBorders>
              <w:bottom w:val="single" w:sz="4" w:space="0" w:color="auto"/>
            </w:tcBorders>
          </w:tcPr>
          <w:p w14:paraId="24ACB427" w14:textId="77777777" w:rsidR="00FC3C52" w:rsidRPr="00FC3C52" w:rsidRDefault="00FC3C52" w:rsidP="005930A4">
            <w:pPr>
              <w:rPr>
                <w:rFonts w:ascii="Times New Roman" w:eastAsia="Times New Roman" w:hAnsi="Times New Roman" w:cs="Times New Roman"/>
                <w:szCs w:val="24"/>
              </w:rPr>
            </w:pPr>
            <w:r w:rsidRPr="00FC3C52">
              <w:rPr>
                <w:rFonts w:ascii="Times New Roman" w:eastAsia="Times New Roman" w:hAnsi="Times New Roman" w:cs="Times New Roman"/>
                <w:szCs w:val="24"/>
              </w:rPr>
              <w:t>.49**</w:t>
            </w:r>
          </w:p>
        </w:tc>
      </w:tr>
    </w:tbl>
    <w:p w14:paraId="24ACB429" w14:textId="77777777" w:rsidR="00B73946" w:rsidRDefault="00B73946"/>
    <w:sectPr w:rsidR="00B73946" w:rsidSect="00FC3C52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calaOT">
    <w:panose1 w:val="02010504040101020102"/>
    <w:charset w:val="00"/>
    <w:family w:val="modern"/>
    <w:notTrueType/>
    <w:pitch w:val="variable"/>
    <w:sig w:usb0="800000EF" w:usb1="5000E05B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3C52"/>
    <w:rsid w:val="00396E35"/>
    <w:rsid w:val="00432B99"/>
    <w:rsid w:val="005930A4"/>
    <w:rsid w:val="00B73946"/>
    <w:rsid w:val="00BF072C"/>
    <w:rsid w:val="00FC3C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ACB3B3"/>
  <w15:chartTrackingRefBased/>
  <w15:docId w15:val="{1FE2285B-9A13-425E-810F-A807665FF0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39"/>
    <w:rsid w:val="00FC3C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FC3C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125</Words>
  <Characters>668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University West</Company>
  <LinksUpToDate>false</LinksUpToDate>
  <CharactersWithSpaces>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Sabina Kapetanovic</dc:creator>
  <cp:keywords/>
  <dc:description/>
  <cp:lastModifiedBy>Sabina Kapetanovic</cp:lastModifiedBy>
  <cp:revision>3</cp:revision>
  <dcterms:created xsi:type="dcterms:W3CDTF">2017-12-21T09:10:00Z</dcterms:created>
  <dcterms:modified xsi:type="dcterms:W3CDTF">2017-12-29T10:28:00Z</dcterms:modified>
</cp:coreProperties>
</file>