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81A7" w14:textId="04F90936" w:rsidR="00C217C1" w:rsidRPr="000D0432" w:rsidRDefault="00C75B91" w:rsidP="00C75B91">
      <w:pPr>
        <w:jc w:val="center"/>
        <w:rPr>
          <w:rFonts w:cs="Times New Roman"/>
        </w:rPr>
      </w:pPr>
      <w:r w:rsidRPr="000D0432">
        <w:rPr>
          <w:rFonts w:cs="Times New Roman"/>
        </w:rPr>
        <w:t>Supplementary Material for:</w:t>
      </w:r>
    </w:p>
    <w:p w14:paraId="11014CDB" w14:textId="789311E6" w:rsidR="003F5603" w:rsidRPr="000D0432" w:rsidRDefault="00C75B91" w:rsidP="00445BA7">
      <w:pPr>
        <w:jc w:val="center"/>
        <w:rPr>
          <w:rFonts w:cs="Times New Roman"/>
          <w:b/>
          <w:bCs/>
        </w:rPr>
      </w:pPr>
      <w:r w:rsidRPr="000D0432">
        <w:rPr>
          <w:rFonts w:cs="Times New Roman"/>
          <w:b/>
          <w:bCs/>
        </w:rPr>
        <w:t xml:space="preserve">Behavioral </w:t>
      </w:r>
      <w:r w:rsidR="00D401A7" w:rsidRPr="000D0432">
        <w:rPr>
          <w:rFonts w:cs="Times New Roman"/>
          <w:b/>
          <w:bCs/>
        </w:rPr>
        <w:t>Consequences of Blunting Fear with Acetaminophen</w:t>
      </w:r>
    </w:p>
    <w:p w14:paraId="72F830BD" w14:textId="3E3D4DE0" w:rsidR="00445BA7" w:rsidRPr="000D0432" w:rsidRDefault="00445BA7" w:rsidP="0041209A">
      <w:pPr>
        <w:jc w:val="center"/>
        <w:rPr>
          <w:rFonts w:cs="Times New Roman"/>
        </w:rPr>
      </w:pPr>
    </w:p>
    <w:sdt>
      <w:sdtPr>
        <w:id w:val="-1878855053"/>
        <w:docPartObj>
          <w:docPartGallery w:val="Table of Contents"/>
          <w:docPartUnique/>
        </w:docPartObj>
      </w:sdtPr>
      <w:sdtEndPr>
        <w:rPr>
          <w:b/>
          <w:bCs/>
          <w:noProof/>
        </w:rPr>
      </w:sdtEndPr>
      <w:sdtContent>
        <w:p w14:paraId="45773198" w14:textId="54BA515A" w:rsidR="00324FF1" w:rsidRDefault="0041209A">
          <w:pPr>
            <w:pStyle w:val="TOC1"/>
            <w:tabs>
              <w:tab w:val="right" w:leader="dot" w:pos="9350"/>
            </w:tabs>
            <w:rPr>
              <w:rFonts w:asciiTheme="minorHAnsi" w:eastAsiaTheme="minorEastAsia" w:hAnsiTheme="minorHAnsi"/>
              <w:noProof/>
            </w:rPr>
          </w:pPr>
          <w:r w:rsidRPr="000D0432">
            <w:fldChar w:fldCharType="begin"/>
          </w:r>
          <w:r w:rsidRPr="000D0432">
            <w:instrText xml:space="preserve"> TOC \o "1-3" \h \z \u </w:instrText>
          </w:r>
          <w:r w:rsidRPr="000D0432">
            <w:fldChar w:fldCharType="separate"/>
          </w:r>
          <w:hyperlink w:anchor="_Toc212581613" w:history="1">
            <w:r w:rsidR="00324FF1" w:rsidRPr="006E6248">
              <w:rPr>
                <w:rStyle w:val="Hyperlink"/>
                <w:noProof/>
              </w:rPr>
              <w:t>S.1 Supplementary Methods: Elaborations from Main Text</w:t>
            </w:r>
            <w:r w:rsidR="00324FF1">
              <w:rPr>
                <w:noProof/>
                <w:webHidden/>
              </w:rPr>
              <w:tab/>
            </w:r>
            <w:r w:rsidR="00324FF1">
              <w:rPr>
                <w:noProof/>
                <w:webHidden/>
              </w:rPr>
              <w:fldChar w:fldCharType="begin"/>
            </w:r>
            <w:r w:rsidR="00324FF1">
              <w:rPr>
                <w:noProof/>
                <w:webHidden/>
              </w:rPr>
              <w:instrText xml:space="preserve"> PAGEREF _Toc212581613 \h </w:instrText>
            </w:r>
            <w:r w:rsidR="00324FF1">
              <w:rPr>
                <w:noProof/>
                <w:webHidden/>
              </w:rPr>
            </w:r>
            <w:r w:rsidR="00324FF1">
              <w:rPr>
                <w:noProof/>
                <w:webHidden/>
              </w:rPr>
              <w:fldChar w:fldCharType="separate"/>
            </w:r>
            <w:r w:rsidR="001C0B55">
              <w:rPr>
                <w:noProof/>
                <w:webHidden/>
              </w:rPr>
              <w:t>2</w:t>
            </w:r>
            <w:r w:rsidR="00324FF1">
              <w:rPr>
                <w:noProof/>
                <w:webHidden/>
              </w:rPr>
              <w:fldChar w:fldCharType="end"/>
            </w:r>
          </w:hyperlink>
        </w:p>
        <w:p w14:paraId="08B67FAB" w14:textId="5CE91B02" w:rsidR="00324FF1" w:rsidRDefault="00324FF1">
          <w:pPr>
            <w:pStyle w:val="TOC2"/>
            <w:tabs>
              <w:tab w:val="right" w:leader="dot" w:pos="9350"/>
            </w:tabs>
            <w:rPr>
              <w:rFonts w:asciiTheme="minorHAnsi" w:eastAsiaTheme="minorEastAsia" w:hAnsiTheme="minorHAnsi"/>
              <w:noProof/>
            </w:rPr>
          </w:pPr>
          <w:hyperlink w:anchor="_Toc212581614" w:history="1">
            <w:r w:rsidRPr="006E6248">
              <w:rPr>
                <w:rStyle w:val="Hyperlink"/>
                <w:noProof/>
              </w:rPr>
              <w:t>S.1.1 Drug Conditions Were Comparable</w:t>
            </w:r>
            <w:r>
              <w:rPr>
                <w:noProof/>
                <w:webHidden/>
              </w:rPr>
              <w:tab/>
            </w:r>
            <w:r>
              <w:rPr>
                <w:noProof/>
                <w:webHidden/>
              </w:rPr>
              <w:fldChar w:fldCharType="begin"/>
            </w:r>
            <w:r>
              <w:rPr>
                <w:noProof/>
                <w:webHidden/>
              </w:rPr>
              <w:instrText xml:space="preserve"> PAGEREF _Toc212581614 \h </w:instrText>
            </w:r>
            <w:r>
              <w:rPr>
                <w:noProof/>
                <w:webHidden/>
              </w:rPr>
            </w:r>
            <w:r>
              <w:rPr>
                <w:noProof/>
                <w:webHidden/>
              </w:rPr>
              <w:fldChar w:fldCharType="separate"/>
            </w:r>
            <w:r w:rsidR="001C0B55">
              <w:rPr>
                <w:noProof/>
                <w:webHidden/>
              </w:rPr>
              <w:t>2</w:t>
            </w:r>
            <w:r>
              <w:rPr>
                <w:noProof/>
                <w:webHidden/>
              </w:rPr>
              <w:fldChar w:fldCharType="end"/>
            </w:r>
          </w:hyperlink>
        </w:p>
        <w:p w14:paraId="5C4C88BA" w14:textId="4658CF78" w:rsidR="00324FF1" w:rsidRDefault="00324FF1">
          <w:pPr>
            <w:pStyle w:val="TOC2"/>
            <w:tabs>
              <w:tab w:val="right" w:leader="dot" w:pos="9350"/>
            </w:tabs>
            <w:rPr>
              <w:rFonts w:asciiTheme="minorHAnsi" w:eastAsiaTheme="minorEastAsia" w:hAnsiTheme="minorHAnsi"/>
              <w:noProof/>
            </w:rPr>
          </w:pPr>
          <w:hyperlink w:anchor="_Toc212581615" w:history="1">
            <w:r w:rsidRPr="006E6248">
              <w:rPr>
                <w:rStyle w:val="Hyperlink"/>
                <w:noProof/>
              </w:rPr>
              <w:t>S.1.2 Participants Could Not Identify Their Drug Condition</w:t>
            </w:r>
            <w:r>
              <w:rPr>
                <w:noProof/>
                <w:webHidden/>
              </w:rPr>
              <w:tab/>
            </w:r>
            <w:r>
              <w:rPr>
                <w:noProof/>
                <w:webHidden/>
              </w:rPr>
              <w:fldChar w:fldCharType="begin"/>
            </w:r>
            <w:r>
              <w:rPr>
                <w:noProof/>
                <w:webHidden/>
              </w:rPr>
              <w:instrText xml:space="preserve"> PAGEREF _Toc212581615 \h </w:instrText>
            </w:r>
            <w:r>
              <w:rPr>
                <w:noProof/>
                <w:webHidden/>
              </w:rPr>
            </w:r>
            <w:r>
              <w:rPr>
                <w:noProof/>
                <w:webHidden/>
              </w:rPr>
              <w:fldChar w:fldCharType="separate"/>
            </w:r>
            <w:r w:rsidR="001C0B55">
              <w:rPr>
                <w:noProof/>
                <w:webHidden/>
              </w:rPr>
              <w:t>3</w:t>
            </w:r>
            <w:r>
              <w:rPr>
                <w:noProof/>
                <w:webHidden/>
              </w:rPr>
              <w:fldChar w:fldCharType="end"/>
            </w:r>
          </w:hyperlink>
        </w:p>
        <w:p w14:paraId="7F263DF4" w14:textId="7679CB26" w:rsidR="00324FF1" w:rsidRDefault="00324FF1">
          <w:pPr>
            <w:pStyle w:val="TOC2"/>
            <w:tabs>
              <w:tab w:val="right" w:leader="dot" w:pos="9350"/>
            </w:tabs>
            <w:rPr>
              <w:rFonts w:asciiTheme="minorHAnsi" w:eastAsiaTheme="minorEastAsia" w:hAnsiTheme="minorHAnsi"/>
              <w:noProof/>
            </w:rPr>
          </w:pPr>
          <w:hyperlink w:anchor="_Toc212581616" w:history="1">
            <w:r w:rsidRPr="006E6248">
              <w:rPr>
                <w:rStyle w:val="Hyperlink"/>
                <w:noProof/>
              </w:rPr>
              <w:t>S.1.3 Outliers and Missing Data</w:t>
            </w:r>
            <w:r>
              <w:rPr>
                <w:noProof/>
                <w:webHidden/>
              </w:rPr>
              <w:tab/>
            </w:r>
            <w:r>
              <w:rPr>
                <w:noProof/>
                <w:webHidden/>
              </w:rPr>
              <w:fldChar w:fldCharType="begin"/>
            </w:r>
            <w:r>
              <w:rPr>
                <w:noProof/>
                <w:webHidden/>
              </w:rPr>
              <w:instrText xml:space="preserve"> PAGEREF _Toc212581616 \h </w:instrText>
            </w:r>
            <w:r>
              <w:rPr>
                <w:noProof/>
                <w:webHidden/>
              </w:rPr>
            </w:r>
            <w:r>
              <w:rPr>
                <w:noProof/>
                <w:webHidden/>
              </w:rPr>
              <w:fldChar w:fldCharType="separate"/>
            </w:r>
            <w:r w:rsidR="001C0B55">
              <w:rPr>
                <w:noProof/>
                <w:webHidden/>
              </w:rPr>
              <w:t>3</w:t>
            </w:r>
            <w:r>
              <w:rPr>
                <w:noProof/>
                <w:webHidden/>
              </w:rPr>
              <w:fldChar w:fldCharType="end"/>
            </w:r>
          </w:hyperlink>
        </w:p>
        <w:p w14:paraId="7923B98A" w14:textId="01A81E55" w:rsidR="00324FF1" w:rsidRDefault="00324FF1">
          <w:pPr>
            <w:pStyle w:val="TOC2"/>
            <w:tabs>
              <w:tab w:val="right" w:leader="dot" w:pos="9350"/>
            </w:tabs>
            <w:rPr>
              <w:rFonts w:asciiTheme="minorHAnsi" w:eastAsiaTheme="minorEastAsia" w:hAnsiTheme="minorHAnsi"/>
              <w:noProof/>
            </w:rPr>
          </w:pPr>
          <w:hyperlink w:anchor="_Toc212581617" w:history="1">
            <w:r w:rsidRPr="006E6248">
              <w:rPr>
                <w:rStyle w:val="Hyperlink"/>
                <w:noProof/>
              </w:rPr>
              <w:t>S.1.4 Exclusion Criteria</w:t>
            </w:r>
            <w:r>
              <w:rPr>
                <w:noProof/>
                <w:webHidden/>
              </w:rPr>
              <w:tab/>
            </w:r>
            <w:r>
              <w:rPr>
                <w:noProof/>
                <w:webHidden/>
              </w:rPr>
              <w:fldChar w:fldCharType="begin"/>
            </w:r>
            <w:r>
              <w:rPr>
                <w:noProof/>
                <w:webHidden/>
              </w:rPr>
              <w:instrText xml:space="preserve"> PAGEREF _Toc212581617 \h </w:instrText>
            </w:r>
            <w:r>
              <w:rPr>
                <w:noProof/>
                <w:webHidden/>
              </w:rPr>
            </w:r>
            <w:r>
              <w:rPr>
                <w:noProof/>
                <w:webHidden/>
              </w:rPr>
              <w:fldChar w:fldCharType="separate"/>
            </w:r>
            <w:r w:rsidR="001C0B55">
              <w:rPr>
                <w:noProof/>
                <w:webHidden/>
              </w:rPr>
              <w:t>3</w:t>
            </w:r>
            <w:r>
              <w:rPr>
                <w:noProof/>
                <w:webHidden/>
              </w:rPr>
              <w:fldChar w:fldCharType="end"/>
            </w:r>
          </w:hyperlink>
        </w:p>
        <w:p w14:paraId="6A91E5BB" w14:textId="14BCCBA4" w:rsidR="00324FF1" w:rsidRDefault="00324FF1">
          <w:pPr>
            <w:pStyle w:val="TOC1"/>
            <w:tabs>
              <w:tab w:val="right" w:leader="dot" w:pos="9350"/>
            </w:tabs>
            <w:rPr>
              <w:rFonts w:asciiTheme="minorHAnsi" w:eastAsiaTheme="minorEastAsia" w:hAnsiTheme="minorHAnsi"/>
              <w:noProof/>
            </w:rPr>
          </w:pPr>
          <w:hyperlink w:anchor="_Toc212581618" w:history="1">
            <w:r w:rsidRPr="006E6248">
              <w:rPr>
                <w:rStyle w:val="Hyperlink"/>
                <w:noProof/>
              </w:rPr>
              <w:t>S.2 Supplementary Methods: Spider Plank</w:t>
            </w:r>
            <w:r>
              <w:rPr>
                <w:noProof/>
                <w:webHidden/>
              </w:rPr>
              <w:tab/>
            </w:r>
            <w:r>
              <w:rPr>
                <w:noProof/>
                <w:webHidden/>
              </w:rPr>
              <w:fldChar w:fldCharType="begin"/>
            </w:r>
            <w:r>
              <w:rPr>
                <w:noProof/>
                <w:webHidden/>
              </w:rPr>
              <w:instrText xml:space="preserve"> PAGEREF _Toc212581618 \h </w:instrText>
            </w:r>
            <w:r>
              <w:rPr>
                <w:noProof/>
                <w:webHidden/>
              </w:rPr>
            </w:r>
            <w:r>
              <w:rPr>
                <w:noProof/>
                <w:webHidden/>
              </w:rPr>
              <w:fldChar w:fldCharType="separate"/>
            </w:r>
            <w:r w:rsidR="001C0B55">
              <w:rPr>
                <w:noProof/>
                <w:webHidden/>
              </w:rPr>
              <w:t>5</w:t>
            </w:r>
            <w:r>
              <w:rPr>
                <w:noProof/>
                <w:webHidden/>
              </w:rPr>
              <w:fldChar w:fldCharType="end"/>
            </w:r>
          </w:hyperlink>
        </w:p>
        <w:p w14:paraId="7A2727D9" w14:textId="445E0EB9" w:rsidR="00324FF1" w:rsidRDefault="00324FF1">
          <w:pPr>
            <w:pStyle w:val="TOC1"/>
            <w:tabs>
              <w:tab w:val="right" w:leader="dot" w:pos="9350"/>
            </w:tabs>
            <w:rPr>
              <w:rFonts w:asciiTheme="minorHAnsi" w:eastAsiaTheme="minorEastAsia" w:hAnsiTheme="minorHAnsi"/>
              <w:noProof/>
            </w:rPr>
          </w:pPr>
          <w:hyperlink w:anchor="_Toc212581619" w:history="1">
            <w:r w:rsidRPr="006E6248">
              <w:rPr>
                <w:rStyle w:val="Hyperlink"/>
                <w:noProof/>
              </w:rPr>
              <w:t>S.3 Supplementary Results: Plank Walk</w:t>
            </w:r>
            <w:r>
              <w:rPr>
                <w:noProof/>
                <w:webHidden/>
              </w:rPr>
              <w:tab/>
            </w:r>
            <w:r>
              <w:rPr>
                <w:noProof/>
                <w:webHidden/>
              </w:rPr>
              <w:fldChar w:fldCharType="begin"/>
            </w:r>
            <w:r>
              <w:rPr>
                <w:noProof/>
                <w:webHidden/>
              </w:rPr>
              <w:instrText xml:space="preserve"> PAGEREF _Toc212581619 \h </w:instrText>
            </w:r>
            <w:r>
              <w:rPr>
                <w:noProof/>
                <w:webHidden/>
              </w:rPr>
            </w:r>
            <w:r>
              <w:rPr>
                <w:noProof/>
                <w:webHidden/>
              </w:rPr>
              <w:fldChar w:fldCharType="separate"/>
            </w:r>
            <w:r w:rsidR="001C0B55">
              <w:rPr>
                <w:noProof/>
                <w:webHidden/>
              </w:rPr>
              <w:t>6</w:t>
            </w:r>
            <w:r>
              <w:rPr>
                <w:noProof/>
                <w:webHidden/>
              </w:rPr>
              <w:fldChar w:fldCharType="end"/>
            </w:r>
          </w:hyperlink>
        </w:p>
        <w:p w14:paraId="4B30A5C5" w14:textId="25DE27FD" w:rsidR="00324FF1" w:rsidRDefault="00324FF1">
          <w:pPr>
            <w:pStyle w:val="TOC2"/>
            <w:tabs>
              <w:tab w:val="right" w:leader="dot" w:pos="9350"/>
            </w:tabs>
            <w:rPr>
              <w:rFonts w:asciiTheme="minorHAnsi" w:eastAsiaTheme="minorEastAsia" w:hAnsiTheme="minorHAnsi"/>
              <w:noProof/>
            </w:rPr>
          </w:pPr>
          <w:hyperlink w:anchor="_Toc212581620" w:history="1">
            <w:r w:rsidRPr="006E6248">
              <w:rPr>
                <w:rStyle w:val="Hyperlink"/>
                <w:noProof/>
              </w:rPr>
              <w:t>S.3.1 Heart rate partially mediates the effect of acetaminophen on speed</w:t>
            </w:r>
            <w:r>
              <w:rPr>
                <w:noProof/>
                <w:webHidden/>
              </w:rPr>
              <w:tab/>
            </w:r>
            <w:r>
              <w:rPr>
                <w:noProof/>
                <w:webHidden/>
              </w:rPr>
              <w:fldChar w:fldCharType="begin"/>
            </w:r>
            <w:r>
              <w:rPr>
                <w:noProof/>
                <w:webHidden/>
              </w:rPr>
              <w:instrText xml:space="preserve"> PAGEREF _Toc212581620 \h </w:instrText>
            </w:r>
            <w:r>
              <w:rPr>
                <w:noProof/>
                <w:webHidden/>
              </w:rPr>
            </w:r>
            <w:r>
              <w:rPr>
                <w:noProof/>
                <w:webHidden/>
              </w:rPr>
              <w:fldChar w:fldCharType="separate"/>
            </w:r>
            <w:r w:rsidR="001C0B55">
              <w:rPr>
                <w:noProof/>
                <w:webHidden/>
              </w:rPr>
              <w:t>6</w:t>
            </w:r>
            <w:r>
              <w:rPr>
                <w:noProof/>
                <w:webHidden/>
              </w:rPr>
              <w:fldChar w:fldCharType="end"/>
            </w:r>
          </w:hyperlink>
        </w:p>
        <w:p w14:paraId="24544CA9" w14:textId="44B051D9" w:rsidR="00324FF1" w:rsidRDefault="00324FF1">
          <w:pPr>
            <w:pStyle w:val="TOC2"/>
            <w:tabs>
              <w:tab w:val="right" w:leader="dot" w:pos="9350"/>
            </w:tabs>
            <w:rPr>
              <w:rFonts w:asciiTheme="minorHAnsi" w:eastAsiaTheme="minorEastAsia" w:hAnsiTheme="minorHAnsi"/>
              <w:noProof/>
            </w:rPr>
          </w:pPr>
          <w:hyperlink w:anchor="_Toc212581621" w:history="1">
            <w:r w:rsidRPr="006E6248">
              <w:rPr>
                <w:rStyle w:val="Hyperlink"/>
                <w:noProof/>
              </w:rPr>
              <w:t>S.3.2 Robustn</w:t>
            </w:r>
            <w:r w:rsidRPr="006E6248">
              <w:rPr>
                <w:rStyle w:val="Hyperlink"/>
                <w:noProof/>
              </w:rPr>
              <w:t>e</w:t>
            </w:r>
            <w:r w:rsidRPr="006E6248">
              <w:rPr>
                <w:rStyle w:val="Hyperlink"/>
                <w:noProof/>
              </w:rPr>
              <w:t>ss Check</w:t>
            </w:r>
            <w:r>
              <w:rPr>
                <w:noProof/>
                <w:webHidden/>
              </w:rPr>
              <w:tab/>
            </w:r>
            <w:r>
              <w:rPr>
                <w:noProof/>
                <w:webHidden/>
              </w:rPr>
              <w:fldChar w:fldCharType="begin"/>
            </w:r>
            <w:r>
              <w:rPr>
                <w:noProof/>
                <w:webHidden/>
              </w:rPr>
              <w:instrText xml:space="preserve"> PAGEREF _Toc212581621 \h </w:instrText>
            </w:r>
            <w:r>
              <w:rPr>
                <w:noProof/>
                <w:webHidden/>
              </w:rPr>
            </w:r>
            <w:r>
              <w:rPr>
                <w:noProof/>
                <w:webHidden/>
              </w:rPr>
              <w:fldChar w:fldCharType="separate"/>
            </w:r>
            <w:r w:rsidR="001C0B55">
              <w:rPr>
                <w:noProof/>
                <w:webHidden/>
              </w:rPr>
              <w:t>7</w:t>
            </w:r>
            <w:r>
              <w:rPr>
                <w:noProof/>
                <w:webHidden/>
              </w:rPr>
              <w:fldChar w:fldCharType="end"/>
            </w:r>
          </w:hyperlink>
        </w:p>
        <w:p w14:paraId="510DBDEB" w14:textId="369370B0" w:rsidR="00324FF1" w:rsidRDefault="00324FF1">
          <w:pPr>
            <w:pStyle w:val="TOC1"/>
            <w:tabs>
              <w:tab w:val="right" w:leader="dot" w:pos="9350"/>
            </w:tabs>
            <w:rPr>
              <w:rFonts w:asciiTheme="minorHAnsi" w:eastAsiaTheme="minorEastAsia" w:hAnsiTheme="minorHAnsi"/>
              <w:noProof/>
            </w:rPr>
          </w:pPr>
          <w:hyperlink w:anchor="_Toc212581622" w:history="1">
            <w:r w:rsidRPr="006E6248">
              <w:rPr>
                <w:rStyle w:val="Hyperlink"/>
                <w:noProof/>
              </w:rPr>
              <w:t>S.4 Supplementary Results: Spider Plank</w:t>
            </w:r>
            <w:r>
              <w:rPr>
                <w:noProof/>
                <w:webHidden/>
              </w:rPr>
              <w:tab/>
            </w:r>
            <w:r>
              <w:rPr>
                <w:noProof/>
                <w:webHidden/>
              </w:rPr>
              <w:fldChar w:fldCharType="begin"/>
            </w:r>
            <w:r>
              <w:rPr>
                <w:noProof/>
                <w:webHidden/>
              </w:rPr>
              <w:instrText xml:space="preserve"> PAGEREF _Toc212581622 \h </w:instrText>
            </w:r>
            <w:r>
              <w:rPr>
                <w:noProof/>
                <w:webHidden/>
              </w:rPr>
            </w:r>
            <w:r>
              <w:rPr>
                <w:noProof/>
                <w:webHidden/>
              </w:rPr>
              <w:fldChar w:fldCharType="separate"/>
            </w:r>
            <w:r w:rsidR="001C0B55">
              <w:rPr>
                <w:noProof/>
                <w:webHidden/>
              </w:rPr>
              <w:t>13</w:t>
            </w:r>
            <w:r>
              <w:rPr>
                <w:noProof/>
                <w:webHidden/>
              </w:rPr>
              <w:fldChar w:fldCharType="end"/>
            </w:r>
          </w:hyperlink>
        </w:p>
        <w:p w14:paraId="173BC800" w14:textId="77836683" w:rsidR="00324FF1" w:rsidRDefault="00324FF1">
          <w:pPr>
            <w:pStyle w:val="TOC2"/>
            <w:tabs>
              <w:tab w:val="right" w:leader="dot" w:pos="9350"/>
            </w:tabs>
            <w:rPr>
              <w:rFonts w:asciiTheme="minorHAnsi" w:eastAsiaTheme="minorEastAsia" w:hAnsiTheme="minorHAnsi"/>
              <w:noProof/>
            </w:rPr>
          </w:pPr>
          <w:hyperlink w:anchor="_Toc212581623" w:history="1">
            <w:r w:rsidRPr="006E6248">
              <w:rPr>
                <w:rStyle w:val="Hyperlink"/>
                <w:noProof/>
              </w:rPr>
              <w:t>S.4.1 Main Effects</w:t>
            </w:r>
            <w:r>
              <w:rPr>
                <w:noProof/>
                <w:webHidden/>
              </w:rPr>
              <w:tab/>
            </w:r>
            <w:r>
              <w:rPr>
                <w:noProof/>
                <w:webHidden/>
              </w:rPr>
              <w:fldChar w:fldCharType="begin"/>
            </w:r>
            <w:r>
              <w:rPr>
                <w:noProof/>
                <w:webHidden/>
              </w:rPr>
              <w:instrText xml:space="preserve"> PAGEREF _Toc212581623 \h </w:instrText>
            </w:r>
            <w:r>
              <w:rPr>
                <w:noProof/>
                <w:webHidden/>
              </w:rPr>
            </w:r>
            <w:r>
              <w:rPr>
                <w:noProof/>
                <w:webHidden/>
              </w:rPr>
              <w:fldChar w:fldCharType="separate"/>
            </w:r>
            <w:r w:rsidR="001C0B55">
              <w:rPr>
                <w:noProof/>
                <w:webHidden/>
              </w:rPr>
              <w:t>13</w:t>
            </w:r>
            <w:r>
              <w:rPr>
                <w:noProof/>
                <w:webHidden/>
              </w:rPr>
              <w:fldChar w:fldCharType="end"/>
            </w:r>
          </w:hyperlink>
        </w:p>
        <w:p w14:paraId="6B74637E" w14:textId="7798EED9" w:rsidR="00324FF1" w:rsidRDefault="00324FF1">
          <w:pPr>
            <w:pStyle w:val="TOC2"/>
            <w:tabs>
              <w:tab w:val="right" w:leader="dot" w:pos="9350"/>
            </w:tabs>
            <w:rPr>
              <w:rFonts w:asciiTheme="minorHAnsi" w:eastAsiaTheme="minorEastAsia" w:hAnsiTheme="minorHAnsi"/>
              <w:noProof/>
            </w:rPr>
          </w:pPr>
          <w:hyperlink w:anchor="_Toc212581624" w:history="1">
            <w:r w:rsidRPr="006E6248">
              <w:rPr>
                <w:rStyle w:val="Hyperlink"/>
                <w:noProof/>
              </w:rPr>
              <w:t>S.4.2 Robustness Check</w:t>
            </w:r>
            <w:r>
              <w:rPr>
                <w:noProof/>
                <w:webHidden/>
              </w:rPr>
              <w:tab/>
            </w:r>
            <w:r>
              <w:rPr>
                <w:noProof/>
                <w:webHidden/>
              </w:rPr>
              <w:fldChar w:fldCharType="begin"/>
            </w:r>
            <w:r>
              <w:rPr>
                <w:noProof/>
                <w:webHidden/>
              </w:rPr>
              <w:instrText xml:space="preserve"> PAGEREF _Toc212581624 \h </w:instrText>
            </w:r>
            <w:r>
              <w:rPr>
                <w:noProof/>
                <w:webHidden/>
              </w:rPr>
            </w:r>
            <w:r>
              <w:rPr>
                <w:noProof/>
                <w:webHidden/>
              </w:rPr>
              <w:fldChar w:fldCharType="separate"/>
            </w:r>
            <w:r w:rsidR="001C0B55">
              <w:rPr>
                <w:noProof/>
                <w:webHidden/>
              </w:rPr>
              <w:t>15</w:t>
            </w:r>
            <w:r>
              <w:rPr>
                <w:noProof/>
                <w:webHidden/>
              </w:rPr>
              <w:fldChar w:fldCharType="end"/>
            </w:r>
          </w:hyperlink>
        </w:p>
        <w:p w14:paraId="6B19BB27" w14:textId="37E25F71" w:rsidR="00324FF1" w:rsidRDefault="00324FF1">
          <w:pPr>
            <w:pStyle w:val="TOC1"/>
            <w:tabs>
              <w:tab w:val="right" w:leader="dot" w:pos="9350"/>
            </w:tabs>
            <w:rPr>
              <w:rFonts w:asciiTheme="minorHAnsi" w:eastAsiaTheme="minorEastAsia" w:hAnsiTheme="minorHAnsi"/>
              <w:noProof/>
            </w:rPr>
          </w:pPr>
          <w:hyperlink w:anchor="_Toc212581625" w:history="1">
            <w:r w:rsidRPr="006E6248">
              <w:rPr>
                <w:rStyle w:val="Hyperlink"/>
                <w:noProof/>
              </w:rPr>
              <w:t>S.5 Supplementary Results: Hypotheses Not Supported</w:t>
            </w:r>
            <w:r>
              <w:rPr>
                <w:noProof/>
                <w:webHidden/>
              </w:rPr>
              <w:tab/>
            </w:r>
            <w:r>
              <w:rPr>
                <w:noProof/>
                <w:webHidden/>
              </w:rPr>
              <w:fldChar w:fldCharType="begin"/>
            </w:r>
            <w:r>
              <w:rPr>
                <w:noProof/>
                <w:webHidden/>
              </w:rPr>
              <w:instrText xml:space="preserve"> PAGEREF _Toc212581625 \h </w:instrText>
            </w:r>
            <w:r>
              <w:rPr>
                <w:noProof/>
                <w:webHidden/>
              </w:rPr>
            </w:r>
            <w:r>
              <w:rPr>
                <w:noProof/>
                <w:webHidden/>
              </w:rPr>
              <w:fldChar w:fldCharType="separate"/>
            </w:r>
            <w:r w:rsidR="001C0B55">
              <w:rPr>
                <w:noProof/>
                <w:webHidden/>
              </w:rPr>
              <w:t>17</w:t>
            </w:r>
            <w:r>
              <w:rPr>
                <w:noProof/>
                <w:webHidden/>
              </w:rPr>
              <w:fldChar w:fldCharType="end"/>
            </w:r>
          </w:hyperlink>
        </w:p>
        <w:p w14:paraId="552DB40A" w14:textId="52A02C61" w:rsidR="00324FF1" w:rsidRDefault="00324FF1">
          <w:pPr>
            <w:pStyle w:val="TOC2"/>
            <w:tabs>
              <w:tab w:val="right" w:leader="dot" w:pos="9350"/>
            </w:tabs>
            <w:rPr>
              <w:rFonts w:asciiTheme="minorHAnsi" w:eastAsiaTheme="minorEastAsia" w:hAnsiTheme="minorHAnsi"/>
              <w:noProof/>
            </w:rPr>
          </w:pPr>
          <w:hyperlink w:anchor="_Toc212581626" w:history="1">
            <w:r w:rsidRPr="006E6248">
              <w:rPr>
                <w:rStyle w:val="Hyperlink"/>
                <w:noProof/>
              </w:rPr>
              <w:t>S.5.1 Non-Significant Hypothesized Main Effects</w:t>
            </w:r>
            <w:r>
              <w:rPr>
                <w:noProof/>
                <w:webHidden/>
              </w:rPr>
              <w:tab/>
            </w:r>
            <w:r>
              <w:rPr>
                <w:noProof/>
                <w:webHidden/>
              </w:rPr>
              <w:fldChar w:fldCharType="begin"/>
            </w:r>
            <w:r>
              <w:rPr>
                <w:noProof/>
                <w:webHidden/>
              </w:rPr>
              <w:instrText xml:space="preserve"> PAGEREF _Toc212581626 \h </w:instrText>
            </w:r>
            <w:r>
              <w:rPr>
                <w:noProof/>
                <w:webHidden/>
              </w:rPr>
            </w:r>
            <w:r>
              <w:rPr>
                <w:noProof/>
                <w:webHidden/>
              </w:rPr>
              <w:fldChar w:fldCharType="separate"/>
            </w:r>
            <w:r w:rsidR="001C0B55">
              <w:rPr>
                <w:noProof/>
                <w:webHidden/>
              </w:rPr>
              <w:t>17</w:t>
            </w:r>
            <w:r>
              <w:rPr>
                <w:noProof/>
                <w:webHidden/>
              </w:rPr>
              <w:fldChar w:fldCharType="end"/>
            </w:r>
          </w:hyperlink>
        </w:p>
        <w:p w14:paraId="5560BAA0" w14:textId="03C78B4F" w:rsidR="00324FF1" w:rsidRDefault="00324FF1">
          <w:pPr>
            <w:pStyle w:val="TOC2"/>
            <w:tabs>
              <w:tab w:val="right" w:leader="dot" w:pos="9350"/>
            </w:tabs>
            <w:rPr>
              <w:rFonts w:asciiTheme="minorHAnsi" w:eastAsiaTheme="minorEastAsia" w:hAnsiTheme="minorHAnsi"/>
              <w:noProof/>
            </w:rPr>
          </w:pPr>
          <w:hyperlink w:anchor="_Toc212581627" w:history="1">
            <w:r w:rsidRPr="006E6248">
              <w:rPr>
                <w:rStyle w:val="Hyperlink"/>
                <w:iCs/>
                <w:noProof/>
              </w:rPr>
              <w:t>S.5.2</w:t>
            </w:r>
            <w:r w:rsidRPr="006E6248">
              <w:rPr>
                <w:rStyle w:val="Hyperlink"/>
                <w:noProof/>
              </w:rPr>
              <w:t xml:space="preserve"> Hypothesized Interactions Not Tested</w:t>
            </w:r>
            <w:r>
              <w:rPr>
                <w:noProof/>
                <w:webHidden/>
              </w:rPr>
              <w:tab/>
            </w:r>
            <w:r>
              <w:rPr>
                <w:noProof/>
                <w:webHidden/>
              </w:rPr>
              <w:fldChar w:fldCharType="begin"/>
            </w:r>
            <w:r>
              <w:rPr>
                <w:noProof/>
                <w:webHidden/>
              </w:rPr>
              <w:instrText xml:space="preserve"> PAGEREF _Toc212581627 \h </w:instrText>
            </w:r>
            <w:r>
              <w:rPr>
                <w:noProof/>
                <w:webHidden/>
              </w:rPr>
            </w:r>
            <w:r>
              <w:rPr>
                <w:noProof/>
                <w:webHidden/>
              </w:rPr>
              <w:fldChar w:fldCharType="separate"/>
            </w:r>
            <w:r w:rsidR="001C0B55">
              <w:rPr>
                <w:noProof/>
                <w:webHidden/>
              </w:rPr>
              <w:t>19</w:t>
            </w:r>
            <w:r>
              <w:rPr>
                <w:noProof/>
                <w:webHidden/>
              </w:rPr>
              <w:fldChar w:fldCharType="end"/>
            </w:r>
          </w:hyperlink>
        </w:p>
        <w:p w14:paraId="7AE4618A" w14:textId="31B1CFE0" w:rsidR="00324FF1" w:rsidRDefault="00324FF1">
          <w:pPr>
            <w:pStyle w:val="TOC1"/>
            <w:tabs>
              <w:tab w:val="right" w:leader="dot" w:pos="9350"/>
            </w:tabs>
            <w:rPr>
              <w:rFonts w:asciiTheme="minorHAnsi" w:eastAsiaTheme="minorEastAsia" w:hAnsiTheme="minorHAnsi"/>
              <w:noProof/>
            </w:rPr>
          </w:pPr>
          <w:hyperlink w:anchor="_Toc212581628" w:history="1">
            <w:r w:rsidRPr="006E6248">
              <w:rPr>
                <w:rStyle w:val="Hyperlink"/>
                <w:noProof/>
              </w:rPr>
              <w:t>S.6 Supplementary Results: Exploratory</w:t>
            </w:r>
            <w:r>
              <w:rPr>
                <w:noProof/>
                <w:webHidden/>
              </w:rPr>
              <w:tab/>
            </w:r>
            <w:r>
              <w:rPr>
                <w:noProof/>
                <w:webHidden/>
              </w:rPr>
              <w:fldChar w:fldCharType="begin"/>
            </w:r>
            <w:r>
              <w:rPr>
                <w:noProof/>
                <w:webHidden/>
              </w:rPr>
              <w:instrText xml:space="preserve"> PAGEREF _Toc212581628 \h </w:instrText>
            </w:r>
            <w:r>
              <w:rPr>
                <w:noProof/>
                <w:webHidden/>
              </w:rPr>
            </w:r>
            <w:r>
              <w:rPr>
                <w:noProof/>
                <w:webHidden/>
              </w:rPr>
              <w:fldChar w:fldCharType="separate"/>
            </w:r>
            <w:r w:rsidR="001C0B55">
              <w:rPr>
                <w:noProof/>
                <w:webHidden/>
              </w:rPr>
              <w:t>20</w:t>
            </w:r>
            <w:r>
              <w:rPr>
                <w:noProof/>
                <w:webHidden/>
              </w:rPr>
              <w:fldChar w:fldCharType="end"/>
            </w:r>
          </w:hyperlink>
        </w:p>
        <w:p w14:paraId="267EEE09" w14:textId="5336C6A3" w:rsidR="00324FF1" w:rsidRDefault="00324FF1">
          <w:pPr>
            <w:pStyle w:val="TOC2"/>
            <w:tabs>
              <w:tab w:val="right" w:leader="dot" w:pos="9350"/>
            </w:tabs>
            <w:rPr>
              <w:rFonts w:asciiTheme="minorHAnsi" w:eastAsiaTheme="minorEastAsia" w:hAnsiTheme="minorHAnsi"/>
              <w:noProof/>
            </w:rPr>
          </w:pPr>
          <w:hyperlink w:anchor="_Toc212581629" w:history="1">
            <w:r w:rsidRPr="006E6248">
              <w:rPr>
                <w:rStyle w:val="Hyperlink"/>
                <w:noProof/>
              </w:rPr>
              <w:t>S.6.1 Correlations with Fear</w:t>
            </w:r>
            <w:r>
              <w:rPr>
                <w:noProof/>
                <w:webHidden/>
              </w:rPr>
              <w:tab/>
            </w:r>
            <w:r>
              <w:rPr>
                <w:noProof/>
                <w:webHidden/>
              </w:rPr>
              <w:fldChar w:fldCharType="begin"/>
            </w:r>
            <w:r>
              <w:rPr>
                <w:noProof/>
                <w:webHidden/>
              </w:rPr>
              <w:instrText xml:space="preserve"> PAGEREF _Toc212581629 \h </w:instrText>
            </w:r>
            <w:r>
              <w:rPr>
                <w:noProof/>
                <w:webHidden/>
              </w:rPr>
            </w:r>
            <w:r>
              <w:rPr>
                <w:noProof/>
                <w:webHidden/>
              </w:rPr>
              <w:fldChar w:fldCharType="separate"/>
            </w:r>
            <w:r w:rsidR="001C0B55">
              <w:rPr>
                <w:noProof/>
                <w:webHidden/>
              </w:rPr>
              <w:t>20</w:t>
            </w:r>
            <w:r>
              <w:rPr>
                <w:noProof/>
                <w:webHidden/>
              </w:rPr>
              <w:fldChar w:fldCharType="end"/>
            </w:r>
          </w:hyperlink>
        </w:p>
        <w:p w14:paraId="6E7E8F55" w14:textId="60B94B95" w:rsidR="00324FF1" w:rsidRDefault="00324FF1">
          <w:pPr>
            <w:pStyle w:val="TOC2"/>
            <w:tabs>
              <w:tab w:val="right" w:leader="dot" w:pos="9350"/>
            </w:tabs>
            <w:rPr>
              <w:rFonts w:asciiTheme="minorHAnsi" w:eastAsiaTheme="minorEastAsia" w:hAnsiTheme="minorHAnsi"/>
              <w:noProof/>
            </w:rPr>
          </w:pPr>
          <w:hyperlink w:anchor="_Toc212581630" w:history="1">
            <w:r w:rsidRPr="006E6248">
              <w:rPr>
                <w:rStyle w:val="Hyperlink"/>
                <w:noProof/>
              </w:rPr>
              <w:t>S.6.2 Sex Differences (Exploratory)</w:t>
            </w:r>
            <w:r>
              <w:rPr>
                <w:noProof/>
                <w:webHidden/>
              </w:rPr>
              <w:tab/>
            </w:r>
            <w:r>
              <w:rPr>
                <w:noProof/>
                <w:webHidden/>
              </w:rPr>
              <w:fldChar w:fldCharType="begin"/>
            </w:r>
            <w:r>
              <w:rPr>
                <w:noProof/>
                <w:webHidden/>
              </w:rPr>
              <w:instrText xml:space="preserve"> PAGEREF _Toc212581630 \h </w:instrText>
            </w:r>
            <w:r>
              <w:rPr>
                <w:noProof/>
                <w:webHidden/>
              </w:rPr>
            </w:r>
            <w:r>
              <w:rPr>
                <w:noProof/>
                <w:webHidden/>
              </w:rPr>
              <w:fldChar w:fldCharType="separate"/>
            </w:r>
            <w:r w:rsidR="001C0B55">
              <w:rPr>
                <w:noProof/>
                <w:webHidden/>
              </w:rPr>
              <w:t>21</w:t>
            </w:r>
            <w:r>
              <w:rPr>
                <w:noProof/>
                <w:webHidden/>
              </w:rPr>
              <w:fldChar w:fldCharType="end"/>
            </w:r>
          </w:hyperlink>
        </w:p>
        <w:p w14:paraId="084D9556" w14:textId="0BE66FF8" w:rsidR="00324FF1" w:rsidRDefault="00324FF1">
          <w:pPr>
            <w:pStyle w:val="TOC2"/>
            <w:tabs>
              <w:tab w:val="right" w:leader="dot" w:pos="9350"/>
            </w:tabs>
            <w:rPr>
              <w:rFonts w:asciiTheme="minorHAnsi" w:eastAsiaTheme="minorEastAsia" w:hAnsiTheme="minorHAnsi"/>
              <w:noProof/>
            </w:rPr>
          </w:pPr>
          <w:hyperlink w:anchor="_Toc212581631" w:history="1">
            <w:r w:rsidRPr="006E6248">
              <w:rPr>
                <w:rStyle w:val="Hyperlink"/>
                <w:noProof/>
              </w:rPr>
              <w:t>S.6.3 Non-Significant Interactions with Trait Fear (Exploratory)</w:t>
            </w:r>
            <w:r>
              <w:rPr>
                <w:noProof/>
                <w:webHidden/>
              </w:rPr>
              <w:tab/>
            </w:r>
            <w:r>
              <w:rPr>
                <w:noProof/>
                <w:webHidden/>
              </w:rPr>
              <w:fldChar w:fldCharType="begin"/>
            </w:r>
            <w:r>
              <w:rPr>
                <w:noProof/>
                <w:webHidden/>
              </w:rPr>
              <w:instrText xml:space="preserve"> PAGEREF _Toc212581631 \h </w:instrText>
            </w:r>
            <w:r>
              <w:rPr>
                <w:noProof/>
                <w:webHidden/>
              </w:rPr>
            </w:r>
            <w:r>
              <w:rPr>
                <w:noProof/>
                <w:webHidden/>
              </w:rPr>
              <w:fldChar w:fldCharType="separate"/>
            </w:r>
            <w:r w:rsidR="001C0B55">
              <w:rPr>
                <w:noProof/>
                <w:webHidden/>
              </w:rPr>
              <w:t>23</w:t>
            </w:r>
            <w:r>
              <w:rPr>
                <w:noProof/>
                <w:webHidden/>
              </w:rPr>
              <w:fldChar w:fldCharType="end"/>
            </w:r>
          </w:hyperlink>
        </w:p>
        <w:p w14:paraId="2366B579" w14:textId="05369526" w:rsidR="00324FF1" w:rsidRDefault="00324FF1">
          <w:pPr>
            <w:pStyle w:val="TOC2"/>
            <w:tabs>
              <w:tab w:val="right" w:leader="dot" w:pos="9350"/>
            </w:tabs>
            <w:rPr>
              <w:rFonts w:asciiTheme="minorHAnsi" w:eastAsiaTheme="minorEastAsia" w:hAnsiTheme="minorHAnsi"/>
              <w:noProof/>
            </w:rPr>
          </w:pPr>
          <w:hyperlink w:anchor="_Toc212581632" w:history="1">
            <w:r w:rsidRPr="006E6248">
              <w:rPr>
                <w:rStyle w:val="Hyperlink"/>
                <w:noProof/>
              </w:rPr>
              <w:t xml:space="preserve">S.6.4 Drug Condition </w:t>
            </w:r>
            <w:r w:rsidRPr="006E6248">
              <w:rPr>
                <w:rStyle w:val="Hyperlink"/>
                <w:noProof/>
              </w:rPr>
              <w:sym w:font="Symbol" w:char="F0B4"/>
            </w:r>
            <w:r w:rsidRPr="006E6248">
              <w:rPr>
                <w:rStyle w:val="Hyperlink"/>
                <w:noProof/>
              </w:rPr>
              <w:t xml:space="preserve"> Heart Rate Increase on Fear</w:t>
            </w:r>
            <w:r>
              <w:rPr>
                <w:noProof/>
                <w:webHidden/>
              </w:rPr>
              <w:tab/>
            </w:r>
            <w:r>
              <w:rPr>
                <w:noProof/>
                <w:webHidden/>
              </w:rPr>
              <w:fldChar w:fldCharType="begin"/>
            </w:r>
            <w:r>
              <w:rPr>
                <w:noProof/>
                <w:webHidden/>
              </w:rPr>
              <w:instrText xml:space="preserve"> PAGEREF _Toc212581632 \h </w:instrText>
            </w:r>
            <w:r>
              <w:rPr>
                <w:noProof/>
                <w:webHidden/>
              </w:rPr>
            </w:r>
            <w:r>
              <w:rPr>
                <w:noProof/>
                <w:webHidden/>
              </w:rPr>
              <w:fldChar w:fldCharType="separate"/>
            </w:r>
            <w:r w:rsidR="001C0B55">
              <w:rPr>
                <w:noProof/>
                <w:webHidden/>
              </w:rPr>
              <w:t>24</w:t>
            </w:r>
            <w:r>
              <w:rPr>
                <w:noProof/>
                <w:webHidden/>
              </w:rPr>
              <w:fldChar w:fldCharType="end"/>
            </w:r>
          </w:hyperlink>
        </w:p>
        <w:p w14:paraId="218C7437" w14:textId="364CA365" w:rsidR="0041209A" w:rsidRPr="000D0432" w:rsidRDefault="0041209A">
          <w:r w:rsidRPr="000D0432">
            <w:rPr>
              <w:b/>
              <w:bCs/>
              <w:noProof/>
            </w:rPr>
            <w:fldChar w:fldCharType="end"/>
          </w:r>
        </w:p>
      </w:sdtContent>
    </w:sdt>
    <w:p w14:paraId="3C77F6DB" w14:textId="77777777" w:rsidR="00B40762" w:rsidRPr="000D0432" w:rsidRDefault="00B40762" w:rsidP="003F5603">
      <w:pPr>
        <w:rPr>
          <w:rFonts w:cs="Times New Roman"/>
        </w:rPr>
      </w:pPr>
    </w:p>
    <w:p w14:paraId="58CEE99C" w14:textId="77777777" w:rsidR="00B40762" w:rsidRPr="000D0432" w:rsidRDefault="00B40762" w:rsidP="003F5603">
      <w:pPr>
        <w:rPr>
          <w:rFonts w:cs="Times New Roman"/>
        </w:rPr>
      </w:pPr>
    </w:p>
    <w:p w14:paraId="070B861E" w14:textId="77777777" w:rsidR="0041209A" w:rsidRPr="000D0432" w:rsidRDefault="0041209A" w:rsidP="003F5603">
      <w:pPr>
        <w:rPr>
          <w:rFonts w:cs="Times New Roman"/>
        </w:rPr>
      </w:pPr>
    </w:p>
    <w:p w14:paraId="7F147353" w14:textId="77777777" w:rsidR="0041209A" w:rsidRDefault="0041209A" w:rsidP="003F5603">
      <w:pPr>
        <w:rPr>
          <w:rFonts w:cs="Times New Roman"/>
        </w:rPr>
      </w:pPr>
    </w:p>
    <w:p w14:paraId="2D5D330E" w14:textId="77777777" w:rsidR="00002C7D" w:rsidRPr="000D0432" w:rsidRDefault="00002C7D" w:rsidP="003F5603">
      <w:pPr>
        <w:rPr>
          <w:rFonts w:cs="Times New Roman"/>
        </w:rPr>
      </w:pPr>
    </w:p>
    <w:p w14:paraId="2EEEAD44" w14:textId="4093A1BA" w:rsidR="008F63C7" w:rsidRPr="000D0432" w:rsidRDefault="008F63C7">
      <w:pPr>
        <w:rPr>
          <w:rFonts w:cs="Times New Roman"/>
        </w:rPr>
      </w:pPr>
    </w:p>
    <w:p w14:paraId="1CA3FDFD" w14:textId="13FD47AE" w:rsidR="004A665E" w:rsidRPr="000D0432" w:rsidRDefault="001052B7" w:rsidP="00654D1A">
      <w:pPr>
        <w:pStyle w:val="Heading1"/>
      </w:pPr>
      <w:bookmarkStart w:id="0" w:name="_Toc212581613"/>
      <w:r w:rsidRPr="000D0432">
        <w:t>Supplementary Methods: Elaborations from Main Text</w:t>
      </w:r>
      <w:bookmarkEnd w:id="0"/>
    </w:p>
    <w:p w14:paraId="5C767313" w14:textId="0A252914" w:rsidR="00464A7C" w:rsidRPr="000D0432" w:rsidRDefault="00C61BC2" w:rsidP="00654D1A">
      <w:pPr>
        <w:pStyle w:val="Heading2"/>
      </w:pPr>
      <w:bookmarkStart w:id="1" w:name="_Toc212581614"/>
      <w:r w:rsidRPr="000D0432">
        <w:t>D</w:t>
      </w:r>
      <w:r w:rsidR="00F23B7D" w:rsidRPr="000D0432">
        <w:t>rug Conditions Were Comparable</w:t>
      </w:r>
      <w:bookmarkEnd w:id="1"/>
    </w:p>
    <w:tbl>
      <w:tblPr>
        <w:tblW w:w="9176" w:type="dxa"/>
        <w:tblLook w:val="04A0" w:firstRow="1" w:lastRow="0" w:firstColumn="1" w:lastColumn="0" w:noHBand="0" w:noVBand="1"/>
      </w:tblPr>
      <w:tblGrid>
        <w:gridCol w:w="1736"/>
        <w:gridCol w:w="1324"/>
        <w:gridCol w:w="1170"/>
        <w:gridCol w:w="1710"/>
        <w:gridCol w:w="3236"/>
      </w:tblGrid>
      <w:tr w:rsidR="000D0432" w:rsidRPr="000D0432" w14:paraId="2C96072F" w14:textId="77777777" w:rsidTr="005E70DD">
        <w:trPr>
          <w:trHeight w:val="323"/>
        </w:trPr>
        <w:tc>
          <w:tcPr>
            <w:tcW w:w="1736" w:type="dxa"/>
            <w:tcBorders>
              <w:top w:val="single" w:sz="4" w:space="0" w:color="auto"/>
              <w:left w:val="nil"/>
              <w:bottom w:val="single" w:sz="4" w:space="0" w:color="auto"/>
              <w:right w:val="nil"/>
            </w:tcBorders>
            <w:noWrap/>
            <w:vAlign w:val="center"/>
            <w:hideMark/>
          </w:tcPr>
          <w:p w14:paraId="0864FA45" w14:textId="77777777" w:rsidR="00016AF1" w:rsidRPr="000D0432" w:rsidRDefault="00016AF1" w:rsidP="00016AF1">
            <w:pPr>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 </w:t>
            </w:r>
          </w:p>
        </w:tc>
        <w:tc>
          <w:tcPr>
            <w:tcW w:w="1324" w:type="dxa"/>
            <w:tcBorders>
              <w:top w:val="single" w:sz="4" w:space="0" w:color="auto"/>
              <w:left w:val="nil"/>
              <w:bottom w:val="single" w:sz="4" w:space="0" w:color="auto"/>
              <w:right w:val="nil"/>
            </w:tcBorders>
            <w:noWrap/>
            <w:vAlign w:val="center"/>
            <w:hideMark/>
          </w:tcPr>
          <w:p w14:paraId="24E1F112" w14:textId="77777777" w:rsidR="00016AF1" w:rsidRPr="000D0432" w:rsidRDefault="00016AF1" w:rsidP="00016AF1">
            <w:pPr>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Age</w:t>
            </w:r>
          </w:p>
        </w:tc>
        <w:tc>
          <w:tcPr>
            <w:tcW w:w="1170" w:type="dxa"/>
            <w:tcBorders>
              <w:top w:val="single" w:sz="4" w:space="0" w:color="auto"/>
              <w:left w:val="nil"/>
              <w:bottom w:val="single" w:sz="4" w:space="0" w:color="auto"/>
              <w:right w:val="nil"/>
            </w:tcBorders>
            <w:noWrap/>
            <w:vAlign w:val="center"/>
            <w:hideMark/>
          </w:tcPr>
          <w:p w14:paraId="0AE9F53F" w14:textId="77777777" w:rsidR="00016AF1" w:rsidRPr="000D0432" w:rsidRDefault="00016AF1" w:rsidP="00016AF1">
            <w:pPr>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Sex</w:t>
            </w:r>
          </w:p>
        </w:tc>
        <w:tc>
          <w:tcPr>
            <w:tcW w:w="1710" w:type="dxa"/>
            <w:tcBorders>
              <w:top w:val="single" w:sz="4" w:space="0" w:color="auto"/>
              <w:left w:val="nil"/>
              <w:bottom w:val="single" w:sz="4" w:space="0" w:color="auto"/>
              <w:right w:val="nil"/>
            </w:tcBorders>
            <w:noWrap/>
            <w:vAlign w:val="center"/>
            <w:hideMark/>
          </w:tcPr>
          <w:p w14:paraId="4C72364C" w14:textId="77777777" w:rsidR="00016AF1" w:rsidRPr="000D0432" w:rsidRDefault="00016AF1" w:rsidP="00016AF1">
            <w:pPr>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Ethnicity</w:t>
            </w:r>
          </w:p>
        </w:tc>
        <w:tc>
          <w:tcPr>
            <w:tcW w:w="3236" w:type="dxa"/>
            <w:tcBorders>
              <w:top w:val="single" w:sz="4" w:space="0" w:color="auto"/>
              <w:left w:val="nil"/>
              <w:bottom w:val="single" w:sz="4" w:space="0" w:color="auto"/>
              <w:right w:val="nil"/>
            </w:tcBorders>
            <w:noWrap/>
            <w:vAlign w:val="center"/>
            <w:hideMark/>
          </w:tcPr>
          <w:p w14:paraId="5499D53A" w14:textId="77777777" w:rsidR="00016AF1" w:rsidRPr="000D0432" w:rsidRDefault="00016AF1" w:rsidP="00016AF1">
            <w:pPr>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Nationality</w:t>
            </w:r>
          </w:p>
        </w:tc>
      </w:tr>
      <w:tr w:rsidR="000D0432" w:rsidRPr="000D0432" w14:paraId="13B29A3A" w14:textId="77777777" w:rsidTr="00AE27C9">
        <w:trPr>
          <w:trHeight w:val="1601"/>
        </w:trPr>
        <w:tc>
          <w:tcPr>
            <w:tcW w:w="1736" w:type="dxa"/>
            <w:tcBorders>
              <w:top w:val="nil"/>
              <w:left w:val="nil"/>
              <w:bottom w:val="nil"/>
              <w:right w:val="nil"/>
            </w:tcBorders>
            <w:noWrap/>
            <w:hideMark/>
          </w:tcPr>
          <w:p w14:paraId="129E6C3F" w14:textId="77777777" w:rsidR="00016AF1" w:rsidRPr="000D0432" w:rsidRDefault="00016AF1" w:rsidP="00545640">
            <w:pPr>
              <w:spacing w:before="120"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Acetaminophen</w:t>
            </w:r>
          </w:p>
        </w:tc>
        <w:tc>
          <w:tcPr>
            <w:tcW w:w="1324" w:type="dxa"/>
            <w:tcBorders>
              <w:top w:val="nil"/>
              <w:left w:val="nil"/>
              <w:bottom w:val="nil"/>
              <w:right w:val="nil"/>
            </w:tcBorders>
            <w:hideMark/>
          </w:tcPr>
          <w:p w14:paraId="62AB5C04" w14:textId="24AE535C" w:rsidR="00016AF1" w:rsidRPr="000D0432" w:rsidRDefault="00016AF1" w:rsidP="00545640">
            <w:pPr>
              <w:spacing w:before="120" w:after="0" w:line="240" w:lineRule="auto"/>
              <w:rPr>
                <w:rFonts w:eastAsia="Times New Roman" w:cs="Times New Roman"/>
                <w:kern w:val="0"/>
                <w:sz w:val="20"/>
                <w:szCs w:val="20"/>
                <w14:ligatures w14:val="none"/>
              </w:rPr>
            </w:pPr>
            <w:r w:rsidRPr="000D0432">
              <w:rPr>
                <w:rFonts w:eastAsia="Times New Roman" w:cs="Times New Roman"/>
                <w:i/>
                <w:iCs/>
                <w:kern w:val="0"/>
                <w:sz w:val="20"/>
                <w:szCs w:val="20"/>
                <w14:ligatures w14:val="none"/>
              </w:rPr>
              <w:t>M</w:t>
            </w:r>
            <w:r w:rsidRPr="000D0432">
              <w:rPr>
                <w:rFonts w:eastAsia="Times New Roman" w:cs="Times New Roman"/>
                <w:kern w:val="0"/>
                <w:sz w:val="20"/>
                <w:szCs w:val="20"/>
                <w14:ligatures w14:val="none"/>
              </w:rPr>
              <w:t xml:space="preserve"> = 20.59</w:t>
            </w:r>
            <w:r w:rsidRPr="000D0432">
              <w:rPr>
                <w:rFonts w:eastAsia="Times New Roman" w:cs="Times New Roman"/>
                <w:kern w:val="0"/>
                <w:sz w:val="20"/>
                <w:szCs w:val="20"/>
                <w14:ligatures w14:val="none"/>
              </w:rPr>
              <w:br/>
            </w:r>
            <w:r w:rsidRPr="000D0432">
              <w:rPr>
                <w:rFonts w:eastAsia="Times New Roman" w:cs="Times New Roman"/>
                <w:i/>
                <w:iCs/>
                <w:kern w:val="0"/>
                <w:sz w:val="20"/>
                <w:szCs w:val="20"/>
                <w14:ligatures w14:val="none"/>
              </w:rPr>
              <w:t>SD</w:t>
            </w:r>
            <w:r w:rsidRPr="000D0432">
              <w:rPr>
                <w:rFonts w:eastAsia="Times New Roman" w:cs="Times New Roman"/>
                <w:kern w:val="0"/>
                <w:sz w:val="20"/>
                <w:szCs w:val="20"/>
                <w14:ligatures w14:val="none"/>
              </w:rPr>
              <w:t xml:space="preserve"> = 3.6</w:t>
            </w:r>
            <w:r w:rsidR="00C25AE4" w:rsidRPr="000D0432">
              <w:rPr>
                <w:rFonts w:eastAsia="Times New Roman" w:cs="Times New Roman"/>
                <w:kern w:val="0"/>
                <w:sz w:val="20"/>
                <w:szCs w:val="20"/>
                <w14:ligatures w14:val="none"/>
              </w:rPr>
              <w:t>2</w:t>
            </w:r>
          </w:p>
        </w:tc>
        <w:tc>
          <w:tcPr>
            <w:tcW w:w="1170" w:type="dxa"/>
            <w:tcBorders>
              <w:top w:val="nil"/>
              <w:left w:val="nil"/>
              <w:bottom w:val="nil"/>
              <w:right w:val="nil"/>
            </w:tcBorders>
            <w:hideMark/>
          </w:tcPr>
          <w:p w14:paraId="62F5E8F5" w14:textId="4DF6BB68" w:rsidR="00016AF1" w:rsidRPr="000D0432" w:rsidRDefault="00016AF1" w:rsidP="00545640">
            <w:pPr>
              <w:spacing w:before="120"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9</w:t>
            </w:r>
            <w:r w:rsidR="00C25AE4" w:rsidRPr="000D0432">
              <w:rPr>
                <w:rFonts w:eastAsia="Times New Roman" w:cs="Times New Roman"/>
                <w:kern w:val="0"/>
                <w:sz w:val="20"/>
                <w:szCs w:val="20"/>
                <w14:ligatures w14:val="none"/>
              </w:rPr>
              <w:t>5</w:t>
            </w:r>
            <w:r w:rsidRPr="000D0432">
              <w:rPr>
                <w:rFonts w:eastAsia="Times New Roman" w:cs="Times New Roman"/>
                <w:kern w:val="0"/>
                <w:sz w:val="20"/>
                <w:szCs w:val="20"/>
                <w14:ligatures w14:val="none"/>
              </w:rPr>
              <w:t xml:space="preserve"> F</w:t>
            </w:r>
            <w:r w:rsidRPr="000D0432">
              <w:rPr>
                <w:rFonts w:eastAsia="Times New Roman" w:cs="Times New Roman"/>
                <w:kern w:val="0"/>
                <w:sz w:val="20"/>
                <w:szCs w:val="20"/>
                <w14:ligatures w14:val="none"/>
              </w:rPr>
              <w:br/>
              <w:t>3</w:t>
            </w:r>
            <w:r w:rsidR="00C25AE4" w:rsidRPr="000D0432">
              <w:rPr>
                <w:rFonts w:eastAsia="Times New Roman" w:cs="Times New Roman"/>
                <w:kern w:val="0"/>
                <w:sz w:val="20"/>
                <w:szCs w:val="20"/>
                <w14:ligatures w14:val="none"/>
              </w:rPr>
              <w:t>4</w:t>
            </w:r>
            <w:r w:rsidRPr="000D0432">
              <w:rPr>
                <w:rFonts w:eastAsia="Times New Roman" w:cs="Times New Roman"/>
                <w:kern w:val="0"/>
                <w:sz w:val="20"/>
                <w:szCs w:val="20"/>
                <w14:ligatures w14:val="none"/>
              </w:rPr>
              <w:t xml:space="preserve"> M</w:t>
            </w:r>
          </w:p>
        </w:tc>
        <w:tc>
          <w:tcPr>
            <w:tcW w:w="1710" w:type="dxa"/>
            <w:tcBorders>
              <w:top w:val="nil"/>
              <w:left w:val="nil"/>
              <w:bottom w:val="nil"/>
              <w:right w:val="nil"/>
            </w:tcBorders>
            <w:hideMark/>
          </w:tcPr>
          <w:p w14:paraId="369757E2" w14:textId="77777777" w:rsidR="00431396" w:rsidRPr="000D0432" w:rsidRDefault="00016AF1" w:rsidP="00D531C9">
            <w:pPr>
              <w:spacing w:before="120"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White: 6</w:t>
            </w:r>
            <w:r w:rsidR="007A0B96" w:rsidRPr="000D0432">
              <w:rPr>
                <w:rFonts w:eastAsia="Times New Roman" w:cs="Times New Roman"/>
                <w:kern w:val="0"/>
                <w:sz w:val="20"/>
                <w:szCs w:val="20"/>
                <w14:ligatures w14:val="none"/>
              </w:rPr>
              <w:t>4</w:t>
            </w:r>
            <w:r w:rsidRPr="000D0432">
              <w:rPr>
                <w:rFonts w:eastAsia="Times New Roman" w:cs="Times New Roman"/>
                <w:kern w:val="0"/>
                <w:sz w:val="20"/>
                <w:szCs w:val="20"/>
                <w14:ligatures w14:val="none"/>
              </w:rPr>
              <w:br/>
              <w:t>Asian: 27</w:t>
            </w:r>
          </w:p>
          <w:p w14:paraId="0EF6E13D" w14:textId="67135017" w:rsidR="00016AF1" w:rsidRPr="000D0432" w:rsidRDefault="00431396" w:rsidP="00431396">
            <w:pPr>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Black: 8</w:t>
            </w:r>
            <w:r w:rsidR="00016AF1" w:rsidRPr="000D0432">
              <w:rPr>
                <w:rFonts w:eastAsia="Times New Roman" w:cs="Times New Roman"/>
                <w:kern w:val="0"/>
                <w:sz w:val="20"/>
                <w:szCs w:val="20"/>
                <w14:ligatures w14:val="none"/>
              </w:rPr>
              <w:br/>
              <w:t>Mixed: 16</w:t>
            </w:r>
            <w:r w:rsidR="00016AF1" w:rsidRPr="000D0432">
              <w:rPr>
                <w:rFonts w:eastAsia="Times New Roman" w:cs="Times New Roman"/>
                <w:kern w:val="0"/>
                <w:sz w:val="20"/>
                <w:szCs w:val="20"/>
                <w14:ligatures w14:val="none"/>
              </w:rPr>
              <w:br/>
              <w:t>Other: 1</w:t>
            </w:r>
            <w:r w:rsidR="007A0B96" w:rsidRPr="000D0432">
              <w:rPr>
                <w:rFonts w:eastAsia="Times New Roman" w:cs="Times New Roman"/>
                <w:kern w:val="0"/>
                <w:sz w:val="20"/>
                <w:szCs w:val="20"/>
                <w14:ligatures w14:val="none"/>
              </w:rPr>
              <w:t>4</w:t>
            </w:r>
          </w:p>
        </w:tc>
        <w:tc>
          <w:tcPr>
            <w:tcW w:w="3236" w:type="dxa"/>
            <w:tcBorders>
              <w:top w:val="nil"/>
              <w:left w:val="nil"/>
              <w:bottom w:val="nil"/>
              <w:right w:val="nil"/>
            </w:tcBorders>
            <w:hideMark/>
          </w:tcPr>
          <w:p w14:paraId="302B99A8" w14:textId="3A3C2D60" w:rsidR="00016AF1" w:rsidRPr="000D0432" w:rsidRDefault="00016AF1" w:rsidP="00D531C9">
            <w:pPr>
              <w:spacing w:before="120"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Canadian: 10</w:t>
            </w:r>
            <w:r w:rsidR="00512C56" w:rsidRPr="000D0432">
              <w:rPr>
                <w:rFonts w:eastAsia="Times New Roman" w:cs="Times New Roman"/>
                <w:kern w:val="0"/>
                <w:sz w:val="20"/>
                <w:szCs w:val="20"/>
                <w14:ligatures w14:val="none"/>
              </w:rPr>
              <w:t>4</w:t>
            </w:r>
            <w:r w:rsidRPr="000D0432">
              <w:rPr>
                <w:rFonts w:eastAsia="Times New Roman" w:cs="Times New Roman"/>
                <w:kern w:val="0"/>
                <w:sz w:val="20"/>
                <w:szCs w:val="20"/>
                <w14:ligatures w14:val="none"/>
              </w:rPr>
              <w:t xml:space="preserve"> (incl. </w:t>
            </w:r>
            <w:r w:rsidR="00512C56" w:rsidRPr="000D0432">
              <w:rPr>
                <w:rFonts w:eastAsia="Times New Roman" w:cs="Times New Roman"/>
                <w:kern w:val="0"/>
                <w:sz w:val="20"/>
                <w:szCs w:val="20"/>
                <w14:ligatures w14:val="none"/>
              </w:rPr>
              <w:t>7</w:t>
            </w:r>
            <w:r w:rsidRPr="000D0432">
              <w:rPr>
                <w:rFonts w:eastAsia="Times New Roman" w:cs="Times New Roman"/>
                <w:kern w:val="0"/>
                <w:sz w:val="20"/>
                <w:szCs w:val="20"/>
                <w14:ligatures w14:val="none"/>
              </w:rPr>
              <w:t xml:space="preserve"> dual)</w:t>
            </w:r>
            <w:r w:rsidRPr="000D0432">
              <w:rPr>
                <w:rFonts w:eastAsia="Times New Roman" w:cs="Times New Roman"/>
                <w:kern w:val="0"/>
                <w:sz w:val="20"/>
                <w:szCs w:val="20"/>
                <w14:ligatures w14:val="none"/>
              </w:rPr>
              <w:br/>
              <w:t>Asia: 1</w:t>
            </w:r>
            <w:r w:rsidR="00512C56" w:rsidRPr="000D0432">
              <w:rPr>
                <w:rFonts w:eastAsia="Times New Roman" w:cs="Times New Roman"/>
                <w:kern w:val="0"/>
                <w:sz w:val="20"/>
                <w:szCs w:val="20"/>
                <w14:ligatures w14:val="none"/>
              </w:rPr>
              <w:t>5</w:t>
            </w:r>
            <w:r w:rsidRPr="000D0432">
              <w:rPr>
                <w:rFonts w:eastAsia="Times New Roman" w:cs="Times New Roman"/>
                <w:kern w:val="0"/>
                <w:sz w:val="20"/>
                <w:szCs w:val="20"/>
                <w14:ligatures w14:val="none"/>
              </w:rPr>
              <w:br/>
            </w:r>
            <w:r w:rsidR="002134AF" w:rsidRPr="000D0432">
              <w:rPr>
                <w:rFonts w:eastAsia="Times New Roman" w:cs="Times New Roman"/>
                <w:kern w:val="0"/>
                <w:sz w:val="20"/>
                <w:szCs w:val="20"/>
                <w14:ligatures w14:val="none"/>
              </w:rPr>
              <w:t>Africa: 4</w:t>
            </w:r>
            <w:r w:rsidRPr="000D0432">
              <w:rPr>
                <w:rFonts w:eastAsia="Times New Roman" w:cs="Times New Roman"/>
                <w:kern w:val="0"/>
                <w:sz w:val="20"/>
                <w:szCs w:val="20"/>
                <w14:ligatures w14:val="none"/>
              </w:rPr>
              <w:br/>
            </w:r>
            <w:r w:rsidR="000E5542" w:rsidRPr="000D0432">
              <w:rPr>
                <w:rFonts w:eastAsia="Times New Roman" w:cs="Times New Roman"/>
                <w:kern w:val="0"/>
                <w:sz w:val="20"/>
                <w:szCs w:val="20"/>
                <w14:ligatures w14:val="none"/>
              </w:rPr>
              <w:t>Europe</w:t>
            </w:r>
            <w:r w:rsidRPr="000D0432">
              <w:rPr>
                <w:rFonts w:eastAsia="Times New Roman" w:cs="Times New Roman"/>
                <w:kern w:val="0"/>
                <w:sz w:val="20"/>
                <w:szCs w:val="20"/>
                <w14:ligatures w14:val="none"/>
              </w:rPr>
              <w:t xml:space="preserve">: </w:t>
            </w:r>
            <w:r w:rsidR="000E5542" w:rsidRPr="000D0432">
              <w:rPr>
                <w:rFonts w:eastAsia="Times New Roman" w:cs="Times New Roman"/>
                <w:kern w:val="0"/>
                <w:sz w:val="20"/>
                <w:szCs w:val="20"/>
                <w14:ligatures w14:val="none"/>
              </w:rPr>
              <w:t>0</w:t>
            </w:r>
            <w:r w:rsidRPr="000D0432">
              <w:rPr>
                <w:rFonts w:eastAsia="Times New Roman" w:cs="Times New Roman"/>
                <w:kern w:val="0"/>
                <w:sz w:val="20"/>
                <w:szCs w:val="20"/>
                <w14:ligatures w14:val="none"/>
              </w:rPr>
              <w:br/>
            </w:r>
            <w:r w:rsidR="000E5542" w:rsidRPr="000D0432">
              <w:rPr>
                <w:rFonts w:eastAsia="Times New Roman" w:cs="Times New Roman"/>
                <w:kern w:val="0"/>
                <w:sz w:val="20"/>
                <w:szCs w:val="20"/>
                <w14:ligatures w14:val="none"/>
              </w:rPr>
              <w:t>N</w:t>
            </w:r>
            <w:r w:rsidR="00307F37" w:rsidRPr="000D0432">
              <w:rPr>
                <w:rFonts w:eastAsia="Times New Roman" w:cs="Times New Roman"/>
                <w:kern w:val="0"/>
                <w:sz w:val="20"/>
                <w:szCs w:val="20"/>
                <w14:ligatures w14:val="none"/>
              </w:rPr>
              <w:t>. America</w:t>
            </w:r>
            <w:r w:rsidRPr="000D0432">
              <w:rPr>
                <w:rFonts w:eastAsia="Times New Roman" w:cs="Times New Roman"/>
                <w:kern w:val="0"/>
                <w:sz w:val="20"/>
                <w:szCs w:val="20"/>
                <w14:ligatures w14:val="none"/>
              </w:rPr>
              <w:t xml:space="preserve">: </w:t>
            </w:r>
            <w:r w:rsidR="00307F37" w:rsidRPr="000D0432">
              <w:rPr>
                <w:rFonts w:eastAsia="Times New Roman" w:cs="Times New Roman"/>
                <w:kern w:val="0"/>
                <w:sz w:val="20"/>
                <w:szCs w:val="20"/>
                <w14:ligatures w14:val="none"/>
              </w:rPr>
              <w:t>2</w:t>
            </w:r>
            <w:r w:rsidRPr="000D0432">
              <w:rPr>
                <w:rFonts w:eastAsia="Times New Roman" w:cs="Times New Roman"/>
                <w:kern w:val="0"/>
                <w:sz w:val="20"/>
                <w:szCs w:val="20"/>
                <w14:ligatures w14:val="none"/>
              </w:rPr>
              <w:br/>
            </w:r>
            <w:r w:rsidR="000E5542" w:rsidRPr="000D0432">
              <w:rPr>
                <w:rFonts w:eastAsia="Times New Roman" w:cs="Times New Roman"/>
                <w:kern w:val="0"/>
                <w:sz w:val="20"/>
                <w:szCs w:val="20"/>
                <w14:ligatures w14:val="none"/>
              </w:rPr>
              <w:t>S. America</w:t>
            </w:r>
            <w:r w:rsidRPr="000D0432">
              <w:rPr>
                <w:rFonts w:eastAsia="Times New Roman" w:cs="Times New Roman"/>
                <w:kern w:val="0"/>
                <w:sz w:val="20"/>
                <w:szCs w:val="20"/>
                <w14:ligatures w14:val="none"/>
              </w:rPr>
              <w:t xml:space="preserve">: </w:t>
            </w:r>
            <w:r w:rsidR="000E5542" w:rsidRPr="000D0432">
              <w:rPr>
                <w:rFonts w:eastAsia="Times New Roman" w:cs="Times New Roman"/>
                <w:kern w:val="0"/>
                <w:sz w:val="20"/>
                <w:szCs w:val="20"/>
                <w14:ligatures w14:val="none"/>
              </w:rPr>
              <w:t>2</w:t>
            </w:r>
          </w:p>
        </w:tc>
      </w:tr>
      <w:tr w:rsidR="000D0432" w:rsidRPr="000D0432" w14:paraId="51FBEDA0" w14:textId="77777777" w:rsidTr="005E70DD">
        <w:trPr>
          <w:trHeight w:val="1404"/>
        </w:trPr>
        <w:tc>
          <w:tcPr>
            <w:tcW w:w="1736" w:type="dxa"/>
            <w:tcBorders>
              <w:top w:val="nil"/>
              <w:left w:val="nil"/>
              <w:bottom w:val="single" w:sz="4" w:space="0" w:color="auto"/>
              <w:right w:val="nil"/>
            </w:tcBorders>
            <w:noWrap/>
            <w:hideMark/>
          </w:tcPr>
          <w:p w14:paraId="45D34E87" w14:textId="77777777" w:rsidR="00016AF1" w:rsidRPr="000D0432" w:rsidRDefault="00016AF1" w:rsidP="00016AF1">
            <w:pPr>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Placebo</w:t>
            </w:r>
          </w:p>
        </w:tc>
        <w:tc>
          <w:tcPr>
            <w:tcW w:w="1324" w:type="dxa"/>
            <w:tcBorders>
              <w:top w:val="nil"/>
              <w:left w:val="nil"/>
              <w:bottom w:val="single" w:sz="4" w:space="0" w:color="auto"/>
              <w:right w:val="nil"/>
            </w:tcBorders>
            <w:hideMark/>
          </w:tcPr>
          <w:p w14:paraId="5678785E" w14:textId="0A6498F0" w:rsidR="00016AF1" w:rsidRPr="000D0432" w:rsidRDefault="00016AF1" w:rsidP="00016AF1">
            <w:pPr>
              <w:spacing w:after="0" w:line="240" w:lineRule="auto"/>
              <w:rPr>
                <w:rFonts w:eastAsia="Times New Roman" w:cs="Times New Roman"/>
                <w:kern w:val="0"/>
                <w:sz w:val="20"/>
                <w:szCs w:val="20"/>
                <w14:ligatures w14:val="none"/>
              </w:rPr>
            </w:pPr>
            <w:r w:rsidRPr="000D0432">
              <w:rPr>
                <w:rFonts w:eastAsia="Times New Roman" w:cs="Times New Roman"/>
                <w:i/>
                <w:iCs/>
                <w:kern w:val="0"/>
                <w:sz w:val="20"/>
                <w:szCs w:val="20"/>
                <w14:ligatures w14:val="none"/>
              </w:rPr>
              <w:t>M</w:t>
            </w:r>
            <w:r w:rsidRPr="000D0432">
              <w:rPr>
                <w:rFonts w:eastAsia="Times New Roman" w:cs="Times New Roman"/>
                <w:kern w:val="0"/>
                <w:sz w:val="20"/>
                <w:szCs w:val="20"/>
                <w14:ligatures w14:val="none"/>
              </w:rPr>
              <w:t xml:space="preserve"> = 20.7</w:t>
            </w:r>
            <w:r w:rsidR="00C25AE4" w:rsidRPr="000D0432">
              <w:rPr>
                <w:rFonts w:eastAsia="Times New Roman" w:cs="Times New Roman"/>
                <w:kern w:val="0"/>
                <w:sz w:val="20"/>
                <w:szCs w:val="20"/>
                <w14:ligatures w14:val="none"/>
              </w:rPr>
              <w:t>4</w:t>
            </w:r>
            <w:r w:rsidRPr="000D0432">
              <w:rPr>
                <w:rFonts w:eastAsia="Times New Roman" w:cs="Times New Roman"/>
                <w:kern w:val="0"/>
                <w:sz w:val="20"/>
                <w:szCs w:val="20"/>
                <w14:ligatures w14:val="none"/>
              </w:rPr>
              <w:br/>
            </w:r>
            <w:r w:rsidRPr="000D0432">
              <w:rPr>
                <w:rFonts w:eastAsia="Times New Roman" w:cs="Times New Roman"/>
                <w:i/>
                <w:iCs/>
                <w:kern w:val="0"/>
                <w:sz w:val="20"/>
                <w:szCs w:val="20"/>
                <w14:ligatures w14:val="none"/>
              </w:rPr>
              <w:t>SD</w:t>
            </w:r>
            <w:r w:rsidRPr="000D0432">
              <w:rPr>
                <w:rFonts w:eastAsia="Times New Roman" w:cs="Times New Roman"/>
                <w:kern w:val="0"/>
                <w:sz w:val="20"/>
                <w:szCs w:val="20"/>
                <w14:ligatures w14:val="none"/>
              </w:rPr>
              <w:t xml:space="preserve"> = 3.8</w:t>
            </w:r>
            <w:r w:rsidR="00C25AE4" w:rsidRPr="000D0432">
              <w:rPr>
                <w:rFonts w:eastAsia="Times New Roman" w:cs="Times New Roman"/>
                <w:kern w:val="0"/>
                <w:sz w:val="20"/>
                <w:szCs w:val="20"/>
                <w14:ligatures w14:val="none"/>
              </w:rPr>
              <w:t>7</w:t>
            </w:r>
          </w:p>
        </w:tc>
        <w:tc>
          <w:tcPr>
            <w:tcW w:w="1170" w:type="dxa"/>
            <w:tcBorders>
              <w:top w:val="nil"/>
              <w:left w:val="nil"/>
              <w:bottom w:val="single" w:sz="4" w:space="0" w:color="auto"/>
              <w:right w:val="nil"/>
            </w:tcBorders>
            <w:hideMark/>
          </w:tcPr>
          <w:p w14:paraId="66AE9A7E" w14:textId="6067FC72" w:rsidR="00016AF1" w:rsidRPr="000D0432" w:rsidRDefault="00016AF1" w:rsidP="00016AF1">
            <w:pPr>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9</w:t>
            </w:r>
            <w:r w:rsidR="007A0B96" w:rsidRPr="000D0432">
              <w:rPr>
                <w:rFonts w:eastAsia="Times New Roman" w:cs="Times New Roman"/>
                <w:kern w:val="0"/>
                <w:sz w:val="20"/>
                <w:szCs w:val="20"/>
                <w14:ligatures w14:val="none"/>
              </w:rPr>
              <w:t>3</w:t>
            </w:r>
            <w:r w:rsidRPr="000D0432">
              <w:rPr>
                <w:rFonts w:eastAsia="Times New Roman" w:cs="Times New Roman"/>
                <w:kern w:val="0"/>
                <w:sz w:val="20"/>
                <w:szCs w:val="20"/>
                <w14:ligatures w14:val="none"/>
              </w:rPr>
              <w:t xml:space="preserve"> F</w:t>
            </w:r>
            <w:r w:rsidRPr="000D0432">
              <w:rPr>
                <w:rFonts w:eastAsia="Times New Roman" w:cs="Times New Roman"/>
                <w:kern w:val="0"/>
                <w:sz w:val="20"/>
                <w:szCs w:val="20"/>
                <w14:ligatures w14:val="none"/>
              </w:rPr>
              <w:br/>
              <w:t>3</w:t>
            </w:r>
            <w:r w:rsidR="007A0B96" w:rsidRPr="000D0432">
              <w:rPr>
                <w:rFonts w:eastAsia="Times New Roman" w:cs="Times New Roman"/>
                <w:kern w:val="0"/>
                <w:sz w:val="20"/>
                <w:szCs w:val="20"/>
                <w14:ligatures w14:val="none"/>
              </w:rPr>
              <w:t>8</w:t>
            </w:r>
            <w:r w:rsidRPr="000D0432">
              <w:rPr>
                <w:rFonts w:eastAsia="Times New Roman" w:cs="Times New Roman"/>
                <w:kern w:val="0"/>
                <w:sz w:val="20"/>
                <w:szCs w:val="20"/>
                <w14:ligatures w14:val="none"/>
              </w:rPr>
              <w:t xml:space="preserve"> M</w:t>
            </w:r>
          </w:p>
        </w:tc>
        <w:tc>
          <w:tcPr>
            <w:tcW w:w="1710" w:type="dxa"/>
            <w:tcBorders>
              <w:top w:val="nil"/>
              <w:left w:val="nil"/>
              <w:bottom w:val="single" w:sz="4" w:space="0" w:color="auto"/>
              <w:right w:val="nil"/>
            </w:tcBorders>
            <w:hideMark/>
          </w:tcPr>
          <w:p w14:paraId="1D44DBE4" w14:textId="77777777" w:rsidR="00431396" w:rsidRPr="000D0432" w:rsidRDefault="00016AF1" w:rsidP="00016AF1">
            <w:pPr>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White: 8</w:t>
            </w:r>
            <w:r w:rsidR="007A0B96" w:rsidRPr="000D0432">
              <w:rPr>
                <w:rFonts w:eastAsia="Times New Roman" w:cs="Times New Roman"/>
                <w:kern w:val="0"/>
                <w:sz w:val="20"/>
                <w:szCs w:val="20"/>
                <w14:ligatures w14:val="none"/>
              </w:rPr>
              <w:t>7</w:t>
            </w:r>
            <w:r w:rsidRPr="000D0432">
              <w:rPr>
                <w:rFonts w:eastAsia="Times New Roman" w:cs="Times New Roman"/>
                <w:kern w:val="0"/>
                <w:sz w:val="20"/>
                <w:szCs w:val="20"/>
                <w14:ligatures w14:val="none"/>
              </w:rPr>
              <w:br/>
              <w:t>Asian: 19</w:t>
            </w:r>
          </w:p>
          <w:p w14:paraId="5369C6A3" w14:textId="75B46DD3" w:rsidR="00016AF1" w:rsidRPr="000D0432" w:rsidRDefault="00431396" w:rsidP="00016AF1">
            <w:pPr>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Black: 2</w:t>
            </w:r>
            <w:r w:rsidR="00016AF1" w:rsidRPr="000D0432">
              <w:rPr>
                <w:rFonts w:eastAsia="Times New Roman" w:cs="Times New Roman"/>
                <w:kern w:val="0"/>
                <w:sz w:val="20"/>
                <w:szCs w:val="20"/>
                <w14:ligatures w14:val="none"/>
              </w:rPr>
              <w:br/>
              <w:t>Mixed: 1</w:t>
            </w:r>
            <w:r w:rsidR="00512C56" w:rsidRPr="000D0432">
              <w:rPr>
                <w:rFonts w:eastAsia="Times New Roman" w:cs="Times New Roman"/>
                <w:kern w:val="0"/>
                <w:sz w:val="20"/>
                <w:szCs w:val="20"/>
                <w14:ligatures w14:val="none"/>
              </w:rPr>
              <w:t>4</w:t>
            </w:r>
            <w:r w:rsidR="00016AF1" w:rsidRPr="000D0432">
              <w:rPr>
                <w:rFonts w:eastAsia="Times New Roman" w:cs="Times New Roman"/>
                <w:kern w:val="0"/>
                <w:sz w:val="20"/>
                <w:szCs w:val="20"/>
                <w14:ligatures w14:val="none"/>
              </w:rPr>
              <w:br/>
              <w:t>Other: 9</w:t>
            </w:r>
          </w:p>
        </w:tc>
        <w:tc>
          <w:tcPr>
            <w:tcW w:w="3236" w:type="dxa"/>
            <w:tcBorders>
              <w:top w:val="nil"/>
              <w:left w:val="nil"/>
              <w:bottom w:val="single" w:sz="4" w:space="0" w:color="auto"/>
              <w:right w:val="nil"/>
            </w:tcBorders>
            <w:hideMark/>
          </w:tcPr>
          <w:p w14:paraId="1BF64684" w14:textId="75669F9E" w:rsidR="00016AF1" w:rsidRPr="000D0432" w:rsidRDefault="00016AF1" w:rsidP="00EE4AB0">
            <w:pPr>
              <w:keepNext/>
              <w:spacing w:after="12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Canadian: 1</w:t>
            </w:r>
            <w:r w:rsidR="00E46F58" w:rsidRPr="000D0432">
              <w:rPr>
                <w:rFonts w:eastAsia="Times New Roman" w:cs="Times New Roman"/>
                <w:kern w:val="0"/>
                <w:sz w:val="20"/>
                <w:szCs w:val="20"/>
                <w14:ligatures w14:val="none"/>
              </w:rPr>
              <w:t>08</w:t>
            </w:r>
            <w:r w:rsidRPr="000D0432">
              <w:rPr>
                <w:rFonts w:eastAsia="Times New Roman" w:cs="Times New Roman"/>
                <w:kern w:val="0"/>
                <w:sz w:val="20"/>
                <w:szCs w:val="20"/>
                <w14:ligatures w14:val="none"/>
              </w:rPr>
              <w:t xml:space="preserve"> (incl. 4 dual)</w:t>
            </w:r>
            <w:r w:rsidRPr="000D0432">
              <w:rPr>
                <w:rFonts w:eastAsia="Times New Roman" w:cs="Times New Roman"/>
                <w:kern w:val="0"/>
                <w:sz w:val="20"/>
                <w:szCs w:val="20"/>
                <w14:ligatures w14:val="none"/>
              </w:rPr>
              <w:br/>
              <w:t>Asia: 1</w:t>
            </w:r>
            <w:r w:rsidR="004262B0" w:rsidRPr="000D0432">
              <w:rPr>
                <w:rFonts w:eastAsia="Times New Roman" w:cs="Times New Roman"/>
                <w:kern w:val="0"/>
                <w:sz w:val="20"/>
                <w:szCs w:val="20"/>
                <w14:ligatures w14:val="none"/>
              </w:rPr>
              <w:t>3</w:t>
            </w:r>
            <w:r w:rsidRPr="000D0432">
              <w:rPr>
                <w:rFonts w:eastAsia="Times New Roman" w:cs="Times New Roman"/>
                <w:kern w:val="0"/>
                <w:sz w:val="20"/>
                <w:szCs w:val="20"/>
                <w14:ligatures w14:val="none"/>
              </w:rPr>
              <w:br/>
            </w:r>
            <w:r w:rsidR="004262B0" w:rsidRPr="000D0432">
              <w:rPr>
                <w:rFonts w:eastAsia="Times New Roman" w:cs="Times New Roman"/>
                <w:kern w:val="0"/>
                <w:sz w:val="20"/>
                <w:szCs w:val="20"/>
                <w14:ligatures w14:val="none"/>
              </w:rPr>
              <w:t xml:space="preserve">Africa: </w:t>
            </w:r>
            <w:r w:rsidR="00E46F58" w:rsidRPr="000D0432">
              <w:rPr>
                <w:rFonts w:eastAsia="Times New Roman" w:cs="Times New Roman"/>
                <w:kern w:val="0"/>
                <w:sz w:val="20"/>
                <w:szCs w:val="20"/>
                <w14:ligatures w14:val="none"/>
              </w:rPr>
              <w:t>1</w:t>
            </w:r>
            <w:r w:rsidRPr="000D0432">
              <w:rPr>
                <w:rFonts w:eastAsia="Times New Roman" w:cs="Times New Roman"/>
                <w:kern w:val="0"/>
                <w:sz w:val="20"/>
                <w:szCs w:val="20"/>
                <w14:ligatures w14:val="none"/>
              </w:rPr>
              <w:br/>
            </w:r>
            <w:r w:rsidR="00DD49C6" w:rsidRPr="000D0432">
              <w:rPr>
                <w:rFonts w:eastAsia="Times New Roman" w:cs="Times New Roman"/>
                <w:kern w:val="0"/>
                <w:sz w:val="20"/>
                <w:szCs w:val="20"/>
                <w14:ligatures w14:val="none"/>
              </w:rPr>
              <w:t>Europe</w:t>
            </w:r>
            <w:r w:rsidRPr="000D0432">
              <w:rPr>
                <w:rFonts w:eastAsia="Times New Roman" w:cs="Times New Roman"/>
                <w:kern w:val="0"/>
                <w:sz w:val="20"/>
                <w:szCs w:val="20"/>
                <w14:ligatures w14:val="none"/>
              </w:rPr>
              <w:t xml:space="preserve">: </w:t>
            </w:r>
            <w:r w:rsidR="00DD49C6" w:rsidRPr="000D0432">
              <w:rPr>
                <w:rFonts w:eastAsia="Times New Roman" w:cs="Times New Roman"/>
                <w:kern w:val="0"/>
                <w:sz w:val="20"/>
                <w:szCs w:val="20"/>
                <w14:ligatures w14:val="none"/>
              </w:rPr>
              <w:t>4</w:t>
            </w:r>
            <w:r w:rsidRPr="000D0432">
              <w:rPr>
                <w:rFonts w:eastAsia="Times New Roman" w:cs="Times New Roman"/>
                <w:kern w:val="0"/>
                <w:sz w:val="20"/>
                <w:szCs w:val="20"/>
                <w14:ligatures w14:val="none"/>
              </w:rPr>
              <w:br/>
            </w:r>
            <w:r w:rsidR="00DD49C6" w:rsidRPr="000D0432">
              <w:rPr>
                <w:rFonts w:eastAsia="Times New Roman" w:cs="Times New Roman"/>
                <w:kern w:val="0"/>
                <w:sz w:val="20"/>
                <w:szCs w:val="20"/>
                <w14:ligatures w14:val="none"/>
              </w:rPr>
              <w:t>N</w:t>
            </w:r>
            <w:r w:rsidR="004262B0" w:rsidRPr="000D0432">
              <w:rPr>
                <w:rFonts w:eastAsia="Times New Roman" w:cs="Times New Roman"/>
                <w:kern w:val="0"/>
                <w:sz w:val="20"/>
                <w:szCs w:val="20"/>
                <w14:ligatures w14:val="none"/>
              </w:rPr>
              <w:t>. America</w:t>
            </w:r>
            <w:r w:rsidRPr="000D0432">
              <w:rPr>
                <w:rFonts w:eastAsia="Times New Roman" w:cs="Times New Roman"/>
                <w:kern w:val="0"/>
                <w:sz w:val="20"/>
                <w:szCs w:val="20"/>
                <w14:ligatures w14:val="none"/>
              </w:rPr>
              <w:t xml:space="preserve">: </w:t>
            </w:r>
            <w:r w:rsidR="00DD49C6" w:rsidRPr="000D0432">
              <w:rPr>
                <w:rFonts w:eastAsia="Times New Roman" w:cs="Times New Roman"/>
                <w:kern w:val="0"/>
                <w:sz w:val="20"/>
                <w:szCs w:val="20"/>
                <w14:ligatures w14:val="none"/>
              </w:rPr>
              <w:t>2</w:t>
            </w:r>
            <w:r w:rsidRPr="000D0432">
              <w:rPr>
                <w:rFonts w:eastAsia="Times New Roman" w:cs="Times New Roman"/>
                <w:kern w:val="0"/>
                <w:sz w:val="20"/>
                <w:szCs w:val="20"/>
                <w14:ligatures w14:val="none"/>
              </w:rPr>
              <w:br/>
            </w:r>
            <w:r w:rsidR="007B36BD" w:rsidRPr="000D0432">
              <w:rPr>
                <w:rFonts w:eastAsia="Times New Roman" w:cs="Times New Roman"/>
                <w:kern w:val="0"/>
                <w:sz w:val="20"/>
                <w:szCs w:val="20"/>
                <w14:ligatures w14:val="none"/>
              </w:rPr>
              <w:t>S. America</w:t>
            </w:r>
            <w:r w:rsidRPr="000D0432">
              <w:rPr>
                <w:rFonts w:eastAsia="Times New Roman" w:cs="Times New Roman"/>
                <w:kern w:val="0"/>
                <w:sz w:val="20"/>
                <w:szCs w:val="20"/>
                <w14:ligatures w14:val="none"/>
              </w:rPr>
              <w:t xml:space="preserve">: </w:t>
            </w:r>
            <w:r w:rsidR="00DD49C6" w:rsidRPr="000D0432">
              <w:rPr>
                <w:rFonts w:eastAsia="Times New Roman" w:cs="Times New Roman"/>
                <w:kern w:val="0"/>
                <w:sz w:val="20"/>
                <w:szCs w:val="20"/>
                <w14:ligatures w14:val="none"/>
              </w:rPr>
              <w:t>1</w:t>
            </w:r>
          </w:p>
        </w:tc>
      </w:tr>
    </w:tbl>
    <w:p w14:paraId="3EE617C6" w14:textId="0A2786FD" w:rsidR="00BC2B2A" w:rsidRPr="000D0432" w:rsidRDefault="00EE4AB0" w:rsidP="008F15B8">
      <w:pPr>
        <w:pStyle w:val="Caption"/>
        <w:rPr>
          <w:color w:val="auto"/>
        </w:rPr>
      </w:pPr>
      <w:r w:rsidRPr="000D0432">
        <w:rPr>
          <w:color w:val="auto"/>
        </w:rPr>
        <w:t>Table S</w:t>
      </w:r>
      <w:r w:rsidR="0006527F" w:rsidRPr="000D0432">
        <w:rPr>
          <w:color w:val="auto"/>
        </w:rPr>
        <w:fldChar w:fldCharType="begin"/>
      </w:r>
      <w:r w:rsidR="0006527F" w:rsidRPr="000D0432">
        <w:rPr>
          <w:color w:val="auto"/>
        </w:rPr>
        <w:instrText xml:space="preserve"> SEQ Table_S \* ARABIC </w:instrText>
      </w:r>
      <w:r w:rsidR="0006527F" w:rsidRPr="000D0432">
        <w:rPr>
          <w:color w:val="auto"/>
        </w:rPr>
        <w:fldChar w:fldCharType="separate"/>
      </w:r>
      <w:r w:rsidR="00AC028F">
        <w:rPr>
          <w:noProof/>
          <w:color w:val="auto"/>
        </w:rPr>
        <w:t>1</w:t>
      </w:r>
      <w:r w:rsidR="0006527F" w:rsidRPr="000D0432">
        <w:rPr>
          <w:noProof/>
          <w:color w:val="auto"/>
        </w:rPr>
        <w:fldChar w:fldCharType="end"/>
      </w:r>
      <w:r w:rsidRPr="000D0432">
        <w:rPr>
          <w:color w:val="auto"/>
        </w:rPr>
        <w:t xml:space="preserve">. </w:t>
      </w:r>
      <w:r w:rsidRPr="000D0432">
        <w:rPr>
          <w:b w:val="0"/>
          <w:bCs w:val="0"/>
          <w:color w:val="auto"/>
        </w:rPr>
        <w:t>Age, sex, ethnicity, and number of Canadian and non-Canadian citizens by continent, per drug condition.</w:t>
      </w:r>
    </w:p>
    <w:p w14:paraId="56393AB2" w14:textId="77777777" w:rsidR="00C63116" w:rsidRPr="000D0432" w:rsidRDefault="00C63116" w:rsidP="0014769C">
      <w:pPr>
        <w:spacing w:after="0" w:line="240" w:lineRule="auto"/>
        <w:rPr>
          <w:rFonts w:cs="Times New Roman"/>
          <w:i/>
          <w:iCs/>
        </w:rPr>
      </w:pPr>
    </w:p>
    <w:p w14:paraId="2B305F1A" w14:textId="77777777" w:rsidR="007F5A12" w:rsidRPr="000D0432" w:rsidRDefault="007F5A12" w:rsidP="0014769C">
      <w:pPr>
        <w:spacing w:after="0" w:line="240" w:lineRule="auto"/>
        <w:rPr>
          <w:rFonts w:cs="Times New Roman"/>
          <w:i/>
          <w:iCs/>
        </w:rPr>
      </w:pPr>
    </w:p>
    <w:tbl>
      <w:tblPr>
        <w:tblW w:w="9360" w:type="dxa"/>
        <w:tblLook w:val="04A0" w:firstRow="1" w:lastRow="0" w:firstColumn="1" w:lastColumn="0" w:noHBand="0" w:noVBand="1"/>
      </w:tblPr>
      <w:tblGrid>
        <w:gridCol w:w="1800"/>
        <w:gridCol w:w="2250"/>
        <w:gridCol w:w="2250"/>
        <w:gridCol w:w="3060"/>
      </w:tblGrid>
      <w:tr w:rsidR="000D0432" w:rsidRPr="000D0432" w14:paraId="4E14574B" w14:textId="77777777" w:rsidTr="004B07E3">
        <w:trPr>
          <w:trHeight w:val="312"/>
        </w:trPr>
        <w:tc>
          <w:tcPr>
            <w:tcW w:w="1800" w:type="dxa"/>
            <w:tcBorders>
              <w:top w:val="single" w:sz="4" w:space="0" w:color="auto"/>
              <w:left w:val="nil"/>
              <w:bottom w:val="single" w:sz="4" w:space="0" w:color="auto"/>
              <w:right w:val="nil"/>
            </w:tcBorders>
            <w:noWrap/>
            <w:vAlign w:val="center"/>
            <w:hideMark/>
          </w:tcPr>
          <w:p w14:paraId="34D760CB" w14:textId="011FFA06" w:rsidR="000A6EF1" w:rsidRPr="000D0432" w:rsidRDefault="000A6EF1" w:rsidP="000A6EF1">
            <w:pPr>
              <w:spacing w:after="0" w:line="240" w:lineRule="auto"/>
              <w:rPr>
                <w:rFonts w:eastAsia="Times New Roman" w:cs="Times New Roman"/>
                <w:kern w:val="0"/>
                <w:sz w:val="20"/>
                <w:szCs w:val="20"/>
                <w14:ligatures w14:val="none"/>
              </w:rPr>
            </w:pPr>
            <w:r w:rsidRPr="000D0432">
              <w:rPr>
                <w:rFonts w:cs="Times New Roman"/>
                <w:sz w:val="20"/>
                <w:szCs w:val="20"/>
              </w:rPr>
              <w:t> </w:t>
            </w:r>
          </w:p>
        </w:tc>
        <w:tc>
          <w:tcPr>
            <w:tcW w:w="2250" w:type="dxa"/>
            <w:tcBorders>
              <w:top w:val="single" w:sz="4" w:space="0" w:color="auto"/>
              <w:left w:val="nil"/>
              <w:bottom w:val="single" w:sz="4" w:space="0" w:color="auto"/>
              <w:right w:val="nil"/>
            </w:tcBorders>
            <w:noWrap/>
            <w:vAlign w:val="center"/>
            <w:hideMark/>
          </w:tcPr>
          <w:p w14:paraId="45A919AC" w14:textId="7449826E" w:rsidR="000A6EF1" w:rsidRPr="000D0432" w:rsidRDefault="000A6EF1" w:rsidP="000A6EF1">
            <w:pPr>
              <w:spacing w:after="0" w:line="240" w:lineRule="auto"/>
              <w:rPr>
                <w:rFonts w:eastAsia="Times New Roman" w:cs="Times New Roman"/>
                <w:kern w:val="0"/>
                <w:sz w:val="20"/>
                <w:szCs w:val="20"/>
                <w14:ligatures w14:val="none"/>
              </w:rPr>
            </w:pPr>
            <w:r w:rsidRPr="000D0432">
              <w:rPr>
                <w:rFonts w:cs="Times New Roman"/>
                <w:sz w:val="20"/>
                <w:szCs w:val="20"/>
              </w:rPr>
              <w:t>Trait fear of heights</w:t>
            </w:r>
          </w:p>
        </w:tc>
        <w:tc>
          <w:tcPr>
            <w:tcW w:w="2250" w:type="dxa"/>
            <w:tcBorders>
              <w:top w:val="single" w:sz="4" w:space="0" w:color="auto"/>
              <w:left w:val="nil"/>
              <w:bottom w:val="single" w:sz="4" w:space="0" w:color="auto"/>
              <w:right w:val="nil"/>
            </w:tcBorders>
            <w:noWrap/>
            <w:vAlign w:val="center"/>
            <w:hideMark/>
          </w:tcPr>
          <w:p w14:paraId="034AB1BB" w14:textId="64B468A8" w:rsidR="000A6EF1" w:rsidRPr="000D0432" w:rsidRDefault="000A6EF1" w:rsidP="000A6EF1">
            <w:pPr>
              <w:spacing w:after="0" w:line="240" w:lineRule="auto"/>
              <w:rPr>
                <w:rFonts w:eastAsia="Times New Roman" w:cs="Times New Roman"/>
                <w:kern w:val="0"/>
                <w:sz w:val="20"/>
                <w:szCs w:val="20"/>
                <w14:ligatures w14:val="none"/>
              </w:rPr>
            </w:pPr>
            <w:r w:rsidRPr="000D0432">
              <w:rPr>
                <w:rFonts w:cs="Times New Roman"/>
                <w:sz w:val="20"/>
                <w:szCs w:val="20"/>
              </w:rPr>
              <w:t>Trait fear of spiders</w:t>
            </w:r>
          </w:p>
        </w:tc>
        <w:tc>
          <w:tcPr>
            <w:tcW w:w="3060" w:type="dxa"/>
            <w:tcBorders>
              <w:top w:val="single" w:sz="4" w:space="0" w:color="auto"/>
              <w:left w:val="nil"/>
              <w:bottom w:val="single" w:sz="4" w:space="0" w:color="auto"/>
              <w:right w:val="nil"/>
            </w:tcBorders>
            <w:noWrap/>
            <w:vAlign w:val="center"/>
            <w:hideMark/>
          </w:tcPr>
          <w:p w14:paraId="63910908" w14:textId="7AF088E8" w:rsidR="000A6EF1" w:rsidRPr="000D0432" w:rsidRDefault="000A6EF1" w:rsidP="000A6EF1">
            <w:pPr>
              <w:spacing w:after="0" w:line="240" w:lineRule="auto"/>
              <w:rPr>
                <w:rFonts w:eastAsia="Times New Roman" w:cs="Times New Roman"/>
                <w:kern w:val="0"/>
                <w:sz w:val="20"/>
                <w:szCs w:val="20"/>
                <w14:ligatures w14:val="none"/>
              </w:rPr>
            </w:pPr>
            <w:r w:rsidRPr="000D0432">
              <w:rPr>
                <w:rFonts w:cs="Times New Roman"/>
                <w:sz w:val="20"/>
                <w:szCs w:val="20"/>
              </w:rPr>
              <w:t>VR experience</w:t>
            </w:r>
          </w:p>
        </w:tc>
      </w:tr>
      <w:tr w:rsidR="000D0432" w:rsidRPr="000D0432" w14:paraId="5E0457F8" w14:textId="77777777" w:rsidTr="00BC2B2A">
        <w:trPr>
          <w:trHeight w:val="1358"/>
        </w:trPr>
        <w:tc>
          <w:tcPr>
            <w:tcW w:w="1800" w:type="dxa"/>
            <w:tcBorders>
              <w:top w:val="nil"/>
              <w:left w:val="nil"/>
              <w:bottom w:val="nil"/>
              <w:right w:val="nil"/>
            </w:tcBorders>
            <w:noWrap/>
            <w:hideMark/>
          </w:tcPr>
          <w:p w14:paraId="7D65AB7D" w14:textId="77777777" w:rsidR="00015F95" w:rsidRPr="000D0432" w:rsidRDefault="00015F95" w:rsidP="00BC2B2A">
            <w:pPr>
              <w:spacing w:before="120"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Acetaminophen</w:t>
            </w:r>
          </w:p>
        </w:tc>
        <w:tc>
          <w:tcPr>
            <w:tcW w:w="2250" w:type="dxa"/>
            <w:tcBorders>
              <w:top w:val="nil"/>
              <w:left w:val="nil"/>
              <w:bottom w:val="nil"/>
              <w:right w:val="nil"/>
            </w:tcBorders>
            <w:noWrap/>
            <w:hideMark/>
          </w:tcPr>
          <w:p w14:paraId="4070D30C" w14:textId="3E911D71" w:rsidR="00015F95" w:rsidRPr="000D0432" w:rsidRDefault="00015F95" w:rsidP="00BC2B2A">
            <w:pPr>
              <w:spacing w:before="120" w:after="0" w:line="240" w:lineRule="auto"/>
              <w:rPr>
                <w:rFonts w:eastAsia="Times New Roman" w:cs="Times New Roman"/>
                <w:kern w:val="0"/>
                <w:sz w:val="20"/>
                <w:szCs w:val="20"/>
                <w14:ligatures w14:val="none"/>
              </w:rPr>
            </w:pPr>
            <w:r w:rsidRPr="000D0432">
              <w:rPr>
                <w:rFonts w:eastAsia="Times New Roman" w:cs="Times New Roman"/>
                <w:i/>
                <w:iCs/>
                <w:kern w:val="0"/>
                <w:sz w:val="20"/>
                <w:szCs w:val="20"/>
                <w14:ligatures w14:val="none"/>
              </w:rPr>
              <w:t>M</w:t>
            </w:r>
            <w:r w:rsidRPr="000D0432">
              <w:rPr>
                <w:rFonts w:eastAsia="Times New Roman" w:cs="Times New Roman"/>
                <w:kern w:val="0"/>
                <w:sz w:val="20"/>
                <w:szCs w:val="20"/>
                <w14:ligatures w14:val="none"/>
              </w:rPr>
              <w:t xml:space="preserve"> = 2.3</w:t>
            </w:r>
            <w:r w:rsidR="00AF2E03" w:rsidRPr="000D0432">
              <w:rPr>
                <w:rFonts w:eastAsia="Times New Roman" w:cs="Times New Roman"/>
                <w:kern w:val="0"/>
                <w:sz w:val="20"/>
                <w:szCs w:val="20"/>
                <w14:ligatures w14:val="none"/>
              </w:rPr>
              <w:t>1</w:t>
            </w:r>
            <w:r w:rsidRPr="000D0432">
              <w:rPr>
                <w:rFonts w:eastAsia="Times New Roman" w:cs="Times New Roman"/>
                <w:kern w:val="0"/>
                <w:sz w:val="20"/>
                <w:szCs w:val="20"/>
                <w14:ligatures w14:val="none"/>
              </w:rPr>
              <w:t xml:space="preserve">, </w:t>
            </w:r>
            <w:r w:rsidRPr="000D0432">
              <w:rPr>
                <w:rFonts w:eastAsia="Times New Roman" w:cs="Times New Roman"/>
                <w:i/>
                <w:iCs/>
                <w:kern w:val="0"/>
                <w:sz w:val="20"/>
                <w:szCs w:val="20"/>
                <w14:ligatures w14:val="none"/>
              </w:rPr>
              <w:t>SD</w:t>
            </w:r>
            <w:r w:rsidRPr="000D0432">
              <w:rPr>
                <w:rFonts w:eastAsia="Times New Roman" w:cs="Times New Roman"/>
                <w:kern w:val="0"/>
                <w:sz w:val="20"/>
                <w:szCs w:val="20"/>
                <w14:ligatures w14:val="none"/>
              </w:rPr>
              <w:t xml:space="preserve"> = 1.4</w:t>
            </w:r>
            <w:r w:rsidR="00AF2E03" w:rsidRPr="000D0432">
              <w:rPr>
                <w:rFonts w:eastAsia="Times New Roman" w:cs="Times New Roman"/>
                <w:kern w:val="0"/>
                <w:sz w:val="20"/>
                <w:szCs w:val="20"/>
                <w14:ligatures w14:val="none"/>
              </w:rPr>
              <w:t>5</w:t>
            </w:r>
          </w:p>
        </w:tc>
        <w:tc>
          <w:tcPr>
            <w:tcW w:w="2250" w:type="dxa"/>
            <w:tcBorders>
              <w:top w:val="nil"/>
              <w:left w:val="nil"/>
              <w:bottom w:val="nil"/>
              <w:right w:val="nil"/>
            </w:tcBorders>
            <w:noWrap/>
            <w:hideMark/>
          </w:tcPr>
          <w:p w14:paraId="435D37EB" w14:textId="4DD40B0E" w:rsidR="00015F95" w:rsidRPr="000D0432" w:rsidRDefault="00015F95" w:rsidP="00BC2B2A">
            <w:pPr>
              <w:spacing w:before="120" w:after="0" w:line="240" w:lineRule="auto"/>
              <w:rPr>
                <w:rFonts w:eastAsia="Times New Roman" w:cs="Times New Roman"/>
                <w:i/>
                <w:iCs/>
                <w:kern w:val="0"/>
                <w:sz w:val="20"/>
                <w:szCs w:val="20"/>
                <w14:ligatures w14:val="none"/>
              </w:rPr>
            </w:pPr>
            <w:r w:rsidRPr="000D0432">
              <w:rPr>
                <w:rFonts w:eastAsia="Times New Roman" w:cs="Times New Roman"/>
                <w:i/>
                <w:iCs/>
                <w:kern w:val="0"/>
                <w:sz w:val="20"/>
                <w:szCs w:val="20"/>
                <w14:ligatures w14:val="none"/>
              </w:rPr>
              <w:t xml:space="preserve">M </w:t>
            </w:r>
            <w:r w:rsidRPr="000D0432">
              <w:rPr>
                <w:rFonts w:eastAsia="Times New Roman" w:cs="Times New Roman"/>
                <w:kern w:val="0"/>
                <w:sz w:val="20"/>
                <w:szCs w:val="20"/>
                <w14:ligatures w14:val="none"/>
              </w:rPr>
              <w:t>= 2.</w:t>
            </w:r>
            <w:r w:rsidR="00850882" w:rsidRPr="000D0432">
              <w:rPr>
                <w:rFonts w:eastAsia="Times New Roman" w:cs="Times New Roman"/>
                <w:kern w:val="0"/>
                <w:sz w:val="20"/>
                <w:szCs w:val="20"/>
                <w14:ligatures w14:val="none"/>
              </w:rPr>
              <w:t>82</w:t>
            </w:r>
            <w:r w:rsidRPr="000D0432">
              <w:rPr>
                <w:rFonts w:eastAsia="Times New Roman" w:cs="Times New Roman"/>
                <w:kern w:val="0"/>
                <w:sz w:val="20"/>
                <w:szCs w:val="20"/>
                <w14:ligatures w14:val="none"/>
              </w:rPr>
              <w:t xml:space="preserve">, </w:t>
            </w:r>
            <w:r w:rsidRPr="000D0432">
              <w:rPr>
                <w:rFonts w:eastAsia="Times New Roman" w:cs="Times New Roman"/>
                <w:i/>
                <w:iCs/>
                <w:kern w:val="0"/>
                <w:sz w:val="20"/>
                <w:szCs w:val="20"/>
                <w14:ligatures w14:val="none"/>
              </w:rPr>
              <w:t xml:space="preserve">SD </w:t>
            </w:r>
            <w:r w:rsidRPr="000D0432">
              <w:rPr>
                <w:rFonts w:eastAsia="Times New Roman" w:cs="Times New Roman"/>
                <w:kern w:val="0"/>
                <w:sz w:val="20"/>
                <w:szCs w:val="20"/>
                <w14:ligatures w14:val="none"/>
              </w:rPr>
              <w:t>= 2.2</w:t>
            </w:r>
            <w:r w:rsidR="00850882" w:rsidRPr="000D0432">
              <w:rPr>
                <w:rFonts w:eastAsia="Times New Roman" w:cs="Times New Roman"/>
                <w:kern w:val="0"/>
                <w:sz w:val="20"/>
                <w:szCs w:val="20"/>
                <w14:ligatures w14:val="none"/>
              </w:rPr>
              <w:t>6</w:t>
            </w:r>
          </w:p>
        </w:tc>
        <w:tc>
          <w:tcPr>
            <w:tcW w:w="3060" w:type="dxa"/>
            <w:tcBorders>
              <w:top w:val="nil"/>
              <w:left w:val="nil"/>
              <w:bottom w:val="nil"/>
              <w:right w:val="nil"/>
            </w:tcBorders>
            <w:hideMark/>
          </w:tcPr>
          <w:p w14:paraId="6A3713ED" w14:textId="3FCF134B" w:rsidR="00015F95" w:rsidRPr="000D0432" w:rsidRDefault="00015F95" w:rsidP="00BC2B2A">
            <w:pPr>
              <w:spacing w:before="120"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Current regular use: 2</w:t>
            </w:r>
            <w:r w:rsidRPr="000D0432">
              <w:rPr>
                <w:rFonts w:eastAsia="Times New Roman" w:cs="Times New Roman"/>
                <w:kern w:val="0"/>
                <w:sz w:val="20"/>
                <w:szCs w:val="20"/>
                <w14:ligatures w14:val="none"/>
              </w:rPr>
              <w:br/>
              <w:t>Previous regular use: 5</w:t>
            </w:r>
            <w:r w:rsidRPr="000D0432">
              <w:rPr>
                <w:rFonts w:eastAsia="Times New Roman" w:cs="Times New Roman"/>
                <w:kern w:val="0"/>
                <w:sz w:val="20"/>
                <w:szCs w:val="20"/>
                <w14:ligatures w14:val="none"/>
              </w:rPr>
              <w:br/>
              <w:t xml:space="preserve">Tried once or a few times: </w:t>
            </w:r>
            <w:r w:rsidR="00850882" w:rsidRPr="000D0432">
              <w:rPr>
                <w:rFonts w:eastAsia="Times New Roman" w:cs="Times New Roman"/>
                <w:kern w:val="0"/>
                <w:sz w:val="20"/>
                <w:szCs w:val="20"/>
                <w14:ligatures w14:val="none"/>
              </w:rPr>
              <w:t>79</w:t>
            </w:r>
            <w:r w:rsidRPr="000D0432">
              <w:rPr>
                <w:rFonts w:eastAsia="Times New Roman" w:cs="Times New Roman"/>
                <w:kern w:val="0"/>
                <w:sz w:val="20"/>
                <w:szCs w:val="20"/>
                <w14:ligatures w14:val="none"/>
              </w:rPr>
              <w:br/>
              <w:t xml:space="preserve">Never </w:t>
            </w:r>
            <w:r w:rsidR="000E1548">
              <w:rPr>
                <w:rFonts w:eastAsia="Times New Roman" w:cs="Times New Roman"/>
                <w:kern w:val="0"/>
                <w:sz w:val="20"/>
                <w:szCs w:val="20"/>
                <w14:ligatures w14:val="none"/>
              </w:rPr>
              <w:t>t</w:t>
            </w:r>
            <w:r w:rsidRPr="000D0432">
              <w:rPr>
                <w:rFonts w:eastAsia="Times New Roman" w:cs="Times New Roman"/>
                <w:kern w:val="0"/>
                <w:sz w:val="20"/>
                <w:szCs w:val="20"/>
                <w14:ligatures w14:val="none"/>
              </w:rPr>
              <w:t>ried: 43</w:t>
            </w:r>
          </w:p>
        </w:tc>
      </w:tr>
      <w:tr w:rsidR="000D0432" w:rsidRPr="000D0432" w14:paraId="2A86696E" w14:textId="77777777" w:rsidTr="00AF46A0">
        <w:trPr>
          <w:trHeight w:val="1044"/>
        </w:trPr>
        <w:tc>
          <w:tcPr>
            <w:tcW w:w="1800" w:type="dxa"/>
            <w:tcBorders>
              <w:top w:val="nil"/>
              <w:left w:val="nil"/>
              <w:bottom w:val="single" w:sz="4" w:space="0" w:color="auto"/>
              <w:right w:val="nil"/>
            </w:tcBorders>
            <w:noWrap/>
            <w:hideMark/>
          </w:tcPr>
          <w:p w14:paraId="67AF9C02" w14:textId="77777777" w:rsidR="00015F95" w:rsidRPr="000D0432" w:rsidRDefault="00015F95" w:rsidP="00015F95">
            <w:pPr>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Placebo</w:t>
            </w:r>
          </w:p>
        </w:tc>
        <w:tc>
          <w:tcPr>
            <w:tcW w:w="2250" w:type="dxa"/>
            <w:tcBorders>
              <w:top w:val="nil"/>
              <w:left w:val="nil"/>
              <w:bottom w:val="single" w:sz="4" w:space="0" w:color="auto"/>
              <w:right w:val="nil"/>
            </w:tcBorders>
            <w:noWrap/>
            <w:hideMark/>
          </w:tcPr>
          <w:p w14:paraId="5700ED8A" w14:textId="483433BB" w:rsidR="00015F95" w:rsidRPr="000D0432" w:rsidRDefault="00015F95" w:rsidP="00015F95">
            <w:pPr>
              <w:spacing w:after="0" w:line="240" w:lineRule="auto"/>
              <w:rPr>
                <w:rFonts w:eastAsia="Times New Roman" w:cs="Times New Roman"/>
                <w:kern w:val="0"/>
                <w:sz w:val="20"/>
                <w:szCs w:val="20"/>
                <w14:ligatures w14:val="none"/>
              </w:rPr>
            </w:pPr>
            <w:r w:rsidRPr="000D0432">
              <w:rPr>
                <w:rFonts w:eastAsia="Times New Roman" w:cs="Times New Roman"/>
                <w:i/>
                <w:iCs/>
                <w:kern w:val="0"/>
                <w:sz w:val="20"/>
                <w:szCs w:val="20"/>
                <w14:ligatures w14:val="none"/>
              </w:rPr>
              <w:t xml:space="preserve">M </w:t>
            </w:r>
            <w:r w:rsidRPr="000D0432">
              <w:rPr>
                <w:rFonts w:eastAsia="Times New Roman" w:cs="Times New Roman"/>
                <w:kern w:val="0"/>
                <w:sz w:val="20"/>
                <w:szCs w:val="20"/>
                <w14:ligatures w14:val="none"/>
              </w:rPr>
              <w:t>= 2.1</w:t>
            </w:r>
            <w:r w:rsidR="00850882" w:rsidRPr="000D0432">
              <w:rPr>
                <w:rFonts w:eastAsia="Times New Roman" w:cs="Times New Roman"/>
                <w:kern w:val="0"/>
                <w:sz w:val="20"/>
                <w:szCs w:val="20"/>
                <w14:ligatures w14:val="none"/>
              </w:rPr>
              <w:t>7</w:t>
            </w:r>
            <w:r w:rsidRPr="000D0432">
              <w:rPr>
                <w:rFonts w:eastAsia="Times New Roman" w:cs="Times New Roman"/>
                <w:kern w:val="0"/>
                <w:sz w:val="20"/>
                <w:szCs w:val="20"/>
                <w14:ligatures w14:val="none"/>
              </w:rPr>
              <w:t xml:space="preserve">, </w:t>
            </w:r>
            <w:r w:rsidRPr="000D0432">
              <w:rPr>
                <w:rFonts w:eastAsia="Times New Roman" w:cs="Times New Roman"/>
                <w:i/>
                <w:iCs/>
                <w:kern w:val="0"/>
                <w:sz w:val="20"/>
                <w:szCs w:val="20"/>
                <w14:ligatures w14:val="none"/>
              </w:rPr>
              <w:t xml:space="preserve">SD </w:t>
            </w:r>
            <w:r w:rsidRPr="000D0432">
              <w:rPr>
                <w:rFonts w:eastAsia="Times New Roman" w:cs="Times New Roman"/>
                <w:kern w:val="0"/>
                <w:sz w:val="20"/>
                <w:szCs w:val="20"/>
                <w14:ligatures w14:val="none"/>
              </w:rPr>
              <w:t>= 1.4</w:t>
            </w:r>
            <w:r w:rsidR="00850882" w:rsidRPr="000D0432">
              <w:rPr>
                <w:rFonts w:eastAsia="Times New Roman" w:cs="Times New Roman"/>
                <w:kern w:val="0"/>
                <w:sz w:val="20"/>
                <w:szCs w:val="20"/>
                <w14:ligatures w14:val="none"/>
              </w:rPr>
              <w:t>2</w:t>
            </w:r>
          </w:p>
        </w:tc>
        <w:tc>
          <w:tcPr>
            <w:tcW w:w="2250" w:type="dxa"/>
            <w:tcBorders>
              <w:top w:val="nil"/>
              <w:left w:val="nil"/>
              <w:bottom w:val="single" w:sz="4" w:space="0" w:color="auto"/>
              <w:right w:val="nil"/>
            </w:tcBorders>
            <w:noWrap/>
            <w:hideMark/>
          </w:tcPr>
          <w:p w14:paraId="59A5A7CA" w14:textId="42AA9993" w:rsidR="00015F95" w:rsidRPr="000D0432" w:rsidRDefault="00015F95" w:rsidP="00015F95">
            <w:pPr>
              <w:spacing w:after="0" w:line="240" w:lineRule="auto"/>
              <w:rPr>
                <w:rFonts w:eastAsia="Times New Roman" w:cs="Times New Roman"/>
                <w:i/>
                <w:iCs/>
                <w:kern w:val="0"/>
                <w:sz w:val="20"/>
                <w:szCs w:val="20"/>
                <w14:ligatures w14:val="none"/>
              </w:rPr>
            </w:pPr>
            <w:r w:rsidRPr="000D0432">
              <w:rPr>
                <w:rFonts w:eastAsia="Times New Roman" w:cs="Times New Roman"/>
                <w:i/>
                <w:iCs/>
                <w:kern w:val="0"/>
                <w:sz w:val="20"/>
                <w:szCs w:val="20"/>
                <w14:ligatures w14:val="none"/>
              </w:rPr>
              <w:t xml:space="preserve">M </w:t>
            </w:r>
            <w:r w:rsidRPr="000D0432">
              <w:rPr>
                <w:rFonts w:eastAsia="Times New Roman" w:cs="Times New Roman"/>
                <w:kern w:val="0"/>
                <w:sz w:val="20"/>
                <w:szCs w:val="20"/>
                <w14:ligatures w14:val="none"/>
              </w:rPr>
              <w:t>= 2.7</w:t>
            </w:r>
            <w:r w:rsidR="00850882" w:rsidRPr="000D0432">
              <w:rPr>
                <w:rFonts w:eastAsia="Times New Roman" w:cs="Times New Roman"/>
                <w:kern w:val="0"/>
                <w:sz w:val="20"/>
                <w:szCs w:val="20"/>
                <w14:ligatures w14:val="none"/>
              </w:rPr>
              <w:t>2</w:t>
            </w:r>
            <w:r w:rsidRPr="000D0432">
              <w:rPr>
                <w:rFonts w:eastAsia="Times New Roman" w:cs="Times New Roman"/>
                <w:kern w:val="0"/>
                <w:sz w:val="20"/>
                <w:szCs w:val="20"/>
                <w14:ligatures w14:val="none"/>
              </w:rPr>
              <w:t xml:space="preserve">, </w:t>
            </w:r>
            <w:r w:rsidRPr="000D0432">
              <w:rPr>
                <w:rFonts w:eastAsia="Times New Roman" w:cs="Times New Roman"/>
                <w:i/>
                <w:iCs/>
                <w:kern w:val="0"/>
                <w:sz w:val="20"/>
                <w:szCs w:val="20"/>
                <w14:ligatures w14:val="none"/>
              </w:rPr>
              <w:t xml:space="preserve">SD </w:t>
            </w:r>
            <w:r w:rsidRPr="000D0432">
              <w:rPr>
                <w:rFonts w:eastAsia="Times New Roman" w:cs="Times New Roman"/>
                <w:kern w:val="0"/>
                <w:sz w:val="20"/>
                <w:szCs w:val="20"/>
                <w14:ligatures w14:val="none"/>
              </w:rPr>
              <w:t>= 2.4</w:t>
            </w:r>
            <w:r w:rsidR="00850882" w:rsidRPr="000D0432">
              <w:rPr>
                <w:rFonts w:eastAsia="Times New Roman" w:cs="Times New Roman"/>
                <w:kern w:val="0"/>
                <w:sz w:val="20"/>
                <w:szCs w:val="20"/>
                <w14:ligatures w14:val="none"/>
              </w:rPr>
              <w:t>2</w:t>
            </w:r>
          </w:p>
        </w:tc>
        <w:tc>
          <w:tcPr>
            <w:tcW w:w="3060" w:type="dxa"/>
            <w:tcBorders>
              <w:top w:val="nil"/>
              <w:left w:val="nil"/>
              <w:bottom w:val="single" w:sz="4" w:space="0" w:color="auto"/>
              <w:right w:val="nil"/>
            </w:tcBorders>
            <w:hideMark/>
          </w:tcPr>
          <w:p w14:paraId="4322D65C" w14:textId="6365B1FB" w:rsidR="00015F95" w:rsidRPr="000D0432" w:rsidRDefault="00015F95" w:rsidP="00EE4AB0">
            <w:pPr>
              <w:keepNext/>
              <w:spacing w:after="0" w:line="240" w:lineRule="auto"/>
              <w:rPr>
                <w:rFonts w:eastAsia="Times New Roman" w:cs="Times New Roman"/>
                <w:kern w:val="0"/>
                <w:sz w:val="20"/>
                <w:szCs w:val="20"/>
                <w14:ligatures w14:val="none"/>
              </w:rPr>
            </w:pPr>
            <w:r w:rsidRPr="000D0432">
              <w:rPr>
                <w:rFonts w:eastAsia="Times New Roman" w:cs="Times New Roman"/>
                <w:kern w:val="0"/>
                <w:sz w:val="20"/>
                <w:szCs w:val="20"/>
                <w14:ligatures w14:val="none"/>
              </w:rPr>
              <w:t>Current regular use: 1</w:t>
            </w:r>
            <w:r w:rsidRPr="000D0432">
              <w:rPr>
                <w:rFonts w:eastAsia="Times New Roman" w:cs="Times New Roman"/>
                <w:kern w:val="0"/>
                <w:sz w:val="20"/>
                <w:szCs w:val="20"/>
                <w14:ligatures w14:val="none"/>
              </w:rPr>
              <w:br/>
              <w:t>Previous regular use: 9</w:t>
            </w:r>
            <w:r w:rsidRPr="000D0432">
              <w:rPr>
                <w:rFonts w:eastAsia="Times New Roman" w:cs="Times New Roman"/>
                <w:kern w:val="0"/>
                <w:sz w:val="20"/>
                <w:szCs w:val="20"/>
                <w14:ligatures w14:val="none"/>
              </w:rPr>
              <w:br/>
              <w:t>Tried once or a few times: 7</w:t>
            </w:r>
            <w:r w:rsidR="00B14BFC" w:rsidRPr="000D0432">
              <w:rPr>
                <w:rFonts w:eastAsia="Times New Roman" w:cs="Times New Roman"/>
                <w:kern w:val="0"/>
                <w:sz w:val="20"/>
                <w:szCs w:val="20"/>
                <w14:ligatures w14:val="none"/>
              </w:rPr>
              <w:t>5</w:t>
            </w:r>
            <w:r w:rsidRPr="000D0432">
              <w:rPr>
                <w:rFonts w:eastAsia="Times New Roman" w:cs="Times New Roman"/>
                <w:kern w:val="0"/>
                <w:sz w:val="20"/>
                <w:szCs w:val="20"/>
                <w14:ligatures w14:val="none"/>
              </w:rPr>
              <w:br/>
              <w:t>Never tried: 4</w:t>
            </w:r>
            <w:r w:rsidR="00B14BFC" w:rsidRPr="000D0432">
              <w:rPr>
                <w:rFonts w:eastAsia="Times New Roman" w:cs="Times New Roman"/>
                <w:kern w:val="0"/>
                <w:sz w:val="20"/>
                <w:szCs w:val="20"/>
                <w14:ligatures w14:val="none"/>
              </w:rPr>
              <w:t>6</w:t>
            </w:r>
          </w:p>
        </w:tc>
      </w:tr>
    </w:tbl>
    <w:p w14:paraId="7D33815A" w14:textId="5214FEBA" w:rsidR="00EE4AB0" w:rsidRPr="000D0432" w:rsidRDefault="00EE4AB0">
      <w:pPr>
        <w:pStyle w:val="Caption"/>
        <w:rPr>
          <w:color w:val="auto"/>
        </w:rPr>
      </w:pPr>
      <w:r w:rsidRPr="000D0432">
        <w:rPr>
          <w:color w:val="auto"/>
        </w:rPr>
        <w:t>Table S</w:t>
      </w:r>
      <w:r w:rsidR="0006527F" w:rsidRPr="000D0432">
        <w:rPr>
          <w:color w:val="auto"/>
        </w:rPr>
        <w:fldChar w:fldCharType="begin"/>
      </w:r>
      <w:r w:rsidR="0006527F" w:rsidRPr="000D0432">
        <w:rPr>
          <w:color w:val="auto"/>
        </w:rPr>
        <w:instrText xml:space="preserve"> SEQ Table_S \* ARABIC </w:instrText>
      </w:r>
      <w:r w:rsidR="0006527F" w:rsidRPr="000D0432">
        <w:rPr>
          <w:color w:val="auto"/>
        </w:rPr>
        <w:fldChar w:fldCharType="separate"/>
      </w:r>
      <w:r w:rsidR="00AC028F">
        <w:rPr>
          <w:noProof/>
          <w:color w:val="auto"/>
        </w:rPr>
        <w:t>2</w:t>
      </w:r>
      <w:r w:rsidR="0006527F" w:rsidRPr="000D0432">
        <w:rPr>
          <w:noProof/>
          <w:color w:val="auto"/>
        </w:rPr>
        <w:fldChar w:fldCharType="end"/>
      </w:r>
      <w:r w:rsidRPr="000D0432">
        <w:rPr>
          <w:color w:val="auto"/>
        </w:rPr>
        <w:t xml:space="preserve">. </w:t>
      </w:r>
      <w:r w:rsidRPr="000D0432">
        <w:rPr>
          <w:b w:val="0"/>
          <w:bCs w:val="0"/>
          <w:color w:val="auto"/>
        </w:rPr>
        <w:t>Trait fear of heights and spiders, and experience with virtual reality, by drug condition.</w:t>
      </w:r>
    </w:p>
    <w:p w14:paraId="6D6E2937" w14:textId="3DB0D8F6" w:rsidR="00A778FA" w:rsidRPr="000D0432" w:rsidRDefault="00A3702A" w:rsidP="00C50822">
      <w:pPr>
        <w:rPr>
          <w:rFonts w:cs="Times New Roman"/>
          <w:i/>
          <w:iCs/>
        </w:rPr>
      </w:pPr>
      <w:r w:rsidRPr="000D0432">
        <w:rPr>
          <w:rFonts w:cs="Times New Roman"/>
          <w:i/>
          <w:iCs/>
        </w:rPr>
        <w:br w:type="page"/>
      </w:r>
    </w:p>
    <w:p w14:paraId="12EF0C72" w14:textId="3F6260BA" w:rsidR="006D2400" w:rsidRPr="000D0432" w:rsidRDefault="006D2400" w:rsidP="00654D1A">
      <w:pPr>
        <w:pStyle w:val="Heading2"/>
      </w:pPr>
      <w:bookmarkStart w:id="2" w:name="_Toc204637242"/>
      <w:bookmarkStart w:id="3" w:name="_Toc212581615"/>
      <w:r w:rsidRPr="000D0432">
        <w:lastRenderedPageBreak/>
        <w:t xml:space="preserve">Participants </w:t>
      </w:r>
      <w:r w:rsidR="000204C0" w:rsidRPr="000D0432">
        <w:t xml:space="preserve">Could Not Identify </w:t>
      </w:r>
      <w:r w:rsidR="00884FBF" w:rsidRPr="000D0432">
        <w:t xml:space="preserve">Their </w:t>
      </w:r>
      <w:r w:rsidR="000204C0" w:rsidRPr="000D0432">
        <w:t>Drug Condition</w:t>
      </w:r>
      <w:bookmarkEnd w:id="2"/>
      <w:bookmarkEnd w:id="3"/>
    </w:p>
    <w:p w14:paraId="37E3D779" w14:textId="5C033C1D" w:rsidR="00F5120F" w:rsidRPr="000D0432" w:rsidRDefault="00E00AB5" w:rsidP="00654D1A">
      <w:pPr>
        <w:autoSpaceDE w:val="0"/>
        <w:autoSpaceDN w:val="0"/>
        <w:adjustRightInd w:val="0"/>
        <w:spacing w:line="240" w:lineRule="auto"/>
        <w:ind w:firstLine="720"/>
        <w:contextualSpacing/>
        <w:rPr>
          <w:rFonts w:cs="Times New Roman"/>
          <w:bCs/>
        </w:rPr>
      </w:pPr>
      <w:r w:rsidRPr="000D0432">
        <w:rPr>
          <w:rFonts w:cs="Times New Roman"/>
        </w:rPr>
        <w:t xml:space="preserve">To ensure participants were not able to accurately identify what drug condition they were in (above chance), the </w:t>
      </w:r>
      <w:r w:rsidR="00F44103" w:rsidRPr="000D0432">
        <w:rPr>
          <w:rFonts w:cs="Times New Roman"/>
        </w:rPr>
        <w:t xml:space="preserve">post-experiment </w:t>
      </w:r>
      <w:r w:rsidRPr="000D0432">
        <w:rPr>
          <w:rFonts w:cs="Times New Roman"/>
        </w:rPr>
        <w:t>survey asked, “Please take your best guess as to what capsules you were given at the start of the study</w:t>
      </w:r>
      <w:r w:rsidR="0088225F" w:rsidRPr="000D0432">
        <w:rPr>
          <w:rFonts w:cs="Times New Roman"/>
        </w:rPr>
        <w:t>,</w:t>
      </w:r>
      <w:r w:rsidRPr="000D0432">
        <w:rPr>
          <w:rFonts w:cs="Times New Roman"/>
        </w:rPr>
        <w:t>” to which they chose “1000 mg acetaminophen (equivalent to two Extra-Strength Tylenol)” or “Placebo (no active ingredients)</w:t>
      </w:r>
      <w:r w:rsidR="00850110" w:rsidRPr="000D0432">
        <w:rPr>
          <w:rFonts w:cs="Times New Roman"/>
        </w:rPr>
        <w:t>.</w:t>
      </w:r>
      <w:r w:rsidRPr="000D0432">
        <w:rPr>
          <w:rFonts w:cs="Times New Roman"/>
        </w:rPr>
        <w:t>” Participants were not any more or less likely to believe they were given acetaminophen capsules depending on</w:t>
      </w:r>
      <w:r w:rsidR="00553EBE" w:rsidRPr="000D0432">
        <w:rPr>
          <w:rFonts w:cs="Times New Roman"/>
        </w:rPr>
        <w:t xml:space="preserve"> their</w:t>
      </w:r>
      <w:r w:rsidRPr="000D0432">
        <w:rPr>
          <w:rFonts w:cs="Times New Roman"/>
        </w:rPr>
        <w:t xml:space="preserve"> drug condition (acetaminophen vs. placebo: 36.</w:t>
      </w:r>
      <w:r w:rsidR="00B105ED" w:rsidRPr="000D0432">
        <w:rPr>
          <w:rFonts w:cs="Times New Roman"/>
        </w:rPr>
        <w:t>7</w:t>
      </w:r>
      <w:r w:rsidRPr="000D0432">
        <w:rPr>
          <w:rFonts w:cs="Times New Roman"/>
        </w:rPr>
        <w:t>% (4</w:t>
      </w:r>
      <w:r w:rsidR="0067425A" w:rsidRPr="000D0432">
        <w:rPr>
          <w:rFonts w:cs="Times New Roman"/>
        </w:rPr>
        <w:t>7</w:t>
      </w:r>
      <w:r w:rsidRPr="000D0432">
        <w:rPr>
          <w:rFonts w:cs="Times New Roman"/>
        </w:rPr>
        <w:t>/1</w:t>
      </w:r>
      <w:r w:rsidR="0067425A" w:rsidRPr="000D0432">
        <w:rPr>
          <w:rFonts w:cs="Times New Roman"/>
        </w:rPr>
        <w:t>28</w:t>
      </w:r>
      <w:r w:rsidRPr="000D0432">
        <w:rPr>
          <w:rFonts w:cs="Times New Roman"/>
        </w:rPr>
        <w:t xml:space="preserve">) vs. </w:t>
      </w:r>
      <w:r w:rsidR="00767029" w:rsidRPr="000D0432">
        <w:rPr>
          <w:rFonts w:cs="Times New Roman"/>
        </w:rPr>
        <w:t>35.</w:t>
      </w:r>
      <w:r w:rsidR="00B105ED" w:rsidRPr="000D0432">
        <w:rPr>
          <w:rFonts w:cs="Times New Roman"/>
        </w:rPr>
        <w:t>9</w:t>
      </w:r>
      <w:r w:rsidRPr="000D0432">
        <w:rPr>
          <w:rFonts w:cs="Times New Roman"/>
        </w:rPr>
        <w:t>% (47/13</w:t>
      </w:r>
      <w:r w:rsidR="00B105ED" w:rsidRPr="000D0432">
        <w:rPr>
          <w:rFonts w:cs="Times New Roman"/>
        </w:rPr>
        <w:t>1</w:t>
      </w:r>
      <w:r w:rsidRPr="000D0432">
        <w:rPr>
          <w:rFonts w:cs="Times New Roman"/>
        </w:rPr>
        <w:t>)</w:t>
      </w:r>
      <w:r w:rsidRPr="000D0432">
        <w:rPr>
          <w:rFonts w:cs="Times New Roman"/>
          <w:bCs/>
        </w:rPr>
        <w:t>, χ</w:t>
      </w:r>
      <w:r w:rsidRPr="000D0432">
        <w:rPr>
          <w:rFonts w:cs="Times New Roman"/>
          <w:bCs/>
          <w:vertAlign w:val="superscript"/>
        </w:rPr>
        <w:t>2</w:t>
      </w:r>
      <w:r w:rsidRPr="000D0432">
        <w:rPr>
          <w:rFonts w:cs="Times New Roman"/>
          <w:bCs/>
        </w:rPr>
        <w:t>(1) = .0</w:t>
      </w:r>
      <w:r w:rsidR="00D22D1B" w:rsidRPr="000D0432">
        <w:rPr>
          <w:rFonts w:cs="Times New Roman"/>
          <w:bCs/>
        </w:rPr>
        <w:t>0</w:t>
      </w:r>
      <w:r w:rsidRPr="000D0432">
        <w:rPr>
          <w:rFonts w:cs="Times New Roman"/>
          <w:bCs/>
        </w:rPr>
        <w:t xml:space="preserve">, </w:t>
      </w:r>
      <w:r w:rsidRPr="000D0432">
        <w:rPr>
          <w:rFonts w:cs="Times New Roman"/>
          <w:bCs/>
          <w:i/>
          <w:iCs/>
        </w:rPr>
        <w:t xml:space="preserve">p </w:t>
      </w:r>
      <w:r w:rsidRPr="000D0432">
        <w:rPr>
          <w:rFonts w:cs="Times New Roman"/>
          <w:bCs/>
        </w:rPr>
        <w:t xml:space="preserve">= </w:t>
      </w:r>
      <w:r w:rsidR="00BB367D" w:rsidRPr="000D0432">
        <w:rPr>
          <w:rFonts w:cs="Times New Roman"/>
          <w:bCs/>
        </w:rPr>
        <w:t>.</w:t>
      </w:r>
      <w:r w:rsidR="00606E57" w:rsidRPr="000D0432">
        <w:rPr>
          <w:rFonts w:cs="Times New Roman"/>
          <w:bCs/>
        </w:rPr>
        <w:t>991</w:t>
      </w:r>
      <w:r w:rsidRPr="000D0432">
        <w:rPr>
          <w:rFonts w:cs="Times New Roman"/>
          <w:bCs/>
        </w:rPr>
        <w:t xml:space="preserve">, </w:t>
      </w:r>
      <w:r w:rsidRPr="000D0432">
        <w:rPr>
          <w:rFonts w:cs="Times New Roman"/>
          <w:bCs/>
          <w:i/>
          <w:iCs/>
        </w:rPr>
        <w:t>V</w:t>
      </w:r>
      <w:r w:rsidRPr="000D0432">
        <w:rPr>
          <w:rFonts w:cs="Times New Roman"/>
          <w:bCs/>
        </w:rPr>
        <w:t xml:space="preserve"> = </w:t>
      </w:r>
      <w:r w:rsidR="007120C6" w:rsidRPr="000D0432">
        <w:rPr>
          <w:rFonts w:cs="Times New Roman"/>
          <w:bCs/>
        </w:rPr>
        <w:t>.0</w:t>
      </w:r>
      <w:r w:rsidR="00BF32B5" w:rsidRPr="000D0432">
        <w:rPr>
          <w:rFonts w:cs="Times New Roman"/>
          <w:bCs/>
        </w:rPr>
        <w:t>0</w:t>
      </w:r>
      <w:r w:rsidR="00B23094" w:rsidRPr="000D0432">
        <w:rPr>
          <w:rFonts w:cs="Times New Roman"/>
          <w:bCs/>
        </w:rPr>
        <w:t>)</w:t>
      </w:r>
      <w:r w:rsidR="00BF32B5" w:rsidRPr="000D0432">
        <w:rPr>
          <w:rFonts w:cs="Times New Roman"/>
          <w:bCs/>
        </w:rPr>
        <w:t>.</w:t>
      </w:r>
    </w:p>
    <w:p w14:paraId="4C262541" w14:textId="3384845B" w:rsidR="000E3A63" w:rsidRPr="000D0432" w:rsidRDefault="000E6DD2" w:rsidP="00654D1A">
      <w:pPr>
        <w:pStyle w:val="Heading2"/>
      </w:pPr>
      <w:bookmarkStart w:id="4" w:name="_Toc204637243"/>
      <w:bookmarkStart w:id="5" w:name="_Toc212581616"/>
      <w:r w:rsidRPr="000D0432">
        <w:t>Outliers</w:t>
      </w:r>
      <w:bookmarkEnd w:id="4"/>
      <w:r w:rsidR="00146A05" w:rsidRPr="000D0432">
        <w:t xml:space="preserve"> and Missing Data</w:t>
      </w:r>
      <w:bookmarkEnd w:id="5"/>
    </w:p>
    <w:p w14:paraId="5F75ED25" w14:textId="37E55490" w:rsidR="00146A05" w:rsidRPr="000D0432" w:rsidRDefault="001F465E" w:rsidP="00D35F20">
      <w:pPr>
        <w:ind w:firstLine="720"/>
      </w:pPr>
      <w:r w:rsidRPr="000D0432">
        <w:rPr>
          <w:b/>
          <w:bCs/>
        </w:rPr>
        <w:t>Note on sample size</w:t>
      </w:r>
      <w:r w:rsidRPr="000D0432">
        <w:t>:</w:t>
      </w:r>
      <w:r w:rsidRPr="000D0432">
        <w:rPr>
          <w:b/>
          <w:bCs/>
        </w:rPr>
        <w:t xml:space="preserve"> </w:t>
      </w:r>
      <w:r w:rsidR="00D63EDE" w:rsidRPr="000D0432">
        <w:t xml:space="preserve">Due to a brief malfunction in the random assignment </w:t>
      </w:r>
      <w:r w:rsidR="001F4926" w:rsidRPr="000D0432">
        <w:t>feature on Qualtrics</w:t>
      </w:r>
      <w:r w:rsidR="00D63EDE" w:rsidRPr="000D0432">
        <w:t xml:space="preserve">, four more participants were assigned to the placebo group than to the acetaminophen </w:t>
      </w:r>
      <w:r w:rsidR="001F4926" w:rsidRPr="000D0432">
        <w:t xml:space="preserve">group. </w:t>
      </w:r>
      <w:r w:rsidR="0038116B" w:rsidRPr="000D0432">
        <w:t>Additionally</w:t>
      </w:r>
      <w:r w:rsidR="00145256" w:rsidRPr="000D0432">
        <w:t>, our</w:t>
      </w:r>
      <w:r w:rsidR="001F4926" w:rsidRPr="000D0432">
        <w:t xml:space="preserve"> </w:t>
      </w:r>
      <w:r w:rsidRPr="000D0432">
        <w:t xml:space="preserve">total sample </w:t>
      </w:r>
      <w:r w:rsidR="001F4926" w:rsidRPr="000D0432">
        <w:t xml:space="preserve">size </w:t>
      </w:r>
      <w:r w:rsidRPr="000D0432">
        <w:t>is</w:t>
      </w:r>
      <w:r w:rsidR="001F4926" w:rsidRPr="000D0432">
        <w:t xml:space="preserve"> </w:t>
      </w:r>
      <w:r w:rsidRPr="000D0432">
        <w:t>six less than we believed when stopping (at our stopping rule of 266). Five participated before a preregistration update, so were excluded. One accidentally participated twice; we excluded their second time</w:t>
      </w:r>
      <w:r w:rsidRPr="000D0432">
        <w:rPr>
          <w:rFonts w:cs="Times New Roman"/>
        </w:rPr>
        <w:t>.</w:t>
      </w:r>
      <w:r w:rsidRPr="000D0432">
        <w:rPr>
          <w:b/>
          <w:bCs/>
        </w:rPr>
        <w:t xml:space="preserve"> </w:t>
      </w:r>
      <w:r w:rsidR="00146A05" w:rsidRPr="000D0432">
        <w:t xml:space="preserve">Data were </w:t>
      </w:r>
      <w:r w:rsidR="0014253B" w:rsidRPr="000D0432">
        <w:t xml:space="preserve">also </w:t>
      </w:r>
      <w:r w:rsidR="00146A05" w:rsidRPr="000D0432">
        <w:t>missing for some participants on some variables due to experimenter error or technological malfunctions (e.g., video did not record properly, sensor malfunctions)</w:t>
      </w:r>
      <w:r w:rsidR="00A6675D" w:rsidRPr="000D0432">
        <w:t xml:space="preserve">. </w:t>
      </w:r>
    </w:p>
    <w:tbl>
      <w:tblPr>
        <w:tblStyle w:val="TableGrid"/>
        <w:tblW w:w="88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980"/>
        <w:gridCol w:w="1620"/>
        <w:gridCol w:w="2160"/>
      </w:tblGrid>
      <w:tr w:rsidR="000D0432" w:rsidRPr="000D0432" w14:paraId="2562CE75" w14:textId="77777777" w:rsidTr="00D7667D">
        <w:tc>
          <w:tcPr>
            <w:tcW w:w="3060" w:type="dxa"/>
            <w:tcBorders>
              <w:top w:val="single" w:sz="4" w:space="0" w:color="auto"/>
              <w:bottom w:val="single" w:sz="4" w:space="0" w:color="auto"/>
            </w:tcBorders>
          </w:tcPr>
          <w:p w14:paraId="6EFF8BC7" w14:textId="77777777" w:rsidR="005E70DD" w:rsidRPr="000D0432" w:rsidRDefault="005E70DD">
            <w:pPr>
              <w:keepNext/>
              <w:keepLines/>
              <w:rPr>
                <w:rFonts w:cs="Times New Roman"/>
                <w:color w:val="auto"/>
                <w:sz w:val="20"/>
                <w:szCs w:val="20"/>
              </w:rPr>
            </w:pPr>
          </w:p>
          <w:p w14:paraId="11096940" w14:textId="2210865E" w:rsidR="00565677" w:rsidRPr="000D0432" w:rsidRDefault="00565677" w:rsidP="00F928B8">
            <w:pPr>
              <w:keepNext/>
              <w:keepLines/>
              <w:rPr>
                <w:rFonts w:cs="Times New Roman"/>
                <w:color w:val="auto"/>
                <w:sz w:val="20"/>
                <w:szCs w:val="20"/>
              </w:rPr>
            </w:pPr>
            <w:r w:rsidRPr="000D0432">
              <w:rPr>
                <w:rFonts w:cs="Times New Roman"/>
                <w:color w:val="auto"/>
                <w:sz w:val="20"/>
                <w:szCs w:val="20"/>
              </w:rPr>
              <w:t>Analysis</w:t>
            </w:r>
          </w:p>
        </w:tc>
        <w:tc>
          <w:tcPr>
            <w:tcW w:w="1980" w:type="dxa"/>
            <w:tcBorders>
              <w:top w:val="single" w:sz="4" w:space="0" w:color="auto"/>
              <w:bottom w:val="single" w:sz="4" w:space="0" w:color="auto"/>
            </w:tcBorders>
          </w:tcPr>
          <w:p w14:paraId="076FF368" w14:textId="77777777" w:rsidR="00D7667D" w:rsidRPr="000D0432" w:rsidRDefault="00565677">
            <w:pPr>
              <w:keepNext/>
              <w:keepLines/>
              <w:rPr>
                <w:rFonts w:cs="Times New Roman"/>
                <w:color w:val="auto"/>
                <w:sz w:val="20"/>
                <w:szCs w:val="20"/>
              </w:rPr>
            </w:pPr>
            <w:r w:rsidRPr="000D0432">
              <w:rPr>
                <w:rFonts w:cs="Times New Roman"/>
                <w:color w:val="auto"/>
                <w:sz w:val="20"/>
                <w:szCs w:val="20"/>
              </w:rPr>
              <w:t>Non-missing</w:t>
            </w:r>
            <w:r w:rsidR="00D7667D" w:rsidRPr="000D0432">
              <w:rPr>
                <w:rFonts w:cs="Times New Roman"/>
                <w:color w:val="auto"/>
                <w:sz w:val="20"/>
                <w:szCs w:val="20"/>
              </w:rPr>
              <w:t xml:space="preserve"> </w:t>
            </w:r>
          </w:p>
          <w:p w14:paraId="31176576" w14:textId="6CD98949" w:rsidR="00565677" w:rsidRPr="000D0432" w:rsidRDefault="00D7667D">
            <w:pPr>
              <w:keepNext/>
              <w:keepLines/>
              <w:rPr>
                <w:rFonts w:cs="Times New Roman"/>
                <w:color w:val="auto"/>
                <w:sz w:val="20"/>
                <w:szCs w:val="20"/>
              </w:rPr>
            </w:pPr>
            <w:r w:rsidRPr="000D0432">
              <w:rPr>
                <w:rFonts w:cs="Times New Roman"/>
                <w:color w:val="auto"/>
                <w:sz w:val="20"/>
                <w:szCs w:val="20"/>
              </w:rPr>
              <w:t>s</w:t>
            </w:r>
            <w:r w:rsidR="00565677" w:rsidRPr="000D0432">
              <w:rPr>
                <w:rFonts w:cs="Times New Roman"/>
                <w:color w:val="auto"/>
                <w:sz w:val="20"/>
                <w:szCs w:val="20"/>
              </w:rPr>
              <w:t>ample size</w:t>
            </w:r>
          </w:p>
        </w:tc>
        <w:tc>
          <w:tcPr>
            <w:tcW w:w="1620" w:type="dxa"/>
            <w:tcBorders>
              <w:top w:val="single" w:sz="4" w:space="0" w:color="auto"/>
              <w:bottom w:val="single" w:sz="4" w:space="0" w:color="auto"/>
            </w:tcBorders>
          </w:tcPr>
          <w:p w14:paraId="735EF0C9" w14:textId="77777777" w:rsidR="00D7667D" w:rsidRPr="000D0432" w:rsidRDefault="00565677">
            <w:pPr>
              <w:keepNext/>
              <w:keepLines/>
              <w:rPr>
                <w:rFonts w:cs="Times New Roman"/>
                <w:color w:val="auto"/>
                <w:sz w:val="20"/>
                <w:szCs w:val="20"/>
              </w:rPr>
            </w:pPr>
            <w:r w:rsidRPr="000D0432">
              <w:rPr>
                <w:rFonts w:cs="Times New Roman"/>
                <w:color w:val="auto"/>
                <w:sz w:val="20"/>
                <w:szCs w:val="20"/>
              </w:rPr>
              <w:t>Outliers</w:t>
            </w:r>
          </w:p>
          <w:p w14:paraId="699C35F5" w14:textId="532952EB" w:rsidR="00565677" w:rsidRPr="000D0432" w:rsidRDefault="00565677">
            <w:pPr>
              <w:keepNext/>
              <w:keepLines/>
              <w:rPr>
                <w:rFonts w:cs="Times New Roman"/>
                <w:color w:val="auto"/>
                <w:sz w:val="20"/>
                <w:szCs w:val="20"/>
              </w:rPr>
            </w:pPr>
            <w:r w:rsidRPr="000D0432">
              <w:rPr>
                <w:rFonts w:cs="Times New Roman"/>
                <w:color w:val="auto"/>
                <w:sz w:val="20"/>
                <w:szCs w:val="20"/>
              </w:rPr>
              <w:t>removed</w:t>
            </w:r>
          </w:p>
        </w:tc>
        <w:tc>
          <w:tcPr>
            <w:tcW w:w="2160" w:type="dxa"/>
            <w:tcBorders>
              <w:top w:val="single" w:sz="4" w:space="0" w:color="auto"/>
              <w:bottom w:val="single" w:sz="4" w:space="0" w:color="auto"/>
            </w:tcBorders>
          </w:tcPr>
          <w:p w14:paraId="6F09C2F2" w14:textId="77777777" w:rsidR="00D7667D" w:rsidRPr="000D0432" w:rsidRDefault="00565677">
            <w:pPr>
              <w:keepNext/>
              <w:keepLines/>
              <w:rPr>
                <w:rFonts w:cs="Times New Roman"/>
                <w:color w:val="auto"/>
                <w:sz w:val="20"/>
                <w:szCs w:val="20"/>
              </w:rPr>
            </w:pPr>
            <w:r w:rsidRPr="000D0432">
              <w:rPr>
                <w:rFonts w:cs="Times New Roman"/>
                <w:color w:val="auto"/>
                <w:sz w:val="20"/>
                <w:szCs w:val="20"/>
              </w:rPr>
              <w:t>Final</w:t>
            </w:r>
          </w:p>
          <w:p w14:paraId="28CEECE5" w14:textId="7610C10F" w:rsidR="00565677" w:rsidRPr="000D0432" w:rsidRDefault="000E1548">
            <w:pPr>
              <w:keepNext/>
              <w:keepLines/>
              <w:rPr>
                <w:rFonts w:cs="Times New Roman"/>
                <w:color w:val="auto"/>
                <w:sz w:val="20"/>
                <w:szCs w:val="20"/>
              </w:rPr>
            </w:pPr>
            <w:r>
              <w:rPr>
                <w:rFonts w:cs="Times New Roman"/>
                <w:color w:val="auto"/>
                <w:sz w:val="20"/>
                <w:szCs w:val="20"/>
              </w:rPr>
              <w:t>s</w:t>
            </w:r>
            <w:r w:rsidR="00D7667D" w:rsidRPr="000D0432">
              <w:rPr>
                <w:rFonts w:cs="Times New Roman"/>
                <w:color w:val="auto"/>
                <w:sz w:val="20"/>
                <w:szCs w:val="20"/>
              </w:rPr>
              <w:t>ample s</w:t>
            </w:r>
            <w:r w:rsidR="00565677" w:rsidRPr="000D0432">
              <w:rPr>
                <w:rFonts w:cs="Times New Roman"/>
                <w:color w:val="auto"/>
                <w:sz w:val="20"/>
                <w:szCs w:val="20"/>
              </w:rPr>
              <w:t xml:space="preserve">ize </w:t>
            </w:r>
          </w:p>
        </w:tc>
      </w:tr>
      <w:tr w:rsidR="000D0432" w:rsidRPr="000D0432" w14:paraId="324FE7A6" w14:textId="77777777">
        <w:tc>
          <w:tcPr>
            <w:tcW w:w="3060" w:type="dxa"/>
            <w:tcBorders>
              <w:top w:val="single" w:sz="4" w:space="0" w:color="auto"/>
            </w:tcBorders>
          </w:tcPr>
          <w:p w14:paraId="5A9719FF" w14:textId="77777777" w:rsidR="00565677" w:rsidRPr="000D0432" w:rsidRDefault="00565677">
            <w:pPr>
              <w:keepNext/>
              <w:keepLines/>
              <w:rPr>
                <w:rFonts w:cs="Times New Roman"/>
                <w:b/>
                <w:bCs/>
                <w:color w:val="auto"/>
                <w:sz w:val="20"/>
                <w:szCs w:val="20"/>
              </w:rPr>
            </w:pPr>
          </w:p>
          <w:p w14:paraId="71CD2E04" w14:textId="77777777" w:rsidR="00565677" w:rsidRPr="000D0432" w:rsidRDefault="00565677">
            <w:pPr>
              <w:keepNext/>
              <w:keepLines/>
              <w:rPr>
                <w:rFonts w:cs="Times New Roman"/>
                <w:color w:val="auto"/>
                <w:sz w:val="20"/>
                <w:szCs w:val="20"/>
              </w:rPr>
            </w:pPr>
            <w:r w:rsidRPr="000D0432">
              <w:rPr>
                <w:rFonts w:cs="Times New Roman"/>
                <w:color w:val="auto"/>
                <w:sz w:val="20"/>
                <w:szCs w:val="20"/>
              </w:rPr>
              <w:t>Time to take first step</w:t>
            </w:r>
          </w:p>
        </w:tc>
        <w:tc>
          <w:tcPr>
            <w:tcW w:w="1980" w:type="dxa"/>
            <w:tcBorders>
              <w:top w:val="single" w:sz="4" w:space="0" w:color="auto"/>
            </w:tcBorders>
          </w:tcPr>
          <w:p w14:paraId="676B3C3F" w14:textId="77777777" w:rsidR="00565677" w:rsidRPr="000D0432" w:rsidRDefault="00565677">
            <w:pPr>
              <w:keepNext/>
              <w:keepLines/>
              <w:rPr>
                <w:rFonts w:cs="Times New Roman"/>
                <w:color w:val="auto"/>
                <w:sz w:val="20"/>
                <w:szCs w:val="20"/>
              </w:rPr>
            </w:pPr>
          </w:p>
          <w:p w14:paraId="17F33334" w14:textId="3752B493" w:rsidR="00565677" w:rsidRPr="000D0432" w:rsidRDefault="00565677">
            <w:pPr>
              <w:keepNext/>
              <w:keepLines/>
              <w:rPr>
                <w:rFonts w:cs="Times New Roman"/>
                <w:color w:val="auto"/>
                <w:sz w:val="20"/>
                <w:szCs w:val="20"/>
              </w:rPr>
            </w:pPr>
            <w:r w:rsidRPr="000D0432">
              <w:rPr>
                <w:rFonts w:cs="Times New Roman"/>
                <w:color w:val="auto"/>
                <w:sz w:val="20"/>
                <w:szCs w:val="20"/>
              </w:rPr>
              <w:t>2</w:t>
            </w:r>
            <w:r w:rsidR="00BF32B5" w:rsidRPr="000D0432">
              <w:rPr>
                <w:rFonts w:cs="Times New Roman"/>
                <w:color w:val="auto"/>
                <w:sz w:val="20"/>
                <w:szCs w:val="20"/>
              </w:rPr>
              <w:t>54</w:t>
            </w:r>
            <w:r w:rsidRPr="000D0432">
              <w:rPr>
                <w:rFonts w:cs="Times New Roman"/>
                <w:color w:val="auto"/>
                <w:sz w:val="20"/>
                <w:szCs w:val="20"/>
              </w:rPr>
              <w:t xml:space="preserve"> (12</w:t>
            </w:r>
            <w:r w:rsidR="00BF32B5" w:rsidRPr="000D0432">
              <w:rPr>
                <w:rFonts w:cs="Times New Roman"/>
                <w:color w:val="auto"/>
                <w:sz w:val="20"/>
                <w:szCs w:val="20"/>
              </w:rPr>
              <w:t>5</w:t>
            </w:r>
            <w:r w:rsidRPr="000D0432">
              <w:rPr>
                <w:rFonts w:cs="Times New Roman"/>
                <w:color w:val="auto"/>
                <w:sz w:val="20"/>
                <w:szCs w:val="20"/>
              </w:rPr>
              <w:t>, 1</w:t>
            </w:r>
            <w:r w:rsidR="00BF32B5" w:rsidRPr="000D0432">
              <w:rPr>
                <w:rFonts w:cs="Times New Roman"/>
                <w:color w:val="auto"/>
                <w:sz w:val="20"/>
                <w:szCs w:val="20"/>
              </w:rPr>
              <w:t>29</w:t>
            </w:r>
            <w:r w:rsidRPr="000D0432">
              <w:rPr>
                <w:rFonts w:cs="Times New Roman"/>
                <w:color w:val="auto"/>
                <w:sz w:val="20"/>
                <w:szCs w:val="20"/>
              </w:rPr>
              <w:t>)</w:t>
            </w:r>
          </w:p>
        </w:tc>
        <w:tc>
          <w:tcPr>
            <w:tcW w:w="1620" w:type="dxa"/>
            <w:tcBorders>
              <w:top w:val="single" w:sz="4" w:space="0" w:color="auto"/>
            </w:tcBorders>
          </w:tcPr>
          <w:p w14:paraId="67FFFE19" w14:textId="77777777" w:rsidR="00565677" w:rsidRPr="000D0432" w:rsidRDefault="00565677">
            <w:pPr>
              <w:keepNext/>
              <w:keepLines/>
              <w:rPr>
                <w:rFonts w:cs="Times New Roman"/>
                <w:color w:val="auto"/>
                <w:sz w:val="20"/>
                <w:szCs w:val="20"/>
              </w:rPr>
            </w:pPr>
          </w:p>
          <w:p w14:paraId="62C3E55D" w14:textId="77777777" w:rsidR="00565677" w:rsidRPr="000D0432" w:rsidRDefault="00565677">
            <w:pPr>
              <w:keepNext/>
              <w:keepLines/>
              <w:rPr>
                <w:rFonts w:cs="Times New Roman"/>
                <w:color w:val="auto"/>
                <w:sz w:val="20"/>
                <w:szCs w:val="20"/>
              </w:rPr>
            </w:pPr>
            <w:r w:rsidRPr="000D0432">
              <w:rPr>
                <w:rFonts w:cs="Times New Roman"/>
                <w:color w:val="auto"/>
                <w:sz w:val="20"/>
                <w:szCs w:val="20"/>
              </w:rPr>
              <w:t>6 (2, 4)</w:t>
            </w:r>
          </w:p>
        </w:tc>
        <w:tc>
          <w:tcPr>
            <w:tcW w:w="2160" w:type="dxa"/>
            <w:tcBorders>
              <w:top w:val="single" w:sz="4" w:space="0" w:color="auto"/>
            </w:tcBorders>
          </w:tcPr>
          <w:p w14:paraId="10430A4A" w14:textId="77777777" w:rsidR="00565677" w:rsidRPr="000D0432" w:rsidRDefault="00565677">
            <w:pPr>
              <w:keepNext/>
              <w:keepLines/>
              <w:rPr>
                <w:rFonts w:cs="Times New Roman"/>
                <w:color w:val="auto"/>
                <w:sz w:val="20"/>
                <w:szCs w:val="20"/>
              </w:rPr>
            </w:pPr>
          </w:p>
          <w:p w14:paraId="76EE62C4" w14:textId="3C143088" w:rsidR="00565677" w:rsidRPr="000D0432" w:rsidRDefault="007F5547">
            <w:pPr>
              <w:keepNext/>
              <w:keepLines/>
              <w:rPr>
                <w:rFonts w:cs="Times New Roman"/>
                <w:color w:val="auto"/>
                <w:sz w:val="20"/>
                <w:szCs w:val="20"/>
              </w:rPr>
            </w:pPr>
            <w:r w:rsidRPr="000D0432">
              <w:rPr>
                <w:rFonts w:cs="Times New Roman"/>
                <w:color w:val="auto"/>
                <w:sz w:val="20"/>
                <w:szCs w:val="20"/>
              </w:rPr>
              <w:t>248</w:t>
            </w:r>
            <w:r w:rsidR="00565677" w:rsidRPr="000D0432">
              <w:rPr>
                <w:rFonts w:cs="Times New Roman"/>
                <w:color w:val="auto"/>
                <w:sz w:val="20"/>
                <w:szCs w:val="20"/>
              </w:rPr>
              <w:t xml:space="preserve"> (12</w:t>
            </w:r>
            <w:r w:rsidRPr="000D0432">
              <w:rPr>
                <w:rFonts w:cs="Times New Roman"/>
                <w:color w:val="auto"/>
                <w:sz w:val="20"/>
                <w:szCs w:val="20"/>
              </w:rPr>
              <w:t>3</w:t>
            </w:r>
            <w:r w:rsidR="00565677" w:rsidRPr="000D0432">
              <w:rPr>
                <w:rFonts w:cs="Times New Roman"/>
                <w:color w:val="auto"/>
                <w:sz w:val="20"/>
                <w:szCs w:val="20"/>
              </w:rPr>
              <w:t>, 12</w:t>
            </w:r>
            <w:r w:rsidRPr="000D0432">
              <w:rPr>
                <w:rFonts w:cs="Times New Roman"/>
                <w:color w:val="auto"/>
                <w:sz w:val="20"/>
                <w:szCs w:val="20"/>
              </w:rPr>
              <w:t>5</w:t>
            </w:r>
            <w:r w:rsidR="00565677" w:rsidRPr="000D0432">
              <w:rPr>
                <w:rFonts w:cs="Times New Roman"/>
                <w:color w:val="auto"/>
                <w:sz w:val="20"/>
                <w:szCs w:val="20"/>
              </w:rPr>
              <w:t>)</w:t>
            </w:r>
          </w:p>
        </w:tc>
      </w:tr>
      <w:tr w:rsidR="000D0432" w:rsidRPr="000D0432" w14:paraId="49FD8A2D" w14:textId="77777777">
        <w:tc>
          <w:tcPr>
            <w:tcW w:w="3060" w:type="dxa"/>
          </w:tcPr>
          <w:p w14:paraId="3E769B41" w14:textId="77777777" w:rsidR="00565677" w:rsidRPr="000D0432" w:rsidRDefault="00565677">
            <w:pPr>
              <w:keepNext/>
              <w:keepLines/>
              <w:rPr>
                <w:rFonts w:cs="Times New Roman"/>
                <w:color w:val="auto"/>
                <w:sz w:val="20"/>
                <w:szCs w:val="20"/>
              </w:rPr>
            </w:pPr>
          </w:p>
          <w:p w14:paraId="672EDF2F" w14:textId="77777777" w:rsidR="00565677" w:rsidRPr="000D0432" w:rsidRDefault="00565677">
            <w:pPr>
              <w:keepNext/>
              <w:keepLines/>
              <w:rPr>
                <w:rFonts w:cs="Times New Roman"/>
                <w:color w:val="auto"/>
                <w:sz w:val="20"/>
                <w:szCs w:val="20"/>
              </w:rPr>
            </w:pPr>
            <w:r w:rsidRPr="000D0432">
              <w:rPr>
                <w:rFonts w:cs="Times New Roman"/>
                <w:color w:val="auto"/>
                <w:sz w:val="20"/>
                <w:szCs w:val="20"/>
              </w:rPr>
              <w:t>Walking speed</w:t>
            </w:r>
          </w:p>
          <w:p w14:paraId="0C34EE5C" w14:textId="77777777" w:rsidR="00565677" w:rsidRPr="000D0432" w:rsidRDefault="00565677">
            <w:pPr>
              <w:keepNext/>
              <w:keepLines/>
              <w:rPr>
                <w:rFonts w:cs="Times New Roman"/>
                <w:color w:val="auto"/>
                <w:sz w:val="20"/>
                <w:szCs w:val="20"/>
              </w:rPr>
            </w:pPr>
          </w:p>
          <w:p w14:paraId="65A9028E" w14:textId="77777777" w:rsidR="00565677" w:rsidRPr="000D0432" w:rsidRDefault="00565677">
            <w:pPr>
              <w:keepNext/>
              <w:keepLines/>
              <w:rPr>
                <w:rFonts w:cs="Times New Roman"/>
                <w:color w:val="auto"/>
                <w:sz w:val="20"/>
                <w:szCs w:val="20"/>
              </w:rPr>
            </w:pPr>
            <w:r w:rsidRPr="000D0432">
              <w:rPr>
                <w:rFonts w:cs="Times New Roman"/>
                <w:color w:val="auto"/>
                <w:sz w:val="20"/>
                <w:szCs w:val="20"/>
              </w:rPr>
              <w:t xml:space="preserve">Heart </w:t>
            </w:r>
            <w:proofErr w:type="gramStart"/>
            <w:r w:rsidRPr="000D0432">
              <w:rPr>
                <w:rFonts w:cs="Times New Roman"/>
                <w:color w:val="auto"/>
                <w:sz w:val="20"/>
                <w:szCs w:val="20"/>
              </w:rPr>
              <w:t>rate</w:t>
            </w:r>
            <w:proofErr w:type="gramEnd"/>
            <w:r w:rsidRPr="000D0432">
              <w:rPr>
                <w:rFonts w:cs="Times New Roman"/>
                <w:color w:val="auto"/>
                <w:sz w:val="20"/>
                <w:szCs w:val="20"/>
              </w:rPr>
              <w:t xml:space="preserve"> increase on plank</w:t>
            </w:r>
          </w:p>
          <w:p w14:paraId="1FD3F833" w14:textId="77777777" w:rsidR="00565677" w:rsidRPr="000D0432" w:rsidRDefault="00565677">
            <w:pPr>
              <w:keepNext/>
              <w:keepLines/>
              <w:rPr>
                <w:rFonts w:cs="Times New Roman"/>
                <w:color w:val="auto"/>
                <w:sz w:val="20"/>
                <w:szCs w:val="20"/>
              </w:rPr>
            </w:pPr>
          </w:p>
          <w:p w14:paraId="620CFA97" w14:textId="1C252AEA" w:rsidR="00565677" w:rsidRPr="000D0432" w:rsidRDefault="00565677">
            <w:pPr>
              <w:keepNext/>
              <w:keepLines/>
              <w:rPr>
                <w:rFonts w:cs="Times New Roman"/>
                <w:color w:val="auto"/>
                <w:sz w:val="20"/>
                <w:szCs w:val="20"/>
              </w:rPr>
            </w:pPr>
            <w:r w:rsidRPr="000D0432">
              <w:rPr>
                <w:rFonts w:cs="Times New Roman"/>
                <w:color w:val="auto"/>
                <w:sz w:val="20"/>
                <w:szCs w:val="20"/>
              </w:rPr>
              <w:t xml:space="preserve">Heart </w:t>
            </w:r>
            <w:proofErr w:type="gramStart"/>
            <w:r w:rsidRPr="000D0432">
              <w:rPr>
                <w:rFonts w:cs="Times New Roman"/>
                <w:color w:val="auto"/>
                <w:sz w:val="20"/>
                <w:szCs w:val="20"/>
              </w:rPr>
              <w:t>rate</w:t>
            </w:r>
            <w:proofErr w:type="gramEnd"/>
            <w:r w:rsidRPr="000D0432">
              <w:rPr>
                <w:rFonts w:cs="Times New Roman"/>
                <w:color w:val="auto"/>
                <w:sz w:val="20"/>
                <w:szCs w:val="20"/>
              </w:rPr>
              <w:t xml:space="preserve"> increase on spider plank</w:t>
            </w:r>
          </w:p>
          <w:p w14:paraId="26F65B62" w14:textId="77777777" w:rsidR="00565677" w:rsidRPr="000D0432" w:rsidRDefault="00565677">
            <w:pPr>
              <w:keepNext/>
              <w:keepLines/>
              <w:rPr>
                <w:rFonts w:cs="Times New Roman"/>
                <w:color w:val="auto"/>
                <w:sz w:val="20"/>
                <w:szCs w:val="20"/>
              </w:rPr>
            </w:pPr>
          </w:p>
        </w:tc>
        <w:tc>
          <w:tcPr>
            <w:tcW w:w="1980" w:type="dxa"/>
          </w:tcPr>
          <w:p w14:paraId="541C80FD" w14:textId="77777777" w:rsidR="00565677" w:rsidRPr="000D0432" w:rsidRDefault="00565677">
            <w:pPr>
              <w:keepNext/>
              <w:keepLines/>
              <w:rPr>
                <w:rFonts w:cs="Times New Roman"/>
                <w:color w:val="auto"/>
                <w:sz w:val="20"/>
                <w:szCs w:val="20"/>
              </w:rPr>
            </w:pPr>
          </w:p>
          <w:p w14:paraId="648D4133" w14:textId="3DE19F1C" w:rsidR="00565677" w:rsidRPr="000D0432" w:rsidRDefault="00565677">
            <w:pPr>
              <w:keepNext/>
              <w:keepLines/>
              <w:rPr>
                <w:rFonts w:cs="Times New Roman"/>
                <w:color w:val="auto"/>
                <w:sz w:val="20"/>
                <w:szCs w:val="20"/>
              </w:rPr>
            </w:pPr>
            <w:r w:rsidRPr="000D0432">
              <w:rPr>
                <w:rFonts w:cs="Times New Roman"/>
                <w:color w:val="auto"/>
                <w:sz w:val="20"/>
                <w:szCs w:val="20"/>
              </w:rPr>
              <w:t>25</w:t>
            </w:r>
            <w:r w:rsidR="00911999" w:rsidRPr="000D0432">
              <w:rPr>
                <w:rFonts w:cs="Times New Roman"/>
                <w:color w:val="auto"/>
                <w:sz w:val="20"/>
                <w:szCs w:val="20"/>
              </w:rPr>
              <w:t>4</w:t>
            </w:r>
            <w:r w:rsidRPr="000D0432">
              <w:rPr>
                <w:rFonts w:cs="Times New Roman"/>
                <w:color w:val="auto"/>
                <w:sz w:val="20"/>
                <w:szCs w:val="20"/>
              </w:rPr>
              <w:t xml:space="preserve"> (12</w:t>
            </w:r>
            <w:r w:rsidR="00911999" w:rsidRPr="000D0432">
              <w:rPr>
                <w:rFonts w:cs="Times New Roman"/>
                <w:color w:val="auto"/>
                <w:sz w:val="20"/>
                <w:szCs w:val="20"/>
              </w:rPr>
              <w:t>5</w:t>
            </w:r>
            <w:r w:rsidRPr="000D0432">
              <w:rPr>
                <w:rFonts w:cs="Times New Roman"/>
                <w:color w:val="auto"/>
                <w:sz w:val="20"/>
                <w:szCs w:val="20"/>
              </w:rPr>
              <w:t>, 1</w:t>
            </w:r>
            <w:r w:rsidR="00911999" w:rsidRPr="000D0432">
              <w:rPr>
                <w:rFonts w:cs="Times New Roman"/>
                <w:color w:val="auto"/>
                <w:sz w:val="20"/>
                <w:szCs w:val="20"/>
              </w:rPr>
              <w:t>29</w:t>
            </w:r>
            <w:r w:rsidRPr="000D0432">
              <w:rPr>
                <w:rFonts w:cs="Times New Roman"/>
                <w:color w:val="auto"/>
                <w:sz w:val="20"/>
                <w:szCs w:val="20"/>
              </w:rPr>
              <w:t>)</w:t>
            </w:r>
          </w:p>
          <w:p w14:paraId="1A0B32D2" w14:textId="77777777" w:rsidR="00565677" w:rsidRPr="000D0432" w:rsidRDefault="00565677">
            <w:pPr>
              <w:keepNext/>
              <w:keepLines/>
              <w:rPr>
                <w:rFonts w:cs="Times New Roman"/>
                <w:color w:val="auto"/>
                <w:sz w:val="20"/>
                <w:szCs w:val="20"/>
              </w:rPr>
            </w:pPr>
          </w:p>
          <w:p w14:paraId="3AA96E58" w14:textId="42424DC7" w:rsidR="00565677" w:rsidRPr="000D0432" w:rsidRDefault="00565677">
            <w:pPr>
              <w:keepNext/>
              <w:keepLines/>
              <w:rPr>
                <w:rFonts w:cs="Times New Roman"/>
                <w:color w:val="auto"/>
                <w:sz w:val="20"/>
                <w:szCs w:val="20"/>
              </w:rPr>
            </w:pPr>
            <w:r w:rsidRPr="000D0432">
              <w:rPr>
                <w:rFonts w:cs="Times New Roman"/>
                <w:color w:val="auto"/>
                <w:sz w:val="20"/>
                <w:szCs w:val="20"/>
              </w:rPr>
              <w:t>2</w:t>
            </w:r>
            <w:r w:rsidR="00D34711" w:rsidRPr="000D0432">
              <w:rPr>
                <w:rFonts w:cs="Times New Roman"/>
                <w:color w:val="auto"/>
                <w:sz w:val="20"/>
                <w:szCs w:val="20"/>
              </w:rPr>
              <w:t>53</w:t>
            </w:r>
            <w:r w:rsidRPr="000D0432">
              <w:rPr>
                <w:rFonts w:cs="Times New Roman"/>
                <w:color w:val="auto"/>
                <w:sz w:val="20"/>
                <w:szCs w:val="20"/>
              </w:rPr>
              <w:t xml:space="preserve"> (12</w:t>
            </w:r>
            <w:r w:rsidR="00252855" w:rsidRPr="000D0432">
              <w:rPr>
                <w:rFonts w:cs="Times New Roman"/>
                <w:color w:val="auto"/>
                <w:sz w:val="20"/>
                <w:szCs w:val="20"/>
              </w:rPr>
              <w:t>6</w:t>
            </w:r>
            <w:r w:rsidRPr="000D0432">
              <w:rPr>
                <w:rFonts w:cs="Times New Roman"/>
                <w:color w:val="auto"/>
                <w:sz w:val="20"/>
                <w:szCs w:val="20"/>
              </w:rPr>
              <w:t>, 1</w:t>
            </w:r>
            <w:r w:rsidR="00252855" w:rsidRPr="000D0432">
              <w:rPr>
                <w:rFonts w:cs="Times New Roman"/>
                <w:color w:val="auto"/>
                <w:sz w:val="20"/>
                <w:szCs w:val="20"/>
              </w:rPr>
              <w:t>27</w:t>
            </w:r>
            <w:r w:rsidRPr="000D0432">
              <w:rPr>
                <w:rFonts w:cs="Times New Roman"/>
                <w:color w:val="auto"/>
                <w:sz w:val="20"/>
                <w:szCs w:val="20"/>
              </w:rPr>
              <w:t>)</w:t>
            </w:r>
          </w:p>
          <w:p w14:paraId="10FAE776" w14:textId="77777777" w:rsidR="00565677" w:rsidRPr="000D0432" w:rsidRDefault="00565677">
            <w:pPr>
              <w:keepNext/>
              <w:keepLines/>
              <w:rPr>
                <w:rFonts w:cs="Times New Roman"/>
                <w:color w:val="auto"/>
                <w:sz w:val="20"/>
                <w:szCs w:val="20"/>
              </w:rPr>
            </w:pPr>
          </w:p>
          <w:p w14:paraId="048E43E8" w14:textId="40DFCF91" w:rsidR="00565677" w:rsidRPr="000D0432" w:rsidRDefault="00D34711">
            <w:pPr>
              <w:keepNext/>
              <w:keepLines/>
              <w:rPr>
                <w:rFonts w:cs="Times New Roman"/>
                <w:color w:val="auto"/>
                <w:sz w:val="20"/>
                <w:szCs w:val="20"/>
              </w:rPr>
            </w:pPr>
            <w:r w:rsidRPr="000D0432">
              <w:rPr>
                <w:rFonts w:cs="Times New Roman"/>
                <w:color w:val="auto"/>
                <w:sz w:val="20"/>
                <w:szCs w:val="20"/>
              </w:rPr>
              <w:t>207</w:t>
            </w:r>
            <w:r w:rsidR="00565677" w:rsidRPr="000D0432">
              <w:rPr>
                <w:rFonts w:cs="Times New Roman"/>
                <w:color w:val="auto"/>
                <w:sz w:val="20"/>
                <w:szCs w:val="20"/>
              </w:rPr>
              <w:t xml:space="preserve"> (</w:t>
            </w:r>
            <w:r w:rsidRPr="000D0432">
              <w:rPr>
                <w:rFonts w:cs="Times New Roman"/>
                <w:color w:val="auto"/>
                <w:sz w:val="20"/>
                <w:szCs w:val="20"/>
              </w:rPr>
              <w:t>100</w:t>
            </w:r>
            <w:r w:rsidR="00565677" w:rsidRPr="000D0432">
              <w:rPr>
                <w:rFonts w:cs="Times New Roman"/>
                <w:color w:val="auto"/>
                <w:sz w:val="20"/>
                <w:szCs w:val="20"/>
              </w:rPr>
              <w:t xml:space="preserve">, </w:t>
            </w:r>
            <w:r w:rsidRPr="000D0432">
              <w:rPr>
                <w:rFonts w:cs="Times New Roman"/>
                <w:color w:val="auto"/>
                <w:sz w:val="20"/>
                <w:szCs w:val="20"/>
              </w:rPr>
              <w:t>107</w:t>
            </w:r>
            <w:r w:rsidR="00565677" w:rsidRPr="000D0432">
              <w:rPr>
                <w:rFonts w:cs="Times New Roman"/>
                <w:color w:val="auto"/>
                <w:sz w:val="20"/>
                <w:szCs w:val="20"/>
              </w:rPr>
              <w:t>)</w:t>
            </w:r>
          </w:p>
          <w:p w14:paraId="1EA920BF" w14:textId="2DC3D6D3" w:rsidR="00565677" w:rsidRPr="000D0432" w:rsidRDefault="00565677">
            <w:pPr>
              <w:keepNext/>
              <w:keepLines/>
              <w:rPr>
                <w:rFonts w:cs="Times New Roman"/>
                <w:color w:val="auto"/>
                <w:sz w:val="20"/>
                <w:szCs w:val="20"/>
              </w:rPr>
            </w:pPr>
          </w:p>
        </w:tc>
        <w:tc>
          <w:tcPr>
            <w:tcW w:w="1620" w:type="dxa"/>
          </w:tcPr>
          <w:p w14:paraId="595A04C5" w14:textId="77777777" w:rsidR="00565677" w:rsidRPr="000D0432" w:rsidRDefault="00565677">
            <w:pPr>
              <w:keepNext/>
              <w:keepLines/>
              <w:rPr>
                <w:rFonts w:cs="Times New Roman"/>
                <w:color w:val="auto"/>
                <w:sz w:val="20"/>
                <w:szCs w:val="20"/>
              </w:rPr>
            </w:pPr>
          </w:p>
          <w:p w14:paraId="6D75DB0C" w14:textId="77777777" w:rsidR="00565677" w:rsidRPr="000D0432" w:rsidRDefault="00565677">
            <w:pPr>
              <w:keepNext/>
              <w:keepLines/>
              <w:rPr>
                <w:rFonts w:cs="Times New Roman"/>
                <w:color w:val="auto"/>
                <w:sz w:val="20"/>
                <w:szCs w:val="20"/>
              </w:rPr>
            </w:pPr>
            <w:r w:rsidRPr="000D0432">
              <w:rPr>
                <w:rFonts w:cs="Times New Roman"/>
                <w:color w:val="auto"/>
                <w:sz w:val="20"/>
                <w:szCs w:val="20"/>
              </w:rPr>
              <w:t>5 (3, 2)</w:t>
            </w:r>
          </w:p>
          <w:p w14:paraId="5D614143" w14:textId="77777777" w:rsidR="00565677" w:rsidRPr="000D0432" w:rsidRDefault="00565677">
            <w:pPr>
              <w:keepNext/>
              <w:keepLines/>
              <w:rPr>
                <w:rFonts w:cs="Times New Roman"/>
                <w:color w:val="auto"/>
                <w:sz w:val="20"/>
                <w:szCs w:val="20"/>
              </w:rPr>
            </w:pPr>
          </w:p>
          <w:p w14:paraId="77118260" w14:textId="77777777" w:rsidR="00565677" w:rsidRPr="000D0432" w:rsidRDefault="00565677">
            <w:pPr>
              <w:keepNext/>
              <w:keepLines/>
              <w:rPr>
                <w:rFonts w:cs="Times New Roman"/>
                <w:color w:val="auto"/>
                <w:sz w:val="20"/>
                <w:szCs w:val="20"/>
              </w:rPr>
            </w:pPr>
            <w:r w:rsidRPr="000D0432">
              <w:rPr>
                <w:rFonts w:cs="Times New Roman"/>
                <w:color w:val="auto"/>
                <w:sz w:val="20"/>
                <w:szCs w:val="20"/>
              </w:rPr>
              <w:t>7 (4, 3)</w:t>
            </w:r>
          </w:p>
          <w:p w14:paraId="75C39150" w14:textId="77777777" w:rsidR="00565677" w:rsidRPr="000D0432" w:rsidRDefault="00565677">
            <w:pPr>
              <w:keepNext/>
              <w:keepLines/>
              <w:rPr>
                <w:rFonts w:cs="Times New Roman"/>
                <w:color w:val="auto"/>
                <w:sz w:val="20"/>
                <w:szCs w:val="20"/>
              </w:rPr>
            </w:pPr>
          </w:p>
          <w:p w14:paraId="6AAA8E64" w14:textId="77777777" w:rsidR="00565677" w:rsidRPr="000D0432" w:rsidRDefault="00565677">
            <w:pPr>
              <w:keepNext/>
              <w:keepLines/>
              <w:rPr>
                <w:rFonts w:cs="Times New Roman"/>
                <w:color w:val="auto"/>
                <w:sz w:val="20"/>
                <w:szCs w:val="20"/>
              </w:rPr>
            </w:pPr>
            <w:r w:rsidRPr="000D0432">
              <w:rPr>
                <w:rFonts w:cs="Times New Roman"/>
                <w:color w:val="auto"/>
                <w:sz w:val="20"/>
                <w:szCs w:val="20"/>
              </w:rPr>
              <w:t>4 (3, 1)</w:t>
            </w:r>
          </w:p>
          <w:p w14:paraId="33F570CF" w14:textId="1AE18B79" w:rsidR="00565677" w:rsidRPr="000D0432" w:rsidRDefault="00565677">
            <w:pPr>
              <w:keepNext/>
              <w:keepLines/>
              <w:rPr>
                <w:rFonts w:cs="Times New Roman"/>
                <w:color w:val="auto"/>
                <w:sz w:val="20"/>
                <w:szCs w:val="20"/>
              </w:rPr>
            </w:pPr>
          </w:p>
        </w:tc>
        <w:tc>
          <w:tcPr>
            <w:tcW w:w="2160" w:type="dxa"/>
          </w:tcPr>
          <w:p w14:paraId="69F58D63" w14:textId="77777777" w:rsidR="00565677" w:rsidRPr="000D0432" w:rsidRDefault="00565677">
            <w:pPr>
              <w:keepNext/>
              <w:keepLines/>
              <w:rPr>
                <w:rFonts w:cs="Times New Roman"/>
                <w:color w:val="auto"/>
                <w:sz w:val="20"/>
                <w:szCs w:val="20"/>
              </w:rPr>
            </w:pPr>
          </w:p>
          <w:p w14:paraId="0C3E0727" w14:textId="47A05AE6" w:rsidR="00565677" w:rsidRPr="000D0432" w:rsidRDefault="00252855">
            <w:pPr>
              <w:keepNext/>
              <w:keepLines/>
              <w:rPr>
                <w:rFonts w:cs="Times New Roman"/>
                <w:color w:val="auto"/>
                <w:sz w:val="20"/>
                <w:szCs w:val="20"/>
              </w:rPr>
            </w:pPr>
            <w:r w:rsidRPr="000D0432">
              <w:rPr>
                <w:rFonts w:cs="Times New Roman"/>
                <w:color w:val="auto"/>
                <w:sz w:val="20"/>
                <w:szCs w:val="20"/>
              </w:rPr>
              <w:t>249</w:t>
            </w:r>
            <w:r w:rsidR="00565677" w:rsidRPr="000D0432">
              <w:rPr>
                <w:rFonts w:cs="Times New Roman"/>
                <w:color w:val="auto"/>
                <w:sz w:val="20"/>
                <w:szCs w:val="20"/>
              </w:rPr>
              <w:t xml:space="preserve"> (</w:t>
            </w:r>
            <w:r w:rsidR="00911999" w:rsidRPr="000D0432">
              <w:rPr>
                <w:rFonts w:cs="Times New Roman"/>
                <w:color w:val="auto"/>
                <w:sz w:val="20"/>
                <w:szCs w:val="20"/>
              </w:rPr>
              <w:t>122</w:t>
            </w:r>
            <w:r w:rsidR="00565677" w:rsidRPr="000D0432">
              <w:rPr>
                <w:rFonts w:cs="Times New Roman"/>
                <w:color w:val="auto"/>
                <w:sz w:val="20"/>
                <w:szCs w:val="20"/>
              </w:rPr>
              <w:t xml:space="preserve">, </w:t>
            </w:r>
            <w:r w:rsidR="00911999" w:rsidRPr="000D0432">
              <w:rPr>
                <w:rFonts w:cs="Times New Roman"/>
                <w:color w:val="auto"/>
                <w:sz w:val="20"/>
                <w:szCs w:val="20"/>
              </w:rPr>
              <w:t>127</w:t>
            </w:r>
            <w:r w:rsidR="00565677" w:rsidRPr="000D0432">
              <w:rPr>
                <w:rFonts w:cs="Times New Roman"/>
                <w:color w:val="auto"/>
                <w:sz w:val="20"/>
                <w:szCs w:val="20"/>
              </w:rPr>
              <w:t>)</w:t>
            </w:r>
          </w:p>
          <w:p w14:paraId="42A52422" w14:textId="77777777" w:rsidR="00565677" w:rsidRPr="000D0432" w:rsidRDefault="00565677">
            <w:pPr>
              <w:keepNext/>
              <w:keepLines/>
              <w:rPr>
                <w:rFonts w:cs="Times New Roman"/>
                <w:color w:val="auto"/>
                <w:sz w:val="20"/>
                <w:szCs w:val="20"/>
              </w:rPr>
            </w:pPr>
          </w:p>
          <w:p w14:paraId="5467F255" w14:textId="0CE70C96" w:rsidR="00565677" w:rsidRPr="000D0432" w:rsidRDefault="00D34711">
            <w:pPr>
              <w:keepNext/>
              <w:keepLines/>
              <w:rPr>
                <w:rFonts w:cs="Times New Roman"/>
                <w:color w:val="auto"/>
                <w:sz w:val="20"/>
                <w:szCs w:val="20"/>
              </w:rPr>
            </w:pPr>
            <w:r w:rsidRPr="000D0432">
              <w:rPr>
                <w:rFonts w:cs="Times New Roman"/>
                <w:color w:val="auto"/>
                <w:sz w:val="20"/>
                <w:szCs w:val="20"/>
              </w:rPr>
              <w:t>246</w:t>
            </w:r>
            <w:r w:rsidR="00565677" w:rsidRPr="000D0432">
              <w:rPr>
                <w:rFonts w:cs="Times New Roman"/>
                <w:color w:val="auto"/>
                <w:sz w:val="20"/>
                <w:szCs w:val="20"/>
              </w:rPr>
              <w:t xml:space="preserve"> (12</w:t>
            </w:r>
            <w:r w:rsidRPr="000D0432">
              <w:rPr>
                <w:rFonts w:cs="Times New Roman"/>
                <w:color w:val="auto"/>
                <w:sz w:val="20"/>
                <w:szCs w:val="20"/>
              </w:rPr>
              <w:t>2</w:t>
            </w:r>
            <w:r w:rsidR="00565677" w:rsidRPr="000D0432">
              <w:rPr>
                <w:rFonts w:cs="Times New Roman"/>
                <w:color w:val="auto"/>
                <w:sz w:val="20"/>
                <w:szCs w:val="20"/>
              </w:rPr>
              <w:t>, 12</w:t>
            </w:r>
            <w:r w:rsidRPr="000D0432">
              <w:rPr>
                <w:rFonts w:cs="Times New Roman"/>
                <w:color w:val="auto"/>
                <w:sz w:val="20"/>
                <w:szCs w:val="20"/>
              </w:rPr>
              <w:t>4</w:t>
            </w:r>
            <w:r w:rsidR="00565677" w:rsidRPr="000D0432">
              <w:rPr>
                <w:rFonts w:cs="Times New Roman"/>
                <w:color w:val="auto"/>
                <w:sz w:val="20"/>
                <w:szCs w:val="20"/>
              </w:rPr>
              <w:t>)</w:t>
            </w:r>
          </w:p>
          <w:p w14:paraId="32C899BF" w14:textId="77777777" w:rsidR="00565677" w:rsidRPr="000D0432" w:rsidRDefault="00565677">
            <w:pPr>
              <w:keepNext/>
              <w:keepLines/>
              <w:rPr>
                <w:rFonts w:cs="Times New Roman"/>
                <w:color w:val="auto"/>
                <w:sz w:val="20"/>
                <w:szCs w:val="20"/>
              </w:rPr>
            </w:pPr>
          </w:p>
          <w:p w14:paraId="7DE022EA" w14:textId="16FA211E" w:rsidR="00565677" w:rsidRPr="000D0432" w:rsidRDefault="00781BB0">
            <w:pPr>
              <w:keepNext/>
              <w:keepLines/>
              <w:rPr>
                <w:rFonts w:cs="Times New Roman"/>
                <w:color w:val="auto"/>
                <w:sz w:val="20"/>
                <w:szCs w:val="20"/>
              </w:rPr>
            </w:pPr>
            <w:r w:rsidRPr="000D0432">
              <w:rPr>
                <w:rFonts w:cs="Times New Roman"/>
                <w:color w:val="auto"/>
                <w:sz w:val="20"/>
                <w:szCs w:val="20"/>
              </w:rPr>
              <w:t>203</w:t>
            </w:r>
            <w:r w:rsidR="00565677" w:rsidRPr="000D0432">
              <w:rPr>
                <w:rFonts w:cs="Times New Roman"/>
                <w:color w:val="auto"/>
                <w:sz w:val="20"/>
                <w:szCs w:val="20"/>
              </w:rPr>
              <w:t xml:space="preserve"> (</w:t>
            </w:r>
            <w:r w:rsidR="00D34711" w:rsidRPr="000D0432">
              <w:rPr>
                <w:rFonts w:cs="Times New Roman"/>
                <w:color w:val="auto"/>
                <w:sz w:val="20"/>
                <w:szCs w:val="20"/>
              </w:rPr>
              <w:t>97</w:t>
            </w:r>
            <w:r w:rsidR="00565677" w:rsidRPr="000D0432">
              <w:rPr>
                <w:rFonts w:cs="Times New Roman"/>
                <w:color w:val="auto"/>
                <w:sz w:val="20"/>
                <w:szCs w:val="20"/>
              </w:rPr>
              <w:t>, 10</w:t>
            </w:r>
            <w:r w:rsidR="00D34711" w:rsidRPr="000D0432">
              <w:rPr>
                <w:rFonts w:cs="Times New Roman"/>
                <w:color w:val="auto"/>
                <w:sz w:val="20"/>
                <w:szCs w:val="20"/>
              </w:rPr>
              <w:t>6</w:t>
            </w:r>
            <w:r w:rsidR="00565677" w:rsidRPr="000D0432">
              <w:rPr>
                <w:rFonts w:cs="Times New Roman"/>
                <w:color w:val="auto"/>
                <w:sz w:val="20"/>
                <w:szCs w:val="20"/>
              </w:rPr>
              <w:t>)</w:t>
            </w:r>
          </w:p>
          <w:p w14:paraId="1AA86A2A" w14:textId="77777777" w:rsidR="00565677" w:rsidRPr="000D0432" w:rsidRDefault="00565677" w:rsidP="007146FA">
            <w:pPr>
              <w:keepNext/>
              <w:keepLines/>
              <w:rPr>
                <w:rFonts w:cs="Times New Roman"/>
                <w:color w:val="auto"/>
                <w:sz w:val="20"/>
                <w:szCs w:val="20"/>
              </w:rPr>
            </w:pPr>
          </w:p>
        </w:tc>
      </w:tr>
    </w:tbl>
    <w:p w14:paraId="1239C432" w14:textId="78139DD4" w:rsidR="008F15B8" w:rsidRPr="000D0432" w:rsidRDefault="007146FA" w:rsidP="00A6675D">
      <w:pPr>
        <w:pStyle w:val="Caption"/>
        <w:rPr>
          <w:b w:val="0"/>
          <w:bCs w:val="0"/>
          <w:color w:val="auto"/>
        </w:rPr>
      </w:pPr>
      <w:bookmarkStart w:id="6" w:name="_Ref205318806"/>
      <w:bookmarkStart w:id="7" w:name="_Toc204637244"/>
      <w:r w:rsidRPr="000D0432">
        <w:rPr>
          <w:color w:val="auto"/>
        </w:rPr>
        <w:t>Table S</w:t>
      </w:r>
      <w:r w:rsidR="0006527F" w:rsidRPr="000D0432">
        <w:rPr>
          <w:color w:val="auto"/>
        </w:rPr>
        <w:fldChar w:fldCharType="begin"/>
      </w:r>
      <w:r w:rsidR="0006527F" w:rsidRPr="000D0432">
        <w:rPr>
          <w:color w:val="auto"/>
        </w:rPr>
        <w:instrText xml:space="preserve"> SEQ Table_S \* ARABIC </w:instrText>
      </w:r>
      <w:r w:rsidR="0006527F" w:rsidRPr="000D0432">
        <w:rPr>
          <w:color w:val="auto"/>
        </w:rPr>
        <w:fldChar w:fldCharType="separate"/>
      </w:r>
      <w:r w:rsidR="00AC028F">
        <w:rPr>
          <w:noProof/>
          <w:color w:val="auto"/>
        </w:rPr>
        <w:t>3</w:t>
      </w:r>
      <w:r w:rsidR="0006527F" w:rsidRPr="000D0432">
        <w:rPr>
          <w:noProof/>
          <w:color w:val="auto"/>
        </w:rPr>
        <w:fldChar w:fldCharType="end"/>
      </w:r>
      <w:bookmarkEnd w:id="6"/>
      <w:r w:rsidRPr="000D0432">
        <w:rPr>
          <w:color w:val="auto"/>
        </w:rPr>
        <w:t xml:space="preserve">. </w:t>
      </w:r>
      <w:r w:rsidRPr="000D0432">
        <w:rPr>
          <w:b w:val="0"/>
          <w:bCs w:val="0"/>
          <w:color w:val="auto"/>
        </w:rPr>
        <w:t>Number of non-missing observations, number of outliers removed, and final sample size, from all hypothesized analyses with significant results.</w:t>
      </w:r>
      <w:r w:rsidRPr="000D0432">
        <w:rPr>
          <w:color w:val="auto"/>
        </w:rPr>
        <w:t xml:space="preserve"> </w:t>
      </w:r>
      <w:r w:rsidRPr="000D0432">
        <w:rPr>
          <w:b w:val="0"/>
          <w:bCs w:val="0"/>
          <w:color w:val="auto"/>
        </w:rPr>
        <w:t>The first number in parentheses is the acetaminophen group, the second is the placebo group. Each analysis includes only complete cases for all variables involved, and excludes outliers based on that complete dataset’s sample size. According to our preregistration, we consulted the lookup table by Van Selst and Jolicoeur (1994) which indexes the standard deviation criteria to use as a cut-off, given the cell size in each condition.</w:t>
      </w:r>
    </w:p>
    <w:p w14:paraId="03AB318E" w14:textId="5FAB2193" w:rsidR="000E3A63" w:rsidRPr="000D0432" w:rsidRDefault="0025212E" w:rsidP="00654D1A">
      <w:pPr>
        <w:pStyle w:val="Heading2"/>
      </w:pPr>
      <w:bookmarkStart w:id="8" w:name="_Toc212581617"/>
      <w:r w:rsidRPr="000D0432">
        <w:t>Exclusion Criteria</w:t>
      </w:r>
      <w:bookmarkEnd w:id="7"/>
      <w:bookmarkEnd w:id="8"/>
    </w:p>
    <w:p w14:paraId="7C1541C4" w14:textId="1367F83A" w:rsidR="00170E3B" w:rsidRPr="000D0432" w:rsidRDefault="00B97C9C" w:rsidP="00FD1BD0">
      <w:pPr>
        <w:ind w:firstLine="720"/>
        <w:rPr>
          <w:rFonts w:cs="Times New Roman"/>
        </w:rPr>
      </w:pPr>
      <w:r w:rsidRPr="000D0432">
        <w:rPr>
          <w:rFonts w:cs="Times New Roman"/>
        </w:rPr>
        <w:t xml:space="preserve">Before coming to the lab, we screened participants to ensure they did not meet any of the following risk factors associated with acetaminophen: currently taking blood-thinning medications or a medication that contains acetaminophen; having had an allergic reaction to acetaminophen before; having consumed acetaminophen or alcohol within the past 48 hours; having a history of alcohol abuse; drinking more than 12 alcoholic drinks per week for females or more than 15 alcoholic drinks per week for males; or having a history of liver or kidney disease. We also ensured that participants had used acetaminophen at some point in their life </w:t>
      </w:r>
      <w:r w:rsidRPr="000D0432">
        <w:rPr>
          <w:rFonts w:cs="Times New Roman"/>
        </w:rPr>
        <w:lastRenderedPageBreak/>
        <w:t>without any adverse reactions, were not pregnant or concussed, and had never had adverse reactions to virtual reality. We asked participants not to eat any food for three hours before the study to allow for maximum absorption of acetaminophen. We told them they could bring a small snack to the lab in case they became uncomfortably hungry and ensured that they were not diabetic or prone to hypoglycemia.</w:t>
      </w:r>
    </w:p>
    <w:p w14:paraId="67441B29" w14:textId="61DE26F4" w:rsidR="006456EA" w:rsidRPr="000D0432" w:rsidRDefault="00804D4F" w:rsidP="00F935A2">
      <w:pPr>
        <w:pStyle w:val="Heading1"/>
        <w:pageBreakBefore/>
      </w:pPr>
      <w:bookmarkStart w:id="9" w:name="_Toc212581618"/>
      <w:r w:rsidRPr="000D0432">
        <w:lastRenderedPageBreak/>
        <w:t xml:space="preserve">Supplementary Methods: </w:t>
      </w:r>
      <w:r w:rsidR="006456EA" w:rsidRPr="000D0432">
        <w:t>Spider Plank</w:t>
      </w:r>
      <w:bookmarkEnd w:id="9"/>
    </w:p>
    <w:p w14:paraId="44C8C3C0" w14:textId="6A4FD3A0" w:rsidR="000C6F45" w:rsidRPr="000D0432" w:rsidRDefault="000C6F45" w:rsidP="000C6F45">
      <w:pPr>
        <w:autoSpaceDE w:val="0"/>
        <w:autoSpaceDN w:val="0"/>
        <w:adjustRightInd w:val="0"/>
        <w:spacing w:line="240" w:lineRule="auto"/>
        <w:ind w:firstLine="720"/>
        <w:rPr>
          <w:rFonts w:cs="Times New Roman"/>
          <w:i/>
          <w:iCs/>
        </w:rPr>
      </w:pPr>
      <w:r w:rsidRPr="000D0432">
        <w:rPr>
          <w:rFonts w:cs="Times New Roman"/>
          <w:b/>
          <w:bCs/>
        </w:rPr>
        <w:t>Willingness to participate in spider plank walk</w:t>
      </w:r>
      <w:r w:rsidRPr="000D0432">
        <w:rPr>
          <w:rFonts w:cs="Times New Roman"/>
        </w:rPr>
        <w:t>. This binary measure assessed whether participants chose to try a second optional plank walk with a new frightening element.</w:t>
      </w:r>
      <w:r w:rsidRPr="000D0432">
        <w:rPr>
          <w:rFonts w:cs="Times New Roman"/>
          <w:i/>
          <w:iCs/>
        </w:rPr>
        <w:t xml:space="preserve"> </w:t>
      </w:r>
      <w:r w:rsidRPr="000D0432">
        <w:rPr>
          <w:rFonts w:cs="Times New Roman"/>
        </w:rPr>
        <w:t>Participants saw the following Qualtrics message: “Please now let the experimenter know whether you would like to go back into the virtual environment and try the plank walk with virtual spiders. If so, you will be tasked with retrieving a piece of cake on the end of the plank, and you will encounter virtual spiders of varying sizes.” Most participants across conditions (218/265; 82%) ended up trying the spider plank walk, which means that any comparisons across conditions were subject to ceiling effects.</w:t>
      </w:r>
    </w:p>
    <w:p w14:paraId="0D254A86" w14:textId="4890C675" w:rsidR="00377AED" w:rsidRPr="000D0432" w:rsidRDefault="00377AED" w:rsidP="00377AED">
      <w:pPr>
        <w:autoSpaceDE w:val="0"/>
        <w:autoSpaceDN w:val="0"/>
        <w:adjustRightInd w:val="0"/>
        <w:spacing w:line="240" w:lineRule="auto"/>
        <w:ind w:firstLine="720"/>
        <w:rPr>
          <w:rFonts w:cs="Times New Roman"/>
        </w:rPr>
      </w:pPr>
      <w:r w:rsidRPr="000D0432">
        <w:rPr>
          <w:rFonts w:cs="Times New Roman"/>
          <w:b/>
          <w:bCs/>
        </w:rPr>
        <w:t>Fear manipulation: spider plank walk</w:t>
      </w:r>
      <w:r w:rsidRPr="000D0432">
        <w:rPr>
          <w:rFonts w:cs="Times New Roman"/>
          <w:i/>
          <w:iCs/>
        </w:rPr>
        <w:t xml:space="preserve">. </w:t>
      </w:r>
      <w:r w:rsidRPr="000D0432">
        <w:rPr>
          <w:rFonts w:cs="Times New Roman"/>
        </w:rPr>
        <w:t>Participants who opted to do so were tasked with walking the plank surrounded by virtual spiders. They also had to remove a virtual cake that blocks their path on the plank, either by throwing or virtually eating it. When they bent down to grab onto the first slice of cake, a cluster of small virtual spiders emerged from inside the cake. Virtual giant spiders would then race towards them from multiple directions as they walked to the end of the plank and back.</w:t>
      </w:r>
    </w:p>
    <w:p w14:paraId="6AA8A5BB" w14:textId="6A2A13F9" w:rsidR="00377AED" w:rsidRPr="000D0432" w:rsidRDefault="00377AED" w:rsidP="00377AED">
      <w:pPr>
        <w:autoSpaceDE w:val="0"/>
        <w:autoSpaceDN w:val="0"/>
        <w:adjustRightInd w:val="0"/>
        <w:spacing w:line="240" w:lineRule="auto"/>
        <w:ind w:firstLine="720"/>
        <w:rPr>
          <w:rFonts w:cs="Times New Roman"/>
        </w:rPr>
      </w:pPr>
      <w:r w:rsidRPr="000D0432">
        <w:rPr>
          <w:rFonts w:cs="Times New Roman"/>
          <w:b/>
          <w:bCs/>
        </w:rPr>
        <w:t xml:space="preserve">Measures </w:t>
      </w:r>
      <w:r w:rsidR="002124CF" w:rsidRPr="000D0432">
        <w:rPr>
          <w:rFonts w:cs="Times New Roman"/>
          <w:b/>
          <w:bCs/>
        </w:rPr>
        <w:t>for the</w:t>
      </w:r>
      <w:r w:rsidRPr="000D0432">
        <w:rPr>
          <w:rFonts w:cs="Times New Roman"/>
          <w:b/>
          <w:bCs/>
        </w:rPr>
        <w:t xml:space="preserve"> spider plank walk</w:t>
      </w:r>
      <w:r w:rsidRPr="000D0432">
        <w:rPr>
          <w:rFonts w:cs="Times New Roman"/>
        </w:rPr>
        <w:t>.</w:t>
      </w:r>
      <w:r w:rsidRPr="000D0432">
        <w:rPr>
          <w:rFonts w:cs="Times New Roman"/>
          <w:i/>
          <w:iCs/>
        </w:rPr>
        <w:t xml:space="preserve"> </w:t>
      </w:r>
      <w:r w:rsidRPr="000D0432">
        <w:rPr>
          <w:rFonts w:cs="Times New Roman"/>
        </w:rPr>
        <w:t xml:space="preserve">We used the same measures for the spider plank walk as we did for the regular one: </w:t>
      </w:r>
      <w:r w:rsidR="00DD5D73" w:rsidRPr="000D0432">
        <w:rPr>
          <w:rFonts w:cs="Times New Roman"/>
        </w:rPr>
        <w:t xml:space="preserve">a </w:t>
      </w:r>
      <w:r w:rsidR="00D44DAD" w:rsidRPr="000D0432">
        <w:rPr>
          <w:rFonts w:cs="Times New Roman"/>
        </w:rPr>
        <w:t>composite</w:t>
      </w:r>
      <w:r w:rsidR="00DD5D73" w:rsidRPr="000D0432">
        <w:rPr>
          <w:rFonts w:cs="Times New Roman"/>
        </w:rPr>
        <w:t xml:space="preserve"> of three fear ratings</w:t>
      </w:r>
      <w:r w:rsidRPr="000D0432">
        <w:rPr>
          <w:rFonts w:cs="Times New Roman"/>
        </w:rPr>
        <w:t xml:space="preserve"> (</w:t>
      </w:r>
      <w:r w:rsidR="00DD5D73" w:rsidRPr="000D0432">
        <w:rPr>
          <w:rFonts w:cs="Times New Roman"/>
        </w:rPr>
        <w:t xml:space="preserve">α = </w:t>
      </w:r>
      <w:r w:rsidR="007E40A6" w:rsidRPr="000D0432">
        <w:rPr>
          <w:rFonts w:cs="Times New Roman"/>
        </w:rPr>
        <w:t xml:space="preserve">.89; </w:t>
      </w:r>
      <w:r w:rsidRPr="000D0432">
        <w:rPr>
          <w:rFonts w:cs="Times New Roman"/>
        </w:rPr>
        <w:t xml:space="preserve">measured when small spiders </w:t>
      </w:r>
      <w:r w:rsidR="007E40A6" w:rsidRPr="000D0432">
        <w:rPr>
          <w:rFonts w:cs="Times New Roman"/>
        </w:rPr>
        <w:t xml:space="preserve">first </w:t>
      </w:r>
      <w:r w:rsidRPr="000D0432">
        <w:rPr>
          <w:rFonts w:cs="Times New Roman"/>
        </w:rPr>
        <w:t xml:space="preserve">appear, when </w:t>
      </w:r>
      <w:r w:rsidR="00FA52CD" w:rsidRPr="000D0432">
        <w:rPr>
          <w:rFonts w:cs="Times New Roman"/>
        </w:rPr>
        <w:t xml:space="preserve">a </w:t>
      </w:r>
      <w:r w:rsidRPr="000D0432">
        <w:rPr>
          <w:rFonts w:cs="Times New Roman"/>
        </w:rPr>
        <w:t>giant spider</w:t>
      </w:r>
      <w:r w:rsidR="007E40A6" w:rsidRPr="000D0432">
        <w:rPr>
          <w:rFonts w:cs="Times New Roman"/>
        </w:rPr>
        <w:t xml:space="preserve"> first</w:t>
      </w:r>
      <w:r w:rsidRPr="000D0432">
        <w:rPr>
          <w:rFonts w:cs="Times New Roman"/>
        </w:rPr>
        <w:t xml:space="preserve"> appears, and written afterwards)</w:t>
      </w:r>
      <w:r w:rsidR="002124CF" w:rsidRPr="000D0432">
        <w:rPr>
          <w:rFonts w:cs="Times New Roman"/>
        </w:rPr>
        <w:t>,</w:t>
      </w:r>
      <w:r w:rsidRPr="000D0432">
        <w:rPr>
          <w:rFonts w:cs="Times New Roman"/>
        </w:rPr>
        <w:t xml:space="preserve"> valence (written afterwards), time to take first step, speed to the end (including</w:t>
      </w:r>
      <w:r w:rsidR="00FA52CD" w:rsidRPr="000D0432">
        <w:rPr>
          <w:rFonts w:cs="Times New Roman"/>
        </w:rPr>
        <w:t xml:space="preserve"> the</w:t>
      </w:r>
      <w:r w:rsidRPr="000D0432">
        <w:rPr>
          <w:rFonts w:cs="Times New Roman"/>
        </w:rPr>
        <w:t xml:space="preserve"> time spent moving virtual cake), speed returning, distance, and heart rate increase. We did not measure the proportion of time looking down for the spider plank walk, as most participants were looking at the spiders or cake. </w:t>
      </w:r>
    </w:p>
    <w:p w14:paraId="7B0A9F17" w14:textId="78F4DC0E" w:rsidR="00377AED" w:rsidRPr="000D0432" w:rsidRDefault="00377AED" w:rsidP="00DA7D64">
      <w:pPr>
        <w:autoSpaceDE w:val="0"/>
        <w:autoSpaceDN w:val="0"/>
        <w:adjustRightInd w:val="0"/>
        <w:spacing w:line="240" w:lineRule="auto"/>
        <w:ind w:firstLine="720"/>
        <w:rPr>
          <w:rFonts w:cs="Times New Roman"/>
        </w:rPr>
      </w:pPr>
      <w:r w:rsidRPr="000D0432">
        <w:rPr>
          <w:rFonts w:cs="Times New Roman"/>
          <w:b/>
          <w:bCs/>
        </w:rPr>
        <w:t>Spider Phobia Questionnaire (SPQ-15)</w:t>
      </w:r>
      <w:r w:rsidRPr="000D0432">
        <w:rPr>
          <w:rFonts w:cs="Times New Roman"/>
        </w:rPr>
        <w:t>. We assessed participants’ baseline fear of spiders using the SPQ-15 (Olatunji et al., 2009). This scale consists of 15 items (</w:t>
      </w:r>
      <w:r w:rsidR="00E50CF8" w:rsidRPr="000D0432">
        <w:rPr>
          <w:rFonts w:cs="Times New Roman"/>
        </w:rPr>
        <w:t xml:space="preserve">α = </w:t>
      </w:r>
      <w:r w:rsidR="00BE3CA0" w:rsidRPr="000D0432">
        <w:rPr>
          <w:rFonts w:cs="Times New Roman"/>
        </w:rPr>
        <w:t xml:space="preserve">.96; </w:t>
      </w:r>
      <w:r w:rsidRPr="000D0432">
        <w:rPr>
          <w:rFonts w:cs="Times New Roman"/>
        </w:rPr>
        <w:t xml:space="preserve">e.g., “I avoid going </w:t>
      </w:r>
      <w:r w:rsidR="00016C2A" w:rsidRPr="000D0432">
        <w:rPr>
          <w:rFonts w:cs="Times New Roman"/>
        </w:rPr>
        <w:t>to</w:t>
      </w:r>
      <w:r w:rsidRPr="000D0432">
        <w:rPr>
          <w:rFonts w:cs="Times New Roman"/>
        </w:rPr>
        <w:t xml:space="preserve"> parks or on camping trips because there may be spiders about”, “I would feel some anxiety holding a toy spider in my hand”) which participants respond to on an 11-point scale from 0 (does not describe me at all) to 10 (describes me perfectly). </w:t>
      </w:r>
      <w:r w:rsidR="000C3052" w:rsidRPr="000D0432">
        <w:rPr>
          <w:rFonts w:cs="Times New Roman"/>
        </w:rPr>
        <w:t>The SPQ-15</w:t>
      </w:r>
      <w:r w:rsidRPr="000D0432">
        <w:rPr>
          <w:rFonts w:cs="Times New Roman"/>
        </w:rPr>
        <w:t xml:space="preserve"> was completed during the survey period immediately following acetaminophen or placebo administration.</w:t>
      </w:r>
    </w:p>
    <w:p w14:paraId="6A1AE4E3" w14:textId="577540F7" w:rsidR="00A04EB6" w:rsidRPr="000D0432" w:rsidRDefault="00A04EB6" w:rsidP="0051794C">
      <w:pPr>
        <w:pStyle w:val="Heading1"/>
        <w:pageBreakBefore/>
      </w:pPr>
      <w:bookmarkStart w:id="10" w:name="_Toc204637246"/>
      <w:bookmarkStart w:id="11" w:name="_Toc212581619"/>
      <w:r w:rsidRPr="000D0432">
        <w:lastRenderedPageBreak/>
        <w:t xml:space="preserve">Supplementary Results: </w:t>
      </w:r>
      <w:r w:rsidR="00326B43" w:rsidRPr="000D0432">
        <w:t>Plank Walk</w:t>
      </w:r>
      <w:bookmarkEnd w:id="10"/>
      <w:bookmarkEnd w:id="11"/>
    </w:p>
    <w:p w14:paraId="25DF8152" w14:textId="28CCABA2" w:rsidR="00E20429" w:rsidRPr="000D0432" w:rsidRDefault="00E20429" w:rsidP="00E20429">
      <w:pPr>
        <w:pStyle w:val="Heading2"/>
      </w:pPr>
      <w:bookmarkStart w:id="12" w:name="_Toc212581620"/>
      <w:r w:rsidRPr="000D0432">
        <w:t>Heart rate partially mediates the effect of acetaminophen on speed</w:t>
      </w:r>
      <w:bookmarkEnd w:id="12"/>
    </w:p>
    <w:p w14:paraId="445E35B2" w14:textId="3F0C8AE5" w:rsidR="008E5865" w:rsidRPr="000D0432" w:rsidRDefault="00FB76E4" w:rsidP="000D0432">
      <w:pPr>
        <w:spacing w:after="0" w:line="240" w:lineRule="auto"/>
        <w:rPr>
          <w:rFonts w:cs="Times New Roman"/>
        </w:rPr>
      </w:pPr>
      <w:r w:rsidRPr="000D0432">
        <w:rPr>
          <w:rFonts w:cs="Times New Roman"/>
          <w:b/>
          <w:bCs/>
        </w:rPr>
        <w:t>Note</w:t>
      </w:r>
      <w:r w:rsidRPr="000D0432">
        <w:rPr>
          <w:rFonts w:cs="Times New Roman"/>
        </w:rPr>
        <w:t xml:space="preserve">: </w:t>
      </w:r>
      <w:r w:rsidR="00CE177F" w:rsidRPr="000D0432">
        <w:rPr>
          <w:rFonts w:cs="Times New Roman"/>
        </w:rPr>
        <w:t>While the findings reported below are consistent with our preregistered hypothesis, they should be interpreted cautiously as suggestive (rather than evidence) of the underlying mechanism</w:t>
      </w:r>
      <w:r w:rsidR="00643BAD">
        <w:rPr>
          <w:rFonts w:cs="Times New Roman"/>
        </w:rPr>
        <w:t>.</w:t>
      </w:r>
      <w:r w:rsidR="00CE177F" w:rsidRPr="000D0432">
        <w:rPr>
          <w:rFonts w:cs="Times New Roman"/>
        </w:rPr>
        <w:t xml:space="preserve"> </w:t>
      </w:r>
      <w:r w:rsidRPr="000D0432">
        <w:rPr>
          <w:rFonts w:cs="Times New Roman"/>
        </w:rPr>
        <w:t>M</w:t>
      </w:r>
      <w:r w:rsidR="008E5865" w:rsidRPr="000D0432">
        <w:rPr>
          <w:rFonts w:cs="Times New Roman"/>
        </w:rPr>
        <w:t>ediation analyses rely on directional causality assumptions that cannot be</w:t>
      </w:r>
      <w:r w:rsidR="00A67B8B" w:rsidRPr="000D0432">
        <w:rPr>
          <w:rFonts w:cs="Times New Roman"/>
        </w:rPr>
        <w:t xml:space="preserve"> </w:t>
      </w:r>
      <w:r w:rsidR="00ED64BF" w:rsidRPr="000D0432">
        <w:rPr>
          <w:rFonts w:cs="Times New Roman"/>
        </w:rPr>
        <w:t xml:space="preserve">empirically </w:t>
      </w:r>
      <w:r w:rsidR="008E5865" w:rsidRPr="000D0432">
        <w:rPr>
          <w:rFonts w:cs="Times New Roman"/>
        </w:rPr>
        <w:t>established with cross-sectional data</w:t>
      </w:r>
      <w:r w:rsidR="00131B2A">
        <w:rPr>
          <w:rFonts w:cs="Times New Roman"/>
        </w:rPr>
        <w:t>.</w:t>
      </w:r>
    </w:p>
    <w:p w14:paraId="75CCC846" w14:textId="4E390081" w:rsidR="003733F0" w:rsidRPr="000D0432" w:rsidRDefault="002E47DF" w:rsidP="00ED58F2">
      <w:pPr>
        <w:spacing w:before="240" w:after="0" w:line="240" w:lineRule="auto"/>
        <w:ind w:firstLine="709"/>
        <w:rPr>
          <w:rFonts w:cs="Times New Roman"/>
        </w:rPr>
      </w:pPr>
      <w:r w:rsidRPr="000D0432">
        <w:rPr>
          <w:rFonts w:cs="Times New Roman"/>
        </w:rPr>
        <w:t>First, zero-order correlations indicated a significant negative association between acetaminophen (dummy coded as 1, placebo as 0) and heart rate increase on the plank,</w:t>
      </w:r>
      <w:r w:rsidRPr="000D0432">
        <w:rPr>
          <w:rFonts w:cs="Times New Roman"/>
          <w:i/>
          <w:iCs/>
        </w:rPr>
        <w:t xml:space="preserve"> </w:t>
      </w:r>
      <w:bookmarkStart w:id="13" w:name="_Hlk169875832"/>
      <w:r w:rsidRPr="000D0432">
        <w:rPr>
          <w:rFonts w:cs="Times New Roman"/>
          <w:i/>
          <w:iCs/>
        </w:rPr>
        <w:t>r</w:t>
      </w:r>
      <w:r w:rsidRPr="000D0432">
        <w:rPr>
          <w:rFonts w:cs="Times New Roman"/>
        </w:rPr>
        <w:t>(23</w:t>
      </w:r>
      <w:r w:rsidR="0042362E" w:rsidRPr="000D0432">
        <w:rPr>
          <w:rFonts w:cs="Times New Roman"/>
        </w:rPr>
        <w:t>4</w:t>
      </w:r>
      <w:r w:rsidRPr="000D0432">
        <w:rPr>
          <w:rFonts w:cs="Times New Roman"/>
        </w:rPr>
        <w:t>) = -.1</w:t>
      </w:r>
      <w:r w:rsidR="0042362E" w:rsidRPr="000D0432">
        <w:rPr>
          <w:rFonts w:cs="Times New Roman"/>
        </w:rPr>
        <w:t xml:space="preserve">8 </w:t>
      </w:r>
      <w:r w:rsidRPr="000D0432">
        <w:rPr>
          <w:rFonts w:cs="Times New Roman"/>
        </w:rPr>
        <w:t xml:space="preserve">[-.32, -.04], </w:t>
      </w:r>
      <w:r w:rsidRPr="000D0432">
        <w:rPr>
          <w:rFonts w:cs="Times New Roman"/>
          <w:i/>
          <w:iCs/>
        </w:rPr>
        <w:t xml:space="preserve">p </w:t>
      </w:r>
      <w:bookmarkEnd w:id="13"/>
      <w:r w:rsidRPr="000D0432">
        <w:rPr>
          <w:rFonts w:cs="Times New Roman"/>
        </w:rPr>
        <w:t>= .0</w:t>
      </w:r>
      <w:r w:rsidR="00D3793A" w:rsidRPr="000D0432">
        <w:rPr>
          <w:rFonts w:cs="Times New Roman"/>
        </w:rPr>
        <w:t>1</w:t>
      </w:r>
      <w:r w:rsidR="00057095" w:rsidRPr="000D0432">
        <w:rPr>
          <w:rFonts w:cs="Times New Roman"/>
        </w:rPr>
        <w:t>0</w:t>
      </w:r>
      <w:r w:rsidRPr="000D0432">
        <w:rPr>
          <w:rFonts w:cs="Times New Roman"/>
        </w:rPr>
        <w:t xml:space="preserve">, a significant negative association between heart rate increase and walking speed, </w:t>
      </w:r>
      <w:bookmarkStart w:id="14" w:name="_Hlk169875877"/>
      <w:r w:rsidRPr="000D0432">
        <w:rPr>
          <w:rFonts w:cs="Times New Roman"/>
          <w:i/>
          <w:iCs/>
        </w:rPr>
        <w:t>r</w:t>
      </w:r>
      <w:r w:rsidRPr="000D0432">
        <w:rPr>
          <w:rFonts w:cs="Times New Roman"/>
        </w:rPr>
        <w:t>(23</w:t>
      </w:r>
      <w:r w:rsidR="00057095" w:rsidRPr="000D0432">
        <w:rPr>
          <w:rFonts w:cs="Times New Roman"/>
        </w:rPr>
        <w:t>4</w:t>
      </w:r>
      <w:r w:rsidRPr="000D0432">
        <w:rPr>
          <w:rFonts w:cs="Times New Roman"/>
        </w:rPr>
        <w:t>)</w:t>
      </w:r>
      <w:bookmarkEnd w:id="14"/>
      <w:r w:rsidRPr="000D0432">
        <w:rPr>
          <w:rFonts w:cs="Times New Roman"/>
        </w:rPr>
        <w:t xml:space="preserve"> = </w:t>
      </w:r>
      <w:bookmarkStart w:id="15" w:name="_Hlk169875869"/>
      <w:r w:rsidRPr="000D0432">
        <w:rPr>
          <w:rFonts w:cs="Times New Roman"/>
        </w:rPr>
        <w:t>-.28 [-.42, -.13]</w:t>
      </w:r>
      <w:bookmarkEnd w:id="15"/>
      <w:r w:rsidRPr="000D0432">
        <w:rPr>
          <w:rFonts w:cs="Times New Roman"/>
        </w:rPr>
        <w:t xml:space="preserve">, </w:t>
      </w:r>
      <w:r w:rsidRPr="000D0432">
        <w:rPr>
          <w:rFonts w:cs="Times New Roman"/>
          <w:i/>
          <w:iCs/>
        </w:rPr>
        <w:t xml:space="preserve">p </w:t>
      </w:r>
      <w:r w:rsidRPr="000D0432">
        <w:rPr>
          <w:rFonts w:cs="Times New Roman"/>
        </w:rPr>
        <w:t xml:space="preserve">&lt; .001, as well as a positive association between acetaminophen and speed, </w:t>
      </w:r>
      <w:r w:rsidRPr="000D0432">
        <w:rPr>
          <w:rFonts w:cs="Times New Roman"/>
          <w:i/>
          <w:iCs/>
        </w:rPr>
        <w:t>r</w:t>
      </w:r>
      <w:r w:rsidRPr="000D0432">
        <w:rPr>
          <w:rFonts w:cs="Times New Roman"/>
        </w:rPr>
        <w:t>(23</w:t>
      </w:r>
      <w:r w:rsidR="00057095" w:rsidRPr="000D0432">
        <w:rPr>
          <w:rFonts w:cs="Times New Roman"/>
        </w:rPr>
        <w:t>4</w:t>
      </w:r>
      <w:r w:rsidRPr="000D0432">
        <w:rPr>
          <w:rFonts w:cs="Times New Roman"/>
        </w:rPr>
        <w:t>) = .18 [.0</w:t>
      </w:r>
      <w:r w:rsidR="008D58B9" w:rsidRPr="000D0432">
        <w:rPr>
          <w:rFonts w:cs="Times New Roman"/>
        </w:rPr>
        <w:t>5</w:t>
      </w:r>
      <w:r w:rsidRPr="000D0432">
        <w:rPr>
          <w:rFonts w:cs="Times New Roman"/>
        </w:rPr>
        <w:t xml:space="preserve">, .30], </w:t>
      </w:r>
      <w:r w:rsidRPr="000D0432">
        <w:rPr>
          <w:rFonts w:cs="Times New Roman"/>
          <w:i/>
          <w:iCs/>
        </w:rPr>
        <w:t xml:space="preserve">p </w:t>
      </w:r>
      <w:r w:rsidRPr="000D0432">
        <w:rPr>
          <w:rFonts w:cs="Times New Roman"/>
        </w:rPr>
        <w:t>= .0</w:t>
      </w:r>
      <w:r w:rsidR="00713E5F" w:rsidRPr="000D0432">
        <w:rPr>
          <w:rFonts w:cs="Times New Roman"/>
        </w:rPr>
        <w:t>10</w:t>
      </w:r>
      <w:r w:rsidRPr="000D0432">
        <w:rPr>
          <w:rFonts w:cs="Times New Roman"/>
        </w:rPr>
        <w:t>.</w:t>
      </w:r>
      <w:r w:rsidRPr="000D0432">
        <w:rPr>
          <w:rStyle w:val="FootnoteReference"/>
          <w:rFonts w:cs="Times New Roman"/>
        </w:rPr>
        <w:footnoteReference w:id="1"/>
      </w:r>
    </w:p>
    <w:p w14:paraId="1AED6B14" w14:textId="3F77FA7C" w:rsidR="00ED58F2" w:rsidRPr="000D0432" w:rsidRDefault="002E47DF" w:rsidP="00ED58F2">
      <w:pPr>
        <w:spacing w:after="0" w:line="240" w:lineRule="auto"/>
        <w:ind w:firstLine="709"/>
        <w:rPr>
          <w:rFonts w:cs="Times New Roman"/>
        </w:rPr>
      </w:pPr>
      <w:r w:rsidRPr="000D0432">
        <w:rPr>
          <w:rFonts w:cs="Times New Roman"/>
        </w:rPr>
        <w:t>Regression analyses revealed drug condition predicted 3.</w:t>
      </w:r>
      <w:r w:rsidR="00132BCD" w:rsidRPr="000D0432">
        <w:rPr>
          <w:rFonts w:cs="Times New Roman"/>
        </w:rPr>
        <w:t>3</w:t>
      </w:r>
      <w:r w:rsidRPr="000D0432">
        <w:rPr>
          <w:rFonts w:cs="Times New Roman"/>
        </w:rPr>
        <w:t xml:space="preserve">% of the variance in participants’ heart rate increase on the plank (relative to resting), </w:t>
      </w:r>
      <w:proofErr w:type="gramStart"/>
      <w:r w:rsidRPr="000D0432">
        <w:rPr>
          <w:rFonts w:cs="Times New Roman"/>
          <w:i/>
          <w:iCs/>
        </w:rPr>
        <w:t>t</w:t>
      </w:r>
      <w:r w:rsidRPr="000D0432">
        <w:rPr>
          <w:rFonts w:cs="Times New Roman"/>
        </w:rPr>
        <w:t>(</w:t>
      </w:r>
      <w:proofErr w:type="gramEnd"/>
      <w:r w:rsidRPr="000D0432">
        <w:rPr>
          <w:rFonts w:cs="Times New Roman"/>
        </w:rPr>
        <w:t>23</w:t>
      </w:r>
      <w:r w:rsidR="00A50F9C" w:rsidRPr="000D0432">
        <w:rPr>
          <w:rFonts w:cs="Times New Roman"/>
        </w:rPr>
        <w:t>4</w:t>
      </w:r>
      <w:r w:rsidRPr="000D0432">
        <w:rPr>
          <w:rFonts w:cs="Times New Roman"/>
        </w:rPr>
        <w:t>)</w:t>
      </w:r>
      <w:r w:rsidR="00A50F9C" w:rsidRPr="000D0432">
        <w:rPr>
          <w:rFonts w:cs="Times New Roman"/>
        </w:rPr>
        <w:t xml:space="preserve"> </w:t>
      </w:r>
      <w:r w:rsidRPr="000D0432">
        <w:rPr>
          <w:rFonts w:cs="Times New Roman"/>
        </w:rPr>
        <w:t>= -2.</w:t>
      </w:r>
      <w:r w:rsidR="00A50F9C" w:rsidRPr="000D0432">
        <w:rPr>
          <w:rFonts w:cs="Times New Roman"/>
        </w:rPr>
        <w:t>82</w:t>
      </w:r>
      <w:r w:rsidRPr="000D0432">
        <w:rPr>
          <w:rFonts w:cs="Times New Roman"/>
        </w:rPr>
        <w:t xml:space="preserve">, </w:t>
      </w:r>
      <w:r w:rsidRPr="000D0432">
        <w:rPr>
          <w:rFonts w:cs="Times New Roman"/>
          <w:i/>
          <w:iCs/>
        </w:rPr>
        <w:t xml:space="preserve">p </w:t>
      </w:r>
      <w:r w:rsidRPr="000D0432">
        <w:rPr>
          <w:rFonts w:cs="Times New Roman"/>
        </w:rPr>
        <w:t>= .00</w:t>
      </w:r>
      <w:r w:rsidR="008D23FF" w:rsidRPr="000D0432">
        <w:rPr>
          <w:rFonts w:cs="Times New Roman"/>
        </w:rPr>
        <w:t>5</w:t>
      </w:r>
      <w:r w:rsidRPr="000D0432">
        <w:rPr>
          <w:rFonts w:cs="Times New Roman"/>
        </w:rPr>
        <w:t xml:space="preserve">, </w:t>
      </w:r>
      <w:r w:rsidRPr="000D0432">
        <w:rPr>
          <w:rFonts w:cs="Times New Roman"/>
          <w:i/>
          <w:iCs/>
        </w:rPr>
        <w:t>R</w:t>
      </w:r>
      <w:r w:rsidR="00640B89" w:rsidRPr="000D0432">
        <w:rPr>
          <w:rFonts w:cs="Times New Roman"/>
          <w:iCs/>
          <w:vertAlign w:val="superscript"/>
        </w:rPr>
        <w:t>2</w:t>
      </w:r>
      <w:r w:rsidRPr="000D0432">
        <w:rPr>
          <w:rFonts w:cs="Times New Roman"/>
          <w:i/>
          <w:iCs/>
        </w:rPr>
        <w:t xml:space="preserve"> </w:t>
      </w:r>
      <w:r w:rsidRPr="000D0432">
        <w:rPr>
          <w:rFonts w:cs="Times New Roman"/>
        </w:rPr>
        <w:t>= .03</w:t>
      </w:r>
      <w:r w:rsidR="00132BCD" w:rsidRPr="000D0432">
        <w:rPr>
          <w:rFonts w:cs="Times New Roman"/>
        </w:rPr>
        <w:t>3</w:t>
      </w:r>
      <w:r w:rsidRPr="000D0432">
        <w:rPr>
          <w:rFonts w:cs="Times New Roman"/>
        </w:rPr>
        <w:t xml:space="preserve"> [.00, .09], </w:t>
      </w:r>
      <w:r w:rsidRPr="000D0432">
        <w:rPr>
          <w:rFonts w:cs="Times New Roman"/>
          <w:i/>
          <w:iCs/>
        </w:rPr>
        <w:t xml:space="preserve">b </w:t>
      </w:r>
      <w:r w:rsidRPr="000D0432">
        <w:rPr>
          <w:rFonts w:cs="Times New Roman"/>
        </w:rPr>
        <w:t>= -4.</w:t>
      </w:r>
      <w:r w:rsidR="008D23FF" w:rsidRPr="000D0432">
        <w:rPr>
          <w:rFonts w:cs="Times New Roman"/>
        </w:rPr>
        <w:t>74</w:t>
      </w:r>
      <w:r w:rsidRPr="000D0432">
        <w:rPr>
          <w:rFonts w:cs="Times New Roman"/>
        </w:rPr>
        <w:t xml:space="preserve"> [-8.</w:t>
      </w:r>
      <w:r w:rsidR="008D23FF" w:rsidRPr="000D0432">
        <w:rPr>
          <w:rFonts w:cs="Times New Roman"/>
        </w:rPr>
        <w:t>06</w:t>
      </w:r>
      <w:r w:rsidRPr="000D0432">
        <w:rPr>
          <w:rFonts w:cs="Times New Roman"/>
        </w:rPr>
        <w:t>, -1.</w:t>
      </w:r>
      <w:r w:rsidR="008D23FF" w:rsidRPr="000D0432">
        <w:rPr>
          <w:rFonts w:cs="Times New Roman"/>
        </w:rPr>
        <w:t>4</w:t>
      </w:r>
      <w:r w:rsidRPr="000D0432">
        <w:rPr>
          <w:rFonts w:cs="Times New Roman"/>
        </w:rPr>
        <w:t xml:space="preserve">3], supporting the </w:t>
      </w:r>
      <w:r w:rsidRPr="000D0432">
        <w:rPr>
          <w:rFonts w:cs="Times New Roman"/>
          <w:i/>
          <w:iCs/>
        </w:rPr>
        <w:t>a</w:t>
      </w:r>
      <w:r w:rsidRPr="000D0432">
        <w:rPr>
          <w:rFonts w:cs="Times New Roman"/>
        </w:rPr>
        <w:t xml:space="preserve">-path of the proposed mediation model. Further, participants’ heart rate </w:t>
      </w:r>
      <w:proofErr w:type="gramStart"/>
      <w:r w:rsidRPr="000D0432">
        <w:rPr>
          <w:rFonts w:cs="Times New Roman"/>
        </w:rPr>
        <w:t>increase</w:t>
      </w:r>
      <w:proofErr w:type="gramEnd"/>
      <w:r w:rsidRPr="000D0432">
        <w:rPr>
          <w:rFonts w:cs="Times New Roman"/>
        </w:rPr>
        <w:t xml:space="preserve"> on the plank uniquely predicted 6% of the variance in walking speed beyond the variance already accounted for by drug condition, </w:t>
      </w:r>
      <w:proofErr w:type="gramStart"/>
      <w:r w:rsidRPr="000D0432">
        <w:rPr>
          <w:rFonts w:cs="Times New Roman"/>
          <w:i/>
          <w:iCs/>
        </w:rPr>
        <w:t>t</w:t>
      </w:r>
      <w:r w:rsidRPr="000D0432">
        <w:rPr>
          <w:rFonts w:cs="Times New Roman"/>
        </w:rPr>
        <w:t>(</w:t>
      </w:r>
      <w:proofErr w:type="gramEnd"/>
      <w:r w:rsidRPr="000D0432">
        <w:rPr>
          <w:rFonts w:cs="Times New Roman"/>
        </w:rPr>
        <w:t>23</w:t>
      </w:r>
      <w:r w:rsidR="00364EEE" w:rsidRPr="000D0432">
        <w:rPr>
          <w:rFonts w:cs="Times New Roman"/>
        </w:rPr>
        <w:t>3</w:t>
      </w:r>
      <w:r w:rsidRPr="000D0432">
        <w:rPr>
          <w:rFonts w:cs="Times New Roman"/>
        </w:rPr>
        <w:t>) = -4.06</w:t>
      </w:r>
      <w:r w:rsidR="003312D6" w:rsidRPr="000D0432">
        <w:rPr>
          <w:rFonts w:cs="Times New Roman"/>
        </w:rPr>
        <w:t>,</w:t>
      </w:r>
      <w:r w:rsidRPr="000D0432">
        <w:rPr>
          <w:rFonts w:cs="Times New Roman"/>
        </w:rPr>
        <w:t xml:space="preserve"> </w:t>
      </w:r>
      <w:r w:rsidRPr="000D0432">
        <w:rPr>
          <w:rFonts w:cs="Times New Roman"/>
          <w:i/>
          <w:iCs/>
        </w:rPr>
        <w:t xml:space="preserve">p </w:t>
      </w:r>
      <w:r w:rsidRPr="000D0432">
        <w:rPr>
          <w:rFonts w:cs="Times New Roman"/>
        </w:rPr>
        <w:t xml:space="preserve">&lt; .001, </w:t>
      </w:r>
      <w:r w:rsidRPr="000D0432">
        <w:rPr>
          <w:rFonts w:cs="Times New Roman"/>
          <w:i/>
          <w:iCs/>
        </w:rPr>
        <w:t>sr</w:t>
      </w:r>
      <w:r w:rsidR="00640B89" w:rsidRPr="000D0432">
        <w:rPr>
          <w:rFonts w:cs="Times New Roman"/>
          <w:iCs/>
          <w:vertAlign w:val="superscript"/>
        </w:rPr>
        <w:t>2</w:t>
      </w:r>
      <w:r w:rsidRPr="000D0432">
        <w:rPr>
          <w:rFonts w:cs="Times New Roman"/>
        </w:rPr>
        <w:t xml:space="preserve"> = .06 [.00, .12], </w:t>
      </w:r>
      <w:r w:rsidRPr="000D0432">
        <w:rPr>
          <w:rFonts w:cs="Times New Roman"/>
          <w:i/>
          <w:iCs/>
        </w:rPr>
        <w:t xml:space="preserve">b </w:t>
      </w:r>
      <w:r w:rsidRPr="000D0432">
        <w:rPr>
          <w:rFonts w:cs="Times New Roman"/>
        </w:rPr>
        <w:t>= -0.05 [-0.07, -0.03]</w:t>
      </w:r>
      <w:r w:rsidR="00803344" w:rsidRPr="000D0432">
        <w:rPr>
          <w:rFonts w:cs="Times New Roman"/>
        </w:rPr>
        <w:t>,</w:t>
      </w:r>
      <w:r w:rsidRPr="000D0432">
        <w:rPr>
          <w:rFonts w:cs="Times New Roman"/>
        </w:rPr>
        <w:t xml:space="preserve"> supporting the </w:t>
      </w:r>
      <w:r w:rsidRPr="000D0432">
        <w:rPr>
          <w:rFonts w:cs="Times New Roman"/>
          <w:i/>
          <w:iCs/>
        </w:rPr>
        <w:t>b</w:t>
      </w:r>
      <w:r w:rsidRPr="000D0432">
        <w:rPr>
          <w:rFonts w:cs="Times New Roman"/>
        </w:rPr>
        <w:t xml:space="preserve">-path of the proposed mediation model. Lastly, without controlling for heart rate, drug condition predicted 3.3% of the variance in walking speed, supporting the </w:t>
      </w:r>
      <w:r w:rsidRPr="000D0432">
        <w:rPr>
          <w:rFonts w:cs="Times New Roman"/>
          <w:i/>
          <w:iCs/>
        </w:rPr>
        <w:t>c</w:t>
      </w:r>
      <w:r w:rsidRPr="000D0432">
        <w:rPr>
          <w:rFonts w:cs="Times New Roman"/>
        </w:rPr>
        <w:t xml:space="preserve">-path of the proposed mediation model, </w:t>
      </w:r>
      <w:proofErr w:type="gramStart"/>
      <w:r w:rsidRPr="000D0432">
        <w:rPr>
          <w:rFonts w:cs="Times New Roman"/>
          <w:i/>
          <w:iCs/>
        </w:rPr>
        <w:t>t</w:t>
      </w:r>
      <w:r w:rsidRPr="000D0432">
        <w:rPr>
          <w:rFonts w:cs="Times New Roman"/>
        </w:rPr>
        <w:t>(</w:t>
      </w:r>
      <w:proofErr w:type="gramEnd"/>
      <w:r w:rsidRPr="000D0432">
        <w:rPr>
          <w:rFonts w:cs="Times New Roman"/>
        </w:rPr>
        <w:t>23</w:t>
      </w:r>
      <w:r w:rsidR="00BA2718" w:rsidRPr="000D0432">
        <w:rPr>
          <w:rFonts w:cs="Times New Roman"/>
        </w:rPr>
        <w:t>4</w:t>
      </w:r>
      <w:r w:rsidRPr="000D0432">
        <w:rPr>
          <w:rFonts w:cs="Times New Roman"/>
        </w:rPr>
        <w:t>) = 2.8</w:t>
      </w:r>
      <w:r w:rsidR="003271F8" w:rsidRPr="000D0432">
        <w:rPr>
          <w:rFonts w:cs="Times New Roman"/>
        </w:rPr>
        <w:t>1</w:t>
      </w:r>
      <w:r w:rsidRPr="000D0432">
        <w:rPr>
          <w:rFonts w:cs="Times New Roman"/>
        </w:rPr>
        <w:t xml:space="preserve">, </w:t>
      </w:r>
      <w:r w:rsidRPr="000D0432">
        <w:rPr>
          <w:rFonts w:cs="Times New Roman"/>
          <w:i/>
          <w:iCs/>
        </w:rPr>
        <w:t xml:space="preserve">p </w:t>
      </w:r>
      <w:r w:rsidRPr="000D0432">
        <w:rPr>
          <w:rFonts w:cs="Times New Roman"/>
        </w:rPr>
        <w:t xml:space="preserve">= .005, </w:t>
      </w:r>
      <w:r w:rsidRPr="000D0432">
        <w:rPr>
          <w:rFonts w:cs="Times New Roman"/>
          <w:i/>
          <w:iCs/>
        </w:rPr>
        <w:t>R</w:t>
      </w:r>
      <w:r w:rsidR="00640B89" w:rsidRPr="000D0432">
        <w:rPr>
          <w:rFonts w:cs="Times New Roman"/>
          <w:iCs/>
          <w:vertAlign w:val="superscript"/>
        </w:rPr>
        <w:t>2</w:t>
      </w:r>
      <w:r w:rsidRPr="000D0432">
        <w:rPr>
          <w:rFonts w:cs="Times New Roman"/>
        </w:rPr>
        <w:t xml:space="preserve"> = .033 [.00, .09], </w:t>
      </w:r>
      <w:r w:rsidRPr="000D0432">
        <w:rPr>
          <w:rFonts w:cs="Times New Roman"/>
          <w:i/>
          <w:iCs/>
        </w:rPr>
        <w:t xml:space="preserve">b </w:t>
      </w:r>
      <w:r w:rsidRPr="000D0432">
        <w:rPr>
          <w:rFonts w:cs="Times New Roman"/>
        </w:rPr>
        <w:t>= 0.92 [0.28, 1.5</w:t>
      </w:r>
      <w:r w:rsidR="0047699F" w:rsidRPr="000D0432">
        <w:rPr>
          <w:rFonts w:cs="Times New Roman"/>
        </w:rPr>
        <w:t>7</w:t>
      </w:r>
      <w:r w:rsidRPr="000D0432">
        <w:rPr>
          <w:rFonts w:cs="Times New Roman"/>
        </w:rPr>
        <w:t>]</w:t>
      </w:r>
      <w:r w:rsidR="00ED58F2" w:rsidRPr="000D0432">
        <w:rPr>
          <w:rFonts w:cs="Times New Roman"/>
        </w:rPr>
        <w:t>.</w:t>
      </w:r>
    </w:p>
    <w:p w14:paraId="13ACB115" w14:textId="0654D0CF" w:rsidR="00C14A16" w:rsidRPr="000D0432" w:rsidRDefault="002E47DF" w:rsidP="00ED58F2">
      <w:pPr>
        <w:spacing w:after="0" w:line="240" w:lineRule="auto"/>
        <w:ind w:firstLine="709"/>
        <w:rPr>
          <w:rFonts w:cs="Times New Roman"/>
        </w:rPr>
      </w:pPr>
      <w:r w:rsidRPr="000D0432">
        <w:rPr>
          <w:rFonts w:cs="Times New Roman"/>
        </w:rPr>
        <w:t xml:space="preserve">Because both the </w:t>
      </w:r>
      <w:r w:rsidRPr="000D0432">
        <w:rPr>
          <w:rFonts w:cs="Times New Roman"/>
          <w:i/>
          <w:iCs/>
        </w:rPr>
        <w:t>a-</w:t>
      </w:r>
      <w:r w:rsidRPr="000D0432">
        <w:rPr>
          <w:rFonts w:cs="Times New Roman"/>
        </w:rPr>
        <w:t xml:space="preserve"> and </w:t>
      </w:r>
      <w:r w:rsidRPr="000D0432">
        <w:rPr>
          <w:rFonts w:cs="Times New Roman"/>
          <w:i/>
          <w:iCs/>
        </w:rPr>
        <w:t>b-</w:t>
      </w:r>
      <w:r w:rsidRPr="000D0432">
        <w:rPr>
          <w:rFonts w:cs="Times New Roman"/>
        </w:rPr>
        <w:t xml:space="preserve">paths of the model were supported, </w:t>
      </w:r>
      <w:bookmarkStart w:id="16" w:name="_Hlk169876012"/>
      <w:r w:rsidRPr="000D0432">
        <w:rPr>
          <w:rFonts w:cs="Times New Roman"/>
        </w:rPr>
        <w:t xml:space="preserve">we tested for mediation using bootstrapping with bias-corrected confidence intervals. </w:t>
      </w:r>
      <w:bookmarkEnd w:id="16"/>
      <w:r w:rsidRPr="000D0432">
        <w:rPr>
          <w:rFonts w:cs="Times New Roman"/>
        </w:rPr>
        <w:t xml:space="preserve">The result supported the indirect path between acetaminophen and walking speed via heart rate increase, </w:t>
      </w:r>
      <w:r w:rsidR="009B72C5" w:rsidRPr="000D0432">
        <w:rPr>
          <w:rFonts w:cs="Times New Roman"/>
          <w:i/>
          <w:iCs/>
        </w:rPr>
        <w:t xml:space="preserve">b </w:t>
      </w:r>
      <w:r w:rsidR="009B72C5" w:rsidRPr="000D0432">
        <w:rPr>
          <w:rFonts w:cs="Times New Roman"/>
        </w:rPr>
        <w:t>= 0.24 [0.0</w:t>
      </w:r>
      <w:r w:rsidR="00F05FCE" w:rsidRPr="000D0432">
        <w:rPr>
          <w:rFonts w:cs="Times New Roman"/>
        </w:rPr>
        <w:t>9</w:t>
      </w:r>
      <w:r w:rsidR="009B72C5" w:rsidRPr="000D0432">
        <w:rPr>
          <w:rFonts w:cs="Times New Roman"/>
        </w:rPr>
        <w:t>, 0.4</w:t>
      </w:r>
      <w:r w:rsidR="00F05FCE" w:rsidRPr="000D0432">
        <w:rPr>
          <w:rFonts w:cs="Times New Roman"/>
        </w:rPr>
        <w:t>8</w:t>
      </w:r>
      <w:r w:rsidR="009B72C5" w:rsidRPr="000D0432">
        <w:rPr>
          <w:rFonts w:cs="Times New Roman"/>
        </w:rPr>
        <w:t xml:space="preserve">], </w:t>
      </w:r>
      <w:r w:rsidR="009B72C5" w:rsidRPr="000D0432">
        <w:rPr>
          <w:rFonts w:cs="Times New Roman"/>
          <w:i/>
          <w:iCs/>
        </w:rPr>
        <w:t xml:space="preserve">p </w:t>
      </w:r>
      <w:r w:rsidR="009B72C5" w:rsidRPr="000D0432">
        <w:rPr>
          <w:rFonts w:cs="Times New Roman"/>
        </w:rPr>
        <w:t>&lt; .001</w:t>
      </w:r>
      <w:r w:rsidRPr="000D0432">
        <w:rPr>
          <w:rFonts w:cs="Times New Roman"/>
        </w:rPr>
        <w:t xml:space="preserve">. However, the direct path between acetaminophen and walking speed remained significant after accounting for heart rate increase, </w:t>
      </w:r>
      <w:r w:rsidR="00686C17" w:rsidRPr="000D0432">
        <w:rPr>
          <w:rFonts w:cs="Times New Roman"/>
          <w:i/>
          <w:iCs/>
        </w:rPr>
        <w:t xml:space="preserve">b </w:t>
      </w:r>
      <w:r w:rsidR="00686C17" w:rsidRPr="000D0432">
        <w:rPr>
          <w:rFonts w:cs="Times New Roman"/>
        </w:rPr>
        <w:t>= 0.68 [0.1</w:t>
      </w:r>
      <w:r w:rsidR="00F05FCE" w:rsidRPr="000D0432">
        <w:rPr>
          <w:rFonts w:cs="Times New Roman"/>
        </w:rPr>
        <w:t>3</w:t>
      </w:r>
      <w:r w:rsidR="00686C17" w:rsidRPr="000D0432">
        <w:rPr>
          <w:rFonts w:cs="Times New Roman"/>
        </w:rPr>
        <w:t>, 1.</w:t>
      </w:r>
      <w:r w:rsidR="00F662E5" w:rsidRPr="000D0432">
        <w:rPr>
          <w:rFonts w:cs="Times New Roman"/>
        </w:rPr>
        <w:t>36</w:t>
      </w:r>
      <w:r w:rsidR="00686C17" w:rsidRPr="000D0432">
        <w:rPr>
          <w:rFonts w:cs="Times New Roman"/>
        </w:rPr>
        <w:t xml:space="preserve">], </w:t>
      </w:r>
      <w:r w:rsidR="00686C17" w:rsidRPr="000D0432">
        <w:rPr>
          <w:rFonts w:cs="Times New Roman"/>
          <w:i/>
          <w:iCs/>
        </w:rPr>
        <w:t xml:space="preserve">p </w:t>
      </w:r>
      <w:r w:rsidR="00686C17" w:rsidRPr="000D0432">
        <w:rPr>
          <w:rFonts w:cs="Times New Roman"/>
        </w:rPr>
        <w:t>= .0</w:t>
      </w:r>
      <w:r w:rsidR="00F662E5" w:rsidRPr="000D0432">
        <w:rPr>
          <w:rFonts w:cs="Times New Roman"/>
        </w:rPr>
        <w:t>2</w:t>
      </w:r>
      <w:r w:rsidR="00BE29BF" w:rsidRPr="000D0432">
        <w:rPr>
          <w:rFonts w:cs="Times New Roman"/>
        </w:rPr>
        <w:t>0</w:t>
      </w:r>
      <w:r w:rsidR="00686C17" w:rsidRPr="000D0432">
        <w:rPr>
          <w:rFonts w:cs="Times New Roman"/>
        </w:rPr>
        <w:t xml:space="preserve">. </w:t>
      </w:r>
      <w:r w:rsidRPr="000D0432">
        <w:rPr>
          <w:rFonts w:cs="Times New Roman"/>
        </w:rPr>
        <w:t>Because the direct path between acetaminophen and walking speed remained at a non-zero relationship, these results suggest that heart rate increase may partially, but not fully, mediate the relation between acetaminophen and walking speed</w:t>
      </w:r>
      <w:r w:rsidR="00F21B0F" w:rsidRPr="000D0432">
        <w:rPr>
          <w:rFonts w:cs="Times New Roman"/>
        </w:rPr>
        <w:t xml:space="preserve"> (26% mediation, 95% CI [8%, 76%])</w:t>
      </w:r>
      <w:r w:rsidRPr="000D0432">
        <w:rPr>
          <w:rFonts w:cs="Times New Roman"/>
        </w:rPr>
        <w:t>.</w:t>
      </w:r>
    </w:p>
    <w:p w14:paraId="218750E0" w14:textId="77777777" w:rsidR="001E2010" w:rsidRPr="000D0432" w:rsidRDefault="001E2010">
      <w:pPr>
        <w:rPr>
          <w:rFonts w:cs="Times New Roman"/>
          <w:b/>
          <w:bCs/>
        </w:rPr>
      </w:pPr>
      <w:r w:rsidRPr="000D0432">
        <w:rPr>
          <w:rFonts w:cs="Times New Roman"/>
        </w:rPr>
        <w:br w:type="page"/>
      </w:r>
    </w:p>
    <w:p w14:paraId="60827B2F" w14:textId="41A9BA32" w:rsidR="00DC343E" w:rsidRPr="000D0432" w:rsidRDefault="00DC343E" w:rsidP="00464A7C">
      <w:pPr>
        <w:pStyle w:val="Heading2"/>
      </w:pPr>
      <w:bookmarkStart w:id="17" w:name="_Toc204637248"/>
      <w:bookmarkStart w:id="18" w:name="_Toc212581621"/>
      <w:r w:rsidRPr="000D0432">
        <w:lastRenderedPageBreak/>
        <w:t>Robustness Check</w:t>
      </w:r>
      <w:bookmarkEnd w:id="17"/>
      <w:bookmarkEnd w:id="18"/>
    </w:p>
    <w:p w14:paraId="1DF1E409" w14:textId="205075EE" w:rsidR="0015394C" w:rsidRPr="000D0432" w:rsidRDefault="00BA2FD0" w:rsidP="00C109D9">
      <w:pPr>
        <w:spacing w:line="240" w:lineRule="auto"/>
        <w:ind w:firstLine="720"/>
        <w:rPr>
          <w:rFonts w:cs="Times New Roman"/>
        </w:rPr>
      </w:pPr>
      <w:r w:rsidRPr="000D0432">
        <w:rPr>
          <w:rFonts w:cs="Times New Roman"/>
        </w:rPr>
        <w:t>Here we report all main text findings</w:t>
      </w:r>
      <w:r w:rsidR="002B5369" w:rsidRPr="000D0432">
        <w:rPr>
          <w:rFonts w:cs="Times New Roman"/>
        </w:rPr>
        <w:t xml:space="preserve"> </w:t>
      </w:r>
      <w:r w:rsidRPr="000D0432">
        <w:rPr>
          <w:rFonts w:cs="Times New Roman"/>
        </w:rPr>
        <w:t>when analyzed without removing outliers</w:t>
      </w:r>
      <w:r w:rsidR="00FE6209" w:rsidRPr="000D0432">
        <w:rPr>
          <w:rFonts w:cs="Times New Roman"/>
        </w:rPr>
        <w:t>.</w:t>
      </w:r>
      <w:r w:rsidR="004E3B26" w:rsidRPr="000D0432">
        <w:rPr>
          <w:rFonts w:cs="Times New Roman"/>
        </w:rPr>
        <w:t xml:space="preserve"> </w:t>
      </w:r>
      <w:r w:rsidR="0093789E" w:rsidRPr="000D0432">
        <w:rPr>
          <w:rFonts w:cs="Times New Roman"/>
        </w:rPr>
        <w:t xml:space="preserve">When </w:t>
      </w:r>
      <w:r w:rsidR="003F30E2" w:rsidRPr="000D0432">
        <w:rPr>
          <w:rFonts w:cs="Times New Roman"/>
        </w:rPr>
        <w:t>including</w:t>
      </w:r>
      <w:r w:rsidR="0093789E" w:rsidRPr="000D0432">
        <w:rPr>
          <w:rFonts w:cs="Times New Roman"/>
        </w:rPr>
        <w:t xml:space="preserve"> outliers </w:t>
      </w:r>
      <w:r w:rsidR="003F30E2" w:rsidRPr="000D0432">
        <w:rPr>
          <w:rFonts w:cs="Times New Roman"/>
        </w:rPr>
        <w:t>led to</w:t>
      </w:r>
      <w:r w:rsidR="009B0724" w:rsidRPr="000D0432">
        <w:rPr>
          <w:rFonts w:cs="Times New Roman"/>
        </w:rPr>
        <w:t xml:space="preserve"> </w:t>
      </w:r>
      <w:r w:rsidR="0093789E" w:rsidRPr="000D0432">
        <w:rPr>
          <w:rFonts w:cs="Times New Roman"/>
        </w:rPr>
        <w:t xml:space="preserve">deviations from approximate normality, we used Mann-Whitney U tests. </w:t>
      </w:r>
      <w:r w:rsidR="00660778" w:rsidRPr="000D0432">
        <w:rPr>
          <w:rFonts w:cs="Times New Roman"/>
        </w:rPr>
        <w:t>Apart from</w:t>
      </w:r>
      <w:r w:rsidR="00F615DE" w:rsidRPr="000D0432">
        <w:rPr>
          <w:rFonts w:cs="Times New Roman"/>
        </w:rPr>
        <w:t xml:space="preserve"> the non-significant effect on</w:t>
      </w:r>
      <w:r w:rsidR="00CC35F8" w:rsidRPr="000D0432">
        <w:rPr>
          <w:rFonts w:cs="Times New Roman"/>
        </w:rPr>
        <w:t xml:space="preserve"> fear</w:t>
      </w:r>
      <w:r w:rsidR="00660778" w:rsidRPr="000D0432">
        <w:rPr>
          <w:rFonts w:cs="Times New Roman"/>
        </w:rPr>
        <w:t xml:space="preserve"> composite scores</w:t>
      </w:r>
      <w:r w:rsidR="000071BA" w:rsidRPr="000D0432">
        <w:rPr>
          <w:rFonts w:cs="Times New Roman"/>
        </w:rPr>
        <w:t xml:space="preserve"> </w:t>
      </w:r>
      <w:r w:rsidR="00660778" w:rsidRPr="000D0432">
        <w:rPr>
          <w:rFonts w:cs="Times New Roman"/>
        </w:rPr>
        <w:t>becoming marginally significant</w:t>
      </w:r>
      <w:r w:rsidR="00FF6309" w:rsidRPr="000D0432">
        <w:rPr>
          <w:rFonts w:cs="Times New Roman"/>
        </w:rPr>
        <w:t>, all other results are consistent with those</w:t>
      </w:r>
      <w:r w:rsidR="003C1B71" w:rsidRPr="000D0432">
        <w:rPr>
          <w:rFonts w:cs="Times New Roman"/>
        </w:rPr>
        <w:t xml:space="preserve"> </w:t>
      </w:r>
      <w:r w:rsidR="00DC4977" w:rsidRPr="000D0432">
        <w:rPr>
          <w:rFonts w:cs="Times New Roman"/>
        </w:rPr>
        <w:t>reported in the main text</w:t>
      </w:r>
      <w:r w:rsidR="00C04073" w:rsidRPr="000D0432">
        <w:rPr>
          <w:rFonts w:cs="Times New Roman"/>
        </w:rPr>
        <w:t xml:space="preserve"> with outliers removed</w:t>
      </w:r>
      <w:r w:rsidR="00FF6309" w:rsidRPr="000D0432">
        <w:rPr>
          <w:rFonts w:cs="Times New Roman"/>
        </w:rPr>
        <w:t>.</w:t>
      </w:r>
      <w:r w:rsidR="003C1B71" w:rsidRPr="000D0432">
        <w:rPr>
          <w:rFonts w:cs="Times New Roman"/>
        </w:rPr>
        <w:t xml:space="preserve"> </w:t>
      </w:r>
    </w:p>
    <w:p w14:paraId="1E420A9D" w14:textId="704B36C8" w:rsidR="00A86A66" w:rsidRPr="000D0432" w:rsidRDefault="00F11F2C" w:rsidP="005B60CE">
      <w:pPr>
        <w:spacing w:line="240" w:lineRule="auto"/>
        <w:ind w:firstLine="720"/>
        <w:rPr>
          <w:rFonts w:cs="Times New Roman"/>
        </w:rPr>
      </w:pPr>
      <w:r w:rsidRPr="000D0432">
        <w:rPr>
          <w:rFonts w:cs="Times New Roman"/>
          <w:b/>
          <w:bCs/>
        </w:rPr>
        <w:t xml:space="preserve">Time to </w:t>
      </w:r>
      <w:r w:rsidR="008347F0">
        <w:rPr>
          <w:rFonts w:cs="Times New Roman"/>
          <w:b/>
          <w:bCs/>
        </w:rPr>
        <w:t>S</w:t>
      </w:r>
      <w:r w:rsidRPr="000D0432">
        <w:rPr>
          <w:rFonts w:cs="Times New Roman"/>
          <w:b/>
          <w:bCs/>
        </w:rPr>
        <w:t xml:space="preserve">tep on </w:t>
      </w:r>
      <w:r w:rsidR="008347F0">
        <w:rPr>
          <w:rFonts w:cs="Times New Roman"/>
          <w:b/>
          <w:bCs/>
        </w:rPr>
        <w:t>P</w:t>
      </w:r>
      <w:r w:rsidRPr="000D0432">
        <w:rPr>
          <w:rFonts w:cs="Times New Roman"/>
          <w:b/>
          <w:bCs/>
        </w:rPr>
        <w:t>lank.</w:t>
      </w:r>
      <w:r w:rsidRPr="000D0432">
        <w:rPr>
          <w:rFonts w:cs="Times New Roman"/>
        </w:rPr>
        <w:t xml:space="preserve"> Participants on acetaminophen took significantly less time to get both feet onto the plank than participants on placebo (acetaminophen vs. placebo: </w:t>
      </w:r>
      <w:r w:rsidRPr="000D0432">
        <w:rPr>
          <w:rFonts w:cs="Times New Roman"/>
          <w:i/>
          <w:iCs/>
        </w:rPr>
        <w:t>N</w:t>
      </w:r>
      <w:r w:rsidRPr="000D0432">
        <w:rPr>
          <w:rFonts w:cs="Times New Roman"/>
        </w:rPr>
        <w:t xml:space="preserve"> = 12</w:t>
      </w:r>
      <w:r w:rsidR="00E434FC" w:rsidRPr="000D0432">
        <w:rPr>
          <w:rFonts w:cs="Times New Roman"/>
        </w:rPr>
        <w:t>5</w:t>
      </w:r>
      <w:r w:rsidRPr="000D0432">
        <w:rPr>
          <w:rFonts w:cs="Times New Roman"/>
        </w:rPr>
        <w:t xml:space="preserve"> vs. 1</w:t>
      </w:r>
      <w:r w:rsidR="00E434FC" w:rsidRPr="000D0432">
        <w:rPr>
          <w:rFonts w:cs="Times New Roman"/>
        </w:rPr>
        <w:t>29</w:t>
      </w:r>
      <w:r w:rsidRPr="000D0432">
        <w:rPr>
          <w:rFonts w:cs="Times New Roman"/>
        </w:rPr>
        <w:t xml:space="preserve">, </w:t>
      </w:r>
      <w:proofErr w:type="spellStart"/>
      <w:r w:rsidRPr="000D0432">
        <w:rPr>
          <w:rFonts w:cs="Times New Roman"/>
          <w:i/>
          <w:iCs/>
        </w:rPr>
        <w:t>Mdn</w:t>
      </w:r>
      <w:proofErr w:type="spellEnd"/>
      <w:r w:rsidRPr="000D0432">
        <w:rPr>
          <w:rFonts w:cs="Times New Roman"/>
          <w:i/>
          <w:iCs/>
        </w:rPr>
        <w:t xml:space="preserve"> </w:t>
      </w:r>
      <w:r w:rsidRPr="000D0432">
        <w:rPr>
          <w:rFonts w:cs="Times New Roman"/>
          <w:b/>
          <w:bCs/>
          <w:i/>
          <w:iCs/>
        </w:rPr>
        <w:t xml:space="preserve">= </w:t>
      </w:r>
      <w:r w:rsidRPr="000D0432">
        <w:rPr>
          <w:rFonts w:cs="Times New Roman"/>
        </w:rPr>
        <w:t>11</w:t>
      </w:r>
      <w:r w:rsidR="009C7D7F" w:rsidRPr="000D0432">
        <w:rPr>
          <w:rFonts w:cs="Times New Roman"/>
        </w:rPr>
        <w:t xml:space="preserve"> </w:t>
      </w:r>
      <w:r w:rsidRPr="000D0432">
        <w:rPr>
          <w:rFonts w:cs="Times New Roman"/>
        </w:rPr>
        <w:t>s vs. 13</w:t>
      </w:r>
      <w:r w:rsidR="009C7D7F" w:rsidRPr="000D0432">
        <w:rPr>
          <w:rFonts w:cs="Times New Roman"/>
        </w:rPr>
        <w:t xml:space="preserve"> </w:t>
      </w:r>
      <w:r w:rsidRPr="000D0432">
        <w:rPr>
          <w:rFonts w:cs="Times New Roman"/>
        </w:rPr>
        <w:t xml:space="preserve">s, </w:t>
      </w:r>
      <w:r w:rsidRPr="000D0432">
        <w:rPr>
          <w:rFonts w:cs="Times New Roman"/>
          <w:i/>
          <w:iCs/>
        </w:rPr>
        <w:t xml:space="preserve">M </w:t>
      </w:r>
      <w:r w:rsidRPr="000D0432">
        <w:rPr>
          <w:rFonts w:cs="Times New Roman"/>
        </w:rPr>
        <w:t>= 15.</w:t>
      </w:r>
      <w:r w:rsidR="00E434FC" w:rsidRPr="000D0432">
        <w:rPr>
          <w:rFonts w:cs="Times New Roman"/>
        </w:rPr>
        <w:t>31</w:t>
      </w:r>
      <w:r w:rsidR="009C7D7F" w:rsidRPr="000D0432">
        <w:rPr>
          <w:rFonts w:cs="Times New Roman"/>
        </w:rPr>
        <w:t xml:space="preserve"> </w:t>
      </w:r>
      <w:r w:rsidRPr="000D0432">
        <w:rPr>
          <w:rFonts w:cs="Times New Roman"/>
        </w:rPr>
        <w:t>s vs. 19.</w:t>
      </w:r>
      <w:r w:rsidR="000D278A" w:rsidRPr="000D0432">
        <w:rPr>
          <w:rFonts w:cs="Times New Roman"/>
        </w:rPr>
        <w:t>19</w:t>
      </w:r>
      <w:r w:rsidR="009C7D7F" w:rsidRPr="000D0432">
        <w:rPr>
          <w:rFonts w:cs="Times New Roman"/>
        </w:rPr>
        <w:t xml:space="preserve"> </w:t>
      </w:r>
      <w:r w:rsidRPr="000D0432">
        <w:rPr>
          <w:rFonts w:cs="Times New Roman"/>
        </w:rPr>
        <w:t xml:space="preserve">s, </w:t>
      </w:r>
      <w:r w:rsidRPr="000D0432">
        <w:rPr>
          <w:rFonts w:cs="Times New Roman"/>
          <w:i/>
          <w:iCs/>
        </w:rPr>
        <w:t xml:space="preserve">SD </w:t>
      </w:r>
      <w:r w:rsidRPr="000D0432">
        <w:rPr>
          <w:rFonts w:cs="Times New Roman"/>
        </w:rPr>
        <w:t>= 19.</w:t>
      </w:r>
      <w:r w:rsidR="000D278A" w:rsidRPr="000D0432">
        <w:rPr>
          <w:rFonts w:cs="Times New Roman"/>
        </w:rPr>
        <w:t>33</w:t>
      </w:r>
      <w:r w:rsidR="009C7D7F" w:rsidRPr="000D0432">
        <w:rPr>
          <w:rFonts w:cs="Times New Roman"/>
        </w:rPr>
        <w:t xml:space="preserve"> </w:t>
      </w:r>
      <w:r w:rsidRPr="000D0432">
        <w:rPr>
          <w:rFonts w:cs="Times New Roman"/>
        </w:rPr>
        <w:t>s vs. 21.</w:t>
      </w:r>
      <w:r w:rsidR="000D278A" w:rsidRPr="000D0432">
        <w:rPr>
          <w:rFonts w:cs="Times New Roman"/>
        </w:rPr>
        <w:t>47</w:t>
      </w:r>
      <w:r w:rsidR="009C7D7F" w:rsidRPr="000D0432">
        <w:rPr>
          <w:rFonts w:cs="Times New Roman"/>
        </w:rPr>
        <w:t xml:space="preserve"> </w:t>
      </w:r>
      <w:r w:rsidRPr="000D0432">
        <w:rPr>
          <w:rFonts w:cs="Times New Roman"/>
        </w:rPr>
        <w:t>s</w:t>
      </w:r>
      <w:r w:rsidR="0064224C" w:rsidRPr="000D0432">
        <w:rPr>
          <w:rFonts w:cs="Times New Roman"/>
        </w:rPr>
        <w:t>,</w:t>
      </w:r>
      <w:r w:rsidRPr="000D0432">
        <w:rPr>
          <w:rFonts w:cs="Times New Roman"/>
        </w:rPr>
        <w:t xml:space="preserve"> respectively, </w:t>
      </w:r>
      <w:r w:rsidR="00435A9A" w:rsidRPr="000D0432">
        <w:rPr>
          <w:rFonts w:cs="Times New Roman"/>
          <w:i/>
          <w:iCs/>
        </w:rPr>
        <w:t>U =</w:t>
      </w:r>
      <w:r w:rsidR="00594E4D" w:rsidRPr="000D0432">
        <w:rPr>
          <w:rFonts w:cs="Times New Roman"/>
        </w:rPr>
        <w:t xml:space="preserve"> </w:t>
      </w:r>
      <w:r w:rsidRPr="000D0432">
        <w:rPr>
          <w:rFonts w:cs="Times New Roman"/>
        </w:rPr>
        <w:t>6</w:t>
      </w:r>
      <w:r w:rsidR="000D278A" w:rsidRPr="000D0432">
        <w:rPr>
          <w:rFonts w:cs="Times New Roman"/>
        </w:rPr>
        <w:t>681.5</w:t>
      </w:r>
      <w:r w:rsidRPr="000D0432">
        <w:rPr>
          <w:rFonts w:cs="Times New Roman"/>
        </w:rPr>
        <w:t xml:space="preserve">, </w:t>
      </w:r>
      <w:r w:rsidRPr="000D0432">
        <w:rPr>
          <w:rFonts w:cs="Times New Roman"/>
          <w:i/>
          <w:iCs/>
        </w:rPr>
        <w:t xml:space="preserve">p </w:t>
      </w:r>
      <w:r w:rsidRPr="000D0432">
        <w:rPr>
          <w:rFonts w:cs="Times New Roman"/>
        </w:rPr>
        <w:t>= .00</w:t>
      </w:r>
      <w:r w:rsidR="000D278A" w:rsidRPr="000D0432">
        <w:rPr>
          <w:rFonts w:cs="Times New Roman"/>
        </w:rPr>
        <w:t>9</w:t>
      </w:r>
      <w:r w:rsidRPr="000D0432">
        <w:rPr>
          <w:rFonts w:cs="Times New Roman"/>
        </w:rPr>
        <w:t xml:space="preserve">, </w:t>
      </w:r>
      <w:r w:rsidR="00640B89" w:rsidRPr="000D0432">
        <w:rPr>
          <w:rFonts w:cs="Times New Roman"/>
          <w:i/>
          <w:iCs/>
        </w:rPr>
        <w:t>r</w:t>
      </w:r>
      <w:r w:rsidRPr="000D0432">
        <w:rPr>
          <w:rFonts w:cs="Times New Roman"/>
          <w:i/>
          <w:iCs/>
        </w:rPr>
        <w:t xml:space="preserve"> </w:t>
      </w:r>
      <w:r w:rsidRPr="000D0432">
        <w:rPr>
          <w:rFonts w:cs="Times New Roman"/>
        </w:rPr>
        <w:t>= -.1</w:t>
      </w:r>
      <w:r w:rsidR="00C63BEC" w:rsidRPr="000D0432">
        <w:rPr>
          <w:rFonts w:cs="Times New Roman"/>
        </w:rPr>
        <w:t>5</w:t>
      </w:r>
      <w:r w:rsidRPr="000D0432">
        <w:rPr>
          <w:rFonts w:cs="Times New Roman"/>
        </w:rPr>
        <w:t xml:space="preserve">, </w:t>
      </w:r>
      <w:r w:rsidRPr="000D0432">
        <w:rPr>
          <w:rFonts w:cs="Times New Roman"/>
          <w:i/>
          <w:iCs/>
        </w:rPr>
        <w:t xml:space="preserve">HL </w:t>
      </w:r>
      <w:r w:rsidRPr="000D0432">
        <w:rPr>
          <w:rFonts w:cs="Times New Roman"/>
        </w:rPr>
        <w:t>= -2</w:t>
      </w:r>
      <w:r w:rsidR="009F2DA3" w:rsidRPr="000D0432">
        <w:rPr>
          <w:rFonts w:cs="Times New Roman"/>
        </w:rPr>
        <w:t>.00</w:t>
      </w:r>
      <w:r w:rsidR="009C7D7F" w:rsidRPr="000D0432">
        <w:rPr>
          <w:rFonts w:cs="Times New Roman"/>
        </w:rPr>
        <w:t xml:space="preserve"> </w:t>
      </w:r>
      <w:r w:rsidRPr="000D0432">
        <w:rPr>
          <w:rFonts w:cs="Times New Roman"/>
        </w:rPr>
        <w:t>s [</w:t>
      </w:r>
      <w:r w:rsidR="00CB7D5C" w:rsidRPr="000D0432">
        <w:rPr>
          <w:rFonts w:cs="Times New Roman"/>
        </w:rPr>
        <w:t>95% upper bound:</w:t>
      </w:r>
      <w:r w:rsidRPr="000D0432">
        <w:rPr>
          <w:rFonts w:cs="Times New Roman"/>
        </w:rPr>
        <w:t xml:space="preserve"> -1</w:t>
      </w:r>
      <w:r w:rsidR="004F174E" w:rsidRPr="000D0432">
        <w:rPr>
          <w:rFonts w:cs="Times New Roman"/>
        </w:rPr>
        <w:t>.00</w:t>
      </w:r>
      <w:r w:rsidR="00CB7D5C" w:rsidRPr="000D0432">
        <w:rPr>
          <w:rFonts w:cs="Times New Roman"/>
        </w:rPr>
        <w:t xml:space="preserve"> s</w:t>
      </w:r>
      <w:r w:rsidRPr="000D0432">
        <w:rPr>
          <w:rFonts w:cs="Times New Roman"/>
        </w:rPr>
        <w:t>]</w:t>
      </w:r>
      <w:r w:rsidR="00BB6CEF" w:rsidRPr="000D0432">
        <w:rPr>
          <w:rFonts w:cs="Times New Roman"/>
        </w:rPr>
        <w:t>; see</w:t>
      </w:r>
      <w:r w:rsidRPr="000D0432">
        <w:rPr>
          <w:rFonts w:cs="Times New Roman"/>
        </w:rPr>
        <w:t xml:space="preserve"> </w:t>
      </w:r>
      <w:r w:rsidR="00C109D9" w:rsidRPr="000D0432">
        <w:rPr>
          <w:rFonts w:cs="Times New Roman"/>
        </w:rPr>
        <w:fldChar w:fldCharType="begin"/>
      </w:r>
      <w:r w:rsidR="00C109D9" w:rsidRPr="000D0432">
        <w:rPr>
          <w:rFonts w:cs="Times New Roman"/>
        </w:rPr>
        <w:instrText xml:space="preserve"> REF _Ref205318543 </w:instrText>
      </w:r>
      <w:r w:rsidR="00C109D9" w:rsidRPr="000D0432">
        <w:rPr>
          <w:rFonts w:cs="Times New Roman"/>
        </w:rPr>
        <w:fldChar w:fldCharType="separate"/>
      </w:r>
      <w:r w:rsidR="00AC028F" w:rsidRPr="000D0432">
        <w:t>Figure S</w:t>
      </w:r>
      <w:r w:rsidR="00AC028F">
        <w:rPr>
          <w:noProof/>
        </w:rPr>
        <w:t>1</w:t>
      </w:r>
      <w:r w:rsidR="00C109D9" w:rsidRPr="000D0432">
        <w:rPr>
          <w:rFonts w:cs="Times New Roman"/>
        </w:rPr>
        <w:fldChar w:fldCharType="end"/>
      </w:r>
      <w:r w:rsidRPr="000D0432">
        <w:rPr>
          <w:rFonts w:cs="Times New Roman"/>
        </w:rPr>
        <w:t xml:space="preserve">). At the median (i.e., </w:t>
      </w:r>
      <w:r w:rsidRPr="000D0432">
        <w:rPr>
          <w:rFonts w:cs="Times New Roman"/>
          <w:i/>
          <w:iCs/>
        </w:rPr>
        <w:t>HL</w:t>
      </w:r>
      <w:r w:rsidRPr="000D0432">
        <w:rPr>
          <w:rFonts w:cs="Times New Roman"/>
        </w:rPr>
        <w:t xml:space="preserve">), </w:t>
      </w:r>
      <w:r w:rsidR="00F82A62" w:rsidRPr="000D0432">
        <w:rPr>
          <w:rFonts w:cs="Times New Roman"/>
        </w:rPr>
        <w:t>this is</w:t>
      </w:r>
      <w:r w:rsidRPr="000D0432">
        <w:rPr>
          <w:rFonts w:cs="Times New Roman"/>
        </w:rPr>
        <w:t xml:space="preserve"> two seconds</w:t>
      </w:r>
      <w:r w:rsidR="00A749AE" w:rsidRPr="000D0432">
        <w:rPr>
          <w:rFonts w:cs="Times New Roman"/>
        </w:rPr>
        <w:t xml:space="preserve"> (15.4%)</w:t>
      </w:r>
      <w:r w:rsidRPr="000D0432">
        <w:rPr>
          <w:rFonts w:cs="Times New Roman"/>
        </w:rPr>
        <w:t xml:space="preserve"> faster</w:t>
      </w:r>
      <w:r w:rsidR="00F82A62" w:rsidRPr="000D0432">
        <w:rPr>
          <w:rFonts w:cs="Times New Roman"/>
        </w:rPr>
        <w:t>.</w:t>
      </w:r>
    </w:p>
    <w:p w14:paraId="3B411511" w14:textId="5ACFC1CE" w:rsidR="001D0B67" w:rsidRPr="000D0432" w:rsidRDefault="001D0B67" w:rsidP="00CE13F5">
      <w:pPr>
        <w:rPr>
          <w:rFonts w:cs="Times New Roman"/>
        </w:rPr>
      </w:pPr>
    </w:p>
    <w:p w14:paraId="0F6D97DC" w14:textId="77777777" w:rsidR="00C40A54" w:rsidRPr="000D0432" w:rsidRDefault="00AB0526" w:rsidP="00C40A54">
      <w:pPr>
        <w:keepNext/>
        <w:spacing w:after="0"/>
      </w:pPr>
      <w:r w:rsidRPr="000D0432">
        <w:rPr>
          <w:rFonts w:cs="Times New Roman"/>
          <w:noProof/>
        </w:rPr>
        <w:drawing>
          <wp:inline distT="0" distB="0" distL="0" distR="0" wp14:anchorId="07E217C8" wp14:editId="40BDC3B4">
            <wp:extent cx="5943600" cy="4457699"/>
            <wp:effectExtent l="0" t="0" r="0" b="635"/>
            <wp:docPr id="20759809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80957"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943600" cy="4457699"/>
                    </a:xfrm>
                    <a:prstGeom prst="rect">
                      <a:avLst/>
                    </a:prstGeom>
                    <a:noFill/>
                    <a:ln>
                      <a:noFill/>
                    </a:ln>
                  </pic:spPr>
                </pic:pic>
              </a:graphicData>
            </a:graphic>
          </wp:inline>
        </w:drawing>
      </w:r>
    </w:p>
    <w:p w14:paraId="5587BA5B" w14:textId="79749B19" w:rsidR="00AB0526" w:rsidRPr="000D0432" w:rsidRDefault="00C40A54" w:rsidP="00C40A54">
      <w:pPr>
        <w:pStyle w:val="Caption"/>
        <w:rPr>
          <w:color w:val="auto"/>
        </w:rPr>
      </w:pPr>
      <w:bookmarkStart w:id="19" w:name="_Ref205318543"/>
      <w:r w:rsidRPr="000D0432">
        <w:rPr>
          <w:color w:val="auto"/>
        </w:rPr>
        <w:t>Figure S</w:t>
      </w:r>
      <w:r w:rsidR="004D1D83" w:rsidRPr="000D0432">
        <w:rPr>
          <w:color w:val="auto"/>
        </w:rPr>
        <w:fldChar w:fldCharType="begin"/>
      </w:r>
      <w:r w:rsidR="004D1D83" w:rsidRPr="000D0432">
        <w:rPr>
          <w:color w:val="auto"/>
        </w:rPr>
        <w:instrText xml:space="preserve"> SEQ Figure_S \* ARABIC </w:instrText>
      </w:r>
      <w:r w:rsidR="004D1D83" w:rsidRPr="000D0432">
        <w:rPr>
          <w:color w:val="auto"/>
        </w:rPr>
        <w:fldChar w:fldCharType="separate"/>
      </w:r>
      <w:r w:rsidR="00AC028F">
        <w:rPr>
          <w:noProof/>
          <w:color w:val="auto"/>
        </w:rPr>
        <w:t>1</w:t>
      </w:r>
      <w:r w:rsidR="004D1D83" w:rsidRPr="000D0432">
        <w:rPr>
          <w:noProof/>
          <w:color w:val="auto"/>
        </w:rPr>
        <w:fldChar w:fldCharType="end"/>
      </w:r>
      <w:bookmarkEnd w:id="19"/>
      <w:r w:rsidRPr="000D0432">
        <w:rPr>
          <w:color w:val="auto"/>
        </w:rPr>
        <w:t>.</w:t>
      </w:r>
      <w:r w:rsidRPr="000D0432">
        <w:rPr>
          <w:b w:val="0"/>
          <w:bCs w:val="0"/>
          <w:color w:val="auto"/>
        </w:rPr>
        <w:t xml:space="preserve"> Violin plot depicting the distribution, and box plot depicting the median and IQR of participants’ time to get both feet onto the first plank, by condition (including all outliers).</w:t>
      </w:r>
    </w:p>
    <w:p w14:paraId="69E4EBB0" w14:textId="1159D91F" w:rsidR="0057308E" w:rsidRDefault="0057308E" w:rsidP="004C2D01">
      <w:pPr>
        <w:spacing w:line="240" w:lineRule="auto"/>
        <w:rPr>
          <w:rFonts w:cs="Times New Roman"/>
          <w:b/>
          <w:bCs/>
        </w:rPr>
      </w:pPr>
    </w:p>
    <w:p w14:paraId="0218CE3A" w14:textId="77777777" w:rsidR="007426B4" w:rsidRPr="000D0432" w:rsidRDefault="007426B4" w:rsidP="004C2D01">
      <w:pPr>
        <w:spacing w:line="240" w:lineRule="auto"/>
        <w:rPr>
          <w:rFonts w:cs="Times New Roman"/>
          <w:b/>
          <w:bCs/>
        </w:rPr>
      </w:pPr>
    </w:p>
    <w:p w14:paraId="31415D7A" w14:textId="2879FBA8" w:rsidR="004F7643" w:rsidRPr="000D0432" w:rsidRDefault="004F7643" w:rsidP="004F7643">
      <w:pPr>
        <w:spacing w:line="240" w:lineRule="auto"/>
        <w:ind w:firstLine="720"/>
        <w:rPr>
          <w:rFonts w:cs="Times New Roman"/>
        </w:rPr>
      </w:pPr>
      <w:r w:rsidRPr="000D0432">
        <w:rPr>
          <w:rFonts w:cs="Times New Roman"/>
          <w:b/>
          <w:bCs/>
        </w:rPr>
        <w:lastRenderedPageBreak/>
        <w:t xml:space="preserve">Speed. </w:t>
      </w:r>
      <w:r w:rsidRPr="000D0432">
        <w:rPr>
          <w:rFonts w:cs="Times New Roman"/>
        </w:rPr>
        <w:t xml:space="preserve">Participants on acetaminophen walked significantly faster towards the plank’s end than participants on placebo (acetaminophen vs. placebo: </w:t>
      </w:r>
      <w:r w:rsidRPr="000D0432">
        <w:rPr>
          <w:rFonts w:cs="Times New Roman"/>
          <w:i/>
          <w:iCs/>
        </w:rPr>
        <w:t>N</w:t>
      </w:r>
      <w:r w:rsidRPr="000D0432">
        <w:rPr>
          <w:rFonts w:cs="Times New Roman"/>
        </w:rPr>
        <w:t xml:space="preserve"> = 12</w:t>
      </w:r>
      <w:r w:rsidR="00611C75" w:rsidRPr="000D0432">
        <w:rPr>
          <w:rFonts w:cs="Times New Roman"/>
        </w:rPr>
        <w:t>5</w:t>
      </w:r>
      <w:r w:rsidRPr="000D0432">
        <w:rPr>
          <w:rFonts w:cs="Times New Roman"/>
        </w:rPr>
        <w:t xml:space="preserve"> vs. 1</w:t>
      </w:r>
      <w:r w:rsidR="00611C75" w:rsidRPr="000D0432">
        <w:rPr>
          <w:rFonts w:cs="Times New Roman"/>
        </w:rPr>
        <w:t>29</w:t>
      </w:r>
      <w:r w:rsidRPr="000D0432">
        <w:rPr>
          <w:rFonts w:cs="Times New Roman"/>
        </w:rPr>
        <w:t xml:space="preserve">, </w:t>
      </w:r>
      <w:proofErr w:type="spellStart"/>
      <w:r w:rsidRPr="000D0432">
        <w:rPr>
          <w:rFonts w:cs="Times New Roman"/>
          <w:i/>
          <w:iCs/>
        </w:rPr>
        <w:t>Mdn</w:t>
      </w:r>
      <w:proofErr w:type="spellEnd"/>
      <w:r w:rsidRPr="000D0432">
        <w:rPr>
          <w:rFonts w:cs="Times New Roman"/>
          <w:i/>
          <w:iCs/>
        </w:rPr>
        <w:t xml:space="preserve"> </w:t>
      </w:r>
      <w:r w:rsidRPr="000D0432">
        <w:rPr>
          <w:rFonts w:cs="Times New Roman"/>
          <w:b/>
          <w:bCs/>
          <w:i/>
          <w:iCs/>
        </w:rPr>
        <w:t xml:space="preserve">= </w:t>
      </w:r>
      <w:r w:rsidRPr="000D0432">
        <w:rPr>
          <w:rFonts w:cs="Times New Roman"/>
        </w:rPr>
        <w:t>5.26 cm/s vs. 4.3</w:t>
      </w:r>
      <w:r w:rsidR="00611C75" w:rsidRPr="000D0432">
        <w:rPr>
          <w:rFonts w:cs="Times New Roman"/>
        </w:rPr>
        <w:t>5</w:t>
      </w:r>
      <w:r w:rsidRPr="000D0432">
        <w:rPr>
          <w:rFonts w:cs="Times New Roman"/>
        </w:rPr>
        <w:t xml:space="preserve"> cm/s, </w:t>
      </w:r>
      <w:r w:rsidRPr="000D0432">
        <w:rPr>
          <w:rFonts w:cs="Times New Roman"/>
          <w:i/>
          <w:iCs/>
        </w:rPr>
        <w:t xml:space="preserve">M </w:t>
      </w:r>
      <w:r w:rsidRPr="000D0432">
        <w:rPr>
          <w:rFonts w:cs="Times New Roman"/>
        </w:rPr>
        <w:t xml:space="preserve">= </w:t>
      </w:r>
      <w:r w:rsidR="00C01922" w:rsidRPr="000D0432">
        <w:rPr>
          <w:rFonts w:cs="Times New Roman"/>
        </w:rPr>
        <w:t xml:space="preserve">5.83 </w:t>
      </w:r>
      <w:r w:rsidRPr="000D0432">
        <w:rPr>
          <w:rFonts w:cs="Times New Roman"/>
        </w:rPr>
        <w:t>cm/s vs. 4.6</w:t>
      </w:r>
      <w:r w:rsidR="00C01922" w:rsidRPr="000D0432">
        <w:rPr>
          <w:rFonts w:cs="Times New Roman"/>
        </w:rPr>
        <w:t>3</w:t>
      </w:r>
      <w:r w:rsidR="009C7D7F" w:rsidRPr="000D0432">
        <w:rPr>
          <w:rFonts w:cs="Times New Roman"/>
        </w:rPr>
        <w:t xml:space="preserve"> </w:t>
      </w:r>
      <w:r w:rsidRPr="000D0432">
        <w:rPr>
          <w:rFonts w:cs="Times New Roman"/>
        </w:rPr>
        <w:t xml:space="preserve">cm/s, </w:t>
      </w:r>
      <w:r w:rsidRPr="000D0432">
        <w:rPr>
          <w:rFonts w:cs="Times New Roman"/>
          <w:i/>
          <w:iCs/>
        </w:rPr>
        <w:t xml:space="preserve">SD </w:t>
      </w:r>
      <w:r w:rsidRPr="000D0432">
        <w:rPr>
          <w:rFonts w:cs="Times New Roman"/>
        </w:rPr>
        <w:t xml:space="preserve">= </w:t>
      </w:r>
      <w:r w:rsidR="00C01922" w:rsidRPr="000D0432">
        <w:rPr>
          <w:rFonts w:cs="Times New Roman"/>
        </w:rPr>
        <w:t>3.55</w:t>
      </w:r>
      <w:r w:rsidRPr="000D0432">
        <w:rPr>
          <w:rFonts w:cs="Times New Roman"/>
        </w:rPr>
        <w:t xml:space="preserve"> cm/s vs. 2.6</w:t>
      </w:r>
      <w:r w:rsidR="00C01922" w:rsidRPr="000D0432">
        <w:rPr>
          <w:rFonts w:cs="Times New Roman"/>
        </w:rPr>
        <w:t>5</w:t>
      </w:r>
      <w:r w:rsidRPr="000D0432">
        <w:rPr>
          <w:rFonts w:cs="Times New Roman"/>
        </w:rPr>
        <w:t xml:space="preserve"> cm/s, respectively, </w:t>
      </w:r>
      <w:r w:rsidR="00435A9A" w:rsidRPr="000D0432">
        <w:rPr>
          <w:rFonts w:cs="Times New Roman"/>
          <w:i/>
          <w:iCs/>
        </w:rPr>
        <w:t>U =</w:t>
      </w:r>
      <w:r w:rsidRPr="000D0432">
        <w:rPr>
          <w:rFonts w:cs="Times New Roman"/>
        </w:rPr>
        <w:t xml:space="preserve"> </w:t>
      </w:r>
      <w:r w:rsidR="00C01922" w:rsidRPr="000D0432">
        <w:rPr>
          <w:rFonts w:cs="Times New Roman"/>
        </w:rPr>
        <w:t>9922</w:t>
      </w:r>
      <w:r w:rsidRPr="000D0432">
        <w:rPr>
          <w:rFonts w:cs="Times New Roman"/>
        </w:rPr>
        <w:t xml:space="preserve">, </w:t>
      </w:r>
      <w:r w:rsidRPr="000D0432">
        <w:rPr>
          <w:rFonts w:cs="Times New Roman"/>
          <w:i/>
          <w:iCs/>
        </w:rPr>
        <w:t xml:space="preserve">p </w:t>
      </w:r>
      <w:r w:rsidRPr="000D0432">
        <w:rPr>
          <w:rFonts w:cs="Times New Roman"/>
        </w:rPr>
        <w:t xml:space="preserve">&lt; .001, </w:t>
      </w:r>
      <w:r w:rsidR="00640B89" w:rsidRPr="000D0432">
        <w:rPr>
          <w:rFonts w:cs="Times New Roman"/>
          <w:i/>
          <w:iCs/>
        </w:rPr>
        <w:t>r</w:t>
      </w:r>
      <w:r w:rsidRPr="000D0432">
        <w:rPr>
          <w:rFonts w:cs="Times New Roman"/>
          <w:i/>
          <w:iCs/>
        </w:rPr>
        <w:t xml:space="preserve"> </w:t>
      </w:r>
      <w:r w:rsidRPr="000D0432">
        <w:rPr>
          <w:rFonts w:cs="Times New Roman"/>
        </w:rPr>
        <w:t>= .2</w:t>
      </w:r>
      <w:r w:rsidR="00C01922" w:rsidRPr="000D0432">
        <w:rPr>
          <w:rFonts w:cs="Times New Roman"/>
        </w:rPr>
        <w:t>0</w:t>
      </w:r>
      <w:r w:rsidRPr="000D0432">
        <w:rPr>
          <w:rFonts w:cs="Times New Roman"/>
        </w:rPr>
        <w:t xml:space="preserve">, </w:t>
      </w:r>
      <w:r w:rsidRPr="000D0432">
        <w:rPr>
          <w:rFonts w:cs="Times New Roman"/>
          <w:i/>
          <w:iCs/>
        </w:rPr>
        <w:t xml:space="preserve">HL </w:t>
      </w:r>
      <w:r w:rsidRPr="000D0432">
        <w:rPr>
          <w:rFonts w:cs="Times New Roman"/>
        </w:rPr>
        <w:t>= 1.0</w:t>
      </w:r>
      <w:r w:rsidR="00C01922" w:rsidRPr="000D0432">
        <w:rPr>
          <w:rFonts w:cs="Times New Roman"/>
        </w:rPr>
        <w:t>4</w:t>
      </w:r>
      <w:r w:rsidRPr="000D0432">
        <w:rPr>
          <w:rFonts w:cs="Times New Roman"/>
        </w:rPr>
        <w:t xml:space="preserve"> cm/s [</w:t>
      </w:r>
      <w:r w:rsidR="00CB7D5C" w:rsidRPr="000D0432">
        <w:rPr>
          <w:rFonts w:cs="Times New Roman"/>
        </w:rPr>
        <w:t xml:space="preserve">95% lower bound: </w:t>
      </w:r>
      <w:r w:rsidRPr="000D0432">
        <w:rPr>
          <w:rFonts w:cs="Times New Roman"/>
        </w:rPr>
        <w:t>0.5</w:t>
      </w:r>
      <w:r w:rsidR="00E00720" w:rsidRPr="000D0432">
        <w:rPr>
          <w:rFonts w:cs="Times New Roman"/>
        </w:rPr>
        <w:t>1</w:t>
      </w:r>
      <w:r w:rsidR="00CB7D5C" w:rsidRPr="000D0432">
        <w:rPr>
          <w:rFonts w:cs="Times New Roman"/>
        </w:rPr>
        <w:t xml:space="preserve"> cm/s</w:t>
      </w:r>
      <w:r w:rsidRPr="000D0432">
        <w:rPr>
          <w:rFonts w:cs="Times New Roman"/>
        </w:rPr>
        <w:t>]</w:t>
      </w:r>
      <w:r w:rsidR="00BB6CEF" w:rsidRPr="000D0432">
        <w:rPr>
          <w:rFonts w:cs="Times New Roman"/>
        </w:rPr>
        <w:t>; see</w:t>
      </w:r>
      <w:r w:rsidRPr="000D0432">
        <w:rPr>
          <w:rFonts w:cs="Times New Roman"/>
        </w:rPr>
        <w:t xml:space="preserve"> </w:t>
      </w:r>
      <w:r w:rsidR="00C109D9" w:rsidRPr="000D0432">
        <w:rPr>
          <w:rFonts w:cs="Times New Roman"/>
        </w:rPr>
        <w:fldChar w:fldCharType="begin"/>
      </w:r>
      <w:r w:rsidR="00C109D9" w:rsidRPr="000D0432">
        <w:rPr>
          <w:rFonts w:cs="Times New Roman"/>
        </w:rPr>
        <w:instrText xml:space="preserve"> REF _Ref205318568 </w:instrText>
      </w:r>
      <w:r w:rsidR="00C109D9" w:rsidRPr="000D0432">
        <w:rPr>
          <w:rFonts w:cs="Times New Roman"/>
        </w:rPr>
        <w:fldChar w:fldCharType="separate"/>
      </w:r>
      <w:r w:rsidR="00AC028F" w:rsidRPr="000D0432">
        <w:t>Figure S</w:t>
      </w:r>
      <w:r w:rsidR="00AC028F">
        <w:rPr>
          <w:noProof/>
        </w:rPr>
        <w:t>2</w:t>
      </w:r>
      <w:r w:rsidR="00C109D9" w:rsidRPr="000D0432">
        <w:rPr>
          <w:rFonts w:cs="Times New Roman"/>
        </w:rPr>
        <w:fldChar w:fldCharType="end"/>
      </w:r>
      <w:r w:rsidRPr="000D0432">
        <w:rPr>
          <w:rFonts w:cs="Times New Roman"/>
        </w:rPr>
        <w:t xml:space="preserve">). At the median (i.e., </w:t>
      </w:r>
      <w:r w:rsidRPr="000D0432">
        <w:rPr>
          <w:rFonts w:cs="Times New Roman"/>
          <w:i/>
          <w:iCs/>
        </w:rPr>
        <w:t>HL</w:t>
      </w:r>
      <w:r w:rsidRPr="000D0432">
        <w:rPr>
          <w:rFonts w:cs="Times New Roman"/>
        </w:rPr>
        <w:t>), this is 1.0</w:t>
      </w:r>
      <w:r w:rsidR="00E00720" w:rsidRPr="000D0432">
        <w:rPr>
          <w:rFonts w:cs="Times New Roman"/>
        </w:rPr>
        <w:t>4</w:t>
      </w:r>
      <w:r w:rsidRPr="000D0432">
        <w:rPr>
          <w:rFonts w:cs="Times New Roman"/>
        </w:rPr>
        <w:t xml:space="preserve"> cm/s (2</w:t>
      </w:r>
      <w:r w:rsidR="00E00720" w:rsidRPr="000D0432">
        <w:rPr>
          <w:rFonts w:cs="Times New Roman"/>
        </w:rPr>
        <w:t>3.9</w:t>
      </w:r>
      <w:r w:rsidRPr="000D0432">
        <w:rPr>
          <w:rFonts w:cs="Times New Roman"/>
        </w:rPr>
        <w:t>%) faster.</w:t>
      </w:r>
    </w:p>
    <w:p w14:paraId="7A2E0A78" w14:textId="5A41B115" w:rsidR="00843ED8" w:rsidRPr="000D0432" w:rsidRDefault="00843ED8" w:rsidP="00843ED8">
      <w:pPr>
        <w:rPr>
          <w:rFonts w:cs="Times New Roman"/>
          <w:b/>
          <w:bCs/>
        </w:rPr>
      </w:pPr>
    </w:p>
    <w:p w14:paraId="58D423FB" w14:textId="77777777" w:rsidR="00C40A54" w:rsidRPr="000D0432" w:rsidRDefault="00D10EF0" w:rsidP="00C40A54">
      <w:pPr>
        <w:keepNext/>
      </w:pPr>
      <w:r w:rsidRPr="000D0432">
        <w:rPr>
          <w:rFonts w:cs="Times New Roman"/>
          <w:b/>
          <w:bCs/>
          <w:noProof/>
        </w:rPr>
        <w:drawing>
          <wp:inline distT="0" distB="0" distL="0" distR="0" wp14:anchorId="67DE7D92" wp14:editId="370781E8">
            <wp:extent cx="5943600" cy="4457700"/>
            <wp:effectExtent l="0" t="0" r="0" b="0"/>
            <wp:docPr id="1050149566" name="Picture 5" descr="A diagram of a diagram of a person's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149566" name="Picture 5" descr="A diagram of a diagram of a person's reactio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D842E5E" w14:textId="4733B433" w:rsidR="00D10EF0" w:rsidRPr="000D0432" w:rsidRDefault="00C40A54" w:rsidP="00C40A54">
      <w:pPr>
        <w:pStyle w:val="Caption"/>
        <w:rPr>
          <w:b w:val="0"/>
          <w:bCs w:val="0"/>
          <w:color w:val="auto"/>
        </w:rPr>
      </w:pPr>
      <w:bookmarkStart w:id="20" w:name="_Ref205318568"/>
      <w:r w:rsidRPr="000D0432">
        <w:rPr>
          <w:color w:val="auto"/>
        </w:rPr>
        <w:t>Figure S</w:t>
      </w:r>
      <w:r w:rsidR="004D1D83" w:rsidRPr="000D0432">
        <w:rPr>
          <w:color w:val="auto"/>
        </w:rPr>
        <w:fldChar w:fldCharType="begin"/>
      </w:r>
      <w:r w:rsidR="004D1D83" w:rsidRPr="000D0432">
        <w:rPr>
          <w:color w:val="auto"/>
        </w:rPr>
        <w:instrText xml:space="preserve"> SEQ Figure_S \* ARABIC </w:instrText>
      </w:r>
      <w:r w:rsidR="004D1D83" w:rsidRPr="000D0432">
        <w:rPr>
          <w:color w:val="auto"/>
        </w:rPr>
        <w:fldChar w:fldCharType="separate"/>
      </w:r>
      <w:r w:rsidR="00AC028F">
        <w:rPr>
          <w:noProof/>
          <w:color w:val="auto"/>
        </w:rPr>
        <w:t>2</w:t>
      </w:r>
      <w:r w:rsidR="004D1D83" w:rsidRPr="000D0432">
        <w:rPr>
          <w:noProof/>
          <w:color w:val="auto"/>
        </w:rPr>
        <w:fldChar w:fldCharType="end"/>
      </w:r>
      <w:bookmarkEnd w:id="20"/>
      <w:r w:rsidRPr="000D0432">
        <w:rPr>
          <w:color w:val="auto"/>
        </w:rPr>
        <w:t>.</w:t>
      </w:r>
      <w:r w:rsidRPr="000D0432">
        <w:rPr>
          <w:b w:val="0"/>
          <w:bCs w:val="0"/>
          <w:color w:val="auto"/>
        </w:rPr>
        <w:t xml:space="preserve"> Violin plot depicting the distribution, and box plot depicting the median and IQR of participants’ walking speed on the first plank, by condition (including all outliers).</w:t>
      </w:r>
    </w:p>
    <w:p w14:paraId="13BE5212" w14:textId="77777777" w:rsidR="007445F9" w:rsidRPr="000D0432" w:rsidRDefault="007445F9">
      <w:pPr>
        <w:rPr>
          <w:rFonts w:cs="Times New Roman"/>
          <w:b/>
          <w:bCs/>
          <w:i/>
          <w:iCs/>
        </w:rPr>
      </w:pPr>
      <w:r w:rsidRPr="000D0432">
        <w:rPr>
          <w:rFonts w:cs="Times New Roman"/>
          <w:b/>
          <w:bCs/>
          <w:i/>
          <w:iCs/>
        </w:rPr>
        <w:br w:type="page"/>
      </w:r>
    </w:p>
    <w:p w14:paraId="4144B7DA" w14:textId="48E47985" w:rsidR="00864A4A" w:rsidRPr="000D0432" w:rsidRDefault="00864A4A" w:rsidP="00864A4A">
      <w:pPr>
        <w:spacing w:line="240" w:lineRule="auto"/>
        <w:ind w:firstLine="720"/>
        <w:rPr>
          <w:rFonts w:cs="Times New Roman"/>
        </w:rPr>
      </w:pPr>
      <w:r w:rsidRPr="000D0432">
        <w:rPr>
          <w:rFonts w:cs="Times New Roman"/>
          <w:b/>
          <w:bCs/>
        </w:rPr>
        <w:lastRenderedPageBreak/>
        <w:t xml:space="preserve">Heart </w:t>
      </w:r>
      <w:r w:rsidR="008347F0">
        <w:rPr>
          <w:rFonts w:cs="Times New Roman"/>
          <w:b/>
          <w:bCs/>
        </w:rPr>
        <w:t>R</w:t>
      </w:r>
      <w:r w:rsidRPr="000D0432">
        <w:rPr>
          <w:rFonts w:cs="Times New Roman"/>
          <w:b/>
          <w:bCs/>
        </w:rPr>
        <w:t xml:space="preserve">ate </w:t>
      </w:r>
      <w:r w:rsidR="008347F0">
        <w:rPr>
          <w:rFonts w:cs="Times New Roman"/>
          <w:b/>
          <w:bCs/>
        </w:rPr>
        <w:t>I</w:t>
      </w:r>
      <w:r w:rsidRPr="000D0432">
        <w:rPr>
          <w:rFonts w:cs="Times New Roman"/>
          <w:b/>
          <w:bCs/>
        </w:rPr>
        <w:t>ncrease</w:t>
      </w:r>
      <w:r w:rsidRPr="000D0432">
        <w:rPr>
          <w:rFonts w:cs="Times New Roman"/>
          <w:b/>
          <w:bCs/>
          <w:i/>
          <w:iCs/>
        </w:rPr>
        <w:t xml:space="preserve">. </w:t>
      </w:r>
      <w:r w:rsidR="009E2AA2" w:rsidRPr="000D0432">
        <w:rPr>
          <w:rFonts w:cs="Times New Roman"/>
        </w:rPr>
        <w:t xml:space="preserve">There were no baseline differences in resting heart rates before the plank walk (acetaminophen vs. placebo: </w:t>
      </w:r>
      <w:r w:rsidR="009E2AA2" w:rsidRPr="000D0432">
        <w:rPr>
          <w:rFonts w:cs="Times New Roman"/>
          <w:i/>
          <w:iCs/>
        </w:rPr>
        <w:t xml:space="preserve">N </w:t>
      </w:r>
      <w:r w:rsidR="009E2AA2" w:rsidRPr="000D0432">
        <w:rPr>
          <w:rFonts w:cs="Times New Roman"/>
        </w:rPr>
        <w:t>= 128 vs. 130</w:t>
      </w:r>
      <w:r w:rsidR="009E2AA2" w:rsidRPr="000D0432">
        <w:rPr>
          <w:rFonts w:cs="Times New Roman"/>
          <w:i/>
          <w:iCs/>
        </w:rPr>
        <w:t>, M</w:t>
      </w:r>
      <w:r w:rsidR="009E2AA2" w:rsidRPr="000D0432">
        <w:rPr>
          <w:rFonts w:cs="Times New Roman"/>
        </w:rPr>
        <w:t xml:space="preserve"> = 72.84 bpm vs. 72.64 bpm, </w:t>
      </w:r>
      <w:r w:rsidR="009E2AA2" w:rsidRPr="000D0432">
        <w:rPr>
          <w:rFonts w:cs="Times New Roman"/>
          <w:i/>
          <w:iCs/>
        </w:rPr>
        <w:t xml:space="preserve">SD </w:t>
      </w:r>
      <w:r w:rsidR="009E2AA2" w:rsidRPr="000D0432">
        <w:rPr>
          <w:rFonts w:cs="Times New Roman"/>
        </w:rPr>
        <w:t xml:space="preserve">= 11.37 bpm vs. 9.84 bpm, respectively, </w:t>
      </w:r>
      <w:proofErr w:type="gramStart"/>
      <w:r w:rsidR="009E2AA2" w:rsidRPr="000D0432">
        <w:rPr>
          <w:rFonts w:cs="Times New Roman"/>
          <w:i/>
          <w:iCs/>
        </w:rPr>
        <w:t>t</w:t>
      </w:r>
      <w:r w:rsidR="009E2AA2" w:rsidRPr="000D0432">
        <w:rPr>
          <w:rFonts w:cs="Times New Roman"/>
        </w:rPr>
        <w:t>(</w:t>
      </w:r>
      <w:proofErr w:type="gramEnd"/>
      <w:r w:rsidR="009E2AA2" w:rsidRPr="000D0432">
        <w:rPr>
          <w:rFonts w:cs="Times New Roman"/>
        </w:rPr>
        <w:t xml:space="preserve">256) = 0.15, </w:t>
      </w:r>
      <w:r w:rsidR="009E2AA2" w:rsidRPr="000D0432">
        <w:rPr>
          <w:rFonts w:cs="Times New Roman"/>
          <w:i/>
          <w:iCs/>
        </w:rPr>
        <w:t xml:space="preserve">p </w:t>
      </w:r>
      <w:r w:rsidR="009E2AA2" w:rsidRPr="000D0432">
        <w:rPr>
          <w:rFonts w:cs="Times New Roman"/>
        </w:rPr>
        <w:t>= .882). D</w:t>
      </w:r>
      <w:r w:rsidRPr="000D0432">
        <w:rPr>
          <w:rFonts w:cs="Times New Roman"/>
        </w:rPr>
        <w:t>uring the plank walk, participants’ heart rate increased</w:t>
      </w:r>
      <w:r w:rsidR="00034868" w:rsidRPr="000D0432">
        <w:rPr>
          <w:rFonts w:cs="Times New Roman"/>
        </w:rPr>
        <w:t xml:space="preserve"> significantly</w:t>
      </w:r>
      <w:r w:rsidRPr="000D0432">
        <w:rPr>
          <w:rFonts w:cs="Times New Roman"/>
        </w:rPr>
        <w:t xml:space="preserve"> less in the acetaminophen group than the placebo group (acetaminophen vs. placebo: </w:t>
      </w:r>
      <w:r w:rsidRPr="000D0432">
        <w:rPr>
          <w:rFonts w:cs="Times New Roman"/>
          <w:i/>
          <w:iCs/>
        </w:rPr>
        <w:t>N</w:t>
      </w:r>
      <w:r w:rsidRPr="000D0432">
        <w:rPr>
          <w:rFonts w:cs="Times New Roman"/>
        </w:rPr>
        <w:t xml:space="preserve"> = 12</w:t>
      </w:r>
      <w:r w:rsidR="009A2B2D" w:rsidRPr="000D0432">
        <w:rPr>
          <w:rFonts w:cs="Times New Roman"/>
        </w:rPr>
        <w:t>6</w:t>
      </w:r>
      <w:r w:rsidRPr="000D0432">
        <w:rPr>
          <w:rFonts w:cs="Times New Roman"/>
        </w:rPr>
        <w:t xml:space="preserve"> vs. 1</w:t>
      </w:r>
      <w:r w:rsidR="009A2B2D" w:rsidRPr="000D0432">
        <w:rPr>
          <w:rFonts w:cs="Times New Roman"/>
        </w:rPr>
        <w:t>27</w:t>
      </w:r>
      <w:r w:rsidRPr="000D0432">
        <w:rPr>
          <w:rFonts w:cs="Times New Roman"/>
        </w:rPr>
        <w:t xml:space="preserve">, </w:t>
      </w:r>
      <w:proofErr w:type="spellStart"/>
      <w:r w:rsidRPr="000D0432">
        <w:rPr>
          <w:rFonts w:cs="Times New Roman"/>
          <w:i/>
          <w:iCs/>
        </w:rPr>
        <w:t>Mdn</w:t>
      </w:r>
      <w:proofErr w:type="spellEnd"/>
      <w:r w:rsidRPr="000D0432">
        <w:rPr>
          <w:rFonts w:cs="Times New Roman"/>
          <w:i/>
          <w:iCs/>
        </w:rPr>
        <w:t xml:space="preserve"> </w:t>
      </w:r>
      <w:r w:rsidRPr="000D0432">
        <w:rPr>
          <w:rFonts w:cs="Times New Roman"/>
        </w:rPr>
        <w:t xml:space="preserve">increase = 30 bpm vs. 35 bpm, </w:t>
      </w:r>
      <w:r w:rsidRPr="000D0432">
        <w:rPr>
          <w:rFonts w:cs="Times New Roman"/>
          <w:i/>
          <w:iCs/>
        </w:rPr>
        <w:t xml:space="preserve">M </w:t>
      </w:r>
      <w:r w:rsidRPr="000D0432">
        <w:rPr>
          <w:rFonts w:cs="Times New Roman"/>
        </w:rPr>
        <w:t>increase = 33.</w:t>
      </w:r>
      <w:r w:rsidR="009A2B2D" w:rsidRPr="000D0432">
        <w:rPr>
          <w:rFonts w:cs="Times New Roman"/>
        </w:rPr>
        <w:t>6</w:t>
      </w:r>
      <w:r w:rsidRPr="000D0432">
        <w:rPr>
          <w:rFonts w:cs="Times New Roman"/>
        </w:rPr>
        <w:t xml:space="preserve"> bpm vs. 37.</w:t>
      </w:r>
      <w:r w:rsidR="009A2B2D" w:rsidRPr="000D0432">
        <w:rPr>
          <w:rFonts w:cs="Times New Roman"/>
        </w:rPr>
        <w:t>43</w:t>
      </w:r>
      <w:r w:rsidRPr="000D0432">
        <w:rPr>
          <w:rFonts w:cs="Times New Roman"/>
        </w:rPr>
        <w:t xml:space="preserve"> bpm, </w:t>
      </w:r>
      <w:r w:rsidRPr="000D0432">
        <w:rPr>
          <w:rFonts w:cs="Times New Roman"/>
          <w:i/>
          <w:iCs/>
        </w:rPr>
        <w:t xml:space="preserve">SD </w:t>
      </w:r>
      <w:r w:rsidRPr="000D0432">
        <w:rPr>
          <w:rFonts w:cs="Times New Roman"/>
        </w:rPr>
        <w:t>= 15.4</w:t>
      </w:r>
      <w:r w:rsidR="009A2B2D" w:rsidRPr="000D0432">
        <w:rPr>
          <w:rFonts w:cs="Times New Roman"/>
        </w:rPr>
        <w:t>5</w:t>
      </w:r>
      <w:r w:rsidRPr="000D0432">
        <w:rPr>
          <w:rFonts w:cs="Times New Roman"/>
        </w:rPr>
        <w:t xml:space="preserve"> bpm vs. 14.</w:t>
      </w:r>
      <w:r w:rsidR="009A2B2D" w:rsidRPr="000D0432">
        <w:rPr>
          <w:rFonts w:cs="Times New Roman"/>
        </w:rPr>
        <w:t>75</w:t>
      </w:r>
      <w:r w:rsidRPr="000D0432">
        <w:rPr>
          <w:rFonts w:cs="Times New Roman"/>
        </w:rPr>
        <w:t xml:space="preserve"> bpm, respectively, </w:t>
      </w:r>
      <w:r w:rsidR="00435A9A" w:rsidRPr="000D0432">
        <w:rPr>
          <w:rFonts w:cs="Times New Roman"/>
          <w:i/>
          <w:iCs/>
        </w:rPr>
        <w:t>U =</w:t>
      </w:r>
      <w:r w:rsidR="00C665B9" w:rsidRPr="000D0432">
        <w:rPr>
          <w:rFonts w:cs="Times New Roman"/>
        </w:rPr>
        <w:t xml:space="preserve"> </w:t>
      </w:r>
      <w:r w:rsidR="00063E9E" w:rsidRPr="000D0432">
        <w:rPr>
          <w:rFonts w:cs="Times New Roman"/>
        </w:rPr>
        <w:t>6523</w:t>
      </w:r>
      <w:r w:rsidR="00B864F1" w:rsidRPr="000D0432">
        <w:rPr>
          <w:rFonts w:cs="Times New Roman"/>
        </w:rPr>
        <w:t>.5</w:t>
      </w:r>
      <w:r w:rsidRPr="000D0432">
        <w:rPr>
          <w:rFonts w:cs="Times New Roman"/>
        </w:rPr>
        <w:t xml:space="preserve">, </w:t>
      </w:r>
      <w:r w:rsidRPr="000D0432">
        <w:rPr>
          <w:rFonts w:cs="Times New Roman"/>
          <w:i/>
          <w:iCs/>
        </w:rPr>
        <w:t xml:space="preserve">p </w:t>
      </w:r>
      <w:r w:rsidRPr="000D0432">
        <w:rPr>
          <w:rFonts w:cs="Times New Roman"/>
        </w:rPr>
        <w:t>= .00</w:t>
      </w:r>
      <w:r w:rsidR="00063E9E" w:rsidRPr="000D0432">
        <w:rPr>
          <w:rFonts w:cs="Times New Roman"/>
        </w:rPr>
        <w:t>6</w:t>
      </w:r>
      <w:r w:rsidRPr="000D0432">
        <w:rPr>
          <w:rFonts w:cs="Times New Roman"/>
        </w:rPr>
        <w:t xml:space="preserve">, </w:t>
      </w:r>
      <w:r w:rsidR="00640B89" w:rsidRPr="000D0432">
        <w:rPr>
          <w:rFonts w:cs="Times New Roman"/>
          <w:i/>
          <w:iCs/>
        </w:rPr>
        <w:t>r</w:t>
      </w:r>
      <w:r w:rsidRPr="000D0432">
        <w:rPr>
          <w:rFonts w:cs="Times New Roman"/>
          <w:i/>
          <w:iCs/>
        </w:rPr>
        <w:t xml:space="preserve"> </w:t>
      </w:r>
      <w:r w:rsidRPr="000D0432">
        <w:rPr>
          <w:rFonts w:cs="Times New Roman"/>
        </w:rPr>
        <w:t>= -.1</w:t>
      </w:r>
      <w:r w:rsidR="00063E9E" w:rsidRPr="000D0432">
        <w:rPr>
          <w:rFonts w:cs="Times New Roman"/>
        </w:rPr>
        <w:t>6</w:t>
      </w:r>
      <w:r w:rsidRPr="000D0432">
        <w:rPr>
          <w:rFonts w:cs="Times New Roman"/>
        </w:rPr>
        <w:t xml:space="preserve">, </w:t>
      </w:r>
      <w:r w:rsidRPr="000D0432">
        <w:rPr>
          <w:rFonts w:cs="Times New Roman"/>
          <w:i/>
          <w:iCs/>
        </w:rPr>
        <w:t>HL</w:t>
      </w:r>
      <w:r w:rsidRPr="000D0432">
        <w:rPr>
          <w:rFonts w:cs="Times New Roman"/>
        </w:rPr>
        <w:t xml:space="preserve"> = -</w:t>
      </w:r>
      <w:r w:rsidR="00063E9E" w:rsidRPr="000D0432">
        <w:rPr>
          <w:rFonts w:cs="Times New Roman"/>
        </w:rPr>
        <w:t>4</w:t>
      </w:r>
      <w:r w:rsidRPr="000D0432">
        <w:rPr>
          <w:rFonts w:cs="Times New Roman"/>
        </w:rPr>
        <w:t>.00 bpm [</w:t>
      </w:r>
      <w:r w:rsidR="00CB7D5C" w:rsidRPr="000D0432">
        <w:rPr>
          <w:rFonts w:cs="Times New Roman"/>
        </w:rPr>
        <w:t>95% upper bound:</w:t>
      </w:r>
      <w:r w:rsidRPr="000D0432">
        <w:rPr>
          <w:rFonts w:cs="Times New Roman"/>
        </w:rPr>
        <w:t xml:space="preserve"> -2.00</w:t>
      </w:r>
      <w:r w:rsidR="00CB7D5C" w:rsidRPr="000D0432">
        <w:rPr>
          <w:rFonts w:cs="Times New Roman"/>
        </w:rPr>
        <w:t xml:space="preserve"> bpm</w:t>
      </w:r>
      <w:r w:rsidRPr="000D0432">
        <w:rPr>
          <w:rFonts w:cs="Times New Roman"/>
        </w:rPr>
        <w:t>]</w:t>
      </w:r>
      <w:r w:rsidR="00BB6CEF" w:rsidRPr="000D0432">
        <w:rPr>
          <w:rFonts w:cs="Times New Roman"/>
        </w:rPr>
        <w:t>; see</w:t>
      </w:r>
      <w:r w:rsidRPr="000D0432">
        <w:rPr>
          <w:rFonts w:cs="Times New Roman"/>
        </w:rPr>
        <w:t xml:space="preserve"> </w:t>
      </w:r>
      <w:r w:rsidR="00C109D9" w:rsidRPr="000D0432">
        <w:rPr>
          <w:rFonts w:cs="Times New Roman"/>
        </w:rPr>
        <w:fldChar w:fldCharType="begin"/>
      </w:r>
      <w:r w:rsidR="00C109D9" w:rsidRPr="000D0432">
        <w:rPr>
          <w:rFonts w:cs="Times New Roman"/>
        </w:rPr>
        <w:instrText xml:space="preserve"> REF _Ref205318579 </w:instrText>
      </w:r>
      <w:r w:rsidR="00C109D9" w:rsidRPr="000D0432">
        <w:rPr>
          <w:rFonts w:cs="Times New Roman"/>
        </w:rPr>
        <w:fldChar w:fldCharType="separate"/>
      </w:r>
      <w:r w:rsidR="00AC028F" w:rsidRPr="000D0432">
        <w:t>Figure S</w:t>
      </w:r>
      <w:r w:rsidR="00AC028F">
        <w:rPr>
          <w:noProof/>
        </w:rPr>
        <w:t>3</w:t>
      </w:r>
      <w:r w:rsidR="00C109D9" w:rsidRPr="000D0432">
        <w:rPr>
          <w:rFonts w:cs="Times New Roman"/>
        </w:rPr>
        <w:fldChar w:fldCharType="end"/>
      </w:r>
      <w:r w:rsidRPr="000D0432">
        <w:rPr>
          <w:rFonts w:cs="Times New Roman"/>
        </w:rPr>
        <w:t xml:space="preserve">). At the median (i.e., </w:t>
      </w:r>
      <w:r w:rsidRPr="000D0432">
        <w:rPr>
          <w:rFonts w:cs="Times New Roman"/>
          <w:i/>
          <w:iCs/>
        </w:rPr>
        <w:t>HL</w:t>
      </w:r>
      <w:r w:rsidRPr="000D0432">
        <w:rPr>
          <w:rFonts w:cs="Times New Roman"/>
        </w:rPr>
        <w:t xml:space="preserve">), this is </w:t>
      </w:r>
      <w:r w:rsidR="00063E9E" w:rsidRPr="000D0432">
        <w:rPr>
          <w:rFonts w:cs="Times New Roman"/>
        </w:rPr>
        <w:t>four</w:t>
      </w:r>
      <w:r w:rsidRPr="000D0432">
        <w:rPr>
          <w:rFonts w:cs="Times New Roman"/>
        </w:rPr>
        <w:t xml:space="preserve"> beats per minute (1</w:t>
      </w:r>
      <w:r w:rsidR="00E87BBF" w:rsidRPr="000D0432">
        <w:rPr>
          <w:rFonts w:cs="Times New Roman"/>
        </w:rPr>
        <w:t>1.4</w:t>
      </w:r>
      <w:r w:rsidRPr="000D0432">
        <w:rPr>
          <w:rFonts w:cs="Times New Roman"/>
        </w:rPr>
        <w:t xml:space="preserve">%) less. </w:t>
      </w:r>
    </w:p>
    <w:p w14:paraId="3ACD0A48" w14:textId="5995ED4F" w:rsidR="00E02AC9" w:rsidRPr="000D0432" w:rsidRDefault="00E02AC9" w:rsidP="00E02AC9">
      <w:pPr>
        <w:spacing w:line="240" w:lineRule="auto"/>
        <w:rPr>
          <w:rFonts w:cs="Times New Roman"/>
        </w:rPr>
      </w:pPr>
    </w:p>
    <w:p w14:paraId="6B57EF04" w14:textId="77777777" w:rsidR="00C40A54" w:rsidRPr="000D0432" w:rsidRDefault="00824275" w:rsidP="00C40A54">
      <w:pPr>
        <w:keepNext/>
        <w:spacing w:line="240" w:lineRule="auto"/>
      </w:pPr>
      <w:r w:rsidRPr="000D0432">
        <w:rPr>
          <w:rFonts w:cs="Times New Roman"/>
          <w:b/>
          <w:bCs/>
          <w:noProof/>
        </w:rPr>
        <w:drawing>
          <wp:inline distT="0" distB="0" distL="0" distR="0" wp14:anchorId="7D9566F9" wp14:editId="146F527C">
            <wp:extent cx="5943600" cy="4457700"/>
            <wp:effectExtent l="0" t="0" r="0" b="0"/>
            <wp:docPr id="642582140" name="Picture 7" descr="A diagram of 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82140" name="Picture 7" descr="A diagram of a diagram of a person's body&#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4450ABA" w14:textId="0A0F0791" w:rsidR="002145CA" w:rsidRPr="00456B1B" w:rsidRDefault="00C40A54" w:rsidP="00456B1B">
      <w:pPr>
        <w:pStyle w:val="Caption"/>
        <w:rPr>
          <w:color w:val="auto"/>
        </w:rPr>
      </w:pPr>
      <w:bookmarkStart w:id="21" w:name="_Ref205318579"/>
      <w:r w:rsidRPr="000D0432">
        <w:rPr>
          <w:color w:val="auto"/>
        </w:rPr>
        <w:t>Figure S</w:t>
      </w:r>
      <w:r w:rsidR="004D1D83" w:rsidRPr="000D0432">
        <w:rPr>
          <w:color w:val="auto"/>
        </w:rPr>
        <w:fldChar w:fldCharType="begin"/>
      </w:r>
      <w:r w:rsidR="004D1D83" w:rsidRPr="000D0432">
        <w:rPr>
          <w:color w:val="auto"/>
        </w:rPr>
        <w:instrText xml:space="preserve"> SEQ Figure_S \* ARABIC </w:instrText>
      </w:r>
      <w:r w:rsidR="004D1D83" w:rsidRPr="000D0432">
        <w:rPr>
          <w:color w:val="auto"/>
        </w:rPr>
        <w:fldChar w:fldCharType="separate"/>
      </w:r>
      <w:r w:rsidR="00AC028F">
        <w:rPr>
          <w:noProof/>
          <w:color w:val="auto"/>
        </w:rPr>
        <w:t>3</w:t>
      </w:r>
      <w:r w:rsidR="004D1D83" w:rsidRPr="000D0432">
        <w:rPr>
          <w:noProof/>
          <w:color w:val="auto"/>
        </w:rPr>
        <w:fldChar w:fldCharType="end"/>
      </w:r>
      <w:bookmarkEnd w:id="21"/>
      <w:r w:rsidRPr="000D0432">
        <w:rPr>
          <w:color w:val="auto"/>
        </w:rPr>
        <w:t>.</w:t>
      </w:r>
      <w:r w:rsidRPr="000D0432">
        <w:rPr>
          <w:b w:val="0"/>
          <w:bCs w:val="0"/>
          <w:color w:val="auto"/>
        </w:rPr>
        <w:t xml:space="preserve"> Violin plot depicting the distribution and box plot depicting the median and IQR of participants’ heart rate increase (change in beats per minute from average resting HR to first plank walk maximum HR), by condition (including all outliers).</w:t>
      </w:r>
    </w:p>
    <w:p w14:paraId="7421D7EA" w14:textId="77777777" w:rsidR="00E15888" w:rsidRDefault="00E15888" w:rsidP="002145CA">
      <w:pPr>
        <w:spacing w:after="0" w:line="240" w:lineRule="auto"/>
        <w:ind w:firstLine="720"/>
        <w:rPr>
          <w:rFonts w:cs="Times New Roman"/>
          <w:i/>
          <w:iCs/>
        </w:rPr>
      </w:pPr>
    </w:p>
    <w:p w14:paraId="42BD4ECC" w14:textId="77777777" w:rsidR="000265E2" w:rsidRDefault="000265E2" w:rsidP="002145CA">
      <w:pPr>
        <w:spacing w:after="0" w:line="240" w:lineRule="auto"/>
        <w:ind w:firstLine="720"/>
        <w:rPr>
          <w:rFonts w:cs="Times New Roman"/>
          <w:i/>
          <w:iCs/>
        </w:rPr>
      </w:pPr>
    </w:p>
    <w:p w14:paraId="49A67B34" w14:textId="77777777" w:rsidR="000265E2" w:rsidRDefault="000265E2" w:rsidP="002145CA">
      <w:pPr>
        <w:spacing w:after="0" w:line="240" w:lineRule="auto"/>
        <w:ind w:firstLine="720"/>
        <w:rPr>
          <w:rFonts w:cs="Times New Roman"/>
          <w:i/>
          <w:iCs/>
        </w:rPr>
      </w:pPr>
    </w:p>
    <w:p w14:paraId="0523EBFD" w14:textId="77777777" w:rsidR="000265E2" w:rsidRDefault="000265E2" w:rsidP="002145CA">
      <w:pPr>
        <w:spacing w:after="0" w:line="240" w:lineRule="auto"/>
        <w:ind w:firstLine="720"/>
        <w:rPr>
          <w:rFonts w:cs="Times New Roman"/>
          <w:i/>
          <w:iCs/>
        </w:rPr>
      </w:pPr>
    </w:p>
    <w:p w14:paraId="5FBC1373" w14:textId="77777777" w:rsidR="000265E2" w:rsidRDefault="000265E2" w:rsidP="002145CA">
      <w:pPr>
        <w:spacing w:after="0" w:line="240" w:lineRule="auto"/>
        <w:ind w:firstLine="720"/>
        <w:rPr>
          <w:rFonts w:cs="Times New Roman"/>
          <w:i/>
          <w:iCs/>
        </w:rPr>
      </w:pPr>
    </w:p>
    <w:p w14:paraId="20436FA8" w14:textId="77777777" w:rsidR="000265E2" w:rsidRDefault="000265E2" w:rsidP="002145CA">
      <w:pPr>
        <w:spacing w:after="0" w:line="240" w:lineRule="auto"/>
        <w:ind w:firstLine="720"/>
        <w:rPr>
          <w:rFonts w:cs="Times New Roman"/>
          <w:i/>
          <w:iCs/>
        </w:rPr>
      </w:pPr>
    </w:p>
    <w:p w14:paraId="7D1C1287" w14:textId="3FC2CBD7" w:rsidR="002561E9" w:rsidRDefault="00116215" w:rsidP="002145CA">
      <w:pPr>
        <w:spacing w:after="0" w:line="240" w:lineRule="auto"/>
        <w:ind w:firstLine="720"/>
        <w:rPr>
          <w:rFonts w:cs="Times New Roman"/>
        </w:rPr>
      </w:pPr>
      <w:r>
        <w:rPr>
          <w:rFonts w:cs="Times New Roman"/>
          <w:b/>
          <w:bCs/>
          <w:i/>
          <w:iCs/>
        </w:rPr>
        <w:lastRenderedPageBreak/>
        <w:t xml:space="preserve">Drug </w:t>
      </w:r>
      <w:r w:rsidR="008347F0">
        <w:rPr>
          <w:rFonts w:cs="Times New Roman"/>
          <w:b/>
          <w:bCs/>
          <w:i/>
          <w:iCs/>
        </w:rPr>
        <w:t>C</w:t>
      </w:r>
      <w:r>
        <w:rPr>
          <w:rFonts w:cs="Times New Roman"/>
          <w:b/>
          <w:bCs/>
          <w:i/>
          <w:iCs/>
        </w:rPr>
        <w:t>ondition</w:t>
      </w:r>
      <w:r w:rsidRPr="00412C72">
        <w:rPr>
          <w:rFonts w:cs="Times New Roman"/>
          <w:b/>
          <w:bCs/>
        </w:rPr>
        <w:t xml:space="preserve"> </w:t>
      </w:r>
      <w:r w:rsidR="00E40E3C" w:rsidRPr="00412C72">
        <w:rPr>
          <w:rFonts w:cs="Times New Roman"/>
          <w:b/>
          <w:bCs/>
        </w:rPr>
        <w:t>×</w:t>
      </w:r>
      <w:r>
        <w:rPr>
          <w:rFonts w:cs="Times New Roman"/>
          <w:b/>
          <w:bCs/>
          <w:i/>
          <w:iCs/>
        </w:rPr>
        <w:t xml:space="preserve"> Timepoint on </w:t>
      </w:r>
      <w:r w:rsidR="00A130A4">
        <w:rPr>
          <w:rFonts w:cs="Times New Roman"/>
          <w:b/>
          <w:bCs/>
          <w:i/>
          <w:iCs/>
        </w:rPr>
        <w:t xml:space="preserve">Heart </w:t>
      </w:r>
      <w:r w:rsidR="008347F0">
        <w:rPr>
          <w:rFonts w:cs="Times New Roman"/>
          <w:b/>
          <w:bCs/>
          <w:i/>
          <w:iCs/>
        </w:rPr>
        <w:t>R</w:t>
      </w:r>
      <w:r w:rsidR="00A130A4">
        <w:rPr>
          <w:rFonts w:cs="Times New Roman"/>
          <w:b/>
          <w:bCs/>
          <w:i/>
          <w:iCs/>
        </w:rPr>
        <w:t>ate</w:t>
      </w:r>
      <w:r w:rsidR="00A130A4">
        <w:rPr>
          <w:rFonts w:cs="Times New Roman"/>
        </w:rPr>
        <w:t xml:space="preserve">. </w:t>
      </w:r>
      <w:r w:rsidR="00216B16" w:rsidRPr="00A130A4">
        <w:rPr>
          <w:rFonts w:cs="Times New Roman"/>
        </w:rPr>
        <w:t>As</w:t>
      </w:r>
      <w:r w:rsidR="00216B16">
        <w:rPr>
          <w:rFonts w:cs="Times New Roman"/>
        </w:rPr>
        <w:t xml:space="preserve"> another robustness check</w:t>
      </w:r>
      <w:r w:rsidR="00800EF8">
        <w:rPr>
          <w:rFonts w:cs="Times New Roman"/>
        </w:rPr>
        <w:t xml:space="preserve"> of this result</w:t>
      </w:r>
      <w:r w:rsidR="00216B16">
        <w:rPr>
          <w:rFonts w:cs="Times New Roman"/>
        </w:rPr>
        <w:t xml:space="preserve">, we also </w:t>
      </w:r>
      <w:r w:rsidR="00914535">
        <w:rPr>
          <w:rFonts w:cs="Times New Roman"/>
        </w:rPr>
        <w:t>ran a</w:t>
      </w:r>
      <w:r w:rsidR="007247A0">
        <w:rPr>
          <w:rFonts w:cs="Times New Roman"/>
        </w:rPr>
        <w:t xml:space="preserve"> linear mixed effects model</w:t>
      </w:r>
      <w:r w:rsidR="001D344B">
        <w:rPr>
          <w:rFonts w:cs="Times New Roman"/>
        </w:rPr>
        <w:t xml:space="preserve"> </w:t>
      </w:r>
      <w:r w:rsidR="00965895">
        <w:rPr>
          <w:rFonts w:cs="Times New Roman"/>
        </w:rPr>
        <w:t xml:space="preserve">with </w:t>
      </w:r>
      <w:r w:rsidR="00584274">
        <w:rPr>
          <w:rFonts w:cs="Times New Roman"/>
        </w:rPr>
        <w:t>heart rate</w:t>
      </w:r>
      <w:r w:rsidR="002F755F">
        <w:rPr>
          <w:rFonts w:cs="Times New Roman"/>
        </w:rPr>
        <w:t xml:space="preserve"> </w:t>
      </w:r>
      <w:r w:rsidR="001D344B">
        <w:rPr>
          <w:rFonts w:cs="Times New Roman"/>
        </w:rPr>
        <w:t xml:space="preserve">as the dependent variable, predicted by an </w:t>
      </w:r>
      <w:r w:rsidR="008C305C">
        <w:rPr>
          <w:rFonts w:cs="Times New Roman"/>
        </w:rPr>
        <w:t>interaction between</w:t>
      </w:r>
      <w:r w:rsidR="00965895">
        <w:rPr>
          <w:rFonts w:cs="Times New Roman"/>
        </w:rPr>
        <w:t xml:space="preserve"> drug condition</w:t>
      </w:r>
      <w:r w:rsidR="008C305C">
        <w:rPr>
          <w:rFonts w:cs="Times New Roman"/>
        </w:rPr>
        <w:t xml:space="preserve"> and </w:t>
      </w:r>
      <w:r w:rsidR="00965895">
        <w:rPr>
          <w:rFonts w:cs="Times New Roman"/>
        </w:rPr>
        <w:t>timepoint (resting vs. plank walk)</w:t>
      </w:r>
      <w:r w:rsidR="008C305C">
        <w:rPr>
          <w:rFonts w:cs="Times New Roman"/>
        </w:rPr>
        <w:t xml:space="preserve">, with </w:t>
      </w:r>
      <w:r w:rsidR="005D5858">
        <w:rPr>
          <w:rFonts w:cs="Times New Roman"/>
        </w:rPr>
        <w:t xml:space="preserve">a random intercept for </w:t>
      </w:r>
      <w:r w:rsidR="00A94343">
        <w:rPr>
          <w:rFonts w:cs="Times New Roman"/>
        </w:rPr>
        <w:t>individual p</w:t>
      </w:r>
      <w:r w:rsidR="009A288B">
        <w:rPr>
          <w:rFonts w:cs="Times New Roman"/>
        </w:rPr>
        <w:t>articipants</w:t>
      </w:r>
      <w:r w:rsidR="005D5858">
        <w:rPr>
          <w:rFonts w:cs="Times New Roman"/>
        </w:rPr>
        <w:t>.</w:t>
      </w:r>
    </w:p>
    <w:p w14:paraId="1BA3AC16" w14:textId="665162AE" w:rsidR="00652D86" w:rsidRDefault="00BA6641" w:rsidP="00652D86">
      <w:pPr>
        <w:spacing w:after="0" w:line="240" w:lineRule="auto"/>
        <w:ind w:firstLine="720"/>
        <w:rPr>
          <w:rFonts w:cs="Times New Roman"/>
        </w:rPr>
      </w:pPr>
      <w:r w:rsidRPr="00BA6641">
        <w:rPr>
          <w:rFonts w:cs="Times New Roman"/>
        </w:rPr>
        <w:t> Consistent with the heart rate</w:t>
      </w:r>
      <w:r>
        <w:rPr>
          <w:rFonts w:cs="Times New Roman"/>
        </w:rPr>
        <w:t xml:space="preserve"> i</w:t>
      </w:r>
      <w:r w:rsidRPr="00BA6641">
        <w:rPr>
          <w:rFonts w:cs="Times New Roman"/>
        </w:rPr>
        <w:t xml:space="preserve">ncrease group difference reported </w:t>
      </w:r>
      <w:r w:rsidR="00425FBE">
        <w:rPr>
          <w:rFonts w:cs="Times New Roman"/>
        </w:rPr>
        <w:t>above and in the main tex</w:t>
      </w:r>
      <w:r w:rsidR="00157936">
        <w:rPr>
          <w:rFonts w:cs="Times New Roman"/>
        </w:rPr>
        <w:t>t</w:t>
      </w:r>
      <w:r w:rsidRPr="00BA6641">
        <w:rPr>
          <w:rFonts w:cs="Times New Roman"/>
        </w:rPr>
        <w:t>, this LMM showed a significant interaction between drug condition and timepoint</w:t>
      </w:r>
      <w:r w:rsidR="00652D86">
        <w:rPr>
          <w:rFonts w:cs="Times New Roman"/>
        </w:rPr>
        <w:t xml:space="preserve"> on heart rate</w:t>
      </w:r>
      <w:r w:rsidR="00425FBE">
        <w:rPr>
          <w:rFonts w:cs="Times New Roman"/>
        </w:rPr>
        <w:t xml:space="preserve">, </w:t>
      </w:r>
      <w:r w:rsidR="000B7CC8" w:rsidRPr="000B7CC8">
        <w:rPr>
          <w:rFonts w:cs="Times New Roman"/>
        </w:rPr>
        <w:t>χ</w:t>
      </w:r>
      <w:proofErr w:type="gramStart"/>
      <w:r w:rsidR="000B7CC8" w:rsidRPr="000B7CC8">
        <w:rPr>
          <w:rFonts w:cs="Times New Roman"/>
        </w:rPr>
        <w:t>²(</w:t>
      </w:r>
      <w:proofErr w:type="gramEnd"/>
      <w:r w:rsidR="000B7CC8">
        <w:rPr>
          <w:rFonts w:cs="Times New Roman"/>
        </w:rPr>
        <w:t>1</w:t>
      </w:r>
      <w:r w:rsidR="000B7CC8" w:rsidRPr="000B7CC8">
        <w:rPr>
          <w:rFonts w:cs="Times New Roman"/>
        </w:rPr>
        <w:t xml:space="preserve">) = </w:t>
      </w:r>
      <w:r w:rsidR="000B7CC8">
        <w:rPr>
          <w:rFonts w:cs="Times New Roman"/>
        </w:rPr>
        <w:t>3.99</w:t>
      </w:r>
      <w:r w:rsidR="000B7CC8" w:rsidRPr="000B7CC8">
        <w:rPr>
          <w:rFonts w:cs="Times New Roman"/>
        </w:rPr>
        <w:t>,</w:t>
      </w:r>
      <w:r w:rsidR="000B7CC8">
        <w:rPr>
          <w:rFonts w:cs="Times New Roman"/>
        </w:rPr>
        <w:t xml:space="preserve"> </w:t>
      </w:r>
      <w:r w:rsidR="000B7CC8">
        <w:rPr>
          <w:rFonts w:cs="Times New Roman"/>
          <w:i/>
          <w:iCs/>
        </w:rPr>
        <w:t xml:space="preserve">p </w:t>
      </w:r>
      <w:r w:rsidR="000B7CC8">
        <w:rPr>
          <w:rFonts w:cs="Times New Roman"/>
        </w:rPr>
        <w:t>= .046</w:t>
      </w:r>
      <w:r w:rsidR="00652D86">
        <w:rPr>
          <w:rFonts w:cs="Times New Roman"/>
        </w:rPr>
        <w:t xml:space="preserve">. </w:t>
      </w:r>
      <w:r w:rsidR="00A325F6" w:rsidRPr="00A325F6">
        <w:rPr>
          <w:rFonts w:cs="Times New Roman"/>
        </w:rPr>
        <w:t>Pairwise contrasts o</w:t>
      </w:r>
      <w:r w:rsidR="00601893">
        <w:rPr>
          <w:rFonts w:cs="Times New Roman"/>
        </w:rPr>
        <w:t>n</w:t>
      </w:r>
      <w:r w:rsidR="00A325F6" w:rsidRPr="00A325F6">
        <w:rPr>
          <w:rFonts w:cs="Times New Roman"/>
        </w:rPr>
        <w:t xml:space="preserve"> model-derived estimated marginal means </w:t>
      </w:r>
      <w:r w:rsidR="00601893">
        <w:rPr>
          <w:rFonts w:cs="Times New Roman"/>
        </w:rPr>
        <w:t>suggested</w:t>
      </w:r>
      <w:r w:rsidR="00A325F6" w:rsidRPr="00A325F6">
        <w:rPr>
          <w:rFonts w:cs="Times New Roman"/>
        </w:rPr>
        <w:t xml:space="preserve"> that</w:t>
      </w:r>
      <w:r w:rsidR="00A325F6">
        <w:rPr>
          <w:rFonts w:cs="Times New Roman"/>
        </w:rPr>
        <w:t xml:space="preserve"> </w:t>
      </w:r>
      <w:r w:rsidR="00652D86" w:rsidRPr="00BA6641">
        <w:rPr>
          <w:rFonts w:cs="Times New Roman"/>
        </w:rPr>
        <w:t>the effect of timepoint (i.e., the effect of the plank walk) on heart rate</w:t>
      </w:r>
      <w:r w:rsidR="00652D86">
        <w:rPr>
          <w:rFonts w:cs="Times New Roman"/>
        </w:rPr>
        <w:t xml:space="preserve"> </w:t>
      </w:r>
      <w:r w:rsidR="00652D86" w:rsidRPr="00BA6641">
        <w:rPr>
          <w:rFonts w:cs="Times New Roman"/>
        </w:rPr>
        <w:t>was significantly weaker in the acetaminophen condition than in the placebo condition,</w:t>
      </w:r>
      <w:r w:rsidR="00652D86" w:rsidRPr="00412C72">
        <w:rPr>
          <w:rFonts w:cs="Times New Roman"/>
          <w:i/>
          <w:iCs/>
          <w:u w:val="single"/>
        </w:rPr>
        <w:t xml:space="preserve"> t</w:t>
      </w:r>
      <w:r w:rsidR="00652D86" w:rsidRPr="00BA6641">
        <w:rPr>
          <w:rFonts w:cs="Times New Roman"/>
        </w:rPr>
        <w:t xml:space="preserve">(254) = -2.00, </w:t>
      </w:r>
      <w:r w:rsidR="00652D86" w:rsidRPr="00412C72">
        <w:rPr>
          <w:rFonts w:cs="Times New Roman"/>
          <w:i/>
          <w:iCs/>
        </w:rPr>
        <w:t>p</w:t>
      </w:r>
      <w:r w:rsidR="00652D86" w:rsidRPr="00BA6641">
        <w:rPr>
          <w:rFonts w:cs="Times New Roman"/>
        </w:rPr>
        <w:t xml:space="preserve"> = .047, </w:t>
      </w:r>
      <w:r w:rsidR="00652D86" w:rsidRPr="00412C72">
        <w:rPr>
          <w:rFonts w:cs="Times New Roman"/>
          <w:i/>
          <w:iCs/>
        </w:rPr>
        <w:t>b</w:t>
      </w:r>
      <w:r w:rsidR="00652D86" w:rsidRPr="00BA6641">
        <w:rPr>
          <w:rFonts w:cs="Times New Roman"/>
        </w:rPr>
        <w:t xml:space="preserve"> = -3.79 bpm (acetaminophen: </w:t>
      </w:r>
      <w:r w:rsidR="00652D86" w:rsidRPr="00412C72">
        <w:rPr>
          <w:rFonts w:cs="Times New Roman"/>
          <w:i/>
          <w:iCs/>
        </w:rPr>
        <w:t>t</w:t>
      </w:r>
      <w:r w:rsidR="00652D86" w:rsidRPr="00BA6641">
        <w:rPr>
          <w:rFonts w:cs="Times New Roman"/>
        </w:rPr>
        <w:t xml:space="preserve">(253) = 25.01, </w:t>
      </w:r>
      <w:r w:rsidR="00652D86" w:rsidRPr="00412C72">
        <w:rPr>
          <w:rFonts w:cs="Times New Roman"/>
          <w:i/>
          <w:iCs/>
        </w:rPr>
        <w:t>p</w:t>
      </w:r>
      <w:r w:rsidR="00652D86" w:rsidRPr="00BA6641">
        <w:rPr>
          <w:rFonts w:cs="Times New Roman"/>
        </w:rPr>
        <w:t xml:space="preserve"> &lt; .001, </w:t>
      </w:r>
      <w:r w:rsidR="00652D86" w:rsidRPr="00412C72">
        <w:rPr>
          <w:rFonts w:cs="Times New Roman"/>
          <w:i/>
          <w:iCs/>
        </w:rPr>
        <w:t>b</w:t>
      </w:r>
      <w:r w:rsidR="00652D86" w:rsidRPr="00BA6641">
        <w:rPr>
          <w:rFonts w:cs="Times New Roman"/>
        </w:rPr>
        <w:t xml:space="preserve"> = 33.6 bpm; placebo:</w:t>
      </w:r>
      <w:r w:rsidR="00652D86">
        <w:rPr>
          <w:rFonts w:cs="Times New Roman"/>
        </w:rPr>
        <w:t xml:space="preserve"> </w:t>
      </w:r>
      <w:r w:rsidR="00652D86" w:rsidRPr="00412C72">
        <w:rPr>
          <w:rFonts w:cs="Times New Roman"/>
          <w:i/>
          <w:iCs/>
        </w:rPr>
        <w:t>t</w:t>
      </w:r>
      <w:r w:rsidR="00652D86" w:rsidRPr="00BA6641">
        <w:rPr>
          <w:rFonts w:cs="Times New Roman"/>
        </w:rPr>
        <w:t xml:space="preserve">(254) = 28.03, </w:t>
      </w:r>
      <w:r w:rsidR="00652D86" w:rsidRPr="00412C72">
        <w:rPr>
          <w:rFonts w:cs="Times New Roman"/>
          <w:i/>
          <w:iCs/>
        </w:rPr>
        <w:t>p</w:t>
      </w:r>
      <w:r w:rsidR="00652D86" w:rsidRPr="00BA6641">
        <w:rPr>
          <w:rFonts w:cs="Times New Roman"/>
        </w:rPr>
        <w:t xml:space="preserve"> &lt; .001, </w:t>
      </w:r>
      <w:r w:rsidR="00652D86" w:rsidRPr="00412C72">
        <w:rPr>
          <w:rFonts w:cs="Times New Roman"/>
          <w:i/>
          <w:iCs/>
        </w:rPr>
        <w:t>b</w:t>
      </w:r>
      <w:r w:rsidR="00652D86" w:rsidRPr="00BA6641">
        <w:rPr>
          <w:rFonts w:cs="Times New Roman"/>
        </w:rPr>
        <w:t xml:space="preserve"> = 37.4 bpm). </w:t>
      </w:r>
      <w:r w:rsidR="00652D86">
        <w:rPr>
          <w:rFonts w:cs="Times New Roman"/>
        </w:rPr>
        <w:t xml:space="preserve"> </w:t>
      </w:r>
    </w:p>
    <w:p w14:paraId="7F0B7C53" w14:textId="5A41FB1F" w:rsidR="003E3A22" w:rsidRPr="00075035" w:rsidRDefault="003E3A22" w:rsidP="00652D86">
      <w:pPr>
        <w:spacing w:after="0" w:line="240" w:lineRule="auto"/>
        <w:ind w:firstLine="720"/>
        <w:rPr>
          <w:rFonts w:cs="Times New Roman"/>
        </w:rPr>
      </w:pPr>
      <w:r>
        <w:rPr>
          <w:rFonts w:cs="Times New Roman"/>
        </w:rPr>
        <w:t>Also as expected, there was a main effect of timepoint</w:t>
      </w:r>
      <w:r w:rsidR="00A1053D">
        <w:rPr>
          <w:rFonts w:cs="Times New Roman"/>
        </w:rPr>
        <w:t xml:space="preserve"> on heart rate, </w:t>
      </w:r>
      <w:r w:rsidR="00A1053D" w:rsidRPr="000B7CC8">
        <w:rPr>
          <w:rFonts w:cs="Times New Roman"/>
        </w:rPr>
        <w:t>χ</w:t>
      </w:r>
      <w:proofErr w:type="gramStart"/>
      <w:r w:rsidR="00A1053D" w:rsidRPr="000B7CC8">
        <w:rPr>
          <w:rFonts w:cs="Times New Roman"/>
        </w:rPr>
        <w:t>²(</w:t>
      </w:r>
      <w:proofErr w:type="gramEnd"/>
      <w:r w:rsidR="00A1053D">
        <w:rPr>
          <w:rFonts w:cs="Times New Roman"/>
        </w:rPr>
        <w:t>1</w:t>
      </w:r>
      <w:r w:rsidR="00A1053D" w:rsidRPr="000B7CC8">
        <w:rPr>
          <w:rFonts w:cs="Times New Roman"/>
        </w:rPr>
        <w:t xml:space="preserve">) = </w:t>
      </w:r>
      <w:r w:rsidR="00A1053D">
        <w:rPr>
          <w:rFonts w:cs="Times New Roman"/>
        </w:rPr>
        <w:t>1407.</w:t>
      </w:r>
      <w:r w:rsidR="006357FB">
        <w:rPr>
          <w:rFonts w:cs="Times New Roman"/>
        </w:rPr>
        <w:t xml:space="preserve">96, </w:t>
      </w:r>
      <w:r w:rsidR="006357FB">
        <w:rPr>
          <w:rFonts w:cs="Times New Roman"/>
          <w:i/>
          <w:iCs/>
        </w:rPr>
        <w:t xml:space="preserve">p </w:t>
      </w:r>
      <w:r w:rsidR="006357FB">
        <w:rPr>
          <w:rFonts w:cs="Times New Roman"/>
        </w:rPr>
        <w:t xml:space="preserve">&lt; .001. </w:t>
      </w:r>
      <w:r w:rsidR="001D2B53">
        <w:rPr>
          <w:rFonts w:cs="Times New Roman"/>
        </w:rPr>
        <w:t xml:space="preserve">Pairwise contrasts on model-derived estimated marginal means indicated that participants’ heart rates were significantly higher </w:t>
      </w:r>
      <w:r w:rsidR="00E25B87">
        <w:rPr>
          <w:rFonts w:cs="Times New Roman"/>
        </w:rPr>
        <w:t>on the plank walk (</w:t>
      </w:r>
      <w:r w:rsidR="00E25B87">
        <w:rPr>
          <w:rFonts w:cs="Times New Roman"/>
          <w:i/>
          <w:iCs/>
        </w:rPr>
        <w:t xml:space="preserve">M </w:t>
      </w:r>
      <w:r w:rsidR="00E25B87">
        <w:rPr>
          <w:rFonts w:cs="Times New Roman"/>
        </w:rPr>
        <w:t>= 108.2 bpm [106.4, 110.1</w:t>
      </w:r>
      <w:r w:rsidR="00A93343">
        <w:rPr>
          <w:rFonts w:cs="Times New Roman"/>
        </w:rPr>
        <w:t>]</w:t>
      </w:r>
      <w:r w:rsidR="00E25B87">
        <w:rPr>
          <w:rFonts w:cs="Times New Roman"/>
        </w:rPr>
        <w:t xml:space="preserve">) than at rest </w:t>
      </w:r>
      <w:r w:rsidR="00F14576">
        <w:rPr>
          <w:rFonts w:cs="Times New Roman"/>
        </w:rPr>
        <w:t>(</w:t>
      </w:r>
      <w:r w:rsidR="00F14576">
        <w:rPr>
          <w:rFonts w:cs="Times New Roman"/>
          <w:i/>
          <w:iCs/>
        </w:rPr>
        <w:t xml:space="preserve">M </w:t>
      </w:r>
      <w:r w:rsidR="00F14576">
        <w:rPr>
          <w:rFonts w:cs="Times New Roman"/>
        </w:rPr>
        <w:t>= 72.7 bpm [70.9, 74.5</w:t>
      </w:r>
      <w:r w:rsidR="00A32E6D">
        <w:rPr>
          <w:rFonts w:cs="Times New Roman"/>
        </w:rPr>
        <w:t>]</w:t>
      </w:r>
      <w:r w:rsidR="00F14576">
        <w:rPr>
          <w:rFonts w:cs="Times New Roman"/>
        </w:rPr>
        <w:t xml:space="preserve">), </w:t>
      </w:r>
      <w:proofErr w:type="gramStart"/>
      <w:r w:rsidR="00F14576">
        <w:rPr>
          <w:rFonts w:cs="Times New Roman"/>
          <w:i/>
          <w:iCs/>
        </w:rPr>
        <w:t>t</w:t>
      </w:r>
      <w:r w:rsidR="004013BD">
        <w:rPr>
          <w:rFonts w:cs="Times New Roman"/>
        </w:rPr>
        <w:t>(</w:t>
      </w:r>
      <w:proofErr w:type="gramEnd"/>
      <w:r w:rsidR="004013BD">
        <w:rPr>
          <w:rFonts w:cs="Times New Roman"/>
        </w:rPr>
        <w:t xml:space="preserve">254) = -37.42, </w:t>
      </w:r>
      <w:r w:rsidR="004013BD">
        <w:rPr>
          <w:rFonts w:cs="Times New Roman"/>
          <w:i/>
          <w:iCs/>
        </w:rPr>
        <w:t xml:space="preserve">p </w:t>
      </w:r>
      <w:r w:rsidR="004013BD">
        <w:rPr>
          <w:rFonts w:cs="Times New Roman"/>
        </w:rPr>
        <w:t>&lt; .001</w:t>
      </w:r>
      <w:r w:rsidR="00075035">
        <w:rPr>
          <w:rFonts w:cs="Times New Roman"/>
        </w:rPr>
        <w:t xml:space="preserve">, </w:t>
      </w:r>
      <w:proofErr w:type="spellStart"/>
      <w:r w:rsidR="00075035">
        <w:rPr>
          <w:rFonts w:cs="Times New Roman"/>
          <w:i/>
          <w:iCs/>
        </w:rPr>
        <w:t>M</w:t>
      </w:r>
      <w:r w:rsidR="00075035" w:rsidRPr="00412C72">
        <w:rPr>
          <w:rFonts w:cs="Times New Roman"/>
          <w:vertAlign w:val="subscript"/>
        </w:rPr>
        <w:t>diff</w:t>
      </w:r>
      <w:proofErr w:type="spellEnd"/>
      <w:r w:rsidR="00075035">
        <w:rPr>
          <w:rFonts w:cs="Times New Roman"/>
        </w:rPr>
        <w:t xml:space="preserve"> = 35.5 bpm [33.7, 37.4]</w:t>
      </w:r>
      <w:r w:rsidR="004A3D3B">
        <w:rPr>
          <w:rFonts w:cs="Times New Roman"/>
        </w:rPr>
        <w:t xml:space="preserve">. </w:t>
      </w:r>
      <w:r w:rsidR="00040616">
        <w:rPr>
          <w:rFonts w:cs="Times New Roman"/>
        </w:rPr>
        <w:t xml:space="preserve">Also as expected, there was no main effect of drug condition (given that the two groups did not differ at rest), </w:t>
      </w:r>
      <w:r w:rsidR="00040616" w:rsidRPr="000B7CC8">
        <w:rPr>
          <w:rFonts w:cs="Times New Roman"/>
        </w:rPr>
        <w:t>χ</w:t>
      </w:r>
      <w:proofErr w:type="gramStart"/>
      <w:r w:rsidR="00040616" w:rsidRPr="000B7CC8">
        <w:rPr>
          <w:rFonts w:cs="Times New Roman"/>
        </w:rPr>
        <w:t>²(</w:t>
      </w:r>
      <w:proofErr w:type="gramEnd"/>
      <w:r w:rsidR="00040616" w:rsidRPr="00040616">
        <w:rPr>
          <w:rFonts w:cs="Times New Roman"/>
        </w:rPr>
        <w:t>1</w:t>
      </w:r>
      <w:r w:rsidR="00040616" w:rsidRPr="000B7CC8">
        <w:rPr>
          <w:rFonts w:cs="Times New Roman"/>
        </w:rPr>
        <w:t xml:space="preserve">) = </w:t>
      </w:r>
      <w:r w:rsidR="00B40941">
        <w:rPr>
          <w:rFonts w:cs="Times New Roman"/>
        </w:rPr>
        <w:t>1.00</w:t>
      </w:r>
      <w:r w:rsidR="00040616" w:rsidRPr="000B7CC8">
        <w:rPr>
          <w:rFonts w:cs="Times New Roman"/>
        </w:rPr>
        <w:t>,</w:t>
      </w:r>
      <w:r w:rsidR="00040616" w:rsidRPr="00040616">
        <w:rPr>
          <w:rFonts w:cs="Times New Roman"/>
        </w:rPr>
        <w:t xml:space="preserve"> </w:t>
      </w:r>
      <w:r w:rsidR="00040616" w:rsidRPr="00040616">
        <w:rPr>
          <w:rFonts w:cs="Times New Roman"/>
          <w:i/>
          <w:iCs/>
        </w:rPr>
        <w:t xml:space="preserve">p </w:t>
      </w:r>
      <w:r w:rsidR="00040616" w:rsidRPr="00040616">
        <w:rPr>
          <w:rFonts w:cs="Times New Roman"/>
        </w:rPr>
        <w:t>= .</w:t>
      </w:r>
      <w:r w:rsidR="00B40941">
        <w:rPr>
          <w:rFonts w:cs="Times New Roman"/>
        </w:rPr>
        <w:t>318.</w:t>
      </w:r>
    </w:p>
    <w:p w14:paraId="204CC2F1" w14:textId="77777777" w:rsidR="00E15888" w:rsidRDefault="00E15888" w:rsidP="00E8439C">
      <w:pPr>
        <w:spacing w:after="0" w:line="240" w:lineRule="auto"/>
        <w:rPr>
          <w:rFonts w:cs="Times New Roman"/>
          <w:i/>
          <w:iCs/>
        </w:rPr>
      </w:pPr>
    </w:p>
    <w:p w14:paraId="01E08B1D" w14:textId="77777777" w:rsidR="00E15888" w:rsidRDefault="00E15888" w:rsidP="002145CA">
      <w:pPr>
        <w:spacing w:after="0" w:line="240" w:lineRule="auto"/>
        <w:ind w:firstLine="720"/>
        <w:rPr>
          <w:rFonts w:cs="Times New Roman"/>
          <w:i/>
          <w:iCs/>
        </w:rPr>
      </w:pPr>
    </w:p>
    <w:p w14:paraId="074405AD" w14:textId="77777777" w:rsidR="000265E2" w:rsidRDefault="000265E2" w:rsidP="002145CA">
      <w:pPr>
        <w:spacing w:after="0" w:line="240" w:lineRule="auto"/>
        <w:ind w:firstLine="720"/>
        <w:rPr>
          <w:rFonts w:cs="Times New Roman"/>
          <w:i/>
          <w:iCs/>
        </w:rPr>
      </w:pPr>
    </w:p>
    <w:p w14:paraId="5BF74371" w14:textId="77777777" w:rsidR="000265E2" w:rsidRDefault="000265E2" w:rsidP="002145CA">
      <w:pPr>
        <w:spacing w:after="0" w:line="240" w:lineRule="auto"/>
        <w:ind w:firstLine="720"/>
        <w:rPr>
          <w:rFonts w:cs="Times New Roman"/>
          <w:i/>
          <w:iCs/>
        </w:rPr>
      </w:pPr>
    </w:p>
    <w:p w14:paraId="225EDC11" w14:textId="77777777" w:rsidR="000265E2" w:rsidRDefault="000265E2" w:rsidP="002145CA">
      <w:pPr>
        <w:spacing w:after="0" w:line="240" w:lineRule="auto"/>
        <w:ind w:firstLine="720"/>
        <w:rPr>
          <w:rFonts w:cs="Times New Roman"/>
          <w:i/>
          <w:iCs/>
        </w:rPr>
      </w:pPr>
    </w:p>
    <w:p w14:paraId="5F20D29C" w14:textId="77777777" w:rsidR="000265E2" w:rsidRDefault="000265E2" w:rsidP="002145CA">
      <w:pPr>
        <w:spacing w:after="0" w:line="240" w:lineRule="auto"/>
        <w:ind w:firstLine="720"/>
        <w:rPr>
          <w:rFonts w:cs="Times New Roman"/>
          <w:i/>
          <w:iCs/>
        </w:rPr>
      </w:pPr>
    </w:p>
    <w:p w14:paraId="74778772" w14:textId="77777777" w:rsidR="000265E2" w:rsidRDefault="000265E2" w:rsidP="002145CA">
      <w:pPr>
        <w:spacing w:after="0" w:line="240" w:lineRule="auto"/>
        <w:ind w:firstLine="720"/>
        <w:rPr>
          <w:rFonts w:cs="Times New Roman"/>
          <w:i/>
          <w:iCs/>
        </w:rPr>
      </w:pPr>
    </w:p>
    <w:p w14:paraId="53303C1D" w14:textId="77777777" w:rsidR="000265E2" w:rsidRDefault="000265E2" w:rsidP="002145CA">
      <w:pPr>
        <w:spacing w:after="0" w:line="240" w:lineRule="auto"/>
        <w:ind w:firstLine="720"/>
        <w:rPr>
          <w:rFonts w:cs="Times New Roman"/>
          <w:i/>
          <w:iCs/>
        </w:rPr>
      </w:pPr>
    </w:p>
    <w:p w14:paraId="30478B29" w14:textId="77777777" w:rsidR="000265E2" w:rsidRDefault="000265E2" w:rsidP="002145CA">
      <w:pPr>
        <w:spacing w:after="0" w:line="240" w:lineRule="auto"/>
        <w:ind w:firstLine="720"/>
        <w:rPr>
          <w:rFonts w:cs="Times New Roman"/>
          <w:i/>
          <w:iCs/>
        </w:rPr>
      </w:pPr>
    </w:p>
    <w:p w14:paraId="2CFF5B7A" w14:textId="77777777" w:rsidR="000265E2" w:rsidRDefault="000265E2" w:rsidP="002145CA">
      <w:pPr>
        <w:spacing w:after="0" w:line="240" w:lineRule="auto"/>
        <w:ind w:firstLine="720"/>
        <w:rPr>
          <w:rFonts w:cs="Times New Roman"/>
          <w:i/>
          <w:iCs/>
        </w:rPr>
      </w:pPr>
    </w:p>
    <w:p w14:paraId="51D15DF3" w14:textId="77777777" w:rsidR="000265E2" w:rsidRDefault="000265E2" w:rsidP="002145CA">
      <w:pPr>
        <w:spacing w:after="0" w:line="240" w:lineRule="auto"/>
        <w:ind w:firstLine="720"/>
        <w:rPr>
          <w:rFonts w:cs="Times New Roman"/>
          <w:i/>
          <w:iCs/>
        </w:rPr>
      </w:pPr>
    </w:p>
    <w:p w14:paraId="7D8A5008" w14:textId="77777777" w:rsidR="000265E2" w:rsidRDefault="000265E2" w:rsidP="002145CA">
      <w:pPr>
        <w:spacing w:after="0" w:line="240" w:lineRule="auto"/>
        <w:ind w:firstLine="720"/>
        <w:rPr>
          <w:rFonts w:cs="Times New Roman"/>
          <w:i/>
          <w:iCs/>
        </w:rPr>
      </w:pPr>
    </w:p>
    <w:p w14:paraId="6B85431F" w14:textId="77777777" w:rsidR="000265E2" w:rsidRDefault="000265E2" w:rsidP="002145CA">
      <w:pPr>
        <w:spacing w:after="0" w:line="240" w:lineRule="auto"/>
        <w:ind w:firstLine="720"/>
        <w:rPr>
          <w:rFonts w:cs="Times New Roman"/>
          <w:i/>
          <w:iCs/>
        </w:rPr>
      </w:pPr>
    </w:p>
    <w:p w14:paraId="56B17A58" w14:textId="77777777" w:rsidR="000265E2" w:rsidRDefault="000265E2" w:rsidP="002145CA">
      <w:pPr>
        <w:spacing w:after="0" w:line="240" w:lineRule="auto"/>
        <w:ind w:firstLine="720"/>
        <w:rPr>
          <w:rFonts w:cs="Times New Roman"/>
          <w:i/>
          <w:iCs/>
        </w:rPr>
      </w:pPr>
    </w:p>
    <w:p w14:paraId="73B773F3" w14:textId="77777777" w:rsidR="000265E2" w:rsidRDefault="000265E2" w:rsidP="002145CA">
      <w:pPr>
        <w:spacing w:after="0" w:line="240" w:lineRule="auto"/>
        <w:ind w:firstLine="720"/>
        <w:rPr>
          <w:rFonts w:cs="Times New Roman"/>
          <w:i/>
          <w:iCs/>
        </w:rPr>
      </w:pPr>
    </w:p>
    <w:p w14:paraId="6701ACFC" w14:textId="77777777" w:rsidR="000265E2" w:rsidRDefault="000265E2" w:rsidP="002145CA">
      <w:pPr>
        <w:spacing w:after="0" w:line="240" w:lineRule="auto"/>
        <w:ind w:firstLine="720"/>
        <w:rPr>
          <w:rFonts w:cs="Times New Roman"/>
          <w:i/>
          <w:iCs/>
        </w:rPr>
      </w:pPr>
    </w:p>
    <w:p w14:paraId="7249436A" w14:textId="77777777" w:rsidR="000265E2" w:rsidRDefault="000265E2" w:rsidP="002145CA">
      <w:pPr>
        <w:spacing w:after="0" w:line="240" w:lineRule="auto"/>
        <w:ind w:firstLine="720"/>
        <w:rPr>
          <w:rFonts w:cs="Times New Roman"/>
          <w:i/>
          <w:iCs/>
        </w:rPr>
      </w:pPr>
    </w:p>
    <w:p w14:paraId="0D6B2A14" w14:textId="77777777" w:rsidR="000265E2" w:rsidRDefault="000265E2" w:rsidP="002145CA">
      <w:pPr>
        <w:spacing w:after="0" w:line="240" w:lineRule="auto"/>
        <w:ind w:firstLine="720"/>
        <w:rPr>
          <w:rFonts w:cs="Times New Roman"/>
          <w:i/>
          <w:iCs/>
        </w:rPr>
      </w:pPr>
    </w:p>
    <w:p w14:paraId="3FE80049" w14:textId="77777777" w:rsidR="000265E2" w:rsidRDefault="000265E2" w:rsidP="002145CA">
      <w:pPr>
        <w:spacing w:after="0" w:line="240" w:lineRule="auto"/>
        <w:ind w:firstLine="720"/>
        <w:rPr>
          <w:rFonts w:cs="Times New Roman"/>
          <w:i/>
          <w:iCs/>
        </w:rPr>
      </w:pPr>
    </w:p>
    <w:p w14:paraId="6D92D7BB" w14:textId="77777777" w:rsidR="000265E2" w:rsidRDefault="000265E2" w:rsidP="002145CA">
      <w:pPr>
        <w:spacing w:after="0" w:line="240" w:lineRule="auto"/>
        <w:ind w:firstLine="720"/>
        <w:rPr>
          <w:rFonts w:cs="Times New Roman"/>
          <w:i/>
          <w:iCs/>
        </w:rPr>
      </w:pPr>
    </w:p>
    <w:p w14:paraId="6A8F85B3" w14:textId="77777777" w:rsidR="000265E2" w:rsidRDefault="000265E2" w:rsidP="002145CA">
      <w:pPr>
        <w:spacing w:after="0" w:line="240" w:lineRule="auto"/>
        <w:ind w:firstLine="720"/>
        <w:rPr>
          <w:rFonts w:cs="Times New Roman"/>
          <w:i/>
          <w:iCs/>
        </w:rPr>
      </w:pPr>
    </w:p>
    <w:p w14:paraId="3B2A6F57" w14:textId="77777777" w:rsidR="000265E2" w:rsidRDefault="000265E2" w:rsidP="002145CA">
      <w:pPr>
        <w:spacing w:after="0" w:line="240" w:lineRule="auto"/>
        <w:ind w:firstLine="720"/>
        <w:rPr>
          <w:rFonts w:cs="Times New Roman"/>
          <w:i/>
          <w:iCs/>
        </w:rPr>
      </w:pPr>
    </w:p>
    <w:p w14:paraId="6541DC29" w14:textId="77777777" w:rsidR="000265E2" w:rsidRDefault="000265E2" w:rsidP="002145CA">
      <w:pPr>
        <w:spacing w:after="0" w:line="240" w:lineRule="auto"/>
        <w:ind w:firstLine="720"/>
        <w:rPr>
          <w:rFonts w:cs="Times New Roman"/>
          <w:i/>
          <w:iCs/>
        </w:rPr>
      </w:pPr>
    </w:p>
    <w:p w14:paraId="0A34F9D2" w14:textId="77777777" w:rsidR="000265E2" w:rsidRDefault="000265E2" w:rsidP="002145CA">
      <w:pPr>
        <w:spacing w:after="0" w:line="240" w:lineRule="auto"/>
        <w:ind w:firstLine="720"/>
        <w:rPr>
          <w:rFonts w:cs="Times New Roman"/>
          <w:i/>
          <w:iCs/>
        </w:rPr>
      </w:pPr>
    </w:p>
    <w:p w14:paraId="70BC1D16" w14:textId="77777777" w:rsidR="000265E2" w:rsidRDefault="000265E2" w:rsidP="002145CA">
      <w:pPr>
        <w:spacing w:after="0" w:line="240" w:lineRule="auto"/>
        <w:ind w:firstLine="720"/>
        <w:rPr>
          <w:rFonts w:cs="Times New Roman"/>
          <w:i/>
          <w:iCs/>
        </w:rPr>
      </w:pPr>
    </w:p>
    <w:p w14:paraId="60D16E73" w14:textId="77777777" w:rsidR="000265E2" w:rsidRDefault="000265E2" w:rsidP="002145CA">
      <w:pPr>
        <w:spacing w:after="0" w:line="240" w:lineRule="auto"/>
        <w:ind w:firstLine="720"/>
        <w:rPr>
          <w:rFonts w:cs="Times New Roman"/>
          <w:i/>
          <w:iCs/>
        </w:rPr>
      </w:pPr>
    </w:p>
    <w:p w14:paraId="24399704" w14:textId="77777777" w:rsidR="000265E2" w:rsidRDefault="000265E2" w:rsidP="002145CA">
      <w:pPr>
        <w:spacing w:after="0" w:line="240" w:lineRule="auto"/>
        <w:ind w:firstLine="720"/>
        <w:rPr>
          <w:rFonts w:cs="Times New Roman"/>
          <w:i/>
          <w:iCs/>
        </w:rPr>
      </w:pPr>
    </w:p>
    <w:p w14:paraId="0A2482ED" w14:textId="77777777" w:rsidR="000265E2" w:rsidRPr="000D0432" w:rsidRDefault="000265E2" w:rsidP="002145CA">
      <w:pPr>
        <w:spacing w:after="0" w:line="240" w:lineRule="auto"/>
        <w:ind w:firstLine="720"/>
        <w:rPr>
          <w:rFonts w:cs="Times New Roman"/>
          <w:i/>
          <w:iCs/>
        </w:rPr>
      </w:pPr>
    </w:p>
    <w:p w14:paraId="51D74A76" w14:textId="6B63E3D2" w:rsidR="0061572C" w:rsidRPr="000D0432" w:rsidRDefault="000D5362" w:rsidP="009E398B">
      <w:pPr>
        <w:spacing w:after="0" w:line="240" w:lineRule="auto"/>
        <w:ind w:firstLine="720"/>
        <w:rPr>
          <w:rFonts w:cs="Times New Roman"/>
        </w:rPr>
      </w:pPr>
      <w:r w:rsidRPr="000D0432">
        <w:rPr>
          <w:rFonts w:cs="Times New Roman"/>
          <w:b/>
          <w:bCs/>
        </w:rPr>
        <w:lastRenderedPageBreak/>
        <w:t>Fear</w:t>
      </w:r>
      <w:r w:rsidR="00BB6CEF" w:rsidRPr="000D0432">
        <w:rPr>
          <w:rFonts w:cs="Times New Roman"/>
          <w:b/>
          <w:bCs/>
          <w:i/>
          <w:iCs/>
        </w:rPr>
        <w:t xml:space="preserve">. </w:t>
      </w:r>
      <w:r w:rsidR="00B66DCB" w:rsidRPr="000D0432">
        <w:rPr>
          <w:rFonts w:cs="Times New Roman"/>
        </w:rPr>
        <w:t>Participants on acetaminophen</w:t>
      </w:r>
      <w:r w:rsidR="00762642" w:rsidRPr="000D0432">
        <w:rPr>
          <w:rFonts w:cs="Times New Roman"/>
        </w:rPr>
        <w:t xml:space="preserve"> </w:t>
      </w:r>
      <w:r w:rsidR="00CB7128" w:rsidRPr="000D0432">
        <w:rPr>
          <w:rFonts w:cs="Times New Roman"/>
        </w:rPr>
        <w:t>reported</w:t>
      </w:r>
      <w:r w:rsidR="00762642" w:rsidRPr="000D0432">
        <w:rPr>
          <w:rFonts w:cs="Times New Roman"/>
        </w:rPr>
        <w:t xml:space="preserve"> </w:t>
      </w:r>
      <w:r w:rsidR="00BB6CEF" w:rsidRPr="000D0432">
        <w:rPr>
          <w:rFonts w:cs="Times New Roman"/>
        </w:rPr>
        <w:t xml:space="preserve">marginally significantly lower </w:t>
      </w:r>
      <w:r w:rsidR="00762642" w:rsidRPr="000D0432">
        <w:rPr>
          <w:rFonts w:cs="Times New Roman"/>
        </w:rPr>
        <w:t xml:space="preserve">fear </w:t>
      </w:r>
      <w:r w:rsidR="009E75A0" w:rsidRPr="000D0432">
        <w:rPr>
          <w:rFonts w:cs="Times New Roman"/>
        </w:rPr>
        <w:t>(</w:t>
      </w:r>
      <w:r w:rsidR="00762642" w:rsidRPr="000D0432">
        <w:rPr>
          <w:rFonts w:cs="Times New Roman"/>
        </w:rPr>
        <w:t>composite scores</w:t>
      </w:r>
      <w:r w:rsidR="009E75A0" w:rsidRPr="000D0432">
        <w:rPr>
          <w:rFonts w:cs="Times New Roman"/>
        </w:rPr>
        <w:t>)</w:t>
      </w:r>
      <w:r w:rsidR="00762642" w:rsidRPr="000D0432">
        <w:rPr>
          <w:rFonts w:cs="Times New Roman"/>
        </w:rPr>
        <w:t xml:space="preserve"> </w:t>
      </w:r>
      <w:r w:rsidR="00BB6CEF" w:rsidRPr="000D0432">
        <w:rPr>
          <w:rFonts w:cs="Times New Roman"/>
        </w:rPr>
        <w:t xml:space="preserve">than </w:t>
      </w:r>
      <w:r w:rsidR="00B66DCB" w:rsidRPr="000D0432">
        <w:rPr>
          <w:rFonts w:cs="Times New Roman"/>
        </w:rPr>
        <w:t xml:space="preserve">those given placebo </w:t>
      </w:r>
      <w:r w:rsidR="009A77BD" w:rsidRPr="000D0432">
        <w:rPr>
          <w:rFonts w:cs="Times New Roman"/>
        </w:rPr>
        <w:t xml:space="preserve">(acetaminophen vs. placebo: </w:t>
      </w:r>
      <w:r w:rsidR="009A77BD" w:rsidRPr="000D0432">
        <w:rPr>
          <w:rFonts w:cs="Times New Roman"/>
          <w:i/>
          <w:iCs/>
        </w:rPr>
        <w:t>N</w:t>
      </w:r>
      <w:r w:rsidR="009A77BD" w:rsidRPr="000D0432">
        <w:rPr>
          <w:rFonts w:cs="Times New Roman"/>
        </w:rPr>
        <w:t xml:space="preserve"> = 117 vs. 121, </w:t>
      </w:r>
      <w:r w:rsidR="009A77BD" w:rsidRPr="000D0432">
        <w:rPr>
          <w:rFonts w:cs="Times New Roman"/>
          <w:i/>
          <w:iCs/>
        </w:rPr>
        <w:t xml:space="preserve">M </w:t>
      </w:r>
      <w:r w:rsidR="009A77BD" w:rsidRPr="000D0432">
        <w:rPr>
          <w:rFonts w:cs="Times New Roman"/>
        </w:rPr>
        <w:t xml:space="preserve">= 5.87 vs. 6.23, </w:t>
      </w:r>
      <w:r w:rsidR="009A77BD" w:rsidRPr="000D0432">
        <w:rPr>
          <w:rFonts w:cs="Times New Roman"/>
          <w:i/>
          <w:iCs/>
        </w:rPr>
        <w:t xml:space="preserve">SD </w:t>
      </w:r>
      <w:r w:rsidR="009A77BD" w:rsidRPr="000D0432">
        <w:rPr>
          <w:rFonts w:cs="Times New Roman"/>
        </w:rPr>
        <w:t xml:space="preserve">= 2.02 vs. 2.10, respectively, </w:t>
      </w:r>
      <w:r w:rsidR="009A77BD" w:rsidRPr="000D0432">
        <w:rPr>
          <w:rFonts w:cs="Times New Roman"/>
          <w:i/>
          <w:iCs/>
        </w:rPr>
        <w:t>t</w:t>
      </w:r>
      <w:r w:rsidR="009A77BD" w:rsidRPr="000D0432">
        <w:rPr>
          <w:rFonts w:cs="Times New Roman"/>
        </w:rPr>
        <w:t xml:space="preserve">(236) = -1.36, </w:t>
      </w:r>
      <w:r w:rsidR="009A77BD" w:rsidRPr="000D0432">
        <w:rPr>
          <w:rFonts w:cs="Times New Roman"/>
          <w:i/>
          <w:iCs/>
        </w:rPr>
        <w:t xml:space="preserve">p </w:t>
      </w:r>
      <w:r w:rsidR="009A77BD" w:rsidRPr="000D0432">
        <w:rPr>
          <w:rFonts w:cs="Times New Roman"/>
        </w:rPr>
        <w:t xml:space="preserve">= .088, </w:t>
      </w:r>
      <w:r w:rsidR="009A77BD" w:rsidRPr="000D0432">
        <w:rPr>
          <w:rFonts w:cs="Times New Roman"/>
          <w:i/>
          <w:iCs/>
        </w:rPr>
        <w:t xml:space="preserve">d </w:t>
      </w:r>
      <w:r w:rsidR="009A77BD" w:rsidRPr="000D0432">
        <w:rPr>
          <w:rFonts w:cs="Times New Roman"/>
        </w:rPr>
        <w:t>= -0.18 [-0.43, 0.08];</w:t>
      </w:r>
      <w:r w:rsidR="009F0584" w:rsidRPr="000D0432">
        <w:rPr>
          <w:rFonts w:cs="Times New Roman"/>
        </w:rPr>
        <w:t xml:space="preserve"> see</w:t>
      </w:r>
      <w:r w:rsidR="00C109D9" w:rsidRPr="000D0432">
        <w:rPr>
          <w:rFonts w:cs="Times New Roman"/>
        </w:rPr>
        <w:t xml:space="preserve"> </w:t>
      </w:r>
      <w:r w:rsidR="00C109D9" w:rsidRPr="000D0432">
        <w:rPr>
          <w:rFonts w:cs="Times New Roman"/>
        </w:rPr>
        <w:fldChar w:fldCharType="begin"/>
      </w:r>
      <w:r w:rsidR="00C109D9" w:rsidRPr="000D0432">
        <w:rPr>
          <w:rFonts w:cs="Times New Roman"/>
        </w:rPr>
        <w:instrText xml:space="preserve"> REF _Ref205318630 </w:instrText>
      </w:r>
      <w:r w:rsidR="00C109D9" w:rsidRPr="000D0432">
        <w:rPr>
          <w:rFonts w:cs="Times New Roman"/>
        </w:rPr>
        <w:fldChar w:fldCharType="separate"/>
      </w:r>
      <w:r w:rsidR="00AC028F" w:rsidRPr="000D0432">
        <w:t>Figure S</w:t>
      </w:r>
      <w:r w:rsidR="00AC028F">
        <w:rPr>
          <w:noProof/>
        </w:rPr>
        <w:t>4</w:t>
      </w:r>
      <w:r w:rsidR="00C109D9" w:rsidRPr="000D0432">
        <w:rPr>
          <w:rFonts w:cs="Times New Roman"/>
        </w:rPr>
        <w:fldChar w:fldCharType="end"/>
      </w:r>
      <w:r w:rsidR="009A77BD" w:rsidRPr="000D0432">
        <w:rPr>
          <w:rFonts w:cs="Times New Roman"/>
        </w:rPr>
        <w:t>).</w:t>
      </w:r>
    </w:p>
    <w:p w14:paraId="1AEB1E99" w14:textId="122574F7" w:rsidR="006A4DF7" w:rsidRPr="000D0432" w:rsidRDefault="009E75A0" w:rsidP="009E398B">
      <w:pPr>
        <w:spacing w:after="0" w:line="240" w:lineRule="auto"/>
        <w:ind w:firstLine="720"/>
        <w:rPr>
          <w:rFonts w:cs="Times New Roman"/>
        </w:rPr>
      </w:pPr>
      <w:r w:rsidRPr="000D0432">
        <w:rPr>
          <w:rFonts w:cs="Times New Roman"/>
        </w:rPr>
        <w:t xml:space="preserve">The acetaminophen group </w:t>
      </w:r>
      <w:r w:rsidR="00995B85" w:rsidRPr="000D0432">
        <w:rPr>
          <w:rFonts w:cs="Times New Roman"/>
        </w:rPr>
        <w:t>gave</w:t>
      </w:r>
      <w:r w:rsidR="005A2FFB" w:rsidRPr="000D0432">
        <w:rPr>
          <w:rFonts w:cs="Times New Roman"/>
        </w:rPr>
        <w:t xml:space="preserve"> marginally significantly lower </w:t>
      </w:r>
      <w:r w:rsidR="00995B85" w:rsidRPr="000D0432">
        <w:rPr>
          <w:rFonts w:cs="Times New Roman"/>
        </w:rPr>
        <w:t xml:space="preserve">verbal </w:t>
      </w:r>
      <w:r w:rsidR="005A2FFB" w:rsidRPr="000D0432">
        <w:rPr>
          <w:rFonts w:cs="Times New Roman"/>
        </w:rPr>
        <w:t>fear</w:t>
      </w:r>
      <w:r w:rsidR="00995B85" w:rsidRPr="000D0432">
        <w:rPr>
          <w:rFonts w:cs="Times New Roman"/>
        </w:rPr>
        <w:t xml:space="preserve"> ratings</w:t>
      </w:r>
      <w:r w:rsidR="005A2FFB" w:rsidRPr="000D0432">
        <w:rPr>
          <w:rFonts w:cs="Times New Roman"/>
        </w:rPr>
        <w:t xml:space="preserve"> </w:t>
      </w:r>
      <w:r w:rsidR="00CB7128" w:rsidRPr="000D0432">
        <w:rPr>
          <w:rFonts w:cs="Times New Roman"/>
        </w:rPr>
        <w:t xml:space="preserve">than </w:t>
      </w:r>
      <w:r w:rsidRPr="000D0432">
        <w:rPr>
          <w:rFonts w:cs="Times New Roman"/>
        </w:rPr>
        <w:t>the</w:t>
      </w:r>
      <w:r w:rsidR="00CB7128" w:rsidRPr="000D0432">
        <w:rPr>
          <w:rFonts w:cs="Times New Roman"/>
        </w:rPr>
        <w:t xml:space="preserve"> placebo</w:t>
      </w:r>
      <w:r w:rsidR="005A2FFB" w:rsidRPr="000D0432">
        <w:rPr>
          <w:rFonts w:cs="Times New Roman"/>
        </w:rPr>
        <w:t xml:space="preserve"> </w:t>
      </w:r>
      <w:r w:rsidRPr="000D0432">
        <w:rPr>
          <w:rFonts w:cs="Times New Roman"/>
        </w:rPr>
        <w:t xml:space="preserve">group </w:t>
      </w:r>
      <w:r w:rsidR="00E40B3D" w:rsidRPr="000D0432">
        <w:rPr>
          <w:rFonts w:cs="Times New Roman"/>
        </w:rPr>
        <w:t xml:space="preserve">immediately </w:t>
      </w:r>
      <w:r w:rsidR="005A2FFB" w:rsidRPr="000D0432">
        <w:rPr>
          <w:rFonts w:cs="Times New Roman"/>
        </w:rPr>
        <w:t xml:space="preserve">after turning around at the farthest, least stable point on the plank </w:t>
      </w:r>
      <w:r w:rsidR="006A4DF7" w:rsidRPr="000D0432">
        <w:rPr>
          <w:rFonts w:cs="Times New Roman"/>
        </w:rPr>
        <w:t xml:space="preserve">(acetaminophen vs. placebo: </w:t>
      </w:r>
      <w:r w:rsidR="006A4DF7" w:rsidRPr="000D0432">
        <w:rPr>
          <w:rFonts w:cs="Times New Roman"/>
          <w:i/>
          <w:iCs/>
        </w:rPr>
        <w:t>N</w:t>
      </w:r>
      <w:r w:rsidR="006A4DF7" w:rsidRPr="000D0432">
        <w:rPr>
          <w:rFonts w:cs="Times New Roman"/>
        </w:rPr>
        <w:t xml:space="preserve"> = 118 vs. 122, </w:t>
      </w:r>
      <w:r w:rsidR="006A4DF7" w:rsidRPr="000D0432">
        <w:rPr>
          <w:rFonts w:cs="Times New Roman"/>
          <w:i/>
          <w:iCs/>
        </w:rPr>
        <w:t>M</w:t>
      </w:r>
      <w:r w:rsidR="006A4DF7" w:rsidRPr="000D0432">
        <w:rPr>
          <w:rFonts w:cs="Times New Roman"/>
        </w:rPr>
        <w:t xml:space="preserve"> = 6.45 vs. 6.84, </w:t>
      </w:r>
      <w:r w:rsidR="006A4DF7" w:rsidRPr="000D0432">
        <w:rPr>
          <w:rFonts w:cs="Times New Roman"/>
          <w:i/>
          <w:iCs/>
        </w:rPr>
        <w:t>SD</w:t>
      </w:r>
      <w:r w:rsidR="006A4DF7" w:rsidRPr="000D0432">
        <w:rPr>
          <w:rFonts w:cs="Times New Roman"/>
        </w:rPr>
        <w:t xml:space="preserve"> = 2.31 vs. 2.22, respectively, </w:t>
      </w:r>
      <w:r w:rsidR="006A4DF7" w:rsidRPr="000D0432">
        <w:rPr>
          <w:rFonts w:cs="Times New Roman"/>
          <w:i/>
          <w:iCs/>
        </w:rPr>
        <w:t>t</w:t>
      </w:r>
      <w:r w:rsidR="006A4DF7" w:rsidRPr="000D0432">
        <w:rPr>
          <w:rFonts w:cs="Times New Roman"/>
        </w:rPr>
        <w:t xml:space="preserve">(238) = -1.31, </w:t>
      </w:r>
      <w:r w:rsidR="006A4DF7" w:rsidRPr="000D0432">
        <w:rPr>
          <w:rFonts w:cs="Times New Roman"/>
          <w:i/>
          <w:iCs/>
        </w:rPr>
        <w:t>p</w:t>
      </w:r>
      <w:r w:rsidR="006A4DF7" w:rsidRPr="000D0432">
        <w:rPr>
          <w:rFonts w:cs="Times New Roman"/>
        </w:rPr>
        <w:t xml:space="preserve"> = .096, </w:t>
      </w:r>
      <w:r w:rsidR="006A4DF7" w:rsidRPr="000D0432">
        <w:rPr>
          <w:rFonts w:cs="Times New Roman"/>
          <w:i/>
          <w:iCs/>
        </w:rPr>
        <w:t>d</w:t>
      </w:r>
      <w:r w:rsidR="006A4DF7" w:rsidRPr="000D0432">
        <w:rPr>
          <w:rFonts w:cs="Times New Roman"/>
        </w:rPr>
        <w:t xml:space="preserve"> = -0.17 [-0.42, 0.08]; see</w:t>
      </w:r>
      <w:r w:rsidR="00C109D9" w:rsidRPr="000D0432">
        <w:rPr>
          <w:rFonts w:cs="Times New Roman"/>
        </w:rPr>
        <w:t xml:space="preserve"> </w:t>
      </w:r>
      <w:r w:rsidR="00C109D9" w:rsidRPr="000D0432">
        <w:rPr>
          <w:rFonts w:cs="Times New Roman"/>
        </w:rPr>
        <w:fldChar w:fldCharType="begin"/>
      </w:r>
      <w:r w:rsidR="00C109D9" w:rsidRPr="000D0432">
        <w:rPr>
          <w:rFonts w:cs="Times New Roman"/>
        </w:rPr>
        <w:instrText xml:space="preserve"> REF _Ref205318638 </w:instrText>
      </w:r>
      <w:r w:rsidR="00C109D9" w:rsidRPr="000D0432">
        <w:rPr>
          <w:rFonts w:cs="Times New Roman"/>
        </w:rPr>
        <w:fldChar w:fldCharType="separate"/>
      </w:r>
      <w:r w:rsidR="00AC028F" w:rsidRPr="000D0432">
        <w:t>Figure S</w:t>
      </w:r>
      <w:r w:rsidR="00AC028F">
        <w:rPr>
          <w:noProof/>
        </w:rPr>
        <w:t>5</w:t>
      </w:r>
      <w:r w:rsidR="00C109D9" w:rsidRPr="000D0432">
        <w:rPr>
          <w:rFonts w:cs="Times New Roman"/>
        </w:rPr>
        <w:fldChar w:fldCharType="end"/>
      </w:r>
      <w:r w:rsidR="006A4DF7" w:rsidRPr="000D0432">
        <w:rPr>
          <w:rFonts w:cs="Times New Roman"/>
        </w:rPr>
        <w:t>).</w:t>
      </w:r>
      <w:r w:rsidR="00F47D0E" w:rsidRPr="000D0432">
        <w:rPr>
          <w:rStyle w:val="FootnoteReference"/>
          <w:rFonts w:cs="Times New Roman"/>
        </w:rPr>
        <w:footnoteReference w:id="2"/>
      </w:r>
    </w:p>
    <w:p w14:paraId="6B3EA7F6" w14:textId="77777777" w:rsidR="00601168" w:rsidRPr="000D0432" w:rsidRDefault="0000137B" w:rsidP="009E398B">
      <w:pPr>
        <w:spacing w:after="0" w:line="240" w:lineRule="auto"/>
        <w:ind w:firstLine="720"/>
        <w:rPr>
          <w:rFonts w:cs="Times New Roman"/>
        </w:rPr>
      </w:pPr>
      <w:r w:rsidRPr="000D0432">
        <w:rPr>
          <w:rFonts w:cs="Times New Roman"/>
        </w:rPr>
        <w:t>T</w:t>
      </w:r>
      <w:r w:rsidR="002F76CF" w:rsidRPr="000D0432">
        <w:rPr>
          <w:rFonts w:cs="Times New Roman"/>
        </w:rPr>
        <w:t>he</w:t>
      </w:r>
      <w:r w:rsidR="00DD6E8A" w:rsidRPr="000D0432">
        <w:rPr>
          <w:rFonts w:cs="Times New Roman"/>
        </w:rPr>
        <w:t xml:space="preserve"> two</w:t>
      </w:r>
      <w:r w:rsidR="0061572C" w:rsidRPr="000D0432">
        <w:rPr>
          <w:rFonts w:cs="Times New Roman"/>
        </w:rPr>
        <w:t xml:space="preserve"> groups did not differ in their written fear ratings (</w:t>
      </w:r>
      <w:r w:rsidR="0061572C" w:rsidRPr="000D0432">
        <w:rPr>
          <w:rFonts w:cs="Times New Roman"/>
          <w:i/>
          <w:iCs/>
        </w:rPr>
        <w:t>N</w:t>
      </w:r>
      <w:r w:rsidR="0061572C" w:rsidRPr="000D0432">
        <w:rPr>
          <w:rFonts w:cs="Times New Roman"/>
        </w:rPr>
        <w:t xml:space="preserve"> = 128 vs. 131, </w:t>
      </w:r>
      <w:r w:rsidR="0061572C" w:rsidRPr="000D0432">
        <w:rPr>
          <w:rFonts w:cs="Times New Roman"/>
          <w:i/>
          <w:iCs/>
        </w:rPr>
        <w:t>M</w:t>
      </w:r>
      <w:r w:rsidR="0061572C" w:rsidRPr="000D0432">
        <w:rPr>
          <w:rFonts w:cs="Times New Roman"/>
        </w:rPr>
        <w:t xml:space="preserve"> = 6.27 vs. 6.60, </w:t>
      </w:r>
      <w:r w:rsidR="0061572C" w:rsidRPr="000D0432">
        <w:rPr>
          <w:rFonts w:cs="Times New Roman"/>
          <w:i/>
          <w:iCs/>
        </w:rPr>
        <w:t>SD</w:t>
      </w:r>
      <w:r w:rsidR="0061572C" w:rsidRPr="000D0432">
        <w:rPr>
          <w:rFonts w:cs="Times New Roman"/>
        </w:rPr>
        <w:t xml:space="preserve"> = 2.31 vs. 2.31, respectively, </w:t>
      </w:r>
      <w:proofErr w:type="gramStart"/>
      <w:r w:rsidR="0061572C" w:rsidRPr="000D0432">
        <w:rPr>
          <w:rFonts w:cs="Times New Roman"/>
          <w:i/>
          <w:iCs/>
        </w:rPr>
        <w:t>t</w:t>
      </w:r>
      <w:r w:rsidR="0061572C" w:rsidRPr="000D0432">
        <w:rPr>
          <w:rFonts w:cs="Times New Roman"/>
        </w:rPr>
        <w:t>(</w:t>
      </w:r>
      <w:proofErr w:type="gramEnd"/>
      <w:r w:rsidR="0061572C" w:rsidRPr="000D0432">
        <w:rPr>
          <w:rFonts w:cs="Times New Roman"/>
        </w:rPr>
        <w:t xml:space="preserve">257) = -1.12, </w:t>
      </w:r>
      <w:r w:rsidR="0061572C" w:rsidRPr="000D0432">
        <w:rPr>
          <w:rFonts w:cs="Times New Roman"/>
          <w:i/>
          <w:iCs/>
        </w:rPr>
        <w:t>p</w:t>
      </w:r>
      <w:r w:rsidR="0061572C" w:rsidRPr="000D0432">
        <w:rPr>
          <w:rFonts w:cs="Times New Roman"/>
        </w:rPr>
        <w:t xml:space="preserve"> = .131, </w:t>
      </w:r>
      <w:r w:rsidR="0061572C" w:rsidRPr="000D0432">
        <w:rPr>
          <w:rFonts w:cs="Times New Roman"/>
          <w:i/>
          <w:iCs/>
        </w:rPr>
        <w:t>d</w:t>
      </w:r>
      <w:r w:rsidR="0061572C" w:rsidRPr="000D0432">
        <w:rPr>
          <w:rFonts w:cs="Times New Roman"/>
        </w:rPr>
        <w:t xml:space="preserve"> = -0.14 [-0.38, 0.10]).</w:t>
      </w:r>
    </w:p>
    <w:p w14:paraId="38CC3DEA" w14:textId="33DAC830" w:rsidR="0061572C" w:rsidRPr="000D0432" w:rsidRDefault="00601168" w:rsidP="009E398B">
      <w:pPr>
        <w:spacing w:after="0" w:line="240" w:lineRule="auto"/>
        <w:ind w:firstLine="720"/>
        <w:rPr>
          <w:rFonts w:cs="Times New Roman"/>
        </w:rPr>
      </w:pPr>
      <w:r w:rsidRPr="000D0432">
        <w:rPr>
          <w:rFonts w:cs="Times New Roman"/>
        </w:rPr>
        <w:t>There were no outliers for verbal fear ratings taken immediately after participants stepped onto the plank (non-significant; see main text).</w:t>
      </w:r>
    </w:p>
    <w:p w14:paraId="246725B3" w14:textId="4901A3E8" w:rsidR="00C57813" w:rsidRPr="000D0432" w:rsidRDefault="00C57813" w:rsidP="00BB6CEF">
      <w:pPr>
        <w:ind w:firstLine="720"/>
        <w:rPr>
          <w:rFonts w:cs="Times New Roman"/>
        </w:rPr>
      </w:pPr>
    </w:p>
    <w:p w14:paraId="67D1C25E" w14:textId="77777777" w:rsidR="00C40A54" w:rsidRPr="000D0432" w:rsidRDefault="00952130" w:rsidP="00C40A54">
      <w:pPr>
        <w:keepNext/>
      </w:pPr>
      <w:r w:rsidRPr="000D0432">
        <w:rPr>
          <w:rFonts w:cs="Times New Roman"/>
          <w:i/>
          <w:iCs/>
          <w:noProof/>
        </w:rPr>
        <w:drawing>
          <wp:inline distT="0" distB="0" distL="0" distR="0" wp14:anchorId="168EDA5E" wp14:editId="07251AD1">
            <wp:extent cx="5943600" cy="4457699"/>
            <wp:effectExtent l="0" t="0" r="0" b="635"/>
            <wp:docPr id="17070513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51319"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43600" cy="4457699"/>
                    </a:xfrm>
                    <a:prstGeom prst="rect">
                      <a:avLst/>
                    </a:prstGeom>
                    <a:noFill/>
                    <a:ln>
                      <a:noFill/>
                    </a:ln>
                  </pic:spPr>
                </pic:pic>
              </a:graphicData>
            </a:graphic>
          </wp:inline>
        </w:drawing>
      </w:r>
    </w:p>
    <w:p w14:paraId="0327078D" w14:textId="6078F75C" w:rsidR="00E50ADE" w:rsidRPr="000265E2" w:rsidRDefault="00C40A54" w:rsidP="000265E2">
      <w:pPr>
        <w:pStyle w:val="Caption"/>
        <w:rPr>
          <w:i/>
          <w:iCs/>
          <w:color w:val="auto"/>
        </w:rPr>
      </w:pPr>
      <w:bookmarkStart w:id="22" w:name="_Ref205318630"/>
      <w:r w:rsidRPr="000D0432">
        <w:rPr>
          <w:color w:val="auto"/>
        </w:rPr>
        <w:t>Figure S</w:t>
      </w:r>
      <w:r w:rsidR="004D1D83" w:rsidRPr="000D0432">
        <w:rPr>
          <w:color w:val="auto"/>
        </w:rPr>
        <w:fldChar w:fldCharType="begin"/>
      </w:r>
      <w:r w:rsidR="004D1D83" w:rsidRPr="000D0432">
        <w:rPr>
          <w:color w:val="auto"/>
        </w:rPr>
        <w:instrText xml:space="preserve"> SEQ Figure_S \* ARABIC </w:instrText>
      </w:r>
      <w:r w:rsidR="004D1D83" w:rsidRPr="000D0432">
        <w:rPr>
          <w:color w:val="auto"/>
        </w:rPr>
        <w:fldChar w:fldCharType="separate"/>
      </w:r>
      <w:r w:rsidR="00AC028F">
        <w:rPr>
          <w:noProof/>
          <w:color w:val="auto"/>
        </w:rPr>
        <w:t>4</w:t>
      </w:r>
      <w:r w:rsidR="004D1D83" w:rsidRPr="000D0432">
        <w:rPr>
          <w:noProof/>
          <w:color w:val="auto"/>
        </w:rPr>
        <w:fldChar w:fldCharType="end"/>
      </w:r>
      <w:bookmarkEnd w:id="22"/>
      <w:r w:rsidRPr="000D0432">
        <w:rPr>
          <w:color w:val="auto"/>
        </w:rPr>
        <w:t>.</w:t>
      </w:r>
      <w:r w:rsidR="00DE3BB5" w:rsidRPr="000D0432">
        <w:rPr>
          <w:b w:val="0"/>
          <w:bCs w:val="0"/>
          <w:color w:val="auto"/>
        </w:rPr>
        <w:t xml:space="preserve"> </w:t>
      </w:r>
      <w:r w:rsidRPr="000D0432">
        <w:rPr>
          <w:b w:val="0"/>
          <w:bCs w:val="0"/>
          <w:color w:val="auto"/>
        </w:rPr>
        <w:t>Violin plot depicting the distribution, with means and 95% confidence intervals, of fear composite scores by condition (including all outliers).</w:t>
      </w:r>
    </w:p>
    <w:p w14:paraId="2EB08187" w14:textId="4A0E7F20" w:rsidR="0079127C" w:rsidRPr="000D0432" w:rsidRDefault="009F0584" w:rsidP="00E26CEF">
      <w:pPr>
        <w:keepNext/>
        <w:spacing w:line="240" w:lineRule="auto"/>
      </w:pPr>
      <w:r w:rsidRPr="000D0432">
        <w:rPr>
          <w:rFonts w:cs="Times New Roman"/>
          <w:noProof/>
        </w:rPr>
        <w:lastRenderedPageBreak/>
        <w:drawing>
          <wp:inline distT="0" distB="0" distL="0" distR="0" wp14:anchorId="7D0C52DD" wp14:editId="0593F44D">
            <wp:extent cx="5943598" cy="4457699"/>
            <wp:effectExtent l="0" t="0" r="635" b="635"/>
            <wp:docPr id="20434116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11616"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43598" cy="4457699"/>
                    </a:xfrm>
                    <a:prstGeom prst="rect">
                      <a:avLst/>
                    </a:prstGeom>
                    <a:noFill/>
                    <a:ln>
                      <a:noFill/>
                    </a:ln>
                  </pic:spPr>
                </pic:pic>
              </a:graphicData>
            </a:graphic>
          </wp:inline>
        </w:drawing>
      </w:r>
    </w:p>
    <w:p w14:paraId="687DB56E" w14:textId="5CB1DEE7" w:rsidR="009F0584" w:rsidRPr="000D0432" w:rsidRDefault="0079127C" w:rsidP="0079127C">
      <w:pPr>
        <w:pStyle w:val="Caption"/>
        <w:rPr>
          <w:color w:val="auto"/>
          <w:u w:val="single"/>
        </w:rPr>
      </w:pPr>
      <w:bookmarkStart w:id="23" w:name="_Ref205318638"/>
      <w:r w:rsidRPr="000D0432">
        <w:rPr>
          <w:color w:val="auto"/>
        </w:rPr>
        <w:t>Figure S</w:t>
      </w:r>
      <w:r w:rsidR="004D1D83" w:rsidRPr="000D0432">
        <w:rPr>
          <w:color w:val="auto"/>
        </w:rPr>
        <w:fldChar w:fldCharType="begin"/>
      </w:r>
      <w:r w:rsidR="004D1D83" w:rsidRPr="000D0432">
        <w:rPr>
          <w:color w:val="auto"/>
        </w:rPr>
        <w:instrText xml:space="preserve"> SEQ Figure_S \* ARABIC </w:instrText>
      </w:r>
      <w:r w:rsidR="004D1D83" w:rsidRPr="000D0432">
        <w:rPr>
          <w:color w:val="auto"/>
        </w:rPr>
        <w:fldChar w:fldCharType="separate"/>
      </w:r>
      <w:r w:rsidR="00AC028F">
        <w:rPr>
          <w:noProof/>
          <w:color w:val="auto"/>
        </w:rPr>
        <w:t>5</w:t>
      </w:r>
      <w:r w:rsidR="004D1D83" w:rsidRPr="000D0432">
        <w:rPr>
          <w:noProof/>
          <w:color w:val="auto"/>
        </w:rPr>
        <w:fldChar w:fldCharType="end"/>
      </w:r>
      <w:bookmarkEnd w:id="23"/>
      <w:r w:rsidRPr="000D0432">
        <w:rPr>
          <w:color w:val="auto"/>
        </w:rPr>
        <w:t>.</w:t>
      </w:r>
      <w:r w:rsidRPr="000D0432">
        <w:rPr>
          <w:b w:val="0"/>
          <w:bCs w:val="0"/>
          <w:color w:val="auto"/>
        </w:rPr>
        <w:t xml:space="preserve"> Violin plot depicting the distribution, with means and 95% confidence intervals, of verbal fear ratings at the farthest point on the plank, by condition (including all outliers).</w:t>
      </w:r>
    </w:p>
    <w:p w14:paraId="31E59B45" w14:textId="77777777" w:rsidR="00C114F0" w:rsidRPr="000D0432" w:rsidRDefault="00C114F0" w:rsidP="009F0584">
      <w:pPr>
        <w:spacing w:line="240" w:lineRule="auto"/>
        <w:rPr>
          <w:rFonts w:cs="Times New Roman"/>
        </w:rPr>
      </w:pPr>
    </w:p>
    <w:p w14:paraId="0CDA3A51" w14:textId="77777777" w:rsidR="00C114F0" w:rsidRPr="000D0432" w:rsidRDefault="00C114F0" w:rsidP="009F0584">
      <w:pPr>
        <w:spacing w:line="240" w:lineRule="auto"/>
        <w:rPr>
          <w:rFonts w:cs="Times New Roman"/>
        </w:rPr>
      </w:pPr>
    </w:p>
    <w:p w14:paraId="78AA8430" w14:textId="77777777" w:rsidR="009F0584" w:rsidRPr="000D0432" w:rsidRDefault="009F0584" w:rsidP="004B7BC4">
      <w:pPr>
        <w:spacing w:line="240" w:lineRule="auto"/>
        <w:ind w:firstLine="720"/>
        <w:rPr>
          <w:rFonts w:cs="Times New Roman"/>
          <w:u w:val="single"/>
        </w:rPr>
      </w:pPr>
    </w:p>
    <w:p w14:paraId="3718BBD3" w14:textId="0BA45B6A" w:rsidR="00E50ADE" w:rsidRPr="000D0432" w:rsidRDefault="00E50ADE" w:rsidP="00456B6B">
      <w:pPr>
        <w:spacing w:line="240" w:lineRule="auto"/>
        <w:rPr>
          <w:rFonts w:cs="Times New Roman"/>
          <w:u w:val="single"/>
        </w:rPr>
      </w:pPr>
    </w:p>
    <w:p w14:paraId="113027DD" w14:textId="71354A0F" w:rsidR="0015394C" w:rsidRPr="000D0432" w:rsidRDefault="005A7F9B" w:rsidP="00C57813">
      <w:pPr>
        <w:ind w:firstLine="720"/>
        <w:rPr>
          <w:rFonts w:cs="Times New Roman"/>
          <w:i/>
          <w:iCs/>
        </w:rPr>
      </w:pPr>
      <w:r w:rsidRPr="000D0432">
        <w:rPr>
          <w:rFonts w:cs="Times New Roman"/>
          <w:i/>
          <w:iCs/>
        </w:rPr>
        <w:br w:type="page"/>
      </w:r>
    </w:p>
    <w:p w14:paraId="727E9DDA" w14:textId="3D6EA286" w:rsidR="00F85ADF" w:rsidRPr="000D0432" w:rsidRDefault="00F85ADF" w:rsidP="00B40762">
      <w:pPr>
        <w:pStyle w:val="Heading1"/>
      </w:pPr>
      <w:bookmarkStart w:id="24" w:name="_Toc204637249"/>
      <w:bookmarkStart w:id="25" w:name="_Ref205320405"/>
      <w:bookmarkStart w:id="26" w:name="_Toc212581622"/>
      <w:r w:rsidRPr="000D0432">
        <w:lastRenderedPageBreak/>
        <w:t>Supplementary Results: Spider Plank</w:t>
      </w:r>
      <w:bookmarkEnd w:id="24"/>
      <w:bookmarkEnd w:id="25"/>
      <w:bookmarkEnd w:id="26"/>
      <w:r w:rsidRPr="000D0432">
        <w:t xml:space="preserve"> </w:t>
      </w:r>
    </w:p>
    <w:p w14:paraId="32BCC263" w14:textId="2AE6E75D" w:rsidR="00843DB9" w:rsidRPr="000D0432" w:rsidRDefault="00D213FC" w:rsidP="00464A7C">
      <w:pPr>
        <w:pStyle w:val="Heading2"/>
      </w:pPr>
      <w:bookmarkStart w:id="27" w:name="_Toc204637250"/>
      <w:bookmarkStart w:id="28" w:name="_Ref205320510"/>
      <w:bookmarkStart w:id="29" w:name="_Toc212581623"/>
      <w:r w:rsidRPr="000D0432">
        <w:t>Main Effects</w:t>
      </w:r>
      <w:bookmarkEnd w:id="27"/>
      <w:bookmarkEnd w:id="28"/>
      <w:bookmarkEnd w:id="29"/>
    </w:p>
    <w:p w14:paraId="2E180408" w14:textId="11C92C63" w:rsidR="00A324AB" w:rsidRPr="000D0432" w:rsidRDefault="001401D2" w:rsidP="001E553C">
      <w:pPr>
        <w:spacing w:before="240" w:line="240" w:lineRule="auto"/>
        <w:ind w:firstLine="720"/>
        <w:rPr>
          <w:rFonts w:cs="Times New Roman"/>
        </w:rPr>
      </w:pPr>
      <w:r w:rsidRPr="000D0432">
        <w:rPr>
          <w:rFonts w:cs="Times New Roman"/>
          <w:b/>
          <w:bCs/>
        </w:rPr>
        <w:t xml:space="preserve">Heart </w:t>
      </w:r>
      <w:r w:rsidR="00C4428E" w:rsidRPr="000D0432">
        <w:rPr>
          <w:rFonts w:cs="Times New Roman"/>
          <w:b/>
          <w:bCs/>
        </w:rPr>
        <w:t>R</w:t>
      </w:r>
      <w:r w:rsidRPr="000D0432">
        <w:rPr>
          <w:rFonts w:cs="Times New Roman"/>
          <w:b/>
          <w:bCs/>
        </w:rPr>
        <w:t xml:space="preserve">ate </w:t>
      </w:r>
      <w:r w:rsidR="00C4428E" w:rsidRPr="000D0432">
        <w:rPr>
          <w:rFonts w:cs="Times New Roman"/>
          <w:b/>
          <w:bCs/>
        </w:rPr>
        <w:t>I</w:t>
      </w:r>
      <w:r w:rsidRPr="000D0432">
        <w:rPr>
          <w:rFonts w:cs="Times New Roman"/>
          <w:b/>
          <w:bCs/>
        </w:rPr>
        <w:t>ncrease (spider plank).</w:t>
      </w:r>
      <w:r w:rsidRPr="000D0432">
        <w:rPr>
          <w:rFonts w:cs="Times New Roman"/>
          <w:b/>
          <w:bCs/>
          <w:i/>
          <w:iCs/>
        </w:rPr>
        <w:t xml:space="preserve"> </w:t>
      </w:r>
      <w:r w:rsidRPr="000D0432">
        <w:rPr>
          <w:rFonts w:cs="Times New Roman"/>
        </w:rPr>
        <w:t>Participants’ heart rate increased</w:t>
      </w:r>
      <w:r w:rsidR="006F39A5" w:rsidRPr="000D0432">
        <w:rPr>
          <w:rFonts w:cs="Times New Roman"/>
        </w:rPr>
        <w:t xml:space="preserve"> significantly</w:t>
      </w:r>
      <w:r w:rsidRPr="000D0432">
        <w:rPr>
          <w:rFonts w:cs="Times New Roman"/>
        </w:rPr>
        <w:t xml:space="preserve"> less during the spider plank walk in the acetaminophen group than the placebo group (acetaminophen vs. placebo: </w:t>
      </w:r>
      <w:r w:rsidRPr="000D0432">
        <w:rPr>
          <w:rFonts w:cs="Times New Roman"/>
          <w:i/>
          <w:iCs/>
        </w:rPr>
        <w:t xml:space="preserve">N </w:t>
      </w:r>
      <w:r w:rsidRPr="000D0432">
        <w:rPr>
          <w:rFonts w:cs="Times New Roman"/>
        </w:rPr>
        <w:t>= 9</w:t>
      </w:r>
      <w:r w:rsidR="003E6F70" w:rsidRPr="000D0432">
        <w:rPr>
          <w:rFonts w:cs="Times New Roman"/>
        </w:rPr>
        <w:t>7</w:t>
      </w:r>
      <w:r w:rsidRPr="000D0432">
        <w:rPr>
          <w:rFonts w:cs="Times New Roman"/>
        </w:rPr>
        <w:t xml:space="preserve"> vs. 10</w:t>
      </w:r>
      <w:r w:rsidR="003E6F70" w:rsidRPr="000D0432">
        <w:rPr>
          <w:rFonts w:cs="Times New Roman"/>
        </w:rPr>
        <w:t>6</w:t>
      </w:r>
      <w:r w:rsidRPr="000D0432">
        <w:rPr>
          <w:rFonts w:cs="Times New Roman"/>
        </w:rPr>
        <w:t xml:space="preserve">, </w:t>
      </w:r>
      <w:r w:rsidRPr="000D0432">
        <w:rPr>
          <w:rFonts w:cs="Times New Roman"/>
          <w:i/>
          <w:iCs/>
        </w:rPr>
        <w:t xml:space="preserve">M </w:t>
      </w:r>
      <w:r w:rsidRPr="000D0432">
        <w:rPr>
          <w:rFonts w:cs="Times New Roman"/>
        </w:rPr>
        <w:t>increase = 31.35 bpm vs. 3</w:t>
      </w:r>
      <w:r w:rsidR="000C4C45" w:rsidRPr="000D0432">
        <w:rPr>
          <w:rFonts w:cs="Times New Roman"/>
        </w:rPr>
        <w:t>5.01</w:t>
      </w:r>
      <w:r w:rsidRPr="000D0432">
        <w:rPr>
          <w:rFonts w:cs="Times New Roman"/>
        </w:rPr>
        <w:t xml:space="preserve"> bpm</w:t>
      </w:r>
      <w:r w:rsidRPr="000D0432">
        <w:rPr>
          <w:rFonts w:cs="Times New Roman"/>
          <w:i/>
          <w:iCs/>
        </w:rPr>
        <w:t xml:space="preserve">, SD </w:t>
      </w:r>
      <w:r w:rsidRPr="000D0432">
        <w:rPr>
          <w:rFonts w:cs="Times New Roman"/>
        </w:rPr>
        <w:t>= 10.</w:t>
      </w:r>
      <w:r w:rsidR="005B2653" w:rsidRPr="000D0432">
        <w:rPr>
          <w:rFonts w:cs="Times New Roman"/>
        </w:rPr>
        <w:t>82</w:t>
      </w:r>
      <w:r w:rsidRPr="000D0432">
        <w:rPr>
          <w:rFonts w:cs="Times New Roman"/>
        </w:rPr>
        <w:t xml:space="preserve"> bpm vs. 12.</w:t>
      </w:r>
      <w:r w:rsidR="005B2653" w:rsidRPr="000D0432">
        <w:rPr>
          <w:rFonts w:cs="Times New Roman"/>
        </w:rPr>
        <w:t>6</w:t>
      </w:r>
      <w:r w:rsidRPr="000D0432">
        <w:rPr>
          <w:rFonts w:cs="Times New Roman"/>
        </w:rPr>
        <w:t xml:space="preserve"> bpm, respectively, </w:t>
      </w:r>
      <w:r w:rsidRPr="000D0432">
        <w:rPr>
          <w:rFonts w:cs="Times New Roman"/>
          <w:i/>
          <w:iCs/>
        </w:rPr>
        <w:t>t</w:t>
      </w:r>
      <w:r w:rsidRPr="000D0432">
        <w:rPr>
          <w:rFonts w:cs="Times New Roman"/>
        </w:rPr>
        <w:t>(20</w:t>
      </w:r>
      <w:r w:rsidR="005B2653" w:rsidRPr="000D0432">
        <w:rPr>
          <w:rFonts w:cs="Times New Roman"/>
        </w:rPr>
        <w:t>1</w:t>
      </w:r>
      <w:r w:rsidRPr="000D0432">
        <w:rPr>
          <w:rFonts w:cs="Times New Roman"/>
        </w:rPr>
        <w:t>) = -2.2</w:t>
      </w:r>
      <w:r w:rsidR="0036740E" w:rsidRPr="000D0432">
        <w:rPr>
          <w:rFonts w:cs="Times New Roman"/>
        </w:rPr>
        <w:t>1</w:t>
      </w:r>
      <w:r w:rsidRPr="000D0432">
        <w:rPr>
          <w:rFonts w:cs="Times New Roman"/>
        </w:rPr>
        <w:t xml:space="preserve">, </w:t>
      </w:r>
      <w:r w:rsidRPr="000D0432">
        <w:rPr>
          <w:rFonts w:cs="Times New Roman"/>
          <w:i/>
          <w:iCs/>
        </w:rPr>
        <w:t xml:space="preserve">p </w:t>
      </w:r>
      <w:r w:rsidRPr="000D0432">
        <w:rPr>
          <w:rFonts w:cs="Times New Roman"/>
        </w:rPr>
        <w:t xml:space="preserve">= .014, </w:t>
      </w:r>
      <w:r w:rsidRPr="000D0432">
        <w:rPr>
          <w:rFonts w:cs="Times New Roman"/>
          <w:i/>
          <w:iCs/>
        </w:rPr>
        <w:t xml:space="preserve">d </w:t>
      </w:r>
      <w:r w:rsidRPr="000D0432">
        <w:rPr>
          <w:rFonts w:cs="Times New Roman"/>
        </w:rPr>
        <w:t>= -0.31, [-0.5</w:t>
      </w:r>
      <w:r w:rsidR="0036740E" w:rsidRPr="000D0432">
        <w:rPr>
          <w:rFonts w:cs="Times New Roman"/>
        </w:rPr>
        <w:t>9, -</w:t>
      </w:r>
      <w:r w:rsidRPr="000D0432">
        <w:rPr>
          <w:rFonts w:cs="Times New Roman"/>
        </w:rPr>
        <w:t>0.03]</w:t>
      </w:r>
      <w:r w:rsidR="00EC089A" w:rsidRPr="000D0432">
        <w:rPr>
          <w:rFonts w:cs="Times New Roman"/>
        </w:rPr>
        <w:t>; see</w:t>
      </w:r>
      <w:r w:rsidR="004D1D83" w:rsidRPr="000D0432">
        <w:rPr>
          <w:rStyle w:val="crossrefChar"/>
          <w:color w:val="auto"/>
        </w:rPr>
        <w:t xml:space="preserve"> </w:t>
      </w:r>
      <w:r w:rsidR="004D1D83" w:rsidRPr="000D0432">
        <w:rPr>
          <w:rStyle w:val="crossrefChar"/>
          <w:color w:val="auto"/>
        </w:rPr>
        <w:fldChar w:fldCharType="begin"/>
      </w:r>
      <w:r w:rsidR="004D1D83" w:rsidRPr="000D0432">
        <w:rPr>
          <w:rStyle w:val="crossrefChar"/>
          <w:color w:val="auto"/>
        </w:rPr>
        <w:instrText xml:space="preserve"> REF _Ref205318211  \* MERGEFORMAT </w:instrText>
      </w:r>
      <w:r w:rsidR="004D1D83" w:rsidRPr="000D0432">
        <w:rPr>
          <w:rStyle w:val="crossrefChar"/>
          <w:color w:val="auto"/>
        </w:rPr>
        <w:fldChar w:fldCharType="separate"/>
      </w:r>
      <w:r w:rsidR="00AC028F" w:rsidRPr="00AC028F">
        <w:rPr>
          <w:rStyle w:val="crossrefChar"/>
          <w:color w:val="auto"/>
        </w:rPr>
        <w:t>Figure S6</w:t>
      </w:r>
      <w:r w:rsidR="004D1D83" w:rsidRPr="000D0432">
        <w:rPr>
          <w:rStyle w:val="crossrefChar"/>
          <w:color w:val="auto"/>
        </w:rPr>
        <w:fldChar w:fldCharType="end"/>
      </w:r>
      <w:r w:rsidRPr="000D0432">
        <w:rPr>
          <w:rStyle w:val="crossrefChar"/>
          <w:color w:val="auto"/>
        </w:rPr>
        <w:t>).</w:t>
      </w:r>
      <w:r w:rsidRPr="000D0432">
        <w:rPr>
          <w:rFonts w:cs="Times New Roman"/>
        </w:rPr>
        <w:t xml:space="preserve"> </w:t>
      </w:r>
      <w:r w:rsidR="00B5761A" w:rsidRPr="000D0432">
        <w:rPr>
          <w:rFonts w:cs="Times New Roman"/>
        </w:rPr>
        <w:t xml:space="preserve">This </w:t>
      </w:r>
      <w:r w:rsidR="008075E2" w:rsidRPr="000D0432">
        <w:rPr>
          <w:rFonts w:cs="Times New Roman"/>
        </w:rPr>
        <w:t>corresponds to</w:t>
      </w:r>
      <w:r w:rsidR="00846F92" w:rsidRPr="000D0432">
        <w:rPr>
          <w:rFonts w:cs="Times New Roman"/>
        </w:rPr>
        <w:t xml:space="preserve"> a mean difference of 3.66 bpm (10.</w:t>
      </w:r>
      <w:r w:rsidR="007E6971" w:rsidRPr="000D0432">
        <w:rPr>
          <w:rFonts w:cs="Times New Roman"/>
        </w:rPr>
        <w:t>5%)</w:t>
      </w:r>
      <w:r w:rsidR="00B44F91" w:rsidRPr="000D0432">
        <w:rPr>
          <w:rFonts w:cs="Times New Roman"/>
        </w:rPr>
        <w:t xml:space="preserve"> with </w:t>
      </w:r>
      <w:r w:rsidR="00CE1152" w:rsidRPr="000D0432">
        <w:rPr>
          <w:rFonts w:cs="Times New Roman"/>
        </w:rPr>
        <w:t>a small-to-medium effect size</w:t>
      </w:r>
      <w:r w:rsidR="005E65C5" w:rsidRPr="000D0432">
        <w:rPr>
          <w:rFonts w:cs="Times New Roman"/>
        </w:rPr>
        <w:t>.</w:t>
      </w:r>
      <w:r w:rsidR="0026769F" w:rsidRPr="000D0432">
        <w:rPr>
          <w:rFonts w:cs="Times New Roman"/>
        </w:rPr>
        <w:t xml:space="preserve"> </w:t>
      </w:r>
    </w:p>
    <w:p w14:paraId="5FDF4224" w14:textId="77777777" w:rsidR="0099401A" w:rsidRPr="000D0432" w:rsidRDefault="0099401A" w:rsidP="00A324AB">
      <w:pPr>
        <w:spacing w:line="240" w:lineRule="auto"/>
        <w:rPr>
          <w:rFonts w:cs="Times New Roman"/>
        </w:rPr>
      </w:pPr>
    </w:p>
    <w:p w14:paraId="251D74D7" w14:textId="055AE65A" w:rsidR="00A324AB" w:rsidRPr="000D0432" w:rsidRDefault="00A324AB" w:rsidP="00A324AB">
      <w:pPr>
        <w:spacing w:line="240" w:lineRule="auto"/>
        <w:rPr>
          <w:rFonts w:cs="Times New Roman"/>
        </w:rPr>
      </w:pPr>
    </w:p>
    <w:p w14:paraId="6AC7FAE4" w14:textId="77777777" w:rsidR="00DC3591" w:rsidRPr="000D0432" w:rsidRDefault="006479CA" w:rsidP="00DC3591">
      <w:pPr>
        <w:keepNext/>
        <w:spacing w:line="240" w:lineRule="auto"/>
      </w:pPr>
      <w:r w:rsidRPr="000D0432">
        <w:rPr>
          <w:rFonts w:cs="Times New Roman"/>
          <w:noProof/>
        </w:rPr>
        <w:drawing>
          <wp:inline distT="0" distB="0" distL="0" distR="0" wp14:anchorId="6087C347" wp14:editId="18ACA6AA">
            <wp:extent cx="5943600" cy="4457699"/>
            <wp:effectExtent l="0" t="0" r="0" b="635"/>
            <wp:docPr id="2860793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79345"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943600" cy="4457699"/>
                    </a:xfrm>
                    <a:prstGeom prst="rect">
                      <a:avLst/>
                    </a:prstGeom>
                    <a:noFill/>
                    <a:ln>
                      <a:noFill/>
                    </a:ln>
                  </pic:spPr>
                </pic:pic>
              </a:graphicData>
            </a:graphic>
          </wp:inline>
        </w:drawing>
      </w:r>
    </w:p>
    <w:p w14:paraId="2156C006" w14:textId="30A0AF0C" w:rsidR="0015288D" w:rsidRPr="000D0432" w:rsidRDefault="00DC3591" w:rsidP="00DC3591">
      <w:pPr>
        <w:pStyle w:val="Caption"/>
        <w:rPr>
          <w:color w:val="auto"/>
        </w:rPr>
      </w:pPr>
      <w:bookmarkStart w:id="30" w:name="_Ref205318211"/>
      <w:r w:rsidRPr="000D0432">
        <w:rPr>
          <w:color w:val="auto"/>
        </w:rPr>
        <w:t>Figure S</w:t>
      </w:r>
      <w:r w:rsidR="004D1D83" w:rsidRPr="000D0432">
        <w:rPr>
          <w:color w:val="auto"/>
        </w:rPr>
        <w:fldChar w:fldCharType="begin"/>
      </w:r>
      <w:r w:rsidR="004D1D83" w:rsidRPr="000D0432">
        <w:rPr>
          <w:color w:val="auto"/>
        </w:rPr>
        <w:instrText xml:space="preserve"> SEQ Figure_S \* ARABIC </w:instrText>
      </w:r>
      <w:r w:rsidR="004D1D83" w:rsidRPr="000D0432">
        <w:rPr>
          <w:color w:val="auto"/>
        </w:rPr>
        <w:fldChar w:fldCharType="separate"/>
      </w:r>
      <w:r w:rsidR="00AC028F">
        <w:rPr>
          <w:noProof/>
          <w:color w:val="auto"/>
        </w:rPr>
        <w:t>6</w:t>
      </w:r>
      <w:r w:rsidR="004D1D83" w:rsidRPr="000D0432">
        <w:rPr>
          <w:noProof/>
          <w:color w:val="auto"/>
        </w:rPr>
        <w:fldChar w:fldCharType="end"/>
      </w:r>
      <w:bookmarkEnd w:id="30"/>
      <w:r w:rsidRPr="000D0432">
        <w:rPr>
          <w:color w:val="auto"/>
        </w:rPr>
        <w:t>.</w:t>
      </w:r>
      <w:r w:rsidRPr="000D0432">
        <w:rPr>
          <w:b w:val="0"/>
          <w:bCs w:val="0"/>
          <w:color w:val="auto"/>
        </w:rPr>
        <w:t xml:space="preserve"> Violin plot depicting the distribution, with means and 95% </w:t>
      </w:r>
      <w:r w:rsidR="006D4234" w:rsidRPr="000D0432">
        <w:rPr>
          <w:b w:val="0"/>
          <w:bCs w:val="0"/>
          <w:color w:val="auto"/>
        </w:rPr>
        <w:t>CIs</w:t>
      </w:r>
      <w:r w:rsidRPr="000D0432">
        <w:rPr>
          <w:b w:val="0"/>
          <w:bCs w:val="0"/>
          <w:color w:val="auto"/>
        </w:rPr>
        <w:t>, of participants’ heart rate increase on the spider plank walk, by condition (change in beats per minute from average resting HR to spider plank maximum HR).</w:t>
      </w:r>
    </w:p>
    <w:p w14:paraId="53743C15" w14:textId="5AE25FA2" w:rsidR="00F33281" w:rsidRPr="000D0432" w:rsidRDefault="00F33281" w:rsidP="0015288D">
      <w:pPr>
        <w:rPr>
          <w:rFonts w:cs="Times New Roman"/>
          <w:i/>
          <w:iCs/>
        </w:rPr>
      </w:pPr>
      <w:r w:rsidRPr="000D0432">
        <w:rPr>
          <w:rFonts w:cs="Times New Roman"/>
          <w:i/>
          <w:iCs/>
        </w:rPr>
        <w:br w:type="page"/>
      </w:r>
    </w:p>
    <w:p w14:paraId="045DAF32" w14:textId="576BDDBF" w:rsidR="00E73F43" w:rsidRPr="000D0432" w:rsidRDefault="00F33281" w:rsidP="00F33281">
      <w:pPr>
        <w:spacing w:line="240" w:lineRule="auto"/>
        <w:ind w:firstLine="720"/>
        <w:rPr>
          <w:rFonts w:cs="Times New Roman"/>
        </w:rPr>
      </w:pPr>
      <w:r w:rsidRPr="000D0432">
        <w:rPr>
          <w:rFonts w:cs="Times New Roman"/>
          <w:b/>
          <w:bCs/>
        </w:rPr>
        <w:lastRenderedPageBreak/>
        <w:t xml:space="preserve">Speed (spider plank). </w:t>
      </w:r>
      <w:r w:rsidRPr="000D0432">
        <w:rPr>
          <w:rFonts w:cs="Times New Roman"/>
        </w:rPr>
        <w:t xml:space="preserve">Participants on acetaminophen </w:t>
      </w:r>
      <w:r w:rsidRPr="000D0432">
        <w:rPr>
          <w:rFonts w:cs="Times New Roman"/>
          <w:bCs/>
        </w:rPr>
        <w:t>moved marginally significantly faster to reach their end points on the spider plank walk than participants on placebo (</w:t>
      </w:r>
      <w:r w:rsidRPr="000D0432">
        <w:rPr>
          <w:rFonts w:cs="Times New Roman"/>
        </w:rPr>
        <w:t xml:space="preserve">acetaminophen vs. placebo: </w:t>
      </w:r>
      <w:r w:rsidRPr="000D0432">
        <w:rPr>
          <w:rFonts w:cs="Times New Roman"/>
          <w:i/>
          <w:iCs/>
        </w:rPr>
        <w:t>N</w:t>
      </w:r>
      <w:r w:rsidRPr="000D0432">
        <w:rPr>
          <w:rFonts w:cs="Times New Roman"/>
        </w:rPr>
        <w:t xml:space="preserve"> = 9</w:t>
      </w:r>
      <w:r w:rsidR="00591C6C" w:rsidRPr="000D0432">
        <w:rPr>
          <w:rFonts w:cs="Times New Roman"/>
        </w:rPr>
        <w:t>2</w:t>
      </w:r>
      <w:r w:rsidRPr="000D0432">
        <w:rPr>
          <w:rFonts w:cs="Times New Roman"/>
        </w:rPr>
        <w:t xml:space="preserve"> vs. 10</w:t>
      </w:r>
      <w:r w:rsidR="00591C6C" w:rsidRPr="000D0432">
        <w:rPr>
          <w:rFonts w:cs="Times New Roman"/>
        </w:rPr>
        <w:t>5</w:t>
      </w:r>
      <w:r w:rsidRPr="000D0432">
        <w:rPr>
          <w:rFonts w:cs="Times New Roman"/>
        </w:rPr>
        <w:t xml:space="preserve">, </w:t>
      </w:r>
      <w:proofErr w:type="spellStart"/>
      <w:r w:rsidRPr="000D0432">
        <w:rPr>
          <w:rFonts w:cs="Times New Roman"/>
          <w:bCs/>
          <w:i/>
          <w:iCs/>
        </w:rPr>
        <w:t>Mdn</w:t>
      </w:r>
      <w:proofErr w:type="spellEnd"/>
      <w:r w:rsidRPr="000D0432">
        <w:rPr>
          <w:rFonts w:cs="Times New Roman"/>
          <w:bCs/>
        </w:rPr>
        <w:t xml:space="preserve"> = 4.2</w:t>
      </w:r>
      <w:r w:rsidR="00591C6C" w:rsidRPr="000D0432">
        <w:rPr>
          <w:rFonts w:cs="Times New Roman"/>
          <w:bCs/>
        </w:rPr>
        <w:t>1</w:t>
      </w:r>
      <w:r w:rsidR="009D63E6" w:rsidRPr="000D0432">
        <w:rPr>
          <w:rFonts w:cs="Times New Roman"/>
          <w:bCs/>
        </w:rPr>
        <w:t xml:space="preserve"> </w:t>
      </w:r>
      <w:r w:rsidRPr="000D0432">
        <w:rPr>
          <w:rFonts w:cs="Times New Roman"/>
          <w:bCs/>
        </w:rPr>
        <w:t>cm/s vs. 3.</w:t>
      </w:r>
      <w:r w:rsidR="00591C6C" w:rsidRPr="000D0432">
        <w:rPr>
          <w:rFonts w:cs="Times New Roman"/>
          <w:bCs/>
        </w:rPr>
        <w:t>64</w:t>
      </w:r>
      <w:r w:rsidR="009D63E6" w:rsidRPr="000D0432">
        <w:rPr>
          <w:rFonts w:cs="Times New Roman"/>
          <w:bCs/>
        </w:rPr>
        <w:t xml:space="preserve"> </w:t>
      </w:r>
      <w:r w:rsidRPr="000D0432">
        <w:rPr>
          <w:rFonts w:cs="Times New Roman"/>
          <w:bCs/>
        </w:rPr>
        <w:t xml:space="preserve">cm/s, </w:t>
      </w:r>
      <w:r w:rsidRPr="000D0432">
        <w:rPr>
          <w:rFonts w:cs="Times New Roman"/>
          <w:bCs/>
          <w:i/>
          <w:iCs/>
        </w:rPr>
        <w:t>M</w:t>
      </w:r>
      <w:r w:rsidRPr="000D0432">
        <w:rPr>
          <w:rFonts w:cs="Times New Roman"/>
          <w:bCs/>
        </w:rPr>
        <w:t xml:space="preserve"> = 4.9</w:t>
      </w:r>
      <w:r w:rsidR="007B2B6A" w:rsidRPr="000D0432">
        <w:rPr>
          <w:rFonts w:cs="Times New Roman"/>
          <w:bCs/>
        </w:rPr>
        <w:t>3</w:t>
      </w:r>
      <w:r w:rsidR="009D63E6" w:rsidRPr="000D0432">
        <w:rPr>
          <w:rFonts w:cs="Times New Roman"/>
          <w:bCs/>
        </w:rPr>
        <w:t xml:space="preserve"> </w:t>
      </w:r>
      <w:r w:rsidRPr="000D0432">
        <w:rPr>
          <w:rFonts w:cs="Times New Roman"/>
          <w:bCs/>
        </w:rPr>
        <w:t>cm/s vs. 4.6</w:t>
      </w:r>
      <w:r w:rsidR="006F5A71">
        <w:rPr>
          <w:rFonts w:cs="Times New Roman"/>
          <w:bCs/>
        </w:rPr>
        <w:t>0</w:t>
      </w:r>
      <w:r w:rsidR="009D63E6" w:rsidRPr="000D0432">
        <w:rPr>
          <w:rFonts w:cs="Times New Roman"/>
          <w:bCs/>
        </w:rPr>
        <w:t xml:space="preserve"> </w:t>
      </w:r>
      <w:r w:rsidRPr="000D0432">
        <w:rPr>
          <w:rFonts w:cs="Times New Roman"/>
          <w:bCs/>
        </w:rPr>
        <w:t xml:space="preserve">cm/s, </w:t>
      </w:r>
      <w:r w:rsidRPr="000D0432">
        <w:rPr>
          <w:rFonts w:cs="Times New Roman"/>
          <w:bCs/>
          <w:i/>
          <w:iCs/>
        </w:rPr>
        <w:t>SD</w:t>
      </w:r>
      <w:r w:rsidRPr="000D0432">
        <w:rPr>
          <w:rFonts w:cs="Times New Roman"/>
          <w:bCs/>
        </w:rPr>
        <w:t xml:space="preserve"> = 3.</w:t>
      </w:r>
      <w:r w:rsidR="007B2B6A" w:rsidRPr="000D0432">
        <w:rPr>
          <w:rFonts w:cs="Times New Roman"/>
          <w:bCs/>
        </w:rPr>
        <w:t>09</w:t>
      </w:r>
      <w:r w:rsidR="009D63E6" w:rsidRPr="000D0432">
        <w:rPr>
          <w:rFonts w:cs="Times New Roman"/>
          <w:bCs/>
        </w:rPr>
        <w:t xml:space="preserve"> </w:t>
      </w:r>
      <w:r w:rsidRPr="000D0432">
        <w:rPr>
          <w:rFonts w:cs="Times New Roman"/>
          <w:bCs/>
        </w:rPr>
        <w:t>cm/s vs. 3.22</w:t>
      </w:r>
      <w:r w:rsidR="009D63E6" w:rsidRPr="000D0432">
        <w:rPr>
          <w:rFonts w:cs="Times New Roman"/>
          <w:bCs/>
        </w:rPr>
        <w:t xml:space="preserve"> </w:t>
      </w:r>
      <w:r w:rsidRPr="000D0432">
        <w:rPr>
          <w:rFonts w:cs="Times New Roman"/>
          <w:bCs/>
        </w:rPr>
        <w:t xml:space="preserve">cm/s, respectively, </w:t>
      </w:r>
      <w:r w:rsidR="00435A9A" w:rsidRPr="000D0432">
        <w:rPr>
          <w:rFonts w:cs="Times New Roman"/>
          <w:bCs/>
          <w:i/>
          <w:iCs/>
        </w:rPr>
        <w:t>U =</w:t>
      </w:r>
      <w:r w:rsidRPr="000D0432">
        <w:rPr>
          <w:rFonts w:cs="Times New Roman"/>
          <w:bCs/>
        </w:rPr>
        <w:t xml:space="preserve"> </w:t>
      </w:r>
      <w:r w:rsidR="007B2B6A" w:rsidRPr="000D0432">
        <w:rPr>
          <w:rFonts w:cs="Times New Roman"/>
          <w:bCs/>
        </w:rPr>
        <w:t>5364</w:t>
      </w:r>
      <w:r w:rsidRPr="000D0432">
        <w:rPr>
          <w:rFonts w:cs="Times New Roman"/>
          <w:bCs/>
        </w:rPr>
        <w:t xml:space="preserve">, </w:t>
      </w:r>
      <w:r w:rsidRPr="000D0432">
        <w:rPr>
          <w:rFonts w:cs="Times New Roman"/>
          <w:bCs/>
          <w:i/>
          <w:iCs/>
        </w:rPr>
        <w:t xml:space="preserve">p </w:t>
      </w:r>
      <w:r w:rsidRPr="000D0432">
        <w:rPr>
          <w:rFonts w:cs="Times New Roman"/>
          <w:bCs/>
        </w:rPr>
        <w:t>= .0</w:t>
      </w:r>
      <w:r w:rsidR="007B2B6A" w:rsidRPr="000D0432">
        <w:rPr>
          <w:rFonts w:cs="Times New Roman"/>
          <w:bCs/>
        </w:rPr>
        <w:t>91</w:t>
      </w:r>
      <w:r w:rsidRPr="000D0432">
        <w:rPr>
          <w:rFonts w:cs="Times New Roman"/>
        </w:rPr>
        <w:t xml:space="preserve">, </w:t>
      </w:r>
      <w:r w:rsidR="00640B89" w:rsidRPr="000D0432">
        <w:rPr>
          <w:rFonts w:cs="Times New Roman"/>
          <w:i/>
          <w:iCs/>
        </w:rPr>
        <w:t>r</w:t>
      </w:r>
      <w:r w:rsidRPr="000D0432">
        <w:rPr>
          <w:rFonts w:cs="Times New Roman"/>
          <w:i/>
          <w:iCs/>
        </w:rPr>
        <w:t xml:space="preserve"> </w:t>
      </w:r>
      <w:r w:rsidRPr="000D0432">
        <w:rPr>
          <w:rFonts w:cs="Times New Roman"/>
        </w:rPr>
        <w:t>= .</w:t>
      </w:r>
      <w:r w:rsidR="007C1AE6" w:rsidRPr="000D0432">
        <w:rPr>
          <w:rFonts w:cs="Times New Roman"/>
        </w:rPr>
        <w:t>10</w:t>
      </w:r>
      <w:r w:rsidRPr="000D0432">
        <w:rPr>
          <w:rFonts w:cs="Times New Roman"/>
        </w:rPr>
        <w:t xml:space="preserve">, </w:t>
      </w:r>
      <w:r w:rsidRPr="000D0432">
        <w:rPr>
          <w:rFonts w:cs="Times New Roman"/>
          <w:i/>
          <w:iCs/>
        </w:rPr>
        <w:t xml:space="preserve">HL </w:t>
      </w:r>
      <w:r w:rsidRPr="000D0432">
        <w:rPr>
          <w:rFonts w:cs="Times New Roman"/>
        </w:rPr>
        <w:t>= 0.</w:t>
      </w:r>
      <w:r w:rsidR="00A57A35" w:rsidRPr="000D0432">
        <w:rPr>
          <w:rFonts w:cs="Times New Roman"/>
        </w:rPr>
        <w:t>39</w:t>
      </w:r>
      <w:r w:rsidR="009D63E6" w:rsidRPr="000D0432">
        <w:rPr>
          <w:rFonts w:cs="Times New Roman"/>
        </w:rPr>
        <w:t xml:space="preserve"> </w:t>
      </w:r>
      <w:r w:rsidRPr="000D0432">
        <w:rPr>
          <w:rFonts w:cs="Times New Roman"/>
        </w:rPr>
        <w:t>cm/s [</w:t>
      </w:r>
      <w:r w:rsidR="00A37D7A" w:rsidRPr="000D0432">
        <w:rPr>
          <w:rFonts w:cs="Times New Roman"/>
        </w:rPr>
        <w:t xml:space="preserve">95% lower bound: </w:t>
      </w:r>
      <w:r w:rsidRPr="000D0432">
        <w:rPr>
          <w:rFonts w:cs="Times New Roman"/>
        </w:rPr>
        <w:t>-0.11</w:t>
      </w:r>
      <w:r w:rsidR="00A37D7A" w:rsidRPr="000D0432">
        <w:rPr>
          <w:rFonts w:cs="Times New Roman"/>
        </w:rPr>
        <w:t xml:space="preserve"> cm/s</w:t>
      </w:r>
      <w:r w:rsidRPr="000D0432">
        <w:rPr>
          <w:rFonts w:cs="Times New Roman"/>
        </w:rPr>
        <w:t xml:space="preserve">]). At the median (i.e., </w:t>
      </w:r>
      <w:r w:rsidRPr="000D0432">
        <w:rPr>
          <w:rFonts w:cs="Times New Roman"/>
          <w:i/>
          <w:iCs/>
        </w:rPr>
        <w:t>HL</w:t>
      </w:r>
      <w:r w:rsidRPr="000D0432">
        <w:rPr>
          <w:rFonts w:cs="Times New Roman"/>
        </w:rPr>
        <w:t xml:space="preserve">), </w:t>
      </w:r>
      <w:r w:rsidR="00742BD7" w:rsidRPr="000D0432">
        <w:rPr>
          <w:rFonts w:cs="Times New Roman"/>
        </w:rPr>
        <w:t>this is</w:t>
      </w:r>
      <w:r w:rsidRPr="000D0432">
        <w:rPr>
          <w:rFonts w:cs="Times New Roman"/>
        </w:rPr>
        <w:t xml:space="preserve"> .</w:t>
      </w:r>
      <w:r w:rsidR="00183C2A" w:rsidRPr="000D0432">
        <w:rPr>
          <w:rFonts w:cs="Times New Roman"/>
        </w:rPr>
        <w:t>39</w:t>
      </w:r>
      <w:r w:rsidRPr="000D0432">
        <w:rPr>
          <w:rFonts w:cs="Times New Roman"/>
        </w:rPr>
        <w:t xml:space="preserve"> cm/s (1</w:t>
      </w:r>
      <w:r w:rsidR="00183C2A" w:rsidRPr="000D0432">
        <w:rPr>
          <w:rFonts w:cs="Times New Roman"/>
        </w:rPr>
        <w:t>0.7</w:t>
      </w:r>
      <w:r w:rsidRPr="000D0432">
        <w:rPr>
          <w:rFonts w:cs="Times New Roman"/>
        </w:rPr>
        <w:t>%) faster</w:t>
      </w:r>
      <w:r w:rsidR="00742BD7" w:rsidRPr="000D0432">
        <w:rPr>
          <w:rFonts w:cs="Times New Roman"/>
        </w:rPr>
        <w:t>.</w:t>
      </w:r>
    </w:p>
    <w:p w14:paraId="4EE8EFE6" w14:textId="2CC177CE" w:rsidR="00F33281" w:rsidRPr="000D0432" w:rsidRDefault="00F33281" w:rsidP="00F33281">
      <w:pPr>
        <w:spacing w:line="240" w:lineRule="auto"/>
        <w:ind w:firstLine="720"/>
        <w:rPr>
          <w:rFonts w:cs="Times New Roman"/>
        </w:rPr>
      </w:pPr>
      <w:r w:rsidRPr="000D0432">
        <w:rPr>
          <w:rFonts w:cs="Times New Roman"/>
        </w:rPr>
        <w:t xml:space="preserve">The acetaminophen </w:t>
      </w:r>
      <w:r w:rsidRPr="000D0432">
        <w:rPr>
          <w:rFonts w:cs="Times New Roman"/>
          <w:bCs/>
        </w:rPr>
        <w:t>group also walked marginally significantly faster than those on placebo when returning to the virtual elevator from the spider plank walk (</w:t>
      </w:r>
      <w:r w:rsidRPr="000D0432">
        <w:rPr>
          <w:rFonts w:cs="Times New Roman"/>
        </w:rPr>
        <w:t xml:space="preserve">acetaminophen vs. placebo: </w:t>
      </w:r>
      <w:r w:rsidRPr="000D0432">
        <w:rPr>
          <w:rFonts w:cs="Times New Roman"/>
          <w:i/>
          <w:iCs/>
        </w:rPr>
        <w:t xml:space="preserve">N </w:t>
      </w:r>
      <w:r w:rsidRPr="000D0432">
        <w:rPr>
          <w:rFonts w:cs="Times New Roman"/>
        </w:rPr>
        <w:t>= 8</w:t>
      </w:r>
      <w:r w:rsidR="00F078F6" w:rsidRPr="000D0432">
        <w:rPr>
          <w:rFonts w:cs="Times New Roman"/>
        </w:rPr>
        <w:t>7</w:t>
      </w:r>
      <w:r w:rsidRPr="000D0432">
        <w:rPr>
          <w:rFonts w:cs="Times New Roman"/>
        </w:rPr>
        <w:t xml:space="preserve"> vs. 9</w:t>
      </w:r>
      <w:r w:rsidR="00F078F6" w:rsidRPr="000D0432">
        <w:rPr>
          <w:rFonts w:cs="Times New Roman"/>
        </w:rPr>
        <w:t>5</w:t>
      </w:r>
      <w:r w:rsidR="00CE4534" w:rsidRPr="000D0432">
        <w:rPr>
          <w:rFonts w:cs="Times New Roman"/>
        </w:rPr>
        <w:t>,</w:t>
      </w:r>
      <w:r w:rsidRPr="000D0432">
        <w:rPr>
          <w:rFonts w:cs="Times New Roman"/>
        </w:rPr>
        <w:t xml:space="preserve"> </w:t>
      </w:r>
      <w:proofErr w:type="spellStart"/>
      <w:r w:rsidRPr="000D0432">
        <w:rPr>
          <w:rFonts w:cs="Times New Roman"/>
          <w:bCs/>
          <w:i/>
          <w:iCs/>
        </w:rPr>
        <w:t>Mdn</w:t>
      </w:r>
      <w:proofErr w:type="spellEnd"/>
      <w:r w:rsidRPr="000D0432">
        <w:rPr>
          <w:rFonts w:cs="Times New Roman"/>
          <w:bCs/>
        </w:rPr>
        <w:t xml:space="preserve"> = 13.33</w:t>
      </w:r>
      <w:r w:rsidR="009D63E6" w:rsidRPr="000D0432">
        <w:rPr>
          <w:rFonts w:cs="Times New Roman"/>
          <w:bCs/>
        </w:rPr>
        <w:t xml:space="preserve"> </w:t>
      </w:r>
      <w:r w:rsidRPr="000D0432">
        <w:rPr>
          <w:rFonts w:cs="Times New Roman"/>
          <w:bCs/>
        </w:rPr>
        <w:t>cm/s vs. 12.</w:t>
      </w:r>
      <w:r w:rsidR="00D05BB0" w:rsidRPr="000D0432">
        <w:rPr>
          <w:rFonts w:cs="Times New Roman"/>
          <w:bCs/>
        </w:rPr>
        <w:t>44</w:t>
      </w:r>
      <w:r w:rsidR="009D63E6" w:rsidRPr="000D0432">
        <w:rPr>
          <w:rFonts w:cs="Times New Roman"/>
          <w:bCs/>
        </w:rPr>
        <w:t xml:space="preserve"> </w:t>
      </w:r>
      <w:r w:rsidRPr="000D0432">
        <w:rPr>
          <w:rFonts w:cs="Times New Roman"/>
          <w:bCs/>
        </w:rPr>
        <w:t xml:space="preserve">cm/s, </w:t>
      </w:r>
      <w:r w:rsidRPr="000D0432">
        <w:rPr>
          <w:rFonts w:cs="Times New Roman"/>
          <w:bCs/>
          <w:i/>
          <w:iCs/>
        </w:rPr>
        <w:t>M</w:t>
      </w:r>
      <w:r w:rsidRPr="000D0432">
        <w:rPr>
          <w:rFonts w:cs="Times New Roman"/>
          <w:bCs/>
        </w:rPr>
        <w:t xml:space="preserve"> = 17.</w:t>
      </w:r>
      <w:r w:rsidR="00D05BB0" w:rsidRPr="000D0432">
        <w:rPr>
          <w:rFonts w:cs="Times New Roman"/>
          <w:bCs/>
        </w:rPr>
        <w:t>73</w:t>
      </w:r>
      <w:r w:rsidR="009D63E6" w:rsidRPr="000D0432">
        <w:rPr>
          <w:rFonts w:cs="Times New Roman"/>
          <w:bCs/>
        </w:rPr>
        <w:t xml:space="preserve"> </w:t>
      </w:r>
      <w:r w:rsidRPr="000D0432">
        <w:rPr>
          <w:rFonts w:cs="Times New Roman"/>
          <w:bCs/>
        </w:rPr>
        <w:t>cm/s vs. 13.</w:t>
      </w:r>
      <w:r w:rsidR="00D05BB0" w:rsidRPr="000D0432">
        <w:rPr>
          <w:rFonts w:cs="Times New Roman"/>
          <w:bCs/>
        </w:rPr>
        <w:t>5</w:t>
      </w:r>
      <w:r w:rsidR="009D63E6" w:rsidRPr="000D0432">
        <w:rPr>
          <w:rFonts w:cs="Times New Roman"/>
          <w:bCs/>
        </w:rPr>
        <w:t xml:space="preserve"> </w:t>
      </w:r>
      <w:r w:rsidRPr="000D0432">
        <w:rPr>
          <w:rFonts w:cs="Times New Roman"/>
          <w:bCs/>
        </w:rPr>
        <w:t xml:space="preserve">cm/s, </w:t>
      </w:r>
      <w:r w:rsidRPr="000D0432">
        <w:rPr>
          <w:rFonts w:cs="Times New Roman"/>
          <w:bCs/>
          <w:i/>
          <w:iCs/>
        </w:rPr>
        <w:t>SD</w:t>
      </w:r>
      <w:r w:rsidRPr="000D0432">
        <w:rPr>
          <w:rFonts w:cs="Times New Roman"/>
          <w:bCs/>
        </w:rPr>
        <w:t xml:space="preserve"> = 14.</w:t>
      </w:r>
      <w:r w:rsidR="00D05BB0" w:rsidRPr="000D0432">
        <w:rPr>
          <w:rFonts w:cs="Times New Roman"/>
          <w:bCs/>
        </w:rPr>
        <w:t>99</w:t>
      </w:r>
      <w:r w:rsidR="009D63E6" w:rsidRPr="000D0432">
        <w:rPr>
          <w:rFonts w:cs="Times New Roman"/>
          <w:bCs/>
        </w:rPr>
        <w:t xml:space="preserve"> </w:t>
      </w:r>
      <w:r w:rsidRPr="000D0432">
        <w:rPr>
          <w:rFonts w:cs="Times New Roman"/>
          <w:bCs/>
        </w:rPr>
        <w:t>cm/s vs. 8.</w:t>
      </w:r>
      <w:r w:rsidR="00D05BB0" w:rsidRPr="000D0432">
        <w:rPr>
          <w:rFonts w:cs="Times New Roman"/>
          <w:bCs/>
        </w:rPr>
        <w:t>44</w:t>
      </w:r>
      <w:r w:rsidR="009D63E6" w:rsidRPr="000D0432">
        <w:rPr>
          <w:rFonts w:cs="Times New Roman"/>
          <w:bCs/>
        </w:rPr>
        <w:t xml:space="preserve"> </w:t>
      </w:r>
      <w:r w:rsidRPr="000D0432">
        <w:rPr>
          <w:rFonts w:cs="Times New Roman"/>
          <w:bCs/>
        </w:rPr>
        <w:t>cm/s</w:t>
      </w:r>
      <w:r w:rsidR="00895BDC">
        <w:rPr>
          <w:rFonts w:cs="Times New Roman"/>
          <w:bCs/>
        </w:rPr>
        <w:t xml:space="preserve">, </w:t>
      </w:r>
      <w:r w:rsidRPr="000D0432">
        <w:rPr>
          <w:rFonts w:cs="Times New Roman"/>
          <w:bCs/>
        </w:rPr>
        <w:t xml:space="preserve">respectively, </w:t>
      </w:r>
      <w:r w:rsidR="00435A9A" w:rsidRPr="000D0432">
        <w:rPr>
          <w:rFonts w:cs="Times New Roman"/>
          <w:bCs/>
          <w:i/>
          <w:iCs/>
        </w:rPr>
        <w:t>U =</w:t>
      </w:r>
      <w:r w:rsidRPr="000D0432">
        <w:rPr>
          <w:rFonts w:cs="Times New Roman"/>
          <w:bCs/>
        </w:rPr>
        <w:t xml:space="preserve"> 4</w:t>
      </w:r>
      <w:r w:rsidR="00190123" w:rsidRPr="000D0432">
        <w:rPr>
          <w:rFonts w:cs="Times New Roman"/>
          <w:bCs/>
        </w:rPr>
        <w:t>260</w:t>
      </w:r>
      <w:r w:rsidRPr="000D0432">
        <w:rPr>
          <w:rFonts w:cs="Times New Roman"/>
          <w:bCs/>
        </w:rPr>
        <w:t xml:space="preserve">.5, </w:t>
      </w:r>
      <w:r w:rsidRPr="000D0432">
        <w:rPr>
          <w:rFonts w:cs="Times New Roman"/>
          <w:bCs/>
          <w:i/>
          <w:iCs/>
        </w:rPr>
        <w:t xml:space="preserve">p </w:t>
      </w:r>
      <w:r w:rsidRPr="000D0432">
        <w:rPr>
          <w:rFonts w:cs="Times New Roman"/>
          <w:bCs/>
        </w:rPr>
        <w:t>= .0</w:t>
      </w:r>
      <w:r w:rsidR="00190123" w:rsidRPr="000D0432">
        <w:rPr>
          <w:rFonts w:cs="Times New Roman"/>
          <w:bCs/>
        </w:rPr>
        <w:t>85</w:t>
      </w:r>
      <w:r w:rsidRPr="000D0432">
        <w:rPr>
          <w:rFonts w:cs="Times New Roman"/>
          <w:bCs/>
        </w:rPr>
        <w:t xml:space="preserve">, </w:t>
      </w:r>
      <w:r w:rsidR="00640B89" w:rsidRPr="000D0432">
        <w:rPr>
          <w:rFonts w:cs="Times New Roman"/>
          <w:i/>
          <w:iCs/>
        </w:rPr>
        <w:t>r</w:t>
      </w:r>
      <w:r w:rsidRPr="000D0432">
        <w:rPr>
          <w:rFonts w:cs="Times New Roman"/>
          <w:i/>
          <w:iCs/>
        </w:rPr>
        <w:t xml:space="preserve"> </w:t>
      </w:r>
      <w:r w:rsidRPr="000D0432">
        <w:rPr>
          <w:rFonts w:cs="Times New Roman"/>
        </w:rPr>
        <w:t>= .1</w:t>
      </w:r>
      <w:r w:rsidR="00190123" w:rsidRPr="000D0432">
        <w:rPr>
          <w:rFonts w:cs="Times New Roman"/>
        </w:rPr>
        <w:t>0</w:t>
      </w:r>
      <w:r w:rsidRPr="000D0432">
        <w:rPr>
          <w:rFonts w:cs="Times New Roman"/>
        </w:rPr>
        <w:t>,</w:t>
      </w:r>
      <w:r w:rsidRPr="000D0432">
        <w:rPr>
          <w:rFonts w:cs="Times New Roman"/>
          <w:i/>
          <w:iCs/>
        </w:rPr>
        <w:t xml:space="preserve"> HL </w:t>
      </w:r>
      <w:r w:rsidRPr="000D0432">
        <w:rPr>
          <w:rFonts w:cs="Times New Roman"/>
        </w:rPr>
        <w:t>= 1.</w:t>
      </w:r>
      <w:r w:rsidR="00190123" w:rsidRPr="000D0432">
        <w:rPr>
          <w:rFonts w:cs="Times New Roman"/>
        </w:rPr>
        <w:t>50</w:t>
      </w:r>
      <w:r w:rsidR="009D63E6" w:rsidRPr="000D0432">
        <w:rPr>
          <w:rFonts w:cs="Times New Roman"/>
        </w:rPr>
        <w:t xml:space="preserve"> </w:t>
      </w:r>
      <w:r w:rsidRPr="000D0432">
        <w:rPr>
          <w:rFonts w:cs="Times New Roman"/>
        </w:rPr>
        <w:t>cm/s [</w:t>
      </w:r>
      <w:r w:rsidR="004E13E7" w:rsidRPr="000D0432">
        <w:rPr>
          <w:rFonts w:cs="Times New Roman"/>
        </w:rPr>
        <w:t xml:space="preserve">95% lower bound: </w:t>
      </w:r>
      <w:r w:rsidRPr="000D0432">
        <w:rPr>
          <w:rFonts w:cs="Times New Roman"/>
        </w:rPr>
        <w:t>-0.</w:t>
      </w:r>
      <w:r w:rsidR="00190123" w:rsidRPr="000D0432">
        <w:rPr>
          <w:rFonts w:cs="Times New Roman"/>
        </w:rPr>
        <w:t>22</w:t>
      </w:r>
      <w:r w:rsidR="004E13E7" w:rsidRPr="000D0432">
        <w:rPr>
          <w:rFonts w:cs="Times New Roman"/>
        </w:rPr>
        <w:t xml:space="preserve"> cm/s</w:t>
      </w:r>
      <w:r w:rsidRPr="000D0432">
        <w:rPr>
          <w:rFonts w:cs="Times New Roman"/>
        </w:rPr>
        <w:t>]). At the median (i.e.,</w:t>
      </w:r>
      <w:r w:rsidRPr="000D0432">
        <w:rPr>
          <w:rFonts w:cs="Times New Roman"/>
          <w:i/>
          <w:iCs/>
        </w:rPr>
        <w:t xml:space="preserve"> HL</w:t>
      </w:r>
      <w:r w:rsidRPr="000D0432">
        <w:rPr>
          <w:rFonts w:cs="Times New Roman"/>
        </w:rPr>
        <w:t xml:space="preserve">), </w:t>
      </w:r>
      <w:r w:rsidR="00F264F8" w:rsidRPr="000D0432">
        <w:rPr>
          <w:rFonts w:cs="Times New Roman"/>
        </w:rPr>
        <w:t>this is</w:t>
      </w:r>
      <w:r w:rsidRPr="000D0432">
        <w:rPr>
          <w:rFonts w:cs="Times New Roman"/>
        </w:rPr>
        <w:t xml:space="preserve"> 1.</w:t>
      </w:r>
      <w:r w:rsidR="00E66083" w:rsidRPr="000D0432">
        <w:rPr>
          <w:rFonts w:cs="Times New Roman"/>
        </w:rPr>
        <w:t xml:space="preserve">5 </w:t>
      </w:r>
      <w:r w:rsidRPr="000D0432">
        <w:rPr>
          <w:rFonts w:cs="Times New Roman"/>
        </w:rPr>
        <w:t>cm/s (1</w:t>
      </w:r>
      <w:r w:rsidR="00E66083" w:rsidRPr="000D0432">
        <w:rPr>
          <w:rFonts w:cs="Times New Roman"/>
        </w:rPr>
        <w:t>2</w:t>
      </w:r>
      <w:r w:rsidRPr="000D0432">
        <w:rPr>
          <w:rFonts w:cs="Times New Roman"/>
        </w:rPr>
        <w:t>%) faster</w:t>
      </w:r>
      <w:r w:rsidR="00F264F8" w:rsidRPr="000D0432">
        <w:rPr>
          <w:rFonts w:cs="Times New Roman"/>
        </w:rPr>
        <w:t>.</w:t>
      </w:r>
    </w:p>
    <w:p w14:paraId="57FB10D0" w14:textId="77777777" w:rsidR="001401D2" w:rsidRPr="000D0432" w:rsidRDefault="001401D2" w:rsidP="00203637">
      <w:pPr>
        <w:rPr>
          <w:rFonts w:cs="Times New Roman"/>
        </w:rPr>
      </w:pPr>
    </w:p>
    <w:p w14:paraId="326900FA" w14:textId="3B65554F" w:rsidR="002B662B" w:rsidRPr="000D0432" w:rsidRDefault="002B662B">
      <w:pPr>
        <w:rPr>
          <w:rFonts w:cs="Times New Roman"/>
          <w:b/>
          <w:bCs/>
        </w:rPr>
      </w:pPr>
      <w:r w:rsidRPr="000D0432">
        <w:rPr>
          <w:rFonts w:cs="Times New Roman"/>
        </w:rPr>
        <w:br w:type="page"/>
      </w:r>
    </w:p>
    <w:p w14:paraId="3CBA1937" w14:textId="41003F80" w:rsidR="00C668E7" w:rsidRPr="000D0432" w:rsidRDefault="00BD4B9C" w:rsidP="00464A7C">
      <w:pPr>
        <w:pStyle w:val="Heading2"/>
      </w:pPr>
      <w:bookmarkStart w:id="31" w:name="_Toc204637251"/>
      <w:bookmarkStart w:id="32" w:name="_Toc212581624"/>
      <w:r w:rsidRPr="000D0432">
        <w:lastRenderedPageBreak/>
        <w:t>Robustness Check</w:t>
      </w:r>
      <w:bookmarkEnd w:id="31"/>
      <w:bookmarkEnd w:id="32"/>
    </w:p>
    <w:p w14:paraId="1EFCF158" w14:textId="79F0D18B" w:rsidR="008F5893" w:rsidRPr="000D0432" w:rsidRDefault="00143E4A" w:rsidP="005B60CE">
      <w:pPr>
        <w:spacing w:before="120" w:after="0" w:line="240" w:lineRule="auto"/>
        <w:ind w:firstLine="720"/>
        <w:rPr>
          <w:rFonts w:cs="Times New Roman"/>
        </w:rPr>
      </w:pPr>
      <w:r w:rsidRPr="000D0432">
        <w:rPr>
          <w:rFonts w:cs="Times New Roman"/>
        </w:rPr>
        <w:t>Here we report all spider plank findings (reported above in S.4.1), when analyzed without removing outliers.</w:t>
      </w:r>
      <w:r w:rsidR="004B05DA" w:rsidRPr="000D0432">
        <w:rPr>
          <w:rFonts w:cs="Times New Roman"/>
        </w:rPr>
        <w:t xml:space="preserve"> The results are </w:t>
      </w:r>
      <w:proofErr w:type="gramStart"/>
      <w:r w:rsidR="004B05DA" w:rsidRPr="000D0432">
        <w:rPr>
          <w:rFonts w:cs="Times New Roman"/>
        </w:rPr>
        <w:t>similar to</w:t>
      </w:r>
      <w:proofErr w:type="gramEnd"/>
      <w:r w:rsidR="004B05DA" w:rsidRPr="000D0432">
        <w:rPr>
          <w:rFonts w:cs="Times New Roman"/>
        </w:rPr>
        <w:t xml:space="preserve"> the analysis above with outliers removed, except that the marginally significant effect on speed becomes fully significant (</w:t>
      </w:r>
      <w:r w:rsidR="004B05DA" w:rsidRPr="000D0432">
        <w:rPr>
          <w:rFonts w:cs="Times New Roman"/>
          <w:i/>
          <w:iCs/>
        </w:rPr>
        <w:t>p</w:t>
      </w:r>
      <w:r w:rsidR="004653D6" w:rsidRPr="000D0432">
        <w:rPr>
          <w:rFonts w:cs="Times New Roman"/>
          <w:i/>
          <w:iCs/>
        </w:rPr>
        <w:t xml:space="preserve"> </w:t>
      </w:r>
      <w:r w:rsidR="004B05DA" w:rsidRPr="000D0432">
        <w:rPr>
          <w:rFonts w:cs="Times New Roman"/>
        </w:rPr>
        <w:t>=</w:t>
      </w:r>
      <w:r w:rsidR="00E7642F" w:rsidRPr="000D0432">
        <w:rPr>
          <w:rFonts w:cs="Times New Roman"/>
        </w:rPr>
        <w:t xml:space="preserve"> </w:t>
      </w:r>
      <w:r w:rsidR="004B05DA" w:rsidRPr="000D0432">
        <w:rPr>
          <w:rFonts w:cs="Times New Roman"/>
        </w:rPr>
        <w:t>.0</w:t>
      </w:r>
      <w:r w:rsidR="008400BF" w:rsidRPr="000D0432">
        <w:rPr>
          <w:rFonts w:cs="Times New Roman"/>
        </w:rPr>
        <w:t>91</w:t>
      </w:r>
      <w:r w:rsidR="004B05DA" w:rsidRPr="000D0432">
        <w:rPr>
          <w:rFonts w:cs="Times New Roman"/>
        </w:rPr>
        <w:t xml:space="preserve"> vs. </w:t>
      </w:r>
      <w:r w:rsidR="004B05DA" w:rsidRPr="000D0432">
        <w:rPr>
          <w:rFonts w:cs="Times New Roman"/>
          <w:i/>
          <w:iCs/>
        </w:rPr>
        <w:t>p</w:t>
      </w:r>
      <w:r w:rsidR="00E7642F" w:rsidRPr="000D0432">
        <w:rPr>
          <w:rFonts w:cs="Times New Roman"/>
          <w:i/>
          <w:iCs/>
        </w:rPr>
        <w:t xml:space="preserve"> </w:t>
      </w:r>
      <w:r w:rsidR="004B05DA" w:rsidRPr="000D0432">
        <w:rPr>
          <w:rFonts w:cs="Times New Roman"/>
        </w:rPr>
        <w:t>=</w:t>
      </w:r>
      <w:r w:rsidR="00E7642F" w:rsidRPr="000D0432">
        <w:rPr>
          <w:rFonts w:cs="Times New Roman"/>
        </w:rPr>
        <w:t xml:space="preserve"> </w:t>
      </w:r>
      <w:r w:rsidR="004B05DA" w:rsidRPr="000D0432">
        <w:rPr>
          <w:rFonts w:cs="Times New Roman"/>
        </w:rPr>
        <w:t>.0</w:t>
      </w:r>
      <w:r w:rsidR="00B9570C" w:rsidRPr="000D0432">
        <w:rPr>
          <w:rFonts w:cs="Times New Roman"/>
        </w:rPr>
        <w:t>47</w:t>
      </w:r>
      <w:r w:rsidR="004B05DA" w:rsidRPr="000D0432">
        <w:rPr>
          <w:rFonts w:cs="Times New Roman"/>
        </w:rPr>
        <w:t>), and the marginally significant effect on returning speed becomes non-significant (</w:t>
      </w:r>
      <w:r w:rsidR="004B05DA" w:rsidRPr="000D0432">
        <w:rPr>
          <w:rFonts w:cs="Times New Roman"/>
          <w:i/>
          <w:iCs/>
        </w:rPr>
        <w:t>p</w:t>
      </w:r>
      <w:r w:rsidR="00E7642F" w:rsidRPr="000D0432">
        <w:rPr>
          <w:rFonts w:cs="Times New Roman"/>
          <w:i/>
          <w:iCs/>
        </w:rPr>
        <w:t xml:space="preserve"> </w:t>
      </w:r>
      <w:r w:rsidR="004B05DA" w:rsidRPr="000D0432">
        <w:rPr>
          <w:rFonts w:cs="Times New Roman"/>
        </w:rPr>
        <w:t>=</w:t>
      </w:r>
      <w:r w:rsidR="00E7642F" w:rsidRPr="000D0432">
        <w:rPr>
          <w:rFonts w:cs="Times New Roman"/>
        </w:rPr>
        <w:t xml:space="preserve"> </w:t>
      </w:r>
      <w:r w:rsidR="004B05DA" w:rsidRPr="000D0432">
        <w:rPr>
          <w:rFonts w:cs="Times New Roman"/>
        </w:rPr>
        <w:t>.0</w:t>
      </w:r>
      <w:r w:rsidR="008400BF" w:rsidRPr="000D0432">
        <w:rPr>
          <w:rFonts w:cs="Times New Roman"/>
        </w:rPr>
        <w:t>85</w:t>
      </w:r>
      <w:r w:rsidR="004B05DA" w:rsidRPr="000D0432">
        <w:rPr>
          <w:rFonts w:cs="Times New Roman"/>
        </w:rPr>
        <w:t xml:space="preserve"> vs. </w:t>
      </w:r>
      <w:r w:rsidR="004B05DA" w:rsidRPr="000D0432">
        <w:rPr>
          <w:rFonts w:cs="Times New Roman"/>
          <w:i/>
          <w:iCs/>
        </w:rPr>
        <w:t>p</w:t>
      </w:r>
      <w:r w:rsidR="00E7642F" w:rsidRPr="000D0432">
        <w:rPr>
          <w:rFonts w:cs="Times New Roman"/>
          <w:i/>
          <w:iCs/>
        </w:rPr>
        <w:t> </w:t>
      </w:r>
      <w:r w:rsidR="004B05DA" w:rsidRPr="000D0432">
        <w:rPr>
          <w:rFonts w:cs="Times New Roman"/>
        </w:rPr>
        <w:t>=</w:t>
      </w:r>
      <w:r w:rsidR="00E7642F" w:rsidRPr="000D0432">
        <w:rPr>
          <w:rFonts w:cs="Times New Roman"/>
        </w:rPr>
        <w:t> </w:t>
      </w:r>
      <w:r w:rsidR="004B05DA" w:rsidRPr="000D0432">
        <w:rPr>
          <w:rFonts w:cs="Times New Roman"/>
        </w:rPr>
        <w:t>.1</w:t>
      </w:r>
      <w:r w:rsidR="009D6B66" w:rsidRPr="000D0432">
        <w:rPr>
          <w:rFonts w:cs="Times New Roman"/>
        </w:rPr>
        <w:t>27</w:t>
      </w:r>
      <w:r w:rsidR="004B05DA" w:rsidRPr="000D0432">
        <w:rPr>
          <w:rFonts w:cs="Times New Roman"/>
        </w:rPr>
        <w:t>).</w:t>
      </w:r>
    </w:p>
    <w:p w14:paraId="3365CC67" w14:textId="450A4B77" w:rsidR="001174A8" w:rsidRPr="000D0432" w:rsidRDefault="009E0F6A" w:rsidP="005B60CE">
      <w:pPr>
        <w:spacing w:before="120" w:after="0" w:line="240" w:lineRule="auto"/>
        <w:ind w:firstLine="720"/>
        <w:rPr>
          <w:rFonts w:cs="Times New Roman"/>
        </w:rPr>
      </w:pPr>
      <w:r w:rsidRPr="000D0432">
        <w:rPr>
          <w:rFonts w:cs="Times New Roman"/>
          <w:b/>
          <w:bCs/>
        </w:rPr>
        <w:t>Heart rate increase (spider plank).</w:t>
      </w:r>
      <w:r w:rsidRPr="000D0432">
        <w:rPr>
          <w:rFonts w:cs="Times New Roman"/>
          <w:b/>
          <w:bCs/>
          <w:i/>
          <w:iCs/>
        </w:rPr>
        <w:t xml:space="preserve"> </w:t>
      </w:r>
      <w:r w:rsidRPr="000D0432">
        <w:rPr>
          <w:rFonts w:cs="Times New Roman"/>
        </w:rPr>
        <w:t>Participants’ heart rate increased less during the spider plank walk in the acetaminophen group than the placebo group</w:t>
      </w:r>
      <w:r w:rsidR="007A2599" w:rsidRPr="000D0432">
        <w:rPr>
          <w:rFonts w:cs="Times New Roman"/>
        </w:rPr>
        <w:t xml:space="preserve"> </w:t>
      </w:r>
      <w:r w:rsidRPr="000D0432">
        <w:rPr>
          <w:rFonts w:cs="Times New Roman"/>
        </w:rPr>
        <w:t xml:space="preserve">(acetaminophen vs. placebo: </w:t>
      </w:r>
      <w:r w:rsidRPr="000D0432">
        <w:rPr>
          <w:rFonts w:cs="Times New Roman"/>
          <w:i/>
          <w:iCs/>
        </w:rPr>
        <w:t xml:space="preserve">N </w:t>
      </w:r>
      <w:r w:rsidRPr="000D0432">
        <w:rPr>
          <w:rFonts w:cs="Times New Roman"/>
        </w:rPr>
        <w:t>= 10</w:t>
      </w:r>
      <w:r w:rsidR="005D060E" w:rsidRPr="000D0432">
        <w:rPr>
          <w:rFonts w:cs="Times New Roman"/>
        </w:rPr>
        <w:t xml:space="preserve">0 </w:t>
      </w:r>
      <w:r w:rsidRPr="000D0432">
        <w:rPr>
          <w:rFonts w:cs="Times New Roman"/>
        </w:rPr>
        <w:t>vs. 10</w:t>
      </w:r>
      <w:r w:rsidR="005D060E" w:rsidRPr="000D0432">
        <w:rPr>
          <w:rFonts w:cs="Times New Roman"/>
        </w:rPr>
        <w:t>7</w:t>
      </w:r>
      <w:r w:rsidRPr="000D0432">
        <w:rPr>
          <w:rFonts w:cs="Times New Roman"/>
        </w:rPr>
        <w:t xml:space="preserve">, </w:t>
      </w:r>
      <w:proofErr w:type="spellStart"/>
      <w:r w:rsidRPr="000D0432">
        <w:rPr>
          <w:rFonts w:cs="Times New Roman"/>
          <w:i/>
          <w:iCs/>
        </w:rPr>
        <w:t>Mdn</w:t>
      </w:r>
      <w:proofErr w:type="spellEnd"/>
      <w:r w:rsidR="005D060E" w:rsidRPr="000D0432">
        <w:rPr>
          <w:rFonts w:cs="Times New Roman"/>
          <w:i/>
          <w:iCs/>
        </w:rPr>
        <w:t xml:space="preserve"> </w:t>
      </w:r>
      <w:r w:rsidR="005D060E" w:rsidRPr="000D0432">
        <w:rPr>
          <w:rFonts w:cs="Times New Roman"/>
        </w:rPr>
        <w:t xml:space="preserve">increase </w:t>
      </w:r>
      <w:r w:rsidRPr="000D0432">
        <w:rPr>
          <w:rFonts w:cs="Times New Roman"/>
        </w:rPr>
        <w:t xml:space="preserve">= 30 bpm vs. 34 bpm, </w:t>
      </w:r>
      <w:r w:rsidRPr="000D0432">
        <w:rPr>
          <w:rFonts w:cs="Times New Roman"/>
          <w:i/>
          <w:iCs/>
        </w:rPr>
        <w:t xml:space="preserve">M </w:t>
      </w:r>
      <w:r w:rsidR="005D060E" w:rsidRPr="000D0432">
        <w:rPr>
          <w:rFonts w:cs="Times New Roman"/>
        </w:rPr>
        <w:t xml:space="preserve">increase </w:t>
      </w:r>
      <w:r w:rsidRPr="000D0432">
        <w:rPr>
          <w:rFonts w:cs="Times New Roman"/>
        </w:rPr>
        <w:t>= 32.9</w:t>
      </w:r>
      <w:r w:rsidR="005D060E" w:rsidRPr="000D0432">
        <w:rPr>
          <w:rFonts w:cs="Times New Roman"/>
        </w:rPr>
        <w:t>4</w:t>
      </w:r>
      <w:r w:rsidRPr="000D0432">
        <w:rPr>
          <w:rFonts w:cs="Times New Roman"/>
        </w:rPr>
        <w:t xml:space="preserve"> bpm vs. 35.3</w:t>
      </w:r>
      <w:r w:rsidR="005D060E" w:rsidRPr="000D0432">
        <w:rPr>
          <w:rFonts w:cs="Times New Roman"/>
        </w:rPr>
        <w:t>8</w:t>
      </w:r>
      <w:r w:rsidRPr="000D0432">
        <w:rPr>
          <w:rFonts w:cs="Times New Roman"/>
        </w:rPr>
        <w:t xml:space="preserve"> bpm, </w:t>
      </w:r>
      <w:r w:rsidRPr="000D0432">
        <w:rPr>
          <w:rFonts w:cs="Times New Roman"/>
          <w:i/>
          <w:iCs/>
        </w:rPr>
        <w:t xml:space="preserve">SD </w:t>
      </w:r>
      <w:r w:rsidRPr="000D0432">
        <w:rPr>
          <w:rFonts w:cs="Times New Roman"/>
        </w:rPr>
        <w:t>= 14.3</w:t>
      </w:r>
      <w:r w:rsidR="005D060E" w:rsidRPr="000D0432">
        <w:rPr>
          <w:rFonts w:cs="Times New Roman"/>
        </w:rPr>
        <w:t>8</w:t>
      </w:r>
      <w:r w:rsidR="001D2CEA" w:rsidRPr="000D0432">
        <w:rPr>
          <w:rFonts w:cs="Times New Roman"/>
        </w:rPr>
        <w:t> </w:t>
      </w:r>
      <w:r w:rsidRPr="000D0432">
        <w:rPr>
          <w:rFonts w:cs="Times New Roman"/>
        </w:rPr>
        <w:t>bpm vs. 13.</w:t>
      </w:r>
      <w:r w:rsidR="005D060E" w:rsidRPr="000D0432">
        <w:rPr>
          <w:rFonts w:cs="Times New Roman"/>
        </w:rPr>
        <w:t>12</w:t>
      </w:r>
      <w:r w:rsidRPr="000D0432">
        <w:rPr>
          <w:rFonts w:cs="Times New Roman"/>
        </w:rPr>
        <w:t xml:space="preserve"> bpm, respectively, </w:t>
      </w:r>
      <w:r w:rsidR="00435A9A" w:rsidRPr="000D0432">
        <w:rPr>
          <w:rFonts w:cs="Times New Roman"/>
          <w:i/>
          <w:iCs/>
        </w:rPr>
        <w:t>U =</w:t>
      </w:r>
      <w:r w:rsidRPr="000D0432">
        <w:rPr>
          <w:rFonts w:cs="Times New Roman"/>
        </w:rPr>
        <w:t xml:space="preserve"> </w:t>
      </w:r>
      <w:r w:rsidR="00AF40A6" w:rsidRPr="000D0432">
        <w:rPr>
          <w:rFonts w:cs="Times New Roman"/>
        </w:rPr>
        <w:t>4619</w:t>
      </w:r>
      <w:r w:rsidRPr="000D0432">
        <w:rPr>
          <w:rFonts w:cs="Times New Roman"/>
        </w:rPr>
        <w:t xml:space="preserve">, </w:t>
      </w:r>
      <w:r w:rsidRPr="000D0432">
        <w:rPr>
          <w:rFonts w:cs="Times New Roman"/>
          <w:i/>
          <w:iCs/>
        </w:rPr>
        <w:t xml:space="preserve">p </w:t>
      </w:r>
      <w:r w:rsidRPr="000D0432">
        <w:rPr>
          <w:rFonts w:cs="Times New Roman"/>
        </w:rPr>
        <w:t>= .04</w:t>
      </w:r>
      <w:r w:rsidR="00AF40A6" w:rsidRPr="000D0432">
        <w:rPr>
          <w:rFonts w:cs="Times New Roman"/>
        </w:rPr>
        <w:t>5</w:t>
      </w:r>
      <w:r w:rsidRPr="000D0432">
        <w:rPr>
          <w:rFonts w:cs="Times New Roman"/>
        </w:rPr>
        <w:t xml:space="preserve">, </w:t>
      </w:r>
      <w:r w:rsidR="00640B89" w:rsidRPr="000D0432">
        <w:rPr>
          <w:rFonts w:cs="Times New Roman"/>
          <w:i/>
          <w:iCs/>
        </w:rPr>
        <w:t>r</w:t>
      </w:r>
      <w:r w:rsidRPr="000D0432">
        <w:rPr>
          <w:rFonts w:cs="Times New Roman"/>
          <w:i/>
          <w:iCs/>
        </w:rPr>
        <w:t xml:space="preserve"> </w:t>
      </w:r>
      <w:r w:rsidRPr="000D0432">
        <w:rPr>
          <w:rFonts w:cs="Times New Roman"/>
        </w:rPr>
        <w:t>= -.1</w:t>
      </w:r>
      <w:r w:rsidR="00AF40A6" w:rsidRPr="000D0432">
        <w:rPr>
          <w:rFonts w:cs="Times New Roman"/>
        </w:rPr>
        <w:t>1</w:t>
      </w:r>
      <w:r w:rsidRPr="000D0432">
        <w:rPr>
          <w:rFonts w:cs="Times New Roman"/>
        </w:rPr>
        <w:t xml:space="preserve">, </w:t>
      </w:r>
      <w:r w:rsidRPr="000D0432">
        <w:rPr>
          <w:rFonts w:cs="Times New Roman"/>
          <w:i/>
          <w:iCs/>
        </w:rPr>
        <w:t>HL</w:t>
      </w:r>
      <w:r w:rsidRPr="000D0432">
        <w:rPr>
          <w:rFonts w:cs="Times New Roman"/>
        </w:rPr>
        <w:t xml:space="preserve"> = -3.00 bpm</w:t>
      </w:r>
      <w:r w:rsidR="00F41717" w:rsidRPr="000D0432">
        <w:rPr>
          <w:rFonts w:cs="Times New Roman"/>
        </w:rPr>
        <w:t xml:space="preserve"> </w:t>
      </w:r>
      <w:r w:rsidRPr="000D0432">
        <w:rPr>
          <w:rFonts w:cs="Times New Roman"/>
        </w:rPr>
        <w:t>[</w:t>
      </w:r>
      <w:r w:rsidR="007B42C3" w:rsidRPr="000D0432">
        <w:rPr>
          <w:rFonts w:cs="Times New Roman"/>
        </w:rPr>
        <w:t>95% upper bound:</w:t>
      </w:r>
      <w:r w:rsidR="00187268" w:rsidRPr="000D0432">
        <w:rPr>
          <w:rFonts w:cs="Times New Roman"/>
        </w:rPr>
        <w:t xml:space="preserve"> </w:t>
      </w:r>
      <w:r w:rsidR="009745B8" w:rsidRPr="000D0432">
        <w:rPr>
          <w:rFonts w:cs="Times New Roman"/>
        </w:rPr>
        <w:noBreakHyphen/>
      </w:r>
      <w:r w:rsidRPr="000D0432">
        <w:rPr>
          <w:rFonts w:cs="Times New Roman"/>
        </w:rPr>
        <w:t>0.00</w:t>
      </w:r>
      <w:r w:rsidR="007B42C3" w:rsidRPr="000D0432">
        <w:rPr>
          <w:rFonts w:cs="Times New Roman"/>
        </w:rPr>
        <w:t xml:space="preserve"> bpm</w:t>
      </w:r>
      <w:r w:rsidRPr="000D0432">
        <w:rPr>
          <w:rFonts w:cs="Times New Roman"/>
        </w:rPr>
        <w:t xml:space="preserve">], </w:t>
      </w:r>
      <w:r w:rsidR="00ED6009" w:rsidRPr="000D0432">
        <w:rPr>
          <w:rFonts w:cs="Times New Roman"/>
        </w:rPr>
        <w:t>see</w:t>
      </w:r>
      <w:r w:rsidR="00ED6009" w:rsidRPr="000D0432">
        <w:rPr>
          <w:rStyle w:val="crossrefChar"/>
          <w:color w:val="auto"/>
        </w:rPr>
        <w:t xml:space="preserve"> </w:t>
      </w:r>
      <w:r w:rsidR="004D1D83" w:rsidRPr="000D0432">
        <w:rPr>
          <w:rStyle w:val="crossrefChar"/>
          <w:color w:val="auto"/>
        </w:rPr>
        <w:fldChar w:fldCharType="begin"/>
      </w:r>
      <w:r w:rsidR="004D1D83" w:rsidRPr="000D0432">
        <w:rPr>
          <w:rStyle w:val="crossrefChar"/>
          <w:color w:val="auto"/>
        </w:rPr>
        <w:instrText xml:space="preserve"> REF _Ref205318409  \* MERGEFORMAT </w:instrText>
      </w:r>
      <w:r w:rsidR="004D1D83" w:rsidRPr="000D0432">
        <w:rPr>
          <w:rStyle w:val="crossrefChar"/>
          <w:color w:val="auto"/>
        </w:rPr>
        <w:fldChar w:fldCharType="separate"/>
      </w:r>
      <w:r w:rsidR="00AC028F" w:rsidRPr="00AC028F">
        <w:rPr>
          <w:rStyle w:val="crossrefChar"/>
          <w:color w:val="auto"/>
        </w:rPr>
        <w:t>Figure S7</w:t>
      </w:r>
      <w:r w:rsidR="004D1D83" w:rsidRPr="000D0432">
        <w:rPr>
          <w:rStyle w:val="crossrefChar"/>
          <w:color w:val="auto"/>
        </w:rPr>
        <w:fldChar w:fldCharType="end"/>
      </w:r>
      <w:r w:rsidRPr="000D0432">
        <w:rPr>
          <w:rFonts w:cs="Times New Roman"/>
        </w:rPr>
        <w:t xml:space="preserve">). At the median (i.e., </w:t>
      </w:r>
      <w:r w:rsidRPr="000D0432">
        <w:rPr>
          <w:rFonts w:cs="Times New Roman"/>
          <w:i/>
          <w:iCs/>
        </w:rPr>
        <w:t>HL</w:t>
      </w:r>
      <w:r w:rsidRPr="000D0432">
        <w:rPr>
          <w:rFonts w:cs="Times New Roman"/>
        </w:rPr>
        <w:t xml:space="preserve">), this is three beats per minute (8.8%) less. </w:t>
      </w:r>
    </w:p>
    <w:p w14:paraId="16172C3A" w14:textId="77777777" w:rsidR="005B60CE" w:rsidRPr="000D0432" w:rsidRDefault="005B60CE" w:rsidP="005B60CE">
      <w:pPr>
        <w:spacing w:before="120" w:after="0" w:line="240" w:lineRule="auto"/>
        <w:ind w:firstLine="720"/>
        <w:rPr>
          <w:rFonts w:cs="Times New Roman"/>
        </w:rPr>
      </w:pPr>
    </w:p>
    <w:p w14:paraId="65663D30" w14:textId="77777777" w:rsidR="004D1D83" w:rsidRPr="000D0432" w:rsidRDefault="00767774" w:rsidP="004D1D83">
      <w:pPr>
        <w:keepNext/>
        <w:spacing w:line="240" w:lineRule="auto"/>
      </w:pPr>
      <w:r w:rsidRPr="000D0432">
        <w:rPr>
          <w:rFonts w:cs="Times New Roman"/>
          <w:noProof/>
        </w:rPr>
        <w:drawing>
          <wp:inline distT="0" distB="0" distL="0" distR="0" wp14:anchorId="3A2ED393" wp14:editId="2193FF32">
            <wp:extent cx="5943598" cy="4457699"/>
            <wp:effectExtent l="0" t="0" r="635" b="635"/>
            <wp:docPr id="369797029" name="Picture 8" descr="A diagram of 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97029" name="Picture 8" descr="A diagram of a diagram of a person's body&#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598" cy="4457699"/>
                    </a:xfrm>
                    <a:prstGeom prst="rect">
                      <a:avLst/>
                    </a:prstGeom>
                  </pic:spPr>
                </pic:pic>
              </a:graphicData>
            </a:graphic>
          </wp:inline>
        </w:drawing>
      </w:r>
    </w:p>
    <w:p w14:paraId="5FE4F49E" w14:textId="518353B1" w:rsidR="00A91FF9" w:rsidRPr="000D0432" w:rsidRDefault="004D1D83" w:rsidP="004D1D83">
      <w:pPr>
        <w:pStyle w:val="Caption"/>
        <w:rPr>
          <w:color w:val="auto"/>
        </w:rPr>
      </w:pPr>
      <w:bookmarkStart w:id="33" w:name="_Ref205318409"/>
      <w:r w:rsidRPr="000D0432">
        <w:rPr>
          <w:color w:val="auto"/>
        </w:rPr>
        <w:t>Figure S</w:t>
      </w:r>
      <w:r w:rsidRPr="000D0432">
        <w:rPr>
          <w:color w:val="auto"/>
        </w:rPr>
        <w:fldChar w:fldCharType="begin"/>
      </w:r>
      <w:r w:rsidRPr="000D0432">
        <w:rPr>
          <w:color w:val="auto"/>
        </w:rPr>
        <w:instrText xml:space="preserve"> SEQ Figure_S \* ARABIC </w:instrText>
      </w:r>
      <w:r w:rsidRPr="000D0432">
        <w:rPr>
          <w:color w:val="auto"/>
        </w:rPr>
        <w:fldChar w:fldCharType="separate"/>
      </w:r>
      <w:r w:rsidR="00AC028F">
        <w:rPr>
          <w:noProof/>
          <w:color w:val="auto"/>
        </w:rPr>
        <w:t>7</w:t>
      </w:r>
      <w:r w:rsidRPr="000D0432">
        <w:rPr>
          <w:noProof/>
          <w:color w:val="auto"/>
        </w:rPr>
        <w:fldChar w:fldCharType="end"/>
      </w:r>
      <w:bookmarkEnd w:id="33"/>
      <w:r w:rsidRPr="000D0432">
        <w:rPr>
          <w:color w:val="auto"/>
        </w:rPr>
        <w:t>.</w:t>
      </w:r>
      <w:r w:rsidRPr="000D0432">
        <w:rPr>
          <w:b w:val="0"/>
          <w:bCs w:val="0"/>
          <w:color w:val="auto"/>
        </w:rPr>
        <w:t xml:space="preserve"> Violin plot depicting the distribution, and box plot depicting the median and IQR of participants’ heart rate increase on the spider plank walk, by condition (including outliers).</w:t>
      </w:r>
    </w:p>
    <w:p w14:paraId="76A0B6E2" w14:textId="61FC6BDA" w:rsidR="005E6C35" w:rsidRPr="000D0432" w:rsidRDefault="005E6C35" w:rsidP="005E6C35">
      <w:pPr>
        <w:rPr>
          <w:rFonts w:cs="Times New Roman"/>
          <w:i/>
          <w:iCs/>
        </w:rPr>
      </w:pPr>
    </w:p>
    <w:p w14:paraId="6F2B381C" w14:textId="54293B3D" w:rsidR="00D213FC" w:rsidRPr="000D0432" w:rsidRDefault="00D213FC" w:rsidP="00D213FC">
      <w:pPr>
        <w:rPr>
          <w:rFonts w:cs="Times New Roman"/>
        </w:rPr>
      </w:pPr>
    </w:p>
    <w:p w14:paraId="773F4765" w14:textId="254D1753" w:rsidR="00024FA1" w:rsidRPr="000D0432" w:rsidRDefault="00024FA1">
      <w:pPr>
        <w:rPr>
          <w:rFonts w:cs="Times New Roman"/>
          <w:b/>
          <w:bCs/>
          <w:i/>
          <w:iCs/>
        </w:rPr>
      </w:pPr>
    </w:p>
    <w:p w14:paraId="47CCA1F3" w14:textId="4044966D" w:rsidR="00E73F43" w:rsidRPr="000D0432" w:rsidRDefault="00024FA1" w:rsidP="005B60CE">
      <w:pPr>
        <w:spacing w:before="120" w:after="0" w:line="240" w:lineRule="auto"/>
        <w:ind w:firstLine="720"/>
        <w:rPr>
          <w:rFonts w:cs="Times New Roman"/>
        </w:rPr>
      </w:pPr>
      <w:r w:rsidRPr="000D0432">
        <w:rPr>
          <w:rFonts w:cs="Times New Roman"/>
          <w:b/>
          <w:bCs/>
        </w:rPr>
        <w:t xml:space="preserve">Speed </w:t>
      </w:r>
      <w:r w:rsidR="00424715" w:rsidRPr="000D0432">
        <w:rPr>
          <w:rFonts w:cs="Times New Roman"/>
          <w:b/>
          <w:bCs/>
        </w:rPr>
        <w:t>(</w:t>
      </w:r>
      <w:r w:rsidRPr="000D0432">
        <w:rPr>
          <w:rFonts w:cs="Times New Roman"/>
          <w:b/>
          <w:bCs/>
        </w:rPr>
        <w:t>spider plank</w:t>
      </w:r>
      <w:r w:rsidR="00424715" w:rsidRPr="000D0432">
        <w:rPr>
          <w:rFonts w:cs="Times New Roman"/>
          <w:b/>
          <w:bCs/>
        </w:rPr>
        <w:t>)</w:t>
      </w:r>
      <w:r w:rsidRPr="000D0432">
        <w:rPr>
          <w:rFonts w:cs="Times New Roman"/>
          <w:b/>
          <w:bCs/>
        </w:rPr>
        <w:t>.</w:t>
      </w:r>
      <w:r w:rsidRPr="000D0432">
        <w:rPr>
          <w:rFonts w:cs="Times New Roman"/>
          <w:b/>
          <w:bCs/>
          <w:i/>
          <w:iCs/>
        </w:rPr>
        <w:t xml:space="preserve"> </w:t>
      </w:r>
      <w:r w:rsidRPr="000D0432">
        <w:rPr>
          <w:rFonts w:cs="Times New Roman"/>
        </w:rPr>
        <w:t xml:space="preserve">Participants on acetaminophen </w:t>
      </w:r>
      <w:r w:rsidRPr="000D0432">
        <w:rPr>
          <w:rFonts w:cs="Times New Roman"/>
          <w:bCs/>
        </w:rPr>
        <w:t>moved significantly faster to reach their end points on the spider plank walk than participants on placebo (</w:t>
      </w:r>
      <w:r w:rsidRPr="000D0432">
        <w:rPr>
          <w:rFonts w:cs="Times New Roman"/>
        </w:rPr>
        <w:t xml:space="preserve">acetaminophen vs. placebo: </w:t>
      </w:r>
      <w:r w:rsidRPr="000D0432">
        <w:rPr>
          <w:rFonts w:cs="Times New Roman"/>
          <w:i/>
          <w:iCs/>
        </w:rPr>
        <w:t>N</w:t>
      </w:r>
      <w:r w:rsidRPr="000D0432">
        <w:rPr>
          <w:rFonts w:cs="Times New Roman"/>
        </w:rPr>
        <w:t xml:space="preserve"> = 9</w:t>
      </w:r>
      <w:r w:rsidR="00E862FA" w:rsidRPr="000D0432">
        <w:rPr>
          <w:rFonts w:cs="Times New Roman"/>
        </w:rPr>
        <w:t>6</w:t>
      </w:r>
      <w:r w:rsidRPr="000D0432">
        <w:rPr>
          <w:rFonts w:cs="Times New Roman"/>
        </w:rPr>
        <w:t xml:space="preserve"> vs. 10</w:t>
      </w:r>
      <w:r w:rsidR="00E862FA" w:rsidRPr="000D0432">
        <w:rPr>
          <w:rFonts w:cs="Times New Roman"/>
        </w:rPr>
        <w:t>6</w:t>
      </w:r>
      <w:r w:rsidRPr="000D0432">
        <w:rPr>
          <w:rFonts w:cs="Times New Roman"/>
        </w:rPr>
        <w:t xml:space="preserve">, </w:t>
      </w:r>
      <w:proofErr w:type="spellStart"/>
      <w:r w:rsidRPr="000D0432">
        <w:rPr>
          <w:rFonts w:cs="Times New Roman"/>
          <w:bCs/>
          <w:i/>
          <w:iCs/>
        </w:rPr>
        <w:t>Mdn</w:t>
      </w:r>
      <w:proofErr w:type="spellEnd"/>
      <w:r w:rsidRPr="000D0432">
        <w:rPr>
          <w:rFonts w:cs="Times New Roman"/>
          <w:bCs/>
        </w:rPr>
        <w:t xml:space="preserve"> = 4.3</w:t>
      </w:r>
      <w:r w:rsidR="00E862FA" w:rsidRPr="000D0432">
        <w:rPr>
          <w:rFonts w:cs="Times New Roman"/>
          <w:bCs/>
        </w:rPr>
        <w:t>4</w:t>
      </w:r>
      <w:r w:rsidR="009D63E6" w:rsidRPr="000D0432">
        <w:rPr>
          <w:rFonts w:cs="Times New Roman"/>
          <w:bCs/>
        </w:rPr>
        <w:t xml:space="preserve"> </w:t>
      </w:r>
      <w:r w:rsidRPr="000D0432">
        <w:rPr>
          <w:rFonts w:cs="Times New Roman"/>
          <w:bCs/>
        </w:rPr>
        <w:t>cm/s vs. 3.</w:t>
      </w:r>
      <w:r w:rsidR="00E862FA" w:rsidRPr="000D0432">
        <w:rPr>
          <w:rFonts w:cs="Times New Roman"/>
          <w:bCs/>
        </w:rPr>
        <w:t>67</w:t>
      </w:r>
      <w:r w:rsidR="009D63E6" w:rsidRPr="000D0432">
        <w:rPr>
          <w:rFonts w:cs="Times New Roman"/>
          <w:bCs/>
        </w:rPr>
        <w:t xml:space="preserve"> </w:t>
      </w:r>
      <w:r w:rsidRPr="000D0432">
        <w:rPr>
          <w:rFonts w:cs="Times New Roman"/>
          <w:bCs/>
        </w:rPr>
        <w:t xml:space="preserve">cm/s, </w:t>
      </w:r>
      <w:r w:rsidRPr="000D0432">
        <w:rPr>
          <w:rFonts w:cs="Times New Roman"/>
          <w:bCs/>
          <w:i/>
          <w:iCs/>
        </w:rPr>
        <w:t>M</w:t>
      </w:r>
      <w:r w:rsidRPr="000D0432">
        <w:rPr>
          <w:rFonts w:cs="Times New Roman"/>
          <w:bCs/>
        </w:rPr>
        <w:t xml:space="preserve"> = 5.</w:t>
      </w:r>
      <w:r w:rsidR="00E862FA" w:rsidRPr="000D0432">
        <w:rPr>
          <w:rFonts w:cs="Times New Roman"/>
          <w:bCs/>
        </w:rPr>
        <w:t>75</w:t>
      </w:r>
      <w:r w:rsidR="009D63E6" w:rsidRPr="000D0432">
        <w:rPr>
          <w:rFonts w:cs="Times New Roman"/>
          <w:bCs/>
        </w:rPr>
        <w:t xml:space="preserve"> </w:t>
      </w:r>
      <w:r w:rsidRPr="000D0432">
        <w:rPr>
          <w:rFonts w:cs="Times New Roman"/>
          <w:bCs/>
        </w:rPr>
        <w:t>cm/s vs. 5.1</w:t>
      </w:r>
      <w:r w:rsidR="00E862FA" w:rsidRPr="000D0432">
        <w:rPr>
          <w:rFonts w:cs="Times New Roman"/>
          <w:bCs/>
        </w:rPr>
        <w:t>2</w:t>
      </w:r>
      <w:r w:rsidR="009D63E6" w:rsidRPr="000D0432">
        <w:rPr>
          <w:rFonts w:cs="Times New Roman"/>
          <w:bCs/>
        </w:rPr>
        <w:t xml:space="preserve"> </w:t>
      </w:r>
      <w:r w:rsidRPr="000D0432">
        <w:rPr>
          <w:rFonts w:cs="Times New Roman"/>
          <w:bCs/>
        </w:rPr>
        <w:t xml:space="preserve">cm/s, </w:t>
      </w:r>
      <w:r w:rsidRPr="000D0432">
        <w:rPr>
          <w:rFonts w:cs="Times New Roman"/>
          <w:bCs/>
          <w:i/>
          <w:iCs/>
        </w:rPr>
        <w:t>SD</w:t>
      </w:r>
      <w:r w:rsidRPr="000D0432">
        <w:rPr>
          <w:rFonts w:cs="Times New Roman"/>
          <w:bCs/>
        </w:rPr>
        <w:t xml:space="preserve"> = 5.</w:t>
      </w:r>
      <w:r w:rsidR="00475ABD" w:rsidRPr="000D0432">
        <w:rPr>
          <w:rFonts w:cs="Times New Roman"/>
          <w:bCs/>
        </w:rPr>
        <w:t>1</w:t>
      </w:r>
      <w:r w:rsidR="00187268" w:rsidRPr="000D0432">
        <w:rPr>
          <w:rFonts w:cs="Times New Roman"/>
          <w:bCs/>
        </w:rPr>
        <w:t> </w:t>
      </w:r>
      <w:r w:rsidRPr="000D0432">
        <w:rPr>
          <w:rFonts w:cs="Times New Roman"/>
          <w:bCs/>
        </w:rPr>
        <w:t>cm/s vs. 6.</w:t>
      </w:r>
      <w:r w:rsidR="00475ABD" w:rsidRPr="000D0432">
        <w:rPr>
          <w:rFonts w:cs="Times New Roman"/>
          <w:bCs/>
        </w:rPr>
        <w:t>24</w:t>
      </w:r>
      <w:r w:rsidR="009D63E6" w:rsidRPr="000D0432">
        <w:rPr>
          <w:rFonts w:cs="Times New Roman"/>
          <w:bCs/>
        </w:rPr>
        <w:t xml:space="preserve"> </w:t>
      </w:r>
      <w:r w:rsidRPr="000D0432">
        <w:rPr>
          <w:rFonts w:cs="Times New Roman"/>
          <w:bCs/>
        </w:rPr>
        <w:t xml:space="preserve">cm/s, respectively, </w:t>
      </w:r>
      <w:r w:rsidR="00435A9A" w:rsidRPr="000D0432">
        <w:rPr>
          <w:rFonts w:cs="Times New Roman"/>
          <w:bCs/>
          <w:i/>
          <w:iCs/>
        </w:rPr>
        <w:t>U =</w:t>
      </w:r>
      <w:r w:rsidR="0014636F" w:rsidRPr="000D0432">
        <w:rPr>
          <w:rFonts w:cs="Times New Roman"/>
          <w:bCs/>
        </w:rPr>
        <w:t xml:space="preserve"> 5783</w:t>
      </w:r>
      <w:r w:rsidRPr="000D0432">
        <w:rPr>
          <w:rFonts w:cs="Times New Roman"/>
          <w:bCs/>
        </w:rPr>
        <w:t xml:space="preserve">, </w:t>
      </w:r>
      <w:r w:rsidRPr="000D0432">
        <w:rPr>
          <w:rFonts w:cs="Times New Roman"/>
          <w:bCs/>
          <w:i/>
          <w:iCs/>
        </w:rPr>
        <w:t xml:space="preserve">p </w:t>
      </w:r>
      <w:r w:rsidRPr="000D0432">
        <w:rPr>
          <w:rFonts w:cs="Times New Roman"/>
          <w:bCs/>
        </w:rPr>
        <w:t>= .0</w:t>
      </w:r>
      <w:r w:rsidR="0014636F" w:rsidRPr="000D0432">
        <w:rPr>
          <w:rFonts w:cs="Times New Roman"/>
          <w:bCs/>
        </w:rPr>
        <w:t>47</w:t>
      </w:r>
      <w:r w:rsidRPr="000D0432">
        <w:rPr>
          <w:rFonts w:cs="Times New Roman"/>
        </w:rPr>
        <w:t xml:space="preserve">, </w:t>
      </w:r>
      <w:r w:rsidR="00640B89" w:rsidRPr="000D0432">
        <w:rPr>
          <w:rFonts w:cs="Times New Roman"/>
          <w:i/>
          <w:iCs/>
        </w:rPr>
        <w:t>r</w:t>
      </w:r>
      <w:r w:rsidRPr="000D0432">
        <w:rPr>
          <w:rFonts w:cs="Times New Roman"/>
          <w:i/>
          <w:iCs/>
        </w:rPr>
        <w:t xml:space="preserve"> </w:t>
      </w:r>
      <w:r w:rsidRPr="000D0432">
        <w:rPr>
          <w:rFonts w:cs="Times New Roman"/>
        </w:rPr>
        <w:t>= .1</w:t>
      </w:r>
      <w:r w:rsidR="0014636F" w:rsidRPr="000D0432">
        <w:rPr>
          <w:rFonts w:cs="Times New Roman"/>
        </w:rPr>
        <w:t>0</w:t>
      </w:r>
      <w:r w:rsidRPr="000D0432">
        <w:rPr>
          <w:rFonts w:cs="Times New Roman"/>
        </w:rPr>
        <w:t xml:space="preserve">, </w:t>
      </w:r>
      <w:r w:rsidRPr="000D0432">
        <w:rPr>
          <w:rFonts w:cs="Times New Roman"/>
          <w:i/>
          <w:iCs/>
        </w:rPr>
        <w:t xml:space="preserve">HL </w:t>
      </w:r>
      <w:r w:rsidRPr="000D0432">
        <w:rPr>
          <w:rFonts w:cs="Times New Roman"/>
        </w:rPr>
        <w:t>= 0.5</w:t>
      </w:r>
      <w:r w:rsidR="0014636F" w:rsidRPr="000D0432">
        <w:rPr>
          <w:rFonts w:cs="Times New Roman"/>
        </w:rPr>
        <w:t>1</w:t>
      </w:r>
      <w:r w:rsidR="009D63E6" w:rsidRPr="000D0432">
        <w:rPr>
          <w:rFonts w:cs="Times New Roman"/>
        </w:rPr>
        <w:t xml:space="preserve"> </w:t>
      </w:r>
      <w:r w:rsidRPr="000D0432">
        <w:rPr>
          <w:rFonts w:cs="Times New Roman"/>
        </w:rPr>
        <w:t>cm/s [</w:t>
      </w:r>
      <w:r w:rsidR="00CA2810" w:rsidRPr="000D0432">
        <w:rPr>
          <w:rFonts w:cs="Times New Roman"/>
        </w:rPr>
        <w:t xml:space="preserve">95% lower bound: </w:t>
      </w:r>
      <w:r w:rsidRPr="000D0432">
        <w:rPr>
          <w:rFonts w:cs="Times New Roman"/>
        </w:rPr>
        <w:t>0.0</w:t>
      </w:r>
      <w:r w:rsidR="0014636F" w:rsidRPr="000D0432">
        <w:rPr>
          <w:rFonts w:cs="Times New Roman"/>
        </w:rPr>
        <w:t>0</w:t>
      </w:r>
      <w:r w:rsidR="00CA2810" w:rsidRPr="000D0432">
        <w:rPr>
          <w:rFonts w:cs="Times New Roman"/>
        </w:rPr>
        <w:t xml:space="preserve"> cm/s</w:t>
      </w:r>
      <w:r w:rsidRPr="000D0432">
        <w:rPr>
          <w:rFonts w:cs="Times New Roman"/>
        </w:rPr>
        <w:t>]</w:t>
      </w:r>
      <w:r w:rsidR="00313060" w:rsidRPr="000D0432">
        <w:rPr>
          <w:rFonts w:cs="Times New Roman"/>
        </w:rPr>
        <w:t>)</w:t>
      </w:r>
      <w:r w:rsidRPr="000D0432">
        <w:rPr>
          <w:rFonts w:cs="Times New Roman"/>
        </w:rPr>
        <w:t xml:space="preserve">. At the median (i.e., </w:t>
      </w:r>
      <w:r w:rsidRPr="000D0432">
        <w:rPr>
          <w:rFonts w:cs="Times New Roman"/>
          <w:i/>
          <w:iCs/>
        </w:rPr>
        <w:t>HL</w:t>
      </w:r>
      <w:r w:rsidRPr="000D0432">
        <w:rPr>
          <w:rFonts w:cs="Times New Roman"/>
        </w:rPr>
        <w:t xml:space="preserve">), </w:t>
      </w:r>
      <w:r w:rsidR="00B9570C" w:rsidRPr="000D0432">
        <w:rPr>
          <w:rFonts w:cs="Times New Roman"/>
        </w:rPr>
        <w:t>this is</w:t>
      </w:r>
      <w:r w:rsidRPr="000D0432">
        <w:rPr>
          <w:rFonts w:cs="Times New Roman"/>
        </w:rPr>
        <w:t xml:space="preserve"> .5</w:t>
      </w:r>
      <w:r w:rsidR="00313060" w:rsidRPr="000D0432">
        <w:rPr>
          <w:rFonts w:cs="Times New Roman"/>
        </w:rPr>
        <w:t>1</w:t>
      </w:r>
      <w:r w:rsidRPr="000D0432">
        <w:rPr>
          <w:rFonts w:cs="Times New Roman"/>
        </w:rPr>
        <w:t xml:space="preserve"> cm/s (1</w:t>
      </w:r>
      <w:r w:rsidR="00221BB9" w:rsidRPr="000D0432">
        <w:rPr>
          <w:rFonts w:cs="Times New Roman"/>
        </w:rPr>
        <w:t>3.9</w:t>
      </w:r>
      <w:r w:rsidRPr="000D0432">
        <w:rPr>
          <w:rFonts w:cs="Times New Roman"/>
        </w:rPr>
        <w:t>%) faster</w:t>
      </w:r>
      <w:r w:rsidR="00B9570C" w:rsidRPr="000D0432">
        <w:rPr>
          <w:rFonts w:cs="Times New Roman"/>
        </w:rPr>
        <w:t>.</w:t>
      </w:r>
    </w:p>
    <w:p w14:paraId="56E76451" w14:textId="4A2D0BAC" w:rsidR="007128A5" w:rsidRPr="000D0432" w:rsidRDefault="00024FA1" w:rsidP="005B60CE">
      <w:pPr>
        <w:spacing w:before="120" w:after="0" w:line="240" w:lineRule="auto"/>
        <w:ind w:firstLine="720"/>
        <w:rPr>
          <w:rFonts w:cs="Times New Roman"/>
        </w:rPr>
      </w:pPr>
      <w:r w:rsidRPr="000D0432">
        <w:rPr>
          <w:rFonts w:cs="Times New Roman"/>
        </w:rPr>
        <w:t xml:space="preserve">However, the acetaminophen </w:t>
      </w:r>
      <w:r w:rsidRPr="000D0432">
        <w:rPr>
          <w:rFonts w:cs="Times New Roman"/>
          <w:bCs/>
        </w:rPr>
        <w:t>group did not walk significantly faster than placebo when returning to the virtual elevator from the spider plank walk</w:t>
      </w:r>
      <w:r w:rsidR="007A2599" w:rsidRPr="000D0432">
        <w:rPr>
          <w:rFonts w:cs="Times New Roman"/>
          <w:bCs/>
        </w:rPr>
        <w:t xml:space="preserve"> </w:t>
      </w:r>
      <w:r w:rsidRPr="000D0432">
        <w:rPr>
          <w:rFonts w:cs="Times New Roman"/>
          <w:bCs/>
        </w:rPr>
        <w:t>(</w:t>
      </w:r>
      <w:r w:rsidRPr="000D0432">
        <w:rPr>
          <w:rFonts w:cs="Times New Roman"/>
        </w:rPr>
        <w:t xml:space="preserve">acetaminophen vs. placebo: </w:t>
      </w:r>
      <w:r w:rsidRPr="000D0432">
        <w:rPr>
          <w:rFonts w:cs="Times New Roman"/>
          <w:i/>
          <w:iCs/>
        </w:rPr>
        <w:t xml:space="preserve">N </w:t>
      </w:r>
      <w:r w:rsidRPr="000D0432">
        <w:rPr>
          <w:rFonts w:cs="Times New Roman"/>
        </w:rPr>
        <w:t xml:space="preserve">= </w:t>
      </w:r>
      <w:r w:rsidR="00E37890" w:rsidRPr="000D0432">
        <w:rPr>
          <w:rFonts w:cs="Times New Roman"/>
        </w:rPr>
        <w:t>88</w:t>
      </w:r>
      <w:r w:rsidRPr="000D0432">
        <w:rPr>
          <w:rFonts w:cs="Times New Roman"/>
        </w:rPr>
        <w:t xml:space="preserve"> vs. </w:t>
      </w:r>
      <w:r w:rsidR="00E37890" w:rsidRPr="000D0432">
        <w:rPr>
          <w:rFonts w:cs="Times New Roman"/>
        </w:rPr>
        <w:t>98</w:t>
      </w:r>
      <w:r w:rsidRPr="000D0432">
        <w:rPr>
          <w:rFonts w:cs="Times New Roman"/>
        </w:rPr>
        <w:t xml:space="preserve">, </w:t>
      </w:r>
      <w:proofErr w:type="spellStart"/>
      <w:r w:rsidRPr="000D0432">
        <w:rPr>
          <w:rFonts w:cs="Times New Roman"/>
          <w:bCs/>
          <w:i/>
          <w:iCs/>
        </w:rPr>
        <w:t>Mdn</w:t>
      </w:r>
      <w:proofErr w:type="spellEnd"/>
      <w:r w:rsidRPr="000D0432">
        <w:rPr>
          <w:rFonts w:cs="Times New Roman"/>
          <w:bCs/>
        </w:rPr>
        <w:t xml:space="preserve"> = 13.33</w:t>
      </w:r>
      <w:r w:rsidR="009D63E6" w:rsidRPr="000D0432">
        <w:rPr>
          <w:rFonts w:cs="Times New Roman"/>
          <w:bCs/>
        </w:rPr>
        <w:t xml:space="preserve"> </w:t>
      </w:r>
      <w:r w:rsidRPr="000D0432">
        <w:rPr>
          <w:rFonts w:cs="Times New Roman"/>
          <w:bCs/>
        </w:rPr>
        <w:t>cm/s vs. 12.</w:t>
      </w:r>
      <w:r w:rsidR="00E37890" w:rsidRPr="000D0432">
        <w:rPr>
          <w:rFonts w:cs="Times New Roman"/>
          <w:bCs/>
        </w:rPr>
        <w:t>5</w:t>
      </w:r>
      <w:r w:rsidR="009D63E6" w:rsidRPr="000D0432">
        <w:rPr>
          <w:rFonts w:cs="Times New Roman"/>
          <w:bCs/>
        </w:rPr>
        <w:t xml:space="preserve"> </w:t>
      </w:r>
      <w:r w:rsidRPr="000D0432">
        <w:rPr>
          <w:rFonts w:cs="Times New Roman"/>
          <w:bCs/>
        </w:rPr>
        <w:t xml:space="preserve">cm/s, </w:t>
      </w:r>
      <w:r w:rsidRPr="000D0432">
        <w:rPr>
          <w:rFonts w:cs="Times New Roman"/>
          <w:bCs/>
          <w:i/>
          <w:iCs/>
        </w:rPr>
        <w:t>M</w:t>
      </w:r>
      <w:r w:rsidRPr="000D0432">
        <w:rPr>
          <w:rFonts w:cs="Times New Roman"/>
          <w:bCs/>
        </w:rPr>
        <w:t xml:space="preserve"> = 19.</w:t>
      </w:r>
      <w:r w:rsidR="00E37890" w:rsidRPr="000D0432">
        <w:rPr>
          <w:rFonts w:cs="Times New Roman"/>
          <w:bCs/>
        </w:rPr>
        <w:t>63</w:t>
      </w:r>
      <w:r w:rsidR="009D63E6" w:rsidRPr="000D0432">
        <w:rPr>
          <w:rFonts w:cs="Times New Roman"/>
          <w:bCs/>
        </w:rPr>
        <w:t xml:space="preserve"> </w:t>
      </w:r>
      <w:r w:rsidRPr="000D0432">
        <w:rPr>
          <w:rFonts w:cs="Times New Roman"/>
          <w:bCs/>
        </w:rPr>
        <w:t>cm/s vs. 14.</w:t>
      </w:r>
      <w:r w:rsidR="00E37890" w:rsidRPr="000D0432">
        <w:rPr>
          <w:rFonts w:cs="Times New Roman"/>
          <w:bCs/>
        </w:rPr>
        <w:t>9</w:t>
      </w:r>
      <w:r w:rsidRPr="000D0432">
        <w:rPr>
          <w:rFonts w:cs="Times New Roman"/>
          <w:bCs/>
        </w:rPr>
        <w:t>9</w:t>
      </w:r>
      <w:r w:rsidR="009D63E6" w:rsidRPr="000D0432">
        <w:rPr>
          <w:rFonts w:cs="Times New Roman"/>
          <w:bCs/>
        </w:rPr>
        <w:t xml:space="preserve"> </w:t>
      </w:r>
      <w:r w:rsidRPr="000D0432">
        <w:rPr>
          <w:rFonts w:cs="Times New Roman"/>
          <w:bCs/>
        </w:rPr>
        <w:t xml:space="preserve">cm/s, </w:t>
      </w:r>
      <w:r w:rsidRPr="000D0432">
        <w:rPr>
          <w:rFonts w:cs="Times New Roman"/>
          <w:bCs/>
          <w:i/>
          <w:iCs/>
        </w:rPr>
        <w:t>SD</w:t>
      </w:r>
      <w:r w:rsidRPr="000D0432">
        <w:rPr>
          <w:rFonts w:cs="Times New Roman"/>
          <w:bCs/>
        </w:rPr>
        <w:t xml:space="preserve"> = 2</w:t>
      </w:r>
      <w:r w:rsidR="00E37890" w:rsidRPr="000D0432">
        <w:rPr>
          <w:rFonts w:cs="Times New Roman"/>
          <w:bCs/>
        </w:rPr>
        <w:t>3.24</w:t>
      </w:r>
      <w:r w:rsidR="009D63E6" w:rsidRPr="000D0432">
        <w:rPr>
          <w:rFonts w:cs="Times New Roman"/>
          <w:bCs/>
        </w:rPr>
        <w:t xml:space="preserve"> </w:t>
      </w:r>
      <w:r w:rsidRPr="000D0432">
        <w:rPr>
          <w:rFonts w:cs="Times New Roman"/>
          <w:bCs/>
        </w:rPr>
        <w:t>cm/s vs. 12.</w:t>
      </w:r>
      <w:r w:rsidR="00E37890" w:rsidRPr="000D0432">
        <w:rPr>
          <w:rFonts w:cs="Times New Roman"/>
          <w:bCs/>
        </w:rPr>
        <w:t>3</w:t>
      </w:r>
      <w:r w:rsidRPr="000D0432">
        <w:rPr>
          <w:rFonts w:cs="Times New Roman"/>
          <w:bCs/>
        </w:rPr>
        <w:t>3</w:t>
      </w:r>
      <w:r w:rsidR="009D63E6" w:rsidRPr="000D0432">
        <w:rPr>
          <w:rFonts w:cs="Times New Roman"/>
          <w:bCs/>
        </w:rPr>
        <w:t xml:space="preserve"> </w:t>
      </w:r>
      <w:r w:rsidRPr="000D0432">
        <w:rPr>
          <w:rFonts w:cs="Times New Roman"/>
          <w:bCs/>
        </w:rPr>
        <w:t xml:space="preserve">cm/s; respectively, </w:t>
      </w:r>
      <w:r w:rsidR="00435A9A" w:rsidRPr="000D0432">
        <w:rPr>
          <w:rFonts w:cs="Times New Roman"/>
          <w:bCs/>
          <w:i/>
          <w:iCs/>
        </w:rPr>
        <w:t>U =</w:t>
      </w:r>
      <w:r w:rsidRPr="000D0432">
        <w:rPr>
          <w:rFonts w:cs="Times New Roman"/>
          <w:bCs/>
        </w:rPr>
        <w:t xml:space="preserve"> 4</w:t>
      </w:r>
      <w:r w:rsidR="00872D97" w:rsidRPr="000D0432">
        <w:rPr>
          <w:rFonts w:cs="Times New Roman"/>
          <w:bCs/>
        </w:rPr>
        <w:t>730.</w:t>
      </w:r>
      <w:r w:rsidRPr="000D0432">
        <w:rPr>
          <w:rFonts w:cs="Times New Roman"/>
          <w:bCs/>
        </w:rPr>
        <w:t xml:space="preserve">5, </w:t>
      </w:r>
      <w:r w:rsidRPr="000D0432">
        <w:rPr>
          <w:rFonts w:cs="Times New Roman"/>
          <w:bCs/>
          <w:i/>
          <w:iCs/>
        </w:rPr>
        <w:t xml:space="preserve">p </w:t>
      </w:r>
      <w:r w:rsidRPr="000D0432">
        <w:rPr>
          <w:rFonts w:cs="Times New Roman"/>
          <w:bCs/>
        </w:rPr>
        <w:t>= .1</w:t>
      </w:r>
      <w:r w:rsidR="00C7077C" w:rsidRPr="000D0432">
        <w:rPr>
          <w:rFonts w:cs="Times New Roman"/>
          <w:bCs/>
        </w:rPr>
        <w:t>27</w:t>
      </w:r>
      <w:r w:rsidRPr="000D0432">
        <w:rPr>
          <w:rFonts w:cs="Times New Roman"/>
          <w:bCs/>
        </w:rPr>
        <w:t xml:space="preserve">, </w:t>
      </w:r>
      <w:r w:rsidR="00640B89" w:rsidRPr="000D0432">
        <w:rPr>
          <w:rFonts w:cs="Times New Roman"/>
          <w:i/>
          <w:iCs/>
        </w:rPr>
        <w:t>r</w:t>
      </w:r>
      <w:r w:rsidRPr="000D0432">
        <w:rPr>
          <w:rFonts w:cs="Times New Roman"/>
          <w:i/>
          <w:iCs/>
        </w:rPr>
        <w:t xml:space="preserve"> </w:t>
      </w:r>
      <w:r w:rsidRPr="000D0432">
        <w:rPr>
          <w:rFonts w:cs="Times New Roman"/>
        </w:rPr>
        <w:t>= .</w:t>
      </w:r>
      <w:r w:rsidR="00840441" w:rsidRPr="000D0432">
        <w:rPr>
          <w:rFonts w:cs="Times New Roman"/>
        </w:rPr>
        <w:t>0</w:t>
      </w:r>
      <w:r w:rsidR="00C7077C" w:rsidRPr="000D0432">
        <w:rPr>
          <w:rFonts w:cs="Times New Roman"/>
        </w:rPr>
        <w:t>7</w:t>
      </w:r>
      <w:r w:rsidRPr="000D0432">
        <w:rPr>
          <w:rFonts w:cs="Times New Roman"/>
        </w:rPr>
        <w:t>,</w:t>
      </w:r>
      <w:r w:rsidRPr="000D0432">
        <w:rPr>
          <w:rFonts w:cs="Times New Roman"/>
          <w:i/>
          <w:iCs/>
        </w:rPr>
        <w:t xml:space="preserve"> HL </w:t>
      </w:r>
      <w:r w:rsidRPr="000D0432">
        <w:rPr>
          <w:rFonts w:cs="Times New Roman"/>
        </w:rPr>
        <w:t>= 1.</w:t>
      </w:r>
      <w:r w:rsidR="00C7077C" w:rsidRPr="000D0432">
        <w:rPr>
          <w:rFonts w:cs="Times New Roman"/>
        </w:rPr>
        <w:t xml:space="preserve">30 </w:t>
      </w:r>
      <w:r w:rsidRPr="000D0432">
        <w:rPr>
          <w:rFonts w:cs="Times New Roman"/>
        </w:rPr>
        <w:t>cm/s [</w:t>
      </w:r>
      <w:r w:rsidR="00CA2810" w:rsidRPr="000D0432">
        <w:rPr>
          <w:rFonts w:cs="Times New Roman"/>
        </w:rPr>
        <w:t xml:space="preserve">95% lower bound: </w:t>
      </w:r>
      <w:r w:rsidRPr="000D0432">
        <w:rPr>
          <w:rFonts w:cs="Times New Roman"/>
        </w:rPr>
        <w:t>-0.</w:t>
      </w:r>
      <w:r w:rsidR="00C7077C" w:rsidRPr="000D0432">
        <w:rPr>
          <w:rFonts w:cs="Times New Roman"/>
        </w:rPr>
        <w:t>44</w:t>
      </w:r>
      <w:r w:rsidR="00CA2810" w:rsidRPr="000D0432">
        <w:rPr>
          <w:rFonts w:cs="Times New Roman"/>
        </w:rPr>
        <w:t xml:space="preserve"> cm/s</w:t>
      </w:r>
      <w:r w:rsidRPr="000D0432">
        <w:rPr>
          <w:rFonts w:cs="Times New Roman"/>
        </w:rPr>
        <w:t xml:space="preserve">]). </w:t>
      </w:r>
    </w:p>
    <w:p w14:paraId="5F90AED9" w14:textId="0BCD3C01" w:rsidR="001B070D" w:rsidRPr="000D0432" w:rsidRDefault="00C854D1" w:rsidP="005B60CE">
      <w:pPr>
        <w:spacing w:before="120" w:after="0" w:line="240" w:lineRule="auto"/>
        <w:ind w:firstLine="720"/>
        <w:rPr>
          <w:rFonts w:cs="Times New Roman"/>
        </w:rPr>
      </w:pPr>
      <w:r w:rsidRPr="000D0432">
        <w:rPr>
          <w:rFonts w:cs="Times New Roman"/>
        </w:rPr>
        <w:t xml:space="preserve">Thus, while both speed and returning speed were marginally significant with outliers removed as preregistered, </w:t>
      </w:r>
      <w:r w:rsidR="009D3E90" w:rsidRPr="000D0432">
        <w:rPr>
          <w:rFonts w:cs="Times New Roman"/>
        </w:rPr>
        <w:t>speed towards the end of the plank</w:t>
      </w:r>
      <w:r w:rsidRPr="000D0432">
        <w:rPr>
          <w:rFonts w:cs="Times New Roman"/>
        </w:rPr>
        <w:t xml:space="preserve"> was fully significant with outliers included</w:t>
      </w:r>
      <w:r w:rsidR="009D3E90" w:rsidRPr="000D0432">
        <w:rPr>
          <w:rFonts w:cs="Times New Roman"/>
        </w:rPr>
        <w:t>, and speed returning was</w:t>
      </w:r>
      <w:r w:rsidRPr="000D0432">
        <w:rPr>
          <w:rFonts w:cs="Times New Roman"/>
        </w:rPr>
        <w:t xml:space="preserve"> not significant with outliers included. We therefore have lower confidence in the presence (or lack of) these effects</w:t>
      </w:r>
      <w:r w:rsidR="001419DA" w:rsidRPr="000D0432">
        <w:rPr>
          <w:rFonts w:cs="Times New Roman"/>
        </w:rPr>
        <w:t>.</w:t>
      </w:r>
      <w:r w:rsidR="00794A08" w:rsidRPr="000D0432">
        <w:rPr>
          <w:rFonts w:cs="Times New Roman"/>
        </w:rPr>
        <w:br w:type="page"/>
      </w:r>
    </w:p>
    <w:p w14:paraId="3CC84BD5" w14:textId="4AB12A62" w:rsidR="00475239" w:rsidRPr="000D0432" w:rsidRDefault="00475239" w:rsidP="00B40762">
      <w:pPr>
        <w:pStyle w:val="Heading1"/>
      </w:pPr>
      <w:bookmarkStart w:id="34" w:name="_Toc204637252"/>
      <w:bookmarkStart w:id="35" w:name="_Toc212581625"/>
      <w:r w:rsidRPr="000D0432">
        <w:lastRenderedPageBreak/>
        <w:t>Supplementary Results: Hypotheses</w:t>
      </w:r>
      <w:r w:rsidR="00A973E4" w:rsidRPr="000D0432">
        <w:t xml:space="preserve"> Not Supported</w:t>
      </w:r>
      <w:bookmarkEnd w:id="34"/>
      <w:bookmarkEnd w:id="35"/>
    </w:p>
    <w:p w14:paraId="251762FA" w14:textId="70C0DCAB" w:rsidR="006E7ED4" w:rsidRPr="000D0432" w:rsidRDefault="00A973E4" w:rsidP="00464A7C">
      <w:pPr>
        <w:pStyle w:val="Heading2"/>
      </w:pPr>
      <w:bookmarkStart w:id="36" w:name="_Toc204637253"/>
      <w:bookmarkStart w:id="37" w:name="_Ref205319210"/>
      <w:bookmarkStart w:id="38" w:name="_Ref205319268"/>
      <w:bookmarkStart w:id="39" w:name="_Toc212581626"/>
      <w:r w:rsidRPr="000D0432">
        <w:t xml:space="preserve">Non-Significant </w:t>
      </w:r>
      <w:r w:rsidR="00344E6F" w:rsidRPr="000D0432">
        <w:t>Hypothesized Main Effects</w:t>
      </w:r>
      <w:bookmarkEnd w:id="36"/>
      <w:bookmarkEnd w:id="37"/>
      <w:bookmarkEnd w:id="38"/>
      <w:bookmarkEnd w:id="39"/>
    </w:p>
    <w:p w14:paraId="28E5D0A1" w14:textId="3E8F21CA" w:rsidR="00763CE9" w:rsidRPr="000D0432" w:rsidRDefault="00763CE9" w:rsidP="005D272A">
      <w:pPr>
        <w:spacing w:before="120" w:after="0" w:line="240" w:lineRule="auto"/>
        <w:ind w:firstLine="720"/>
        <w:rPr>
          <w:rFonts w:cs="Times New Roman"/>
        </w:rPr>
      </w:pPr>
      <w:r w:rsidRPr="000D0432">
        <w:rPr>
          <w:rFonts w:cs="Times New Roman"/>
        </w:rPr>
        <w:t xml:space="preserve">The following analyses did not show any significant effects of acetaminophen but are presented here for posterity as they were preregistered. Later in the Supplementary, we present exploratory analyses showing that acetaminophen did not interact with any trait variables (e.g., fear of heights or spiders) on any dependent measures. </w:t>
      </w:r>
    </w:p>
    <w:p w14:paraId="45AAE60C" w14:textId="5E288D89" w:rsidR="00F83B28" w:rsidRPr="000D0432" w:rsidRDefault="00763CE9" w:rsidP="005D272A">
      <w:pPr>
        <w:spacing w:before="120" w:after="0" w:line="240" w:lineRule="auto"/>
        <w:rPr>
          <w:rFonts w:cs="Times New Roman"/>
          <w:b/>
          <w:bCs/>
          <w:i/>
          <w:iCs/>
        </w:rPr>
      </w:pPr>
      <w:r w:rsidRPr="000D0432">
        <w:rPr>
          <w:rFonts w:cs="Times New Roman"/>
          <w:b/>
          <w:bCs/>
          <w:i/>
          <w:iCs/>
        </w:rPr>
        <w:t>First Plank Walk</w:t>
      </w:r>
    </w:p>
    <w:p w14:paraId="75CC788E" w14:textId="432F9A50" w:rsidR="00F83B28" w:rsidRPr="000D0432" w:rsidRDefault="00F83B28" w:rsidP="005D272A">
      <w:pPr>
        <w:spacing w:before="120" w:after="0" w:line="240" w:lineRule="auto"/>
        <w:ind w:firstLine="720"/>
        <w:rPr>
          <w:rFonts w:cs="Times New Roman"/>
        </w:rPr>
      </w:pPr>
      <w:r w:rsidRPr="000D0432">
        <w:rPr>
          <w:rFonts w:cs="Times New Roman"/>
          <w:b/>
          <w:bCs/>
        </w:rPr>
        <w:t>Proportion of time looking down.</w:t>
      </w:r>
      <w:r w:rsidRPr="000D0432">
        <w:rPr>
          <w:rFonts w:cs="Times New Roman"/>
        </w:rPr>
        <w:t xml:space="preserve"> Those on acetaminophen did not spend a significantly lower proportion of time looking down at the plank than those on placebo (acetaminophen vs. placebo: </w:t>
      </w:r>
      <w:r w:rsidRPr="000D0432">
        <w:rPr>
          <w:rFonts w:cs="Times New Roman"/>
          <w:i/>
          <w:iCs/>
        </w:rPr>
        <w:t xml:space="preserve">N </w:t>
      </w:r>
      <w:r w:rsidRPr="000D0432">
        <w:rPr>
          <w:rFonts w:cs="Times New Roman"/>
        </w:rPr>
        <w:t xml:space="preserve">= 116 vs. 115, </w:t>
      </w:r>
      <w:proofErr w:type="spellStart"/>
      <w:r w:rsidRPr="000D0432">
        <w:rPr>
          <w:rFonts w:cs="Times New Roman"/>
          <w:i/>
          <w:iCs/>
        </w:rPr>
        <w:t>Mdn</w:t>
      </w:r>
      <w:proofErr w:type="spellEnd"/>
      <w:r w:rsidRPr="000D0432">
        <w:rPr>
          <w:rFonts w:cs="Times New Roman"/>
          <w:i/>
          <w:iCs/>
        </w:rPr>
        <w:t xml:space="preserve"> </w:t>
      </w:r>
      <w:r w:rsidRPr="000D0432">
        <w:rPr>
          <w:rFonts w:cs="Times New Roman"/>
        </w:rPr>
        <w:t xml:space="preserve">= .57 vs. .63, </w:t>
      </w:r>
      <w:r w:rsidRPr="000D0432">
        <w:rPr>
          <w:rFonts w:cs="Times New Roman"/>
          <w:i/>
          <w:iCs/>
        </w:rPr>
        <w:t xml:space="preserve">M </w:t>
      </w:r>
      <w:r w:rsidRPr="000D0432">
        <w:rPr>
          <w:rFonts w:cs="Times New Roman"/>
        </w:rPr>
        <w:t xml:space="preserve">= .55 vs. .57, </w:t>
      </w:r>
      <w:r w:rsidRPr="000D0432">
        <w:rPr>
          <w:rFonts w:cs="Times New Roman"/>
          <w:i/>
          <w:iCs/>
        </w:rPr>
        <w:t xml:space="preserve">SD </w:t>
      </w:r>
      <w:r w:rsidRPr="000D0432">
        <w:rPr>
          <w:rFonts w:cs="Times New Roman"/>
        </w:rPr>
        <w:t xml:space="preserve">= .39 vs. .38, respectively, </w:t>
      </w:r>
      <w:r w:rsidR="00435A9A" w:rsidRPr="000D0432">
        <w:rPr>
          <w:rFonts w:cs="Times New Roman"/>
          <w:i/>
          <w:iCs/>
        </w:rPr>
        <w:t>U =</w:t>
      </w:r>
      <w:r w:rsidRPr="000D0432">
        <w:rPr>
          <w:rFonts w:cs="Times New Roman"/>
        </w:rPr>
        <w:t xml:space="preserve"> 6391, </w:t>
      </w:r>
      <w:r w:rsidRPr="000D0432">
        <w:rPr>
          <w:rFonts w:cs="Times New Roman"/>
          <w:i/>
          <w:iCs/>
        </w:rPr>
        <w:t xml:space="preserve">p </w:t>
      </w:r>
      <w:r w:rsidRPr="000D0432">
        <w:rPr>
          <w:rFonts w:cs="Times New Roman"/>
        </w:rPr>
        <w:t>= .291,</w:t>
      </w:r>
      <w:r w:rsidRPr="000D0432">
        <w:rPr>
          <w:rFonts w:cs="Times New Roman"/>
          <w:i/>
          <w:iCs/>
        </w:rPr>
        <w:t xml:space="preserve"> </w:t>
      </w:r>
      <w:r w:rsidR="00640B89" w:rsidRPr="000D0432">
        <w:rPr>
          <w:rFonts w:cs="Times New Roman"/>
          <w:i/>
          <w:iCs/>
        </w:rPr>
        <w:t>r</w:t>
      </w:r>
      <w:r w:rsidRPr="000D0432">
        <w:rPr>
          <w:rFonts w:cs="Times New Roman"/>
          <w:i/>
          <w:iCs/>
        </w:rPr>
        <w:t xml:space="preserve"> </w:t>
      </w:r>
      <w:r w:rsidRPr="000D0432">
        <w:rPr>
          <w:rFonts w:cs="Times New Roman"/>
        </w:rPr>
        <w:t>= -.04,</w:t>
      </w:r>
      <w:r w:rsidRPr="000D0432">
        <w:rPr>
          <w:rFonts w:cs="Times New Roman"/>
          <w:i/>
          <w:iCs/>
        </w:rPr>
        <w:t xml:space="preserve"> HL </w:t>
      </w:r>
      <w:r w:rsidRPr="000D0432">
        <w:rPr>
          <w:rFonts w:cs="Times New Roman"/>
        </w:rPr>
        <w:t>= -0.00 [</w:t>
      </w:r>
      <w:r w:rsidR="00CA2810" w:rsidRPr="000D0432">
        <w:rPr>
          <w:rFonts w:cs="Times New Roman"/>
        </w:rPr>
        <w:t>95% upper bound:</w:t>
      </w:r>
      <w:r w:rsidRPr="000D0432">
        <w:rPr>
          <w:rFonts w:cs="Times New Roman"/>
        </w:rPr>
        <w:t xml:space="preserve"> 0.03]).</w:t>
      </w:r>
      <w:r w:rsidR="002A6940" w:rsidRPr="000D0432">
        <w:rPr>
          <w:rFonts w:cs="Times New Roman"/>
        </w:rPr>
        <w:t xml:space="preserve"> </w:t>
      </w:r>
      <w:r w:rsidR="0020464A" w:rsidRPr="000D0432">
        <w:rPr>
          <w:rFonts w:cs="Times New Roman"/>
        </w:rPr>
        <w:fldChar w:fldCharType="begin"/>
      </w:r>
      <w:r w:rsidR="0020464A" w:rsidRPr="000D0432">
        <w:rPr>
          <w:rFonts w:cs="Times New Roman"/>
        </w:rPr>
        <w:instrText xml:space="preserve"> REF _Ref205318810 </w:instrText>
      </w:r>
      <w:r w:rsidR="0020464A" w:rsidRPr="000D0432">
        <w:rPr>
          <w:rFonts w:cs="Times New Roman"/>
        </w:rPr>
        <w:fldChar w:fldCharType="separate"/>
      </w:r>
      <w:r w:rsidR="00AC028F" w:rsidRPr="000D0432">
        <w:t>Table S</w:t>
      </w:r>
      <w:r w:rsidR="00AC028F">
        <w:rPr>
          <w:noProof/>
        </w:rPr>
        <w:t>4</w:t>
      </w:r>
      <w:r w:rsidR="0020464A" w:rsidRPr="000D0432">
        <w:rPr>
          <w:rFonts w:cs="Times New Roman"/>
        </w:rPr>
        <w:fldChar w:fldCharType="end"/>
      </w:r>
      <w:r w:rsidR="002A6940" w:rsidRPr="000D0432">
        <w:rPr>
          <w:rFonts w:cs="Times New Roman"/>
        </w:rPr>
        <w:t xml:space="preserve"> shows that looking down was only weakly correlated with fear, and if anything was </w:t>
      </w:r>
      <w:r w:rsidR="002A6940" w:rsidRPr="000D0432">
        <w:rPr>
          <w:rFonts w:cs="Times New Roman"/>
          <w:i/>
          <w:iCs/>
        </w:rPr>
        <w:t>negatively</w:t>
      </w:r>
      <w:r w:rsidR="002A6940" w:rsidRPr="000D0432">
        <w:rPr>
          <w:rFonts w:cs="Times New Roman"/>
        </w:rPr>
        <w:t xml:space="preserve"> correlated with fear, such that it would not have provided a good test of our hypotheses. </w:t>
      </w:r>
    </w:p>
    <w:p w14:paraId="1930A8A9" w14:textId="7B1D581C" w:rsidR="005A7499" w:rsidRPr="000D0432" w:rsidRDefault="005A7499" w:rsidP="005D272A">
      <w:pPr>
        <w:spacing w:before="120" w:after="0" w:line="240" w:lineRule="auto"/>
        <w:ind w:firstLine="720"/>
        <w:rPr>
          <w:rFonts w:cs="Times New Roman"/>
        </w:rPr>
      </w:pPr>
      <w:r w:rsidRPr="000D0432">
        <w:rPr>
          <w:rFonts w:cs="Times New Roman"/>
          <w:b/>
          <w:bCs/>
        </w:rPr>
        <w:t>Return Speed</w:t>
      </w:r>
      <w:r w:rsidRPr="000D0432">
        <w:rPr>
          <w:rFonts w:cs="Times New Roman"/>
          <w:b/>
          <w:bCs/>
          <w:i/>
          <w:iCs/>
        </w:rPr>
        <w:t xml:space="preserve">. </w:t>
      </w:r>
      <w:r w:rsidRPr="000D0432">
        <w:rPr>
          <w:rFonts w:cs="Times New Roman"/>
        </w:rPr>
        <w:t xml:space="preserve">The acetaminophen group did not walk significantly faster than the placebo group </w:t>
      </w:r>
      <w:r w:rsidRPr="000D0432">
        <w:rPr>
          <w:rFonts w:cs="Times New Roman"/>
          <w:bCs/>
        </w:rPr>
        <w:t xml:space="preserve">when returning to the virtual elevator from the farthest point reached on the plank (acetaminophen vs. placebo: </w:t>
      </w:r>
      <w:r w:rsidRPr="000D0432">
        <w:rPr>
          <w:rFonts w:cs="Times New Roman"/>
          <w:i/>
          <w:iCs/>
        </w:rPr>
        <w:t xml:space="preserve">N </w:t>
      </w:r>
      <w:r w:rsidRPr="000D0432">
        <w:rPr>
          <w:rFonts w:cs="Times New Roman"/>
        </w:rPr>
        <w:t>= 11</w:t>
      </w:r>
      <w:r w:rsidR="00FE50FC" w:rsidRPr="000D0432">
        <w:rPr>
          <w:rFonts w:cs="Times New Roman"/>
        </w:rPr>
        <w:t>5</w:t>
      </w:r>
      <w:r w:rsidRPr="000D0432">
        <w:rPr>
          <w:rFonts w:cs="Times New Roman"/>
        </w:rPr>
        <w:t xml:space="preserve"> vs. 12</w:t>
      </w:r>
      <w:r w:rsidR="00FE50FC" w:rsidRPr="000D0432">
        <w:rPr>
          <w:rFonts w:cs="Times New Roman"/>
        </w:rPr>
        <w:t>0</w:t>
      </w:r>
      <w:r w:rsidRPr="000D0432">
        <w:rPr>
          <w:rFonts w:cs="Times New Roman"/>
        </w:rPr>
        <w:t xml:space="preserve">, </w:t>
      </w:r>
      <w:proofErr w:type="spellStart"/>
      <w:r w:rsidRPr="000D0432">
        <w:rPr>
          <w:rFonts w:cs="Times New Roman"/>
          <w:bCs/>
          <w:i/>
          <w:iCs/>
        </w:rPr>
        <w:t>Mdn</w:t>
      </w:r>
      <w:proofErr w:type="spellEnd"/>
      <w:r w:rsidRPr="000D0432">
        <w:rPr>
          <w:rFonts w:cs="Times New Roman"/>
          <w:bCs/>
        </w:rPr>
        <w:t xml:space="preserve"> = 7.38 cm/s vs. 7.</w:t>
      </w:r>
      <w:r w:rsidR="00FE50FC" w:rsidRPr="000D0432">
        <w:rPr>
          <w:rFonts w:cs="Times New Roman"/>
          <w:bCs/>
        </w:rPr>
        <w:t>02</w:t>
      </w:r>
      <w:r w:rsidRPr="000D0432">
        <w:rPr>
          <w:rFonts w:cs="Times New Roman"/>
          <w:bCs/>
        </w:rPr>
        <w:t xml:space="preserve"> cm/s, </w:t>
      </w:r>
      <w:r w:rsidRPr="000D0432">
        <w:rPr>
          <w:rFonts w:cs="Times New Roman"/>
          <w:bCs/>
          <w:i/>
          <w:iCs/>
        </w:rPr>
        <w:t>M</w:t>
      </w:r>
      <w:r w:rsidRPr="000D0432">
        <w:rPr>
          <w:rFonts w:cs="Times New Roman"/>
          <w:bCs/>
        </w:rPr>
        <w:t xml:space="preserve"> = 8.</w:t>
      </w:r>
      <w:r w:rsidR="00FE50FC" w:rsidRPr="000D0432">
        <w:rPr>
          <w:rFonts w:cs="Times New Roman"/>
          <w:bCs/>
        </w:rPr>
        <w:t>38</w:t>
      </w:r>
      <w:r w:rsidRPr="000D0432">
        <w:rPr>
          <w:rFonts w:cs="Times New Roman"/>
          <w:bCs/>
        </w:rPr>
        <w:t xml:space="preserve"> cm/s vs. 7.</w:t>
      </w:r>
      <w:r w:rsidR="00FE50FC" w:rsidRPr="000D0432">
        <w:rPr>
          <w:rFonts w:cs="Times New Roman"/>
          <w:bCs/>
        </w:rPr>
        <w:t xml:space="preserve">86 </w:t>
      </w:r>
      <w:r w:rsidRPr="000D0432">
        <w:rPr>
          <w:rFonts w:cs="Times New Roman"/>
          <w:bCs/>
        </w:rPr>
        <w:t xml:space="preserve">cm/s, </w:t>
      </w:r>
      <w:r w:rsidRPr="000D0432">
        <w:rPr>
          <w:rFonts w:cs="Times New Roman"/>
          <w:bCs/>
          <w:i/>
          <w:iCs/>
        </w:rPr>
        <w:t>SD</w:t>
      </w:r>
      <w:r w:rsidRPr="000D0432">
        <w:rPr>
          <w:rFonts w:cs="Times New Roman"/>
          <w:bCs/>
        </w:rPr>
        <w:t xml:space="preserve"> = 4.</w:t>
      </w:r>
      <w:r w:rsidR="00D7630A" w:rsidRPr="000D0432">
        <w:rPr>
          <w:rFonts w:cs="Times New Roman"/>
          <w:bCs/>
        </w:rPr>
        <w:t>12</w:t>
      </w:r>
      <w:r w:rsidRPr="000D0432">
        <w:rPr>
          <w:rFonts w:cs="Times New Roman"/>
          <w:bCs/>
        </w:rPr>
        <w:t xml:space="preserve"> cm/s vs. 3.6</w:t>
      </w:r>
      <w:r w:rsidR="00D7630A" w:rsidRPr="000D0432">
        <w:rPr>
          <w:rFonts w:cs="Times New Roman"/>
          <w:bCs/>
        </w:rPr>
        <w:t>4</w:t>
      </w:r>
      <w:r w:rsidRPr="000D0432">
        <w:rPr>
          <w:rFonts w:cs="Times New Roman"/>
          <w:bCs/>
        </w:rPr>
        <w:t xml:space="preserve"> cm/s, respectively, </w:t>
      </w:r>
      <w:r w:rsidR="00435A9A" w:rsidRPr="000D0432">
        <w:rPr>
          <w:rFonts w:cs="Times New Roman"/>
          <w:bCs/>
          <w:i/>
          <w:iCs/>
        </w:rPr>
        <w:t>U =</w:t>
      </w:r>
      <w:r w:rsidRPr="000D0432">
        <w:rPr>
          <w:rFonts w:cs="Times New Roman"/>
          <w:bCs/>
        </w:rPr>
        <w:t xml:space="preserve"> 7</w:t>
      </w:r>
      <w:r w:rsidR="00026CAA" w:rsidRPr="000D0432">
        <w:rPr>
          <w:rFonts w:cs="Times New Roman"/>
          <w:bCs/>
        </w:rPr>
        <w:t>335</w:t>
      </w:r>
      <w:r w:rsidRPr="000D0432">
        <w:rPr>
          <w:rFonts w:cs="Times New Roman"/>
          <w:bCs/>
        </w:rPr>
        <w:t xml:space="preserve">, </w:t>
      </w:r>
      <w:r w:rsidRPr="000D0432">
        <w:rPr>
          <w:rFonts w:cs="Times New Roman"/>
          <w:bCs/>
          <w:i/>
          <w:iCs/>
        </w:rPr>
        <w:t xml:space="preserve">p </w:t>
      </w:r>
      <w:r w:rsidRPr="000D0432">
        <w:rPr>
          <w:rFonts w:cs="Times New Roman"/>
          <w:bCs/>
        </w:rPr>
        <w:t>= .2</w:t>
      </w:r>
      <w:r w:rsidR="00026CAA" w:rsidRPr="000D0432">
        <w:rPr>
          <w:rFonts w:cs="Times New Roman"/>
          <w:bCs/>
        </w:rPr>
        <w:t>02</w:t>
      </w:r>
      <w:r w:rsidRPr="000D0432">
        <w:rPr>
          <w:rFonts w:cs="Times New Roman"/>
        </w:rPr>
        <w:t xml:space="preserve">, </w:t>
      </w:r>
      <w:r w:rsidR="00640B89" w:rsidRPr="000D0432">
        <w:rPr>
          <w:rFonts w:cs="Times New Roman"/>
          <w:i/>
          <w:iCs/>
        </w:rPr>
        <w:t>r</w:t>
      </w:r>
      <w:r w:rsidRPr="000D0432">
        <w:rPr>
          <w:rFonts w:cs="Times New Roman"/>
          <w:i/>
          <w:iCs/>
        </w:rPr>
        <w:t xml:space="preserve"> </w:t>
      </w:r>
      <w:r w:rsidRPr="000D0432">
        <w:rPr>
          <w:rFonts w:cs="Times New Roman"/>
        </w:rPr>
        <w:t xml:space="preserve">= .05, </w:t>
      </w:r>
      <w:r w:rsidRPr="000D0432">
        <w:rPr>
          <w:rFonts w:cs="Times New Roman"/>
          <w:i/>
          <w:iCs/>
        </w:rPr>
        <w:t>HL</w:t>
      </w:r>
      <w:r w:rsidRPr="000D0432">
        <w:rPr>
          <w:rFonts w:cs="Times New Roman"/>
        </w:rPr>
        <w:t xml:space="preserve"> = 0.3</w:t>
      </w:r>
      <w:r w:rsidR="00CF0CF0" w:rsidRPr="000D0432">
        <w:rPr>
          <w:rFonts w:cs="Times New Roman"/>
        </w:rPr>
        <w:t>9</w:t>
      </w:r>
      <w:r w:rsidRPr="000D0432">
        <w:rPr>
          <w:rFonts w:cs="Times New Roman"/>
        </w:rPr>
        <w:t xml:space="preserve"> cm/s [</w:t>
      </w:r>
      <w:r w:rsidR="00CA2810" w:rsidRPr="000D0432">
        <w:rPr>
          <w:rFonts w:cs="Times New Roman"/>
        </w:rPr>
        <w:t xml:space="preserve">95% lower bound: </w:t>
      </w:r>
      <w:r w:rsidRPr="000D0432">
        <w:rPr>
          <w:rFonts w:cs="Times New Roman"/>
        </w:rPr>
        <w:t>-0.</w:t>
      </w:r>
      <w:r w:rsidR="00CF0CF0" w:rsidRPr="000D0432">
        <w:rPr>
          <w:rFonts w:cs="Times New Roman"/>
        </w:rPr>
        <w:t>38</w:t>
      </w:r>
      <w:r w:rsidR="00CD55BC">
        <w:rPr>
          <w:rFonts w:cs="Times New Roman"/>
        </w:rPr>
        <w:t xml:space="preserve"> cm/s</w:t>
      </w:r>
      <w:r w:rsidRPr="000D0432">
        <w:rPr>
          <w:rFonts w:cs="Times New Roman"/>
        </w:rPr>
        <w:t>])</w:t>
      </w:r>
      <w:r w:rsidR="00343C8C">
        <w:rPr>
          <w:rFonts w:cs="Times New Roman"/>
        </w:rPr>
        <w:t>.</w:t>
      </w:r>
      <w:r w:rsidRPr="000D0432">
        <w:rPr>
          <w:rFonts w:cs="Times New Roman"/>
        </w:rPr>
        <w:t xml:space="preserve"> In retrospect, this is perhaps unsurprising: fearful participants might be slower to reach the end of the plank, because their fear inhibits them from moving further, but won’t necessarily be slower to return from the plank, because being fast gets them out of the fearful situation sooner. In fact, the prediction could have gone the other way – more fearful participants might be </w:t>
      </w:r>
      <w:r w:rsidRPr="000D0432">
        <w:rPr>
          <w:rFonts w:cs="Times New Roman"/>
          <w:i/>
          <w:iCs/>
        </w:rPr>
        <w:t xml:space="preserve">faster </w:t>
      </w:r>
      <w:r w:rsidRPr="000D0432">
        <w:rPr>
          <w:rFonts w:cs="Times New Roman"/>
        </w:rPr>
        <w:t xml:space="preserve">to return, not slower. As such, if acetaminophen was blunting their fear, it should make them faster to walk out on the plank (as described in the main text), but in retrospect </w:t>
      </w:r>
      <w:r w:rsidR="00E622FE" w:rsidRPr="000D0432">
        <w:rPr>
          <w:rFonts w:cs="Times New Roman"/>
        </w:rPr>
        <w:t>there is</w:t>
      </w:r>
      <w:r w:rsidRPr="000D0432">
        <w:rPr>
          <w:rFonts w:cs="Times New Roman"/>
        </w:rPr>
        <w:t xml:space="preserve"> no clear prediction on whether they should be faster or slower to return. </w:t>
      </w:r>
    </w:p>
    <w:p w14:paraId="67DEB5A4" w14:textId="7D293516" w:rsidR="00763CE9" w:rsidRPr="000D0432" w:rsidRDefault="00763CE9" w:rsidP="005D272A">
      <w:pPr>
        <w:spacing w:before="120" w:after="0" w:line="240" w:lineRule="auto"/>
        <w:ind w:firstLine="720"/>
        <w:rPr>
          <w:rFonts w:cs="Times New Roman"/>
        </w:rPr>
      </w:pPr>
      <w:r w:rsidRPr="000D0432">
        <w:rPr>
          <w:rFonts w:cs="Times New Roman"/>
          <w:b/>
          <w:bCs/>
        </w:rPr>
        <w:t>Distance</w:t>
      </w:r>
      <w:r w:rsidRPr="000D0432">
        <w:rPr>
          <w:rFonts w:cs="Times New Roman"/>
          <w:b/>
          <w:bCs/>
          <w:i/>
          <w:iCs/>
        </w:rPr>
        <w:t xml:space="preserve">. </w:t>
      </w:r>
      <w:r w:rsidR="00514FEE" w:rsidRPr="000D0432">
        <w:rPr>
          <w:rFonts w:cs="Times New Roman"/>
        </w:rPr>
        <w:t xml:space="preserve">There was a ceiling effect in our analysis of the distance that participants walked on the plank. </w:t>
      </w:r>
      <w:r w:rsidRPr="000D0432">
        <w:rPr>
          <w:rFonts w:cs="Times New Roman"/>
        </w:rPr>
        <w:t xml:space="preserve">Of those who did not fall off the virtual plank </w:t>
      </w:r>
      <w:r w:rsidR="00C7373C" w:rsidRPr="000D0432">
        <w:rPr>
          <w:rFonts w:cs="Times New Roman"/>
        </w:rPr>
        <w:t>prematurely</w:t>
      </w:r>
      <w:r w:rsidRPr="000D0432">
        <w:rPr>
          <w:rFonts w:cs="Times New Roman"/>
        </w:rPr>
        <w:t xml:space="preserve">, </w:t>
      </w:r>
      <w:r w:rsidR="00514FEE" w:rsidRPr="000D0432">
        <w:rPr>
          <w:rFonts w:cs="Times New Roman"/>
        </w:rPr>
        <w:t>around half of all participants walked the maximum 200 cm to the end of the plank (</w:t>
      </w:r>
      <w:r w:rsidR="00C531DC" w:rsidRPr="000D0432">
        <w:rPr>
          <w:rFonts w:cs="Times New Roman"/>
        </w:rPr>
        <w:t>63/121</w:t>
      </w:r>
      <w:r w:rsidR="00514FEE" w:rsidRPr="000D0432">
        <w:rPr>
          <w:rFonts w:cs="Times New Roman"/>
        </w:rPr>
        <w:t xml:space="preserve"> on acetaminophen, 6</w:t>
      </w:r>
      <w:r w:rsidR="00C531DC" w:rsidRPr="000D0432">
        <w:rPr>
          <w:rFonts w:cs="Times New Roman"/>
        </w:rPr>
        <w:t>2</w:t>
      </w:r>
      <w:r w:rsidR="00514FEE" w:rsidRPr="000D0432">
        <w:rPr>
          <w:rFonts w:cs="Times New Roman"/>
        </w:rPr>
        <w:t>/12</w:t>
      </w:r>
      <w:r w:rsidR="00C531DC" w:rsidRPr="000D0432">
        <w:rPr>
          <w:rFonts w:cs="Times New Roman"/>
        </w:rPr>
        <w:t>1</w:t>
      </w:r>
      <w:r w:rsidR="00514FEE" w:rsidRPr="000D0432">
        <w:rPr>
          <w:rFonts w:cs="Times New Roman"/>
        </w:rPr>
        <w:t xml:space="preserve"> on placebo). As a result, </w:t>
      </w:r>
      <w:r w:rsidRPr="000D0432">
        <w:rPr>
          <w:rFonts w:cs="Times New Roman"/>
        </w:rPr>
        <w:t xml:space="preserve">participants on acetaminophen did not walk significantly farther on the plank than those on placebo (acetaminophen vs. placebo: </w:t>
      </w:r>
      <w:r w:rsidRPr="000D0432">
        <w:rPr>
          <w:rFonts w:cs="Times New Roman"/>
          <w:i/>
          <w:iCs/>
        </w:rPr>
        <w:t xml:space="preserve">N </w:t>
      </w:r>
      <w:r w:rsidRPr="000D0432">
        <w:rPr>
          <w:rFonts w:cs="Times New Roman"/>
        </w:rPr>
        <w:t>= 12</w:t>
      </w:r>
      <w:r w:rsidR="002B0AAD" w:rsidRPr="000D0432">
        <w:rPr>
          <w:rFonts w:cs="Times New Roman"/>
        </w:rPr>
        <w:t>1</w:t>
      </w:r>
      <w:r w:rsidRPr="000D0432">
        <w:rPr>
          <w:rFonts w:cs="Times New Roman"/>
        </w:rPr>
        <w:t xml:space="preserve"> vs. 12</w:t>
      </w:r>
      <w:r w:rsidR="002B0AAD" w:rsidRPr="000D0432">
        <w:rPr>
          <w:rFonts w:cs="Times New Roman"/>
        </w:rPr>
        <w:t>1</w:t>
      </w:r>
      <w:r w:rsidRPr="000D0432">
        <w:rPr>
          <w:rFonts w:cs="Times New Roman"/>
        </w:rPr>
        <w:t xml:space="preserve">, </w:t>
      </w:r>
      <w:proofErr w:type="spellStart"/>
      <w:r w:rsidRPr="000D0432">
        <w:rPr>
          <w:rFonts w:cs="Times New Roman"/>
          <w:i/>
          <w:iCs/>
        </w:rPr>
        <w:t>Mdn</w:t>
      </w:r>
      <w:proofErr w:type="spellEnd"/>
      <w:r w:rsidRPr="000D0432">
        <w:rPr>
          <w:rFonts w:cs="Times New Roman"/>
          <w:i/>
          <w:iCs/>
        </w:rPr>
        <w:t xml:space="preserve"> = </w:t>
      </w:r>
      <w:r w:rsidRPr="000D0432">
        <w:rPr>
          <w:rFonts w:cs="Times New Roman"/>
        </w:rPr>
        <w:t>200</w:t>
      </w:r>
      <w:r w:rsidR="006B417D" w:rsidRPr="000D0432">
        <w:rPr>
          <w:rFonts w:cs="Times New Roman"/>
        </w:rPr>
        <w:t xml:space="preserve"> </w:t>
      </w:r>
      <w:r w:rsidRPr="000D0432">
        <w:rPr>
          <w:rFonts w:cs="Times New Roman"/>
        </w:rPr>
        <w:t>cm vs. 200</w:t>
      </w:r>
      <w:r w:rsidR="006B417D" w:rsidRPr="000D0432">
        <w:rPr>
          <w:rFonts w:cs="Times New Roman"/>
        </w:rPr>
        <w:t xml:space="preserve"> </w:t>
      </w:r>
      <w:r w:rsidRPr="000D0432">
        <w:rPr>
          <w:rFonts w:cs="Times New Roman"/>
        </w:rPr>
        <w:t xml:space="preserve">cm, </w:t>
      </w:r>
      <w:r w:rsidRPr="000D0432">
        <w:rPr>
          <w:rFonts w:cs="Times New Roman"/>
          <w:i/>
          <w:iCs/>
        </w:rPr>
        <w:t xml:space="preserve">M </w:t>
      </w:r>
      <w:r w:rsidRPr="000D0432">
        <w:rPr>
          <w:rFonts w:cs="Times New Roman"/>
        </w:rPr>
        <w:t>= 189.</w:t>
      </w:r>
      <w:r w:rsidR="002B0AAD" w:rsidRPr="000D0432">
        <w:rPr>
          <w:rFonts w:cs="Times New Roman"/>
        </w:rPr>
        <w:t>21</w:t>
      </w:r>
      <w:r w:rsidR="006B417D" w:rsidRPr="000D0432">
        <w:rPr>
          <w:rFonts w:cs="Times New Roman"/>
        </w:rPr>
        <w:t xml:space="preserve"> </w:t>
      </w:r>
      <w:r w:rsidRPr="000D0432">
        <w:rPr>
          <w:rFonts w:cs="Times New Roman"/>
        </w:rPr>
        <w:t>cm vs. 18</w:t>
      </w:r>
      <w:r w:rsidR="00392A34" w:rsidRPr="000D0432">
        <w:rPr>
          <w:rFonts w:cs="Times New Roman"/>
        </w:rPr>
        <w:t>6.99</w:t>
      </w:r>
      <w:r w:rsidR="006B417D" w:rsidRPr="000D0432">
        <w:rPr>
          <w:rFonts w:cs="Times New Roman"/>
        </w:rPr>
        <w:t xml:space="preserve"> </w:t>
      </w:r>
      <w:r w:rsidRPr="000D0432">
        <w:rPr>
          <w:rFonts w:cs="Times New Roman"/>
        </w:rPr>
        <w:t xml:space="preserve">cm, </w:t>
      </w:r>
      <w:r w:rsidRPr="000D0432">
        <w:rPr>
          <w:rFonts w:cs="Times New Roman"/>
          <w:i/>
          <w:iCs/>
        </w:rPr>
        <w:t xml:space="preserve">SD </w:t>
      </w:r>
      <w:r w:rsidRPr="000D0432">
        <w:rPr>
          <w:rFonts w:cs="Times New Roman"/>
        </w:rPr>
        <w:t>= 20.</w:t>
      </w:r>
      <w:r w:rsidR="00392A34" w:rsidRPr="000D0432">
        <w:rPr>
          <w:rFonts w:cs="Times New Roman"/>
        </w:rPr>
        <w:t>23</w:t>
      </w:r>
      <w:r w:rsidR="006B417D" w:rsidRPr="000D0432">
        <w:rPr>
          <w:rFonts w:cs="Times New Roman"/>
        </w:rPr>
        <w:t xml:space="preserve"> </w:t>
      </w:r>
      <w:r w:rsidRPr="000D0432">
        <w:rPr>
          <w:rFonts w:cs="Times New Roman"/>
        </w:rPr>
        <w:t>cm vs. 23.6</w:t>
      </w:r>
      <w:r w:rsidR="006B417D" w:rsidRPr="000D0432">
        <w:rPr>
          <w:rFonts w:cs="Times New Roman"/>
        </w:rPr>
        <w:t xml:space="preserve"> </w:t>
      </w:r>
      <w:r w:rsidRPr="000D0432">
        <w:rPr>
          <w:rFonts w:cs="Times New Roman"/>
        </w:rPr>
        <w:t xml:space="preserve">cm, respectively, </w:t>
      </w:r>
      <w:r w:rsidR="00435A9A" w:rsidRPr="000D0432">
        <w:rPr>
          <w:rFonts w:cs="Times New Roman"/>
          <w:i/>
          <w:iCs/>
        </w:rPr>
        <w:t>U =</w:t>
      </w:r>
      <w:r w:rsidRPr="000D0432">
        <w:rPr>
          <w:rFonts w:cs="Times New Roman"/>
        </w:rPr>
        <w:t xml:space="preserve"> </w:t>
      </w:r>
      <w:r w:rsidR="002E457F" w:rsidRPr="000D0432">
        <w:rPr>
          <w:rFonts w:cs="Times New Roman"/>
        </w:rPr>
        <w:t>7456.5</w:t>
      </w:r>
      <w:r w:rsidRPr="000D0432">
        <w:rPr>
          <w:rFonts w:cs="Times New Roman"/>
        </w:rPr>
        <w:t xml:space="preserve">, </w:t>
      </w:r>
      <w:r w:rsidRPr="000D0432">
        <w:rPr>
          <w:rFonts w:cs="Times New Roman"/>
          <w:i/>
          <w:iCs/>
        </w:rPr>
        <w:t xml:space="preserve">p </w:t>
      </w:r>
      <w:r w:rsidRPr="000D0432">
        <w:rPr>
          <w:rFonts w:cs="Times New Roman"/>
        </w:rPr>
        <w:t>= .</w:t>
      </w:r>
      <w:r w:rsidR="009458E1" w:rsidRPr="000D0432">
        <w:rPr>
          <w:rFonts w:cs="Times New Roman"/>
        </w:rPr>
        <w:t>3</w:t>
      </w:r>
      <w:r w:rsidR="002E457F" w:rsidRPr="000D0432">
        <w:rPr>
          <w:rFonts w:cs="Times New Roman"/>
        </w:rPr>
        <w:t>94</w:t>
      </w:r>
      <w:r w:rsidRPr="000D0432">
        <w:rPr>
          <w:rFonts w:cs="Times New Roman"/>
        </w:rPr>
        <w:t xml:space="preserve">, </w:t>
      </w:r>
      <w:r w:rsidR="00640B89" w:rsidRPr="000D0432">
        <w:rPr>
          <w:rFonts w:cs="Times New Roman"/>
          <w:i/>
          <w:iCs/>
        </w:rPr>
        <w:t>r</w:t>
      </w:r>
      <w:r w:rsidRPr="000D0432">
        <w:rPr>
          <w:rFonts w:cs="Times New Roman"/>
        </w:rPr>
        <w:t xml:space="preserve"> = .0</w:t>
      </w:r>
      <w:r w:rsidR="00B01379" w:rsidRPr="000D0432">
        <w:rPr>
          <w:rFonts w:cs="Times New Roman"/>
        </w:rPr>
        <w:t>2</w:t>
      </w:r>
      <w:r w:rsidRPr="000D0432">
        <w:rPr>
          <w:rFonts w:cs="Times New Roman"/>
        </w:rPr>
        <w:t xml:space="preserve">, </w:t>
      </w:r>
      <w:r w:rsidRPr="000D0432">
        <w:rPr>
          <w:rFonts w:cs="Times New Roman"/>
          <w:i/>
          <w:iCs/>
        </w:rPr>
        <w:t xml:space="preserve">HL </w:t>
      </w:r>
      <w:r w:rsidRPr="000D0432">
        <w:rPr>
          <w:rFonts w:cs="Times New Roman"/>
        </w:rPr>
        <w:t>= 0.00</w:t>
      </w:r>
      <w:r w:rsidR="006B417D" w:rsidRPr="000D0432">
        <w:rPr>
          <w:rFonts w:cs="Times New Roman"/>
        </w:rPr>
        <w:t xml:space="preserve"> </w:t>
      </w:r>
      <w:r w:rsidRPr="000D0432">
        <w:rPr>
          <w:rFonts w:cs="Times New Roman"/>
        </w:rPr>
        <w:t>cm [</w:t>
      </w:r>
      <w:r w:rsidR="00CA2810" w:rsidRPr="000D0432">
        <w:rPr>
          <w:rFonts w:cs="Times New Roman"/>
        </w:rPr>
        <w:t xml:space="preserve">95% lower bound: </w:t>
      </w:r>
      <w:r w:rsidRPr="000D0432">
        <w:rPr>
          <w:rFonts w:cs="Times New Roman"/>
        </w:rPr>
        <w:t>-0.00</w:t>
      </w:r>
      <w:r w:rsidR="004743D1" w:rsidRPr="000D0432">
        <w:rPr>
          <w:rFonts w:cs="Times New Roman"/>
        </w:rPr>
        <w:t xml:space="preserve"> cm</w:t>
      </w:r>
      <w:r w:rsidRPr="000D0432">
        <w:rPr>
          <w:rFonts w:cs="Times New Roman"/>
        </w:rPr>
        <w:t xml:space="preserve">]). </w:t>
      </w:r>
    </w:p>
    <w:p w14:paraId="4D235D4B" w14:textId="69DD1FDB" w:rsidR="00763CE9" w:rsidRPr="000D0432" w:rsidRDefault="00763CE9" w:rsidP="005D272A">
      <w:pPr>
        <w:spacing w:before="120" w:after="0" w:line="240" w:lineRule="auto"/>
        <w:ind w:firstLine="720"/>
        <w:rPr>
          <w:rFonts w:cs="Times New Roman"/>
          <w:bCs/>
        </w:rPr>
      </w:pPr>
      <w:r w:rsidRPr="000D0432">
        <w:rPr>
          <w:rFonts w:cs="Times New Roman"/>
          <w:b/>
          <w:bCs/>
        </w:rPr>
        <w:t>Valence</w:t>
      </w:r>
      <w:r w:rsidRPr="000D0432">
        <w:rPr>
          <w:rFonts w:cs="Times New Roman"/>
          <w:b/>
          <w:bCs/>
          <w:i/>
          <w:iCs/>
        </w:rPr>
        <w:t xml:space="preserve">. </w:t>
      </w:r>
      <w:r w:rsidRPr="000D0432">
        <w:rPr>
          <w:rFonts w:cs="Times New Roman"/>
        </w:rPr>
        <w:t xml:space="preserve">Participants on acetaminophen did not rate the plank walk significantly less “objectively” scary (i.e., valence) than participants on placebo (acetaminophen vs. placebo: </w:t>
      </w:r>
      <w:r w:rsidRPr="000D0432">
        <w:rPr>
          <w:rFonts w:cs="Times New Roman"/>
          <w:i/>
          <w:iCs/>
        </w:rPr>
        <w:t>N</w:t>
      </w:r>
      <w:r w:rsidRPr="000D0432">
        <w:rPr>
          <w:rFonts w:cs="Times New Roman"/>
        </w:rPr>
        <w:t xml:space="preserve"> = 12</w:t>
      </w:r>
      <w:r w:rsidR="002E457F" w:rsidRPr="000D0432">
        <w:rPr>
          <w:rFonts w:cs="Times New Roman"/>
        </w:rPr>
        <w:t>5</w:t>
      </w:r>
      <w:r w:rsidRPr="000D0432">
        <w:rPr>
          <w:rFonts w:cs="Times New Roman"/>
        </w:rPr>
        <w:t xml:space="preserve"> vs. 13</w:t>
      </w:r>
      <w:r w:rsidR="002E457F" w:rsidRPr="000D0432">
        <w:rPr>
          <w:rFonts w:cs="Times New Roman"/>
        </w:rPr>
        <w:t>1</w:t>
      </w:r>
      <w:r w:rsidRPr="000D0432">
        <w:rPr>
          <w:rFonts w:cs="Times New Roman"/>
        </w:rPr>
        <w:t>,</w:t>
      </w:r>
      <w:r w:rsidRPr="000D0432">
        <w:rPr>
          <w:rFonts w:cs="Times New Roman"/>
          <w:i/>
          <w:iCs/>
        </w:rPr>
        <w:t xml:space="preserve"> </w:t>
      </w:r>
      <w:proofErr w:type="spellStart"/>
      <w:r w:rsidRPr="000D0432">
        <w:rPr>
          <w:rFonts w:cs="Times New Roman"/>
          <w:i/>
          <w:iCs/>
        </w:rPr>
        <w:t>Mdn</w:t>
      </w:r>
      <w:proofErr w:type="spellEnd"/>
      <w:r w:rsidRPr="000D0432">
        <w:rPr>
          <w:rFonts w:cs="Times New Roman"/>
          <w:i/>
          <w:iCs/>
        </w:rPr>
        <w:t xml:space="preserve"> = </w:t>
      </w:r>
      <w:r w:rsidRPr="000D0432">
        <w:rPr>
          <w:rFonts w:cs="Times New Roman"/>
        </w:rPr>
        <w:t xml:space="preserve">7 vs. 7, </w:t>
      </w:r>
      <w:r w:rsidRPr="000D0432">
        <w:rPr>
          <w:rFonts w:cs="Times New Roman"/>
          <w:i/>
          <w:iCs/>
        </w:rPr>
        <w:t>M</w:t>
      </w:r>
      <w:r w:rsidRPr="000D0432">
        <w:rPr>
          <w:rFonts w:cs="Times New Roman"/>
        </w:rPr>
        <w:t xml:space="preserve"> = 6.9</w:t>
      </w:r>
      <w:r w:rsidR="00ED58EA" w:rsidRPr="000D0432">
        <w:rPr>
          <w:rFonts w:cs="Times New Roman"/>
        </w:rPr>
        <w:t>8</w:t>
      </w:r>
      <w:r w:rsidRPr="000D0432">
        <w:rPr>
          <w:rFonts w:cs="Times New Roman"/>
        </w:rPr>
        <w:t xml:space="preserve"> vs. 6.86, </w:t>
      </w:r>
      <w:r w:rsidRPr="000D0432">
        <w:rPr>
          <w:rFonts w:cs="Times New Roman"/>
          <w:i/>
          <w:iCs/>
        </w:rPr>
        <w:t xml:space="preserve">SD </w:t>
      </w:r>
      <w:r w:rsidRPr="000D0432">
        <w:rPr>
          <w:rFonts w:cs="Times New Roman"/>
        </w:rPr>
        <w:t>= 1.68 vs. 1.</w:t>
      </w:r>
      <w:r w:rsidR="00ED58EA" w:rsidRPr="000D0432">
        <w:rPr>
          <w:rFonts w:cs="Times New Roman"/>
        </w:rPr>
        <w:t>6</w:t>
      </w:r>
      <w:r w:rsidRPr="000D0432">
        <w:rPr>
          <w:rFonts w:cs="Times New Roman"/>
        </w:rPr>
        <w:t xml:space="preserve">, respectively, </w:t>
      </w:r>
      <w:r w:rsidR="00435A9A" w:rsidRPr="000D0432">
        <w:rPr>
          <w:rFonts w:cs="Times New Roman"/>
          <w:i/>
          <w:iCs/>
        </w:rPr>
        <w:t>U =</w:t>
      </w:r>
      <w:r w:rsidRPr="000D0432">
        <w:rPr>
          <w:rFonts w:cs="Times New Roman"/>
        </w:rPr>
        <w:t xml:space="preserve"> </w:t>
      </w:r>
      <w:r w:rsidR="00BB4ED5" w:rsidRPr="000D0432">
        <w:rPr>
          <w:rFonts w:cs="Times New Roman"/>
        </w:rPr>
        <w:t>8590.5</w:t>
      </w:r>
      <w:r w:rsidRPr="000D0432">
        <w:rPr>
          <w:rFonts w:cs="Times New Roman"/>
        </w:rPr>
        <w:t xml:space="preserve">, </w:t>
      </w:r>
      <w:r w:rsidRPr="000D0432">
        <w:rPr>
          <w:rFonts w:cs="Times New Roman"/>
          <w:i/>
          <w:iCs/>
        </w:rPr>
        <w:t>p</w:t>
      </w:r>
      <w:r w:rsidR="000E727B">
        <w:rPr>
          <w:rFonts w:cs="Times New Roman"/>
          <w:i/>
          <w:iCs/>
        </w:rPr>
        <w:t xml:space="preserve"> </w:t>
      </w:r>
      <w:r w:rsidRPr="000D0432">
        <w:rPr>
          <w:rFonts w:cs="Times New Roman"/>
        </w:rPr>
        <w:t>=</w:t>
      </w:r>
      <w:r w:rsidR="000E727B">
        <w:rPr>
          <w:rFonts w:cs="Times New Roman"/>
        </w:rPr>
        <w:t xml:space="preserve"> </w:t>
      </w:r>
      <w:r w:rsidRPr="000D0432">
        <w:rPr>
          <w:rFonts w:cs="Times New Roman"/>
        </w:rPr>
        <w:t>.7</w:t>
      </w:r>
      <w:r w:rsidR="00BB4ED5" w:rsidRPr="000D0432">
        <w:rPr>
          <w:rFonts w:cs="Times New Roman"/>
        </w:rPr>
        <w:t>56</w:t>
      </w:r>
      <w:r w:rsidRPr="000D0432">
        <w:rPr>
          <w:rFonts w:cs="Times New Roman"/>
        </w:rPr>
        <w:t xml:space="preserve">, </w:t>
      </w:r>
      <w:r w:rsidR="00640B89" w:rsidRPr="000D0432">
        <w:rPr>
          <w:rFonts w:cs="Times New Roman"/>
          <w:i/>
          <w:iCs/>
        </w:rPr>
        <w:t>r</w:t>
      </w:r>
      <w:r w:rsidRPr="000D0432">
        <w:rPr>
          <w:rFonts w:cs="Times New Roman"/>
        </w:rPr>
        <w:t xml:space="preserve"> = .0</w:t>
      </w:r>
      <w:r w:rsidR="00B54E98" w:rsidRPr="000D0432">
        <w:rPr>
          <w:rFonts w:cs="Times New Roman"/>
        </w:rPr>
        <w:t>4</w:t>
      </w:r>
      <w:r w:rsidRPr="000D0432">
        <w:rPr>
          <w:rFonts w:cs="Times New Roman"/>
        </w:rPr>
        <w:t xml:space="preserve">, </w:t>
      </w:r>
      <w:r w:rsidRPr="000D0432">
        <w:rPr>
          <w:rFonts w:cs="Times New Roman"/>
          <w:i/>
          <w:iCs/>
        </w:rPr>
        <w:t xml:space="preserve">HL </w:t>
      </w:r>
      <w:r w:rsidRPr="000D0432">
        <w:rPr>
          <w:rFonts w:cs="Times New Roman"/>
        </w:rPr>
        <w:t>= 0.00 [</w:t>
      </w:r>
      <w:r w:rsidR="004743D1" w:rsidRPr="000D0432">
        <w:rPr>
          <w:rFonts w:cs="Times New Roman"/>
        </w:rPr>
        <w:t>95% upper bound:</w:t>
      </w:r>
      <w:r w:rsidRPr="000D0432">
        <w:rPr>
          <w:rFonts w:cs="Times New Roman"/>
        </w:rPr>
        <w:t xml:space="preserve"> 0.00])</w:t>
      </w:r>
      <w:r w:rsidRPr="000D0432">
        <w:rPr>
          <w:rFonts w:cs="Times New Roman"/>
          <w:bCs/>
        </w:rPr>
        <w:t>.</w:t>
      </w:r>
    </w:p>
    <w:p w14:paraId="17E8B2BB" w14:textId="77777777" w:rsidR="00E552CA" w:rsidRPr="000D0432" w:rsidRDefault="00E552CA" w:rsidP="005D272A">
      <w:pPr>
        <w:spacing w:before="120" w:after="0" w:line="240" w:lineRule="auto"/>
        <w:ind w:firstLine="720"/>
        <w:rPr>
          <w:rFonts w:cs="Times New Roman"/>
          <w:bCs/>
        </w:rPr>
      </w:pPr>
    </w:p>
    <w:p w14:paraId="4C3E5977" w14:textId="77777777" w:rsidR="00E552CA" w:rsidRPr="000D0432" w:rsidRDefault="00E552CA" w:rsidP="005D272A">
      <w:pPr>
        <w:spacing w:before="120" w:after="0" w:line="240" w:lineRule="auto"/>
        <w:rPr>
          <w:rFonts w:cs="Times New Roman"/>
          <w:b/>
          <w:bCs/>
          <w:i/>
          <w:iCs/>
        </w:rPr>
      </w:pPr>
      <w:r w:rsidRPr="000D0432">
        <w:rPr>
          <w:rFonts w:cs="Times New Roman"/>
          <w:b/>
          <w:bCs/>
          <w:i/>
          <w:iCs/>
        </w:rPr>
        <w:t>Spider Plank Walk</w:t>
      </w:r>
    </w:p>
    <w:p w14:paraId="4F92CFCE" w14:textId="05893774" w:rsidR="00E552CA" w:rsidRPr="000D0432" w:rsidRDefault="00E552CA" w:rsidP="005D272A">
      <w:pPr>
        <w:spacing w:before="120" w:after="0" w:line="240" w:lineRule="auto"/>
        <w:ind w:firstLine="720"/>
        <w:rPr>
          <w:rFonts w:cs="Times New Roman"/>
        </w:rPr>
      </w:pPr>
      <w:r w:rsidRPr="000D0432">
        <w:rPr>
          <w:rFonts w:cs="Times New Roman"/>
        </w:rPr>
        <w:t>One methodological limitation for this second spider plank walk is that it lacked standardization across participants. Individuals were free to look in any direction while in the simulation, which means that some people saw more spiders, or more “jump scares”</w:t>
      </w:r>
      <w:r w:rsidR="00E622FE" w:rsidRPr="000D0432">
        <w:rPr>
          <w:rFonts w:cs="Times New Roman"/>
        </w:rPr>
        <w:t xml:space="preserve"> </w:t>
      </w:r>
      <w:r w:rsidRPr="000D0432">
        <w:rPr>
          <w:rFonts w:cs="Times New Roman"/>
        </w:rPr>
        <w:t xml:space="preserve">than others. </w:t>
      </w:r>
      <w:r w:rsidRPr="000D0432">
        <w:rPr>
          <w:rFonts w:cs="Times New Roman"/>
        </w:rPr>
        <w:lastRenderedPageBreak/>
        <w:t xml:space="preserve">This inconsistency in scary content may account for why we did not find acetaminophen to significantly reduce any behavioral measures of fear on the spider plank walk. Further, the simulated heights and plank walk itself, not accounting for the spiders, was likely less frightening this time around simply because participants had already experienced it once before. </w:t>
      </w:r>
    </w:p>
    <w:p w14:paraId="172113AD" w14:textId="37741543" w:rsidR="004D7CB8" w:rsidRPr="000D0432" w:rsidRDefault="004D7CB8" w:rsidP="005D272A">
      <w:pPr>
        <w:spacing w:before="120" w:after="0" w:line="240" w:lineRule="auto"/>
        <w:ind w:firstLine="720"/>
        <w:rPr>
          <w:rFonts w:cs="Times New Roman"/>
          <w:bCs/>
        </w:rPr>
      </w:pPr>
      <w:r w:rsidRPr="000D0432">
        <w:rPr>
          <w:rFonts w:cs="Times New Roman"/>
          <w:b/>
          <w:bCs/>
        </w:rPr>
        <w:t>Fear</w:t>
      </w:r>
      <w:r w:rsidRPr="000D0432">
        <w:rPr>
          <w:rFonts w:cs="Times New Roman"/>
          <w:b/>
          <w:bCs/>
          <w:i/>
          <w:iCs/>
        </w:rPr>
        <w:t xml:space="preserve">. </w:t>
      </w:r>
      <w:r w:rsidRPr="000D0432">
        <w:rPr>
          <w:rFonts w:cs="Times New Roman"/>
        </w:rPr>
        <w:t xml:space="preserve">Participants on acetaminophen did not report significantly lower fear towards the spider plank walk </w:t>
      </w:r>
      <w:r w:rsidRPr="000D0432">
        <w:rPr>
          <w:rFonts w:cs="Times New Roman"/>
          <w:bCs/>
        </w:rPr>
        <w:t>than participants on placebo</w:t>
      </w:r>
      <w:r w:rsidRPr="000D0432">
        <w:rPr>
          <w:rStyle w:val="FootnoteReference"/>
          <w:rFonts w:cs="Times New Roman"/>
          <w:bCs/>
        </w:rPr>
        <w:footnoteReference w:id="3"/>
      </w:r>
      <w:r w:rsidRPr="000D0432">
        <w:rPr>
          <w:rFonts w:cs="Times New Roman"/>
          <w:bCs/>
        </w:rPr>
        <w:t xml:space="preserve"> (acetaminophen vs. placebo: </w:t>
      </w:r>
      <w:r w:rsidRPr="000D0432">
        <w:rPr>
          <w:rFonts w:cs="Times New Roman"/>
          <w:bCs/>
          <w:i/>
          <w:iCs/>
        </w:rPr>
        <w:t xml:space="preserve">N </w:t>
      </w:r>
      <w:r w:rsidRPr="000D0432">
        <w:rPr>
          <w:rFonts w:cs="Times New Roman"/>
          <w:bCs/>
        </w:rPr>
        <w:t xml:space="preserve">= </w:t>
      </w:r>
      <w:r w:rsidR="00951A1B" w:rsidRPr="000D0432">
        <w:rPr>
          <w:rFonts w:cs="Times New Roman"/>
          <w:bCs/>
        </w:rPr>
        <w:t>89</w:t>
      </w:r>
      <w:r w:rsidRPr="000D0432">
        <w:rPr>
          <w:rFonts w:cs="Times New Roman"/>
          <w:bCs/>
        </w:rPr>
        <w:t xml:space="preserve"> vs. 10</w:t>
      </w:r>
      <w:r w:rsidR="00951A1B" w:rsidRPr="000D0432">
        <w:rPr>
          <w:rFonts w:cs="Times New Roman"/>
          <w:bCs/>
        </w:rPr>
        <w:t>0</w:t>
      </w:r>
      <w:r w:rsidRPr="000D0432">
        <w:rPr>
          <w:rFonts w:cs="Times New Roman"/>
          <w:bCs/>
        </w:rPr>
        <w:t xml:space="preserve">, </w:t>
      </w:r>
      <w:r w:rsidR="00A64503" w:rsidRPr="000D0432">
        <w:rPr>
          <w:rFonts w:cs="Times New Roman"/>
          <w:bCs/>
          <w:i/>
          <w:iCs/>
        </w:rPr>
        <w:t>M</w:t>
      </w:r>
      <w:r w:rsidR="00A64503" w:rsidRPr="000D0432">
        <w:rPr>
          <w:rFonts w:cs="Times New Roman"/>
          <w:bCs/>
        </w:rPr>
        <w:t xml:space="preserve"> = 5.33 vs. 5.39, </w:t>
      </w:r>
      <w:proofErr w:type="spellStart"/>
      <w:r w:rsidRPr="000D0432">
        <w:rPr>
          <w:rFonts w:cs="Times New Roman"/>
          <w:bCs/>
          <w:i/>
          <w:iCs/>
        </w:rPr>
        <w:t>Mdn</w:t>
      </w:r>
      <w:proofErr w:type="spellEnd"/>
      <w:r w:rsidRPr="000D0432">
        <w:rPr>
          <w:rFonts w:cs="Times New Roman"/>
          <w:bCs/>
        </w:rPr>
        <w:t xml:space="preserve"> = 5.67 vs. 5.67, </w:t>
      </w:r>
      <w:r w:rsidRPr="000D0432">
        <w:rPr>
          <w:rFonts w:cs="Times New Roman"/>
          <w:bCs/>
          <w:i/>
          <w:iCs/>
        </w:rPr>
        <w:t>SD</w:t>
      </w:r>
      <w:r w:rsidRPr="000D0432">
        <w:rPr>
          <w:rFonts w:cs="Times New Roman"/>
          <w:bCs/>
        </w:rPr>
        <w:t xml:space="preserve"> = 2.</w:t>
      </w:r>
      <w:r w:rsidR="008744C9" w:rsidRPr="000D0432">
        <w:rPr>
          <w:rFonts w:cs="Times New Roman"/>
          <w:bCs/>
        </w:rPr>
        <w:t>58</w:t>
      </w:r>
      <w:r w:rsidRPr="000D0432">
        <w:rPr>
          <w:rFonts w:cs="Times New Roman"/>
          <w:bCs/>
        </w:rPr>
        <w:t xml:space="preserve"> vs. 2.3</w:t>
      </w:r>
      <w:r w:rsidR="008744C9" w:rsidRPr="000D0432">
        <w:rPr>
          <w:rFonts w:cs="Times New Roman"/>
          <w:bCs/>
        </w:rPr>
        <w:t>8</w:t>
      </w:r>
      <w:r w:rsidRPr="000D0432">
        <w:rPr>
          <w:rFonts w:cs="Times New Roman"/>
          <w:bCs/>
        </w:rPr>
        <w:t xml:space="preserve">, respectively, </w:t>
      </w:r>
      <w:proofErr w:type="gramStart"/>
      <w:r w:rsidR="00E66CA7" w:rsidRPr="000D0432">
        <w:rPr>
          <w:rFonts w:cs="Times New Roman"/>
          <w:i/>
          <w:iCs/>
        </w:rPr>
        <w:t>t</w:t>
      </w:r>
      <w:r w:rsidR="00E66CA7" w:rsidRPr="000D0432">
        <w:rPr>
          <w:rFonts w:cs="Times New Roman"/>
        </w:rPr>
        <w:t>(</w:t>
      </w:r>
      <w:proofErr w:type="gramEnd"/>
      <w:r w:rsidR="00E66CA7" w:rsidRPr="000D0432">
        <w:rPr>
          <w:rFonts w:cs="Times New Roman"/>
        </w:rPr>
        <w:t>187) = -0.18</w:t>
      </w:r>
      <w:r w:rsidR="005D011E" w:rsidRPr="000D0432">
        <w:rPr>
          <w:rFonts w:cs="Times New Roman"/>
        </w:rPr>
        <w:t xml:space="preserve">, </w:t>
      </w:r>
      <w:r w:rsidR="005D011E" w:rsidRPr="000D0432">
        <w:rPr>
          <w:rFonts w:cs="Times New Roman"/>
          <w:i/>
          <w:iCs/>
        </w:rPr>
        <w:t xml:space="preserve">p </w:t>
      </w:r>
      <w:r w:rsidR="005D011E" w:rsidRPr="000D0432">
        <w:rPr>
          <w:rFonts w:cs="Times New Roman"/>
        </w:rPr>
        <w:t xml:space="preserve">= .430, </w:t>
      </w:r>
      <w:r w:rsidR="005D011E" w:rsidRPr="000D0432">
        <w:rPr>
          <w:rFonts w:cs="Times New Roman"/>
          <w:i/>
          <w:iCs/>
        </w:rPr>
        <w:t xml:space="preserve">d </w:t>
      </w:r>
      <w:r w:rsidR="005D011E" w:rsidRPr="000D0432">
        <w:rPr>
          <w:rFonts w:cs="Times New Roman"/>
        </w:rPr>
        <w:t xml:space="preserve">= -0.03 [-0.31, 0.26]). </w:t>
      </w:r>
    </w:p>
    <w:p w14:paraId="26EF37AC" w14:textId="3E0948EC" w:rsidR="00CA58C8" w:rsidRPr="000D0432" w:rsidRDefault="00CA58C8" w:rsidP="005D272A">
      <w:pPr>
        <w:spacing w:before="120" w:after="0" w:line="240" w:lineRule="auto"/>
        <w:ind w:firstLine="720"/>
        <w:rPr>
          <w:rFonts w:cs="Times New Roman"/>
        </w:rPr>
      </w:pPr>
      <w:r w:rsidRPr="000D0432">
        <w:rPr>
          <w:rFonts w:cs="Times New Roman"/>
          <w:b/>
          <w:bCs/>
        </w:rPr>
        <w:t xml:space="preserve">Time to take first step. </w:t>
      </w:r>
      <w:r w:rsidRPr="000D0432">
        <w:rPr>
          <w:rFonts w:cs="Times New Roman"/>
        </w:rPr>
        <w:t xml:space="preserve">Participants on acetaminophen did not take less time </w:t>
      </w:r>
      <w:r w:rsidR="000975A4" w:rsidRPr="000D0432">
        <w:rPr>
          <w:rFonts w:cs="Times New Roman"/>
        </w:rPr>
        <w:t>to take</w:t>
      </w:r>
      <w:r w:rsidRPr="000D0432">
        <w:rPr>
          <w:rFonts w:cs="Times New Roman"/>
        </w:rPr>
        <w:t xml:space="preserve"> their first step when beginning the spider plank walk than those on placebo</w:t>
      </w:r>
      <w:r w:rsidR="00142A2B" w:rsidRPr="000D0432">
        <w:rPr>
          <w:rFonts w:cs="Times New Roman"/>
        </w:rPr>
        <w:t xml:space="preserve"> </w:t>
      </w:r>
      <w:r w:rsidRPr="000D0432">
        <w:rPr>
          <w:rFonts w:cs="Times New Roman"/>
        </w:rPr>
        <w:t xml:space="preserve">(acetaminophen vs. placebo: </w:t>
      </w:r>
      <w:r w:rsidRPr="000D0432">
        <w:rPr>
          <w:rFonts w:cs="Times New Roman"/>
          <w:i/>
          <w:iCs/>
        </w:rPr>
        <w:t xml:space="preserve">N </w:t>
      </w:r>
      <w:r w:rsidRPr="000D0432">
        <w:rPr>
          <w:rFonts w:cs="Times New Roman"/>
        </w:rPr>
        <w:t>= 9</w:t>
      </w:r>
      <w:r w:rsidR="00A64503" w:rsidRPr="000D0432">
        <w:rPr>
          <w:rFonts w:cs="Times New Roman"/>
        </w:rPr>
        <w:t>3</w:t>
      </w:r>
      <w:r w:rsidRPr="000D0432">
        <w:rPr>
          <w:rFonts w:cs="Times New Roman"/>
        </w:rPr>
        <w:t xml:space="preserve"> vs. 10</w:t>
      </w:r>
      <w:r w:rsidR="00A64503" w:rsidRPr="000D0432">
        <w:rPr>
          <w:rFonts w:cs="Times New Roman"/>
        </w:rPr>
        <w:t>2</w:t>
      </w:r>
      <w:r w:rsidRPr="000D0432">
        <w:rPr>
          <w:rFonts w:cs="Times New Roman"/>
        </w:rPr>
        <w:t xml:space="preserve">, </w:t>
      </w:r>
      <w:proofErr w:type="spellStart"/>
      <w:r w:rsidRPr="000D0432">
        <w:rPr>
          <w:rFonts w:cs="Times New Roman"/>
          <w:i/>
          <w:iCs/>
        </w:rPr>
        <w:t>Mdn</w:t>
      </w:r>
      <w:proofErr w:type="spellEnd"/>
      <w:r w:rsidRPr="000D0432">
        <w:rPr>
          <w:rFonts w:cs="Times New Roman"/>
          <w:i/>
          <w:iCs/>
        </w:rPr>
        <w:t xml:space="preserve"> = </w:t>
      </w:r>
      <w:r w:rsidRPr="000D0432">
        <w:rPr>
          <w:rFonts w:cs="Times New Roman"/>
        </w:rPr>
        <w:t xml:space="preserve">10 s vs 9 s, </w:t>
      </w:r>
      <w:r w:rsidRPr="000D0432">
        <w:rPr>
          <w:rFonts w:cs="Times New Roman"/>
          <w:i/>
          <w:iCs/>
        </w:rPr>
        <w:t xml:space="preserve">M </w:t>
      </w:r>
      <w:r w:rsidRPr="000D0432">
        <w:rPr>
          <w:rFonts w:cs="Times New Roman"/>
        </w:rPr>
        <w:t>= 10.4</w:t>
      </w:r>
      <w:r w:rsidR="00602839" w:rsidRPr="000D0432">
        <w:rPr>
          <w:rFonts w:cs="Times New Roman"/>
        </w:rPr>
        <w:t>9</w:t>
      </w:r>
      <w:r w:rsidRPr="000D0432">
        <w:rPr>
          <w:rFonts w:cs="Times New Roman"/>
        </w:rPr>
        <w:t xml:space="preserve"> s vs. 10.</w:t>
      </w:r>
      <w:r w:rsidR="00602839" w:rsidRPr="000D0432">
        <w:rPr>
          <w:rFonts w:cs="Times New Roman"/>
        </w:rPr>
        <w:t>11</w:t>
      </w:r>
      <w:r w:rsidRPr="000D0432">
        <w:rPr>
          <w:rFonts w:cs="Times New Roman"/>
        </w:rPr>
        <w:t xml:space="preserve"> s, </w:t>
      </w:r>
      <w:r w:rsidRPr="000D0432">
        <w:rPr>
          <w:rFonts w:cs="Times New Roman"/>
          <w:i/>
          <w:iCs/>
        </w:rPr>
        <w:t>SD</w:t>
      </w:r>
      <w:r w:rsidRPr="000D0432">
        <w:rPr>
          <w:rFonts w:cs="Times New Roman"/>
        </w:rPr>
        <w:t xml:space="preserve"> = 5.1</w:t>
      </w:r>
      <w:r w:rsidR="00602839" w:rsidRPr="000D0432">
        <w:rPr>
          <w:rFonts w:cs="Times New Roman"/>
        </w:rPr>
        <w:t>2</w:t>
      </w:r>
      <w:r w:rsidRPr="000D0432">
        <w:rPr>
          <w:rFonts w:cs="Times New Roman"/>
        </w:rPr>
        <w:t xml:space="preserve"> s vs. 4.</w:t>
      </w:r>
      <w:r w:rsidR="00602839" w:rsidRPr="000D0432">
        <w:rPr>
          <w:rFonts w:cs="Times New Roman"/>
        </w:rPr>
        <w:t>02</w:t>
      </w:r>
      <w:r w:rsidRPr="000D0432">
        <w:rPr>
          <w:rFonts w:cs="Times New Roman"/>
        </w:rPr>
        <w:t xml:space="preserve"> s, respectively, </w:t>
      </w:r>
      <w:r w:rsidR="00435A9A" w:rsidRPr="000D0432">
        <w:rPr>
          <w:rFonts w:cs="Times New Roman"/>
          <w:i/>
          <w:iCs/>
        </w:rPr>
        <w:t>U =</w:t>
      </w:r>
      <w:r w:rsidRPr="000D0432">
        <w:rPr>
          <w:rFonts w:cs="Times New Roman"/>
        </w:rPr>
        <w:t xml:space="preserve"> 4</w:t>
      </w:r>
      <w:r w:rsidR="00DB4D82" w:rsidRPr="000D0432">
        <w:rPr>
          <w:rFonts w:cs="Times New Roman"/>
        </w:rPr>
        <w:t>816</w:t>
      </w:r>
      <w:r w:rsidRPr="000D0432">
        <w:rPr>
          <w:rFonts w:cs="Times New Roman"/>
        </w:rPr>
        <w:t xml:space="preserve">, </w:t>
      </w:r>
      <w:r w:rsidRPr="000D0432">
        <w:rPr>
          <w:rFonts w:cs="Times New Roman"/>
          <w:i/>
          <w:iCs/>
        </w:rPr>
        <w:t xml:space="preserve">p </w:t>
      </w:r>
      <w:r w:rsidRPr="000D0432">
        <w:rPr>
          <w:rFonts w:cs="Times New Roman"/>
        </w:rPr>
        <w:t>= .</w:t>
      </w:r>
      <w:r w:rsidR="00DB4D82" w:rsidRPr="000D0432">
        <w:rPr>
          <w:rFonts w:cs="Times New Roman"/>
        </w:rPr>
        <w:t>574</w:t>
      </w:r>
      <w:r w:rsidRPr="000D0432">
        <w:rPr>
          <w:rFonts w:cs="Times New Roman"/>
        </w:rPr>
        <w:t xml:space="preserve">, </w:t>
      </w:r>
      <w:r w:rsidR="00640B89" w:rsidRPr="000D0432">
        <w:rPr>
          <w:rFonts w:cs="Times New Roman"/>
          <w:i/>
          <w:iCs/>
        </w:rPr>
        <w:t>r</w:t>
      </w:r>
      <w:r w:rsidRPr="000D0432">
        <w:rPr>
          <w:rFonts w:cs="Times New Roman"/>
          <w:i/>
          <w:iCs/>
        </w:rPr>
        <w:t xml:space="preserve"> </w:t>
      </w:r>
      <w:r w:rsidRPr="000D0432">
        <w:rPr>
          <w:rFonts w:cs="Times New Roman"/>
        </w:rPr>
        <w:t>= .0</w:t>
      </w:r>
      <w:r w:rsidR="00DB4D82" w:rsidRPr="000D0432">
        <w:rPr>
          <w:rFonts w:cs="Times New Roman"/>
        </w:rPr>
        <w:t>1</w:t>
      </w:r>
      <w:r w:rsidRPr="000D0432">
        <w:rPr>
          <w:rFonts w:cs="Times New Roman"/>
        </w:rPr>
        <w:t>,</w:t>
      </w:r>
      <w:r w:rsidRPr="000D0432">
        <w:rPr>
          <w:rFonts w:cs="Times New Roman"/>
          <w:i/>
          <w:iCs/>
        </w:rPr>
        <w:t xml:space="preserve"> HL</w:t>
      </w:r>
      <w:r w:rsidR="003506DA">
        <w:rPr>
          <w:rFonts w:cs="Times New Roman"/>
        </w:rPr>
        <w:t xml:space="preserve"> </w:t>
      </w:r>
      <w:r w:rsidRPr="000D0432">
        <w:rPr>
          <w:rFonts w:cs="Times New Roman"/>
        </w:rPr>
        <w:t>= 0.00 s [</w:t>
      </w:r>
      <w:r w:rsidR="00BA6388" w:rsidRPr="000D0432">
        <w:rPr>
          <w:rFonts w:cs="Times New Roman"/>
        </w:rPr>
        <w:t xml:space="preserve">95% upper bound: </w:t>
      </w:r>
      <w:r w:rsidRPr="000D0432">
        <w:rPr>
          <w:rFonts w:cs="Times New Roman"/>
        </w:rPr>
        <w:t>1.00</w:t>
      </w:r>
      <w:r w:rsidR="00BA6388" w:rsidRPr="000D0432">
        <w:rPr>
          <w:rFonts w:cs="Times New Roman"/>
        </w:rPr>
        <w:t xml:space="preserve"> s</w:t>
      </w:r>
      <w:r w:rsidRPr="000D0432">
        <w:rPr>
          <w:rFonts w:cs="Times New Roman"/>
        </w:rPr>
        <w:t>]), probably because they had all already completed the first plank walk and no spiders were visible yet.</w:t>
      </w:r>
    </w:p>
    <w:p w14:paraId="5E9561A1" w14:textId="6D6CFEB3" w:rsidR="00CA58C8" w:rsidRPr="000D0432" w:rsidRDefault="00CA58C8" w:rsidP="005D272A">
      <w:pPr>
        <w:spacing w:before="120" w:after="0" w:line="240" w:lineRule="auto"/>
        <w:ind w:firstLine="720"/>
        <w:rPr>
          <w:rFonts w:cs="Times New Roman"/>
        </w:rPr>
      </w:pPr>
      <w:r w:rsidRPr="000D0432">
        <w:rPr>
          <w:rFonts w:cs="Times New Roman"/>
          <w:b/>
          <w:bCs/>
        </w:rPr>
        <w:t>Speed</w:t>
      </w:r>
      <w:r w:rsidRPr="000D0432">
        <w:rPr>
          <w:rFonts w:cs="Times New Roman"/>
          <w:i/>
          <w:iCs/>
        </w:rPr>
        <w:t xml:space="preserve">. </w:t>
      </w:r>
      <w:r w:rsidRPr="000D0432">
        <w:rPr>
          <w:rFonts w:cs="Times New Roman"/>
        </w:rPr>
        <w:t xml:space="preserve">While </w:t>
      </w:r>
      <w:r w:rsidR="00D1134F" w:rsidRPr="000D0432">
        <w:rPr>
          <w:rFonts w:cs="Times New Roman"/>
        </w:rPr>
        <w:t xml:space="preserve">the effect of acetaminophen on </w:t>
      </w:r>
      <w:r w:rsidRPr="000D0432">
        <w:rPr>
          <w:rFonts w:cs="Times New Roman"/>
        </w:rPr>
        <w:t>speed towards the end of the spider plank was marginally significant with outliers removed as preregistered, it was fully significant with outliers included (</w:t>
      </w:r>
      <w:r w:rsidR="00BC260D" w:rsidRPr="000D0432">
        <w:rPr>
          <w:rFonts w:cs="Times New Roman"/>
        </w:rPr>
        <w:t>s</w:t>
      </w:r>
      <w:r w:rsidRPr="000D0432">
        <w:rPr>
          <w:rFonts w:cs="Times New Roman"/>
        </w:rPr>
        <w:t xml:space="preserve">ee </w:t>
      </w:r>
      <w:r w:rsidR="002A6E58" w:rsidRPr="000D0432">
        <w:rPr>
          <w:rFonts w:cs="Times New Roman"/>
        </w:rPr>
        <w:fldChar w:fldCharType="begin"/>
      </w:r>
      <w:r w:rsidR="002A6E58" w:rsidRPr="000D0432">
        <w:rPr>
          <w:rFonts w:cs="Times New Roman"/>
        </w:rPr>
        <w:instrText xml:space="preserve"> REF _Ref205320405 \r </w:instrText>
      </w:r>
      <w:r w:rsidR="002A6E58" w:rsidRPr="000D0432">
        <w:rPr>
          <w:rFonts w:cs="Times New Roman"/>
        </w:rPr>
        <w:fldChar w:fldCharType="separate"/>
      </w:r>
      <w:r w:rsidR="00AC028F">
        <w:rPr>
          <w:rFonts w:cs="Times New Roman"/>
        </w:rPr>
        <w:t>S.4</w:t>
      </w:r>
      <w:r w:rsidR="002A6E58" w:rsidRPr="000D0432">
        <w:rPr>
          <w:rFonts w:cs="Times New Roman"/>
        </w:rPr>
        <w:fldChar w:fldCharType="end"/>
      </w:r>
      <w:r w:rsidRPr="000D0432">
        <w:rPr>
          <w:rFonts w:cs="Times New Roman"/>
        </w:rPr>
        <w:t>). Conversely, while speed returning from the spider plank was marginally significant with outliers removed, it was not significant with outliers included. Therefore, while the results are generally in line with our predictions, we have lower confidence in these effects. Some of this ambiguity may be due to problems with the speed variable, as it included time spent stationary removing the virtual cake from the plank. Some participants pushed the entire cake off the plank right away, while others spent more time throwing (or virtually eating) the cake piece by piece. Further, some participants continued towards the end of the plank after removing the cake, while others started heading back immediately after. This would have led to inconsistency in this speed variable, as it was calculated as maximum distance/ time to get there.</w:t>
      </w:r>
    </w:p>
    <w:p w14:paraId="20DCB428" w14:textId="30E6804F" w:rsidR="00040B89" w:rsidRPr="000D0432" w:rsidRDefault="00040B89" w:rsidP="005D272A">
      <w:pPr>
        <w:spacing w:before="120" w:after="0" w:line="240" w:lineRule="auto"/>
        <w:ind w:firstLine="720"/>
        <w:rPr>
          <w:rFonts w:cs="Times New Roman"/>
        </w:rPr>
      </w:pPr>
      <w:r w:rsidRPr="000D0432">
        <w:rPr>
          <w:rFonts w:cs="Times New Roman"/>
          <w:b/>
        </w:rPr>
        <w:t>Speed towards virtual cake.</w:t>
      </w:r>
      <w:r w:rsidRPr="000D0432">
        <w:rPr>
          <w:rFonts w:cs="Times New Roman"/>
          <w:b/>
          <w:i/>
          <w:iCs/>
        </w:rPr>
        <w:t xml:space="preserve"> </w:t>
      </w:r>
      <w:r w:rsidRPr="000D0432">
        <w:rPr>
          <w:rFonts w:cs="Times New Roman"/>
          <w:bCs/>
        </w:rPr>
        <w:t xml:space="preserve">Excluding time spent standing still </w:t>
      </w:r>
      <w:r w:rsidR="0023503E" w:rsidRPr="000D0432">
        <w:rPr>
          <w:rFonts w:cs="Times New Roman"/>
          <w:bCs/>
        </w:rPr>
        <w:t>to throw</w:t>
      </w:r>
      <w:r w:rsidRPr="000D0432">
        <w:rPr>
          <w:rFonts w:cs="Times New Roman"/>
          <w:bCs/>
        </w:rPr>
        <w:t xml:space="preserve"> the virtual cake off the plank, participants on acetaminophen did not walk any faster on their way to the virtual cake, when spiders were anticipated but had not yet appeared, than those on placebo (acetaminophen vs. placebo: </w:t>
      </w:r>
      <w:r w:rsidRPr="000D0432">
        <w:rPr>
          <w:rFonts w:cs="Times New Roman"/>
          <w:bCs/>
          <w:i/>
          <w:iCs/>
        </w:rPr>
        <w:t xml:space="preserve">N </w:t>
      </w:r>
      <w:r w:rsidRPr="000D0432">
        <w:rPr>
          <w:rFonts w:cs="Times New Roman"/>
          <w:bCs/>
        </w:rPr>
        <w:t xml:space="preserve">= 94 vs. 98, </w:t>
      </w:r>
      <w:r w:rsidR="00F42EB5" w:rsidRPr="000D0432">
        <w:rPr>
          <w:rFonts w:cs="Times New Roman"/>
          <w:bCs/>
          <w:i/>
          <w:iCs/>
        </w:rPr>
        <w:t>M</w:t>
      </w:r>
      <w:r w:rsidR="00F42EB5" w:rsidRPr="000D0432">
        <w:rPr>
          <w:rFonts w:cs="Times New Roman"/>
          <w:bCs/>
        </w:rPr>
        <w:t xml:space="preserve"> = 8.72 cm/s vs. 8.26 cm/s, </w:t>
      </w:r>
      <w:proofErr w:type="spellStart"/>
      <w:r w:rsidRPr="000D0432">
        <w:rPr>
          <w:rFonts w:cs="Times New Roman"/>
          <w:bCs/>
          <w:i/>
          <w:iCs/>
        </w:rPr>
        <w:t>Mdn</w:t>
      </w:r>
      <w:proofErr w:type="spellEnd"/>
      <w:r w:rsidRPr="000D0432">
        <w:rPr>
          <w:rFonts w:cs="Times New Roman"/>
          <w:bCs/>
          <w:i/>
          <w:iCs/>
        </w:rPr>
        <w:t xml:space="preserve"> </w:t>
      </w:r>
      <w:r w:rsidRPr="000D0432">
        <w:rPr>
          <w:rFonts w:cs="Times New Roman"/>
          <w:bCs/>
        </w:rPr>
        <w:t xml:space="preserve">= 8.03 cm/s vs. 8.12 cm/s, </w:t>
      </w:r>
      <w:r w:rsidRPr="000D0432">
        <w:rPr>
          <w:rFonts w:cs="Times New Roman"/>
          <w:bCs/>
          <w:i/>
          <w:iCs/>
        </w:rPr>
        <w:t xml:space="preserve">SD </w:t>
      </w:r>
      <w:r w:rsidRPr="000D0432">
        <w:rPr>
          <w:rFonts w:cs="Times New Roman"/>
          <w:bCs/>
        </w:rPr>
        <w:t xml:space="preserve">= 3.7 cm/s vs. 3.41 cm/s, respectively, </w:t>
      </w:r>
      <w:r w:rsidRPr="000D0432">
        <w:rPr>
          <w:rFonts w:cs="Times New Roman"/>
          <w:i/>
          <w:iCs/>
        </w:rPr>
        <w:t>t</w:t>
      </w:r>
      <w:r w:rsidRPr="000D0432">
        <w:rPr>
          <w:rFonts w:cs="Times New Roman"/>
        </w:rPr>
        <w:t xml:space="preserve">(190) = 0.90, </w:t>
      </w:r>
      <w:r w:rsidRPr="000D0432">
        <w:rPr>
          <w:rFonts w:cs="Times New Roman"/>
          <w:i/>
          <w:iCs/>
        </w:rPr>
        <w:t xml:space="preserve">p </w:t>
      </w:r>
      <w:r w:rsidRPr="000D0432">
        <w:rPr>
          <w:rFonts w:cs="Times New Roman"/>
        </w:rPr>
        <w:t xml:space="preserve">= .185, </w:t>
      </w:r>
      <w:r w:rsidRPr="000D0432">
        <w:rPr>
          <w:rFonts w:cs="Times New Roman"/>
          <w:i/>
          <w:iCs/>
        </w:rPr>
        <w:t xml:space="preserve">d </w:t>
      </w:r>
      <w:r w:rsidRPr="000D0432">
        <w:rPr>
          <w:rFonts w:cs="Times New Roman"/>
        </w:rPr>
        <w:t>= 0.13 [-0.15, 0.41]).</w:t>
      </w:r>
    </w:p>
    <w:p w14:paraId="4E3AEBE6" w14:textId="28209910" w:rsidR="00E552CA" w:rsidRPr="000D0432" w:rsidRDefault="00E552CA" w:rsidP="005D272A">
      <w:pPr>
        <w:spacing w:before="120" w:after="0" w:line="240" w:lineRule="auto"/>
        <w:ind w:firstLine="720"/>
        <w:rPr>
          <w:rFonts w:cs="Times New Roman"/>
        </w:rPr>
      </w:pPr>
      <w:r w:rsidRPr="000D0432">
        <w:rPr>
          <w:rFonts w:cs="Times New Roman"/>
          <w:b/>
          <w:bCs/>
        </w:rPr>
        <w:t>Distance</w:t>
      </w:r>
      <w:r w:rsidRPr="000D0432">
        <w:rPr>
          <w:rFonts w:cs="Times New Roman"/>
          <w:b/>
          <w:bCs/>
          <w:i/>
          <w:iCs/>
        </w:rPr>
        <w:t xml:space="preserve">. </w:t>
      </w:r>
      <w:r w:rsidRPr="000D0432">
        <w:rPr>
          <w:rFonts w:cs="Times New Roman"/>
        </w:rPr>
        <w:t>Participants</w:t>
      </w:r>
      <w:r w:rsidRPr="000D0432">
        <w:rPr>
          <w:rFonts w:cs="Times New Roman"/>
          <w:bCs/>
        </w:rPr>
        <w:t xml:space="preserve"> on acetaminophen did not make it significantly farther on the plank walk when accompanied by spiders than participants on placebo</w:t>
      </w:r>
      <w:r w:rsidRPr="000D0432">
        <w:rPr>
          <w:rFonts w:cs="Times New Roman"/>
        </w:rPr>
        <w:t xml:space="preserve">, possibly because so many participants made it nearly all 200 cm (acetaminophen vs. placebo: </w:t>
      </w:r>
      <w:r w:rsidRPr="000D0432">
        <w:rPr>
          <w:rFonts w:cs="Times New Roman"/>
          <w:i/>
          <w:iCs/>
        </w:rPr>
        <w:t>N</w:t>
      </w:r>
      <w:r w:rsidRPr="000D0432">
        <w:rPr>
          <w:rFonts w:cs="Times New Roman"/>
        </w:rPr>
        <w:t xml:space="preserve"> = 88 vs. 99, </w:t>
      </w:r>
      <w:proofErr w:type="spellStart"/>
      <w:r w:rsidRPr="000D0432">
        <w:rPr>
          <w:rFonts w:cs="Times New Roman"/>
          <w:i/>
          <w:iCs/>
        </w:rPr>
        <w:t>Mdn</w:t>
      </w:r>
      <w:proofErr w:type="spellEnd"/>
      <w:r w:rsidRPr="000D0432">
        <w:rPr>
          <w:rFonts w:cs="Times New Roman"/>
          <w:i/>
          <w:iCs/>
        </w:rPr>
        <w:t xml:space="preserve"> </w:t>
      </w:r>
      <w:r w:rsidRPr="000D0432">
        <w:rPr>
          <w:rFonts w:cs="Times New Roman"/>
        </w:rPr>
        <w:t>= 192</w:t>
      </w:r>
      <w:r w:rsidR="002874A5" w:rsidRPr="000D0432">
        <w:rPr>
          <w:rFonts w:cs="Times New Roman"/>
        </w:rPr>
        <w:t xml:space="preserve"> </w:t>
      </w:r>
      <w:r w:rsidRPr="000D0432">
        <w:rPr>
          <w:rFonts w:cs="Times New Roman"/>
        </w:rPr>
        <w:t>cm vs. 190</w:t>
      </w:r>
      <w:r w:rsidR="002874A5" w:rsidRPr="000D0432">
        <w:rPr>
          <w:rFonts w:cs="Times New Roman"/>
        </w:rPr>
        <w:t xml:space="preserve"> </w:t>
      </w:r>
      <w:r w:rsidRPr="000D0432">
        <w:rPr>
          <w:rFonts w:cs="Times New Roman"/>
        </w:rPr>
        <w:t xml:space="preserve">cm, </w:t>
      </w:r>
      <w:r w:rsidRPr="000D0432">
        <w:rPr>
          <w:rFonts w:cs="Times New Roman"/>
          <w:i/>
          <w:iCs/>
        </w:rPr>
        <w:t xml:space="preserve">M </w:t>
      </w:r>
      <w:r w:rsidRPr="000D0432">
        <w:rPr>
          <w:rFonts w:cs="Times New Roman"/>
        </w:rPr>
        <w:t>= 181.64</w:t>
      </w:r>
      <w:r w:rsidR="002874A5" w:rsidRPr="000D0432">
        <w:rPr>
          <w:rFonts w:cs="Times New Roman"/>
        </w:rPr>
        <w:t xml:space="preserve"> </w:t>
      </w:r>
      <w:r w:rsidRPr="000D0432">
        <w:rPr>
          <w:rFonts w:cs="Times New Roman"/>
        </w:rPr>
        <w:t>cm vs. 179.18</w:t>
      </w:r>
      <w:r w:rsidR="002874A5" w:rsidRPr="000D0432">
        <w:rPr>
          <w:rFonts w:cs="Times New Roman"/>
        </w:rPr>
        <w:t xml:space="preserve"> </w:t>
      </w:r>
      <w:r w:rsidRPr="000D0432">
        <w:rPr>
          <w:rFonts w:cs="Times New Roman"/>
        </w:rPr>
        <w:t xml:space="preserve">cm, </w:t>
      </w:r>
      <w:r w:rsidRPr="000D0432">
        <w:rPr>
          <w:rFonts w:cs="Times New Roman"/>
          <w:i/>
          <w:iCs/>
        </w:rPr>
        <w:t>SD</w:t>
      </w:r>
      <w:r w:rsidRPr="000D0432">
        <w:rPr>
          <w:rFonts w:cs="Times New Roman"/>
        </w:rPr>
        <w:t xml:space="preserve"> = 20.1</w:t>
      </w:r>
      <w:r w:rsidR="002874A5" w:rsidRPr="000D0432">
        <w:rPr>
          <w:rFonts w:cs="Times New Roman"/>
        </w:rPr>
        <w:t xml:space="preserve"> </w:t>
      </w:r>
      <w:r w:rsidRPr="000D0432">
        <w:rPr>
          <w:rFonts w:cs="Times New Roman"/>
        </w:rPr>
        <w:t>cm vs. 22.9</w:t>
      </w:r>
      <w:r w:rsidR="002874A5" w:rsidRPr="000D0432">
        <w:rPr>
          <w:rFonts w:cs="Times New Roman"/>
        </w:rPr>
        <w:t xml:space="preserve"> </w:t>
      </w:r>
      <w:r w:rsidRPr="000D0432">
        <w:rPr>
          <w:rFonts w:cs="Times New Roman"/>
        </w:rPr>
        <w:t xml:space="preserve">cm, respectively, </w:t>
      </w:r>
      <w:r w:rsidR="00435A9A" w:rsidRPr="000D0432">
        <w:rPr>
          <w:rFonts w:cs="Times New Roman"/>
          <w:i/>
          <w:iCs/>
        </w:rPr>
        <w:t>U =</w:t>
      </w:r>
      <w:r w:rsidRPr="000D0432">
        <w:rPr>
          <w:rFonts w:cs="Times New Roman"/>
        </w:rPr>
        <w:t xml:space="preserve"> 4518.5, </w:t>
      </w:r>
      <w:r w:rsidRPr="000D0432">
        <w:rPr>
          <w:rFonts w:cs="Times New Roman"/>
          <w:i/>
          <w:iCs/>
        </w:rPr>
        <w:t xml:space="preserve">p </w:t>
      </w:r>
      <w:r w:rsidRPr="000D0432">
        <w:rPr>
          <w:rFonts w:cs="Times New Roman"/>
        </w:rPr>
        <w:t xml:space="preserve">= .327, </w:t>
      </w:r>
      <w:r w:rsidR="00640B89" w:rsidRPr="000D0432">
        <w:rPr>
          <w:rFonts w:cs="Times New Roman"/>
          <w:i/>
          <w:iCs/>
        </w:rPr>
        <w:t>r</w:t>
      </w:r>
      <w:r w:rsidRPr="000D0432">
        <w:rPr>
          <w:rFonts w:cs="Times New Roman"/>
        </w:rPr>
        <w:t xml:space="preserve"> = .0</w:t>
      </w:r>
      <w:r w:rsidR="00FE35BB" w:rsidRPr="000D0432">
        <w:rPr>
          <w:rFonts w:cs="Times New Roman"/>
        </w:rPr>
        <w:t>3</w:t>
      </w:r>
      <w:r w:rsidRPr="000D0432">
        <w:rPr>
          <w:rFonts w:cs="Times New Roman"/>
        </w:rPr>
        <w:t xml:space="preserve">, </w:t>
      </w:r>
      <w:r w:rsidRPr="000D0432">
        <w:rPr>
          <w:rFonts w:cs="Times New Roman"/>
          <w:i/>
          <w:iCs/>
        </w:rPr>
        <w:t xml:space="preserve">HL </w:t>
      </w:r>
      <w:r w:rsidRPr="000D0432">
        <w:rPr>
          <w:rFonts w:cs="Times New Roman"/>
        </w:rPr>
        <w:t>= 0.00</w:t>
      </w:r>
      <w:r w:rsidR="002874A5" w:rsidRPr="000D0432">
        <w:rPr>
          <w:rFonts w:cs="Times New Roman"/>
        </w:rPr>
        <w:t xml:space="preserve"> </w:t>
      </w:r>
      <w:r w:rsidRPr="000D0432">
        <w:rPr>
          <w:rFonts w:cs="Times New Roman"/>
        </w:rPr>
        <w:t>cm [</w:t>
      </w:r>
      <w:r w:rsidR="00306162" w:rsidRPr="000D0432">
        <w:rPr>
          <w:rFonts w:cs="Times New Roman"/>
        </w:rPr>
        <w:t xml:space="preserve">95% lower bound: </w:t>
      </w:r>
      <w:r w:rsidRPr="000D0432">
        <w:rPr>
          <w:rFonts w:cs="Times New Roman"/>
        </w:rPr>
        <w:t>-0.00</w:t>
      </w:r>
      <w:r w:rsidR="00306162" w:rsidRPr="000D0432">
        <w:rPr>
          <w:rFonts w:cs="Times New Roman"/>
        </w:rPr>
        <w:t xml:space="preserve"> cm</w:t>
      </w:r>
      <w:r w:rsidRPr="000D0432">
        <w:rPr>
          <w:rFonts w:cs="Times New Roman"/>
        </w:rPr>
        <w:t>]).</w:t>
      </w:r>
      <w:r w:rsidR="00B547BB" w:rsidRPr="000D0432">
        <w:rPr>
          <w:rStyle w:val="FootnoteReference"/>
          <w:rFonts w:cs="Times New Roman"/>
          <w:bCs/>
        </w:rPr>
        <w:footnoteReference w:id="4"/>
      </w:r>
    </w:p>
    <w:p w14:paraId="43FC8E61" w14:textId="1AB583E2" w:rsidR="00E552CA" w:rsidRPr="000D0432" w:rsidRDefault="00E552CA" w:rsidP="005D272A">
      <w:pPr>
        <w:spacing w:before="120" w:after="0" w:line="240" w:lineRule="auto"/>
        <w:ind w:firstLine="720"/>
        <w:rPr>
          <w:rFonts w:cs="Times New Roman"/>
        </w:rPr>
      </w:pPr>
      <w:r w:rsidRPr="000D0432">
        <w:rPr>
          <w:rFonts w:cs="Times New Roman"/>
          <w:b/>
          <w:bCs/>
        </w:rPr>
        <w:t>Valence</w:t>
      </w:r>
      <w:r w:rsidRPr="000D0432">
        <w:rPr>
          <w:rFonts w:cs="Times New Roman"/>
        </w:rPr>
        <w:t xml:space="preserve">. </w:t>
      </w:r>
      <w:r w:rsidRPr="000D0432">
        <w:rPr>
          <w:rFonts w:cs="Times New Roman"/>
          <w:bCs/>
        </w:rPr>
        <w:t xml:space="preserve">Those on acetaminophen did not rate the spider plank walk as less “objectively” scary (valence) than those on placebo (acetaminophen vs. placebo: </w:t>
      </w:r>
      <w:r w:rsidRPr="000D0432">
        <w:rPr>
          <w:rFonts w:cs="Times New Roman"/>
          <w:bCs/>
          <w:i/>
          <w:iCs/>
        </w:rPr>
        <w:t xml:space="preserve">N </w:t>
      </w:r>
      <w:r w:rsidRPr="000D0432">
        <w:rPr>
          <w:rFonts w:cs="Times New Roman"/>
          <w:bCs/>
        </w:rPr>
        <w:t>= 10</w:t>
      </w:r>
      <w:r w:rsidR="00F42EB5" w:rsidRPr="000D0432">
        <w:rPr>
          <w:rFonts w:cs="Times New Roman"/>
          <w:bCs/>
        </w:rPr>
        <w:t>0</w:t>
      </w:r>
      <w:r w:rsidRPr="000D0432">
        <w:rPr>
          <w:rFonts w:cs="Times New Roman"/>
          <w:bCs/>
        </w:rPr>
        <w:t xml:space="preserve"> vs. 1</w:t>
      </w:r>
      <w:r w:rsidR="00F42EB5" w:rsidRPr="000D0432">
        <w:rPr>
          <w:rFonts w:cs="Times New Roman"/>
          <w:bCs/>
        </w:rPr>
        <w:t>09</w:t>
      </w:r>
      <w:r w:rsidRPr="000D0432">
        <w:rPr>
          <w:rFonts w:cs="Times New Roman"/>
          <w:bCs/>
        </w:rPr>
        <w:t xml:space="preserve">, </w:t>
      </w:r>
      <w:proofErr w:type="spellStart"/>
      <w:r w:rsidRPr="000D0432">
        <w:rPr>
          <w:rFonts w:cs="Times New Roman"/>
          <w:bCs/>
          <w:i/>
          <w:iCs/>
        </w:rPr>
        <w:t>Mdn</w:t>
      </w:r>
      <w:proofErr w:type="spellEnd"/>
      <w:r w:rsidRPr="000D0432">
        <w:rPr>
          <w:rFonts w:cs="Times New Roman"/>
          <w:bCs/>
        </w:rPr>
        <w:t xml:space="preserve"> = 7 vs. 7, </w:t>
      </w:r>
      <w:r w:rsidRPr="000D0432">
        <w:rPr>
          <w:rFonts w:cs="Times New Roman"/>
          <w:bCs/>
          <w:i/>
          <w:iCs/>
        </w:rPr>
        <w:t>M</w:t>
      </w:r>
      <w:r w:rsidRPr="000D0432">
        <w:rPr>
          <w:rFonts w:cs="Times New Roman"/>
          <w:bCs/>
        </w:rPr>
        <w:t xml:space="preserve"> = 6.7</w:t>
      </w:r>
      <w:r w:rsidR="00F42EB5" w:rsidRPr="000D0432">
        <w:rPr>
          <w:rFonts w:cs="Times New Roman"/>
          <w:bCs/>
        </w:rPr>
        <w:t>7</w:t>
      </w:r>
      <w:r w:rsidRPr="000D0432">
        <w:rPr>
          <w:rFonts w:cs="Times New Roman"/>
          <w:bCs/>
        </w:rPr>
        <w:t xml:space="preserve"> vs. 6.6</w:t>
      </w:r>
      <w:r w:rsidR="007C72BD" w:rsidRPr="000D0432">
        <w:rPr>
          <w:rFonts w:cs="Times New Roman"/>
          <w:bCs/>
        </w:rPr>
        <w:t>1</w:t>
      </w:r>
      <w:r w:rsidRPr="000D0432">
        <w:rPr>
          <w:rFonts w:cs="Times New Roman"/>
          <w:bCs/>
        </w:rPr>
        <w:t xml:space="preserve">, </w:t>
      </w:r>
      <w:r w:rsidRPr="000D0432">
        <w:rPr>
          <w:rFonts w:cs="Times New Roman"/>
          <w:bCs/>
          <w:i/>
          <w:iCs/>
        </w:rPr>
        <w:t>SD</w:t>
      </w:r>
      <w:r w:rsidRPr="000D0432">
        <w:rPr>
          <w:rFonts w:cs="Times New Roman"/>
          <w:bCs/>
        </w:rPr>
        <w:t xml:space="preserve"> = 1.8 vs. 1.9, respectively, </w:t>
      </w:r>
      <w:r w:rsidR="00435A9A" w:rsidRPr="000D0432">
        <w:rPr>
          <w:rFonts w:cs="Times New Roman"/>
          <w:bCs/>
          <w:i/>
          <w:iCs/>
        </w:rPr>
        <w:t>U =</w:t>
      </w:r>
      <w:r w:rsidRPr="000D0432">
        <w:rPr>
          <w:rFonts w:cs="Times New Roman"/>
          <w:bCs/>
        </w:rPr>
        <w:t xml:space="preserve"> </w:t>
      </w:r>
      <w:r w:rsidR="001C4207" w:rsidRPr="000D0432">
        <w:rPr>
          <w:rFonts w:cs="Times New Roman"/>
          <w:bCs/>
        </w:rPr>
        <w:t>5730.5</w:t>
      </w:r>
      <w:r w:rsidR="00714706" w:rsidRPr="000D0432">
        <w:rPr>
          <w:rFonts w:cs="Times New Roman"/>
          <w:bCs/>
        </w:rPr>
        <w:t>,</w:t>
      </w:r>
      <w:r w:rsidRPr="000D0432">
        <w:rPr>
          <w:rFonts w:cs="Times New Roman"/>
          <w:bCs/>
        </w:rPr>
        <w:t xml:space="preserve"> </w:t>
      </w:r>
      <w:r w:rsidRPr="000D0432">
        <w:rPr>
          <w:rFonts w:cs="Times New Roman"/>
          <w:bCs/>
          <w:i/>
          <w:iCs/>
        </w:rPr>
        <w:t xml:space="preserve">p </w:t>
      </w:r>
      <w:r w:rsidRPr="000D0432">
        <w:rPr>
          <w:rFonts w:cs="Times New Roman"/>
          <w:bCs/>
        </w:rPr>
        <w:t>= .</w:t>
      </w:r>
      <w:r w:rsidR="001C4207" w:rsidRPr="000D0432">
        <w:rPr>
          <w:rFonts w:cs="Times New Roman"/>
          <w:bCs/>
        </w:rPr>
        <w:t>743</w:t>
      </w:r>
      <w:r w:rsidR="0026424B">
        <w:rPr>
          <w:rFonts w:cs="Times New Roman"/>
          <w:bCs/>
        </w:rPr>
        <w:t>,</w:t>
      </w:r>
      <w:r w:rsidRPr="000D0432">
        <w:rPr>
          <w:rFonts w:cs="Times New Roman"/>
          <w:bCs/>
        </w:rPr>
        <w:t xml:space="preserve"> </w:t>
      </w:r>
      <w:r w:rsidR="00640B89" w:rsidRPr="000D0432">
        <w:rPr>
          <w:rFonts w:cs="Times New Roman"/>
          <w:i/>
          <w:iCs/>
        </w:rPr>
        <w:t>r</w:t>
      </w:r>
      <w:r w:rsidRPr="000D0432">
        <w:rPr>
          <w:rFonts w:cs="Times New Roman"/>
          <w:i/>
          <w:iCs/>
        </w:rPr>
        <w:t xml:space="preserve"> </w:t>
      </w:r>
      <w:r w:rsidRPr="000D0432">
        <w:rPr>
          <w:rFonts w:cs="Times New Roman"/>
        </w:rPr>
        <w:t>= .0</w:t>
      </w:r>
      <w:r w:rsidR="001C4207" w:rsidRPr="000D0432">
        <w:rPr>
          <w:rFonts w:cs="Times New Roman"/>
        </w:rPr>
        <w:t>5</w:t>
      </w:r>
      <w:r w:rsidRPr="000D0432">
        <w:rPr>
          <w:rFonts w:cs="Times New Roman"/>
        </w:rPr>
        <w:t xml:space="preserve">, </w:t>
      </w:r>
      <w:r w:rsidRPr="000D0432">
        <w:rPr>
          <w:rFonts w:cs="Times New Roman"/>
          <w:i/>
          <w:iCs/>
        </w:rPr>
        <w:t xml:space="preserve">HL </w:t>
      </w:r>
      <w:r w:rsidRPr="000D0432">
        <w:rPr>
          <w:rFonts w:cs="Times New Roman"/>
        </w:rPr>
        <w:t>= 0.00 [</w:t>
      </w:r>
      <w:r w:rsidR="00306162" w:rsidRPr="000D0432">
        <w:rPr>
          <w:rFonts w:cs="Times New Roman"/>
        </w:rPr>
        <w:t xml:space="preserve">95% upper bound: </w:t>
      </w:r>
      <w:r w:rsidRPr="000D0432">
        <w:rPr>
          <w:rFonts w:cs="Times New Roman"/>
        </w:rPr>
        <w:t>1.00])</w:t>
      </w:r>
      <w:r w:rsidRPr="000D0432">
        <w:rPr>
          <w:rFonts w:cs="Times New Roman"/>
          <w:bCs/>
        </w:rPr>
        <w:t xml:space="preserve">. </w:t>
      </w:r>
    </w:p>
    <w:p w14:paraId="4B43D80B" w14:textId="1AB497FE" w:rsidR="00E552CA" w:rsidRPr="000D0432" w:rsidRDefault="00E552CA" w:rsidP="005D272A">
      <w:pPr>
        <w:spacing w:before="120" w:after="0" w:line="240" w:lineRule="auto"/>
        <w:ind w:firstLine="720"/>
        <w:rPr>
          <w:rFonts w:cs="Times New Roman"/>
          <w:bCs/>
        </w:rPr>
      </w:pPr>
      <w:r w:rsidRPr="000D0432">
        <w:rPr>
          <w:rFonts w:cs="Times New Roman"/>
          <w:b/>
        </w:rPr>
        <w:lastRenderedPageBreak/>
        <w:t>Willingness to add spiders.</w:t>
      </w:r>
      <w:r w:rsidRPr="000D0432">
        <w:rPr>
          <w:rFonts w:cs="Times New Roman"/>
          <w:b/>
          <w:i/>
          <w:iCs/>
        </w:rPr>
        <w:t xml:space="preserve"> </w:t>
      </w:r>
      <w:r w:rsidRPr="000D0432">
        <w:rPr>
          <w:rFonts w:cs="Times New Roman"/>
          <w:bCs/>
        </w:rPr>
        <w:t xml:space="preserve">Participants </w:t>
      </w:r>
      <w:r w:rsidR="0023503E" w:rsidRPr="000D0432">
        <w:rPr>
          <w:rFonts w:cs="Times New Roman"/>
          <w:bCs/>
        </w:rPr>
        <w:t>neither more nor less willing</w:t>
      </w:r>
      <w:r w:rsidRPr="000D0432">
        <w:rPr>
          <w:rFonts w:cs="Times New Roman"/>
          <w:bCs/>
        </w:rPr>
        <w:t xml:space="preserve"> to add virtual spiders to the plank walk depending on drug condition, possibly because most participants in both conditions were willing to do so (acetaminophen vs. placebo: </w:t>
      </w:r>
      <w:r w:rsidR="00BB3149" w:rsidRPr="000D0432">
        <w:rPr>
          <w:rFonts w:cs="Times New Roman"/>
          <w:bCs/>
        </w:rPr>
        <w:t>79.8</w:t>
      </w:r>
      <w:r w:rsidRPr="000D0432">
        <w:rPr>
          <w:rFonts w:cs="Times New Roman"/>
          <w:bCs/>
        </w:rPr>
        <w:t>% (10</w:t>
      </w:r>
      <w:r w:rsidR="003351C6" w:rsidRPr="000D0432">
        <w:rPr>
          <w:rFonts w:cs="Times New Roman"/>
          <w:bCs/>
        </w:rPr>
        <w:t>3</w:t>
      </w:r>
      <w:r w:rsidRPr="000D0432">
        <w:rPr>
          <w:rFonts w:cs="Times New Roman"/>
          <w:bCs/>
        </w:rPr>
        <w:t>/1</w:t>
      </w:r>
      <w:r w:rsidR="003351C6" w:rsidRPr="000D0432">
        <w:rPr>
          <w:rFonts w:cs="Times New Roman"/>
          <w:bCs/>
        </w:rPr>
        <w:t>2</w:t>
      </w:r>
      <w:r w:rsidR="00BB3149" w:rsidRPr="000D0432">
        <w:rPr>
          <w:rFonts w:cs="Times New Roman"/>
          <w:bCs/>
        </w:rPr>
        <w:t>9</w:t>
      </w:r>
      <w:r w:rsidRPr="000D0432">
        <w:rPr>
          <w:rFonts w:cs="Times New Roman"/>
          <w:bCs/>
        </w:rPr>
        <w:t>) vs. 84.</w:t>
      </w:r>
      <w:r w:rsidR="00BB3149" w:rsidRPr="000D0432">
        <w:rPr>
          <w:rFonts w:cs="Times New Roman"/>
          <w:bCs/>
        </w:rPr>
        <w:t>7</w:t>
      </w:r>
      <w:r w:rsidRPr="000D0432">
        <w:rPr>
          <w:rFonts w:cs="Times New Roman"/>
          <w:bCs/>
        </w:rPr>
        <w:t>% (11</w:t>
      </w:r>
      <w:r w:rsidR="00BB3149" w:rsidRPr="000D0432">
        <w:rPr>
          <w:rFonts w:cs="Times New Roman"/>
          <w:bCs/>
        </w:rPr>
        <w:t>1</w:t>
      </w:r>
      <w:r w:rsidRPr="000D0432">
        <w:rPr>
          <w:rFonts w:cs="Times New Roman"/>
          <w:bCs/>
        </w:rPr>
        <w:t>/13</w:t>
      </w:r>
      <w:r w:rsidR="00BB3149" w:rsidRPr="000D0432">
        <w:rPr>
          <w:rFonts w:cs="Times New Roman"/>
          <w:bCs/>
        </w:rPr>
        <w:t>1</w:t>
      </w:r>
      <w:r w:rsidRPr="000D0432">
        <w:rPr>
          <w:rFonts w:cs="Times New Roman"/>
          <w:bCs/>
        </w:rPr>
        <w:t>), χ</w:t>
      </w:r>
      <w:r w:rsidRPr="000D0432">
        <w:rPr>
          <w:rFonts w:cs="Times New Roman"/>
          <w:bCs/>
          <w:vertAlign w:val="superscript"/>
        </w:rPr>
        <w:t>2</w:t>
      </w:r>
      <w:r w:rsidRPr="000D0432">
        <w:rPr>
          <w:rFonts w:cs="Times New Roman"/>
          <w:bCs/>
        </w:rPr>
        <w:t xml:space="preserve">(1) = </w:t>
      </w:r>
      <w:r w:rsidR="00BB02F9" w:rsidRPr="000D0432">
        <w:rPr>
          <w:rFonts w:cs="Times New Roman"/>
          <w:bCs/>
        </w:rPr>
        <w:t>.76</w:t>
      </w:r>
      <w:r w:rsidRPr="000D0432">
        <w:rPr>
          <w:rFonts w:cs="Times New Roman"/>
          <w:bCs/>
        </w:rPr>
        <w:t xml:space="preserve">, </w:t>
      </w:r>
      <w:r w:rsidRPr="000D0432">
        <w:rPr>
          <w:rFonts w:cs="Times New Roman"/>
          <w:bCs/>
          <w:i/>
          <w:iCs/>
        </w:rPr>
        <w:t xml:space="preserve">p </w:t>
      </w:r>
      <w:r w:rsidRPr="000D0432">
        <w:rPr>
          <w:rFonts w:cs="Times New Roman"/>
          <w:bCs/>
        </w:rPr>
        <w:t>= .</w:t>
      </w:r>
      <w:r w:rsidR="00704C6A" w:rsidRPr="000D0432">
        <w:rPr>
          <w:rFonts w:cs="Times New Roman"/>
          <w:bCs/>
        </w:rPr>
        <w:t>3</w:t>
      </w:r>
      <w:r w:rsidR="00BB02F9" w:rsidRPr="000D0432">
        <w:rPr>
          <w:rFonts w:cs="Times New Roman"/>
          <w:bCs/>
        </w:rPr>
        <w:t>84,</w:t>
      </w:r>
      <w:r w:rsidRPr="000D0432">
        <w:rPr>
          <w:rFonts w:cs="Times New Roman"/>
          <w:bCs/>
        </w:rPr>
        <w:t xml:space="preserve"> </w:t>
      </w:r>
      <w:r w:rsidRPr="000D0432">
        <w:rPr>
          <w:rFonts w:cs="Times New Roman"/>
          <w:bCs/>
          <w:i/>
          <w:iCs/>
        </w:rPr>
        <w:t>V</w:t>
      </w:r>
      <w:r w:rsidRPr="000D0432">
        <w:rPr>
          <w:rFonts w:cs="Times New Roman"/>
          <w:bCs/>
        </w:rPr>
        <w:t xml:space="preserve"> = .0</w:t>
      </w:r>
      <w:r w:rsidR="00BB02F9" w:rsidRPr="000D0432">
        <w:rPr>
          <w:rFonts w:cs="Times New Roman"/>
          <w:bCs/>
        </w:rPr>
        <w:t>1</w:t>
      </w:r>
      <w:r w:rsidRPr="000D0432">
        <w:rPr>
          <w:rFonts w:cs="Times New Roman"/>
          <w:bCs/>
        </w:rPr>
        <w:t>).</w:t>
      </w:r>
      <w:r w:rsidRPr="000D0432">
        <w:rPr>
          <w:rFonts w:cs="Times New Roman"/>
        </w:rPr>
        <w:t xml:space="preserve"> </w:t>
      </w:r>
    </w:p>
    <w:p w14:paraId="6D2FDC9A" w14:textId="044CCA97" w:rsidR="00E552CA" w:rsidRPr="000D0432" w:rsidRDefault="00E552CA" w:rsidP="005D272A">
      <w:pPr>
        <w:spacing w:before="120" w:after="0" w:line="240" w:lineRule="auto"/>
        <w:ind w:firstLine="720"/>
        <w:rPr>
          <w:rFonts w:cs="Times New Roman"/>
        </w:rPr>
      </w:pPr>
      <w:r w:rsidRPr="000D0432">
        <w:rPr>
          <w:rFonts w:cs="Times New Roman"/>
        </w:rPr>
        <w:t>These non-significant findings likely reflect the previously described methodological problems with the spider plank walk. Consistent with this, neither trait fear of spiders</w:t>
      </w:r>
      <w:r w:rsidR="00E310EC" w:rsidRPr="000D0432">
        <w:rPr>
          <w:rFonts w:cs="Times New Roman"/>
        </w:rPr>
        <w:t xml:space="preserve"> </w:t>
      </w:r>
      <w:r w:rsidRPr="000D0432">
        <w:rPr>
          <w:rFonts w:cs="Times New Roman"/>
        </w:rPr>
        <w:t xml:space="preserve">nor state </w:t>
      </w:r>
      <w:r w:rsidR="00D10484" w:rsidRPr="000D0432">
        <w:rPr>
          <w:rFonts w:cs="Times New Roman"/>
        </w:rPr>
        <w:t>fear was</w:t>
      </w:r>
      <w:r w:rsidRPr="000D0432">
        <w:rPr>
          <w:rFonts w:cs="Times New Roman"/>
        </w:rPr>
        <w:t xml:space="preserve"> as strongly correlated with behavioral fear measures from the spider plank walk as trait fear of heights and state fear were with behavioral fear measures from the first plank walk (</w:t>
      </w:r>
      <w:r w:rsidR="00BC260D" w:rsidRPr="000D0432">
        <w:rPr>
          <w:rFonts w:cs="Times New Roman"/>
        </w:rPr>
        <w:t>s</w:t>
      </w:r>
      <w:r w:rsidRPr="000D0432">
        <w:rPr>
          <w:rFonts w:cs="Times New Roman"/>
        </w:rPr>
        <w:t xml:space="preserve">ee </w:t>
      </w:r>
      <w:r w:rsidR="00D1134F" w:rsidRPr="000D0432">
        <w:rPr>
          <w:rFonts w:cs="Times New Roman"/>
        </w:rPr>
        <w:fldChar w:fldCharType="begin"/>
      </w:r>
      <w:r w:rsidR="00D1134F" w:rsidRPr="000D0432">
        <w:rPr>
          <w:rFonts w:cs="Times New Roman"/>
        </w:rPr>
        <w:instrText xml:space="preserve"> REF _Ref205318810 </w:instrText>
      </w:r>
      <w:r w:rsidR="00D1134F" w:rsidRPr="000D0432">
        <w:rPr>
          <w:rFonts w:cs="Times New Roman"/>
        </w:rPr>
        <w:fldChar w:fldCharType="separate"/>
      </w:r>
      <w:r w:rsidR="00AC028F" w:rsidRPr="000D0432">
        <w:t>Table S</w:t>
      </w:r>
      <w:r w:rsidR="00AC028F">
        <w:rPr>
          <w:noProof/>
        </w:rPr>
        <w:t>4</w:t>
      </w:r>
      <w:r w:rsidR="00D1134F" w:rsidRPr="000D0432">
        <w:rPr>
          <w:rFonts w:cs="Times New Roman"/>
        </w:rPr>
        <w:fldChar w:fldCharType="end"/>
      </w:r>
      <w:r w:rsidRPr="000D0432">
        <w:rPr>
          <w:rFonts w:cs="Times New Roman"/>
        </w:rPr>
        <w:t xml:space="preserve">). </w:t>
      </w:r>
    </w:p>
    <w:p w14:paraId="72B5E193" w14:textId="7B9E6315" w:rsidR="006E7ED4" w:rsidRPr="000D0432" w:rsidRDefault="006E7ED4" w:rsidP="005D272A">
      <w:pPr>
        <w:spacing w:before="120" w:after="0" w:line="240" w:lineRule="auto"/>
        <w:rPr>
          <w:rFonts w:cs="Times New Roman"/>
        </w:rPr>
      </w:pPr>
    </w:p>
    <w:p w14:paraId="0AB556AC" w14:textId="7AF0A68A" w:rsidR="00820062" w:rsidRPr="000D0432" w:rsidRDefault="00820062" w:rsidP="00464A7C">
      <w:pPr>
        <w:pStyle w:val="Heading2"/>
        <w:rPr>
          <w:i/>
          <w:iCs/>
        </w:rPr>
      </w:pPr>
      <w:bookmarkStart w:id="40" w:name="_Toc204637254"/>
      <w:bookmarkStart w:id="41" w:name="_Toc212581627"/>
      <w:r w:rsidRPr="000D0432">
        <w:t>Hypothesized Interactions Not Tested</w:t>
      </w:r>
      <w:bookmarkEnd w:id="40"/>
      <w:bookmarkEnd w:id="41"/>
    </w:p>
    <w:p w14:paraId="3BDBD51A" w14:textId="7A838730" w:rsidR="00DC2C78" w:rsidRPr="000D0432" w:rsidRDefault="00DC2C78" w:rsidP="005D272A">
      <w:pPr>
        <w:spacing w:before="120" w:after="0" w:line="240" w:lineRule="auto"/>
        <w:ind w:firstLine="720"/>
        <w:rPr>
          <w:rFonts w:cs="Times New Roman"/>
        </w:rPr>
      </w:pPr>
      <w:r w:rsidRPr="000D0432">
        <w:rPr>
          <w:rFonts w:cs="Times New Roman"/>
          <w:b/>
          <w:bCs/>
        </w:rPr>
        <w:t>Acetaminophen and Fear</w:t>
      </w:r>
      <w:r w:rsidRPr="000D0432">
        <w:rPr>
          <w:rFonts w:cs="Times New Roman"/>
          <w:b/>
          <w:bCs/>
          <w:i/>
          <w:iCs/>
        </w:rPr>
        <w:t xml:space="preserve">. </w:t>
      </w:r>
      <w:r w:rsidRPr="000D0432">
        <w:rPr>
          <w:rFonts w:cs="Times New Roman"/>
        </w:rPr>
        <w:t>We hypothesized that fear would mediate the relationship between acetaminophen and several behavioral outcome variables (speed, speed returning, and distance on both plank walks, and proportion of time spent looking down on the first plank walk). However, there was no significant relationship between drug condition and fear on either plank walk</w:t>
      </w:r>
      <w:r w:rsidR="000B1AF4" w:rsidRPr="000D0432">
        <w:rPr>
          <w:rFonts w:cs="Times New Roman"/>
        </w:rPr>
        <w:t xml:space="preserve"> (</w:t>
      </w:r>
      <w:r w:rsidR="00B26FE9" w:rsidRPr="000D0432">
        <w:rPr>
          <w:rFonts w:cs="Times New Roman"/>
        </w:rPr>
        <w:t>fear on first plank reported in main text, fear on spider plank reported in</w:t>
      </w:r>
      <w:r w:rsidR="000B1AF4" w:rsidRPr="000D0432">
        <w:rPr>
          <w:rFonts w:cs="Times New Roman"/>
        </w:rPr>
        <w:t xml:space="preserve"> </w:t>
      </w:r>
      <w:r w:rsidR="00B26FE9" w:rsidRPr="000D0432">
        <w:rPr>
          <w:rFonts w:cs="Times New Roman"/>
        </w:rPr>
        <w:fldChar w:fldCharType="begin"/>
      </w:r>
      <w:r w:rsidR="00B26FE9" w:rsidRPr="000D0432">
        <w:rPr>
          <w:rFonts w:cs="Times New Roman"/>
        </w:rPr>
        <w:instrText xml:space="preserve"> REF _Ref205319210 \r </w:instrText>
      </w:r>
      <w:r w:rsidR="00B26FE9" w:rsidRPr="000D0432">
        <w:rPr>
          <w:rFonts w:cs="Times New Roman"/>
        </w:rPr>
        <w:fldChar w:fldCharType="separate"/>
      </w:r>
      <w:r w:rsidR="00AC028F">
        <w:rPr>
          <w:rFonts w:cs="Times New Roman"/>
        </w:rPr>
        <w:t>S.5.1</w:t>
      </w:r>
      <w:r w:rsidR="00B26FE9" w:rsidRPr="000D0432">
        <w:rPr>
          <w:rFonts w:cs="Times New Roman"/>
        </w:rPr>
        <w:fldChar w:fldCharType="end"/>
      </w:r>
      <w:r w:rsidR="000B1AF4" w:rsidRPr="000D0432">
        <w:rPr>
          <w:rFonts w:cs="Times New Roman"/>
        </w:rPr>
        <w:t>)</w:t>
      </w:r>
      <w:r w:rsidRPr="000D0432">
        <w:rPr>
          <w:rFonts w:cs="Times New Roman"/>
        </w:rPr>
        <w:t xml:space="preserve">, so we did not test for these mediations. </w:t>
      </w:r>
    </w:p>
    <w:p w14:paraId="7B8B0CF3" w14:textId="4361C0DC" w:rsidR="00DC2C78" w:rsidRPr="000D0432" w:rsidRDefault="00DC2C78" w:rsidP="005D272A">
      <w:pPr>
        <w:spacing w:before="120" w:after="0" w:line="240" w:lineRule="auto"/>
        <w:ind w:firstLine="720"/>
        <w:rPr>
          <w:rFonts w:cs="Times New Roman"/>
        </w:rPr>
      </w:pPr>
      <w:r w:rsidRPr="000D0432">
        <w:rPr>
          <w:rFonts w:cs="Times New Roman"/>
          <w:b/>
          <w:bCs/>
        </w:rPr>
        <w:t>Acetaminophen and heart rate.</w:t>
      </w:r>
      <w:r w:rsidRPr="000D0432">
        <w:rPr>
          <w:rFonts w:cs="Times New Roman"/>
          <w:b/>
          <w:bCs/>
          <w:i/>
          <w:iCs/>
        </w:rPr>
        <w:t xml:space="preserve"> </w:t>
      </w:r>
      <w:r w:rsidRPr="000D0432">
        <w:rPr>
          <w:rFonts w:cs="Times New Roman"/>
        </w:rPr>
        <w:t>We hypothesized that heart rate would also mediate the relationship between acetaminophen and several behavioral outcome variables (proportion of time spent looking down on the first plank, time to take first step, distance and speed returning on both planks, and speed on the spider plank). However, acetaminophen did not predict proportion of time looking down or speed returning on the first plank, nor distance on either plank (</w:t>
      </w:r>
      <w:r w:rsidR="00BC260D" w:rsidRPr="000D0432">
        <w:rPr>
          <w:rFonts w:cs="Times New Roman"/>
        </w:rPr>
        <w:t>s</w:t>
      </w:r>
      <w:r w:rsidRPr="000D0432">
        <w:rPr>
          <w:rFonts w:cs="Times New Roman"/>
        </w:rPr>
        <w:t xml:space="preserve">ee </w:t>
      </w:r>
      <w:r w:rsidR="00311719" w:rsidRPr="000D0432">
        <w:rPr>
          <w:rFonts w:cs="Times New Roman"/>
        </w:rPr>
        <w:fldChar w:fldCharType="begin"/>
      </w:r>
      <w:r w:rsidR="00311719" w:rsidRPr="000D0432">
        <w:rPr>
          <w:rFonts w:cs="Times New Roman"/>
        </w:rPr>
        <w:instrText xml:space="preserve"> REF _Ref205319268 \r </w:instrText>
      </w:r>
      <w:r w:rsidR="00311719" w:rsidRPr="000D0432">
        <w:rPr>
          <w:rFonts w:cs="Times New Roman"/>
        </w:rPr>
        <w:fldChar w:fldCharType="separate"/>
      </w:r>
      <w:r w:rsidR="00AC028F">
        <w:rPr>
          <w:rFonts w:cs="Times New Roman"/>
        </w:rPr>
        <w:t>S.5.1</w:t>
      </w:r>
      <w:r w:rsidR="00311719" w:rsidRPr="000D0432">
        <w:rPr>
          <w:rFonts w:cs="Times New Roman"/>
        </w:rPr>
        <w:fldChar w:fldCharType="end"/>
      </w:r>
      <w:r w:rsidRPr="000D0432">
        <w:rPr>
          <w:rFonts w:cs="Times New Roman"/>
        </w:rPr>
        <w:t xml:space="preserve">). We also did not test whether heart rate increase mediated the effect of acetaminophen on time to take first step, because the mediator (change from resting to </w:t>
      </w:r>
      <w:r w:rsidRPr="000D0432">
        <w:rPr>
          <w:rFonts w:cs="Times New Roman"/>
          <w:i/>
          <w:iCs/>
        </w:rPr>
        <w:t xml:space="preserve">maximum </w:t>
      </w:r>
      <w:r w:rsidRPr="000D0432">
        <w:rPr>
          <w:rFonts w:cs="Times New Roman"/>
        </w:rPr>
        <w:t xml:space="preserve">heart rate on </w:t>
      </w:r>
      <w:r w:rsidR="00D10484" w:rsidRPr="000D0432">
        <w:rPr>
          <w:rFonts w:cs="Times New Roman"/>
        </w:rPr>
        <w:t xml:space="preserve">the </w:t>
      </w:r>
      <w:r w:rsidRPr="000D0432">
        <w:rPr>
          <w:rFonts w:cs="Times New Roman"/>
        </w:rPr>
        <w:t xml:space="preserve">plank) might chronologically occur after the outcome variable (time to take first step). Further, even though acetaminophen predicted speed </w:t>
      </w:r>
      <w:r w:rsidR="00194089" w:rsidRPr="000D0432">
        <w:rPr>
          <w:rFonts w:cs="Times New Roman"/>
        </w:rPr>
        <w:t xml:space="preserve">and speed returning </w:t>
      </w:r>
      <w:r w:rsidRPr="000D0432">
        <w:rPr>
          <w:rFonts w:cs="Times New Roman"/>
        </w:rPr>
        <w:t xml:space="preserve">on the spider plank with marginal significance when analyzed with the preregistered non-parametric Mann Whitney </w:t>
      </w:r>
      <w:r w:rsidR="00D10484" w:rsidRPr="000D0432">
        <w:rPr>
          <w:rFonts w:cs="Times New Roman"/>
        </w:rPr>
        <w:t>t</w:t>
      </w:r>
      <w:r w:rsidRPr="000D0432">
        <w:rPr>
          <w:rFonts w:cs="Times New Roman"/>
        </w:rPr>
        <w:t>ests</w:t>
      </w:r>
      <w:r w:rsidR="00907736" w:rsidRPr="000D0432">
        <w:rPr>
          <w:rFonts w:cs="Times New Roman"/>
        </w:rPr>
        <w:t xml:space="preserve"> (</w:t>
      </w:r>
      <w:r w:rsidR="00BC260D" w:rsidRPr="000D0432">
        <w:rPr>
          <w:rFonts w:cs="Times New Roman"/>
        </w:rPr>
        <w:t>s</w:t>
      </w:r>
      <w:r w:rsidR="00907736" w:rsidRPr="000D0432">
        <w:rPr>
          <w:rFonts w:cs="Times New Roman"/>
        </w:rPr>
        <w:t>ee</w:t>
      </w:r>
      <w:r w:rsidR="00574ED3" w:rsidRPr="000D0432">
        <w:rPr>
          <w:rFonts w:cs="Times New Roman"/>
        </w:rPr>
        <w:t xml:space="preserve"> </w:t>
      </w:r>
      <w:r w:rsidR="00574ED3" w:rsidRPr="000D0432">
        <w:rPr>
          <w:rFonts w:cs="Times New Roman"/>
        </w:rPr>
        <w:fldChar w:fldCharType="begin"/>
      </w:r>
      <w:r w:rsidR="00574ED3" w:rsidRPr="000D0432">
        <w:rPr>
          <w:rFonts w:cs="Times New Roman"/>
        </w:rPr>
        <w:instrText xml:space="preserve"> REF _Ref205320510 \r </w:instrText>
      </w:r>
      <w:r w:rsidR="00574ED3" w:rsidRPr="000D0432">
        <w:rPr>
          <w:rFonts w:cs="Times New Roman"/>
        </w:rPr>
        <w:fldChar w:fldCharType="separate"/>
      </w:r>
      <w:r w:rsidR="00AC028F">
        <w:rPr>
          <w:rFonts w:cs="Times New Roman"/>
        </w:rPr>
        <w:t>S.4.1</w:t>
      </w:r>
      <w:r w:rsidR="00574ED3" w:rsidRPr="000D0432">
        <w:rPr>
          <w:rFonts w:cs="Times New Roman"/>
        </w:rPr>
        <w:fldChar w:fldCharType="end"/>
      </w:r>
      <w:r w:rsidR="00907736" w:rsidRPr="000D0432">
        <w:rPr>
          <w:rFonts w:cs="Times New Roman"/>
        </w:rPr>
        <w:t>)</w:t>
      </w:r>
      <w:r w:rsidRPr="000D0432">
        <w:rPr>
          <w:rFonts w:cs="Times New Roman"/>
        </w:rPr>
        <w:t xml:space="preserve">, acetaminophen did not predict speed on the spider plank when analyzed with linear regressions required for mediation analyses, </w:t>
      </w:r>
      <w:r w:rsidRPr="000D0432">
        <w:rPr>
          <w:rFonts w:cs="Times New Roman"/>
          <w:i/>
          <w:iCs/>
        </w:rPr>
        <w:t>t</w:t>
      </w:r>
      <w:r w:rsidRPr="000D0432">
        <w:rPr>
          <w:rFonts w:cs="Times New Roman"/>
        </w:rPr>
        <w:t>(19</w:t>
      </w:r>
      <w:r w:rsidR="00046BCA" w:rsidRPr="000D0432">
        <w:rPr>
          <w:rFonts w:cs="Times New Roman"/>
        </w:rPr>
        <w:t>5</w:t>
      </w:r>
      <w:r w:rsidRPr="000D0432">
        <w:rPr>
          <w:rFonts w:cs="Times New Roman"/>
        </w:rPr>
        <w:t>) = .7</w:t>
      </w:r>
      <w:r w:rsidR="00046BCA" w:rsidRPr="000D0432">
        <w:rPr>
          <w:rFonts w:cs="Times New Roman"/>
        </w:rPr>
        <w:t>2</w:t>
      </w:r>
      <w:r w:rsidRPr="000D0432">
        <w:rPr>
          <w:rFonts w:cs="Times New Roman"/>
        </w:rPr>
        <w:t xml:space="preserve">, </w:t>
      </w:r>
      <w:r w:rsidRPr="000D0432">
        <w:rPr>
          <w:rFonts w:cs="Times New Roman"/>
          <w:i/>
          <w:iCs/>
        </w:rPr>
        <w:t xml:space="preserve">p </w:t>
      </w:r>
      <w:r w:rsidRPr="000D0432">
        <w:rPr>
          <w:rFonts w:cs="Times New Roman"/>
        </w:rPr>
        <w:t>= .4</w:t>
      </w:r>
      <w:r w:rsidR="00046BCA" w:rsidRPr="000D0432">
        <w:rPr>
          <w:rFonts w:cs="Times New Roman"/>
        </w:rPr>
        <w:t>7</w:t>
      </w:r>
      <w:r w:rsidR="004A3759" w:rsidRPr="000D0432">
        <w:rPr>
          <w:rFonts w:cs="Times New Roman"/>
        </w:rPr>
        <w:t>0</w:t>
      </w:r>
      <w:r w:rsidRPr="000D0432">
        <w:rPr>
          <w:rFonts w:cs="Times New Roman"/>
        </w:rPr>
        <w:t xml:space="preserve">, </w:t>
      </w:r>
      <w:r w:rsidRPr="000D0432">
        <w:rPr>
          <w:rFonts w:cs="Times New Roman"/>
          <w:i/>
          <w:iCs/>
        </w:rPr>
        <w:t>R</w:t>
      </w:r>
      <w:r w:rsidR="00640B89" w:rsidRPr="000D0432">
        <w:rPr>
          <w:rFonts w:cs="Times New Roman"/>
          <w:iCs/>
          <w:vertAlign w:val="superscript"/>
        </w:rPr>
        <w:t>2</w:t>
      </w:r>
      <w:r w:rsidRPr="000D0432">
        <w:rPr>
          <w:rFonts w:cs="Times New Roman"/>
          <w:i/>
          <w:iCs/>
        </w:rPr>
        <w:t xml:space="preserve"> </w:t>
      </w:r>
      <w:r w:rsidRPr="000D0432">
        <w:rPr>
          <w:rFonts w:cs="Times New Roman"/>
        </w:rPr>
        <w:t>= .003 [.00, .04],</w:t>
      </w:r>
      <w:r w:rsidR="00224151" w:rsidRPr="000D0432">
        <w:rPr>
          <w:rFonts w:cs="Times New Roman"/>
        </w:rPr>
        <w:t xml:space="preserve"> </w:t>
      </w:r>
      <w:r w:rsidR="00224151" w:rsidRPr="000D0432">
        <w:rPr>
          <w:rFonts w:cs="Times New Roman"/>
          <w:i/>
          <w:iCs/>
        </w:rPr>
        <w:t xml:space="preserve">b </w:t>
      </w:r>
      <w:r w:rsidR="00224151" w:rsidRPr="000D0432">
        <w:rPr>
          <w:rFonts w:cs="Times New Roman"/>
        </w:rPr>
        <w:t xml:space="preserve">= </w:t>
      </w:r>
      <w:r w:rsidR="00C809FC" w:rsidRPr="000D0432">
        <w:rPr>
          <w:rFonts w:cs="Times New Roman"/>
        </w:rPr>
        <w:t>0</w:t>
      </w:r>
      <w:r w:rsidR="00224151" w:rsidRPr="000D0432">
        <w:rPr>
          <w:rFonts w:cs="Times New Roman"/>
        </w:rPr>
        <w:t>.3</w:t>
      </w:r>
      <w:r w:rsidR="004A3759" w:rsidRPr="000D0432">
        <w:rPr>
          <w:rFonts w:cs="Times New Roman"/>
        </w:rPr>
        <w:t>3</w:t>
      </w:r>
      <w:r w:rsidR="00224151" w:rsidRPr="000D0432">
        <w:rPr>
          <w:rFonts w:cs="Times New Roman"/>
        </w:rPr>
        <w:t xml:space="preserve"> [-0.5</w:t>
      </w:r>
      <w:r w:rsidR="004A3759" w:rsidRPr="000D0432">
        <w:rPr>
          <w:rFonts w:cs="Times New Roman"/>
        </w:rPr>
        <w:t>6</w:t>
      </w:r>
      <w:r w:rsidR="00224151" w:rsidRPr="000D0432">
        <w:rPr>
          <w:rFonts w:cs="Times New Roman"/>
        </w:rPr>
        <w:t>, 1.22]</w:t>
      </w:r>
      <w:r w:rsidR="00593131" w:rsidRPr="000D0432">
        <w:rPr>
          <w:rFonts w:cs="Times New Roman"/>
        </w:rPr>
        <w:t>,</w:t>
      </w:r>
      <w:r w:rsidRPr="000D0432">
        <w:rPr>
          <w:rFonts w:cs="Times New Roman"/>
        </w:rPr>
        <w:t xml:space="preserve"> and the relationship between acetaminophen and heart rate on the spider plank walk was no longer significant after excluding observations </w:t>
      </w:r>
      <w:r w:rsidR="00466808" w:rsidRPr="000D0432">
        <w:rPr>
          <w:rFonts w:cs="Times New Roman"/>
        </w:rPr>
        <w:t xml:space="preserve">that were </w:t>
      </w:r>
      <w:r w:rsidRPr="000D0432">
        <w:rPr>
          <w:rFonts w:cs="Times New Roman"/>
        </w:rPr>
        <w:t xml:space="preserve">missing spider plank return speed data, </w:t>
      </w:r>
      <w:r w:rsidRPr="000D0432">
        <w:rPr>
          <w:rFonts w:cs="Times New Roman"/>
          <w:i/>
          <w:iCs/>
        </w:rPr>
        <w:t>t</w:t>
      </w:r>
      <w:r w:rsidRPr="000D0432">
        <w:rPr>
          <w:rFonts w:cs="Times New Roman"/>
        </w:rPr>
        <w:t>(17</w:t>
      </w:r>
      <w:r w:rsidR="00AC693A" w:rsidRPr="000D0432">
        <w:rPr>
          <w:rFonts w:cs="Times New Roman"/>
        </w:rPr>
        <w:t>2</w:t>
      </w:r>
      <w:r w:rsidRPr="000D0432">
        <w:rPr>
          <w:rFonts w:cs="Times New Roman"/>
        </w:rPr>
        <w:t>) = -1.5</w:t>
      </w:r>
      <w:r w:rsidR="00AC693A" w:rsidRPr="000D0432">
        <w:rPr>
          <w:rFonts w:cs="Times New Roman"/>
        </w:rPr>
        <w:t>1</w:t>
      </w:r>
      <w:r w:rsidRPr="000D0432">
        <w:rPr>
          <w:rFonts w:cs="Times New Roman"/>
        </w:rPr>
        <w:t xml:space="preserve">, </w:t>
      </w:r>
      <w:r w:rsidRPr="000D0432">
        <w:rPr>
          <w:rFonts w:cs="Times New Roman"/>
          <w:i/>
          <w:iCs/>
        </w:rPr>
        <w:t xml:space="preserve">p </w:t>
      </w:r>
      <w:r w:rsidRPr="000D0432">
        <w:rPr>
          <w:rFonts w:cs="Times New Roman"/>
        </w:rPr>
        <w:t>= .13</w:t>
      </w:r>
      <w:r w:rsidR="00AC693A" w:rsidRPr="000D0432">
        <w:rPr>
          <w:rFonts w:cs="Times New Roman"/>
        </w:rPr>
        <w:t>4</w:t>
      </w:r>
      <w:r w:rsidRPr="000D0432">
        <w:rPr>
          <w:rFonts w:cs="Times New Roman"/>
        </w:rPr>
        <w:t xml:space="preserve">, </w:t>
      </w:r>
      <w:r w:rsidRPr="000D0432">
        <w:rPr>
          <w:rFonts w:cs="Times New Roman"/>
          <w:i/>
          <w:iCs/>
        </w:rPr>
        <w:t>R</w:t>
      </w:r>
      <w:r w:rsidR="00640B89" w:rsidRPr="000D0432">
        <w:rPr>
          <w:rFonts w:cs="Times New Roman"/>
          <w:iCs/>
          <w:vertAlign w:val="superscript"/>
        </w:rPr>
        <w:t>2</w:t>
      </w:r>
      <w:r w:rsidRPr="000D0432">
        <w:rPr>
          <w:rFonts w:cs="Times New Roman"/>
          <w:i/>
          <w:iCs/>
        </w:rPr>
        <w:t xml:space="preserve"> </w:t>
      </w:r>
      <w:r w:rsidRPr="000D0432">
        <w:rPr>
          <w:rFonts w:cs="Times New Roman"/>
        </w:rPr>
        <w:t>= .013 [.00, .06],</w:t>
      </w:r>
      <w:r w:rsidR="0084156F" w:rsidRPr="000D0432">
        <w:rPr>
          <w:rFonts w:cs="Times New Roman"/>
        </w:rPr>
        <w:t xml:space="preserve"> </w:t>
      </w:r>
      <w:r w:rsidR="001943A6" w:rsidRPr="000D0432">
        <w:rPr>
          <w:rFonts w:cs="Times New Roman"/>
          <w:i/>
          <w:iCs/>
        </w:rPr>
        <w:t xml:space="preserve">b </w:t>
      </w:r>
      <w:r w:rsidR="001943A6" w:rsidRPr="000D0432">
        <w:rPr>
          <w:rFonts w:cs="Times New Roman"/>
        </w:rPr>
        <w:t>= -2.5</w:t>
      </w:r>
      <w:r w:rsidR="003729C2" w:rsidRPr="000D0432">
        <w:rPr>
          <w:rFonts w:cs="Times New Roman"/>
        </w:rPr>
        <w:t>7</w:t>
      </w:r>
      <w:r w:rsidR="001943A6" w:rsidRPr="000D0432">
        <w:rPr>
          <w:rFonts w:cs="Times New Roman"/>
        </w:rPr>
        <w:t xml:space="preserve"> [</w:t>
      </w:r>
      <w:r w:rsidR="00077E40" w:rsidRPr="000D0432">
        <w:rPr>
          <w:rFonts w:cs="Times New Roman"/>
        </w:rPr>
        <w:t>-5.</w:t>
      </w:r>
      <w:r w:rsidR="003729C2" w:rsidRPr="000D0432">
        <w:rPr>
          <w:rFonts w:cs="Times New Roman"/>
        </w:rPr>
        <w:t>94</w:t>
      </w:r>
      <w:r w:rsidR="00077E40" w:rsidRPr="000D0432">
        <w:rPr>
          <w:rFonts w:cs="Times New Roman"/>
        </w:rPr>
        <w:t>, 0.</w:t>
      </w:r>
      <w:r w:rsidR="003729C2" w:rsidRPr="000D0432">
        <w:rPr>
          <w:rFonts w:cs="Times New Roman"/>
        </w:rPr>
        <w:t>80</w:t>
      </w:r>
      <w:r w:rsidR="00077E40" w:rsidRPr="000D0432">
        <w:rPr>
          <w:rFonts w:cs="Times New Roman"/>
        </w:rPr>
        <w:t>]</w:t>
      </w:r>
      <w:r w:rsidRPr="000D0432">
        <w:rPr>
          <w:rFonts w:cs="Times New Roman"/>
        </w:rPr>
        <w:t>. Thus, we did not test whether heart rate mediated the relationship between acetaminophen and these variables.</w:t>
      </w:r>
      <w:bookmarkStart w:id="42" w:name="_Hlk154165152"/>
      <w:r w:rsidRPr="000D0432">
        <w:rPr>
          <w:rFonts w:cs="Times New Roman"/>
        </w:rPr>
        <w:tab/>
      </w:r>
      <w:bookmarkEnd w:id="42"/>
    </w:p>
    <w:p w14:paraId="3CBBC65B" w14:textId="77777777" w:rsidR="00820062" w:rsidRPr="000D0432" w:rsidRDefault="00820062" w:rsidP="005D272A">
      <w:pPr>
        <w:spacing w:before="120" w:after="0" w:line="240" w:lineRule="auto"/>
        <w:rPr>
          <w:rFonts w:cs="Times New Roman"/>
        </w:rPr>
      </w:pPr>
    </w:p>
    <w:p w14:paraId="08FA7547" w14:textId="77777777" w:rsidR="001B070D" w:rsidRPr="000D0432" w:rsidRDefault="001B070D">
      <w:pPr>
        <w:rPr>
          <w:rFonts w:cs="Times New Roman"/>
        </w:rPr>
      </w:pPr>
      <w:r w:rsidRPr="000D0432">
        <w:rPr>
          <w:rFonts w:cs="Times New Roman"/>
        </w:rPr>
        <w:br w:type="page"/>
      </w:r>
    </w:p>
    <w:p w14:paraId="2C4DCA76" w14:textId="77777777" w:rsidR="00EB64D7" w:rsidRPr="000D0432" w:rsidRDefault="00EB64D7" w:rsidP="00B40762">
      <w:pPr>
        <w:pStyle w:val="Heading1"/>
        <w:sectPr w:rsidR="00EB64D7" w:rsidRPr="000D0432">
          <w:headerReference w:type="default" r:id="rId18"/>
          <w:footerReference w:type="even" r:id="rId19"/>
          <w:footerReference w:type="default" r:id="rId20"/>
          <w:footerReference w:type="first" r:id="rId21"/>
          <w:pgSz w:w="12240" w:h="15840"/>
          <w:pgMar w:top="1440" w:right="1440" w:bottom="1440" w:left="1440" w:header="720" w:footer="720" w:gutter="0"/>
          <w:cols w:space="720"/>
          <w:docGrid w:linePitch="360"/>
        </w:sectPr>
      </w:pPr>
    </w:p>
    <w:p w14:paraId="6C9E380D" w14:textId="0CB34B55" w:rsidR="00BE2AEC" w:rsidRPr="000D0432" w:rsidRDefault="00BE2AEC" w:rsidP="00B40762">
      <w:pPr>
        <w:pStyle w:val="Heading1"/>
      </w:pPr>
      <w:bookmarkStart w:id="43" w:name="_Toc204637255"/>
      <w:bookmarkStart w:id="44" w:name="_Toc212581628"/>
      <w:r w:rsidRPr="000D0432">
        <w:lastRenderedPageBreak/>
        <w:t>Supplementary Results: Exploratory</w:t>
      </w:r>
      <w:bookmarkEnd w:id="43"/>
      <w:bookmarkEnd w:id="44"/>
    </w:p>
    <w:p w14:paraId="0DB4F8FF" w14:textId="297565D9" w:rsidR="009E2F0A" w:rsidRPr="000D0432" w:rsidRDefault="009E2F0A" w:rsidP="00464A7C">
      <w:pPr>
        <w:pStyle w:val="Heading2"/>
      </w:pPr>
      <w:bookmarkStart w:id="45" w:name="_Toc204637256"/>
      <w:bookmarkStart w:id="46" w:name="_Ref205320601"/>
      <w:bookmarkStart w:id="47" w:name="_Ref205320607"/>
      <w:bookmarkStart w:id="48" w:name="_Toc212581629"/>
      <w:r w:rsidRPr="000D0432">
        <w:t>Correlations with Fear</w:t>
      </w:r>
      <w:bookmarkEnd w:id="45"/>
      <w:bookmarkEnd w:id="46"/>
      <w:bookmarkEnd w:id="47"/>
      <w:bookmarkEnd w:id="48"/>
    </w:p>
    <w:tbl>
      <w:tblPr>
        <w:tblW w:w="12510" w:type="dxa"/>
        <w:tblCellMar>
          <w:left w:w="72" w:type="dxa"/>
          <w:right w:w="72" w:type="dxa"/>
        </w:tblCellMar>
        <w:tblLook w:val="04A0" w:firstRow="1" w:lastRow="0" w:firstColumn="1" w:lastColumn="0" w:noHBand="0" w:noVBand="1"/>
      </w:tblPr>
      <w:tblGrid>
        <w:gridCol w:w="1620"/>
        <w:gridCol w:w="1170"/>
        <w:gridCol w:w="1170"/>
        <w:gridCol w:w="1620"/>
        <w:gridCol w:w="1170"/>
        <w:gridCol w:w="1170"/>
        <w:gridCol w:w="1710"/>
        <w:gridCol w:w="1350"/>
        <w:gridCol w:w="1530"/>
      </w:tblGrid>
      <w:tr w:rsidR="000D0432" w:rsidRPr="000D0432" w14:paraId="2E069D9D" w14:textId="77777777" w:rsidTr="004B07E3">
        <w:trPr>
          <w:trHeight w:val="1259"/>
        </w:trPr>
        <w:tc>
          <w:tcPr>
            <w:tcW w:w="1620" w:type="dxa"/>
            <w:tcBorders>
              <w:top w:val="single" w:sz="4" w:space="0" w:color="auto"/>
              <w:left w:val="nil"/>
              <w:bottom w:val="single" w:sz="4" w:space="0" w:color="auto"/>
              <w:right w:val="nil"/>
            </w:tcBorders>
            <w:vAlign w:val="bottom"/>
            <w:hideMark/>
          </w:tcPr>
          <w:p w14:paraId="72C0FD2A" w14:textId="77777777" w:rsidR="009E2F0A" w:rsidRPr="000D0432" w:rsidRDefault="009E2F0A">
            <w:pPr>
              <w:spacing w:line="240" w:lineRule="auto"/>
              <w:rPr>
                <w:rFonts w:eastAsia="Times New Roman" w:cs="Times New Roman"/>
              </w:rPr>
            </w:pPr>
            <w:r w:rsidRPr="000D0432">
              <w:rPr>
                <w:rFonts w:eastAsia="Times New Roman" w:cs="Times New Roman"/>
              </w:rPr>
              <w:t>Variable</w:t>
            </w:r>
          </w:p>
        </w:tc>
        <w:tc>
          <w:tcPr>
            <w:tcW w:w="1170" w:type="dxa"/>
            <w:tcBorders>
              <w:top w:val="single" w:sz="4" w:space="0" w:color="auto"/>
              <w:left w:val="nil"/>
              <w:bottom w:val="single" w:sz="4" w:space="0" w:color="auto"/>
              <w:right w:val="nil"/>
            </w:tcBorders>
            <w:vAlign w:val="bottom"/>
            <w:hideMark/>
          </w:tcPr>
          <w:p w14:paraId="70BD2CBD" w14:textId="77777777" w:rsidR="009E2F0A" w:rsidRPr="000D0432" w:rsidRDefault="009E2F0A">
            <w:pPr>
              <w:spacing w:line="240" w:lineRule="auto"/>
              <w:rPr>
                <w:rFonts w:eastAsia="Times New Roman" w:cs="Times New Roman"/>
              </w:rPr>
            </w:pPr>
            <w:r w:rsidRPr="000D0432">
              <w:rPr>
                <w:rFonts w:eastAsia="Times New Roman" w:cs="Times New Roman"/>
              </w:rPr>
              <w:t>Corr. with</w:t>
            </w:r>
            <w:r w:rsidRPr="000D0432">
              <w:rPr>
                <w:rFonts w:eastAsia="Times New Roman" w:cs="Times New Roman"/>
              </w:rPr>
              <w:br/>
              <w:t>state fear</w:t>
            </w:r>
            <w:r w:rsidRPr="000D0432">
              <w:rPr>
                <w:rFonts w:eastAsia="Times New Roman" w:cs="Times New Roman"/>
              </w:rPr>
              <w:br/>
              <w:t>(1</w:t>
            </w:r>
            <w:r w:rsidRPr="000D0432">
              <w:rPr>
                <w:rFonts w:eastAsia="Times New Roman" w:cs="Times New Roman"/>
                <w:vertAlign w:val="superscript"/>
              </w:rPr>
              <w:t>st</w:t>
            </w:r>
            <w:r w:rsidRPr="000D0432">
              <w:rPr>
                <w:rFonts w:eastAsia="Times New Roman" w:cs="Times New Roman"/>
              </w:rPr>
              <w:t xml:space="preserve"> plank)</w:t>
            </w:r>
          </w:p>
        </w:tc>
        <w:tc>
          <w:tcPr>
            <w:tcW w:w="1170" w:type="dxa"/>
            <w:tcBorders>
              <w:top w:val="single" w:sz="4" w:space="0" w:color="auto"/>
              <w:left w:val="nil"/>
              <w:bottom w:val="single" w:sz="4" w:space="0" w:color="auto"/>
              <w:right w:val="nil"/>
            </w:tcBorders>
            <w:vAlign w:val="bottom"/>
            <w:hideMark/>
          </w:tcPr>
          <w:p w14:paraId="246A51DD" w14:textId="77777777" w:rsidR="009E2F0A" w:rsidRPr="000D0432" w:rsidRDefault="009E2F0A">
            <w:pPr>
              <w:spacing w:line="240" w:lineRule="auto"/>
              <w:rPr>
                <w:rFonts w:eastAsia="Times New Roman" w:cs="Times New Roman"/>
              </w:rPr>
            </w:pPr>
            <w:r w:rsidRPr="000D0432">
              <w:rPr>
                <w:rFonts w:eastAsia="Times New Roman" w:cs="Times New Roman"/>
              </w:rPr>
              <w:t>Corr. with</w:t>
            </w:r>
            <w:r w:rsidRPr="000D0432">
              <w:rPr>
                <w:rFonts w:eastAsia="Times New Roman" w:cs="Times New Roman"/>
              </w:rPr>
              <w:br/>
              <w:t>trait fear</w:t>
            </w:r>
            <w:r w:rsidRPr="000D0432">
              <w:rPr>
                <w:rFonts w:eastAsia="Times New Roman" w:cs="Times New Roman"/>
              </w:rPr>
              <w:br/>
              <w:t>(1</w:t>
            </w:r>
            <w:r w:rsidRPr="000D0432">
              <w:rPr>
                <w:rFonts w:eastAsia="Times New Roman" w:cs="Times New Roman"/>
                <w:vertAlign w:val="superscript"/>
              </w:rPr>
              <w:t xml:space="preserve">st </w:t>
            </w:r>
            <w:r w:rsidRPr="000D0432">
              <w:rPr>
                <w:rFonts w:eastAsia="Times New Roman" w:cs="Times New Roman"/>
              </w:rPr>
              <w:t>plank)</w:t>
            </w:r>
          </w:p>
        </w:tc>
        <w:tc>
          <w:tcPr>
            <w:tcW w:w="1620" w:type="dxa"/>
            <w:tcBorders>
              <w:top w:val="single" w:sz="4" w:space="0" w:color="auto"/>
              <w:left w:val="nil"/>
              <w:bottom w:val="single" w:sz="4" w:space="0" w:color="auto"/>
              <w:right w:val="nil"/>
            </w:tcBorders>
            <w:vAlign w:val="bottom"/>
            <w:hideMark/>
          </w:tcPr>
          <w:p w14:paraId="1DD340DC" w14:textId="77777777" w:rsidR="009E2F0A" w:rsidRPr="000D0432" w:rsidRDefault="009E2F0A">
            <w:pPr>
              <w:spacing w:line="240" w:lineRule="auto"/>
              <w:rPr>
                <w:rFonts w:eastAsia="Times New Roman" w:cs="Times New Roman"/>
              </w:rPr>
            </w:pPr>
            <w:r w:rsidRPr="000D0432">
              <w:rPr>
                <w:rFonts w:eastAsia="Times New Roman" w:cs="Times New Roman"/>
              </w:rPr>
              <w:t>State vs. trait corr. difference</w:t>
            </w:r>
            <w:r w:rsidRPr="000D0432">
              <w:rPr>
                <w:rFonts w:eastAsia="Times New Roman" w:cs="Times New Roman"/>
              </w:rPr>
              <w:br/>
              <w:t>(1</w:t>
            </w:r>
            <w:r w:rsidRPr="000D0432">
              <w:rPr>
                <w:rFonts w:eastAsia="Times New Roman" w:cs="Times New Roman"/>
                <w:vertAlign w:val="superscript"/>
              </w:rPr>
              <w:t xml:space="preserve">st </w:t>
            </w:r>
            <w:r w:rsidRPr="000D0432">
              <w:rPr>
                <w:rFonts w:eastAsia="Times New Roman" w:cs="Times New Roman"/>
              </w:rPr>
              <w:t>plank)</w:t>
            </w:r>
          </w:p>
        </w:tc>
        <w:tc>
          <w:tcPr>
            <w:tcW w:w="1170" w:type="dxa"/>
            <w:tcBorders>
              <w:top w:val="single" w:sz="4" w:space="0" w:color="auto"/>
              <w:left w:val="nil"/>
              <w:bottom w:val="single" w:sz="4" w:space="0" w:color="auto"/>
              <w:right w:val="nil"/>
            </w:tcBorders>
            <w:vAlign w:val="bottom"/>
            <w:hideMark/>
          </w:tcPr>
          <w:p w14:paraId="4C6C0CE4" w14:textId="77777777" w:rsidR="009E2F0A" w:rsidRPr="000D0432" w:rsidRDefault="009E2F0A">
            <w:pPr>
              <w:spacing w:line="240" w:lineRule="auto"/>
              <w:rPr>
                <w:rFonts w:eastAsia="Times New Roman" w:cs="Times New Roman"/>
              </w:rPr>
            </w:pPr>
            <w:r w:rsidRPr="000D0432">
              <w:rPr>
                <w:rFonts w:eastAsia="Times New Roman" w:cs="Times New Roman"/>
              </w:rPr>
              <w:t>Corr. with</w:t>
            </w:r>
            <w:r w:rsidRPr="000D0432">
              <w:rPr>
                <w:rFonts w:eastAsia="Times New Roman" w:cs="Times New Roman"/>
              </w:rPr>
              <w:br/>
              <w:t>state fear</w:t>
            </w:r>
            <w:r w:rsidRPr="000D0432">
              <w:rPr>
                <w:rFonts w:eastAsia="Times New Roman" w:cs="Times New Roman"/>
              </w:rPr>
              <w:br/>
              <w:t>(spider)</w:t>
            </w:r>
          </w:p>
        </w:tc>
        <w:tc>
          <w:tcPr>
            <w:tcW w:w="1170" w:type="dxa"/>
            <w:tcBorders>
              <w:top w:val="single" w:sz="4" w:space="0" w:color="auto"/>
              <w:left w:val="nil"/>
              <w:bottom w:val="single" w:sz="4" w:space="0" w:color="auto"/>
              <w:right w:val="nil"/>
            </w:tcBorders>
            <w:vAlign w:val="bottom"/>
            <w:hideMark/>
          </w:tcPr>
          <w:p w14:paraId="68375FEA" w14:textId="77777777" w:rsidR="009E2F0A" w:rsidRPr="000D0432" w:rsidRDefault="009E2F0A">
            <w:pPr>
              <w:spacing w:line="240" w:lineRule="auto"/>
              <w:rPr>
                <w:rFonts w:eastAsia="Times New Roman" w:cs="Times New Roman"/>
              </w:rPr>
            </w:pPr>
            <w:r w:rsidRPr="000D0432">
              <w:rPr>
                <w:rFonts w:eastAsia="Times New Roman" w:cs="Times New Roman"/>
              </w:rPr>
              <w:t>Corr. with</w:t>
            </w:r>
            <w:r w:rsidRPr="000D0432">
              <w:rPr>
                <w:rFonts w:eastAsia="Times New Roman" w:cs="Times New Roman"/>
              </w:rPr>
              <w:br/>
              <w:t>trait fear</w:t>
            </w:r>
            <w:r w:rsidRPr="000D0432">
              <w:rPr>
                <w:rFonts w:eastAsia="Times New Roman" w:cs="Times New Roman"/>
              </w:rPr>
              <w:br/>
              <w:t>(spider)</w:t>
            </w:r>
          </w:p>
        </w:tc>
        <w:tc>
          <w:tcPr>
            <w:tcW w:w="1710" w:type="dxa"/>
            <w:tcBorders>
              <w:top w:val="single" w:sz="4" w:space="0" w:color="auto"/>
              <w:left w:val="nil"/>
              <w:bottom w:val="single" w:sz="4" w:space="0" w:color="auto"/>
              <w:right w:val="nil"/>
            </w:tcBorders>
            <w:vAlign w:val="bottom"/>
            <w:hideMark/>
          </w:tcPr>
          <w:p w14:paraId="2F679316" w14:textId="77777777" w:rsidR="009E2F0A" w:rsidRPr="000D0432" w:rsidRDefault="009E2F0A">
            <w:pPr>
              <w:spacing w:line="240" w:lineRule="auto"/>
              <w:rPr>
                <w:rFonts w:eastAsia="Times New Roman" w:cs="Times New Roman"/>
              </w:rPr>
            </w:pPr>
            <w:r w:rsidRPr="000D0432">
              <w:rPr>
                <w:rFonts w:eastAsia="Times New Roman" w:cs="Times New Roman"/>
              </w:rPr>
              <w:t>State vs. trait</w:t>
            </w:r>
            <w:r w:rsidRPr="000D0432">
              <w:rPr>
                <w:rFonts w:eastAsia="Times New Roman" w:cs="Times New Roman"/>
              </w:rPr>
              <w:br/>
              <w:t>corr. difference (spider)</w:t>
            </w:r>
          </w:p>
        </w:tc>
        <w:tc>
          <w:tcPr>
            <w:tcW w:w="1350" w:type="dxa"/>
            <w:tcBorders>
              <w:top w:val="single" w:sz="4" w:space="0" w:color="auto"/>
              <w:left w:val="nil"/>
              <w:bottom w:val="single" w:sz="4" w:space="0" w:color="auto"/>
              <w:right w:val="nil"/>
            </w:tcBorders>
            <w:vAlign w:val="bottom"/>
            <w:hideMark/>
          </w:tcPr>
          <w:p w14:paraId="33828F3B" w14:textId="77777777" w:rsidR="009E2F0A" w:rsidRPr="000D0432" w:rsidRDefault="009E2F0A">
            <w:pPr>
              <w:spacing w:line="240" w:lineRule="auto"/>
              <w:rPr>
                <w:rFonts w:eastAsia="Times New Roman" w:cs="Times New Roman"/>
              </w:rPr>
            </w:pPr>
            <w:r w:rsidRPr="000D0432">
              <w:rPr>
                <w:rFonts w:eastAsia="Times New Roman" w:cs="Times New Roman"/>
              </w:rPr>
              <w:t>Corr. difference between the two planks (state fear)</w:t>
            </w:r>
          </w:p>
        </w:tc>
        <w:tc>
          <w:tcPr>
            <w:tcW w:w="1530" w:type="dxa"/>
            <w:tcBorders>
              <w:top w:val="single" w:sz="4" w:space="0" w:color="auto"/>
              <w:left w:val="nil"/>
              <w:bottom w:val="single" w:sz="4" w:space="0" w:color="auto"/>
              <w:right w:val="nil"/>
            </w:tcBorders>
            <w:vAlign w:val="bottom"/>
            <w:hideMark/>
          </w:tcPr>
          <w:p w14:paraId="32BD94EA" w14:textId="77777777" w:rsidR="009E2F0A" w:rsidRPr="000D0432" w:rsidRDefault="009E2F0A">
            <w:pPr>
              <w:spacing w:line="240" w:lineRule="auto"/>
              <w:rPr>
                <w:rFonts w:eastAsia="Times New Roman" w:cs="Times New Roman"/>
              </w:rPr>
            </w:pPr>
            <w:r w:rsidRPr="000D0432">
              <w:rPr>
                <w:rFonts w:eastAsia="Times New Roman" w:cs="Times New Roman"/>
              </w:rPr>
              <w:t>Corr. difference between the two planks (trait fear)</w:t>
            </w:r>
          </w:p>
        </w:tc>
      </w:tr>
      <w:tr w:rsidR="000D0432" w:rsidRPr="000D0432" w14:paraId="4D11E54C" w14:textId="77777777" w:rsidTr="004B07E3">
        <w:trPr>
          <w:trHeight w:val="720"/>
        </w:trPr>
        <w:tc>
          <w:tcPr>
            <w:tcW w:w="1620" w:type="dxa"/>
            <w:tcBorders>
              <w:top w:val="nil"/>
              <w:left w:val="nil"/>
              <w:bottom w:val="nil"/>
              <w:right w:val="nil"/>
            </w:tcBorders>
            <w:hideMark/>
          </w:tcPr>
          <w:p w14:paraId="4ED96A40" w14:textId="77777777" w:rsidR="009E2F0A" w:rsidRPr="000D0432" w:rsidRDefault="009E2F0A">
            <w:pPr>
              <w:spacing w:before="20" w:after="0" w:line="240" w:lineRule="auto"/>
              <w:rPr>
                <w:rFonts w:eastAsia="Times New Roman" w:cs="Times New Roman"/>
              </w:rPr>
            </w:pPr>
            <w:r w:rsidRPr="000D0432">
              <w:rPr>
                <w:rFonts w:eastAsia="Times New Roman" w:cs="Times New Roman"/>
              </w:rPr>
              <w:t>First step</w:t>
            </w:r>
          </w:p>
        </w:tc>
        <w:tc>
          <w:tcPr>
            <w:tcW w:w="1170" w:type="dxa"/>
            <w:tcBorders>
              <w:top w:val="nil"/>
              <w:left w:val="nil"/>
              <w:bottom w:val="nil"/>
              <w:right w:val="nil"/>
            </w:tcBorders>
            <w:hideMark/>
          </w:tcPr>
          <w:p w14:paraId="05CDE767" w14:textId="77777777" w:rsidR="009E2F0A" w:rsidRPr="000D0432" w:rsidRDefault="009E2F0A">
            <w:pPr>
              <w:spacing w:before="20"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235</w:t>
            </w:r>
            <w:r w:rsidRPr="000D0432">
              <w:rPr>
                <w:rFonts w:eastAsia="Times New Roman" w:cs="Times New Roman"/>
              </w:rPr>
              <w:t xml:space="preserve"> = .40</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170" w:type="dxa"/>
            <w:tcBorders>
              <w:top w:val="nil"/>
              <w:left w:val="nil"/>
              <w:bottom w:val="nil"/>
              <w:right w:val="nil"/>
            </w:tcBorders>
            <w:hideMark/>
          </w:tcPr>
          <w:p w14:paraId="47331F34" w14:textId="77777777" w:rsidR="009E2F0A" w:rsidRPr="000D0432" w:rsidRDefault="009E2F0A">
            <w:pPr>
              <w:spacing w:before="20"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251</w:t>
            </w:r>
            <w:r w:rsidRPr="000D0432">
              <w:rPr>
                <w:rFonts w:eastAsia="Times New Roman" w:cs="Times New Roman"/>
              </w:rPr>
              <w:t xml:space="preserve"> = .25</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620" w:type="dxa"/>
            <w:tcBorders>
              <w:top w:val="nil"/>
              <w:left w:val="nil"/>
              <w:bottom w:val="nil"/>
              <w:right w:val="nil"/>
            </w:tcBorders>
            <w:hideMark/>
          </w:tcPr>
          <w:p w14:paraId="0F40DDFE" w14:textId="77777777" w:rsidR="009E2F0A" w:rsidRPr="000D0432" w:rsidRDefault="009E2F0A">
            <w:pPr>
              <w:spacing w:before="20"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 .15</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 .025</w:t>
            </w:r>
          </w:p>
        </w:tc>
        <w:tc>
          <w:tcPr>
            <w:tcW w:w="1170" w:type="dxa"/>
            <w:tcBorders>
              <w:top w:val="nil"/>
              <w:left w:val="nil"/>
              <w:bottom w:val="nil"/>
              <w:right w:val="nil"/>
            </w:tcBorders>
            <w:noWrap/>
            <w:hideMark/>
          </w:tcPr>
          <w:p w14:paraId="4691136B" w14:textId="77777777" w:rsidR="009E2F0A" w:rsidRPr="000D0432" w:rsidRDefault="009E2F0A">
            <w:pPr>
              <w:spacing w:after="0" w:line="240" w:lineRule="auto"/>
              <w:rPr>
                <w:rFonts w:eastAsia="Times New Roman" w:cs="Times New Roman"/>
              </w:rPr>
            </w:pPr>
          </w:p>
        </w:tc>
        <w:tc>
          <w:tcPr>
            <w:tcW w:w="1170" w:type="dxa"/>
            <w:tcBorders>
              <w:top w:val="nil"/>
              <w:left w:val="nil"/>
              <w:bottom w:val="nil"/>
              <w:right w:val="nil"/>
            </w:tcBorders>
            <w:noWrap/>
            <w:hideMark/>
          </w:tcPr>
          <w:p w14:paraId="46A2C7E9" w14:textId="77777777" w:rsidR="009E2F0A" w:rsidRPr="000D0432" w:rsidRDefault="009E2F0A">
            <w:pPr>
              <w:spacing w:after="0" w:line="240" w:lineRule="auto"/>
              <w:rPr>
                <w:rFonts w:eastAsia="Times New Roman" w:cs="Times New Roman"/>
                <w:sz w:val="20"/>
                <w:szCs w:val="20"/>
              </w:rPr>
            </w:pPr>
          </w:p>
        </w:tc>
        <w:tc>
          <w:tcPr>
            <w:tcW w:w="1710" w:type="dxa"/>
            <w:tcBorders>
              <w:top w:val="nil"/>
              <w:left w:val="nil"/>
              <w:bottom w:val="nil"/>
              <w:right w:val="nil"/>
            </w:tcBorders>
            <w:noWrap/>
            <w:hideMark/>
          </w:tcPr>
          <w:p w14:paraId="6DDC1FE4" w14:textId="77777777" w:rsidR="009E2F0A" w:rsidRPr="000D0432" w:rsidRDefault="009E2F0A">
            <w:pPr>
              <w:spacing w:after="0" w:line="240" w:lineRule="auto"/>
              <w:rPr>
                <w:rFonts w:eastAsia="Times New Roman" w:cs="Times New Roman"/>
                <w:sz w:val="20"/>
                <w:szCs w:val="20"/>
              </w:rPr>
            </w:pPr>
          </w:p>
        </w:tc>
        <w:tc>
          <w:tcPr>
            <w:tcW w:w="1350" w:type="dxa"/>
            <w:tcBorders>
              <w:top w:val="nil"/>
              <w:left w:val="nil"/>
              <w:bottom w:val="nil"/>
              <w:right w:val="nil"/>
            </w:tcBorders>
            <w:noWrap/>
            <w:hideMark/>
          </w:tcPr>
          <w:p w14:paraId="30C05D66" w14:textId="77777777" w:rsidR="009E2F0A" w:rsidRPr="000D0432" w:rsidRDefault="009E2F0A">
            <w:pPr>
              <w:spacing w:after="0" w:line="240" w:lineRule="auto"/>
              <w:rPr>
                <w:rFonts w:eastAsia="Times New Roman" w:cs="Times New Roman"/>
                <w:sz w:val="20"/>
                <w:szCs w:val="20"/>
              </w:rPr>
            </w:pPr>
          </w:p>
        </w:tc>
        <w:tc>
          <w:tcPr>
            <w:tcW w:w="1530" w:type="dxa"/>
            <w:tcBorders>
              <w:top w:val="nil"/>
              <w:left w:val="nil"/>
              <w:bottom w:val="nil"/>
              <w:right w:val="nil"/>
            </w:tcBorders>
            <w:noWrap/>
            <w:hideMark/>
          </w:tcPr>
          <w:p w14:paraId="5ECBD75D" w14:textId="77777777" w:rsidR="009E2F0A" w:rsidRPr="000D0432" w:rsidRDefault="009E2F0A">
            <w:pPr>
              <w:spacing w:after="0" w:line="240" w:lineRule="auto"/>
              <w:rPr>
                <w:rFonts w:eastAsia="Times New Roman" w:cs="Times New Roman"/>
                <w:sz w:val="20"/>
                <w:szCs w:val="20"/>
              </w:rPr>
            </w:pPr>
          </w:p>
        </w:tc>
      </w:tr>
      <w:tr w:rsidR="000D0432" w:rsidRPr="000D0432" w14:paraId="7B64B1EB" w14:textId="77777777" w:rsidTr="004B07E3">
        <w:trPr>
          <w:trHeight w:val="720"/>
        </w:trPr>
        <w:tc>
          <w:tcPr>
            <w:tcW w:w="1620" w:type="dxa"/>
            <w:tcBorders>
              <w:top w:val="nil"/>
              <w:left w:val="nil"/>
              <w:bottom w:val="nil"/>
              <w:right w:val="nil"/>
            </w:tcBorders>
          </w:tcPr>
          <w:p w14:paraId="42967EA2" w14:textId="77777777" w:rsidR="009E2F0A" w:rsidRPr="000D0432" w:rsidRDefault="009E2F0A">
            <w:pPr>
              <w:spacing w:after="0" w:line="240" w:lineRule="auto"/>
              <w:rPr>
                <w:rFonts w:eastAsia="Times New Roman" w:cs="Times New Roman"/>
              </w:rPr>
            </w:pPr>
            <w:r w:rsidRPr="000D0432">
              <w:rPr>
                <w:rFonts w:eastAsia="Times New Roman" w:cs="Times New Roman"/>
              </w:rPr>
              <w:t>Looking down</w:t>
            </w:r>
          </w:p>
        </w:tc>
        <w:tc>
          <w:tcPr>
            <w:tcW w:w="1170" w:type="dxa"/>
            <w:tcBorders>
              <w:top w:val="nil"/>
              <w:left w:val="nil"/>
              <w:bottom w:val="nil"/>
              <w:right w:val="nil"/>
            </w:tcBorders>
          </w:tcPr>
          <w:p w14:paraId="2284E784"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213</w:t>
            </w:r>
            <w:r w:rsidRPr="000D0432">
              <w:rPr>
                <w:rFonts w:eastAsia="Times New Roman" w:cs="Times New Roman"/>
              </w:rPr>
              <w:t xml:space="preserve"> = -.11</w:t>
            </w:r>
            <w:r w:rsidRPr="000D0432">
              <w:rPr>
                <w:rFonts w:eastAsia="Times New Roman" w:cs="Times New Roman"/>
                <w:i/>
                <w:iCs/>
              </w:rPr>
              <w:br/>
              <w:t xml:space="preserve">p </w:t>
            </w:r>
            <w:r w:rsidRPr="000D0432">
              <w:rPr>
                <w:rFonts w:eastAsia="Times New Roman" w:cs="Times New Roman"/>
              </w:rPr>
              <w:t>= .114</w:t>
            </w:r>
          </w:p>
        </w:tc>
        <w:tc>
          <w:tcPr>
            <w:tcW w:w="1170" w:type="dxa"/>
            <w:tcBorders>
              <w:top w:val="nil"/>
              <w:left w:val="nil"/>
              <w:bottom w:val="nil"/>
              <w:right w:val="nil"/>
            </w:tcBorders>
          </w:tcPr>
          <w:p w14:paraId="5FB2848C"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228</w:t>
            </w:r>
            <w:r w:rsidRPr="000D0432">
              <w:rPr>
                <w:rFonts w:eastAsia="Times New Roman" w:cs="Times New Roman"/>
              </w:rPr>
              <w:t xml:space="preserve"> = -.15</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 .021</w:t>
            </w:r>
          </w:p>
        </w:tc>
        <w:tc>
          <w:tcPr>
            <w:tcW w:w="1620" w:type="dxa"/>
            <w:tcBorders>
              <w:top w:val="nil"/>
              <w:left w:val="nil"/>
              <w:bottom w:val="nil"/>
              <w:right w:val="nil"/>
            </w:tcBorders>
          </w:tcPr>
          <w:p w14:paraId="5E93E7A4"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.04</w:t>
            </w:r>
            <w:r w:rsidRPr="000D0432">
              <w:rPr>
                <w:rFonts w:eastAsia="Times New Roman" w:cs="Times New Roman"/>
                <w:i/>
                <w:iCs/>
              </w:rPr>
              <w:br/>
              <w:t xml:space="preserve">p </w:t>
            </w:r>
            <w:r w:rsidRPr="000D0432">
              <w:rPr>
                <w:rFonts w:eastAsia="Times New Roman" w:cs="Times New Roman"/>
              </w:rPr>
              <w:t>= .570</w:t>
            </w:r>
          </w:p>
        </w:tc>
        <w:tc>
          <w:tcPr>
            <w:tcW w:w="1170" w:type="dxa"/>
            <w:tcBorders>
              <w:top w:val="nil"/>
              <w:left w:val="nil"/>
              <w:bottom w:val="nil"/>
              <w:right w:val="nil"/>
            </w:tcBorders>
            <w:noWrap/>
          </w:tcPr>
          <w:p w14:paraId="6B2A7749" w14:textId="77777777" w:rsidR="009E2F0A" w:rsidRPr="000D0432" w:rsidRDefault="009E2F0A">
            <w:pPr>
              <w:spacing w:after="0" w:line="240" w:lineRule="auto"/>
              <w:rPr>
                <w:rFonts w:eastAsia="Times New Roman" w:cs="Times New Roman"/>
              </w:rPr>
            </w:pPr>
          </w:p>
        </w:tc>
        <w:tc>
          <w:tcPr>
            <w:tcW w:w="1170" w:type="dxa"/>
            <w:tcBorders>
              <w:top w:val="nil"/>
              <w:left w:val="nil"/>
              <w:bottom w:val="nil"/>
              <w:right w:val="nil"/>
            </w:tcBorders>
            <w:noWrap/>
          </w:tcPr>
          <w:p w14:paraId="572F1D42" w14:textId="77777777" w:rsidR="009E2F0A" w:rsidRPr="000D0432" w:rsidRDefault="009E2F0A">
            <w:pPr>
              <w:spacing w:after="0" w:line="240" w:lineRule="auto"/>
              <w:rPr>
                <w:rFonts w:eastAsia="Times New Roman" w:cs="Times New Roman"/>
                <w:sz w:val="20"/>
                <w:szCs w:val="20"/>
              </w:rPr>
            </w:pPr>
          </w:p>
        </w:tc>
        <w:tc>
          <w:tcPr>
            <w:tcW w:w="1710" w:type="dxa"/>
            <w:tcBorders>
              <w:top w:val="nil"/>
              <w:left w:val="nil"/>
              <w:bottom w:val="nil"/>
              <w:right w:val="nil"/>
            </w:tcBorders>
            <w:noWrap/>
          </w:tcPr>
          <w:p w14:paraId="458262FD" w14:textId="77777777" w:rsidR="009E2F0A" w:rsidRPr="000D0432" w:rsidRDefault="009E2F0A">
            <w:pPr>
              <w:spacing w:after="0" w:line="240" w:lineRule="auto"/>
              <w:rPr>
                <w:rFonts w:eastAsia="Times New Roman" w:cs="Times New Roman"/>
                <w:sz w:val="20"/>
                <w:szCs w:val="20"/>
              </w:rPr>
            </w:pPr>
          </w:p>
        </w:tc>
        <w:tc>
          <w:tcPr>
            <w:tcW w:w="1350" w:type="dxa"/>
            <w:tcBorders>
              <w:top w:val="nil"/>
              <w:left w:val="nil"/>
              <w:bottom w:val="nil"/>
              <w:right w:val="nil"/>
            </w:tcBorders>
            <w:noWrap/>
          </w:tcPr>
          <w:p w14:paraId="361C60F9" w14:textId="77777777" w:rsidR="009E2F0A" w:rsidRPr="000D0432" w:rsidRDefault="009E2F0A">
            <w:pPr>
              <w:spacing w:after="0" w:line="240" w:lineRule="auto"/>
              <w:rPr>
                <w:rFonts w:eastAsia="Times New Roman" w:cs="Times New Roman"/>
                <w:sz w:val="20"/>
                <w:szCs w:val="20"/>
              </w:rPr>
            </w:pPr>
          </w:p>
        </w:tc>
        <w:tc>
          <w:tcPr>
            <w:tcW w:w="1530" w:type="dxa"/>
            <w:tcBorders>
              <w:top w:val="nil"/>
              <w:left w:val="nil"/>
              <w:bottom w:val="nil"/>
              <w:right w:val="nil"/>
            </w:tcBorders>
            <w:noWrap/>
          </w:tcPr>
          <w:p w14:paraId="79C0FADC" w14:textId="77777777" w:rsidR="009E2F0A" w:rsidRPr="000D0432" w:rsidRDefault="009E2F0A">
            <w:pPr>
              <w:spacing w:after="0" w:line="240" w:lineRule="auto"/>
              <w:rPr>
                <w:rFonts w:eastAsia="Times New Roman" w:cs="Times New Roman"/>
                <w:sz w:val="20"/>
                <w:szCs w:val="20"/>
              </w:rPr>
            </w:pPr>
          </w:p>
        </w:tc>
      </w:tr>
      <w:tr w:rsidR="000D0432" w:rsidRPr="000D0432" w14:paraId="68F9EDFD" w14:textId="77777777" w:rsidTr="004B07E3">
        <w:trPr>
          <w:trHeight w:val="720"/>
        </w:trPr>
        <w:tc>
          <w:tcPr>
            <w:tcW w:w="1620" w:type="dxa"/>
            <w:tcBorders>
              <w:top w:val="nil"/>
              <w:left w:val="nil"/>
              <w:bottom w:val="nil"/>
              <w:right w:val="nil"/>
            </w:tcBorders>
            <w:hideMark/>
          </w:tcPr>
          <w:p w14:paraId="610A8911" w14:textId="77777777" w:rsidR="009E2F0A" w:rsidRPr="000D0432" w:rsidRDefault="009E2F0A">
            <w:pPr>
              <w:spacing w:after="0" w:line="240" w:lineRule="auto"/>
              <w:rPr>
                <w:rFonts w:eastAsia="Times New Roman" w:cs="Times New Roman"/>
              </w:rPr>
            </w:pPr>
            <w:r w:rsidRPr="000D0432">
              <w:rPr>
                <w:rFonts w:eastAsia="Times New Roman" w:cs="Times New Roman"/>
              </w:rPr>
              <w:t>Speed</w:t>
            </w:r>
          </w:p>
        </w:tc>
        <w:tc>
          <w:tcPr>
            <w:tcW w:w="1170" w:type="dxa"/>
            <w:tcBorders>
              <w:top w:val="nil"/>
              <w:left w:val="nil"/>
              <w:bottom w:val="nil"/>
              <w:right w:val="nil"/>
            </w:tcBorders>
            <w:hideMark/>
          </w:tcPr>
          <w:p w14:paraId="6C394563"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235</w:t>
            </w:r>
            <w:r w:rsidRPr="000D0432">
              <w:rPr>
                <w:rFonts w:eastAsia="Times New Roman" w:cs="Times New Roman"/>
              </w:rPr>
              <w:t xml:space="preserve"> = -.49</w:t>
            </w:r>
            <w:r w:rsidRPr="000D0432">
              <w:rPr>
                <w:rFonts w:eastAsia="Times New Roman" w:cs="Times New Roman"/>
              </w:rPr>
              <w:br/>
            </w:r>
            <w:r w:rsidRPr="000D0432">
              <w:rPr>
                <w:rFonts w:eastAsia="Times New Roman" w:cs="Times New Roman"/>
                <w:b/>
                <w:bCs/>
                <w:i/>
                <w:iCs/>
              </w:rPr>
              <w:t>p</w:t>
            </w:r>
            <w:r w:rsidRPr="000D0432">
              <w:rPr>
                <w:rFonts w:eastAsia="Times New Roman" w:cs="Times New Roman"/>
                <w:b/>
                <w:bCs/>
              </w:rPr>
              <w:t xml:space="preserve"> &lt; .001</w:t>
            </w:r>
          </w:p>
        </w:tc>
        <w:tc>
          <w:tcPr>
            <w:tcW w:w="1170" w:type="dxa"/>
            <w:tcBorders>
              <w:top w:val="nil"/>
              <w:left w:val="nil"/>
              <w:bottom w:val="nil"/>
              <w:right w:val="nil"/>
            </w:tcBorders>
            <w:hideMark/>
          </w:tcPr>
          <w:p w14:paraId="6C27DC9A" w14:textId="4733BEB5"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251</w:t>
            </w:r>
            <w:r w:rsidRPr="000D0432">
              <w:rPr>
                <w:rFonts w:eastAsia="Times New Roman" w:cs="Times New Roman"/>
              </w:rPr>
              <w:t xml:space="preserve"> = -.22</w:t>
            </w:r>
            <w:r w:rsidRPr="000D0432">
              <w:rPr>
                <w:rFonts w:eastAsia="Times New Roman" w:cs="Times New Roman"/>
                <w:i/>
                <w:iCs/>
              </w:rPr>
              <w:br/>
            </w:r>
            <w:r w:rsidRPr="000D0432">
              <w:rPr>
                <w:rFonts w:eastAsia="Times New Roman" w:cs="Times New Roman"/>
                <w:b/>
                <w:bCs/>
                <w:i/>
                <w:iCs/>
              </w:rPr>
              <w:t>p</w:t>
            </w:r>
            <w:r w:rsidRPr="000D0432">
              <w:rPr>
                <w:rFonts w:eastAsia="Times New Roman" w:cs="Times New Roman"/>
                <w:b/>
                <w:bCs/>
              </w:rPr>
              <w:t xml:space="preserve"> &lt; .001</w:t>
            </w:r>
          </w:p>
        </w:tc>
        <w:tc>
          <w:tcPr>
            <w:tcW w:w="1620" w:type="dxa"/>
            <w:tcBorders>
              <w:top w:val="nil"/>
              <w:left w:val="nil"/>
              <w:bottom w:val="nil"/>
              <w:right w:val="nil"/>
            </w:tcBorders>
            <w:hideMark/>
          </w:tcPr>
          <w:p w14:paraId="5046E0AD"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-.27</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170" w:type="dxa"/>
            <w:tcBorders>
              <w:top w:val="nil"/>
              <w:left w:val="nil"/>
              <w:bottom w:val="nil"/>
              <w:right w:val="nil"/>
            </w:tcBorders>
            <w:hideMark/>
          </w:tcPr>
          <w:p w14:paraId="4A2639DE"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185</w:t>
            </w:r>
            <w:r w:rsidRPr="000D0432">
              <w:rPr>
                <w:rFonts w:eastAsia="Times New Roman" w:cs="Times New Roman"/>
              </w:rPr>
              <w:t xml:space="preserve"> = -.19</w:t>
            </w:r>
            <w:r w:rsidRPr="000D0432">
              <w:rPr>
                <w:rFonts w:eastAsia="Times New Roman" w:cs="Times New Roman"/>
                <w:i/>
                <w:iCs/>
              </w:rPr>
              <w:br/>
            </w:r>
            <w:r w:rsidRPr="000D0432">
              <w:rPr>
                <w:rFonts w:eastAsia="Times New Roman" w:cs="Times New Roman"/>
                <w:b/>
                <w:bCs/>
                <w:i/>
                <w:iCs/>
              </w:rPr>
              <w:t>p</w:t>
            </w:r>
            <w:r w:rsidRPr="000D0432">
              <w:rPr>
                <w:rFonts w:eastAsia="Times New Roman" w:cs="Times New Roman"/>
                <w:b/>
                <w:bCs/>
              </w:rPr>
              <w:t xml:space="preserve"> = .008</w:t>
            </w:r>
          </w:p>
        </w:tc>
        <w:tc>
          <w:tcPr>
            <w:tcW w:w="1170" w:type="dxa"/>
            <w:tcBorders>
              <w:top w:val="nil"/>
              <w:left w:val="nil"/>
              <w:bottom w:val="nil"/>
              <w:right w:val="nil"/>
            </w:tcBorders>
            <w:hideMark/>
          </w:tcPr>
          <w:p w14:paraId="3786DE81"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199</w:t>
            </w:r>
            <w:r w:rsidRPr="000D0432">
              <w:rPr>
                <w:rFonts w:eastAsia="Times New Roman" w:cs="Times New Roman"/>
              </w:rPr>
              <w:t xml:space="preserve"> = -.12</w:t>
            </w:r>
            <w:r w:rsidRPr="000D0432">
              <w:rPr>
                <w:rFonts w:eastAsia="Times New Roman" w:cs="Times New Roman"/>
                <w:i/>
                <w:iCs/>
              </w:rPr>
              <w:br/>
              <w:t>p</w:t>
            </w:r>
            <w:r w:rsidRPr="000D0432">
              <w:rPr>
                <w:rFonts w:eastAsia="Times New Roman" w:cs="Times New Roman"/>
              </w:rPr>
              <w:t xml:space="preserve"> = .090</w:t>
            </w:r>
          </w:p>
        </w:tc>
        <w:tc>
          <w:tcPr>
            <w:tcW w:w="1710" w:type="dxa"/>
            <w:tcBorders>
              <w:top w:val="nil"/>
              <w:left w:val="nil"/>
              <w:bottom w:val="nil"/>
              <w:right w:val="nil"/>
            </w:tcBorders>
            <w:hideMark/>
          </w:tcPr>
          <w:p w14:paraId="4C12C112"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-.07</w:t>
            </w:r>
            <w:r w:rsidRPr="000D0432">
              <w:rPr>
                <w:rFonts w:eastAsia="Times New Roman" w:cs="Times New Roman"/>
                <w:i/>
                <w:iCs/>
              </w:rPr>
              <w:br/>
              <w:t xml:space="preserve">p = </w:t>
            </w:r>
            <w:r w:rsidRPr="000D0432">
              <w:rPr>
                <w:rFonts w:eastAsia="Times New Roman" w:cs="Times New Roman"/>
              </w:rPr>
              <w:t>.285</w:t>
            </w:r>
          </w:p>
        </w:tc>
        <w:tc>
          <w:tcPr>
            <w:tcW w:w="1350" w:type="dxa"/>
            <w:tcBorders>
              <w:top w:val="nil"/>
              <w:left w:val="nil"/>
              <w:bottom w:val="nil"/>
              <w:right w:val="nil"/>
            </w:tcBorders>
            <w:hideMark/>
          </w:tcPr>
          <w:p w14:paraId="0685B0F3"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-.30</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530" w:type="dxa"/>
            <w:tcBorders>
              <w:top w:val="nil"/>
              <w:left w:val="nil"/>
              <w:bottom w:val="nil"/>
              <w:right w:val="nil"/>
            </w:tcBorders>
            <w:hideMark/>
          </w:tcPr>
          <w:p w14:paraId="51E212D9"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-.10</w:t>
            </w:r>
            <w:r w:rsidRPr="000D0432">
              <w:rPr>
                <w:rFonts w:eastAsia="Times New Roman" w:cs="Times New Roman"/>
                <w:i/>
                <w:iCs/>
              </w:rPr>
              <w:br/>
              <w:t xml:space="preserve">p = </w:t>
            </w:r>
            <w:r w:rsidRPr="000D0432">
              <w:rPr>
                <w:rFonts w:eastAsia="Times New Roman" w:cs="Times New Roman"/>
              </w:rPr>
              <w:t>.304</w:t>
            </w:r>
          </w:p>
        </w:tc>
      </w:tr>
      <w:tr w:rsidR="000D0432" w:rsidRPr="000D0432" w14:paraId="1C5CACD2" w14:textId="77777777" w:rsidTr="004B07E3">
        <w:trPr>
          <w:trHeight w:val="720"/>
        </w:trPr>
        <w:tc>
          <w:tcPr>
            <w:tcW w:w="1620" w:type="dxa"/>
            <w:tcBorders>
              <w:top w:val="nil"/>
              <w:left w:val="nil"/>
              <w:bottom w:val="nil"/>
              <w:right w:val="nil"/>
            </w:tcBorders>
            <w:hideMark/>
          </w:tcPr>
          <w:p w14:paraId="572BF6F9" w14:textId="77777777" w:rsidR="009E2F0A" w:rsidRPr="000D0432" w:rsidRDefault="009E2F0A">
            <w:pPr>
              <w:spacing w:after="0" w:line="240" w:lineRule="auto"/>
              <w:rPr>
                <w:rFonts w:eastAsia="Times New Roman" w:cs="Times New Roman"/>
              </w:rPr>
            </w:pPr>
            <w:r w:rsidRPr="000D0432">
              <w:rPr>
                <w:rFonts w:eastAsia="Times New Roman" w:cs="Times New Roman"/>
              </w:rPr>
              <w:t>Return speed</w:t>
            </w:r>
          </w:p>
        </w:tc>
        <w:tc>
          <w:tcPr>
            <w:tcW w:w="1170" w:type="dxa"/>
            <w:tcBorders>
              <w:top w:val="nil"/>
              <w:left w:val="nil"/>
              <w:bottom w:val="nil"/>
              <w:right w:val="nil"/>
            </w:tcBorders>
            <w:hideMark/>
          </w:tcPr>
          <w:p w14:paraId="4CAE9628"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231</w:t>
            </w:r>
            <w:r w:rsidRPr="000D0432">
              <w:rPr>
                <w:rFonts w:eastAsia="Times New Roman" w:cs="Times New Roman"/>
              </w:rPr>
              <w:t xml:space="preserve"> = -.07</w:t>
            </w:r>
            <w:r w:rsidRPr="000D0432">
              <w:rPr>
                <w:rFonts w:eastAsia="Times New Roman" w:cs="Times New Roman"/>
                <w:i/>
                <w:iCs/>
              </w:rPr>
              <w:br/>
              <w:t xml:space="preserve">p </w:t>
            </w:r>
            <w:r w:rsidRPr="000D0432">
              <w:rPr>
                <w:rFonts w:eastAsia="Times New Roman" w:cs="Times New Roman"/>
              </w:rPr>
              <w:t>= .270</w:t>
            </w:r>
          </w:p>
        </w:tc>
        <w:tc>
          <w:tcPr>
            <w:tcW w:w="1170" w:type="dxa"/>
            <w:tcBorders>
              <w:top w:val="nil"/>
              <w:left w:val="nil"/>
              <w:bottom w:val="nil"/>
              <w:right w:val="nil"/>
            </w:tcBorders>
            <w:hideMark/>
          </w:tcPr>
          <w:p w14:paraId="60C3655B"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238</w:t>
            </w:r>
            <w:r w:rsidRPr="000D0432">
              <w:rPr>
                <w:rFonts w:eastAsia="Times New Roman" w:cs="Times New Roman"/>
              </w:rPr>
              <w:t xml:space="preserve"> = .02</w:t>
            </w:r>
            <w:r w:rsidRPr="000D0432">
              <w:rPr>
                <w:rFonts w:eastAsia="Times New Roman" w:cs="Times New Roman"/>
                <w:i/>
                <w:iCs/>
              </w:rPr>
              <w:br/>
              <w:t xml:space="preserve">p </w:t>
            </w:r>
            <w:r w:rsidRPr="000D0432">
              <w:rPr>
                <w:rFonts w:eastAsia="Times New Roman" w:cs="Times New Roman"/>
              </w:rPr>
              <w:t>= .703</w:t>
            </w:r>
          </w:p>
        </w:tc>
        <w:tc>
          <w:tcPr>
            <w:tcW w:w="1620" w:type="dxa"/>
            <w:tcBorders>
              <w:top w:val="nil"/>
              <w:left w:val="nil"/>
              <w:bottom w:val="nil"/>
              <w:right w:val="nil"/>
            </w:tcBorders>
            <w:hideMark/>
          </w:tcPr>
          <w:p w14:paraId="43143252"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-.10</w:t>
            </w:r>
            <w:r w:rsidRPr="000D0432">
              <w:rPr>
                <w:rFonts w:eastAsia="Times New Roman" w:cs="Times New Roman"/>
                <w:i/>
                <w:iCs/>
              </w:rPr>
              <w:br/>
              <w:t xml:space="preserve">p </w:t>
            </w:r>
            <w:r w:rsidRPr="000D0432">
              <w:rPr>
                <w:rFonts w:eastAsia="Times New Roman" w:cs="Times New Roman"/>
              </w:rPr>
              <w:t>= .198</w:t>
            </w:r>
          </w:p>
        </w:tc>
        <w:tc>
          <w:tcPr>
            <w:tcW w:w="1170" w:type="dxa"/>
            <w:tcBorders>
              <w:top w:val="nil"/>
              <w:left w:val="nil"/>
              <w:bottom w:val="nil"/>
              <w:right w:val="nil"/>
            </w:tcBorders>
            <w:hideMark/>
          </w:tcPr>
          <w:p w14:paraId="78DB3A98"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177</w:t>
            </w:r>
            <w:r w:rsidRPr="000D0432">
              <w:rPr>
                <w:rFonts w:eastAsia="Times New Roman" w:cs="Times New Roman"/>
              </w:rPr>
              <w:t xml:space="preserve"> = .12</w:t>
            </w:r>
            <w:r w:rsidRPr="000D0432">
              <w:rPr>
                <w:rFonts w:eastAsia="Times New Roman" w:cs="Times New Roman"/>
                <w:i/>
                <w:iCs/>
              </w:rPr>
              <w:br/>
              <w:t xml:space="preserve">p </w:t>
            </w:r>
            <w:r w:rsidRPr="000D0432">
              <w:rPr>
                <w:rFonts w:eastAsia="Times New Roman" w:cs="Times New Roman"/>
              </w:rPr>
              <w:t>= .120</w:t>
            </w:r>
          </w:p>
        </w:tc>
        <w:tc>
          <w:tcPr>
            <w:tcW w:w="1170" w:type="dxa"/>
            <w:tcBorders>
              <w:top w:val="nil"/>
              <w:left w:val="nil"/>
              <w:bottom w:val="nil"/>
              <w:right w:val="nil"/>
            </w:tcBorders>
            <w:hideMark/>
          </w:tcPr>
          <w:p w14:paraId="0D63CC03"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184</w:t>
            </w:r>
            <w:r w:rsidRPr="000D0432">
              <w:rPr>
                <w:rFonts w:eastAsia="Times New Roman" w:cs="Times New Roman"/>
              </w:rPr>
              <w:t xml:space="preserve"> = .11</w:t>
            </w:r>
            <w:r w:rsidRPr="000D0432">
              <w:rPr>
                <w:rFonts w:eastAsia="Times New Roman" w:cs="Times New Roman"/>
                <w:i/>
                <w:iCs/>
              </w:rPr>
              <w:br/>
              <w:t xml:space="preserve">p </w:t>
            </w:r>
            <w:r w:rsidRPr="000D0432">
              <w:rPr>
                <w:rFonts w:eastAsia="Times New Roman" w:cs="Times New Roman"/>
              </w:rPr>
              <w:t>= .127</w:t>
            </w:r>
          </w:p>
        </w:tc>
        <w:tc>
          <w:tcPr>
            <w:tcW w:w="1710" w:type="dxa"/>
            <w:tcBorders>
              <w:top w:val="nil"/>
              <w:left w:val="nil"/>
              <w:bottom w:val="nil"/>
              <w:right w:val="nil"/>
            </w:tcBorders>
            <w:hideMark/>
          </w:tcPr>
          <w:p w14:paraId="48964D0E"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.00</w:t>
            </w:r>
            <w:r w:rsidRPr="000D0432">
              <w:rPr>
                <w:rFonts w:eastAsia="Times New Roman" w:cs="Times New Roman"/>
                <w:i/>
                <w:iCs/>
              </w:rPr>
              <w:br/>
              <w:t xml:space="preserve">p = </w:t>
            </w:r>
            <w:r w:rsidRPr="000D0432">
              <w:rPr>
                <w:rFonts w:eastAsia="Times New Roman" w:cs="Times New Roman"/>
              </w:rPr>
              <w:t>.951</w:t>
            </w:r>
          </w:p>
        </w:tc>
        <w:tc>
          <w:tcPr>
            <w:tcW w:w="1350" w:type="dxa"/>
            <w:tcBorders>
              <w:top w:val="nil"/>
              <w:left w:val="nil"/>
              <w:bottom w:val="nil"/>
              <w:right w:val="nil"/>
            </w:tcBorders>
            <w:hideMark/>
          </w:tcPr>
          <w:p w14:paraId="4916F43E"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-.19</w:t>
            </w:r>
            <w:r w:rsidRPr="000D0432">
              <w:rPr>
                <w:rFonts w:eastAsia="Times New Roman" w:cs="Times New Roman"/>
                <w:i/>
                <w:iCs/>
              </w:rPr>
              <w:br/>
              <w:t xml:space="preserve">p = </w:t>
            </w:r>
            <w:r w:rsidRPr="000D0432">
              <w:rPr>
                <w:rFonts w:eastAsia="Times New Roman" w:cs="Times New Roman"/>
              </w:rPr>
              <w:t>.075</w:t>
            </w:r>
          </w:p>
        </w:tc>
        <w:tc>
          <w:tcPr>
            <w:tcW w:w="1530" w:type="dxa"/>
            <w:tcBorders>
              <w:top w:val="nil"/>
              <w:left w:val="nil"/>
              <w:bottom w:val="nil"/>
              <w:right w:val="nil"/>
            </w:tcBorders>
            <w:hideMark/>
          </w:tcPr>
          <w:p w14:paraId="10A4C66B"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-.09</w:t>
            </w:r>
            <w:r w:rsidRPr="000D0432">
              <w:rPr>
                <w:rFonts w:eastAsia="Times New Roman" w:cs="Times New Roman"/>
                <w:i/>
                <w:iCs/>
              </w:rPr>
              <w:br/>
              <w:t xml:space="preserve">p = </w:t>
            </w:r>
            <w:r w:rsidRPr="000D0432">
              <w:rPr>
                <w:rFonts w:eastAsia="Times New Roman" w:cs="Times New Roman"/>
              </w:rPr>
              <w:t>.400</w:t>
            </w:r>
          </w:p>
        </w:tc>
      </w:tr>
      <w:tr w:rsidR="000D0432" w:rsidRPr="000D0432" w14:paraId="45CE1D8B" w14:textId="77777777" w:rsidTr="004B07E3">
        <w:trPr>
          <w:trHeight w:val="720"/>
        </w:trPr>
        <w:tc>
          <w:tcPr>
            <w:tcW w:w="1620" w:type="dxa"/>
            <w:tcBorders>
              <w:top w:val="nil"/>
              <w:left w:val="nil"/>
              <w:bottom w:val="nil"/>
              <w:right w:val="nil"/>
            </w:tcBorders>
            <w:hideMark/>
          </w:tcPr>
          <w:p w14:paraId="2A5EC5BD" w14:textId="77777777" w:rsidR="009E2F0A" w:rsidRPr="000D0432" w:rsidRDefault="009E2F0A">
            <w:pPr>
              <w:spacing w:after="0" w:line="240" w:lineRule="auto"/>
              <w:rPr>
                <w:rFonts w:eastAsia="Times New Roman" w:cs="Times New Roman"/>
              </w:rPr>
            </w:pPr>
            <w:r w:rsidRPr="000D0432">
              <w:rPr>
                <w:rFonts w:eastAsia="Times New Roman" w:cs="Times New Roman"/>
              </w:rPr>
              <w:t>Distance</w:t>
            </w:r>
          </w:p>
        </w:tc>
        <w:tc>
          <w:tcPr>
            <w:tcW w:w="1170" w:type="dxa"/>
            <w:tcBorders>
              <w:top w:val="nil"/>
              <w:left w:val="nil"/>
              <w:bottom w:val="nil"/>
              <w:right w:val="nil"/>
            </w:tcBorders>
            <w:hideMark/>
          </w:tcPr>
          <w:p w14:paraId="10D4A826" w14:textId="336F0631"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23</w:t>
            </w:r>
            <w:r w:rsidR="00322B52" w:rsidRPr="000D0432">
              <w:rPr>
                <w:rFonts w:eastAsia="Times New Roman" w:cs="Times New Roman"/>
                <w:vertAlign w:val="subscript"/>
              </w:rPr>
              <w:t>6</w:t>
            </w:r>
            <w:r w:rsidRPr="000D0432">
              <w:rPr>
                <w:rFonts w:eastAsia="Times New Roman" w:cs="Times New Roman"/>
              </w:rPr>
              <w:t xml:space="preserve"> = -.4</w:t>
            </w:r>
            <w:r w:rsidR="00764258" w:rsidRPr="000D0432">
              <w:rPr>
                <w:rFonts w:eastAsia="Times New Roman" w:cs="Times New Roman"/>
              </w:rPr>
              <w:t>1</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170" w:type="dxa"/>
            <w:tcBorders>
              <w:top w:val="nil"/>
              <w:left w:val="nil"/>
              <w:bottom w:val="nil"/>
              <w:right w:val="nil"/>
            </w:tcBorders>
            <w:hideMark/>
          </w:tcPr>
          <w:p w14:paraId="49436E08"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256</w:t>
            </w:r>
            <w:r w:rsidRPr="000D0432">
              <w:rPr>
                <w:rFonts w:eastAsia="Times New Roman" w:cs="Times New Roman"/>
              </w:rPr>
              <w:t xml:space="preserve"> = -.28</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620" w:type="dxa"/>
            <w:tcBorders>
              <w:top w:val="nil"/>
              <w:left w:val="nil"/>
              <w:bottom w:val="nil"/>
              <w:right w:val="nil"/>
            </w:tcBorders>
            <w:hideMark/>
          </w:tcPr>
          <w:p w14:paraId="3AE0F389" w14:textId="47267E22"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-.1</w:t>
            </w:r>
            <w:r w:rsidR="000A4D75" w:rsidRPr="000D0432">
              <w:rPr>
                <w:rFonts w:eastAsia="Times New Roman" w:cs="Times New Roman"/>
              </w:rPr>
              <w:t>4</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 .0</w:t>
            </w:r>
            <w:r w:rsidR="00764258" w:rsidRPr="000D0432">
              <w:rPr>
                <w:rFonts w:eastAsia="Times New Roman" w:cs="Times New Roman"/>
                <w:b/>
                <w:bCs/>
              </w:rPr>
              <w:t>46</w:t>
            </w:r>
          </w:p>
        </w:tc>
        <w:tc>
          <w:tcPr>
            <w:tcW w:w="1170" w:type="dxa"/>
            <w:tcBorders>
              <w:top w:val="nil"/>
              <w:left w:val="nil"/>
              <w:bottom w:val="nil"/>
              <w:right w:val="nil"/>
            </w:tcBorders>
            <w:hideMark/>
          </w:tcPr>
          <w:p w14:paraId="62EBA54F"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172</w:t>
            </w:r>
            <w:r w:rsidRPr="000D0432">
              <w:rPr>
                <w:rFonts w:eastAsia="Times New Roman" w:cs="Times New Roman"/>
              </w:rPr>
              <w:t xml:space="preserve"> = -.23</w:t>
            </w:r>
            <w:r w:rsidRPr="000D0432">
              <w:rPr>
                <w:rFonts w:eastAsia="Times New Roman" w:cs="Times New Roman"/>
              </w:rPr>
              <w:br/>
            </w:r>
            <w:r w:rsidRPr="000D0432">
              <w:rPr>
                <w:rFonts w:eastAsia="Times New Roman" w:cs="Times New Roman"/>
                <w:b/>
                <w:bCs/>
                <w:i/>
                <w:iCs/>
              </w:rPr>
              <w:t>p</w:t>
            </w:r>
            <w:r w:rsidRPr="000D0432">
              <w:rPr>
                <w:rFonts w:eastAsia="Times New Roman" w:cs="Times New Roman"/>
                <w:b/>
                <w:bCs/>
              </w:rPr>
              <w:t xml:space="preserve"> = .002</w:t>
            </w:r>
          </w:p>
        </w:tc>
        <w:tc>
          <w:tcPr>
            <w:tcW w:w="1170" w:type="dxa"/>
            <w:tcBorders>
              <w:top w:val="nil"/>
              <w:left w:val="nil"/>
              <w:bottom w:val="nil"/>
              <w:right w:val="nil"/>
            </w:tcBorders>
            <w:hideMark/>
          </w:tcPr>
          <w:p w14:paraId="0531C00A"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186</w:t>
            </w:r>
            <w:r w:rsidRPr="000D0432">
              <w:rPr>
                <w:rFonts w:eastAsia="Times New Roman" w:cs="Times New Roman"/>
              </w:rPr>
              <w:t xml:space="preserve"> = -.06</w:t>
            </w:r>
            <w:r w:rsidRPr="000D0432">
              <w:rPr>
                <w:rFonts w:eastAsia="Times New Roman" w:cs="Times New Roman"/>
                <w:i/>
                <w:iCs/>
              </w:rPr>
              <w:br/>
              <w:t xml:space="preserve">p </w:t>
            </w:r>
            <w:r w:rsidRPr="000D0432">
              <w:rPr>
                <w:rFonts w:eastAsia="Times New Roman" w:cs="Times New Roman"/>
              </w:rPr>
              <w:t>= .412</w:t>
            </w:r>
          </w:p>
        </w:tc>
        <w:tc>
          <w:tcPr>
            <w:tcW w:w="1710" w:type="dxa"/>
            <w:tcBorders>
              <w:top w:val="nil"/>
              <w:left w:val="nil"/>
              <w:bottom w:val="nil"/>
              <w:right w:val="nil"/>
            </w:tcBorders>
            <w:hideMark/>
          </w:tcPr>
          <w:p w14:paraId="60A0E82B"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-.17</w:t>
            </w:r>
            <w:r w:rsidRPr="000D0432">
              <w:rPr>
                <w:rFonts w:eastAsia="Times New Roman" w:cs="Times New Roman"/>
                <w:i/>
                <w:iCs/>
              </w:rPr>
              <w:br/>
            </w:r>
            <w:r w:rsidRPr="000D0432">
              <w:rPr>
                <w:rFonts w:eastAsia="Times New Roman" w:cs="Times New Roman"/>
                <w:b/>
                <w:bCs/>
                <w:i/>
                <w:iCs/>
              </w:rPr>
              <w:t xml:space="preserve">p = </w:t>
            </w:r>
            <w:r w:rsidRPr="000D0432">
              <w:rPr>
                <w:rFonts w:eastAsia="Times New Roman" w:cs="Times New Roman"/>
                <w:b/>
                <w:bCs/>
              </w:rPr>
              <w:t>.016</w:t>
            </w:r>
          </w:p>
        </w:tc>
        <w:tc>
          <w:tcPr>
            <w:tcW w:w="1350" w:type="dxa"/>
            <w:tcBorders>
              <w:top w:val="nil"/>
              <w:left w:val="nil"/>
              <w:bottom w:val="nil"/>
              <w:right w:val="nil"/>
            </w:tcBorders>
            <w:hideMark/>
          </w:tcPr>
          <w:p w14:paraId="17F79DBA" w14:textId="51808C40"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w:t>
            </w:r>
            <w:r w:rsidR="000A4D75" w:rsidRPr="000D0432">
              <w:rPr>
                <w:rFonts w:eastAsia="Times New Roman" w:cs="Times New Roman"/>
              </w:rPr>
              <w:t>18</w:t>
            </w:r>
            <w:r w:rsidRPr="000D0432">
              <w:rPr>
                <w:rFonts w:eastAsia="Times New Roman" w:cs="Times New Roman"/>
                <w:i/>
                <w:iCs/>
              </w:rPr>
              <w:br/>
              <w:t xml:space="preserve">p = </w:t>
            </w:r>
            <w:r w:rsidRPr="000D0432">
              <w:rPr>
                <w:rFonts w:eastAsia="Times New Roman" w:cs="Times New Roman"/>
              </w:rPr>
              <w:t>.0</w:t>
            </w:r>
            <w:r w:rsidR="000A4D75" w:rsidRPr="000D0432">
              <w:rPr>
                <w:rFonts w:eastAsia="Times New Roman" w:cs="Times New Roman"/>
              </w:rPr>
              <w:t>53</w:t>
            </w:r>
          </w:p>
        </w:tc>
        <w:tc>
          <w:tcPr>
            <w:tcW w:w="1530" w:type="dxa"/>
            <w:tcBorders>
              <w:top w:val="nil"/>
              <w:left w:val="nil"/>
              <w:bottom w:val="nil"/>
              <w:right w:val="nil"/>
            </w:tcBorders>
            <w:hideMark/>
          </w:tcPr>
          <w:p w14:paraId="116AB5D3"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-.22</w:t>
            </w:r>
            <w:r w:rsidRPr="000D0432">
              <w:rPr>
                <w:rFonts w:eastAsia="Times New Roman" w:cs="Times New Roman"/>
                <w:i/>
                <w:iCs/>
              </w:rPr>
              <w:br/>
            </w:r>
            <w:r w:rsidRPr="000D0432">
              <w:rPr>
                <w:rFonts w:eastAsia="Times New Roman" w:cs="Times New Roman"/>
                <w:b/>
                <w:bCs/>
                <w:i/>
                <w:iCs/>
              </w:rPr>
              <w:t xml:space="preserve">p = </w:t>
            </w:r>
            <w:r w:rsidRPr="000D0432">
              <w:rPr>
                <w:rFonts w:eastAsia="Times New Roman" w:cs="Times New Roman"/>
                <w:b/>
                <w:bCs/>
              </w:rPr>
              <w:t>.025</w:t>
            </w:r>
          </w:p>
        </w:tc>
      </w:tr>
      <w:tr w:rsidR="000D0432" w:rsidRPr="000D0432" w14:paraId="4411341E" w14:textId="77777777" w:rsidTr="004B07E3">
        <w:trPr>
          <w:trHeight w:val="720"/>
        </w:trPr>
        <w:tc>
          <w:tcPr>
            <w:tcW w:w="1620" w:type="dxa"/>
            <w:tcBorders>
              <w:top w:val="nil"/>
              <w:left w:val="nil"/>
              <w:bottom w:val="nil"/>
              <w:right w:val="nil"/>
            </w:tcBorders>
            <w:hideMark/>
          </w:tcPr>
          <w:p w14:paraId="0F5038B0" w14:textId="77777777" w:rsidR="009E2F0A" w:rsidRPr="000D0432" w:rsidRDefault="009E2F0A">
            <w:pPr>
              <w:spacing w:after="0" w:line="240" w:lineRule="auto"/>
              <w:rPr>
                <w:rFonts w:eastAsia="Times New Roman" w:cs="Times New Roman"/>
              </w:rPr>
            </w:pPr>
            <w:r w:rsidRPr="000D0432">
              <w:rPr>
                <w:rFonts w:eastAsia="Times New Roman" w:cs="Times New Roman"/>
              </w:rPr>
              <w:t>Heart rate</w:t>
            </w:r>
            <w:r w:rsidRPr="000D0432">
              <w:rPr>
                <w:rFonts w:eastAsia="Times New Roman" w:cs="Times New Roman"/>
              </w:rPr>
              <w:br/>
            </w:r>
          </w:p>
        </w:tc>
        <w:tc>
          <w:tcPr>
            <w:tcW w:w="1170" w:type="dxa"/>
            <w:tcBorders>
              <w:top w:val="nil"/>
              <w:left w:val="nil"/>
              <w:bottom w:val="nil"/>
              <w:right w:val="nil"/>
            </w:tcBorders>
            <w:hideMark/>
          </w:tcPr>
          <w:p w14:paraId="139B6D97" w14:textId="34A86711"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23</w:t>
            </w:r>
            <w:r w:rsidR="00163FB0" w:rsidRPr="000D0432">
              <w:rPr>
                <w:rFonts w:eastAsia="Times New Roman" w:cs="Times New Roman"/>
                <w:vertAlign w:val="subscript"/>
              </w:rPr>
              <w:t>0</w:t>
            </w:r>
            <w:r w:rsidRPr="000D0432">
              <w:rPr>
                <w:rFonts w:eastAsia="Times New Roman" w:cs="Times New Roman"/>
              </w:rPr>
              <w:t xml:space="preserve"> = .22</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170" w:type="dxa"/>
            <w:tcBorders>
              <w:top w:val="nil"/>
              <w:left w:val="nil"/>
              <w:bottom w:val="nil"/>
              <w:right w:val="nil"/>
            </w:tcBorders>
            <w:hideMark/>
          </w:tcPr>
          <w:p w14:paraId="4CC7EF6E"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250</w:t>
            </w:r>
            <w:r w:rsidRPr="000D0432">
              <w:rPr>
                <w:rFonts w:eastAsia="Times New Roman" w:cs="Times New Roman"/>
              </w:rPr>
              <w:t xml:space="preserve"> = .05</w:t>
            </w:r>
            <w:r w:rsidRPr="000D0432">
              <w:rPr>
                <w:rFonts w:eastAsia="Times New Roman" w:cs="Times New Roman"/>
                <w:i/>
                <w:iCs/>
              </w:rPr>
              <w:br/>
              <w:t xml:space="preserve">p </w:t>
            </w:r>
            <w:r w:rsidRPr="000D0432">
              <w:rPr>
                <w:rFonts w:eastAsia="Times New Roman" w:cs="Times New Roman"/>
              </w:rPr>
              <w:t>= .391</w:t>
            </w:r>
          </w:p>
        </w:tc>
        <w:tc>
          <w:tcPr>
            <w:tcW w:w="1620" w:type="dxa"/>
            <w:tcBorders>
              <w:top w:val="nil"/>
              <w:left w:val="nil"/>
              <w:bottom w:val="nil"/>
              <w:right w:val="nil"/>
            </w:tcBorders>
            <w:hideMark/>
          </w:tcPr>
          <w:p w14:paraId="2D3923EE" w14:textId="33C2DE55"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 .17</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 .02</w:t>
            </w:r>
            <w:r w:rsidR="00560E98" w:rsidRPr="000D0432">
              <w:rPr>
                <w:rFonts w:eastAsia="Times New Roman" w:cs="Times New Roman"/>
                <w:b/>
                <w:bCs/>
              </w:rPr>
              <w:t>2</w:t>
            </w:r>
          </w:p>
        </w:tc>
        <w:tc>
          <w:tcPr>
            <w:tcW w:w="1170" w:type="dxa"/>
            <w:tcBorders>
              <w:top w:val="nil"/>
              <w:left w:val="nil"/>
              <w:bottom w:val="nil"/>
              <w:right w:val="nil"/>
            </w:tcBorders>
            <w:hideMark/>
          </w:tcPr>
          <w:p w14:paraId="04243A8E"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183</w:t>
            </w:r>
            <w:r w:rsidRPr="000D0432">
              <w:rPr>
                <w:rFonts w:eastAsia="Times New Roman" w:cs="Times New Roman"/>
              </w:rPr>
              <w:t xml:space="preserve"> = .23</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 .001</w:t>
            </w:r>
          </w:p>
        </w:tc>
        <w:tc>
          <w:tcPr>
            <w:tcW w:w="1170" w:type="dxa"/>
            <w:tcBorders>
              <w:top w:val="nil"/>
              <w:left w:val="nil"/>
              <w:bottom w:val="nil"/>
              <w:right w:val="nil"/>
            </w:tcBorders>
            <w:hideMark/>
          </w:tcPr>
          <w:p w14:paraId="7CE70BEF"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204</w:t>
            </w:r>
            <w:r w:rsidRPr="000D0432">
              <w:rPr>
                <w:rFonts w:eastAsia="Times New Roman" w:cs="Times New Roman"/>
              </w:rPr>
              <w:t xml:space="preserve"> = .12</w:t>
            </w:r>
            <w:r w:rsidRPr="000D0432">
              <w:rPr>
                <w:rFonts w:eastAsia="Times New Roman" w:cs="Times New Roman"/>
                <w:i/>
                <w:iCs/>
              </w:rPr>
              <w:br/>
              <w:t xml:space="preserve">p </w:t>
            </w:r>
            <w:r w:rsidRPr="000D0432">
              <w:rPr>
                <w:rFonts w:eastAsia="Times New Roman" w:cs="Times New Roman"/>
              </w:rPr>
              <w:t>= .086</w:t>
            </w:r>
          </w:p>
        </w:tc>
        <w:tc>
          <w:tcPr>
            <w:tcW w:w="1710" w:type="dxa"/>
            <w:tcBorders>
              <w:top w:val="nil"/>
              <w:left w:val="nil"/>
              <w:bottom w:val="nil"/>
              <w:right w:val="nil"/>
            </w:tcBorders>
            <w:hideMark/>
          </w:tcPr>
          <w:p w14:paraId="46C1D26D"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w:t>
            </w:r>
            <w:r w:rsidRPr="000D0432">
              <w:rPr>
                <w:rFonts w:eastAsia="Times New Roman" w:cs="Times New Roman"/>
              </w:rPr>
              <w:t>11</w:t>
            </w:r>
            <w:r w:rsidRPr="000D0432">
              <w:rPr>
                <w:rFonts w:eastAsia="Times New Roman" w:cs="Times New Roman"/>
                <w:i/>
                <w:iCs/>
              </w:rPr>
              <w:br/>
              <w:t xml:space="preserve">p = </w:t>
            </w:r>
            <w:r w:rsidRPr="000D0432">
              <w:rPr>
                <w:rFonts w:eastAsia="Times New Roman" w:cs="Times New Roman"/>
              </w:rPr>
              <w:t>.109</w:t>
            </w:r>
          </w:p>
        </w:tc>
        <w:tc>
          <w:tcPr>
            <w:tcW w:w="1350" w:type="dxa"/>
            <w:tcBorders>
              <w:top w:val="nil"/>
              <w:left w:val="nil"/>
              <w:bottom w:val="nil"/>
              <w:right w:val="nil"/>
            </w:tcBorders>
            <w:hideMark/>
          </w:tcPr>
          <w:p w14:paraId="14B26A27" w14:textId="731839AA"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-.01</w:t>
            </w:r>
            <w:r w:rsidRPr="000D0432">
              <w:rPr>
                <w:rFonts w:eastAsia="Times New Roman" w:cs="Times New Roman"/>
                <w:i/>
                <w:iCs/>
              </w:rPr>
              <w:br/>
              <w:t xml:space="preserve">p = </w:t>
            </w:r>
            <w:r w:rsidRPr="000D0432">
              <w:rPr>
                <w:rFonts w:eastAsia="Times New Roman" w:cs="Times New Roman"/>
              </w:rPr>
              <w:t>.9</w:t>
            </w:r>
            <w:r w:rsidR="00560E98" w:rsidRPr="000D0432">
              <w:rPr>
                <w:rFonts w:eastAsia="Times New Roman" w:cs="Times New Roman"/>
              </w:rPr>
              <w:t>23</w:t>
            </w:r>
          </w:p>
        </w:tc>
        <w:tc>
          <w:tcPr>
            <w:tcW w:w="1530" w:type="dxa"/>
            <w:tcBorders>
              <w:top w:val="nil"/>
              <w:left w:val="nil"/>
              <w:bottom w:val="nil"/>
              <w:right w:val="nil"/>
            </w:tcBorders>
            <w:hideMark/>
          </w:tcPr>
          <w:p w14:paraId="1B9F29BF"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-.07</w:t>
            </w:r>
            <w:r w:rsidRPr="000D0432">
              <w:rPr>
                <w:rFonts w:eastAsia="Times New Roman" w:cs="Times New Roman"/>
                <w:i/>
                <w:iCs/>
              </w:rPr>
              <w:br/>
              <w:t xml:space="preserve">p = </w:t>
            </w:r>
            <w:r w:rsidRPr="000D0432">
              <w:rPr>
                <w:rFonts w:eastAsia="Times New Roman" w:cs="Times New Roman"/>
              </w:rPr>
              <w:t>.458</w:t>
            </w:r>
          </w:p>
        </w:tc>
      </w:tr>
      <w:tr w:rsidR="000D0432" w:rsidRPr="000D0432" w14:paraId="24A7D82B" w14:textId="77777777" w:rsidTr="004B07E3">
        <w:trPr>
          <w:trHeight w:val="720"/>
        </w:trPr>
        <w:tc>
          <w:tcPr>
            <w:tcW w:w="1620" w:type="dxa"/>
            <w:tcBorders>
              <w:top w:val="nil"/>
              <w:left w:val="nil"/>
              <w:right w:val="nil"/>
            </w:tcBorders>
            <w:noWrap/>
            <w:hideMark/>
          </w:tcPr>
          <w:p w14:paraId="6309316C" w14:textId="77777777" w:rsidR="009E2F0A" w:rsidRPr="000D0432" w:rsidRDefault="009E2F0A">
            <w:pPr>
              <w:spacing w:after="0" w:line="240" w:lineRule="auto"/>
              <w:rPr>
                <w:rFonts w:eastAsia="Times New Roman" w:cs="Times New Roman"/>
              </w:rPr>
            </w:pPr>
            <w:r w:rsidRPr="000D0432">
              <w:rPr>
                <w:rFonts w:eastAsia="Times New Roman" w:cs="Times New Roman"/>
              </w:rPr>
              <w:t>Valence</w:t>
            </w:r>
          </w:p>
        </w:tc>
        <w:tc>
          <w:tcPr>
            <w:tcW w:w="1170" w:type="dxa"/>
            <w:tcBorders>
              <w:top w:val="nil"/>
              <w:left w:val="nil"/>
              <w:right w:val="nil"/>
            </w:tcBorders>
            <w:hideMark/>
          </w:tcPr>
          <w:p w14:paraId="72B9E3DC" w14:textId="0DA7CD88"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23</w:t>
            </w:r>
            <w:r w:rsidR="00560E98" w:rsidRPr="000D0432">
              <w:rPr>
                <w:rFonts w:eastAsia="Times New Roman" w:cs="Times New Roman"/>
                <w:vertAlign w:val="subscript"/>
              </w:rPr>
              <w:t>6</w:t>
            </w:r>
            <w:r w:rsidRPr="000D0432">
              <w:rPr>
                <w:rFonts w:eastAsia="Times New Roman" w:cs="Times New Roman"/>
              </w:rPr>
              <w:t xml:space="preserve"> = .61</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170" w:type="dxa"/>
            <w:tcBorders>
              <w:top w:val="nil"/>
              <w:left w:val="nil"/>
              <w:right w:val="nil"/>
            </w:tcBorders>
            <w:hideMark/>
          </w:tcPr>
          <w:p w14:paraId="606750C7"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256</w:t>
            </w:r>
            <w:r w:rsidRPr="000D0432">
              <w:rPr>
                <w:rFonts w:eastAsia="Times New Roman" w:cs="Times New Roman"/>
              </w:rPr>
              <w:t xml:space="preserve"> = .22</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620" w:type="dxa"/>
            <w:tcBorders>
              <w:top w:val="nil"/>
              <w:left w:val="nil"/>
              <w:right w:val="nil"/>
            </w:tcBorders>
            <w:hideMark/>
          </w:tcPr>
          <w:p w14:paraId="7692C4D2" w14:textId="75FA736C"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 .</w:t>
            </w:r>
            <w:r w:rsidR="003F6FAD" w:rsidRPr="000D0432">
              <w:rPr>
                <w:rFonts w:eastAsia="Times New Roman" w:cs="Times New Roman"/>
              </w:rPr>
              <w:t>39</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170" w:type="dxa"/>
            <w:tcBorders>
              <w:top w:val="nil"/>
              <w:left w:val="nil"/>
              <w:right w:val="nil"/>
            </w:tcBorders>
            <w:hideMark/>
          </w:tcPr>
          <w:p w14:paraId="7795A705"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188</w:t>
            </w:r>
            <w:r w:rsidRPr="000D0432">
              <w:rPr>
                <w:rFonts w:eastAsia="Times New Roman" w:cs="Times New Roman"/>
              </w:rPr>
              <w:t xml:space="preserve"> = .65</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170" w:type="dxa"/>
            <w:tcBorders>
              <w:top w:val="nil"/>
              <w:left w:val="nil"/>
              <w:right w:val="nil"/>
            </w:tcBorders>
            <w:hideMark/>
          </w:tcPr>
          <w:p w14:paraId="43355909"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 xml:space="preserve">210 </w:t>
            </w:r>
            <w:r w:rsidRPr="000D0432">
              <w:rPr>
                <w:rFonts w:eastAsia="Times New Roman" w:cs="Times New Roman"/>
              </w:rPr>
              <w:t>= .32</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710" w:type="dxa"/>
            <w:tcBorders>
              <w:top w:val="nil"/>
              <w:left w:val="nil"/>
              <w:right w:val="nil"/>
            </w:tcBorders>
            <w:hideMark/>
          </w:tcPr>
          <w:p w14:paraId="70A58F99"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 .34</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350" w:type="dxa"/>
            <w:tcBorders>
              <w:top w:val="nil"/>
              <w:left w:val="nil"/>
              <w:right w:val="nil"/>
            </w:tcBorders>
            <w:hideMark/>
          </w:tcPr>
          <w:p w14:paraId="1A82DEEA" w14:textId="04A03D34"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-.04</w:t>
            </w:r>
            <w:r w:rsidRPr="000D0432">
              <w:rPr>
                <w:rFonts w:eastAsia="Times New Roman" w:cs="Times New Roman"/>
                <w:i/>
                <w:iCs/>
              </w:rPr>
              <w:br/>
              <w:t xml:space="preserve">p = </w:t>
            </w:r>
            <w:r w:rsidRPr="000D0432">
              <w:rPr>
                <w:rFonts w:eastAsia="Times New Roman" w:cs="Times New Roman"/>
              </w:rPr>
              <w:t>.4</w:t>
            </w:r>
            <w:r w:rsidR="003F6FAD" w:rsidRPr="000D0432">
              <w:rPr>
                <w:rFonts w:eastAsia="Times New Roman" w:cs="Times New Roman"/>
              </w:rPr>
              <w:t>70</w:t>
            </w:r>
          </w:p>
        </w:tc>
        <w:tc>
          <w:tcPr>
            <w:tcW w:w="1530" w:type="dxa"/>
            <w:tcBorders>
              <w:top w:val="nil"/>
              <w:left w:val="nil"/>
              <w:right w:val="nil"/>
            </w:tcBorders>
            <w:hideMark/>
          </w:tcPr>
          <w:p w14:paraId="29AE7413" w14:textId="77777777"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-.10</w:t>
            </w:r>
            <w:r w:rsidRPr="000D0432">
              <w:rPr>
                <w:rFonts w:eastAsia="Times New Roman" w:cs="Times New Roman"/>
                <w:i/>
                <w:iCs/>
              </w:rPr>
              <w:br/>
              <w:t xml:space="preserve">p = </w:t>
            </w:r>
            <w:r w:rsidRPr="000D0432">
              <w:rPr>
                <w:rFonts w:eastAsia="Times New Roman" w:cs="Times New Roman"/>
              </w:rPr>
              <w:t>.245</w:t>
            </w:r>
          </w:p>
        </w:tc>
      </w:tr>
      <w:tr w:rsidR="000D0432" w:rsidRPr="000D0432" w14:paraId="71F053E1" w14:textId="77777777" w:rsidTr="004B07E3">
        <w:trPr>
          <w:trHeight w:val="720"/>
        </w:trPr>
        <w:tc>
          <w:tcPr>
            <w:tcW w:w="1620" w:type="dxa"/>
            <w:tcBorders>
              <w:top w:val="nil"/>
              <w:left w:val="nil"/>
              <w:bottom w:val="single" w:sz="4" w:space="0" w:color="auto"/>
              <w:right w:val="nil"/>
            </w:tcBorders>
            <w:noWrap/>
          </w:tcPr>
          <w:p w14:paraId="561CA63D" w14:textId="77777777" w:rsidR="009E2F0A" w:rsidRPr="000D0432" w:rsidRDefault="009E2F0A">
            <w:pPr>
              <w:spacing w:after="0" w:line="240" w:lineRule="auto"/>
              <w:rPr>
                <w:rFonts w:eastAsia="Times New Roman" w:cs="Times New Roman"/>
              </w:rPr>
            </w:pPr>
            <w:r w:rsidRPr="000D0432">
              <w:rPr>
                <w:rFonts w:eastAsia="Times New Roman" w:cs="Times New Roman"/>
              </w:rPr>
              <w:t>Trait fear</w:t>
            </w:r>
          </w:p>
        </w:tc>
        <w:tc>
          <w:tcPr>
            <w:tcW w:w="1170" w:type="dxa"/>
            <w:tcBorders>
              <w:top w:val="nil"/>
              <w:left w:val="nil"/>
              <w:bottom w:val="single" w:sz="4" w:space="0" w:color="auto"/>
              <w:right w:val="nil"/>
            </w:tcBorders>
          </w:tcPr>
          <w:p w14:paraId="242249FA" w14:textId="6CF1CF41"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23</w:t>
            </w:r>
            <w:r w:rsidR="00CC6B6F" w:rsidRPr="000D0432">
              <w:rPr>
                <w:rFonts w:eastAsia="Times New Roman" w:cs="Times New Roman"/>
                <w:vertAlign w:val="subscript"/>
              </w:rPr>
              <w:t>5</w:t>
            </w:r>
            <w:r w:rsidRPr="000D0432">
              <w:rPr>
                <w:rFonts w:eastAsia="Times New Roman" w:cs="Times New Roman"/>
              </w:rPr>
              <w:t xml:space="preserve"> = .3</w:t>
            </w:r>
            <w:r w:rsidR="00CC6B6F" w:rsidRPr="000D0432">
              <w:rPr>
                <w:rFonts w:eastAsia="Times New Roman" w:cs="Times New Roman"/>
              </w:rPr>
              <w:t>5</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170" w:type="dxa"/>
            <w:tcBorders>
              <w:top w:val="nil"/>
              <w:left w:val="nil"/>
              <w:bottom w:val="single" w:sz="4" w:space="0" w:color="auto"/>
              <w:right w:val="nil"/>
            </w:tcBorders>
          </w:tcPr>
          <w:p w14:paraId="527CD12A" w14:textId="77777777" w:rsidR="009E2F0A" w:rsidRPr="000D0432" w:rsidRDefault="009E2F0A">
            <w:pPr>
              <w:spacing w:after="0" w:line="240" w:lineRule="auto"/>
              <w:rPr>
                <w:rFonts w:eastAsia="Times New Roman" w:cs="Times New Roman"/>
                <w:i/>
                <w:iCs/>
              </w:rPr>
            </w:pPr>
          </w:p>
        </w:tc>
        <w:tc>
          <w:tcPr>
            <w:tcW w:w="1620" w:type="dxa"/>
            <w:tcBorders>
              <w:top w:val="nil"/>
              <w:left w:val="nil"/>
              <w:bottom w:val="single" w:sz="4" w:space="0" w:color="auto"/>
              <w:right w:val="nil"/>
            </w:tcBorders>
          </w:tcPr>
          <w:p w14:paraId="19710DD4" w14:textId="77777777" w:rsidR="009E2F0A" w:rsidRPr="000D0432" w:rsidRDefault="009E2F0A">
            <w:pPr>
              <w:spacing w:after="0" w:line="240" w:lineRule="auto"/>
              <w:rPr>
                <w:rFonts w:eastAsia="Times New Roman" w:cs="Times New Roman"/>
              </w:rPr>
            </w:pPr>
          </w:p>
        </w:tc>
        <w:tc>
          <w:tcPr>
            <w:tcW w:w="1170" w:type="dxa"/>
            <w:tcBorders>
              <w:top w:val="nil"/>
              <w:left w:val="nil"/>
              <w:bottom w:val="single" w:sz="4" w:space="0" w:color="auto"/>
              <w:right w:val="nil"/>
            </w:tcBorders>
          </w:tcPr>
          <w:p w14:paraId="212C4221" w14:textId="77777777" w:rsidR="009E2F0A" w:rsidRPr="000D0432" w:rsidRDefault="009E2F0A">
            <w:pPr>
              <w:spacing w:after="0" w:line="240" w:lineRule="auto"/>
              <w:rPr>
                <w:rFonts w:eastAsia="Times New Roman" w:cs="Times New Roman"/>
                <w:i/>
                <w:iCs/>
              </w:rPr>
            </w:pPr>
            <w:r w:rsidRPr="000D0432">
              <w:rPr>
                <w:rFonts w:eastAsia="Times New Roman" w:cs="Times New Roman"/>
                <w:i/>
                <w:iCs/>
              </w:rPr>
              <w:t>r</w:t>
            </w:r>
            <w:r w:rsidRPr="000D0432">
              <w:rPr>
                <w:rFonts w:eastAsia="Times New Roman" w:cs="Times New Roman"/>
                <w:vertAlign w:val="subscript"/>
              </w:rPr>
              <w:t>188</w:t>
            </w:r>
            <w:r w:rsidRPr="000D0432">
              <w:rPr>
                <w:rFonts w:eastAsia="Times New Roman" w:cs="Times New Roman"/>
              </w:rPr>
              <w:t xml:space="preserve"> = .53</w:t>
            </w:r>
            <w:r w:rsidRPr="000D0432">
              <w:rPr>
                <w:rFonts w:eastAsia="Times New Roman" w:cs="Times New Roman"/>
                <w:i/>
                <w:iCs/>
              </w:rPr>
              <w:br/>
            </w:r>
            <w:r w:rsidRPr="000D0432">
              <w:rPr>
                <w:rFonts w:eastAsia="Times New Roman" w:cs="Times New Roman"/>
                <w:b/>
                <w:bCs/>
                <w:i/>
                <w:iCs/>
              </w:rPr>
              <w:t xml:space="preserve">p </w:t>
            </w:r>
            <w:r w:rsidRPr="000D0432">
              <w:rPr>
                <w:rFonts w:eastAsia="Times New Roman" w:cs="Times New Roman"/>
                <w:b/>
                <w:bCs/>
              </w:rPr>
              <w:t>&lt; .001</w:t>
            </w:r>
          </w:p>
        </w:tc>
        <w:tc>
          <w:tcPr>
            <w:tcW w:w="1170" w:type="dxa"/>
            <w:tcBorders>
              <w:top w:val="nil"/>
              <w:left w:val="nil"/>
              <w:bottom w:val="single" w:sz="4" w:space="0" w:color="auto"/>
              <w:right w:val="nil"/>
            </w:tcBorders>
          </w:tcPr>
          <w:p w14:paraId="39F1A3BC" w14:textId="77777777" w:rsidR="009E2F0A" w:rsidRPr="000D0432" w:rsidRDefault="009E2F0A">
            <w:pPr>
              <w:spacing w:after="0" w:line="240" w:lineRule="auto"/>
              <w:rPr>
                <w:rFonts w:eastAsia="Times New Roman" w:cs="Times New Roman"/>
                <w:i/>
                <w:iCs/>
              </w:rPr>
            </w:pPr>
          </w:p>
        </w:tc>
        <w:tc>
          <w:tcPr>
            <w:tcW w:w="1710" w:type="dxa"/>
            <w:tcBorders>
              <w:top w:val="nil"/>
              <w:left w:val="nil"/>
              <w:bottom w:val="single" w:sz="4" w:space="0" w:color="auto"/>
              <w:right w:val="nil"/>
            </w:tcBorders>
          </w:tcPr>
          <w:p w14:paraId="06234289" w14:textId="77777777" w:rsidR="009E2F0A" w:rsidRPr="000D0432" w:rsidRDefault="009E2F0A">
            <w:pPr>
              <w:spacing w:after="0" w:line="240" w:lineRule="auto"/>
              <w:rPr>
                <w:rFonts w:eastAsia="Times New Roman" w:cs="Times New Roman"/>
              </w:rPr>
            </w:pPr>
          </w:p>
        </w:tc>
        <w:tc>
          <w:tcPr>
            <w:tcW w:w="1350" w:type="dxa"/>
            <w:tcBorders>
              <w:top w:val="nil"/>
              <w:left w:val="nil"/>
              <w:bottom w:val="single" w:sz="4" w:space="0" w:color="auto"/>
              <w:right w:val="nil"/>
            </w:tcBorders>
          </w:tcPr>
          <w:p w14:paraId="11BC3014" w14:textId="4353ED09" w:rsidR="009E2F0A" w:rsidRPr="000D0432" w:rsidRDefault="009E2F0A">
            <w:pPr>
              <w:spacing w:after="0" w:line="240" w:lineRule="auto"/>
              <w:rPr>
                <w:rFonts w:eastAsia="Times New Roman" w:cs="Times New Roman"/>
              </w:rPr>
            </w:pPr>
            <w:proofErr w:type="spellStart"/>
            <w:r w:rsidRPr="000D0432">
              <w:rPr>
                <w:rFonts w:eastAsia="Times New Roman" w:cs="Times New Roman"/>
              </w:rPr>
              <w:t>Δ</w:t>
            </w:r>
            <w:r w:rsidRPr="000D0432">
              <w:rPr>
                <w:rFonts w:eastAsia="Times New Roman" w:cs="Times New Roman"/>
                <w:i/>
                <w:iCs/>
              </w:rPr>
              <w:t>r</w:t>
            </w:r>
            <w:proofErr w:type="spellEnd"/>
            <w:r w:rsidRPr="000D0432">
              <w:rPr>
                <w:rFonts w:eastAsia="Times New Roman" w:cs="Times New Roman"/>
              </w:rPr>
              <w:t xml:space="preserve"> </w:t>
            </w:r>
            <w:r w:rsidRPr="000D0432">
              <w:rPr>
                <w:rFonts w:eastAsia="Times New Roman" w:cs="Times New Roman"/>
                <w:i/>
                <w:iCs/>
              </w:rPr>
              <w:t xml:space="preserve">= </w:t>
            </w:r>
            <w:r w:rsidRPr="000D0432">
              <w:rPr>
                <w:rFonts w:eastAsia="Times New Roman" w:cs="Times New Roman"/>
              </w:rPr>
              <w:t>-.18</w:t>
            </w:r>
            <w:r w:rsidRPr="000D0432">
              <w:rPr>
                <w:rFonts w:eastAsia="Times New Roman" w:cs="Times New Roman"/>
                <w:i/>
                <w:iCs/>
              </w:rPr>
              <w:br/>
            </w:r>
            <w:r w:rsidRPr="000D0432">
              <w:rPr>
                <w:rFonts w:eastAsia="Times New Roman" w:cs="Times New Roman"/>
                <w:b/>
                <w:bCs/>
                <w:i/>
                <w:iCs/>
              </w:rPr>
              <w:t xml:space="preserve">p = </w:t>
            </w:r>
            <w:r w:rsidRPr="000D0432">
              <w:rPr>
                <w:rFonts w:eastAsia="Times New Roman" w:cs="Times New Roman"/>
                <w:b/>
                <w:bCs/>
              </w:rPr>
              <w:t>.01</w:t>
            </w:r>
            <w:r w:rsidR="00CC6B6F" w:rsidRPr="000D0432">
              <w:rPr>
                <w:rFonts w:eastAsia="Times New Roman" w:cs="Times New Roman"/>
                <w:b/>
                <w:bCs/>
              </w:rPr>
              <w:t>6</w:t>
            </w:r>
          </w:p>
        </w:tc>
        <w:tc>
          <w:tcPr>
            <w:tcW w:w="1530" w:type="dxa"/>
            <w:tcBorders>
              <w:top w:val="nil"/>
              <w:left w:val="nil"/>
              <w:bottom w:val="single" w:sz="4" w:space="0" w:color="auto"/>
              <w:right w:val="nil"/>
            </w:tcBorders>
          </w:tcPr>
          <w:p w14:paraId="7B8D2C7B" w14:textId="77777777" w:rsidR="009E2F0A" w:rsidRPr="000D0432" w:rsidRDefault="009E2F0A" w:rsidP="0006527F">
            <w:pPr>
              <w:keepNext/>
              <w:spacing w:after="0" w:line="240" w:lineRule="auto"/>
              <w:rPr>
                <w:rFonts w:eastAsia="Times New Roman" w:cs="Times New Roman"/>
              </w:rPr>
            </w:pPr>
          </w:p>
        </w:tc>
      </w:tr>
    </w:tbl>
    <w:p w14:paraId="2BCEDFD7" w14:textId="70A2A13F" w:rsidR="009E2F0A" w:rsidRPr="000D0432" w:rsidRDefault="0006527F" w:rsidP="0006527F">
      <w:pPr>
        <w:pStyle w:val="Caption"/>
        <w:rPr>
          <w:color w:val="auto"/>
        </w:rPr>
        <w:sectPr w:rsidR="009E2F0A" w:rsidRPr="000D0432" w:rsidSect="009E2F0A">
          <w:pgSz w:w="15840" w:h="12240" w:orient="landscape"/>
          <w:pgMar w:top="1440" w:right="1440" w:bottom="1440" w:left="1440" w:header="720" w:footer="720" w:gutter="0"/>
          <w:cols w:space="720"/>
          <w:docGrid w:linePitch="360"/>
        </w:sectPr>
      </w:pPr>
      <w:bookmarkStart w:id="49" w:name="_Ref205318810"/>
      <w:r w:rsidRPr="000D0432">
        <w:rPr>
          <w:color w:val="auto"/>
        </w:rPr>
        <w:t>Table S</w:t>
      </w:r>
      <w:r w:rsidRPr="000D0432">
        <w:rPr>
          <w:color w:val="auto"/>
        </w:rPr>
        <w:fldChar w:fldCharType="begin"/>
      </w:r>
      <w:r w:rsidRPr="000D0432">
        <w:rPr>
          <w:color w:val="auto"/>
        </w:rPr>
        <w:instrText xml:space="preserve"> SEQ Table_S \* ARABIC </w:instrText>
      </w:r>
      <w:r w:rsidRPr="000D0432">
        <w:rPr>
          <w:color w:val="auto"/>
        </w:rPr>
        <w:fldChar w:fldCharType="separate"/>
      </w:r>
      <w:r w:rsidR="00AC028F">
        <w:rPr>
          <w:noProof/>
          <w:color w:val="auto"/>
        </w:rPr>
        <w:t>4</w:t>
      </w:r>
      <w:r w:rsidRPr="000D0432">
        <w:rPr>
          <w:noProof/>
          <w:color w:val="auto"/>
        </w:rPr>
        <w:fldChar w:fldCharType="end"/>
      </w:r>
      <w:bookmarkEnd w:id="49"/>
      <w:r w:rsidRPr="000D0432">
        <w:rPr>
          <w:color w:val="auto"/>
        </w:rPr>
        <w:t>.</w:t>
      </w:r>
      <w:r w:rsidRPr="000D0432">
        <w:rPr>
          <w:b w:val="0"/>
          <w:bCs w:val="0"/>
          <w:color w:val="auto"/>
        </w:rPr>
        <w:t xml:space="preserve"> Correlations, and differences in correlations (using Steiger’s (1980) method of comparing dependent correlations with Fisher’s r to z transformations), between each dependent variable and 1.) state fear on each plank walk (first plank and spider plank) and 2.) trait fear (of heights on the first plank, or of spiders on the spider plank).</w:t>
      </w:r>
      <w:r w:rsidRPr="000D0432">
        <w:rPr>
          <w:i/>
          <w:iCs/>
          <w:color w:val="auto"/>
        </w:rPr>
        <w:br/>
      </w:r>
    </w:p>
    <w:p w14:paraId="10FEE5C9" w14:textId="3A5D9031" w:rsidR="006C05F4" w:rsidRPr="000D0432" w:rsidRDefault="006C05F4" w:rsidP="00464A7C">
      <w:pPr>
        <w:pStyle w:val="Heading2"/>
      </w:pPr>
      <w:bookmarkStart w:id="50" w:name="_Toc204637257"/>
      <w:bookmarkStart w:id="51" w:name="_Toc212581630"/>
      <w:r w:rsidRPr="000D0432">
        <w:lastRenderedPageBreak/>
        <w:t>Sex Differences</w:t>
      </w:r>
      <w:r w:rsidR="00AC0C97" w:rsidRPr="000D0432">
        <w:t xml:space="preserve"> (Exploratory)</w:t>
      </w:r>
      <w:r w:rsidR="00A23788" w:rsidRPr="000D0432">
        <w:rPr>
          <w:rStyle w:val="FootnoteReference"/>
          <w:b w:val="0"/>
          <w:bCs w:val="0"/>
        </w:rPr>
        <w:footnoteReference w:id="5"/>
      </w:r>
      <w:bookmarkEnd w:id="50"/>
      <w:bookmarkEnd w:id="51"/>
    </w:p>
    <w:p w14:paraId="21AA2F3E" w14:textId="1BCB086E" w:rsidR="00BD5A04" w:rsidRPr="00314185" w:rsidRDefault="00BD5A04" w:rsidP="00764B99">
      <w:pPr>
        <w:spacing w:before="120" w:after="0" w:line="240" w:lineRule="auto"/>
        <w:ind w:firstLine="720"/>
        <w:rPr>
          <w:rFonts w:cs="Times New Roman"/>
        </w:rPr>
      </w:pPr>
      <w:r w:rsidRPr="000D0432">
        <w:rPr>
          <w:rFonts w:cs="Times New Roman"/>
          <w:b/>
          <w:bCs/>
        </w:rPr>
        <w:t>Fear</w:t>
      </w:r>
      <w:r w:rsidRPr="000D0432">
        <w:rPr>
          <w:rFonts w:cs="Times New Roman"/>
          <w:b/>
          <w:bCs/>
          <w:i/>
          <w:iCs/>
        </w:rPr>
        <w:t xml:space="preserve">. </w:t>
      </w:r>
      <w:r w:rsidRPr="000D0432">
        <w:rPr>
          <w:rFonts w:cs="Times New Roman"/>
        </w:rPr>
        <w:t xml:space="preserve">Male participants indicated they were significantly less afraid on the plank walk than female participants (male vs. female: </w:t>
      </w:r>
      <w:r w:rsidRPr="000D0432">
        <w:rPr>
          <w:rFonts w:cs="Times New Roman"/>
          <w:i/>
          <w:iCs/>
        </w:rPr>
        <w:t>N</w:t>
      </w:r>
      <w:r w:rsidRPr="000D0432">
        <w:rPr>
          <w:rFonts w:cs="Times New Roman"/>
        </w:rPr>
        <w:t xml:space="preserve"> = 70 vs. 16</w:t>
      </w:r>
      <w:r w:rsidR="00230016" w:rsidRPr="000D0432">
        <w:rPr>
          <w:rFonts w:cs="Times New Roman"/>
        </w:rPr>
        <w:t>6</w:t>
      </w:r>
      <w:r w:rsidRPr="000D0432">
        <w:rPr>
          <w:rFonts w:cs="Times New Roman"/>
        </w:rPr>
        <w:t xml:space="preserve">, </w:t>
      </w:r>
      <w:r w:rsidRPr="000D0432">
        <w:rPr>
          <w:rFonts w:cs="Times New Roman"/>
          <w:i/>
          <w:iCs/>
        </w:rPr>
        <w:t xml:space="preserve">M </w:t>
      </w:r>
      <w:r w:rsidRPr="000D0432">
        <w:rPr>
          <w:rFonts w:cs="Times New Roman"/>
        </w:rPr>
        <w:t>= 5.36 vs. 6.4</w:t>
      </w:r>
      <w:r w:rsidR="00303480" w:rsidRPr="000D0432">
        <w:rPr>
          <w:rFonts w:cs="Times New Roman"/>
        </w:rPr>
        <w:t>1</w:t>
      </w:r>
      <w:r w:rsidRPr="000D0432">
        <w:rPr>
          <w:rFonts w:cs="Times New Roman"/>
        </w:rPr>
        <w:t xml:space="preserve">, </w:t>
      </w:r>
      <w:r w:rsidRPr="000D0432">
        <w:rPr>
          <w:rFonts w:cs="Times New Roman"/>
          <w:i/>
          <w:iCs/>
        </w:rPr>
        <w:t>SD</w:t>
      </w:r>
      <w:r w:rsidRPr="000D0432">
        <w:rPr>
          <w:rFonts w:cs="Times New Roman"/>
        </w:rPr>
        <w:t xml:space="preserve"> = 1.96 vs. 1.9</w:t>
      </w:r>
      <w:r w:rsidR="00303480" w:rsidRPr="000D0432">
        <w:rPr>
          <w:rFonts w:cs="Times New Roman"/>
        </w:rPr>
        <w:t>5</w:t>
      </w:r>
      <w:r w:rsidRPr="000D0432">
        <w:rPr>
          <w:rFonts w:cs="Times New Roman"/>
        </w:rPr>
        <w:t xml:space="preserve">, respectively, </w:t>
      </w:r>
      <w:proofErr w:type="gramStart"/>
      <w:r w:rsidR="00EA433E">
        <w:rPr>
          <w:rFonts w:cs="Times New Roman"/>
          <w:i/>
          <w:iCs/>
        </w:rPr>
        <w:t>t</w:t>
      </w:r>
      <w:r w:rsidR="00EA433E">
        <w:rPr>
          <w:rFonts w:cs="Times New Roman"/>
        </w:rPr>
        <w:t>(</w:t>
      </w:r>
      <w:proofErr w:type="gramEnd"/>
      <w:r w:rsidR="00EA433E">
        <w:rPr>
          <w:rFonts w:cs="Times New Roman"/>
        </w:rPr>
        <w:t xml:space="preserve">234) = -3.76, </w:t>
      </w:r>
      <w:r w:rsidR="00EA433E">
        <w:rPr>
          <w:rFonts w:cs="Times New Roman"/>
          <w:i/>
          <w:iCs/>
        </w:rPr>
        <w:t xml:space="preserve">p </w:t>
      </w:r>
      <w:r w:rsidR="00EA433E">
        <w:rPr>
          <w:rFonts w:cs="Times New Roman"/>
        </w:rPr>
        <w:t xml:space="preserve">&lt; .001, </w:t>
      </w:r>
      <w:r w:rsidR="00EA433E">
        <w:rPr>
          <w:rFonts w:cs="Times New Roman"/>
          <w:i/>
          <w:iCs/>
        </w:rPr>
        <w:t xml:space="preserve">d </w:t>
      </w:r>
      <w:r w:rsidR="00EA433E">
        <w:rPr>
          <w:rFonts w:cs="Times New Roman"/>
        </w:rPr>
        <w:t>= -0.54 [-0.82, -0.25</w:t>
      </w:r>
      <w:r w:rsidR="00764B99">
        <w:rPr>
          <w:rFonts w:cs="Times New Roman"/>
        </w:rPr>
        <w:t xml:space="preserve">]). </w:t>
      </w:r>
      <w:r w:rsidRPr="000D0432">
        <w:rPr>
          <w:rFonts w:cs="Times New Roman"/>
        </w:rPr>
        <w:t>Male</w:t>
      </w:r>
      <w:r w:rsidR="00764B99">
        <w:rPr>
          <w:rFonts w:cs="Times New Roman"/>
        </w:rPr>
        <w:t xml:space="preserve"> participants</w:t>
      </w:r>
      <w:r w:rsidRPr="000D0432">
        <w:rPr>
          <w:rFonts w:cs="Times New Roman"/>
        </w:rPr>
        <w:t xml:space="preserve"> also reported they were marginally significantly less afraid on the spider plank walk than female participants (males vs. females: </w:t>
      </w:r>
      <w:r w:rsidRPr="000D0432">
        <w:rPr>
          <w:rFonts w:cs="Times New Roman"/>
          <w:i/>
          <w:iCs/>
        </w:rPr>
        <w:t xml:space="preserve">N </w:t>
      </w:r>
      <w:r w:rsidRPr="000D0432">
        <w:rPr>
          <w:rFonts w:cs="Times New Roman"/>
        </w:rPr>
        <w:t xml:space="preserve">= 56 vs. 133, </w:t>
      </w:r>
      <w:r w:rsidRPr="000D0432">
        <w:rPr>
          <w:rFonts w:cs="Times New Roman"/>
          <w:i/>
          <w:iCs/>
        </w:rPr>
        <w:t xml:space="preserve">M </w:t>
      </w:r>
      <w:r w:rsidRPr="000D0432">
        <w:rPr>
          <w:rFonts w:cs="Times New Roman"/>
        </w:rPr>
        <w:t xml:space="preserve">= 4.83 vs. 5.58, </w:t>
      </w:r>
      <w:r w:rsidRPr="000D0432">
        <w:rPr>
          <w:rFonts w:cs="Times New Roman"/>
          <w:i/>
          <w:iCs/>
        </w:rPr>
        <w:t>SD</w:t>
      </w:r>
      <w:r w:rsidRPr="000D0432">
        <w:rPr>
          <w:rFonts w:cs="Times New Roman"/>
        </w:rPr>
        <w:t xml:space="preserve"> = 2.6 vs. 2.39, respectively, </w:t>
      </w:r>
      <w:proofErr w:type="gramStart"/>
      <w:r w:rsidR="006D5C93">
        <w:rPr>
          <w:rFonts w:cs="Times New Roman"/>
          <w:i/>
          <w:iCs/>
        </w:rPr>
        <w:t>t</w:t>
      </w:r>
      <w:r w:rsidR="006D5C93">
        <w:rPr>
          <w:rFonts w:cs="Times New Roman"/>
        </w:rPr>
        <w:t>(</w:t>
      </w:r>
      <w:proofErr w:type="gramEnd"/>
      <w:r w:rsidR="006D5C93">
        <w:rPr>
          <w:rFonts w:cs="Times New Roman"/>
        </w:rPr>
        <w:t xml:space="preserve">187) = </w:t>
      </w:r>
      <w:r w:rsidR="00314185">
        <w:rPr>
          <w:rFonts w:cs="Times New Roman"/>
        </w:rPr>
        <w:t xml:space="preserve">-1.94, </w:t>
      </w:r>
      <w:r w:rsidR="00314185">
        <w:rPr>
          <w:rFonts w:cs="Times New Roman"/>
          <w:i/>
          <w:iCs/>
        </w:rPr>
        <w:t xml:space="preserve">p </w:t>
      </w:r>
      <w:r w:rsidR="00314185">
        <w:rPr>
          <w:rFonts w:cs="Times New Roman"/>
        </w:rPr>
        <w:t xml:space="preserve">= .054, </w:t>
      </w:r>
      <w:r w:rsidR="00314185">
        <w:rPr>
          <w:rFonts w:cs="Times New Roman"/>
          <w:i/>
          <w:iCs/>
        </w:rPr>
        <w:t xml:space="preserve">d </w:t>
      </w:r>
      <w:r w:rsidR="00314185">
        <w:rPr>
          <w:rFonts w:cs="Times New Roman"/>
        </w:rPr>
        <w:t>= -0.31 [-0.62, 0.01]).</w:t>
      </w:r>
    </w:p>
    <w:p w14:paraId="5C9E42A4" w14:textId="3C1C97D9" w:rsidR="00DE3EDA" w:rsidRPr="000D0432" w:rsidRDefault="00DE3EDA" w:rsidP="005B60CE">
      <w:pPr>
        <w:spacing w:before="120" w:after="0" w:line="240" w:lineRule="auto"/>
        <w:ind w:firstLine="720"/>
        <w:rPr>
          <w:rFonts w:cs="Times New Roman"/>
        </w:rPr>
      </w:pPr>
      <w:r w:rsidRPr="000D0432">
        <w:rPr>
          <w:rFonts w:cs="Times New Roman"/>
          <w:b/>
          <w:bCs/>
        </w:rPr>
        <w:t>Time to take first step</w:t>
      </w:r>
      <w:r w:rsidRPr="000D0432">
        <w:rPr>
          <w:rFonts w:cs="Times New Roman"/>
          <w:b/>
          <w:bCs/>
          <w:i/>
          <w:iCs/>
        </w:rPr>
        <w:t xml:space="preserve">. </w:t>
      </w:r>
      <w:r w:rsidRPr="000D0432">
        <w:rPr>
          <w:rFonts w:cs="Times New Roman"/>
        </w:rPr>
        <w:t xml:space="preserve">Male participants took significantly less time to take their first step onto the plank walk than female participants (male vs. female: </w:t>
      </w:r>
      <w:r w:rsidRPr="000D0432">
        <w:rPr>
          <w:rFonts w:cs="Times New Roman"/>
          <w:i/>
          <w:iCs/>
        </w:rPr>
        <w:t xml:space="preserve">N </w:t>
      </w:r>
      <w:r w:rsidRPr="000D0432">
        <w:rPr>
          <w:rFonts w:cs="Times New Roman"/>
        </w:rPr>
        <w:t>= 7</w:t>
      </w:r>
      <w:r w:rsidR="008D3493" w:rsidRPr="000D0432">
        <w:rPr>
          <w:rFonts w:cs="Times New Roman"/>
        </w:rPr>
        <w:t>0</w:t>
      </w:r>
      <w:r w:rsidRPr="000D0432">
        <w:rPr>
          <w:rFonts w:cs="Times New Roman"/>
        </w:rPr>
        <w:t xml:space="preserve"> vs. 1</w:t>
      </w:r>
      <w:r w:rsidR="008D3493" w:rsidRPr="000D0432">
        <w:rPr>
          <w:rFonts w:cs="Times New Roman"/>
        </w:rPr>
        <w:t>77</w:t>
      </w:r>
      <w:r w:rsidRPr="000D0432">
        <w:rPr>
          <w:rFonts w:cs="Times New Roman"/>
        </w:rPr>
        <w:t xml:space="preserve">, </w:t>
      </w:r>
      <w:proofErr w:type="spellStart"/>
      <w:r w:rsidRPr="000D0432">
        <w:rPr>
          <w:rFonts w:cs="Times New Roman"/>
          <w:i/>
          <w:iCs/>
        </w:rPr>
        <w:t>Mdn</w:t>
      </w:r>
      <w:proofErr w:type="spellEnd"/>
      <w:r w:rsidRPr="000D0432">
        <w:rPr>
          <w:rFonts w:cs="Times New Roman"/>
          <w:i/>
          <w:iCs/>
        </w:rPr>
        <w:t xml:space="preserve"> </w:t>
      </w:r>
      <w:r w:rsidRPr="000D0432">
        <w:rPr>
          <w:rFonts w:cs="Times New Roman"/>
        </w:rPr>
        <w:t xml:space="preserve">= 11 s vs. 12 s, </w:t>
      </w:r>
      <w:r w:rsidRPr="000D0432">
        <w:rPr>
          <w:rFonts w:cs="Times New Roman"/>
          <w:i/>
          <w:iCs/>
        </w:rPr>
        <w:t>M</w:t>
      </w:r>
      <w:r w:rsidRPr="000D0432">
        <w:rPr>
          <w:rFonts w:cs="Times New Roman"/>
        </w:rPr>
        <w:t xml:space="preserve"> = 12.</w:t>
      </w:r>
      <w:r w:rsidR="00460414" w:rsidRPr="000D0432">
        <w:rPr>
          <w:rFonts w:cs="Times New Roman"/>
        </w:rPr>
        <w:t>2</w:t>
      </w:r>
      <w:r w:rsidRPr="000D0432">
        <w:rPr>
          <w:rFonts w:cs="Times New Roman"/>
        </w:rPr>
        <w:t xml:space="preserve"> s vs. 15.</w:t>
      </w:r>
      <w:r w:rsidR="00460414" w:rsidRPr="000D0432">
        <w:rPr>
          <w:rFonts w:cs="Times New Roman"/>
        </w:rPr>
        <w:t>41</w:t>
      </w:r>
      <w:r w:rsidRPr="000D0432">
        <w:rPr>
          <w:rFonts w:cs="Times New Roman"/>
        </w:rPr>
        <w:t xml:space="preserve"> s, </w:t>
      </w:r>
      <w:r w:rsidRPr="000D0432">
        <w:rPr>
          <w:rFonts w:cs="Times New Roman"/>
          <w:i/>
          <w:iCs/>
        </w:rPr>
        <w:t>SD</w:t>
      </w:r>
      <w:r w:rsidRPr="000D0432">
        <w:rPr>
          <w:rFonts w:cs="Times New Roman"/>
        </w:rPr>
        <w:t xml:space="preserve"> = 7.5</w:t>
      </w:r>
      <w:r w:rsidR="00460414" w:rsidRPr="000D0432">
        <w:rPr>
          <w:rFonts w:cs="Times New Roman"/>
        </w:rPr>
        <w:t>5</w:t>
      </w:r>
      <w:r w:rsidRPr="000D0432">
        <w:rPr>
          <w:rFonts w:cs="Times New Roman"/>
        </w:rPr>
        <w:t xml:space="preserve"> s vs. 10.5</w:t>
      </w:r>
      <w:r w:rsidR="005D4E3F" w:rsidRPr="000D0432">
        <w:rPr>
          <w:rFonts w:cs="Times New Roman"/>
        </w:rPr>
        <w:t>9</w:t>
      </w:r>
      <w:r w:rsidRPr="000D0432">
        <w:rPr>
          <w:rFonts w:cs="Times New Roman"/>
        </w:rPr>
        <w:t xml:space="preserve"> s, respectively, </w:t>
      </w:r>
      <w:r w:rsidR="00435A9A" w:rsidRPr="000D0432">
        <w:rPr>
          <w:rFonts w:cs="Times New Roman"/>
          <w:i/>
          <w:iCs/>
        </w:rPr>
        <w:t>U =</w:t>
      </w:r>
      <w:r w:rsidRPr="000D0432">
        <w:rPr>
          <w:rFonts w:cs="Times New Roman"/>
        </w:rPr>
        <w:t xml:space="preserve"> </w:t>
      </w:r>
      <w:r w:rsidR="002D1E7A" w:rsidRPr="000D0432">
        <w:rPr>
          <w:rFonts w:cs="Times New Roman"/>
        </w:rPr>
        <w:t>4868</w:t>
      </w:r>
      <w:r w:rsidRPr="000D0432">
        <w:rPr>
          <w:rFonts w:cs="Times New Roman"/>
        </w:rPr>
        <w:t xml:space="preserve">, </w:t>
      </w:r>
      <w:r w:rsidRPr="000D0432">
        <w:rPr>
          <w:rFonts w:cs="Times New Roman"/>
          <w:i/>
          <w:iCs/>
        </w:rPr>
        <w:t xml:space="preserve">p </w:t>
      </w:r>
      <w:r w:rsidRPr="000D0432">
        <w:rPr>
          <w:rFonts w:cs="Times New Roman"/>
        </w:rPr>
        <w:t>= .00</w:t>
      </w:r>
      <w:r w:rsidR="002D1E7A" w:rsidRPr="000D0432">
        <w:rPr>
          <w:rFonts w:cs="Times New Roman"/>
        </w:rPr>
        <w:t>9</w:t>
      </w:r>
      <w:r w:rsidRPr="000D0432">
        <w:rPr>
          <w:rFonts w:cs="Times New Roman"/>
        </w:rPr>
        <w:t xml:space="preserve">, </w:t>
      </w:r>
      <w:r w:rsidR="00640B89" w:rsidRPr="000D0432">
        <w:rPr>
          <w:rFonts w:cs="Times New Roman"/>
          <w:i/>
          <w:iCs/>
        </w:rPr>
        <w:t>r</w:t>
      </w:r>
      <w:r w:rsidRPr="000D0432">
        <w:rPr>
          <w:rFonts w:cs="Times New Roman"/>
          <w:i/>
          <w:iCs/>
        </w:rPr>
        <w:t xml:space="preserve"> </w:t>
      </w:r>
      <w:r w:rsidRPr="000D0432">
        <w:rPr>
          <w:rFonts w:cs="Times New Roman"/>
        </w:rPr>
        <w:t>= -.1</w:t>
      </w:r>
      <w:r w:rsidR="002D1E7A" w:rsidRPr="000D0432">
        <w:rPr>
          <w:rFonts w:cs="Times New Roman"/>
        </w:rPr>
        <w:t>7</w:t>
      </w:r>
      <w:r w:rsidRPr="000D0432">
        <w:rPr>
          <w:rFonts w:cs="Times New Roman"/>
        </w:rPr>
        <w:t xml:space="preserve">, </w:t>
      </w:r>
      <w:r w:rsidRPr="000D0432">
        <w:rPr>
          <w:rFonts w:cs="Times New Roman"/>
          <w:i/>
          <w:iCs/>
        </w:rPr>
        <w:t xml:space="preserve">HL </w:t>
      </w:r>
      <w:r w:rsidRPr="000D0432">
        <w:rPr>
          <w:rFonts w:cs="Times New Roman"/>
        </w:rPr>
        <w:t>= -2.00 s [-</w:t>
      </w:r>
      <w:r w:rsidR="002D1E7A" w:rsidRPr="000D0432">
        <w:rPr>
          <w:rFonts w:cs="Times New Roman"/>
        </w:rPr>
        <w:t>3</w:t>
      </w:r>
      <w:r w:rsidRPr="000D0432">
        <w:rPr>
          <w:rFonts w:cs="Times New Roman"/>
        </w:rPr>
        <w:t>.00</w:t>
      </w:r>
      <w:r w:rsidR="00306162" w:rsidRPr="000D0432">
        <w:rPr>
          <w:rFonts w:cs="Times New Roman"/>
        </w:rPr>
        <w:t xml:space="preserve"> s</w:t>
      </w:r>
      <w:r w:rsidRPr="000D0432">
        <w:rPr>
          <w:rFonts w:cs="Times New Roman"/>
        </w:rPr>
        <w:t>, -1.00</w:t>
      </w:r>
      <w:r w:rsidR="00306162" w:rsidRPr="000D0432">
        <w:rPr>
          <w:rFonts w:cs="Times New Roman"/>
        </w:rPr>
        <w:t xml:space="preserve"> s</w:t>
      </w:r>
      <w:r w:rsidRPr="000D0432">
        <w:rPr>
          <w:rFonts w:cs="Times New Roman"/>
        </w:rPr>
        <w:t xml:space="preserve">]). </w:t>
      </w:r>
    </w:p>
    <w:p w14:paraId="09F63E9B" w14:textId="5A61E1ED" w:rsidR="00C17DD8" w:rsidRPr="000D0432" w:rsidRDefault="00C17DD8" w:rsidP="0049216D">
      <w:pPr>
        <w:spacing w:before="120" w:after="0" w:line="240" w:lineRule="auto"/>
        <w:ind w:firstLine="720"/>
        <w:rPr>
          <w:rFonts w:cs="Times New Roman"/>
        </w:rPr>
      </w:pPr>
      <w:r w:rsidRPr="000D0432">
        <w:rPr>
          <w:rFonts w:cs="Times New Roman"/>
          <w:b/>
          <w:bCs/>
        </w:rPr>
        <w:t>Speed</w:t>
      </w:r>
      <w:r w:rsidRPr="000D0432">
        <w:rPr>
          <w:rFonts w:cs="Times New Roman"/>
          <w:b/>
          <w:bCs/>
          <w:i/>
          <w:iCs/>
        </w:rPr>
        <w:t xml:space="preserve">. </w:t>
      </w:r>
      <w:r w:rsidRPr="000D0432">
        <w:rPr>
          <w:rFonts w:cs="Times New Roman"/>
        </w:rPr>
        <w:t xml:space="preserve">Male participants walked significantly faster </w:t>
      </w:r>
      <w:r w:rsidR="004554E9">
        <w:rPr>
          <w:rFonts w:cs="Times New Roman"/>
        </w:rPr>
        <w:t>towards</w:t>
      </w:r>
      <w:r w:rsidRPr="000D0432">
        <w:rPr>
          <w:rFonts w:cs="Times New Roman"/>
        </w:rPr>
        <w:t xml:space="preserve"> the plank</w:t>
      </w:r>
      <w:r w:rsidR="004554E9">
        <w:rPr>
          <w:rFonts w:cs="Times New Roman"/>
        </w:rPr>
        <w:t>’s end</w:t>
      </w:r>
      <w:r w:rsidRPr="000D0432">
        <w:rPr>
          <w:rFonts w:cs="Times New Roman"/>
        </w:rPr>
        <w:t xml:space="preserve"> than female participants (male vs. female: </w:t>
      </w:r>
      <w:r w:rsidRPr="000D0432">
        <w:rPr>
          <w:rFonts w:cs="Times New Roman"/>
          <w:i/>
          <w:iCs/>
        </w:rPr>
        <w:t xml:space="preserve">N </w:t>
      </w:r>
      <w:r w:rsidRPr="000D0432">
        <w:rPr>
          <w:rFonts w:cs="Times New Roman"/>
        </w:rPr>
        <w:t>= 7</w:t>
      </w:r>
      <w:r w:rsidR="00B35476" w:rsidRPr="000D0432">
        <w:rPr>
          <w:rFonts w:cs="Times New Roman"/>
        </w:rPr>
        <w:t>1</w:t>
      </w:r>
      <w:r w:rsidRPr="000D0432">
        <w:rPr>
          <w:rFonts w:cs="Times New Roman"/>
        </w:rPr>
        <w:t xml:space="preserve"> vs. 1</w:t>
      </w:r>
      <w:r w:rsidR="00B35476" w:rsidRPr="000D0432">
        <w:rPr>
          <w:rFonts w:cs="Times New Roman"/>
        </w:rPr>
        <w:t>79</w:t>
      </w:r>
      <w:r w:rsidRPr="000D0432">
        <w:rPr>
          <w:rFonts w:cs="Times New Roman"/>
        </w:rPr>
        <w:t xml:space="preserve">, </w:t>
      </w:r>
      <w:r w:rsidRPr="000D0432">
        <w:rPr>
          <w:rFonts w:cs="Times New Roman"/>
          <w:i/>
          <w:iCs/>
        </w:rPr>
        <w:t>M</w:t>
      </w:r>
      <w:r w:rsidRPr="000D0432">
        <w:rPr>
          <w:rFonts w:cs="Times New Roman"/>
        </w:rPr>
        <w:t xml:space="preserve"> = 5.</w:t>
      </w:r>
      <w:r w:rsidR="009F6F34" w:rsidRPr="000D0432">
        <w:rPr>
          <w:rFonts w:cs="Times New Roman"/>
        </w:rPr>
        <w:t>83</w:t>
      </w:r>
      <w:r w:rsidRPr="000D0432">
        <w:rPr>
          <w:rFonts w:cs="Times New Roman"/>
        </w:rPr>
        <w:t xml:space="preserve"> cm/s vs. 4.6</w:t>
      </w:r>
      <w:r w:rsidR="009F6F34" w:rsidRPr="000D0432">
        <w:rPr>
          <w:rFonts w:cs="Times New Roman"/>
        </w:rPr>
        <w:t>7</w:t>
      </w:r>
      <w:r w:rsidRPr="000D0432">
        <w:rPr>
          <w:rFonts w:cs="Times New Roman"/>
        </w:rPr>
        <w:t xml:space="preserve"> cm/s, </w:t>
      </w:r>
      <w:r w:rsidRPr="000D0432">
        <w:rPr>
          <w:rFonts w:cs="Times New Roman"/>
          <w:i/>
          <w:iCs/>
        </w:rPr>
        <w:t>SD</w:t>
      </w:r>
      <w:r w:rsidRPr="000D0432">
        <w:rPr>
          <w:rFonts w:cs="Times New Roman"/>
        </w:rPr>
        <w:t xml:space="preserve"> = </w:t>
      </w:r>
      <w:r w:rsidR="009F6F34" w:rsidRPr="000D0432">
        <w:rPr>
          <w:rFonts w:cs="Times New Roman"/>
        </w:rPr>
        <w:t>2.97</w:t>
      </w:r>
      <w:r w:rsidRPr="000D0432">
        <w:rPr>
          <w:rFonts w:cs="Times New Roman"/>
        </w:rPr>
        <w:t xml:space="preserve"> cm/s vs. 2.3</w:t>
      </w:r>
      <w:r w:rsidR="0010124E" w:rsidRPr="000D0432">
        <w:rPr>
          <w:rFonts w:cs="Times New Roman"/>
        </w:rPr>
        <w:t>8</w:t>
      </w:r>
      <w:r w:rsidRPr="000D0432">
        <w:rPr>
          <w:rFonts w:cs="Times New Roman"/>
        </w:rPr>
        <w:t xml:space="preserve"> cm/s, respectively,</w:t>
      </w:r>
      <w:r w:rsidR="004554E9">
        <w:rPr>
          <w:rFonts w:cs="Times New Roman"/>
        </w:rPr>
        <w:t xml:space="preserve"> </w:t>
      </w:r>
      <w:proofErr w:type="gramStart"/>
      <w:r w:rsidR="004554E9">
        <w:rPr>
          <w:rFonts w:cs="Times New Roman"/>
          <w:i/>
          <w:iCs/>
        </w:rPr>
        <w:t>t</w:t>
      </w:r>
      <w:r w:rsidR="004554E9">
        <w:rPr>
          <w:rFonts w:cs="Times New Roman"/>
        </w:rPr>
        <w:t>(</w:t>
      </w:r>
      <w:proofErr w:type="gramEnd"/>
      <w:r w:rsidR="004554E9">
        <w:rPr>
          <w:rFonts w:cs="Times New Roman"/>
        </w:rPr>
        <w:t xml:space="preserve">107.43) = 2.95, </w:t>
      </w:r>
      <w:r w:rsidR="004554E9">
        <w:rPr>
          <w:rFonts w:cs="Times New Roman"/>
          <w:i/>
          <w:iCs/>
        </w:rPr>
        <w:t xml:space="preserve">p </w:t>
      </w:r>
      <w:r w:rsidR="004554E9">
        <w:rPr>
          <w:rFonts w:cs="Times New Roman"/>
        </w:rPr>
        <w:t>= .004</w:t>
      </w:r>
      <w:r w:rsidR="006F7F8F">
        <w:rPr>
          <w:rFonts w:cs="Times New Roman"/>
        </w:rPr>
        <w:t xml:space="preserve">, </w:t>
      </w:r>
      <w:r w:rsidR="006F7F8F">
        <w:rPr>
          <w:rFonts w:cs="Times New Roman"/>
          <w:i/>
          <w:iCs/>
        </w:rPr>
        <w:t xml:space="preserve">d </w:t>
      </w:r>
      <w:r w:rsidR="006F7F8F">
        <w:rPr>
          <w:rFonts w:cs="Times New Roman"/>
        </w:rPr>
        <w:t>= 0.43, [0.14, 0.73]).</w:t>
      </w:r>
      <w:r w:rsidR="00E34841">
        <w:rPr>
          <w:rFonts w:cs="Times New Roman"/>
        </w:rPr>
        <w:t xml:space="preserve"> </w:t>
      </w:r>
      <w:r w:rsidRPr="000D0432">
        <w:rPr>
          <w:rFonts w:cs="Times New Roman"/>
        </w:rPr>
        <w:t>Males also moved significantly faster than females on the spider plank walk</w:t>
      </w:r>
      <w:r w:rsidRPr="000D0432">
        <w:rPr>
          <w:rStyle w:val="FootnoteReference"/>
          <w:rFonts w:cs="Times New Roman"/>
        </w:rPr>
        <w:footnoteReference w:id="6"/>
      </w:r>
      <w:r w:rsidRPr="000D0432">
        <w:rPr>
          <w:rFonts w:cs="Times New Roman"/>
        </w:rPr>
        <w:t xml:space="preserve"> (males vs. females: </w:t>
      </w:r>
      <w:r w:rsidRPr="000D0432">
        <w:rPr>
          <w:rFonts w:cs="Times New Roman"/>
          <w:i/>
          <w:iCs/>
        </w:rPr>
        <w:t xml:space="preserve">N </w:t>
      </w:r>
      <w:r w:rsidRPr="000D0432">
        <w:rPr>
          <w:rFonts w:cs="Times New Roman"/>
        </w:rPr>
        <w:t>= 6</w:t>
      </w:r>
      <w:r w:rsidR="009A619A" w:rsidRPr="000D0432">
        <w:rPr>
          <w:rFonts w:cs="Times New Roman"/>
        </w:rPr>
        <w:t>2</w:t>
      </w:r>
      <w:r w:rsidRPr="000D0432">
        <w:rPr>
          <w:rFonts w:cs="Times New Roman"/>
        </w:rPr>
        <w:t xml:space="preserve"> vs. 13</w:t>
      </w:r>
      <w:r w:rsidR="009A619A" w:rsidRPr="000D0432">
        <w:rPr>
          <w:rFonts w:cs="Times New Roman"/>
        </w:rPr>
        <w:t>4</w:t>
      </w:r>
      <w:r w:rsidRPr="000D0432">
        <w:rPr>
          <w:rFonts w:cs="Times New Roman"/>
        </w:rPr>
        <w:t xml:space="preserve">, </w:t>
      </w:r>
      <w:proofErr w:type="spellStart"/>
      <w:r w:rsidRPr="000D0432">
        <w:rPr>
          <w:rFonts w:cs="Times New Roman"/>
          <w:i/>
          <w:iCs/>
        </w:rPr>
        <w:t>Mdn</w:t>
      </w:r>
      <w:proofErr w:type="spellEnd"/>
      <w:r w:rsidRPr="000D0432">
        <w:rPr>
          <w:rFonts w:cs="Times New Roman"/>
          <w:i/>
          <w:iCs/>
        </w:rPr>
        <w:t xml:space="preserve"> </w:t>
      </w:r>
      <w:r w:rsidRPr="000D0432">
        <w:rPr>
          <w:rFonts w:cs="Times New Roman"/>
        </w:rPr>
        <w:t>= 4.</w:t>
      </w:r>
      <w:r w:rsidR="00FC42DA" w:rsidRPr="000D0432">
        <w:rPr>
          <w:rFonts w:cs="Times New Roman"/>
        </w:rPr>
        <w:t>64</w:t>
      </w:r>
      <w:r w:rsidRPr="000D0432">
        <w:rPr>
          <w:rFonts w:cs="Times New Roman"/>
        </w:rPr>
        <w:t xml:space="preserve"> cm/s vs. 3.</w:t>
      </w:r>
      <w:r w:rsidR="00FC42DA" w:rsidRPr="000D0432">
        <w:rPr>
          <w:rFonts w:cs="Times New Roman"/>
        </w:rPr>
        <w:t>59</w:t>
      </w:r>
      <w:r w:rsidRPr="000D0432">
        <w:rPr>
          <w:rFonts w:cs="Times New Roman"/>
        </w:rPr>
        <w:t xml:space="preserve"> cm/s, </w:t>
      </w:r>
      <w:r w:rsidRPr="000D0432">
        <w:rPr>
          <w:rFonts w:cs="Times New Roman"/>
          <w:i/>
          <w:iCs/>
        </w:rPr>
        <w:t>M</w:t>
      </w:r>
      <w:r w:rsidRPr="000D0432">
        <w:rPr>
          <w:rFonts w:cs="Times New Roman"/>
        </w:rPr>
        <w:t xml:space="preserve"> = </w:t>
      </w:r>
      <w:r w:rsidR="00FC42DA" w:rsidRPr="000D0432">
        <w:rPr>
          <w:rFonts w:cs="Times New Roman"/>
        </w:rPr>
        <w:t>5.81</w:t>
      </w:r>
      <w:r w:rsidRPr="000D0432">
        <w:rPr>
          <w:rFonts w:cs="Times New Roman"/>
        </w:rPr>
        <w:t xml:space="preserve"> cm/s vs. 4.</w:t>
      </w:r>
      <w:r w:rsidR="00FC42DA" w:rsidRPr="000D0432">
        <w:rPr>
          <w:rFonts w:cs="Times New Roman"/>
        </w:rPr>
        <w:t>17</w:t>
      </w:r>
      <w:r w:rsidRPr="000D0432">
        <w:rPr>
          <w:rFonts w:cs="Times New Roman"/>
        </w:rPr>
        <w:t xml:space="preserve"> cm/s, </w:t>
      </w:r>
      <w:r w:rsidRPr="000D0432">
        <w:rPr>
          <w:rFonts w:cs="Times New Roman"/>
          <w:i/>
          <w:iCs/>
        </w:rPr>
        <w:t xml:space="preserve">SD </w:t>
      </w:r>
      <w:r w:rsidRPr="000D0432">
        <w:rPr>
          <w:rFonts w:cs="Times New Roman"/>
        </w:rPr>
        <w:t>= 3</w:t>
      </w:r>
      <w:r w:rsidR="008108E4" w:rsidRPr="000D0432">
        <w:rPr>
          <w:rFonts w:cs="Times New Roman"/>
        </w:rPr>
        <w:t>.52</w:t>
      </w:r>
      <w:r w:rsidRPr="000D0432">
        <w:rPr>
          <w:rFonts w:cs="Times New Roman"/>
        </w:rPr>
        <w:t xml:space="preserve"> cm/s vs. 2.6</w:t>
      </w:r>
      <w:r w:rsidR="008108E4" w:rsidRPr="000D0432">
        <w:rPr>
          <w:rFonts w:cs="Times New Roman"/>
        </w:rPr>
        <w:t>1</w:t>
      </w:r>
      <w:r w:rsidRPr="000D0432">
        <w:rPr>
          <w:rFonts w:cs="Times New Roman"/>
        </w:rPr>
        <w:t xml:space="preserve"> cm/s, respectively, </w:t>
      </w:r>
      <w:r w:rsidR="00435A9A" w:rsidRPr="000D0432">
        <w:rPr>
          <w:rFonts w:cs="Times New Roman"/>
          <w:i/>
          <w:iCs/>
        </w:rPr>
        <w:t>U =</w:t>
      </w:r>
      <w:r w:rsidRPr="000D0432">
        <w:rPr>
          <w:rFonts w:cs="Times New Roman"/>
        </w:rPr>
        <w:t xml:space="preserve"> </w:t>
      </w:r>
      <w:r w:rsidR="00A3454C" w:rsidRPr="000D0432">
        <w:rPr>
          <w:rFonts w:cs="Times New Roman"/>
        </w:rPr>
        <w:t>5530</w:t>
      </w:r>
      <w:r w:rsidRPr="000D0432">
        <w:rPr>
          <w:rFonts w:cs="Times New Roman"/>
        </w:rPr>
        <w:t xml:space="preserve">, </w:t>
      </w:r>
      <w:r w:rsidRPr="000D0432">
        <w:rPr>
          <w:rFonts w:cs="Times New Roman"/>
          <w:i/>
          <w:iCs/>
        </w:rPr>
        <w:t xml:space="preserve">p </w:t>
      </w:r>
      <w:r w:rsidRPr="000D0432">
        <w:rPr>
          <w:rFonts w:cs="Times New Roman"/>
        </w:rPr>
        <w:t xml:space="preserve">&lt; .001, </w:t>
      </w:r>
      <w:r w:rsidR="00640B89" w:rsidRPr="000D0432">
        <w:rPr>
          <w:rFonts w:cs="Times New Roman"/>
          <w:i/>
          <w:iCs/>
        </w:rPr>
        <w:t>r</w:t>
      </w:r>
      <w:r w:rsidRPr="000D0432">
        <w:rPr>
          <w:rFonts w:cs="Times New Roman"/>
          <w:i/>
          <w:iCs/>
        </w:rPr>
        <w:t xml:space="preserve"> </w:t>
      </w:r>
      <w:r w:rsidRPr="000D0432">
        <w:rPr>
          <w:rFonts w:cs="Times New Roman"/>
        </w:rPr>
        <w:t>= .2</w:t>
      </w:r>
      <w:r w:rsidR="00A3454C" w:rsidRPr="000D0432">
        <w:rPr>
          <w:rFonts w:cs="Times New Roman"/>
        </w:rPr>
        <w:t>7</w:t>
      </w:r>
      <w:r w:rsidRPr="000D0432">
        <w:rPr>
          <w:rFonts w:cs="Times New Roman"/>
        </w:rPr>
        <w:t xml:space="preserve">, </w:t>
      </w:r>
      <w:r w:rsidRPr="000D0432">
        <w:rPr>
          <w:rFonts w:cs="Times New Roman"/>
          <w:i/>
          <w:iCs/>
        </w:rPr>
        <w:t xml:space="preserve">HL </w:t>
      </w:r>
      <w:r w:rsidRPr="000D0432">
        <w:rPr>
          <w:rFonts w:cs="Times New Roman"/>
        </w:rPr>
        <w:t>= 1.2</w:t>
      </w:r>
      <w:r w:rsidR="00A3454C" w:rsidRPr="000D0432">
        <w:rPr>
          <w:rFonts w:cs="Times New Roman"/>
        </w:rPr>
        <w:t>5</w:t>
      </w:r>
      <w:r w:rsidRPr="000D0432">
        <w:rPr>
          <w:rFonts w:cs="Times New Roman"/>
        </w:rPr>
        <w:t xml:space="preserve"> cm/s [0.6</w:t>
      </w:r>
      <w:r w:rsidR="00A3454C" w:rsidRPr="000D0432">
        <w:rPr>
          <w:rFonts w:cs="Times New Roman"/>
        </w:rPr>
        <w:t>1</w:t>
      </w:r>
      <w:r w:rsidR="00306162" w:rsidRPr="000D0432">
        <w:rPr>
          <w:rFonts w:cs="Times New Roman"/>
        </w:rPr>
        <w:t xml:space="preserve"> cm</w:t>
      </w:r>
      <w:r w:rsidR="00105189">
        <w:rPr>
          <w:rFonts w:cs="Times New Roman"/>
        </w:rPr>
        <w:t>/s</w:t>
      </w:r>
      <w:r w:rsidRPr="000D0432">
        <w:rPr>
          <w:rFonts w:cs="Times New Roman"/>
        </w:rPr>
        <w:t>, 1.9</w:t>
      </w:r>
      <w:r w:rsidR="00A3454C" w:rsidRPr="000D0432">
        <w:rPr>
          <w:rFonts w:cs="Times New Roman"/>
        </w:rPr>
        <w:t>3</w:t>
      </w:r>
      <w:r w:rsidR="00306162" w:rsidRPr="000D0432">
        <w:rPr>
          <w:rFonts w:cs="Times New Roman"/>
        </w:rPr>
        <w:t xml:space="preserve"> cm</w:t>
      </w:r>
      <w:r w:rsidR="00105189">
        <w:rPr>
          <w:rFonts w:cs="Times New Roman"/>
        </w:rPr>
        <w:t>/s</w:t>
      </w:r>
      <w:r w:rsidRPr="000D0432">
        <w:rPr>
          <w:rFonts w:cs="Times New Roman"/>
        </w:rPr>
        <w:t xml:space="preserve">]). </w:t>
      </w:r>
      <w:r w:rsidR="00CB19A4" w:rsidRPr="000D0432">
        <w:rPr>
          <w:rFonts w:cs="Times New Roman"/>
        </w:rPr>
        <w:t xml:space="preserve">However, there were no significant sex differences </w:t>
      </w:r>
      <w:r w:rsidR="00243C5A" w:rsidRPr="000D0432">
        <w:rPr>
          <w:rFonts w:cs="Times New Roman"/>
        </w:rPr>
        <w:t>in</w:t>
      </w:r>
      <w:r w:rsidR="00CB19A4" w:rsidRPr="000D0432">
        <w:rPr>
          <w:rFonts w:cs="Times New Roman"/>
        </w:rPr>
        <w:t xml:space="preserve"> speed</w:t>
      </w:r>
      <w:r w:rsidR="00D030DC" w:rsidRPr="000D0432">
        <w:rPr>
          <w:rFonts w:cs="Times New Roman"/>
        </w:rPr>
        <w:t xml:space="preserve"> returning</w:t>
      </w:r>
      <w:r w:rsidR="00CB19A4" w:rsidRPr="000D0432">
        <w:rPr>
          <w:rFonts w:cs="Times New Roman"/>
        </w:rPr>
        <w:t xml:space="preserve"> </w:t>
      </w:r>
      <w:r w:rsidR="00D030DC" w:rsidRPr="000D0432">
        <w:rPr>
          <w:rFonts w:cs="Times New Roman"/>
        </w:rPr>
        <w:t>from</w:t>
      </w:r>
      <w:r w:rsidR="00CB19A4" w:rsidRPr="000D0432">
        <w:rPr>
          <w:rFonts w:cs="Times New Roman"/>
        </w:rPr>
        <w:t xml:space="preserve"> either </w:t>
      </w:r>
      <w:r w:rsidR="00D030DC" w:rsidRPr="000D0432">
        <w:rPr>
          <w:rFonts w:cs="Times New Roman"/>
        </w:rPr>
        <w:t>the first plank (</w:t>
      </w:r>
      <w:r w:rsidR="004922B7" w:rsidRPr="000D0432">
        <w:rPr>
          <w:rFonts w:cs="Times New Roman"/>
        </w:rPr>
        <w:t xml:space="preserve">males vs. females: </w:t>
      </w:r>
      <w:r w:rsidR="00D030DC" w:rsidRPr="000D0432">
        <w:rPr>
          <w:rFonts w:cs="Times New Roman"/>
          <w:i/>
          <w:iCs/>
        </w:rPr>
        <w:t xml:space="preserve">N </w:t>
      </w:r>
      <w:r w:rsidR="00D030DC" w:rsidRPr="000D0432">
        <w:rPr>
          <w:rFonts w:cs="Times New Roman"/>
        </w:rPr>
        <w:t xml:space="preserve">= </w:t>
      </w:r>
      <w:r w:rsidR="004E456B" w:rsidRPr="000D0432">
        <w:rPr>
          <w:rFonts w:cs="Times New Roman"/>
        </w:rPr>
        <w:t xml:space="preserve">68 </w:t>
      </w:r>
      <w:r w:rsidR="00D030DC" w:rsidRPr="000D0432">
        <w:rPr>
          <w:rFonts w:cs="Times New Roman"/>
        </w:rPr>
        <w:t>vs. 1</w:t>
      </w:r>
      <w:r w:rsidR="00E733B5" w:rsidRPr="000D0432">
        <w:rPr>
          <w:rFonts w:cs="Times New Roman"/>
        </w:rPr>
        <w:t>6</w:t>
      </w:r>
      <w:r w:rsidR="004E456B" w:rsidRPr="000D0432">
        <w:rPr>
          <w:rFonts w:cs="Times New Roman"/>
        </w:rPr>
        <w:t>6</w:t>
      </w:r>
      <w:r w:rsidR="00D030DC" w:rsidRPr="000D0432">
        <w:rPr>
          <w:rFonts w:cs="Times New Roman"/>
        </w:rPr>
        <w:t xml:space="preserve">, </w:t>
      </w:r>
      <w:proofErr w:type="spellStart"/>
      <w:r w:rsidR="00D030DC" w:rsidRPr="000D0432">
        <w:rPr>
          <w:rFonts w:cs="Times New Roman"/>
          <w:i/>
          <w:iCs/>
        </w:rPr>
        <w:t>Mdn</w:t>
      </w:r>
      <w:proofErr w:type="spellEnd"/>
      <w:r w:rsidR="00D030DC" w:rsidRPr="000D0432">
        <w:rPr>
          <w:rFonts w:cs="Times New Roman"/>
          <w:i/>
          <w:iCs/>
        </w:rPr>
        <w:t xml:space="preserve"> </w:t>
      </w:r>
      <w:r w:rsidR="00D030DC" w:rsidRPr="000D0432">
        <w:rPr>
          <w:rFonts w:cs="Times New Roman"/>
        </w:rPr>
        <w:t xml:space="preserve">= </w:t>
      </w:r>
      <w:r w:rsidR="00E733B5" w:rsidRPr="000D0432">
        <w:rPr>
          <w:rFonts w:cs="Times New Roman"/>
        </w:rPr>
        <w:t>7.1</w:t>
      </w:r>
      <w:r w:rsidR="00061ED9" w:rsidRPr="000D0432">
        <w:rPr>
          <w:rFonts w:cs="Times New Roman"/>
        </w:rPr>
        <w:t>5</w:t>
      </w:r>
      <w:r w:rsidR="00D030DC" w:rsidRPr="000D0432">
        <w:rPr>
          <w:rFonts w:cs="Times New Roman"/>
        </w:rPr>
        <w:t xml:space="preserve"> cm/s vs. </w:t>
      </w:r>
      <w:r w:rsidR="00F63AE3" w:rsidRPr="000D0432">
        <w:rPr>
          <w:rFonts w:cs="Times New Roman"/>
        </w:rPr>
        <w:t>7.</w:t>
      </w:r>
      <w:r w:rsidR="00061ED9" w:rsidRPr="000D0432">
        <w:rPr>
          <w:rFonts w:cs="Times New Roman"/>
        </w:rPr>
        <w:t>3</w:t>
      </w:r>
      <w:r w:rsidR="00F63AE3" w:rsidRPr="000D0432">
        <w:rPr>
          <w:rFonts w:cs="Times New Roman"/>
        </w:rPr>
        <w:t xml:space="preserve"> </w:t>
      </w:r>
      <w:r w:rsidR="00D030DC" w:rsidRPr="000D0432">
        <w:rPr>
          <w:rFonts w:cs="Times New Roman"/>
        </w:rPr>
        <w:t xml:space="preserve">cm/s, </w:t>
      </w:r>
      <w:r w:rsidR="00D030DC" w:rsidRPr="000D0432">
        <w:rPr>
          <w:rFonts w:cs="Times New Roman"/>
          <w:i/>
          <w:iCs/>
        </w:rPr>
        <w:t>M</w:t>
      </w:r>
      <w:r w:rsidR="00D030DC" w:rsidRPr="000D0432">
        <w:rPr>
          <w:rFonts w:cs="Times New Roman"/>
        </w:rPr>
        <w:t xml:space="preserve"> = </w:t>
      </w:r>
      <w:r w:rsidR="00226C2E" w:rsidRPr="000D0432">
        <w:rPr>
          <w:rFonts w:cs="Times New Roman"/>
        </w:rPr>
        <w:t>8.</w:t>
      </w:r>
      <w:r w:rsidR="00061ED9" w:rsidRPr="000D0432">
        <w:rPr>
          <w:rFonts w:cs="Times New Roman"/>
        </w:rPr>
        <w:t>35</w:t>
      </w:r>
      <w:r w:rsidR="00226C2E" w:rsidRPr="000D0432">
        <w:rPr>
          <w:rFonts w:cs="Times New Roman"/>
        </w:rPr>
        <w:t xml:space="preserve"> </w:t>
      </w:r>
      <w:r w:rsidR="00D030DC" w:rsidRPr="000D0432">
        <w:rPr>
          <w:rFonts w:cs="Times New Roman"/>
        </w:rPr>
        <w:t xml:space="preserve">cm/s vs. </w:t>
      </w:r>
      <w:r w:rsidR="00226C2E" w:rsidRPr="000D0432">
        <w:rPr>
          <w:rFonts w:cs="Times New Roman"/>
        </w:rPr>
        <w:t>7.9</w:t>
      </w:r>
      <w:r w:rsidR="00061ED9" w:rsidRPr="000D0432">
        <w:rPr>
          <w:rFonts w:cs="Times New Roman"/>
        </w:rPr>
        <w:t>6</w:t>
      </w:r>
      <w:r w:rsidR="00D030DC" w:rsidRPr="000D0432">
        <w:rPr>
          <w:rFonts w:cs="Times New Roman"/>
        </w:rPr>
        <w:t xml:space="preserve"> cm/s, </w:t>
      </w:r>
      <w:r w:rsidR="00D030DC" w:rsidRPr="000D0432">
        <w:rPr>
          <w:rFonts w:cs="Times New Roman"/>
          <w:i/>
          <w:iCs/>
        </w:rPr>
        <w:t>SD</w:t>
      </w:r>
      <w:r w:rsidR="00D030DC" w:rsidRPr="000D0432">
        <w:rPr>
          <w:rFonts w:cs="Times New Roman"/>
        </w:rPr>
        <w:t xml:space="preserve"> = 3.</w:t>
      </w:r>
      <w:r w:rsidR="00061ED9" w:rsidRPr="000D0432">
        <w:rPr>
          <w:rFonts w:cs="Times New Roman"/>
        </w:rPr>
        <w:t>4</w:t>
      </w:r>
      <w:r w:rsidR="00D030DC" w:rsidRPr="000D0432">
        <w:rPr>
          <w:rFonts w:cs="Times New Roman"/>
        </w:rPr>
        <w:t xml:space="preserve"> cm/s vs. </w:t>
      </w:r>
      <w:r w:rsidR="00BA619F" w:rsidRPr="000D0432">
        <w:rPr>
          <w:rFonts w:cs="Times New Roman"/>
        </w:rPr>
        <w:t>4</w:t>
      </w:r>
      <w:r w:rsidR="00D030DC" w:rsidRPr="000D0432">
        <w:rPr>
          <w:rFonts w:cs="Times New Roman"/>
        </w:rPr>
        <w:t xml:space="preserve"> cm/s, respectively, </w:t>
      </w:r>
      <w:r w:rsidR="00F2556C" w:rsidRPr="00F2556C">
        <w:rPr>
          <w:rFonts w:cs="Times New Roman"/>
          <w:i/>
          <w:iCs/>
        </w:rPr>
        <w:t>t</w:t>
      </w:r>
      <w:r w:rsidR="00F2556C" w:rsidRPr="00F2556C">
        <w:rPr>
          <w:rFonts w:cs="Times New Roman"/>
        </w:rPr>
        <w:t xml:space="preserve">(232) = 0.71, </w:t>
      </w:r>
      <w:r w:rsidR="00F2556C" w:rsidRPr="00F2556C">
        <w:rPr>
          <w:rFonts w:cs="Times New Roman"/>
          <w:i/>
          <w:iCs/>
        </w:rPr>
        <w:t>p</w:t>
      </w:r>
      <w:r w:rsidR="00F2556C" w:rsidRPr="00F2556C">
        <w:rPr>
          <w:rFonts w:cs="Times New Roman"/>
        </w:rPr>
        <w:t xml:space="preserve"> = .479, </w:t>
      </w:r>
      <w:r w:rsidR="00F2556C" w:rsidRPr="00F2556C">
        <w:rPr>
          <w:rFonts w:cs="Times New Roman"/>
          <w:i/>
          <w:iCs/>
        </w:rPr>
        <w:t>d</w:t>
      </w:r>
      <w:r w:rsidR="00F2556C" w:rsidRPr="00F2556C">
        <w:rPr>
          <w:rFonts w:cs="Times New Roman"/>
        </w:rPr>
        <w:t xml:space="preserve"> = 0.10 [-0.18, 0.38]</w:t>
      </w:r>
      <w:r w:rsidR="00F2556C">
        <w:rPr>
          <w:rFonts w:cs="Times New Roman"/>
        </w:rPr>
        <w:t xml:space="preserve">) </w:t>
      </w:r>
      <w:r w:rsidR="00D030DC" w:rsidRPr="000D0432">
        <w:rPr>
          <w:rFonts w:cs="Times New Roman"/>
        </w:rPr>
        <w:t>or the spider plank (</w:t>
      </w:r>
      <w:r w:rsidR="004922B7" w:rsidRPr="000D0432">
        <w:rPr>
          <w:rFonts w:cs="Times New Roman"/>
        </w:rPr>
        <w:t xml:space="preserve">males vs. females: </w:t>
      </w:r>
      <w:r w:rsidR="000F5C6A" w:rsidRPr="000D0432">
        <w:rPr>
          <w:rFonts w:cs="Times New Roman"/>
          <w:i/>
          <w:iCs/>
        </w:rPr>
        <w:t xml:space="preserve">N </w:t>
      </w:r>
      <w:r w:rsidR="000F5C6A" w:rsidRPr="000D0432">
        <w:rPr>
          <w:rFonts w:cs="Times New Roman"/>
        </w:rPr>
        <w:t xml:space="preserve">= </w:t>
      </w:r>
      <w:r w:rsidR="004E30EB" w:rsidRPr="000D0432">
        <w:rPr>
          <w:rFonts w:cs="Times New Roman"/>
        </w:rPr>
        <w:t>5</w:t>
      </w:r>
      <w:r w:rsidR="0026529A" w:rsidRPr="000D0432">
        <w:rPr>
          <w:rFonts w:cs="Times New Roman"/>
        </w:rPr>
        <w:t>2</w:t>
      </w:r>
      <w:r w:rsidR="000F5C6A" w:rsidRPr="000D0432">
        <w:rPr>
          <w:rFonts w:cs="Times New Roman"/>
        </w:rPr>
        <w:t xml:space="preserve"> vs. 1</w:t>
      </w:r>
      <w:r w:rsidR="0026529A" w:rsidRPr="000D0432">
        <w:rPr>
          <w:rFonts w:cs="Times New Roman"/>
        </w:rPr>
        <w:t>29</w:t>
      </w:r>
      <w:r w:rsidR="000F5C6A" w:rsidRPr="000D0432">
        <w:rPr>
          <w:rFonts w:cs="Times New Roman"/>
        </w:rPr>
        <w:t xml:space="preserve">, </w:t>
      </w:r>
      <w:proofErr w:type="spellStart"/>
      <w:r w:rsidR="000F5C6A" w:rsidRPr="000D0432">
        <w:rPr>
          <w:rFonts w:cs="Times New Roman"/>
          <w:i/>
          <w:iCs/>
        </w:rPr>
        <w:t>Mdn</w:t>
      </w:r>
      <w:proofErr w:type="spellEnd"/>
      <w:r w:rsidR="000F5C6A" w:rsidRPr="000D0432">
        <w:rPr>
          <w:rFonts w:cs="Times New Roman"/>
          <w:i/>
          <w:iCs/>
        </w:rPr>
        <w:t xml:space="preserve"> </w:t>
      </w:r>
      <w:r w:rsidR="000F5C6A" w:rsidRPr="000D0432">
        <w:rPr>
          <w:rFonts w:cs="Times New Roman"/>
        </w:rPr>
        <w:t xml:space="preserve">= </w:t>
      </w:r>
      <w:r w:rsidR="004E30EB" w:rsidRPr="000D0432">
        <w:rPr>
          <w:rFonts w:cs="Times New Roman"/>
        </w:rPr>
        <w:t>9.09</w:t>
      </w:r>
      <w:r w:rsidR="000F5C6A" w:rsidRPr="000D0432">
        <w:rPr>
          <w:rFonts w:cs="Times New Roman"/>
        </w:rPr>
        <w:t xml:space="preserve"> cm/s vs. </w:t>
      </w:r>
      <w:r w:rsidR="004E30EB" w:rsidRPr="000D0432">
        <w:rPr>
          <w:rFonts w:cs="Times New Roman"/>
        </w:rPr>
        <w:t>12.5</w:t>
      </w:r>
      <w:r w:rsidR="000F5C6A" w:rsidRPr="000D0432">
        <w:rPr>
          <w:rFonts w:cs="Times New Roman"/>
        </w:rPr>
        <w:t xml:space="preserve"> cm/s, </w:t>
      </w:r>
      <w:r w:rsidR="000F5C6A" w:rsidRPr="000D0432">
        <w:rPr>
          <w:rFonts w:cs="Times New Roman"/>
          <w:i/>
          <w:iCs/>
        </w:rPr>
        <w:t>M</w:t>
      </w:r>
      <w:r w:rsidR="000F5C6A" w:rsidRPr="000D0432">
        <w:rPr>
          <w:rFonts w:cs="Times New Roman"/>
        </w:rPr>
        <w:t xml:space="preserve"> = </w:t>
      </w:r>
      <w:r w:rsidR="002D5223" w:rsidRPr="000D0432">
        <w:rPr>
          <w:rFonts w:cs="Times New Roman"/>
        </w:rPr>
        <w:t>16.2</w:t>
      </w:r>
      <w:r w:rsidR="0026529A" w:rsidRPr="000D0432">
        <w:rPr>
          <w:rFonts w:cs="Times New Roman"/>
        </w:rPr>
        <w:t xml:space="preserve">1 </w:t>
      </w:r>
      <w:r w:rsidR="000F5C6A" w:rsidRPr="000D0432">
        <w:rPr>
          <w:rFonts w:cs="Times New Roman"/>
        </w:rPr>
        <w:t xml:space="preserve">cm/s vs. </w:t>
      </w:r>
      <w:r w:rsidR="002D5223" w:rsidRPr="000D0432">
        <w:rPr>
          <w:rFonts w:cs="Times New Roman"/>
        </w:rPr>
        <w:t>14.5</w:t>
      </w:r>
      <w:r w:rsidR="00A8791F" w:rsidRPr="000D0432">
        <w:rPr>
          <w:rFonts w:cs="Times New Roman"/>
        </w:rPr>
        <w:t>9</w:t>
      </w:r>
      <w:r w:rsidR="000F5C6A" w:rsidRPr="000D0432">
        <w:rPr>
          <w:rFonts w:cs="Times New Roman"/>
        </w:rPr>
        <w:t xml:space="preserve"> cm/s, </w:t>
      </w:r>
      <w:r w:rsidR="000F5C6A" w:rsidRPr="000D0432">
        <w:rPr>
          <w:rFonts w:cs="Times New Roman"/>
          <w:i/>
          <w:iCs/>
        </w:rPr>
        <w:t>SD</w:t>
      </w:r>
      <w:r w:rsidR="000F5C6A" w:rsidRPr="000D0432">
        <w:rPr>
          <w:rFonts w:cs="Times New Roman"/>
        </w:rPr>
        <w:t xml:space="preserve"> = </w:t>
      </w:r>
      <w:r w:rsidR="002D5223" w:rsidRPr="000D0432">
        <w:rPr>
          <w:rFonts w:cs="Times New Roman"/>
        </w:rPr>
        <w:t>1</w:t>
      </w:r>
      <w:r w:rsidR="00A8791F" w:rsidRPr="000D0432">
        <w:rPr>
          <w:rFonts w:cs="Times New Roman"/>
        </w:rPr>
        <w:t>4.11</w:t>
      </w:r>
      <w:r w:rsidR="000F5C6A" w:rsidRPr="000D0432">
        <w:rPr>
          <w:rFonts w:cs="Times New Roman"/>
        </w:rPr>
        <w:t xml:space="preserve"> cm/s vs. </w:t>
      </w:r>
      <w:r w:rsidR="002D5223" w:rsidRPr="000D0432">
        <w:rPr>
          <w:rFonts w:cs="Times New Roman"/>
        </w:rPr>
        <w:t>9.</w:t>
      </w:r>
      <w:r w:rsidR="00A8791F" w:rsidRPr="000D0432">
        <w:rPr>
          <w:rFonts w:cs="Times New Roman"/>
        </w:rPr>
        <w:t>3</w:t>
      </w:r>
      <w:r w:rsidR="002D5223" w:rsidRPr="000D0432">
        <w:rPr>
          <w:rFonts w:cs="Times New Roman"/>
        </w:rPr>
        <w:t xml:space="preserve"> </w:t>
      </w:r>
      <w:r w:rsidR="000F5C6A" w:rsidRPr="000D0432">
        <w:rPr>
          <w:rFonts w:cs="Times New Roman"/>
        </w:rPr>
        <w:t xml:space="preserve">cm/s, respectively, </w:t>
      </w:r>
      <w:r w:rsidR="00435A9A" w:rsidRPr="000D0432">
        <w:rPr>
          <w:rFonts w:cs="Times New Roman"/>
          <w:i/>
          <w:iCs/>
        </w:rPr>
        <w:t>U =</w:t>
      </w:r>
      <w:r w:rsidR="00871BF9" w:rsidRPr="000D0432">
        <w:rPr>
          <w:rFonts w:cs="Times New Roman"/>
        </w:rPr>
        <w:t xml:space="preserve"> 3137.5</w:t>
      </w:r>
      <w:r w:rsidR="000F5C6A" w:rsidRPr="000D0432">
        <w:rPr>
          <w:rFonts w:cs="Times New Roman"/>
        </w:rPr>
        <w:t xml:space="preserve">, </w:t>
      </w:r>
      <w:r w:rsidR="000F5C6A" w:rsidRPr="000D0432">
        <w:rPr>
          <w:rFonts w:cs="Times New Roman"/>
          <w:i/>
          <w:iCs/>
        </w:rPr>
        <w:t xml:space="preserve">p </w:t>
      </w:r>
      <w:r w:rsidR="000F5C6A" w:rsidRPr="000D0432">
        <w:rPr>
          <w:rFonts w:cs="Times New Roman"/>
        </w:rPr>
        <w:t>= .</w:t>
      </w:r>
      <w:r w:rsidR="00871BF9" w:rsidRPr="000D0432">
        <w:rPr>
          <w:rFonts w:cs="Times New Roman"/>
        </w:rPr>
        <w:t>498</w:t>
      </w:r>
      <w:r w:rsidR="000F5C6A" w:rsidRPr="000D0432">
        <w:rPr>
          <w:rFonts w:cs="Times New Roman"/>
        </w:rPr>
        <w:t xml:space="preserve">, </w:t>
      </w:r>
      <w:r w:rsidR="00640B89" w:rsidRPr="000D0432">
        <w:rPr>
          <w:rFonts w:cs="Times New Roman"/>
          <w:i/>
          <w:iCs/>
        </w:rPr>
        <w:t>r</w:t>
      </w:r>
      <w:r w:rsidR="000F5C6A" w:rsidRPr="000D0432">
        <w:rPr>
          <w:rFonts w:cs="Times New Roman"/>
          <w:i/>
          <w:iCs/>
        </w:rPr>
        <w:t xml:space="preserve"> </w:t>
      </w:r>
      <w:r w:rsidR="000F5C6A" w:rsidRPr="000D0432">
        <w:rPr>
          <w:rFonts w:cs="Times New Roman"/>
        </w:rPr>
        <w:t xml:space="preserve">= </w:t>
      </w:r>
      <w:r w:rsidR="00D14BDC" w:rsidRPr="000D0432">
        <w:rPr>
          <w:rFonts w:cs="Times New Roman"/>
        </w:rPr>
        <w:t>-</w:t>
      </w:r>
      <w:r w:rsidR="000F5C6A" w:rsidRPr="000D0432">
        <w:rPr>
          <w:rFonts w:cs="Times New Roman"/>
        </w:rPr>
        <w:t>.0</w:t>
      </w:r>
      <w:r w:rsidR="00871BF9" w:rsidRPr="000D0432">
        <w:rPr>
          <w:rFonts w:cs="Times New Roman"/>
        </w:rPr>
        <w:t>5</w:t>
      </w:r>
      <w:r w:rsidR="000F5C6A" w:rsidRPr="000D0432">
        <w:rPr>
          <w:rFonts w:cs="Times New Roman"/>
        </w:rPr>
        <w:t xml:space="preserve">, </w:t>
      </w:r>
      <w:r w:rsidR="000F5C6A" w:rsidRPr="000D0432">
        <w:rPr>
          <w:rFonts w:cs="Times New Roman"/>
          <w:i/>
          <w:iCs/>
        </w:rPr>
        <w:t xml:space="preserve">HL </w:t>
      </w:r>
      <w:r w:rsidR="000F5C6A" w:rsidRPr="000D0432">
        <w:rPr>
          <w:rFonts w:cs="Times New Roman"/>
        </w:rPr>
        <w:t xml:space="preserve">= </w:t>
      </w:r>
      <w:r w:rsidR="00D14BDC" w:rsidRPr="000D0432">
        <w:rPr>
          <w:rFonts w:cs="Times New Roman"/>
        </w:rPr>
        <w:t>-0</w:t>
      </w:r>
      <w:r w:rsidR="000F5C6A" w:rsidRPr="000D0432">
        <w:rPr>
          <w:rFonts w:cs="Times New Roman"/>
        </w:rPr>
        <w:t>.</w:t>
      </w:r>
      <w:r w:rsidR="00871BF9" w:rsidRPr="000D0432">
        <w:rPr>
          <w:rFonts w:cs="Times New Roman"/>
        </w:rPr>
        <w:t>83</w:t>
      </w:r>
      <w:r w:rsidR="000F5C6A" w:rsidRPr="000D0432">
        <w:rPr>
          <w:rFonts w:cs="Times New Roman"/>
        </w:rPr>
        <w:t xml:space="preserve"> cm/s [-</w:t>
      </w:r>
      <w:r w:rsidR="00D14BDC" w:rsidRPr="000D0432">
        <w:rPr>
          <w:rFonts w:cs="Times New Roman"/>
        </w:rPr>
        <w:t>3.</w:t>
      </w:r>
      <w:r w:rsidR="00F9786C" w:rsidRPr="000D0432">
        <w:rPr>
          <w:rFonts w:cs="Times New Roman"/>
        </w:rPr>
        <w:t>33</w:t>
      </w:r>
      <w:r w:rsidR="00306162" w:rsidRPr="000D0432">
        <w:rPr>
          <w:rFonts w:cs="Times New Roman"/>
        </w:rPr>
        <w:t xml:space="preserve"> cm</w:t>
      </w:r>
      <w:r w:rsidR="00105189">
        <w:rPr>
          <w:rFonts w:cs="Times New Roman"/>
        </w:rPr>
        <w:t>/s</w:t>
      </w:r>
      <w:r w:rsidR="000F5C6A" w:rsidRPr="000D0432">
        <w:rPr>
          <w:rFonts w:cs="Times New Roman"/>
        </w:rPr>
        <w:t>, 1.</w:t>
      </w:r>
      <w:r w:rsidR="00A50992" w:rsidRPr="000D0432">
        <w:rPr>
          <w:rFonts w:cs="Times New Roman"/>
        </w:rPr>
        <w:t>6</w:t>
      </w:r>
      <w:r w:rsidR="00F9786C" w:rsidRPr="000D0432">
        <w:rPr>
          <w:rFonts w:cs="Times New Roman"/>
        </w:rPr>
        <w:t>7</w:t>
      </w:r>
      <w:r w:rsidR="00306162" w:rsidRPr="000D0432">
        <w:rPr>
          <w:rFonts w:cs="Times New Roman"/>
        </w:rPr>
        <w:t xml:space="preserve"> cm</w:t>
      </w:r>
      <w:r w:rsidR="00105189">
        <w:rPr>
          <w:rFonts w:cs="Times New Roman"/>
        </w:rPr>
        <w:t>/s</w:t>
      </w:r>
      <w:r w:rsidR="000F5C6A" w:rsidRPr="000D0432">
        <w:rPr>
          <w:rFonts w:cs="Times New Roman"/>
        </w:rPr>
        <w:t>]</w:t>
      </w:r>
      <w:r w:rsidR="00D030DC" w:rsidRPr="000D0432">
        <w:rPr>
          <w:rFonts w:cs="Times New Roman"/>
        </w:rPr>
        <w:t xml:space="preserve">). </w:t>
      </w:r>
    </w:p>
    <w:p w14:paraId="2D675781" w14:textId="58339497" w:rsidR="00586E83" w:rsidRPr="000D0432" w:rsidRDefault="00586E83" w:rsidP="005B60CE">
      <w:pPr>
        <w:spacing w:before="120" w:after="0" w:line="240" w:lineRule="auto"/>
        <w:ind w:firstLine="720"/>
        <w:rPr>
          <w:rFonts w:cs="Times New Roman"/>
        </w:rPr>
      </w:pPr>
      <w:r w:rsidRPr="000D0432">
        <w:rPr>
          <w:rFonts w:cs="Times New Roman"/>
          <w:b/>
          <w:bCs/>
        </w:rPr>
        <w:t>Distance</w:t>
      </w:r>
      <w:r w:rsidRPr="000D0432">
        <w:rPr>
          <w:rFonts w:cs="Times New Roman"/>
        </w:rPr>
        <w:t xml:space="preserve">. Male participants made it significantly farther on the plank walk than female participants (males vs. females: </w:t>
      </w:r>
      <w:r w:rsidRPr="000D0432">
        <w:rPr>
          <w:rFonts w:cs="Times New Roman"/>
          <w:i/>
          <w:iCs/>
        </w:rPr>
        <w:t>N</w:t>
      </w:r>
      <w:r w:rsidRPr="000D0432">
        <w:rPr>
          <w:rFonts w:cs="Times New Roman"/>
        </w:rPr>
        <w:t xml:space="preserve"> = 6</w:t>
      </w:r>
      <w:r w:rsidR="00DB3008" w:rsidRPr="000D0432">
        <w:rPr>
          <w:rFonts w:cs="Times New Roman"/>
        </w:rPr>
        <w:t>7</w:t>
      </w:r>
      <w:r w:rsidRPr="000D0432">
        <w:rPr>
          <w:rFonts w:cs="Times New Roman"/>
        </w:rPr>
        <w:t xml:space="preserve"> vs. 1</w:t>
      </w:r>
      <w:r w:rsidR="00DB3008" w:rsidRPr="000D0432">
        <w:rPr>
          <w:rFonts w:cs="Times New Roman"/>
        </w:rPr>
        <w:t>77</w:t>
      </w:r>
      <w:r w:rsidRPr="000D0432">
        <w:rPr>
          <w:rFonts w:cs="Times New Roman"/>
        </w:rPr>
        <w:t xml:space="preserve">, </w:t>
      </w:r>
      <w:proofErr w:type="spellStart"/>
      <w:r w:rsidRPr="000D0432">
        <w:rPr>
          <w:rFonts w:cs="Times New Roman"/>
          <w:i/>
          <w:iCs/>
        </w:rPr>
        <w:t>Mdn</w:t>
      </w:r>
      <w:proofErr w:type="spellEnd"/>
      <w:r w:rsidRPr="000D0432">
        <w:rPr>
          <w:rFonts w:cs="Times New Roman"/>
        </w:rPr>
        <w:t xml:space="preserve"> = 200 cm vs. 197 cm, </w:t>
      </w:r>
      <w:r w:rsidRPr="000D0432">
        <w:rPr>
          <w:rFonts w:cs="Times New Roman"/>
          <w:i/>
          <w:iCs/>
        </w:rPr>
        <w:t>M</w:t>
      </w:r>
      <w:r w:rsidRPr="000D0432">
        <w:rPr>
          <w:rFonts w:cs="Times New Roman"/>
        </w:rPr>
        <w:t xml:space="preserve"> = 195.</w:t>
      </w:r>
      <w:r w:rsidR="00DB3008" w:rsidRPr="000D0432">
        <w:rPr>
          <w:rFonts w:cs="Times New Roman"/>
        </w:rPr>
        <w:t>94</w:t>
      </w:r>
      <w:r w:rsidRPr="000D0432">
        <w:rPr>
          <w:rFonts w:cs="Times New Roman"/>
        </w:rPr>
        <w:t xml:space="preserve"> cm vs. 186.</w:t>
      </w:r>
      <w:r w:rsidR="00DB3008" w:rsidRPr="000D0432">
        <w:rPr>
          <w:rFonts w:cs="Times New Roman"/>
        </w:rPr>
        <w:t>19</w:t>
      </w:r>
      <w:r w:rsidRPr="000D0432">
        <w:rPr>
          <w:rFonts w:cs="Times New Roman"/>
        </w:rPr>
        <w:t xml:space="preserve"> cm, </w:t>
      </w:r>
      <w:r w:rsidRPr="000D0432">
        <w:rPr>
          <w:rFonts w:cs="Times New Roman"/>
          <w:i/>
          <w:iCs/>
        </w:rPr>
        <w:t xml:space="preserve">SD </w:t>
      </w:r>
      <w:r w:rsidRPr="000D0432">
        <w:rPr>
          <w:rFonts w:cs="Times New Roman"/>
        </w:rPr>
        <w:t>= 9.</w:t>
      </w:r>
      <w:r w:rsidR="00DB3008" w:rsidRPr="000D0432">
        <w:rPr>
          <w:rFonts w:cs="Times New Roman"/>
        </w:rPr>
        <w:t>02</w:t>
      </w:r>
      <w:r w:rsidRPr="000D0432">
        <w:rPr>
          <w:rFonts w:cs="Times New Roman"/>
        </w:rPr>
        <w:t xml:space="preserve"> cm vs. 2</w:t>
      </w:r>
      <w:r w:rsidR="00774A4E" w:rsidRPr="000D0432">
        <w:rPr>
          <w:rFonts w:cs="Times New Roman"/>
        </w:rPr>
        <w:t>2.05</w:t>
      </w:r>
      <w:r w:rsidRPr="000D0432">
        <w:rPr>
          <w:rFonts w:cs="Times New Roman"/>
        </w:rPr>
        <w:t xml:space="preserve"> cm, respectively, </w:t>
      </w:r>
      <w:r w:rsidR="00435A9A" w:rsidRPr="000D0432">
        <w:rPr>
          <w:rFonts w:cs="Times New Roman"/>
          <w:i/>
          <w:iCs/>
        </w:rPr>
        <w:t>U =</w:t>
      </w:r>
      <w:r w:rsidRPr="000D0432">
        <w:rPr>
          <w:rFonts w:cs="Times New Roman"/>
        </w:rPr>
        <w:t xml:space="preserve"> 7</w:t>
      </w:r>
      <w:r w:rsidR="00152A73" w:rsidRPr="000D0432">
        <w:rPr>
          <w:rFonts w:cs="Times New Roman"/>
        </w:rPr>
        <w:t>591</w:t>
      </w:r>
      <w:r w:rsidRPr="000D0432">
        <w:rPr>
          <w:rFonts w:cs="Times New Roman"/>
        </w:rPr>
        <w:t xml:space="preserve">, </w:t>
      </w:r>
      <w:r w:rsidRPr="000D0432">
        <w:rPr>
          <w:rFonts w:cs="Times New Roman"/>
          <w:i/>
          <w:iCs/>
        </w:rPr>
        <w:t xml:space="preserve">p </w:t>
      </w:r>
      <w:r w:rsidR="00152A73" w:rsidRPr="000D0432">
        <w:rPr>
          <w:rFonts w:cs="Times New Roman"/>
        </w:rPr>
        <w:t>&lt;</w:t>
      </w:r>
      <w:r w:rsidRPr="000D0432">
        <w:rPr>
          <w:rFonts w:cs="Times New Roman"/>
        </w:rPr>
        <w:t xml:space="preserve"> .001, </w:t>
      </w:r>
      <w:r w:rsidR="00640B89" w:rsidRPr="000D0432">
        <w:rPr>
          <w:rFonts w:cs="Times New Roman"/>
          <w:i/>
          <w:iCs/>
        </w:rPr>
        <w:t>r</w:t>
      </w:r>
      <w:r w:rsidRPr="000D0432">
        <w:rPr>
          <w:rFonts w:cs="Times New Roman"/>
          <w:i/>
          <w:iCs/>
        </w:rPr>
        <w:t xml:space="preserve"> </w:t>
      </w:r>
      <w:r w:rsidRPr="000D0432">
        <w:rPr>
          <w:rFonts w:cs="Times New Roman"/>
        </w:rPr>
        <w:t>= .2</w:t>
      </w:r>
      <w:r w:rsidR="00152A73" w:rsidRPr="000D0432">
        <w:rPr>
          <w:rFonts w:cs="Times New Roman"/>
        </w:rPr>
        <w:t>3</w:t>
      </w:r>
      <w:r w:rsidRPr="000D0432">
        <w:rPr>
          <w:rFonts w:cs="Times New Roman"/>
        </w:rPr>
        <w:t xml:space="preserve">, </w:t>
      </w:r>
      <w:r w:rsidRPr="000D0432">
        <w:rPr>
          <w:rFonts w:cs="Times New Roman"/>
          <w:i/>
          <w:iCs/>
        </w:rPr>
        <w:t>HL</w:t>
      </w:r>
      <w:r w:rsidRPr="000D0432">
        <w:rPr>
          <w:rFonts w:cs="Times New Roman"/>
        </w:rPr>
        <w:t xml:space="preserve"> = 0.00 cm [0.00</w:t>
      </w:r>
      <w:r w:rsidR="00306162" w:rsidRPr="000D0432">
        <w:rPr>
          <w:rFonts w:cs="Times New Roman"/>
        </w:rPr>
        <w:t xml:space="preserve"> cm</w:t>
      </w:r>
      <w:r w:rsidRPr="000D0432">
        <w:rPr>
          <w:rFonts w:cs="Times New Roman"/>
        </w:rPr>
        <w:t xml:space="preserve">, </w:t>
      </w:r>
      <w:r w:rsidR="00152A73" w:rsidRPr="000D0432">
        <w:rPr>
          <w:rFonts w:cs="Times New Roman"/>
        </w:rPr>
        <w:t>5</w:t>
      </w:r>
      <w:r w:rsidRPr="000D0432">
        <w:rPr>
          <w:rFonts w:cs="Times New Roman"/>
        </w:rPr>
        <w:t>.00</w:t>
      </w:r>
      <w:r w:rsidR="00306162" w:rsidRPr="000D0432">
        <w:rPr>
          <w:rFonts w:cs="Times New Roman"/>
        </w:rPr>
        <w:t xml:space="preserve"> cm</w:t>
      </w:r>
      <w:r w:rsidRPr="000D0432">
        <w:rPr>
          <w:rFonts w:cs="Times New Roman"/>
        </w:rPr>
        <w:t xml:space="preserve">]). </w:t>
      </w:r>
      <w:r w:rsidR="00B46419" w:rsidRPr="000D0432">
        <w:rPr>
          <w:rFonts w:cs="Times New Roman"/>
        </w:rPr>
        <w:t>However, there was no significant sex difference in</w:t>
      </w:r>
      <w:r w:rsidR="00243C5A" w:rsidRPr="000D0432">
        <w:rPr>
          <w:rFonts w:cs="Times New Roman"/>
        </w:rPr>
        <w:t xml:space="preserve"> the</w:t>
      </w:r>
      <w:r w:rsidR="00B46419" w:rsidRPr="000D0432">
        <w:rPr>
          <w:rFonts w:cs="Times New Roman"/>
        </w:rPr>
        <w:t xml:space="preserve"> distance reached on the spider plank (</w:t>
      </w:r>
      <w:r w:rsidR="00D25D4C" w:rsidRPr="000D0432">
        <w:rPr>
          <w:rFonts w:cs="Times New Roman"/>
        </w:rPr>
        <w:t xml:space="preserve">males vs. females: </w:t>
      </w:r>
      <w:r w:rsidR="004922B7" w:rsidRPr="000D0432">
        <w:rPr>
          <w:rFonts w:cs="Times New Roman"/>
          <w:i/>
          <w:iCs/>
        </w:rPr>
        <w:t>N</w:t>
      </w:r>
      <w:r w:rsidR="004922B7" w:rsidRPr="000D0432">
        <w:rPr>
          <w:rFonts w:cs="Times New Roman"/>
        </w:rPr>
        <w:t xml:space="preserve"> = </w:t>
      </w:r>
      <w:r w:rsidR="00582F50" w:rsidRPr="000D0432">
        <w:rPr>
          <w:rFonts w:cs="Times New Roman"/>
        </w:rPr>
        <w:t>52</w:t>
      </w:r>
      <w:r w:rsidR="004922B7" w:rsidRPr="000D0432">
        <w:rPr>
          <w:rFonts w:cs="Times New Roman"/>
        </w:rPr>
        <w:t xml:space="preserve"> vs. 1</w:t>
      </w:r>
      <w:r w:rsidR="00582F50" w:rsidRPr="000D0432">
        <w:rPr>
          <w:rFonts w:cs="Times New Roman"/>
        </w:rPr>
        <w:t>34</w:t>
      </w:r>
      <w:r w:rsidR="004922B7" w:rsidRPr="000D0432">
        <w:rPr>
          <w:rFonts w:cs="Times New Roman"/>
        </w:rPr>
        <w:t xml:space="preserve">, </w:t>
      </w:r>
      <w:proofErr w:type="spellStart"/>
      <w:r w:rsidR="004922B7" w:rsidRPr="000D0432">
        <w:rPr>
          <w:rFonts w:cs="Times New Roman"/>
          <w:i/>
          <w:iCs/>
        </w:rPr>
        <w:t>Mdn</w:t>
      </w:r>
      <w:proofErr w:type="spellEnd"/>
      <w:r w:rsidR="004922B7" w:rsidRPr="000D0432">
        <w:rPr>
          <w:rFonts w:cs="Times New Roman"/>
        </w:rPr>
        <w:t xml:space="preserve"> = </w:t>
      </w:r>
      <w:r w:rsidR="00C10167" w:rsidRPr="000D0432">
        <w:rPr>
          <w:rFonts w:cs="Times New Roman"/>
        </w:rPr>
        <w:t xml:space="preserve">193.5 </w:t>
      </w:r>
      <w:r w:rsidR="004922B7" w:rsidRPr="000D0432">
        <w:rPr>
          <w:rFonts w:cs="Times New Roman"/>
        </w:rPr>
        <w:t>cm vs. 19</w:t>
      </w:r>
      <w:r w:rsidR="00C10167" w:rsidRPr="000D0432">
        <w:rPr>
          <w:rFonts w:cs="Times New Roman"/>
        </w:rPr>
        <w:t>0</w:t>
      </w:r>
      <w:r w:rsidR="004922B7" w:rsidRPr="000D0432">
        <w:rPr>
          <w:rFonts w:cs="Times New Roman"/>
        </w:rPr>
        <w:t xml:space="preserve"> cm, </w:t>
      </w:r>
      <w:r w:rsidR="004922B7" w:rsidRPr="000D0432">
        <w:rPr>
          <w:rFonts w:cs="Times New Roman"/>
          <w:i/>
          <w:iCs/>
        </w:rPr>
        <w:t>M</w:t>
      </w:r>
      <w:r w:rsidR="004922B7" w:rsidRPr="000D0432">
        <w:rPr>
          <w:rFonts w:cs="Times New Roman"/>
        </w:rPr>
        <w:t xml:space="preserve"> = 1</w:t>
      </w:r>
      <w:r w:rsidR="00C10167" w:rsidRPr="000D0432">
        <w:rPr>
          <w:rFonts w:cs="Times New Roman"/>
        </w:rPr>
        <w:t>82.75</w:t>
      </w:r>
      <w:r w:rsidR="004922B7" w:rsidRPr="000D0432">
        <w:rPr>
          <w:rFonts w:cs="Times New Roman"/>
        </w:rPr>
        <w:t xml:space="preserve"> cm vs. 1</w:t>
      </w:r>
      <w:r w:rsidR="002651E3" w:rsidRPr="000D0432">
        <w:rPr>
          <w:rFonts w:cs="Times New Roman"/>
        </w:rPr>
        <w:t>79.83</w:t>
      </w:r>
      <w:r w:rsidR="004922B7" w:rsidRPr="000D0432">
        <w:rPr>
          <w:rFonts w:cs="Times New Roman"/>
        </w:rPr>
        <w:t xml:space="preserve"> cm, </w:t>
      </w:r>
      <w:r w:rsidR="004922B7" w:rsidRPr="000D0432">
        <w:rPr>
          <w:rFonts w:cs="Times New Roman"/>
          <w:i/>
          <w:iCs/>
        </w:rPr>
        <w:t xml:space="preserve">SD </w:t>
      </w:r>
      <w:r w:rsidR="004922B7" w:rsidRPr="000D0432">
        <w:rPr>
          <w:rFonts w:cs="Times New Roman"/>
        </w:rPr>
        <w:t xml:space="preserve">= </w:t>
      </w:r>
      <w:r w:rsidR="002651E3" w:rsidRPr="000D0432">
        <w:rPr>
          <w:rFonts w:cs="Times New Roman"/>
        </w:rPr>
        <w:t>20.01</w:t>
      </w:r>
      <w:r w:rsidR="004922B7" w:rsidRPr="000D0432">
        <w:rPr>
          <w:rFonts w:cs="Times New Roman"/>
        </w:rPr>
        <w:t xml:space="preserve"> cm vs. 21.</w:t>
      </w:r>
      <w:r w:rsidR="002651E3" w:rsidRPr="000D0432">
        <w:rPr>
          <w:rFonts w:cs="Times New Roman"/>
        </w:rPr>
        <w:t>7</w:t>
      </w:r>
      <w:r w:rsidR="004922B7" w:rsidRPr="000D0432">
        <w:rPr>
          <w:rFonts w:cs="Times New Roman"/>
        </w:rPr>
        <w:t>3 cm</w:t>
      </w:r>
      <w:r w:rsidR="002651E3" w:rsidRPr="000D0432">
        <w:rPr>
          <w:rFonts w:cs="Times New Roman"/>
        </w:rPr>
        <w:t xml:space="preserve">, respectively, </w:t>
      </w:r>
      <w:r w:rsidR="00435A9A" w:rsidRPr="000D0432">
        <w:rPr>
          <w:rFonts w:cs="Times New Roman"/>
          <w:i/>
          <w:iCs/>
        </w:rPr>
        <w:t>U =</w:t>
      </w:r>
      <w:r w:rsidR="002651E3" w:rsidRPr="000D0432">
        <w:rPr>
          <w:rFonts w:cs="Times New Roman"/>
        </w:rPr>
        <w:t xml:space="preserve"> </w:t>
      </w:r>
      <w:r w:rsidR="00347445" w:rsidRPr="000D0432">
        <w:rPr>
          <w:rFonts w:cs="Times New Roman"/>
        </w:rPr>
        <w:t>3913.5</w:t>
      </w:r>
      <w:r w:rsidR="002651E3" w:rsidRPr="000D0432">
        <w:rPr>
          <w:rFonts w:cs="Times New Roman"/>
        </w:rPr>
        <w:t xml:space="preserve">, </w:t>
      </w:r>
      <w:r w:rsidR="002651E3" w:rsidRPr="000D0432">
        <w:rPr>
          <w:rFonts w:cs="Times New Roman"/>
          <w:i/>
          <w:iCs/>
        </w:rPr>
        <w:t xml:space="preserve">p </w:t>
      </w:r>
      <w:r w:rsidR="002651E3" w:rsidRPr="000D0432">
        <w:rPr>
          <w:rFonts w:cs="Times New Roman"/>
        </w:rPr>
        <w:t>= .</w:t>
      </w:r>
      <w:r w:rsidR="00347445" w:rsidRPr="000D0432">
        <w:rPr>
          <w:rFonts w:cs="Times New Roman"/>
        </w:rPr>
        <w:t>182</w:t>
      </w:r>
      <w:r w:rsidR="002651E3" w:rsidRPr="000D0432">
        <w:rPr>
          <w:rFonts w:cs="Times New Roman"/>
        </w:rPr>
        <w:t xml:space="preserve">, </w:t>
      </w:r>
      <w:r w:rsidR="00640B89" w:rsidRPr="000D0432">
        <w:rPr>
          <w:rFonts w:cs="Times New Roman"/>
          <w:i/>
          <w:iCs/>
        </w:rPr>
        <w:t>r</w:t>
      </w:r>
      <w:r w:rsidR="002651E3" w:rsidRPr="000D0432">
        <w:rPr>
          <w:rFonts w:cs="Times New Roman"/>
          <w:i/>
          <w:iCs/>
        </w:rPr>
        <w:t xml:space="preserve"> </w:t>
      </w:r>
      <w:r w:rsidR="002651E3" w:rsidRPr="000D0432">
        <w:rPr>
          <w:rFonts w:cs="Times New Roman"/>
        </w:rPr>
        <w:t>= .</w:t>
      </w:r>
      <w:r w:rsidR="00347445" w:rsidRPr="000D0432">
        <w:rPr>
          <w:rFonts w:cs="Times New Roman"/>
        </w:rPr>
        <w:t>10</w:t>
      </w:r>
      <w:r w:rsidR="002651E3" w:rsidRPr="000D0432">
        <w:rPr>
          <w:rFonts w:cs="Times New Roman"/>
        </w:rPr>
        <w:t xml:space="preserve">, </w:t>
      </w:r>
      <w:r w:rsidR="002651E3" w:rsidRPr="000D0432">
        <w:rPr>
          <w:rFonts w:cs="Times New Roman"/>
          <w:i/>
          <w:iCs/>
        </w:rPr>
        <w:t xml:space="preserve">HL </w:t>
      </w:r>
      <w:r w:rsidR="002651E3" w:rsidRPr="000D0432">
        <w:rPr>
          <w:rFonts w:cs="Times New Roman"/>
        </w:rPr>
        <w:t xml:space="preserve">= </w:t>
      </w:r>
      <w:r w:rsidR="00347445" w:rsidRPr="000D0432">
        <w:rPr>
          <w:rFonts w:cs="Times New Roman"/>
        </w:rPr>
        <w:t>0.00</w:t>
      </w:r>
      <w:r w:rsidR="002651E3" w:rsidRPr="000D0432">
        <w:rPr>
          <w:rFonts w:cs="Times New Roman"/>
        </w:rPr>
        <w:t xml:space="preserve"> cm/s [</w:t>
      </w:r>
      <w:r w:rsidR="00347445" w:rsidRPr="000D0432">
        <w:rPr>
          <w:rFonts w:cs="Times New Roman"/>
        </w:rPr>
        <w:t>-</w:t>
      </w:r>
      <w:r w:rsidR="00BA2134" w:rsidRPr="000D0432">
        <w:rPr>
          <w:rFonts w:cs="Times New Roman"/>
        </w:rPr>
        <w:t>0.00</w:t>
      </w:r>
      <w:r w:rsidR="00306162" w:rsidRPr="000D0432">
        <w:rPr>
          <w:rFonts w:cs="Times New Roman"/>
        </w:rPr>
        <w:t xml:space="preserve"> cm</w:t>
      </w:r>
      <w:r w:rsidR="002651E3" w:rsidRPr="000D0432">
        <w:rPr>
          <w:rFonts w:cs="Times New Roman"/>
        </w:rPr>
        <w:t xml:space="preserve">, </w:t>
      </w:r>
      <w:r w:rsidR="00BA2134" w:rsidRPr="000D0432">
        <w:rPr>
          <w:rFonts w:cs="Times New Roman"/>
        </w:rPr>
        <w:t>5.00</w:t>
      </w:r>
      <w:r w:rsidR="00306162" w:rsidRPr="000D0432">
        <w:rPr>
          <w:rFonts w:cs="Times New Roman"/>
        </w:rPr>
        <w:t xml:space="preserve"> cm</w:t>
      </w:r>
      <w:r w:rsidR="002651E3" w:rsidRPr="000D0432">
        <w:rPr>
          <w:rFonts w:cs="Times New Roman"/>
        </w:rPr>
        <w:t>]</w:t>
      </w:r>
      <w:r w:rsidR="00B46419" w:rsidRPr="000D0432">
        <w:rPr>
          <w:rFonts w:cs="Times New Roman"/>
        </w:rPr>
        <w:t>).</w:t>
      </w:r>
      <w:r w:rsidR="006944C4" w:rsidRPr="000D0432">
        <w:rPr>
          <w:rStyle w:val="FootnoteReference"/>
          <w:rFonts w:cs="Times New Roman"/>
        </w:rPr>
        <w:footnoteReference w:id="7"/>
      </w:r>
    </w:p>
    <w:p w14:paraId="4A2AE7A7" w14:textId="63578789" w:rsidR="0006220A" w:rsidRPr="00DB50FE" w:rsidRDefault="0006220A" w:rsidP="005B60CE">
      <w:pPr>
        <w:spacing w:before="120" w:after="0" w:line="240" w:lineRule="auto"/>
        <w:ind w:firstLine="720"/>
        <w:rPr>
          <w:rFonts w:cs="Times New Roman"/>
        </w:rPr>
      </w:pPr>
      <w:r w:rsidRPr="000D0432">
        <w:rPr>
          <w:rFonts w:cs="Times New Roman"/>
          <w:b/>
          <w:bCs/>
        </w:rPr>
        <w:t>Heart rate increase</w:t>
      </w:r>
      <w:r w:rsidRPr="000D0432">
        <w:rPr>
          <w:rFonts w:cs="Times New Roman"/>
          <w:b/>
          <w:bCs/>
          <w:i/>
          <w:iCs/>
        </w:rPr>
        <w:t xml:space="preserve">. </w:t>
      </w:r>
      <w:r w:rsidRPr="000D0432">
        <w:rPr>
          <w:rFonts w:cs="Times New Roman"/>
        </w:rPr>
        <w:t xml:space="preserve">Male participants’ heart rates increased significantly less from resting to the plank walk than female participants’ (male vs. female: </w:t>
      </w:r>
      <w:r w:rsidRPr="000D0432">
        <w:rPr>
          <w:rFonts w:cs="Times New Roman"/>
          <w:i/>
          <w:iCs/>
        </w:rPr>
        <w:t xml:space="preserve">N </w:t>
      </w:r>
      <w:r w:rsidRPr="000D0432">
        <w:rPr>
          <w:rFonts w:cs="Times New Roman"/>
        </w:rPr>
        <w:t>= 6</w:t>
      </w:r>
      <w:r w:rsidR="0013490F" w:rsidRPr="000D0432">
        <w:rPr>
          <w:rFonts w:cs="Times New Roman"/>
        </w:rPr>
        <w:t xml:space="preserve">8 </w:t>
      </w:r>
      <w:r w:rsidRPr="000D0432">
        <w:rPr>
          <w:rFonts w:cs="Times New Roman"/>
        </w:rPr>
        <w:t>vs. 1</w:t>
      </w:r>
      <w:r w:rsidR="0013490F" w:rsidRPr="000D0432">
        <w:rPr>
          <w:rFonts w:cs="Times New Roman"/>
        </w:rPr>
        <w:t>79</w:t>
      </w:r>
      <w:r w:rsidRPr="000D0432">
        <w:rPr>
          <w:rFonts w:cs="Times New Roman"/>
        </w:rPr>
        <w:t xml:space="preserve">, </w:t>
      </w:r>
      <w:r w:rsidRPr="000D0432">
        <w:rPr>
          <w:rFonts w:cs="Times New Roman"/>
          <w:i/>
          <w:iCs/>
        </w:rPr>
        <w:t>M</w:t>
      </w:r>
      <w:r w:rsidRPr="000D0432">
        <w:rPr>
          <w:rFonts w:cs="Times New Roman"/>
        </w:rPr>
        <w:t xml:space="preserve"> = 3</w:t>
      </w:r>
      <w:r w:rsidR="00FF3C7B" w:rsidRPr="000D0432">
        <w:rPr>
          <w:rFonts w:cs="Times New Roman"/>
        </w:rPr>
        <w:t>0.82</w:t>
      </w:r>
      <w:r w:rsidRPr="000D0432">
        <w:rPr>
          <w:rFonts w:cs="Times New Roman"/>
        </w:rPr>
        <w:t xml:space="preserve"> bpm vs. 35.7 bpm, </w:t>
      </w:r>
      <w:r w:rsidRPr="000D0432">
        <w:rPr>
          <w:rFonts w:cs="Times New Roman"/>
          <w:i/>
          <w:iCs/>
        </w:rPr>
        <w:t xml:space="preserve">SD </w:t>
      </w:r>
      <w:r w:rsidRPr="000D0432">
        <w:rPr>
          <w:rFonts w:cs="Times New Roman"/>
        </w:rPr>
        <w:t>= 11.0</w:t>
      </w:r>
      <w:r w:rsidR="00FF3C7B" w:rsidRPr="000D0432">
        <w:rPr>
          <w:rFonts w:cs="Times New Roman"/>
        </w:rPr>
        <w:t>1</w:t>
      </w:r>
      <w:r w:rsidRPr="000D0432">
        <w:rPr>
          <w:rFonts w:cs="Times New Roman"/>
        </w:rPr>
        <w:t xml:space="preserve"> bpm vs. 13.</w:t>
      </w:r>
      <w:r w:rsidR="00FF3C7B" w:rsidRPr="000D0432">
        <w:rPr>
          <w:rFonts w:cs="Times New Roman"/>
        </w:rPr>
        <w:t>87</w:t>
      </w:r>
      <w:r w:rsidRPr="000D0432">
        <w:rPr>
          <w:rFonts w:cs="Times New Roman"/>
        </w:rPr>
        <w:t xml:space="preserve"> bpm, respectively</w:t>
      </w:r>
      <w:r w:rsidR="004F69E6">
        <w:rPr>
          <w:rFonts w:cs="Times New Roman"/>
        </w:rPr>
        <w:t xml:space="preserve">, </w:t>
      </w:r>
      <w:proofErr w:type="gramStart"/>
      <w:r w:rsidR="004F69E6" w:rsidRPr="004F69E6">
        <w:rPr>
          <w:rFonts w:cs="Times New Roman"/>
          <w:i/>
          <w:iCs/>
        </w:rPr>
        <w:t>t</w:t>
      </w:r>
      <w:r w:rsidR="004F69E6" w:rsidRPr="004F69E6">
        <w:rPr>
          <w:rFonts w:cs="Times New Roman"/>
        </w:rPr>
        <w:t>(</w:t>
      </w:r>
      <w:proofErr w:type="gramEnd"/>
      <w:r w:rsidR="004F69E6" w:rsidRPr="004F69E6">
        <w:rPr>
          <w:rFonts w:cs="Times New Roman"/>
        </w:rPr>
        <w:t xml:space="preserve">151.41) = -2.88, </w:t>
      </w:r>
      <w:r w:rsidR="004F69E6" w:rsidRPr="004F69E6">
        <w:rPr>
          <w:rFonts w:cs="Times New Roman"/>
          <w:i/>
          <w:iCs/>
        </w:rPr>
        <w:t>p</w:t>
      </w:r>
      <w:r w:rsidR="004F69E6" w:rsidRPr="004F69E6">
        <w:rPr>
          <w:rFonts w:cs="Times New Roman"/>
        </w:rPr>
        <w:t xml:space="preserve"> = .005, </w:t>
      </w:r>
      <w:r w:rsidR="004F69E6" w:rsidRPr="004F69E6">
        <w:rPr>
          <w:rFonts w:cs="Times New Roman"/>
          <w:i/>
          <w:iCs/>
        </w:rPr>
        <w:t>d</w:t>
      </w:r>
      <w:r w:rsidR="004F69E6" w:rsidRPr="004F69E6">
        <w:rPr>
          <w:rFonts w:cs="Times New Roman"/>
        </w:rPr>
        <w:t xml:space="preserve"> = -0.39 [-0.66, -0.12]</w:t>
      </w:r>
      <w:r w:rsidR="004F69E6">
        <w:rPr>
          <w:rFonts w:cs="Times New Roman"/>
        </w:rPr>
        <w:t xml:space="preserve">). </w:t>
      </w:r>
      <w:r w:rsidRPr="000D0432">
        <w:rPr>
          <w:rFonts w:cs="Times New Roman"/>
        </w:rPr>
        <w:t>The same was true on the spider plank walk</w:t>
      </w:r>
      <w:r w:rsidR="00214987" w:rsidRPr="000D0432">
        <w:rPr>
          <w:rFonts w:cs="Times New Roman"/>
        </w:rPr>
        <w:t>;</w:t>
      </w:r>
      <w:r w:rsidRPr="000D0432">
        <w:rPr>
          <w:rFonts w:cs="Times New Roman"/>
        </w:rPr>
        <w:t xml:space="preserve"> male participants’ heart rate </w:t>
      </w:r>
      <w:r w:rsidRPr="000D0432">
        <w:rPr>
          <w:rFonts w:cs="Times New Roman"/>
        </w:rPr>
        <w:lastRenderedPageBreak/>
        <w:t xml:space="preserve">increased less than females’ (males vs. females: </w:t>
      </w:r>
      <w:r w:rsidRPr="000D0432">
        <w:rPr>
          <w:rFonts w:cs="Times New Roman"/>
          <w:i/>
          <w:iCs/>
        </w:rPr>
        <w:t>N</w:t>
      </w:r>
      <w:r w:rsidRPr="000D0432">
        <w:rPr>
          <w:rFonts w:cs="Times New Roman"/>
        </w:rPr>
        <w:t xml:space="preserve"> = 65 vs. 1</w:t>
      </w:r>
      <w:r w:rsidR="00BA3B4C" w:rsidRPr="000D0432">
        <w:rPr>
          <w:rFonts w:cs="Times New Roman"/>
        </w:rPr>
        <w:t>39</w:t>
      </w:r>
      <w:r w:rsidRPr="000D0432">
        <w:rPr>
          <w:rFonts w:cs="Times New Roman"/>
        </w:rPr>
        <w:t xml:space="preserve">, </w:t>
      </w:r>
      <w:r w:rsidRPr="000D0432">
        <w:rPr>
          <w:rFonts w:cs="Times New Roman"/>
          <w:i/>
          <w:iCs/>
        </w:rPr>
        <w:t>M</w:t>
      </w:r>
      <w:r w:rsidRPr="000D0432">
        <w:rPr>
          <w:rFonts w:cs="Times New Roman"/>
        </w:rPr>
        <w:t xml:space="preserve"> = 29.26 bpm vs. 35.4 bpm, </w:t>
      </w:r>
      <w:r w:rsidRPr="000D0432">
        <w:rPr>
          <w:rFonts w:cs="Times New Roman"/>
          <w:i/>
          <w:iCs/>
        </w:rPr>
        <w:t xml:space="preserve">SD </w:t>
      </w:r>
      <w:r w:rsidRPr="000D0432">
        <w:rPr>
          <w:rFonts w:cs="Times New Roman"/>
        </w:rPr>
        <w:t>= 10.78 bpm vs. 12.</w:t>
      </w:r>
      <w:r w:rsidR="00BA3B4C" w:rsidRPr="000D0432">
        <w:rPr>
          <w:rFonts w:cs="Times New Roman"/>
        </w:rPr>
        <w:t>3</w:t>
      </w:r>
      <w:r w:rsidRPr="000D0432">
        <w:rPr>
          <w:rFonts w:cs="Times New Roman"/>
        </w:rPr>
        <w:t xml:space="preserve"> bpm, respectively, </w:t>
      </w:r>
      <w:proofErr w:type="gramStart"/>
      <w:r w:rsidR="00DB50FE" w:rsidRPr="00DB50FE">
        <w:rPr>
          <w:rFonts w:cs="Times New Roman"/>
          <w:i/>
          <w:iCs/>
        </w:rPr>
        <w:t>t</w:t>
      </w:r>
      <w:r w:rsidR="00DB50FE" w:rsidRPr="00DB50FE">
        <w:rPr>
          <w:rFonts w:cs="Times New Roman"/>
        </w:rPr>
        <w:t>(</w:t>
      </w:r>
      <w:proofErr w:type="gramEnd"/>
      <w:r w:rsidR="00DB50FE" w:rsidRPr="00DB50FE">
        <w:rPr>
          <w:rFonts w:cs="Times New Roman"/>
        </w:rPr>
        <w:t xml:space="preserve">141.43) = -3.62, </w:t>
      </w:r>
      <w:r w:rsidR="00DB50FE" w:rsidRPr="00DB50FE">
        <w:rPr>
          <w:rFonts w:cs="Times New Roman"/>
          <w:i/>
          <w:iCs/>
        </w:rPr>
        <w:t>p</w:t>
      </w:r>
      <w:r w:rsidR="00DB50FE" w:rsidRPr="00DB50FE">
        <w:rPr>
          <w:rFonts w:cs="Times New Roman"/>
        </w:rPr>
        <w:t xml:space="preserve"> &lt; .001, </w:t>
      </w:r>
      <w:r w:rsidR="00DB50FE" w:rsidRPr="00DB50FE">
        <w:rPr>
          <w:rFonts w:cs="Times New Roman"/>
          <w:i/>
          <w:iCs/>
        </w:rPr>
        <w:t>d</w:t>
      </w:r>
      <w:r w:rsidR="00DB50FE" w:rsidRPr="00DB50FE">
        <w:rPr>
          <w:rFonts w:cs="Times New Roman"/>
        </w:rPr>
        <w:t xml:space="preserve"> = -0.53 [-0.82, -0.24]</w:t>
      </w:r>
      <w:r w:rsidR="00DB50FE">
        <w:rPr>
          <w:rFonts w:cs="Times New Roman"/>
        </w:rPr>
        <w:t>).</w:t>
      </w:r>
    </w:p>
    <w:p w14:paraId="787239A5" w14:textId="0CF1B04A" w:rsidR="00161885" w:rsidRPr="000D0432" w:rsidRDefault="00161885" w:rsidP="005B60CE">
      <w:pPr>
        <w:spacing w:before="120" w:after="0" w:line="240" w:lineRule="auto"/>
        <w:ind w:firstLine="720"/>
        <w:rPr>
          <w:rFonts w:cs="Times New Roman"/>
        </w:rPr>
      </w:pPr>
      <w:r w:rsidRPr="000D0432">
        <w:rPr>
          <w:rFonts w:cs="Times New Roman"/>
          <w:b/>
          <w:bCs/>
        </w:rPr>
        <w:t>Valence</w:t>
      </w:r>
      <w:r w:rsidRPr="000D0432">
        <w:rPr>
          <w:rFonts w:cs="Times New Roman"/>
        </w:rPr>
        <w:t xml:space="preserve">. Male participants indicated they believed most people would find the plank walk “objectively” less scary than female participants did (males vs. females: </w:t>
      </w:r>
      <w:r w:rsidRPr="000D0432">
        <w:rPr>
          <w:rFonts w:cs="Times New Roman"/>
          <w:i/>
          <w:iCs/>
        </w:rPr>
        <w:t xml:space="preserve">N </w:t>
      </w:r>
      <w:r w:rsidRPr="000D0432">
        <w:rPr>
          <w:rFonts w:cs="Times New Roman"/>
        </w:rPr>
        <w:t xml:space="preserve">= 70 vs. 186, </w:t>
      </w:r>
      <w:r w:rsidRPr="000D0432">
        <w:rPr>
          <w:rFonts w:cs="Times New Roman"/>
          <w:i/>
          <w:iCs/>
        </w:rPr>
        <w:t>M</w:t>
      </w:r>
      <w:r w:rsidRPr="000D0432">
        <w:rPr>
          <w:rFonts w:cs="Times New Roman"/>
        </w:rPr>
        <w:t xml:space="preserve"> = 6.57 vs. 7.05, </w:t>
      </w:r>
      <w:r w:rsidRPr="000D0432">
        <w:rPr>
          <w:rFonts w:cs="Times New Roman"/>
          <w:i/>
          <w:iCs/>
        </w:rPr>
        <w:t xml:space="preserve">SD </w:t>
      </w:r>
      <w:r w:rsidRPr="000D0432">
        <w:rPr>
          <w:rFonts w:cs="Times New Roman"/>
        </w:rPr>
        <w:t>= 1.6 vs. 1.63, respectively,</w:t>
      </w:r>
      <w:r w:rsidR="00B306B7" w:rsidRPr="00B306B7">
        <w:rPr>
          <w:i/>
          <w:iCs/>
        </w:rPr>
        <w:t xml:space="preserve"> </w:t>
      </w:r>
      <w:proofErr w:type="gramStart"/>
      <w:r w:rsidR="00B306B7" w:rsidRPr="00B306B7">
        <w:rPr>
          <w:rFonts w:cs="Times New Roman"/>
          <w:i/>
          <w:iCs/>
        </w:rPr>
        <w:t>t</w:t>
      </w:r>
      <w:r w:rsidR="00B306B7" w:rsidRPr="00B306B7">
        <w:rPr>
          <w:rFonts w:cs="Times New Roman"/>
        </w:rPr>
        <w:t>(</w:t>
      </w:r>
      <w:proofErr w:type="gramEnd"/>
      <w:r w:rsidR="00B306B7" w:rsidRPr="00B306B7">
        <w:rPr>
          <w:rFonts w:cs="Times New Roman"/>
        </w:rPr>
        <w:t xml:space="preserve">254) = -2.12, </w:t>
      </w:r>
      <w:r w:rsidR="00B306B7" w:rsidRPr="00B306B7">
        <w:rPr>
          <w:rFonts w:cs="Times New Roman"/>
          <w:i/>
          <w:iCs/>
        </w:rPr>
        <w:t>p</w:t>
      </w:r>
      <w:r w:rsidR="00B306B7" w:rsidRPr="00B306B7">
        <w:rPr>
          <w:rFonts w:cs="Times New Roman"/>
        </w:rPr>
        <w:t xml:space="preserve"> = .035, </w:t>
      </w:r>
      <w:r w:rsidR="00B306B7" w:rsidRPr="00B306B7">
        <w:rPr>
          <w:rFonts w:cs="Times New Roman"/>
          <w:i/>
          <w:iCs/>
        </w:rPr>
        <w:t>d</w:t>
      </w:r>
      <w:r w:rsidR="00B306B7" w:rsidRPr="00B306B7">
        <w:rPr>
          <w:rFonts w:cs="Times New Roman"/>
        </w:rPr>
        <w:t xml:space="preserve"> = -0.30 [-0.57, -0.02]</w:t>
      </w:r>
      <w:r w:rsidR="00B306B7">
        <w:rPr>
          <w:rFonts w:cs="Times New Roman"/>
        </w:rPr>
        <w:t>)</w:t>
      </w:r>
      <w:r w:rsidRPr="000D0432">
        <w:rPr>
          <w:rFonts w:cs="Times New Roman"/>
        </w:rPr>
        <w:t xml:space="preserve">. However, there was no significant sex difference in valence ratings for the spider plank walk (males vs. females: </w:t>
      </w:r>
      <w:r w:rsidRPr="000D0432">
        <w:rPr>
          <w:rFonts w:cs="Times New Roman"/>
          <w:i/>
          <w:iCs/>
        </w:rPr>
        <w:t xml:space="preserve">N </w:t>
      </w:r>
      <w:r w:rsidRPr="000D0432">
        <w:rPr>
          <w:rFonts w:cs="Times New Roman"/>
        </w:rPr>
        <w:t xml:space="preserve">= 65 vs. 144, </w:t>
      </w:r>
      <w:proofErr w:type="spellStart"/>
      <w:r w:rsidRPr="000D0432">
        <w:rPr>
          <w:rFonts w:cs="Times New Roman"/>
          <w:i/>
          <w:iCs/>
        </w:rPr>
        <w:t>Mdn</w:t>
      </w:r>
      <w:proofErr w:type="spellEnd"/>
      <w:r w:rsidRPr="000D0432">
        <w:rPr>
          <w:rFonts w:cs="Times New Roman"/>
          <w:i/>
          <w:iCs/>
        </w:rPr>
        <w:t xml:space="preserve"> </w:t>
      </w:r>
      <w:r w:rsidRPr="000D0432">
        <w:rPr>
          <w:rFonts w:cs="Times New Roman"/>
        </w:rPr>
        <w:t xml:space="preserve">= 7 vs. 7, </w:t>
      </w:r>
      <w:r w:rsidRPr="000D0432">
        <w:rPr>
          <w:rFonts w:cs="Times New Roman"/>
          <w:i/>
          <w:iCs/>
        </w:rPr>
        <w:t>M</w:t>
      </w:r>
      <w:r w:rsidRPr="000D0432">
        <w:rPr>
          <w:rFonts w:cs="Times New Roman"/>
        </w:rPr>
        <w:t xml:space="preserve"> = 6.49 vs. 6.78, </w:t>
      </w:r>
      <w:r w:rsidRPr="000D0432">
        <w:rPr>
          <w:rFonts w:cs="Times New Roman"/>
          <w:i/>
          <w:iCs/>
        </w:rPr>
        <w:t xml:space="preserve">SD </w:t>
      </w:r>
      <w:r w:rsidRPr="000D0432">
        <w:rPr>
          <w:rFonts w:cs="Times New Roman"/>
        </w:rPr>
        <w:t>= 1.95 vs. 1.8</w:t>
      </w:r>
      <w:r w:rsidR="00166D04">
        <w:rPr>
          <w:rFonts w:cs="Times New Roman"/>
        </w:rPr>
        <w:t>0</w:t>
      </w:r>
      <w:r w:rsidRPr="000D0432">
        <w:rPr>
          <w:rFonts w:cs="Times New Roman"/>
        </w:rPr>
        <w:t>, respectively</w:t>
      </w:r>
      <w:r w:rsidR="00CD55BC">
        <w:rPr>
          <w:rFonts w:cs="Times New Roman"/>
        </w:rPr>
        <w:t>,</w:t>
      </w:r>
      <w:r w:rsidR="0052365A" w:rsidRPr="0052365A">
        <w:rPr>
          <w:i/>
          <w:iCs/>
        </w:rPr>
        <w:t xml:space="preserve"> </w:t>
      </w:r>
      <w:proofErr w:type="gramStart"/>
      <w:r w:rsidR="0052365A" w:rsidRPr="0052365A">
        <w:rPr>
          <w:rFonts w:cs="Times New Roman"/>
          <w:i/>
          <w:iCs/>
        </w:rPr>
        <w:t>t</w:t>
      </w:r>
      <w:r w:rsidR="0052365A" w:rsidRPr="0052365A">
        <w:rPr>
          <w:rFonts w:cs="Times New Roman"/>
        </w:rPr>
        <w:t>(</w:t>
      </w:r>
      <w:proofErr w:type="gramEnd"/>
      <w:r w:rsidR="0052365A" w:rsidRPr="0052365A">
        <w:rPr>
          <w:rFonts w:cs="Times New Roman"/>
        </w:rPr>
        <w:t xml:space="preserve">207) = -1.03, </w:t>
      </w:r>
      <w:r w:rsidR="0052365A" w:rsidRPr="0052365A">
        <w:rPr>
          <w:rFonts w:cs="Times New Roman"/>
          <w:i/>
          <w:iCs/>
        </w:rPr>
        <w:t>p</w:t>
      </w:r>
      <w:r w:rsidR="0052365A" w:rsidRPr="0052365A">
        <w:rPr>
          <w:rFonts w:cs="Times New Roman"/>
        </w:rPr>
        <w:t xml:space="preserve"> = .303, </w:t>
      </w:r>
      <w:r w:rsidR="0052365A" w:rsidRPr="0052365A">
        <w:rPr>
          <w:rFonts w:cs="Times New Roman"/>
          <w:i/>
          <w:iCs/>
        </w:rPr>
        <w:t>d</w:t>
      </w:r>
      <w:r w:rsidR="0052365A" w:rsidRPr="0052365A">
        <w:rPr>
          <w:rFonts w:cs="Times New Roman"/>
        </w:rPr>
        <w:t xml:space="preserve"> = -0.15 [-0.45, 0.14]</w:t>
      </w:r>
      <w:r w:rsidR="0052365A">
        <w:rPr>
          <w:rFonts w:cs="Times New Roman"/>
        </w:rPr>
        <w:t>).</w:t>
      </w:r>
    </w:p>
    <w:p w14:paraId="7F5DB303" w14:textId="1862ECB0" w:rsidR="0007004B" w:rsidRPr="00A44D71" w:rsidRDefault="0007004B" w:rsidP="005B60CE">
      <w:pPr>
        <w:spacing w:before="120" w:after="0" w:line="240" w:lineRule="auto"/>
        <w:rPr>
          <w:rFonts w:cs="Times New Roman"/>
        </w:rPr>
      </w:pPr>
      <w:r w:rsidRPr="000D0432">
        <w:rPr>
          <w:rFonts w:cs="Times New Roman"/>
          <w:b/>
          <w:bCs/>
          <w:i/>
          <w:iCs/>
        </w:rPr>
        <w:tab/>
      </w:r>
      <w:r w:rsidRPr="000D0432">
        <w:rPr>
          <w:rFonts w:cs="Times New Roman"/>
          <w:b/>
          <w:bCs/>
        </w:rPr>
        <w:t>Trait fear</w:t>
      </w:r>
      <w:r w:rsidRPr="000D0432">
        <w:rPr>
          <w:rFonts w:cs="Times New Roman"/>
          <w:b/>
          <w:bCs/>
          <w:i/>
          <w:iCs/>
        </w:rPr>
        <w:t xml:space="preserve">. </w:t>
      </w:r>
      <w:r w:rsidRPr="000D0432">
        <w:rPr>
          <w:rFonts w:cs="Times New Roman"/>
        </w:rPr>
        <w:t xml:space="preserve">Male participants reported lower trait fear of heights than female participants </w:t>
      </w:r>
      <w:r w:rsidR="00243C5A" w:rsidRPr="000D0432">
        <w:rPr>
          <w:rFonts w:cs="Times New Roman"/>
        </w:rPr>
        <w:t xml:space="preserve">did </w:t>
      </w:r>
      <w:r w:rsidRPr="000D0432">
        <w:rPr>
          <w:rFonts w:cs="Times New Roman"/>
        </w:rPr>
        <w:t xml:space="preserve">(males vs. females: </w:t>
      </w:r>
      <w:r w:rsidRPr="000D0432">
        <w:rPr>
          <w:rFonts w:cs="Times New Roman"/>
          <w:i/>
          <w:iCs/>
        </w:rPr>
        <w:t xml:space="preserve">N </w:t>
      </w:r>
      <w:r w:rsidRPr="000D0432">
        <w:rPr>
          <w:rFonts w:cs="Times New Roman"/>
        </w:rPr>
        <w:t xml:space="preserve">= 69 vs. 186, </w:t>
      </w:r>
      <w:r w:rsidRPr="000D0432">
        <w:rPr>
          <w:rFonts w:cs="Times New Roman"/>
          <w:i/>
          <w:iCs/>
        </w:rPr>
        <w:t>M</w:t>
      </w:r>
      <w:r w:rsidRPr="000D0432">
        <w:rPr>
          <w:rFonts w:cs="Times New Roman"/>
        </w:rPr>
        <w:t xml:space="preserve"> = 1.46 vs. 2.45, </w:t>
      </w:r>
      <w:r w:rsidRPr="000D0432">
        <w:rPr>
          <w:rFonts w:cs="Times New Roman"/>
          <w:i/>
          <w:iCs/>
        </w:rPr>
        <w:t xml:space="preserve">SD </w:t>
      </w:r>
      <w:r w:rsidRPr="000D0432">
        <w:rPr>
          <w:rFonts w:cs="Times New Roman"/>
        </w:rPr>
        <w:t>= 0.97 vs. 1.41, respectively</w:t>
      </w:r>
      <w:r w:rsidR="00401022">
        <w:rPr>
          <w:rFonts w:cs="Times New Roman"/>
        </w:rPr>
        <w:t xml:space="preserve">, </w:t>
      </w:r>
      <w:proofErr w:type="gramStart"/>
      <w:r w:rsidR="00401022" w:rsidRPr="00401022">
        <w:rPr>
          <w:rFonts w:cs="Times New Roman"/>
          <w:i/>
          <w:iCs/>
        </w:rPr>
        <w:t>t</w:t>
      </w:r>
      <w:r w:rsidR="00401022" w:rsidRPr="00401022">
        <w:rPr>
          <w:rFonts w:cs="Times New Roman"/>
        </w:rPr>
        <w:t>(</w:t>
      </w:r>
      <w:proofErr w:type="gramEnd"/>
      <w:r w:rsidR="00401022" w:rsidRPr="00401022">
        <w:rPr>
          <w:rFonts w:cs="Times New Roman"/>
        </w:rPr>
        <w:t xml:space="preserve">176.48) = -6.34, </w:t>
      </w:r>
      <w:r w:rsidR="00401022" w:rsidRPr="00401022">
        <w:rPr>
          <w:rFonts w:cs="Times New Roman"/>
          <w:i/>
          <w:iCs/>
        </w:rPr>
        <w:t>p</w:t>
      </w:r>
      <w:r w:rsidR="00401022" w:rsidRPr="00401022">
        <w:rPr>
          <w:rFonts w:cs="Times New Roman"/>
        </w:rPr>
        <w:t xml:space="preserve"> &lt; .001, </w:t>
      </w:r>
      <w:r w:rsidR="00401022" w:rsidRPr="00401022">
        <w:rPr>
          <w:rFonts w:cs="Times New Roman"/>
          <w:i/>
          <w:iCs/>
        </w:rPr>
        <w:t>d</w:t>
      </w:r>
      <w:r w:rsidR="00401022" w:rsidRPr="00401022">
        <w:rPr>
          <w:rFonts w:cs="Times New Roman"/>
        </w:rPr>
        <w:t xml:space="preserve"> = -0.82 [-1.08, -0.55]</w:t>
      </w:r>
      <w:r w:rsidR="00401022">
        <w:rPr>
          <w:rFonts w:cs="Times New Roman"/>
        </w:rPr>
        <w:t xml:space="preserve">). </w:t>
      </w:r>
      <w:r w:rsidRPr="000D0432">
        <w:rPr>
          <w:rFonts w:cs="Times New Roman"/>
        </w:rPr>
        <w:t>Male</w:t>
      </w:r>
      <w:r w:rsidR="00940510">
        <w:rPr>
          <w:rFonts w:cs="Times New Roman"/>
        </w:rPr>
        <w:t xml:space="preserve"> participants</w:t>
      </w:r>
      <w:r w:rsidRPr="000D0432">
        <w:rPr>
          <w:rFonts w:cs="Times New Roman"/>
        </w:rPr>
        <w:t xml:space="preserve"> also reported lower trait fear of spiders than female participants </w:t>
      </w:r>
      <w:r w:rsidR="00243C5A" w:rsidRPr="000D0432">
        <w:rPr>
          <w:rFonts w:cs="Times New Roman"/>
        </w:rPr>
        <w:t xml:space="preserve">did </w:t>
      </w:r>
      <w:r w:rsidRPr="000D0432">
        <w:rPr>
          <w:rFonts w:cs="Times New Roman"/>
        </w:rPr>
        <w:t xml:space="preserve">(males vs. females: </w:t>
      </w:r>
      <w:r w:rsidRPr="000D0432">
        <w:rPr>
          <w:rFonts w:cs="Times New Roman"/>
          <w:i/>
          <w:iCs/>
        </w:rPr>
        <w:t xml:space="preserve">N </w:t>
      </w:r>
      <w:r w:rsidRPr="000D0432">
        <w:rPr>
          <w:rFonts w:cs="Times New Roman"/>
        </w:rPr>
        <w:t>= 69 vs. 186</w:t>
      </w:r>
      <w:r w:rsidR="00A44D71">
        <w:rPr>
          <w:rFonts w:cs="Times New Roman"/>
        </w:rPr>
        <w:t xml:space="preserve">, </w:t>
      </w:r>
      <w:r w:rsidRPr="000D0432">
        <w:rPr>
          <w:rFonts w:cs="Times New Roman"/>
          <w:i/>
          <w:iCs/>
        </w:rPr>
        <w:t>M</w:t>
      </w:r>
      <w:r w:rsidRPr="000D0432">
        <w:rPr>
          <w:rFonts w:cs="Times New Roman"/>
        </w:rPr>
        <w:t xml:space="preserve"> = 1.57 vs. 3.11, </w:t>
      </w:r>
      <w:r w:rsidRPr="000D0432">
        <w:rPr>
          <w:rFonts w:cs="Times New Roman"/>
          <w:i/>
          <w:iCs/>
        </w:rPr>
        <w:t xml:space="preserve">SD </w:t>
      </w:r>
      <w:r w:rsidRPr="000D0432">
        <w:rPr>
          <w:rFonts w:cs="Times New Roman"/>
        </w:rPr>
        <w:t>= 1.43 vs. 2.38, respectively</w:t>
      </w:r>
      <w:r w:rsidRPr="00A44D71">
        <w:rPr>
          <w:rFonts w:cs="Times New Roman"/>
        </w:rPr>
        <w:t xml:space="preserve">, </w:t>
      </w:r>
      <w:proofErr w:type="gramStart"/>
      <w:r w:rsidR="00A44D71" w:rsidRPr="00A44D71">
        <w:rPr>
          <w:rFonts w:cs="Times New Roman"/>
          <w:i/>
          <w:iCs/>
        </w:rPr>
        <w:t>t</w:t>
      </w:r>
      <w:r w:rsidR="00A44D71" w:rsidRPr="00A44D71">
        <w:rPr>
          <w:rFonts w:cs="Times New Roman"/>
        </w:rPr>
        <w:t>(</w:t>
      </w:r>
      <w:proofErr w:type="gramEnd"/>
      <w:r w:rsidR="00A44D71" w:rsidRPr="00A44D71">
        <w:rPr>
          <w:rFonts w:cs="Times New Roman"/>
        </w:rPr>
        <w:t xml:space="preserve">201.21) = -6.25, </w:t>
      </w:r>
      <w:r w:rsidR="00A44D71" w:rsidRPr="00A44D71">
        <w:rPr>
          <w:rFonts w:cs="Times New Roman"/>
          <w:i/>
          <w:iCs/>
        </w:rPr>
        <w:t>p</w:t>
      </w:r>
      <w:r w:rsidR="00A44D71" w:rsidRPr="00A44D71">
        <w:rPr>
          <w:rFonts w:cs="Times New Roman"/>
        </w:rPr>
        <w:t xml:space="preserve"> &lt; .001, </w:t>
      </w:r>
      <w:r w:rsidR="00A44D71" w:rsidRPr="00A44D71">
        <w:rPr>
          <w:rFonts w:cs="Times New Roman"/>
          <w:i/>
          <w:iCs/>
        </w:rPr>
        <w:t>d</w:t>
      </w:r>
      <w:r w:rsidR="00A44D71" w:rsidRPr="00A44D71">
        <w:rPr>
          <w:rFonts w:cs="Times New Roman"/>
        </w:rPr>
        <w:t xml:space="preserve"> = -0.78 [-1.04, -0.52]).</w:t>
      </w:r>
    </w:p>
    <w:p w14:paraId="6040EEA2" w14:textId="176C022F" w:rsidR="00007EC7" w:rsidRPr="000D0432" w:rsidRDefault="00007EC7" w:rsidP="005B60CE">
      <w:pPr>
        <w:spacing w:before="120" w:after="0" w:line="240" w:lineRule="auto"/>
        <w:ind w:firstLine="720"/>
        <w:rPr>
          <w:rFonts w:cs="Times New Roman"/>
        </w:rPr>
      </w:pPr>
      <w:r w:rsidRPr="000D0432">
        <w:rPr>
          <w:rFonts w:cs="Times New Roman"/>
          <w:b/>
          <w:bCs/>
        </w:rPr>
        <w:t>Proportion of time looking down</w:t>
      </w:r>
      <w:r w:rsidRPr="000D0432">
        <w:rPr>
          <w:rFonts w:cs="Times New Roman"/>
        </w:rPr>
        <w:t xml:space="preserve">. Male participants spent a significantly greater proportion of time looking down than female participants (males vs. females: </w:t>
      </w:r>
      <w:r w:rsidRPr="000D0432">
        <w:rPr>
          <w:rFonts w:cs="Times New Roman"/>
          <w:i/>
          <w:iCs/>
        </w:rPr>
        <w:t>N</w:t>
      </w:r>
      <w:r w:rsidRPr="000D0432">
        <w:rPr>
          <w:rFonts w:cs="Times New Roman"/>
        </w:rPr>
        <w:t xml:space="preserve"> = 67 vs. 164, </w:t>
      </w:r>
      <w:proofErr w:type="spellStart"/>
      <w:r w:rsidRPr="000D0432">
        <w:rPr>
          <w:rFonts w:cs="Times New Roman"/>
          <w:i/>
          <w:iCs/>
        </w:rPr>
        <w:t>Mdn</w:t>
      </w:r>
      <w:proofErr w:type="spellEnd"/>
      <w:r w:rsidRPr="000D0432">
        <w:rPr>
          <w:rFonts w:cs="Times New Roman"/>
          <w:i/>
          <w:iCs/>
        </w:rPr>
        <w:t xml:space="preserve"> </w:t>
      </w:r>
      <w:r w:rsidRPr="000D0432">
        <w:rPr>
          <w:rFonts w:cs="Times New Roman"/>
        </w:rPr>
        <w:t xml:space="preserve">= .93 vs. .42, </w:t>
      </w:r>
      <w:r w:rsidRPr="000D0432">
        <w:rPr>
          <w:rFonts w:cs="Times New Roman"/>
          <w:i/>
          <w:iCs/>
        </w:rPr>
        <w:t xml:space="preserve">M </w:t>
      </w:r>
      <w:r w:rsidRPr="000D0432">
        <w:rPr>
          <w:rFonts w:cs="Times New Roman"/>
        </w:rPr>
        <w:t xml:space="preserve">= .75 vs. .48, </w:t>
      </w:r>
      <w:r w:rsidRPr="000D0432">
        <w:rPr>
          <w:rFonts w:cs="Times New Roman"/>
          <w:i/>
          <w:iCs/>
        </w:rPr>
        <w:t>SD</w:t>
      </w:r>
      <w:r w:rsidRPr="000D0432">
        <w:rPr>
          <w:rFonts w:cs="Times New Roman"/>
        </w:rPr>
        <w:t xml:space="preserve"> = .32 vs. .38, respectively, </w:t>
      </w:r>
      <w:r w:rsidR="00435A9A" w:rsidRPr="000D0432">
        <w:rPr>
          <w:rFonts w:cs="Times New Roman"/>
          <w:i/>
          <w:iCs/>
        </w:rPr>
        <w:t>U =</w:t>
      </w:r>
      <w:r w:rsidRPr="000D0432">
        <w:rPr>
          <w:rFonts w:cs="Times New Roman"/>
        </w:rPr>
        <w:t xml:space="preserve"> 7858.5, </w:t>
      </w:r>
      <w:r w:rsidRPr="000D0432">
        <w:rPr>
          <w:rFonts w:cs="Times New Roman"/>
          <w:i/>
          <w:iCs/>
        </w:rPr>
        <w:t xml:space="preserve">p </w:t>
      </w:r>
      <w:r w:rsidRPr="000D0432">
        <w:rPr>
          <w:rFonts w:cs="Times New Roman"/>
        </w:rPr>
        <w:t xml:space="preserve">&lt; .001, </w:t>
      </w:r>
      <w:r w:rsidR="00640B89" w:rsidRPr="000D0432">
        <w:rPr>
          <w:rFonts w:cs="Times New Roman"/>
          <w:i/>
          <w:iCs/>
        </w:rPr>
        <w:t>r</w:t>
      </w:r>
      <w:r w:rsidRPr="000D0432">
        <w:rPr>
          <w:rFonts w:cs="Times New Roman"/>
        </w:rPr>
        <w:t xml:space="preserve"> = .34, </w:t>
      </w:r>
      <w:r w:rsidRPr="000D0432">
        <w:rPr>
          <w:rFonts w:cs="Times New Roman"/>
          <w:i/>
          <w:iCs/>
        </w:rPr>
        <w:t xml:space="preserve">HL </w:t>
      </w:r>
      <w:r w:rsidRPr="000D0432">
        <w:rPr>
          <w:rFonts w:cs="Times New Roman"/>
        </w:rPr>
        <w:t xml:space="preserve">= .27 [.13, .40]). </w:t>
      </w:r>
    </w:p>
    <w:p w14:paraId="073AB4AB" w14:textId="6737D7BE" w:rsidR="00C17DD8" w:rsidRPr="000D0432" w:rsidRDefault="00A92F7A" w:rsidP="005B60CE">
      <w:pPr>
        <w:spacing w:before="120" w:after="0" w:line="240" w:lineRule="auto"/>
        <w:rPr>
          <w:rFonts w:cs="Times New Roman"/>
        </w:rPr>
      </w:pPr>
      <w:r w:rsidRPr="000D0432">
        <w:rPr>
          <w:rFonts w:cs="Times New Roman"/>
        </w:rPr>
        <w:br w:type="page"/>
      </w:r>
    </w:p>
    <w:p w14:paraId="6F8B0262" w14:textId="7BEABB1C" w:rsidR="00D609CD" w:rsidRPr="000D0432" w:rsidRDefault="00D609CD" w:rsidP="00464A7C">
      <w:pPr>
        <w:pStyle w:val="Heading2"/>
      </w:pPr>
      <w:bookmarkStart w:id="52" w:name="_Toc204637258"/>
      <w:bookmarkStart w:id="53" w:name="_Toc212581631"/>
      <w:r w:rsidRPr="000D0432">
        <w:lastRenderedPageBreak/>
        <w:t>Non-Significant Interactions with Trait Fear</w:t>
      </w:r>
      <w:r w:rsidR="00AC0C97" w:rsidRPr="000D0432">
        <w:t xml:space="preserve"> (Exploratory)</w:t>
      </w:r>
      <w:bookmarkEnd w:id="52"/>
      <w:bookmarkEnd w:id="53"/>
    </w:p>
    <w:p w14:paraId="153FD617" w14:textId="14F70103" w:rsidR="00224F30" w:rsidRPr="000D0432" w:rsidRDefault="00224F30" w:rsidP="00224F30">
      <w:pPr>
        <w:spacing w:line="240" w:lineRule="auto"/>
        <w:ind w:firstLine="720"/>
        <w:rPr>
          <w:rFonts w:cs="Times New Roman"/>
        </w:rPr>
      </w:pPr>
      <w:r w:rsidRPr="000D0432">
        <w:rPr>
          <w:rFonts w:cs="Times New Roman"/>
        </w:rPr>
        <w:t>In the main text</w:t>
      </w:r>
      <w:r w:rsidR="00C27947" w:rsidRPr="000D0432">
        <w:rPr>
          <w:rFonts w:cs="Times New Roman"/>
        </w:rPr>
        <w:t>,</w:t>
      </w:r>
      <w:r w:rsidRPr="000D0432">
        <w:rPr>
          <w:rFonts w:cs="Times New Roman"/>
        </w:rPr>
        <w:t xml:space="preserve"> we present the effect of acetaminophen on various dependent variables, and in Supplementary</w:t>
      </w:r>
      <w:r w:rsidR="00FF7E52" w:rsidRPr="000D0432">
        <w:rPr>
          <w:rFonts w:cs="Times New Roman"/>
        </w:rPr>
        <w:t xml:space="preserve"> </w:t>
      </w:r>
      <w:r w:rsidR="00FF7E52" w:rsidRPr="000D0432">
        <w:rPr>
          <w:rFonts w:cs="Times New Roman"/>
        </w:rPr>
        <w:fldChar w:fldCharType="begin"/>
      </w:r>
      <w:r w:rsidR="00FF7E52" w:rsidRPr="000D0432">
        <w:rPr>
          <w:rFonts w:cs="Times New Roman"/>
        </w:rPr>
        <w:instrText xml:space="preserve"> REF _Ref205320607 \r </w:instrText>
      </w:r>
      <w:r w:rsidR="00FF7E52" w:rsidRPr="000D0432">
        <w:rPr>
          <w:rFonts w:cs="Times New Roman"/>
        </w:rPr>
        <w:fldChar w:fldCharType="separate"/>
      </w:r>
      <w:r w:rsidR="00AC028F">
        <w:rPr>
          <w:rFonts w:cs="Times New Roman"/>
        </w:rPr>
        <w:t>S.6.1</w:t>
      </w:r>
      <w:r w:rsidR="00FF7E52" w:rsidRPr="000D0432">
        <w:rPr>
          <w:rFonts w:cs="Times New Roman"/>
        </w:rPr>
        <w:fldChar w:fldCharType="end"/>
      </w:r>
      <w:r w:rsidR="00FF7E52" w:rsidRPr="000D0432">
        <w:rPr>
          <w:rFonts w:cs="Times New Roman"/>
        </w:rPr>
        <w:t xml:space="preserve"> </w:t>
      </w:r>
      <w:r w:rsidR="007B3767" w:rsidRPr="000D0432">
        <w:rPr>
          <w:rFonts w:cs="Times New Roman"/>
        </w:rPr>
        <w:t>(</w:t>
      </w:r>
      <w:r w:rsidR="0006527F" w:rsidRPr="000D0432">
        <w:rPr>
          <w:rFonts w:cs="Times New Roman"/>
        </w:rPr>
        <w:fldChar w:fldCharType="begin"/>
      </w:r>
      <w:r w:rsidR="0006527F" w:rsidRPr="000D0432">
        <w:rPr>
          <w:rFonts w:cs="Times New Roman"/>
        </w:rPr>
        <w:instrText xml:space="preserve"> REF _Ref205318810 </w:instrText>
      </w:r>
      <w:r w:rsidR="0006527F" w:rsidRPr="000D0432">
        <w:rPr>
          <w:rFonts w:cs="Times New Roman"/>
        </w:rPr>
        <w:fldChar w:fldCharType="separate"/>
      </w:r>
      <w:r w:rsidR="00AC028F" w:rsidRPr="000D0432">
        <w:t>Table S</w:t>
      </w:r>
      <w:r w:rsidR="00AC028F">
        <w:rPr>
          <w:noProof/>
        </w:rPr>
        <w:t>4</w:t>
      </w:r>
      <w:r w:rsidR="0006527F" w:rsidRPr="000D0432">
        <w:rPr>
          <w:rFonts w:cs="Times New Roman"/>
        </w:rPr>
        <w:fldChar w:fldCharType="end"/>
      </w:r>
      <w:r w:rsidR="007B3767" w:rsidRPr="000D0432">
        <w:rPr>
          <w:rFonts w:cs="Times New Roman"/>
        </w:rPr>
        <w:t>)</w:t>
      </w:r>
      <w:r w:rsidRPr="000D0432">
        <w:rPr>
          <w:rFonts w:cs="Times New Roman"/>
        </w:rPr>
        <w:t xml:space="preserve">, we present the correlations between trait fear and those same dependent variables. We conducted exploratory analyses to see if the effects of acetaminophen were </w:t>
      </w:r>
      <w:r w:rsidR="00C27947" w:rsidRPr="000D0432">
        <w:rPr>
          <w:rFonts w:cs="Times New Roman"/>
        </w:rPr>
        <w:t>greater</w:t>
      </w:r>
      <w:r w:rsidRPr="000D0432">
        <w:rPr>
          <w:rFonts w:cs="Times New Roman"/>
        </w:rPr>
        <w:t xml:space="preserve"> in participants with higher </w:t>
      </w:r>
      <w:r w:rsidR="004957C5" w:rsidRPr="000D0432">
        <w:rPr>
          <w:rFonts w:cs="Times New Roman"/>
        </w:rPr>
        <w:t xml:space="preserve">trait </w:t>
      </w:r>
      <w:r w:rsidRPr="000D0432">
        <w:rPr>
          <w:rFonts w:cs="Times New Roman"/>
        </w:rPr>
        <w:t xml:space="preserve">fear. None of these interactions were significant (see </w:t>
      </w:r>
      <w:r w:rsidR="0006527F" w:rsidRPr="000D0432">
        <w:rPr>
          <w:rFonts w:cs="Times New Roman"/>
        </w:rPr>
        <w:fldChar w:fldCharType="begin"/>
      </w:r>
      <w:r w:rsidR="0006527F" w:rsidRPr="000D0432">
        <w:rPr>
          <w:rFonts w:cs="Times New Roman"/>
        </w:rPr>
        <w:instrText xml:space="preserve"> REF _Ref205318908 </w:instrText>
      </w:r>
      <w:r w:rsidR="0006527F" w:rsidRPr="000D0432">
        <w:rPr>
          <w:rFonts w:cs="Times New Roman"/>
        </w:rPr>
        <w:fldChar w:fldCharType="separate"/>
      </w:r>
      <w:r w:rsidR="00AC028F" w:rsidRPr="000D0432">
        <w:t>Table S</w:t>
      </w:r>
      <w:r w:rsidR="00AC028F">
        <w:rPr>
          <w:noProof/>
        </w:rPr>
        <w:t>5</w:t>
      </w:r>
      <w:r w:rsidR="0006527F" w:rsidRPr="000D0432">
        <w:rPr>
          <w:rFonts w:cs="Times New Roman"/>
        </w:rPr>
        <w:fldChar w:fldCharType="end"/>
      </w:r>
      <w:r w:rsidRPr="000D0432">
        <w:rPr>
          <w:rFonts w:cs="Times New Roman"/>
        </w:rPr>
        <w:t xml:space="preserve"> below). In other words, there were main effects of both acetaminophen and trait fear on our virtual reality plank walk measures, but there were no interactions between acetaminophen and trait fear.</w:t>
      </w:r>
    </w:p>
    <w:tbl>
      <w:tblPr>
        <w:tblW w:w="9000" w:type="dxa"/>
        <w:tblLook w:val="04A0" w:firstRow="1" w:lastRow="0" w:firstColumn="1" w:lastColumn="0" w:noHBand="0" w:noVBand="1"/>
      </w:tblPr>
      <w:tblGrid>
        <w:gridCol w:w="2160"/>
        <w:gridCol w:w="3420"/>
        <w:gridCol w:w="3420"/>
      </w:tblGrid>
      <w:tr w:rsidR="000D0432" w:rsidRPr="000D0432" w14:paraId="1DD246FC" w14:textId="77777777" w:rsidTr="004B07E3">
        <w:trPr>
          <w:trHeight w:val="773"/>
        </w:trPr>
        <w:tc>
          <w:tcPr>
            <w:tcW w:w="2160" w:type="dxa"/>
            <w:tcBorders>
              <w:top w:val="single" w:sz="4" w:space="0" w:color="auto"/>
              <w:left w:val="nil"/>
              <w:bottom w:val="single" w:sz="4" w:space="0" w:color="auto"/>
              <w:right w:val="nil"/>
            </w:tcBorders>
            <w:vAlign w:val="bottom"/>
            <w:hideMark/>
          </w:tcPr>
          <w:p w14:paraId="65D23B2A" w14:textId="77777777" w:rsidR="00EB3E9D" w:rsidRPr="000D0432" w:rsidRDefault="00EB3E9D" w:rsidP="00E52B86">
            <w:pPr>
              <w:spacing w:after="0" w:line="240" w:lineRule="auto"/>
              <w:rPr>
                <w:rFonts w:eastAsia="Times New Roman" w:cs="Times New Roman"/>
              </w:rPr>
            </w:pPr>
            <w:r w:rsidRPr="000D0432">
              <w:rPr>
                <w:rFonts w:eastAsia="Times New Roman" w:cs="Times New Roman"/>
              </w:rPr>
              <w:t>Dependent</w:t>
            </w:r>
          </w:p>
          <w:p w14:paraId="4D349F7C" w14:textId="77777777" w:rsidR="00EB3E9D" w:rsidRPr="000D0432" w:rsidRDefault="00EB3E9D" w:rsidP="00E52B86">
            <w:pPr>
              <w:spacing w:after="0" w:line="240" w:lineRule="auto"/>
              <w:rPr>
                <w:rFonts w:eastAsia="Times New Roman" w:cs="Times New Roman"/>
              </w:rPr>
            </w:pPr>
            <w:r w:rsidRPr="000D0432">
              <w:rPr>
                <w:rFonts w:eastAsia="Times New Roman" w:cs="Times New Roman"/>
              </w:rPr>
              <w:t>Variable</w:t>
            </w:r>
          </w:p>
        </w:tc>
        <w:tc>
          <w:tcPr>
            <w:tcW w:w="3420" w:type="dxa"/>
            <w:tcBorders>
              <w:top w:val="single" w:sz="4" w:space="0" w:color="auto"/>
              <w:left w:val="nil"/>
              <w:bottom w:val="single" w:sz="4" w:space="0" w:color="auto"/>
              <w:right w:val="nil"/>
            </w:tcBorders>
            <w:vAlign w:val="bottom"/>
            <w:hideMark/>
          </w:tcPr>
          <w:p w14:paraId="76D74118" w14:textId="77777777" w:rsidR="00EB3E9D" w:rsidRPr="000D0432" w:rsidRDefault="00EB3E9D">
            <w:pPr>
              <w:spacing w:after="0" w:line="240" w:lineRule="auto"/>
              <w:rPr>
                <w:rFonts w:eastAsia="Times New Roman" w:cs="Times New Roman"/>
              </w:rPr>
            </w:pPr>
            <w:r w:rsidRPr="000D0432">
              <w:rPr>
                <w:rFonts w:eastAsia="Times New Roman" w:cs="Times New Roman"/>
              </w:rPr>
              <w:t>Non-significant interaction term:</w:t>
            </w:r>
            <w:r w:rsidRPr="000D0432">
              <w:rPr>
                <w:rFonts w:eastAsia="Times New Roman" w:cs="Times New Roman"/>
              </w:rPr>
              <w:br/>
              <w:t>Drug &amp; trait fear of heights</w:t>
            </w:r>
            <w:r w:rsidRPr="000D0432">
              <w:rPr>
                <w:rFonts w:eastAsia="Times New Roman" w:cs="Times New Roman"/>
              </w:rPr>
              <w:br/>
              <w:t>(1</w:t>
            </w:r>
            <w:r w:rsidRPr="000D0432">
              <w:rPr>
                <w:rFonts w:eastAsia="Times New Roman" w:cs="Times New Roman"/>
                <w:vertAlign w:val="superscript"/>
              </w:rPr>
              <w:t>st</w:t>
            </w:r>
            <w:r w:rsidRPr="000D0432">
              <w:rPr>
                <w:rFonts w:eastAsia="Times New Roman" w:cs="Times New Roman"/>
              </w:rPr>
              <w:t xml:space="preserve"> plank)</w:t>
            </w:r>
          </w:p>
        </w:tc>
        <w:tc>
          <w:tcPr>
            <w:tcW w:w="3420" w:type="dxa"/>
            <w:tcBorders>
              <w:top w:val="single" w:sz="4" w:space="0" w:color="auto"/>
              <w:left w:val="nil"/>
              <w:bottom w:val="single" w:sz="4" w:space="0" w:color="auto"/>
              <w:right w:val="nil"/>
            </w:tcBorders>
            <w:vAlign w:val="bottom"/>
            <w:hideMark/>
          </w:tcPr>
          <w:p w14:paraId="3AE928E2" w14:textId="77777777" w:rsidR="00EB3E9D" w:rsidRPr="000D0432" w:rsidRDefault="00EB3E9D">
            <w:pPr>
              <w:spacing w:after="0" w:line="240" w:lineRule="auto"/>
              <w:rPr>
                <w:rFonts w:eastAsia="Times New Roman" w:cs="Times New Roman"/>
              </w:rPr>
            </w:pPr>
            <w:r w:rsidRPr="000D0432">
              <w:rPr>
                <w:rFonts w:eastAsia="Times New Roman" w:cs="Times New Roman"/>
              </w:rPr>
              <w:t>Non-significant interaction term:</w:t>
            </w:r>
            <w:r w:rsidRPr="000D0432">
              <w:rPr>
                <w:rFonts w:eastAsia="Times New Roman" w:cs="Times New Roman"/>
              </w:rPr>
              <w:br/>
              <w:t>Drug &amp; trait fear of spiders</w:t>
            </w:r>
            <w:r w:rsidRPr="000D0432">
              <w:rPr>
                <w:rFonts w:eastAsia="Times New Roman" w:cs="Times New Roman"/>
              </w:rPr>
              <w:br/>
              <w:t>(spider plank)</w:t>
            </w:r>
          </w:p>
        </w:tc>
      </w:tr>
      <w:tr w:rsidR="000D0432" w:rsidRPr="000D0432" w14:paraId="5F22A54C" w14:textId="77777777" w:rsidTr="004B07E3">
        <w:trPr>
          <w:trHeight w:val="684"/>
        </w:trPr>
        <w:tc>
          <w:tcPr>
            <w:tcW w:w="2160" w:type="dxa"/>
            <w:tcBorders>
              <w:top w:val="nil"/>
              <w:left w:val="nil"/>
              <w:bottom w:val="nil"/>
              <w:right w:val="nil"/>
            </w:tcBorders>
            <w:vAlign w:val="bottom"/>
          </w:tcPr>
          <w:p w14:paraId="26FA0611" w14:textId="77777777" w:rsidR="00EB3E9D" w:rsidRPr="000D0432" w:rsidRDefault="00EB3E9D">
            <w:pPr>
              <w:spacing w:after="0" w:line="240" w:lineRule="auto"/>
              <w:rPr>
                <w:rFonts w:eastAsia="Times New Roman" w:cs="Times New Roman"/>
              </w:rPr>
            </w:pPr>
            <w:r w:rsidRPr="000D0432">
              <w:rPr>
                <w:rFonts w:eastAsia="Times New Roman" w:cs="Times New Roman"/>
              </w:rPr>
              <w:t>First Step</w:t>
            </w:r>
          </w:p>
          <w:p w14:paraId="60C78FD1" w14:textId="77777777" w:rsidR="00EB3E9D" w:rsidRPr="000D0432" w:rsidRDefault="00EB3E9D">
            <w:pPr>
              <w:spacing w:after="0" w:line="240" w:lineRule="auto"/>
              <w:rPr>
                <w:rFonts w:eastAsia="Times New Roman" w:cs="Times New Roman"/>
              </w:rPr>
            </w:pPr>
          </w:p>
        </w:tc>
        <w:tc>
          <w:tcPr>
            <w:tcW w:w="3420" w:type="dxa"/>
            <w:tcBorders>
              <w:top w:val="nil"/>
              <w:left w:val="nil"/>
              <w:bottom w:val="nil"/>
              <w:right w:val="nil"/>
            </w:tcBorders>
            <w:vAlign w:val="bottom"/>
          </w:tcPr>
          <w:p w14:paraId="3584C977" w14:textId="77777777" w:rsidR="00EB3E9D" w:rsidRPr="000D0432" w:rsidRDefault="00EB3E9D" w:rsidP="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 xml:space="preserve">243) = -1.52, </w:t>
            </w:r>
            <w:r w:rsidRPr="000D0432">
              <w:rPr>
                <w:rFonts w:eastAsia="Times New Roman" w:cs="Times New Roman"/>
                <w:i/>
                <w:iCs/>
              </w:rPr>
              <w:t xml:space="preserve">p </w:t>
            </w:r>
            <w:r w:rsidRPr="000D0432">
              <w:rPr>
                <w:rFonts w:eastAsia="Times New Roman" w:cs="Times New Roman"/>
              </w:rPr>
              <w:t>= .129,</w:t>
            </w:r>
          </w:p>
          <w:p w14:paraId="0E638E24" w14:textId="4DD84F41" w:rsidR="00EB3E9D" w:rsidRPr="000D0432" w:rsidRDefault="00EB3E9D" w:rsidP="00EB3E9D">
            <w:pPr>
              <w:spacing w:after="0" w:line="240" w:lineRule="auto"/>
              <w:rPr>
                <w:rFonts w:eastAsia="Times New Roman" w:cs="Times New Roman"/>
                <w:i/>
                <w:iCs/>
              </w:rPr>
            </w:pPr>
            <w:r w:rsidRPr="000D0432">
              <w:rPr>
                <w:rFonts w:eastAsia="Times New Roman" w:cs="Times New Roman"/>
              </w:rPr>
              <w:t xml:space="preserve"> </w:t>
            </w:r>
            <w:r w:rsidRPr="000D0432">
              <w:rPr>
                <w:rFonts w:eastAsia="Times New Roman" w:cs="Times New Roman"/>
                <w:i/>
                <w:iCs/>
              </w:rPr>
              <w:t>sr</w:t>
            </w:r>
            <w:r w:rsidR="00640B89" w:rsidRPr="000D0432">
              <w:rPr>
                <w:rFonts w:eastAsia="Times New Roman" w:cs="Times New Roman"/>
                <w:iCs/>
                <w:vertAlign w:val="superscript"/>
              </w:rPr>
              <w:t>2</w:t>
            </w:r>
            <w:r w:rsidRPr="000D0432">
              <w:rPr>
                <w:rFonts w:eastAsia="Times New Roman" w:cs="Times New Roman"/>
              </w:rPr>
              <w:t xml:space="preserve"> = .01, </w:t>
            </w:r>
            <w:r w:rsidR="00640B89" w:rsidRPr="000D0432">
              <w:rPr>
                <w:rFonts w:eastAsia="Times New Roman" w:cs="Times New Roman"/>
                <w:iCs/>
              </w:rPr>
              <w:t>β</w:t>
            </w:r>
            <w:r w:rsidRPr="000D0432">
              <w:rPr>
                <w:rFonts w:eastAsia="Times New Roman" w:cs="Times New Roman"/>
                <w:i/>
                <w:iCs/>
              </w:rPr>
              <w:t xml:space="preserve"> </w:t>
            </w:r>
            <w:r w:rsidRPr="000D0432">
              <w:rPr>
                <w:rFonts w:eastAsia="Times New Roman" w:cs="Times New Roman"/>
              </w:rPr>
              <w:t>= -0.13</w:t>
            </w:r>
          </w:p>
        </w:tc>
        <w:tc>
          <w:tcPr>
            <w:tcW w:w="3420" w:type="dxa"/>
            <w:tcBorders>
              <w:top w:val="nil"/>
              <w:left w:val="nil"/>
              <w:bottom w:val="nil"/>
              <w:right w:val="nil"/>
            </w:tcBorders>
            <w:vAlign w:val="bottom"/>
          </w:tcPr>
          <w:p w14:paraId="1C50B453" w14:textId="77777777" w:rsidR="00EB3E9D" w:rsidRPr="000D0432" w:rsidRDefault="00EB3E9D">
            <w:pPr>
              <w:spacing w:after="0" w:line="240" w:lineRule="auto"/>
              <w:rPr>
                <w:rFonts w:eastAsia="Times New Roman" w:cs="Times New Roman"/>
                <w:i/>
                <w:iCs/>
              </w:rPr>
            </w:pPr>
          </w:p>
        </w:tc>
      </w:tr>
      <w:tr w:rsidR="000D0432" w:rsidRPr="000D0432" w14:paraId="2B235423" w14:textId="77777777" w:rsidTr="004B07E3">
        <w:trPr>
          <w:trHeight w:val="684"/>
        </w:trPr>
        <w:tc>
          <w:tcPr>
            <w:tcW w:w="2160" w:type="dxa"/>
            <w:tcBorders>
              <w:top w:val="nil"/>
              <w:left w:val="nil"/>
              <w:bottom w:val="nil"/>
              <w:right w:val="nil"/>
            </w:tcBorders>
            <w:vAlign w:val="bottom"/>
          </w:tcPr>
          <w:p w14:paraId="4F2C49F2" w14:textId="77777777" w:rsidR="00EB3E9D" w:rsidRPr="000D0432" w:rsidRDefault="00EB3E9D">
            <w:pPr>
              <w:spacing w:after="0" w:line="240" w:lineRule="auto"/>
              <w:rPr>
                <w:rFonts w:eastAsia="Times New Roman" w:cs="Times New Roman"/>
              </w:rPr>
            </w:pPr>
            <w:r w:rsidRPr="000D0432">
              <w:rPr>
                <w:rFonts w:eastAsia="Times New Roman" w:cs="Times New Roman"/>
              </w:rPr>
              <w:t>Looking Down</w:t>
            </w:r>
          </w:p>
          <w:p w14:paraId="711DB3FC" w14:textId="77777777" w:rsidR="00EB3E9D" w:rsidRPr="000D0432" w:rsidRDefault="00EB3E9D">
            <w:pPr>
              <w:spacing w:after="0" w:line="240" w:lineRule="auto"/>
              <w:rPr>
                <w:rFonts w:eastAsia="Times New Roman" w:cs="Times New Roman"/>
              </w:rPr>
            </w:pPr>
          </w:p>
        </w:tc>
        <w:tc>
          <w:tcPr>
            <w:tcW w:w="3420" w:type="dxa"/>
            <w:tcBorders>
              <w:top w:val="nil"/>
              <w:left w:val="nil"/>
              <w:bottom w:val="nil"/>
              <w:right w:val="nil"/>
            </w:tcBorders>
            <w:vAlign w:val="bottom"/>
          </w:tcPr>
          <w:p w14:paraId="1B8EBA0B" w14:textId="77777777"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 xml:space="preserve">226) = 1.14, </w:t>
            </w:r>
            <w:r w:rsidRPr="000D0432">
              <w:rPr>
                <w:rFonts w:eastAsia="Times New Roman" w:cs="Times New Roman"/>
                <w:i/>
                <w:iCs/>
              </w:rPr>
              <w:t xml:space="preserve">p </w:t>
            </w:r>
            <w:r w:rsidRPr="000D0432">
              <w:rPr>
                <w:rFonts w:eastAsia="Times New Roman" w:cs="Times New Roman"/>
              </w:rPr>
              <w:t>= .256,</w:t>
            </w:r>
          </w:p>
          <w:p w14:paraId="4D83F643" w14:textId="7E6547C0" w:rsidR="00EB3E9D" w:rsidRPr="000D0432" w:rsidRDefault="00EB3E9D">
            <w:pPr>
              <w:spacing w:after="0" w:line="240" w:lineRule="auto"/>
              <w:rPr>
                <w:rFonts w:eastAsia="Times New Roman" w:cs="Times New Roman"/>
                <w:i/>
                <w:iCs/>
              </w:rPr>
            </w:pPr>
            <w:r w:rsidRPr="000D0432">
              <w:rPr>
                <w:rFonts w:eastAsia="Times New Roman" w:cs="Times New Roman"/>
                <w:i/>
                <w:iCs/>
              </w:rPr>
              <w:t>sr</w:t>
            </w:r>
            <w:r w:rsidR="00640B89" w:rsidRPr="000D0432">
              <w:rPr>
                <w:rFonts w:eastAsia="Times New Roman" w:cs="Times New Roman"/>
                <w:iCs/>
                <w:vertAlign w:val="superscript"/>
              </w:rPr>
              <w:t>2</w:t>
            </w:r>
            <w:r w:rsidRPr="000D0432">
              <w:rPr>
                <w:rFonts w:eastAsia="Times New Roman" w:cs="Times New Roman"/>
              </w:rPr>
              <w:t xml:space="preserve"> = .01, </w:t>
            </w:r>
            <w:r w:rsidR="00640B89" w:rsidRPr="000D0432">
              <w:rPr>
                <w:rFonts w:eastAsia="Times New Roman" w:cs="Times New Roman"/>
                <w:iCs/>
              </w:rPr>
              <w:t>β</w:t>
            </w:r>
            <w:r w:rsidRPr="000D0432">
              <w:rPr>
                <w:rFonts w:eastAsia="Times New Roman" w:cs="Times New Roman"/>
                <w:i/>
                <w:iCs/>
              </w:rPr>
              <w:t xml:space="preserve"> </w:t>
            </w:r>
            <w:r w:rsidRPr="000D0432">
              <w:rPr>
                <w:rFonts w:eastAsia="Times New Roman" w:cs="Times New Roman"/>
              </w:rPr>
              <w:t>= 0.11</w:t>
            </w:r>
          </w:p>
        </w:tc>
        <w:tc>
          <w:tcPr>
            <w:tcW w:w="3420" w:type="dxa"/>
            <w:tcBorders>
              <w:top w:val="nil"/>
              <w:left w:val="nil"/>
              <w:bottom w:val="nil"/>
              <w:right w:val="nil"/>
            </w:tcBorders>
            <w:vAlign w:val="bottom"/>
          </w:tcPr>
          <w:p w14:paraId="5A8B4001" w14:textId="77777777" w:rsidR="00EB3E9D" w:rsidRPr="000D0432" w:rsidRDefault="00EB3E9D">
            <w:pPr>
              <w:spacing w:after="0" w:line="240" w:lineRule="auto"/>
              <w:rPr>
                <w:rFonts w:eastAsia="Times New Roman" w:cs="Times New Roman"/>
                <w:i/>
                <w:iCs/>
              </w:rPr>
            </w:pPr>
          </w:p>
        </w:tc>
      </w:tr>
      <w:tr w:rsidR="000D0432" w:rsidRPr="000D0432" w14:paraId="70CC365B" w14:textId="77777777" w:rsidTr="004B07E3">
        <w:trPr>
          <w:trHeight w:val="684"/>
        </w:trPr>
        <w:tc>
          <w:tcPr>
            <w:tcW w:w="2160" w:type="dxa"/>
            <w:tcBorders>
              <w:top w:val="nil"/>
              <w:left w:val="nil"/>
              <w:bottom w:val="nil"/>
              <w:right w:val="nil"/>
            </w:tcBorders>
            <w:vAlign w:val="bottom"/>
            <w:hideMark/>
          </w:tcPr>
          <w:p w14:paraId="055F7A2A" w14:textId="77777777" w:rsidR="00EB3E9D" w:rsidRPr="000D0432" w:rsidRDefault="00EB3E9D">
            <w:pPr>
              <w:spacing w:after="0" w:line="240" w:lineRule="auto"/>
              <w:rPr>
                <w:rFonts w:eastAsia="Times New Roman" w:cs="Times New Roman"/>
              </w:rPr>
            </w:pPr>
            <w:r w:rsidRPr="000D0432">
              <w:rPr>
                <w:rFonts w:eastAsia="Times New Roman" w:cs="Times New Roman"/>
              </w:rPr>
              <w:t>Speed</w:t>
            </w:r>
          </w:p>
          <w:p w14:paraId="3ADE609E" w14:textId="77777777" w:rsidR="00EB3E9D" w:rsidRPr="000D0432" w:rsidRDefault="00EB3E9D">
            <w:pPr>
              <w:spacing w:after="0" w:line="240" w:lineRule="auto"/>
              <w:rPr>
                <w:rFonts w:eastAsia="Times New Roman" w:cs="Times New Roman"/>
              </w:rPr>
            </w:pPr>
          </w:p>
          <w:p w14:paraId="002D728E" w14:textId="77777777" w:rsidR="00EB3E9D" w:rsidRPr="000D0432" w:rsidRDefault="00EB3E9D">
            <w:pPr>
              <w:spacing w:after="0" w:line="240" w:lineRule="auto"/>
              <w:rPr>
                <w:rFonts w:eastAsia="Times New Roman" w:cs="Times New Roman"/>
              </w:rPr>
            </w:pPr>
          </w:p>
        </w:tc>
        <w:tc>
          <w:tcPr>
            <w:tcW w:w="3420" w:type="dxa"/>
            <w:tcBorders>
              <w:top w:val="nil"/>
              <w:left w:val="nil"/>
              <w:bottom w:val="nil"/>
              <w:right w:val="nil"/>
            </w:tcBorders>
            <w:vAlign w:val="bottom"/>
            <w:hideMark/>
          </w:tcPr>
          <w:p w14:paraId="6A906D4D" w14:textId="06784C2E"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24</w:t>
            </w:r>
            <w:r w:rsidR="004638B0" w:rsidRPr="000D0432">
              <w:rPr>
                <w:rFonts w:eastAsia="Times New Roman" w:cs="Times New Roman"/>
              </w:rPr>
              <w:t>4</w:t>
            </w:r>
            <w:r w:rsidRPr="000D0432">
              <w:rPr>
                <w:rFonts w:eastAsia="Times New Roman" w:cs="Times New Roman"/>
              </w:rPr>
              <w:t>) = 0.</w:t>
            </w:r>
            <w:r w:rsidR="004638B0" w:rsidRPr="000D0432">
              <w:rPr>
                <w:rFonts w:eastAsia="Times New Roman" w:cs="Times New Roman"/>
              </w:rPr>
              <w:t>84</w:t>
            </w:r>
            <w:r w:rsidRPr="000D0432">
              <w:rPr>
                <w:rFonts w:eastAsia="Times New Roman" w:cs="Times New Roman"/>
              </w:rPr>
              <w:t xml:space="preserve">, </w:t>
            </w:r>
            <w:r w:rsidRPr="000D0432">
              <w:rPr>
                <w:rFonts w:eastAsia="Times New Roman" w:cs="Times New Roman"/>
                <w:i/>
                <w:iCs/>
              </w:rPr>
              <w:t>p</w:t>
            </w:r>
            <w:r w:rsidRPr="000D0432">
              <w:rPr>
                <w:rFonts w:eastAsia="Times New Roman" w:cs="Times New Roman"/>
              </w:rPr>
              <w:t xml:space="preserve"> = .</w:t>
            </w:r>
            <w:r w:rsidR="004638B0" w:rsidRPr="000D0432">
              <w:rPr>
                <w:rFonts w:eastAsia="Times New Roman" w:cs="Times New Roman"/>
              </w:rPr>
              <w:t>403</w:t>
            </w:r>
            <w:r w:rsidRPr="000D0432">
              <w:rPr>
                <w:rFonts w:eastAsia="Times New Roman" w:cs="Times New Roman"/>
              </w:rPr>
              <w:t>,</w:t>
            </w:r>
          </w:p>
          <w:p w14:paraId="41BE1A43" w14:textId="0F701202" w:rsidR="00EB3E9D" w:rsidRPr="000D0432" w:rsidRDefault="00EB3E9D">
            <w:pPr>
              <w:spacing w:after="0" w:line="240" w:lineRule="auto"/>
              <w:rPr>
                <w:rFonts w:eastAsia="Times New Roman" w:cs="Times New Roman"/>
              </w:rPr>
            </w:pPr>
            <w:r w:rsidRPr="000D0432">
              <w:rPr>
                <w:rFonts w:eastAsia="Times New Roman" w:cs="Times New Roman"/>
                <w:i/>
                <w:iCs/>
              </w:rPr>
              <w:t>sr</w:t>
            </w:r>
            <w:r w:rsidRPr="000D0432">
              <w:rPr>
                <w:rFonts w:eastAsia="Times New Roman" w:cs="Times New Roman"/>
                <w:vertAlign w:val="superscript"/>
              </w:rPr>
              <w:t>2</w:t>
            </w:r>
            <w:r w:rsidRPr="000D0432">
              <w:rPr>
                <w:rFonts w:eastAsia="Times New Roman" w:cs="Times New Roman"/>
              </w:rPr>
              <w:t xml:space="preserve"> = .00, </w:t>
            </w:r>
            <w:r w:rsidR="00640B89" w:rsidRPr="000D0432">
              <w:rPr>
                <w:rFonts w:eastAsia="Times New Roman" w:cs="Times New Roman"/>
                <w:iCs/>
              </w:rPr>
              <w:t>β</w:t>
            </w:r>
            <w:r w:rsidRPr="000D0432">
              <w:rPr>
                <w:rFonts w:eastAsia="Times New Roman" w:cs="Times New Roman"/>
              </w:rPr>
              <w:t xml:space="preserve"> = 0.08</w:t>
            </w:r>
          </w:p>
        </w:tc>
        <w:tc>
          <w:tcPr>
            <w:tcW w:w="3420" w:type="dxa"/>
            <w:tcBorders>
              <w:top w:val="nil"/>
              <w:left w:val="nil"/>
              <w:bottom w:val="nil"/>
              <w:right w:val="nil"/>
            </w:tcBorders>
            <w:vAlign w:val="bottom"/>
            <w:hideMark/>
          </w:tcPr>
          <w:p w14:paraId="350244CC" w14:textId="731001D2"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19</w:t>
            </w:r>
            <w:r w:rsidR="00800931" w:rsidRPr="000D0432">
              <w:rPr>
                <w:rFonts w:eastAsia="Times New Roman" w:cs="Times New Roman"/>
              </w:rPr>
              <w:t>2</w:t>
            </w:r>
            <w:r w:rsidRPr="000D0432">
              <w:rPr>
                <w:rFonts w:eastAsia="Times New Roman" w:cs="Times New Roman"/>
              </w:rPr>
              <w:t>) = 1.5</w:t>
            </w:r>
            <w:r w:rsidR="00800931" w:rsidRPr="000D0432">
              <w:rPr>
                <w:rFonts w:eastAsia="Times New Roman" w:cs="Times New Roman"/>
              </w:rPr>
              <w:t>4</w:t>
            </w:r>
            <w:r w:rsidRPr="000D0432">
              <w:rPr>
                <w:rFonts w:eastAsia="Times New Roman" w:cs="Times New Roman"/>
              </w:rPr>
              <w:t xml:space="preserve">, </w:t>
            </w:r>
            <w:r w:rsidRPr="000D0432">
              <w:rPr>
                <w:rFonts w:eastAsia="Times New Roman" w:cs="Times New Roman"/>
                <w:i/>
                <w:iCs/>
              </w:rPr>
              <w:t>p</w:t>
            </w:r>
            <w:r w:rsidRPr="000D0432">
              <w:rPr>
                <w:rFonts w:eastAsia="Times New Roman" w:cs="Times New Roman"/>
              </w:rPr>
              <w:t xml:space="preserve"> = .1</w:t>
            </w:r>
            <w:r w:rsidR="00800931" w:rsidRPr="000D0432">
              <w:rPr>
                <w:rFonts w:eastAsia="Times New Roman" w:cs="Times New Roman"/>
              </w:rPr>
              <w:t>25</w:t>
            </w:r>
            <w:r w:rsidRPr="000D0432">
              <w:rPr>
                <w:rFonts w:eastAsia="Times New Roman" w:cs="Times New Roman"/>
              </w:rPr>
              <w:t xml:space="preserve">, </w:t>
            </w:r>
          </w:p>
          <w:p w14:paraId="33161263" w14:textId="28B3ABF1" w:rsidR="00EB3E9D" w:rsidRPr="000D0432" w:rsidRDefault="00EB3E9D">
            <w:pPr>
              <w:spacing w:after="0" w:line="240" w:lineRule="auto"/>
              <w:rPr>
                <w:rFonts w:eastAsia="Times New Roman" w:cs="Times New Roman"/>
              </w:rPr>
            </w:pPr>
            <w:r w:rsidRPr="000D0432">
              <w:rPr>
                <w:rFonts w:eastAsia="Times New Roman" w:cs="Times New Roman"/>
                <w:i/>
                <w:iCs/>
              </w:rPr>
              <w:t>sr</w:t>
            </w:r>
            <w:r w:rsidRPr="000D0432">
              <w:rPr>
                <w:rFonts w:eastAsia="Times New Roman" w:cs="Times New Roman"/>
                <w:vertAlign w:val="superscript"/>
              </w:rPr>
              <w:t>2</w:t>
            </w:r>
            <w:r w:rsidRPr="000D0432">
              <w:rPr>
                <w:rFonts w:eastAsia="Times New Roman" w:cs="Times New Roman"/>
              </w:rPr>
              <w:t xml:space="preserve"> = .01, </w:t>
            </w:r>
            <w:r w:rsidR="00640B89" w:rsidRPr="000D0432">
              <w:rPr>
                <w:rFonts w:eastAsia="Times New Roman" w:cs="Times New Roman"/>
                <w:iCs/>
              </w:rPr>
              <w:t>β</w:t>
            </w:r>
            <w:r w:rsidRPr="000D0432">
              <w:rPr>
                <w:rFonts w:eastAsia="Times New Roman" w:cs="Times New Roman"/>
              </w:rPr>
              <w:t xml:space="preserve"> = 0.15</w:t>
            </w:r>
          </w:p>
        </w:tc>
      </w:tr>
      <w:tr w:rsidR="000D0432" w:rsidRPr="000D0432" w14:paraId="4DB1D287" w14:textId="77777777" w:rsidTr="004B07E3">
        <w:trPr>
          <w:trHeight w:val="684"/>
        </w:trPr>
        <w:tc>
          <w:tcPr>
            <w:tcW w:w="2160" w:type="dxa"/>
            <w:tcBorders>
              <w:top w:val="nil"/>
              <w:left w:val="nil"/>
              <w:bottom w:val="nil"/>
              <w:right w:val="nil"/>
            </w:tcBorders>
            <w:vAlign w:val="bottom"/>
            <w:hideMark/>
          </w:tcPr>
          <w:p w14:paraId="654E2B74" w14:textId="77777777" w:rsidR="00EB3E9D" w:rsidRPr="000D0432" w:rsidRDefault="00EB3E9D">
            <w:pPr>
              <w:spacing w:after="0" w:line="240" w:lineRule="auto"/>
              <w:rPr>
                <w:rFonts w:eastAsia="Times New Roman" w:cs="Times New Roman"/>
              </w:rPr>
            </w:pPr>
            <w:r w:rsidRPr="000D0432">
              <w:rPr>
                <w:rFonts w:eastAsia="Times New Roman" w:cs="Times New Roman"/>
              </w:rPr>
              <w:t>Return Speed</w:t>
            </w:r>
          </w:p>
          <w:p w14:paraId="02E5FEA6" w14:textId="77777777" w:rsidR="00EB3E9D" w:rsidRPr="000D0432" w:rsidRDefault="00EB3E9D">
            <w:pPr>
              <w:spacing w:after="0" w:line="240" w:lineRule="auto"/>
              <w:rPr>
                <w:rFonts w:eastAsia="Times New Roman" w:cs="Times New Roman"/>
              </w:rPr>
            </w:pPr>
          </w:p>
          <w:p w14:paraId="4C66E34C" w14:textId="77777777" w:rsidR="00EB3E9D" w:rsidRPr="000D0432" w:rsidRDefault="00EB3E9D">
            <w:pPr>
              <w:spacing w:after="0" w:line="240" w:lineRule="auto"/>
              <w:rPr>
                <w:rFonts w:eastAsia="Times New Roman" w:cs="Times New Roman"/>
              </w:rPr>
            </w:pPr>
          </w:p>
        </w:tc>
        <w:tc>
          <w:tcPr>
            <w:tcW w:w="3420" w:type="dxa"/>
            <w:tcBorders>
              <w:top w:val="nil"/>
              <w:left w:val="nil"/>
              <w:bottom w:val="nil"/>
              <w:right w:val="nil"/>
            </w:tcBorders>
            <w:vAlign w:val="bottom"/>
            <w:hideMark/>
          </w:tcPr>
          <w:p w14:paraId="222AAEE8" w14:textId="03B12C7B"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23</w:t>
            </w:r>
            <w:r w:rsidR="00AA7B7B" w:rsidRPr="000D0432">
              <w:rPr>
                <w:rFonts w:eastAsia="Times New Roman" w:cs="Times New Roman"/>
              </w:rPr>
              <w:t>0</w:t>
            </w:r>
            <w:r w:rsidRPr="000D0432">
              <w:rPr>
                <w:rFonts w:eastAsia="Times New Roman" w:cs="Times New Roman"/>
              </w:rPr>
              <w:t>) = -1.</w:t>
            </w:r>
            <w:r w:rsidR="00AA7B7B" w:rsidRPr="000D0432">
              <w:rPr>
                <w:rFonts w:eastAsia="Times New Roman" w:cs="Times New Roman"/>
              </w:rPr>
              <w:t>35,</w:t>
            </w:r>
            <w:r w:rsidRPr="000D0432">
              <w:rPr>
                <w:rFonts w:eastAsia="Times New Roman" w:cs="Times New Roman"/>
              </w:rPr>
              <w:t xml:space="preserve"> </w:t>
            </w:r>
            <w:r w:rsidRPr="000D0432">
              <w:rPr>
                <w:rFonts w:eastAsia="Times New Roman" w:cs="Times New Roman"/>
                <w:i/>
                <w:iCs/>
              </w:rPr>
              <w:t>p</w:t>
            </w:r>
            <w:r w:rsidRPr="000D0432">
              <w:rPr>
                <w:rFonts w:eastAsia="Times New Roman" w:cs="Times New Roman"/>
              </w:rPr>
              <w:t xml:space="preserve"> = .1</w:t>
            </w:r>
            <w:r w:rsidR="00AA7B7B" w:rsidRPr="000D0432">
              <w:rPr>
                <w:rFonts w:eastAsia="Times New Roman" w:cs="Times New Roman"/>
              </w:rPr>
              <w:t>79</w:t>
            </w:r>
            <w:r w:rsidRPr="000D0432">
              <w:rPr>
                <w:rFonts w:eastAsia="Times New Roman" w:cs="Times New Roman"/>
              </w:rPr>
              <w:t xml:space="preserve">, </w:t>
            </w:r>
          </w:p>
          <w:p w14:paraId="5A84D205" w14:textId="6D1CABD0" w:rsidR="00EB3E9D" w:rsidRPr="000D0432" w:rsidRDefault="00EB3E9D">
            <w:pPr>
              <w:spacing w:after="0" w:line="240" w:lineRule="auto"/>
              <w:rPr>
                <w:rFonts w:eastAsia="Times New Roman" w:cs="Times New Roman"/>
              </w:rPr>
            </w:pPr>
            <w:r w:rsidRPr="000D0432">
              <w:rPr>
                <w:rFonts w:eastAsia="Times New Roman" w:cs="Times New Roman"/>
                <w:i/>
                <w:iCs/>
              </w:rPr>
              <w:t>sr</w:t>
            </w:r>
            <w:r w:rsidRPr="000D0432">
              <w:rPr>
                <w:rFonts w:eastAsia="Times New Roman" w:cs="Times New Roman"/>
                <w:vertAlign w:val="superscript"/>
              </w:rPr>
              <w:t>2</w:t>
            </w:r>
            <w:r w:rsidRPr="000D0432">
              <w:rPr>
                <w:rFonts w:eastAsia="Times New Roman" w:cs="Times New Roman"/>
              </w:rPr>
              <w:t xml:space="preserve"> = .01, </w:t>
            </w:r>
            <w:r w:rsidR="00640B89" w:rsidRPr="000D0432">
              <w:rPr>
                <w:rFonts w:eastAsia="Times New Roman" w:cs="Times New Roman"/>
                <w:iCs/>
              </w:rPr>
              <w:t>β</w:t>
            </w:r>
            <w:r w:rsidRPr="000D0432">
              <w:rPr>
                <w:rFonts w:eastAsia="Times New Roman" w:cs="Times New Roman"/>
              </w:rPr>
              <w:t xml:space="preserve"> = -0.1</w:t>
            </w:r>
            <w:r w:rsidR="00B82746" w:rsidRPr="000D0432">
              <w:rPr>
                <w:rFonts w:eastAsia="Times New Roman" w:cs="Times New Roman"/>
              </w:rPr>
              <w:t>2</w:t>
            </w:r>
          </w:p>
        </w:tc>
        <w:tc>
          <w:tcPr>
            <w:tcW w:w="3420" w:type="dxa"/>
            <w:tcBorders>
              <w:top w:val="nil"/>
              <w:left w:val="nil"/>
              <w:bottom w:val="nil"/>
              <w:right w:val="nil"/>
            </w:tcBorders>
            <w:vAlign w:val="bottom"/>
            <w:hideMark/>
          </w:tcPr>
          <w:p w14:paraId="3479FE8E" w14:textId="10CD195B"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17</w:t>
            </w:r>
            <w:r w:rsidR="0062570C" w:rsidRPr="000D0432">
              <w:rPr>
                <w:rFonts w:eastAsia="Times New Roman" w:cs="Times New Roman"/>
              </w:rPr>
              <w:t>8</w:t>
            </w:r>
            <w:r w:rsidRPr="000D0432">
              <w:rPr>
                <w:rFonts w:eastAsia="Times New Roman" w:cs="Times New Roman"/>
              </w:rPr>
              <w:t>) = 0.4</w:t>
            </w:r>
            <w:r w:rsidR="0062570C" w:rsidRPr="000D0432">
              <w:rPr>
                <w:rFonts w:eastAsia="Times New Roman" w:cs="Times New Roman"/>
              </w:rPr>
              <w:t>3</w:t>
            </w:r>
            <w:r w:rsidRPr="000D0432">
              <w:rPr>
                <w:rFonts w:eastAsia="Times New Roman" w:cs="Times New Roman"/>
              </w:rPr>
              <w:t xml:space="preserve">, </w:t>
            </w:r>
            <w:r w:rsidRPr="000D0432">
              <w:rPr>
                <w:rFonts w:eastAsia="Times New Roman" w:cs="Times New Roman"/>
                <w:i/>
                <w:iCs/>
              </w:rPr>
              <w:t>p</w:t>
            </w:r>
            <w:r w:rsidRPr="000D0432">
              <w:rPr>
                <w:rFonts w:eastAsia="Times New Roman" w:cs="Times New Roman"/>
              </w:rPr>
              <w:t xml:space="preserve"> = .6</w:t>
            </w:r>
            <w:r w:rsidR="0062570C" w:rsidRPr="000D0432">
              <w:rPr>
                <w:rFonts w:eastAsia="Times New Roman" w:cs="Times New Roman"/>
              </w:rPr>
              <w:t>71</w:t>
            </w:r>
            <w:r w:rsidRPr="000D0432">
              <w:rPr>
                <w:rFonts w:eastAsia="Times New Roman" w:cs="Times New Roman"/>
              </w:rPr>
              <w:t xml:space="preserve">, </w:t>
            </w:r>
          </w:p>
          <w:p w14:paraId="47276746" w14:textId="6FFAB9BF" w:rsidR="00EB3E9D" w:rsidRPr="000D0432" w:rsidRDefault="00EB3E9D">
            <w:pPr>
              <w:spacing w:after="0" w:line="240" w:lineRule="auto"/>
              <w:rPr>
                <w:rFonts w:eastAsia="Times New Roman" w:cs="Times New Roman"/>
              </w:rPr>
            </w:pPr>
            <w:r w:rsidRPr="000D0432">
              <w:rPr>
                <w:rFonts w:eastAsia="Times New Roman" w:cs="Times New Roman"/>
                <w:i/>
                <w:iCs/>
              </w:rPr>
              <w:t>sr</w:t>
            </w:r>
            <w:r w:rsidRPr="000D0432">
              <w:rPr>
                <w:rFonts w:eastAsia="Times New Roman" w:cs="Times New Roman"/>
                <w:vertAlign w:val="superscript"/>
              </w:rPr>
              <w:t>2</w:t>
            </w:r>
            <w:r w:rsidRPr="000D0432">
              <w:rPr>
                <w:rFonts w:eastAsia="Times New Roman" w:cs="Times New Roman"/>
              </w:rPr>
              <w:t xml:space="preserve"> = .00, </w:t>
            </w:r>
            <w:r w:rsidR="00640B89" w:rsidRPr="000D0432">
              <w:rPr>
                <w:rFonts w:eastAsia="Times New Roman" w:cs="Times New Roman"/>
                <w:iCs/>
              </w:rPr>
              <w:t>β</w:t>
            </w:r>
            <w:r w:rsidRPr="000D0432">
              <w:rPr>
                <w:rFonts w:eastAsia="Times New Roman" w:cs="Times New Roman"/>
              </w:rPr>
              <w:t xml:space="preserve"> = 0.04 </w:t>
            </w:r>
          </w:p>
        </w:tc>
      </w:tr>
      <w:tr w:rsidR="000D0432" w:rsidRPr="000D0432" w14:paraId="527BF406" w14:textId="77777777" w:rsidTr="004B07E3">
        <w:trPr>
          <w:trHeight w:val="684"/>
        </w:trPr>
        <w:tc>
          <w:tcPr>
            <w:tcW w:w="2160" w:type="dxa"/>
            <w:tcBorders>
              <w:top w:val="nil"/>
              <w:left w:val="nil"/>
              <w:bottom w:val="nil"/>
              <w:right w:val="nil"/>
            </w:tcBorders>
            <w:vAlign w:val="bottom"/>
            <w:hideMark/>
          </w:tcPr>
          <w:p w14:paraId="39E666AD" w14:textId="77777777" w:rsidR="00EB3E9D" w:rsidRPr="000D0432" w:rsidRDefault="00EB3E9D">
            <w:pPr>
              <w:spacing w:after="0" w:line="240" w:lineRule="auto"/>
              <w:rPr>
                <w:rFonts w:eastAsia="Times New Roman" w:cs="Times New Roman"/>
              </w:rPr>
            </w:pPr>
            <w:r w:rsidRPr="000D0432">
              <w:rPr>
                <w:rFonts w:eastAsia="Times New Roman" w:cs="Times New Roman"/>
              </w:rPr>
              <w:t>Distance</w:t>
            </w:r>
          </w:p>
          <w:p w14:paraId="56FDC853" w14:textId="77777777" w:rsidR="00EB3E9D" w:rsidRPr="000D0432" w:rsidRDefault="00EB3E9D">
            <w:pPr>
              <w:spacing w:after="0" w:line="240" w:lineRule="auto"/>
              <w:rPr>
                <w:rFonts w:eastAsia="Times New Roman" w:cs="Times New Roman"/>
              </w:rPr>
            </w:pPr>
          </w:p>
          <w:p w14:paraId="60FAEAF2" w14:textId="77777777" w:rsidR="00EB3E9D" w:rsidRPr="000D0432" w:rsidRDefault="00EB3E9D">
            <w:pPr>
              <w:spacing w:after="0" w:line="240" w:lineRule="auto"/>
              <w:rPr>
                <w:rFonts w:eastAsia="Times New Roman" w:cs="Times New Roman"/>
              </w:rPr>
            </w:pPr>
          </w:p>
        </w:tc>
        <w:tc>
          <w:tcPr>
            <w:tcW w:w="3420" w:type="dxa"/>
            <w:tcBorders>
              <w:top w:val="nil"/>
              <w:left w:val="nil"/>
              <w:bottom w:val="nil"/>
              <w:right w:val="nil"/>
            </w:tcBorders>
            <w:vAlign w:val="bottom"/>
            <w:hideMark/>
          </w:tcPr>
          <w:p w14:paraId="15143B1B" w14:textId="4E4571A1"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24</w:t>
            </w:r>
            <w:r w:rsidR="005D26DC" w:rsidRPr="000D0432">
              <w:rPr>
                <w:rFonts w:eastAsia="Times New Roman" w:cs="Times New Roman"/>
              </w:rPr>
              <w:t>2</w:t>
            </w:r>
            <w:r w:rsidRPr="000D0432">
              <w:rPr>
                <w:rFonts w:eastAsia="Times New Roman" w:cs="Times New Roman"/>
              </w:rPr>
              <w:t xml:space="preserve">) = 0.44, </w:t>
            </w:r>
            <w:r w:rsidRPr="000D0432">
              <w:rPr>
                <w:rFonts w:eastAsia="Times New Roman" w:cs="Times New Roman"/>
                <w:i/>
                <w:iCs/>
              </w:rPr>
              <w:t xml:space="preserve">p </w:t>
            </w:r>
            <w:r w:rsidRPr="000D0432">
              <w:rPr>
                <w:rFonts w:eastAsia="Times New Roman" w:cs="Times New Roman"/>
              </w:rPr>
              <w:t>= .66</w:t>
            </w:r>
            <w:r w:rsidR="005D26DC" w:rsidRPr="000D0432">
              <w:rPr>
                <w:rFonts w:eastAsia="Times New Roman" w:cs="Times New Roman"/>
              </w:rPr>
              <w:t>1</w:t>
            </w:r>
            <w:r w:rsidRPr="000D0432">
              <w:rPr>
                <w:rFonts w:eastAsia="Times New Roman" w:cs="Times New Roman"/>
              </w:rPr>
              <w:t xml:space="preserve">, </w:t>
            </w:r>
          </w:p>
          <w:p w14:paraId="442C3195" w14:textId="0CB6C605" w:rsidR="00EB3E9D" w:rsidRPr="000D0432" w:rsidRDefault="00EB3E9D">
            <w:pPr>
              <w:spacing w:after="0" w:line="240" w:lineRule="auto"/>
              <w:rPr>
                <w:rFonts w:eastAsia="Times New Roman" w:cs="Times New Roman"/>
                <w:i/>
                <w:iCs/>
              </w:rPr>
            </w:pPr>
            <w:r w:rsidRPr="000D0432">
              <w:rPr>
                <w:rFonts w:eastAsia="Times New Roman" w:cs="Times New Roman"/>
                <w:i/>
                <w:iCs/>
              </w:rPr>
              <w:t>sr</w:t>
            </w:r>
            <w:r w:rsidR="00640B89" w:rsidRPr="000D0432">
              <w:rPr>
                <w:rFonts w:eastAsia="Times New Roman" w:cs="Times New Roman"/>
                <w:iCs/>
                <w:vertAlign w:val="superscript"/>
              </w:rPr>
              <w:t>2</w:t>
            </w:r>
            <w:r w:rsidRPr="000D0432">
              <w:rPr>
                <w:rFonts w:eastAsia="Times New Roman" w:cs="Times New Roman"/>
              </w:rPr>
              <w:t xml:space="preserve"> = .00, </w:t>
            </w:r>
            <w:r w:rsidR="00640B89" w:rsidRPr="000D0432">
              <w:rPr>
                <w:rFonts w:eastAsia="Times New Roman" w:cs="Times New Roman"/>
                <w:iCs/>
              </w:rPr>
              <w:t>β</w:t>
            </w:r>
            <w:r w:rsidRPr="000D0432">
              <w:rPr>
                <w:rFonts w:eastAsia="Times New Roman" w:cs="Times New Roman"/>
                <w:i/>
                <w:iCs/>
              </w:rPr>
              <w:t xml:space="preserve"> </w:t>
            </w:r>
            <w:r w:rsidRPr="000D0432">
              <w:rPr>
                <w:rFonts w:eastAsia="Times New Roman" w:cs="Times New Roman"/>
              </w:rPr>
              <w:t>= 0.04</w:t>
            </w:r>
          </w:p>
        </w:tc>
        <w:tc>
          <w:tcPr>
            <w:tcW w:w="3420" w:type="dxa"/>
            <w:tcBorders>
              <w:top w:val="nil"/>
              <w:left w:val="nil"/>
              <w:bottom w:val="nil"/>
              <w:right w:val="nil"/>
            </w:tcBorders>
            <w:vAlign w:val="bottom"/>
            <w:hideMark/>
          </w:tcPr>
          <w:p w14:paraId="6E76F280" w14:textId="77777777"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 xml:space="preserve">182) = 0.82, </w:t>
            </w:r>
            <w:r w:rsidRPr="000D0432">
              <w:rPr>
                <w:rFonts w:eastAsia="Times New Roman" w:cs="Times New Roman"/>
                <w:i/>
                <w:iCs/>
              </w:rPr>
              <w:t xml:space="preserve">p </w:t>
            </w:r>
            <w:r w:rsidRPr="000D0432">
              <w:rPr>
                <w:rFonts w:eastAsia="Times New Roman" w:cs="Times New Roman"/>
              </w:rPr>
              <w:t>= .415,</w:t>
            </w:r>
          </w:p>
          <w:p w14:paraId="6441FC61" w14:textId="16BEA943" w:rsidR="00EB3E9D" w:rsidRPr="000D0432" w:rsidRDefault="00EB3E9D">
            <w:pPr>
              <w:spacing w:after="0" w:line="240" w:lineRule="auto"/>
              <w:rPr>
                <w:rFonts w:eastAsia="Times New Roman" w:cs="Times New Roman"/>
                <w:i/>
                <w:iCs/>
              </w:rPr>
            </w:pPr>
            <w:r w:rsidRPr="000D0432">
              <w:rPr>
                <w:rFonts w:eastAsia="Times New Roman" w:cs="Times New Roman"/>
                <w:i/>
                <w:iCs/>
              </w:rPr>
              <w:t>sr</w:t>
            </w:r>
            <w:r w:rsidR="00640B89" w:rsidRPr="000D0432">
              <w:rPr>
                <w:rFonts w:eastAsia="Times New Roman" w:cs="Times New Roman"/>
                <w:iCs/>
                <w:vertAlign w:val="superscript"/>
              </w:rPr>
              <w:t>2</w:t>
            </w:r>
            <w:r w:rsidRPr="000D0432">
              <w:rPr>
                <w:rFonts w:eastAsia="Times New Roman" w:cs="Times New Roman"/>
              </w:rPr>
              <w:t xml:space="preserve"> = .00, </w:t>
            </w:r>
            <w:r w:rsidR="00640B89" w:rsidRPr="000D0432">
              <w:rPr>
                <w:rFonts w:eastAsia="Times New Roman" w:cs="Times New Roman"/>
                <w:iCs/>
              </w:rPr>
              <w:t>β</w:t>
            </w:r>
            <w:r w:rsidRPr="000D0432">
              <w:rPr>
                <w:rFonts w:eastAsia="Times New Roman" w:cs="Times New Roman"/>
                <w:i/>
                <w:iCs/>
              </w:rPr>
              <w:t xml:space="preserve"> </w:t>
            </w:r>
            <w:r w:rsidRPr="000D0432">
              <w:rPr>
                <w:rFonts w:eastAsia="Times New Roman" w:cs="Times New Roman"/>
              </w:rPr>
              <w:t>= 0.08</w:t>
            </w:r>
          </w:p>
        </w:tc>
      </w:tr>
      <w:tr w:rsidR="000D0432" w:rsidRPr="000D0432" w14:paraId="7B8D6256" w14:textId="77777777" w:rsidTr="004B07E3">
        <w:trPr>
          <w:trHeight w:val="684"/>
        </w:trPr>
        <w:tc>
          <w:tcPr>
            <w:tcW w:w="2160" w:type="dxa"/>
            <w:tcBorders>
              <w:top w:val="nil"/>
              <w:left w:val="nil"/>
              <w:bottom w:val="nil"/>
              <w:right w:val="nil"/>
            </w:tcBorders>
            <w:vAlign w:val="bottom"/>
          </w:tcPr>
          <w:p w14:paraId="784D5B66" w14:textId="77777777" w:rsidR="00EB3E9D" w:rsidRPr="000D0432" w:rsidRDefault="00EB3E9D">
            <w:pPr>
              <w:spacing w:after="0" w:line="240" w:lineRule="auto"/>
              <w:rPr>
                <w:rFonts w:eastAsia="Times New Roman" w:cs="Times New Roman"/>
              </w:rPr>
            </w:pPr>
            <w:r w:rsidRPr="000D0432">
              <w:rPr>
                <w:rFonts w:eastAsia="Times New Roman" w:cs="Times New Roman"/>
              </w:rPr>
              <w:t>Heart Rate</w:t>
            </w:r>
          </w:p>
          <w:p w14:paraId="4AB8545C" w14:textId="77777777" w:rsidR="00EB3E9D" w:rsidRPr="000D0432" w:rsidRDefault="00EB3E9D">
            <w:pPr>
              <w:spacing w:after="0" w:line="240" w:lineRule="auto"/>
              <w:rPr>
                <w:rFonts w:eastAsia="Times New Roman" w:cs="Times New Roman"/>
              </w:rPr>
            </w:pPr>
          </w:p>
        </w:tc>
        <w:tc>
          <w:tcPr>
            <w:tcW w:w="3420" w:type="dxa"/>
            <w:tcBorders>
              <w:top w:val="nil"/>
              <w:left w:val="nil"/>
              <w:bottom w:val="nil"/>
              <w:right w:val="nil"/>
            </w:tcBorders>
            <w:vAlign w:val="bottom"/>
          </w:tcPr>
          <w:p w14:paraId="1C893473" w14:textId="63DC453B"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24</w:t>
            </w:r>
            <w:r w:rsidR="001F59DC" w:rsidRPr="000D0432">
              <w:rPr>
                <w:rFonts w:eastAsia="Times New Roman" w:cs="Times New Roman"/>
              </w:rPr>
              <w:t>1</w:t>
            </w:r>
            <w:r w:rsidRPr="000D0432">
              <w:rPr>
                <w:rFonts w:eastAsia="Times New Roman" w:cs="Times New Roman"/>
              </w:rPr>
              <w:t xml:space="preserve">) = -0.35, </w:t>
            </w:r>
            <w:r w:rsidRPr="000D0432">
              <w:rPr>
                <w:rFonts w:eastAsia="Times New Roman" w:cs="Times New Roman"/>
                <w:i/>
                <w:iCs/>
              </w:rPr>
              <w:t xml:space="preserve">p </w:t>
            </w:r>
            <w:r w:rsidRPr="000D0432">
              <w:rPr>
                <w:rFonts w:eastAsia="Times New Roman" w:cs="Times New Roman"/>
              </w:rPr>
              <w:t>= .72</w:t>
            </w:r>
            <w:r w:rsidR="001F59DC" w:rsidRPr="000D0432">
              <w:rPr>
                <w:rFonts w:eastAsia="Times New Roman" w:cs="Times New Roman"/>
              </w:rPr>
              <w:t>6</w:t>
            </w:r>
            <w:r w:rsidRPr="000D0432">
              <w:rPr>
                <w:rFonts w:eastAsia="Times New Roman" w:cs="Times New Roman"/>
              </w:rPr>
              <w:t xml:space="preserve">, </w:t>
            </w:r>
          </w:p>
          <w:p w14:paraId="56ADF040" w14:textId="0919B069" w:rsidR="00EB3E9D" w:rsidRPr="000D0432" w:rsidRDefault="00EB3E9D">
            <w:pPr>
              <w:spacing w:after="0" w:line="240" w:lineRule="auto"/>
              <w:rPr>
                <w:rFonts w:eastAsia="Times New Roman" w:cs="Times New Roman"/>
                <w:i/>
                <w:iCs/>
              </w:rPr>
            </w:pPr>
            <w:r w:rsidRPr="000D0432">
              <w:rPr>
                <w:rFonts w:eastAsia="Times New Roman" w:cs="Times New Roman"/>
                <w:i/>
                <w:iCs/>
              </w:rPr>
              <w:t>sr</w:t>
            </w:r>
            <w:r w:rsidR="00640B89" w:rsidRPr="000D0432">
              <w:rPr>
                <w:rFonts w:eastAsia="Times New Roman" w:cs="Times New Roman"/>
                <w:iCs/>
                <w:vertAlign w:val="superscript"/>
              </w:rPr>
              <w:t>2</w:t>
            </w:r>
            <w:r w:rsidRPr="000D0432">
              <w:rPr>
                <w:rFonts w:eastAsia="Times New Roman" w:cs="Times New Roman"/>
              </w:rPr>
              <w:t xml:space="preserve"> = .00, </w:t>
            </w:r>
            <w:r w:rsidR="00640B89" w:rsidRPr="000D0432">
              <w:rPr>
                <w:rFonts w:eastAsia="Times New Roman" w:cs="Times New Roman"/>
                <w:iCs/>
              </w:rPr>
              <w:t>β</w:t>
            </w:r>
            <w:r w:rsidRPr="000D0432">
              <w:rPr>
                <w:rFonts w:eastAsia="Times New Roman" w:cs="Times New Roman"/>
                <w:i/>
                <w:iCs/>
              </w:rPr>
              <w:t xml:space="preserve"> </w:t>
            </w:r>
            <w:r w:rsidRPr="000D0432">
              <w:rPr>
                <w:rFonts w:eastAsia="Times New Roman" w:cs="Times New Roman"/>
              </w:rPr>
              <w:t>= -0.03</w:t>
            </w:r>
          </w:p>
        </w:tc>
        <w:tc>
          <w:tcPr>
            <w:tcW w:w="3420" w:type="dxa"/>
            <w:tcBorders>
              <w:top w:val="nil"/>
              <w:left w:val="nil"/>
              <w:bottom w:val="nil"/>
              <w:right w:val="nil"/>
            </w:tcBorders>
            <w:vAlign w:val="bottom"/>
          </w:tcPr>
          <w:p w14:paraId="69E6A43C" w14:textId="276B8806"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19</w:t>
            </w:r>
            <w:r w:rsidR="00841143" w:rsidRPr="000D0432">
              <w:rPr>
                <w:rFonts w:eastAsia="Times New Roman" w:cs="Times New Roman"/>
              </w:rPr>
              <w:t>8</w:t>
            </w:r>
            <w:r w:rsidRPr="000D0432">
              <w:rPr>
                <w:rFonts w:eastAsia="Times New Roman" w:cs="Times New Roman"/>
              </w:rPr>
              <w:t>) = -1.3</w:t>
            </w:r>
            <w:r w:rsidR="00841143" w:rsidRPr="000D0432">
              <w:rPr>
                <w:rFonts w:eastAsia="Times New Roman" w:cs="Times New Roman"/>
              </w:rPr>
              <w:t>8</w:t>
            </w:r>
            <w:r w:rsidRPr="000D0432">
              <w:rPr>
                <w:rFonts w:eastAsia="Times New Roman" w:cs="Times New Roman"/>
              </w:rPr>
              <w:t xml:space="preserve">, </w:t>
            </w:r>
            <w:r w:rsidRPr="000D0432">
              <w:rPr>
                <w:rFonts w:eastAsia="Times New Roman" w:cs="Times New Roman"/>
                <w:i/>
                <w:iCs/>
              </w:rPr>
              <w:t xml:space="preserve">p </w:t>
            </w:r>
            <w:r w:rsidRPr="000D0432">
              <w:rPr>
                <w:rFonts w:eastAsia="Times New Roman" w:cs="Times New Roman"/>
              </w:rPr>
              <w:t xml:space="preserve">= .168, </w:t>
            </w:r>
          </w:p>
          <w:p w14:paraId="50377B98" w14:textId="193C265E" w:rsidR="00EB3E9D" w:rsidRPr="000D0432" w:rsidRDefault="00EB3E9D">
            <w:pPr>
              <w:spacing w:after="0" w:line="240" w:lineRule="auto"/>
              <w:rPr>
                <w:rFonts w:eastAsia="Times New Roman" w:cs="Times New Roman"/>
                <w:i/>
                <w:iCs/>
              </w:rPr>
            </w:pPr>
            <w:r w:rsidRPr="000D0432">
              <w:rPr>
                <w:rFonts w:eastAsia="Times New Roman" w:cs="Times New Roman"/>
                <w:i/>
                <w:iCs/>
              </w:rPr>
              <w:t>sr</w:t>
            </w:r>
            <w:r w:rsidR="00640B89" w:rsidRPr="000D0432">
              <w:rPr>
                <w:rFonts w:eastAsia="Times New Roman" w:cs="Times New Roman"/>
                <w:iCs/>
                <w:vertAlign w:val="superscript"/>
              </w:rPr>
              <w:t>2</w:t>
            </w:r>
            <w:r w:rsidRPr="000D0432">
              <w:rPr>
                <w:rFonts w:eastAsia="Times New Roman" w:cs="Times New Roman"/>
              </w:rPr>
              <w:t xml:space="preserve"> = .01, </w:t>
            </w:r>
            <w:r w:rsidR="00640B89" w:rsidRPr="000D0432">
              <w:rPr>
                <w:rFonts w:eastAsia="Times New Roman" w:cs="Times New Roman"/>
                <w:iCs/>
              </w:rPr>
              <w:t>β</w:t>
            </w:r>
            <w:r w:rsidRPr="000D0432">
              <w:rPr>
                <w:rFonts w:eastAsia="Times New Roman" w:cs="Times New Roman"/>
                <w:i/>
                <w:iCs/>
              </w:rPr>
              <w:t xml:space="preserve"> </w:t>
            </w:r>
            <w:r w:rsidRPr="000D0432">
              <w:rPr>
                <w:rFonts w:eastAsia="Times New Roman" w:cs="Times New Roman"/>
              </w:rPr>
              <w:t xml:space="preserve">= -0.13 </w:t>
            </w:r>
          </w:p>
        </w:tc>
      </w:tr>
      <w:tr w:rsidR="000D0432" w:rsidRPr="000D0432" w14:paraId="05AA41B6" w14:textId="77777777" w:rsidTr="004B07E3">
        <w:trPr>
          <w:trHeight w:val="684"/>
        </w:trPr>
        <w:tc>
          <w:tcPr>
            <w:tcW w:w="2160" w:type="dxa"/>
            <w:tcBorders>
              <w:top w:val="nil"/>
              <w:left w:val="nil"/>
              <w:bottom w:val="nil"/>
              <w:right w:val="nil"/>
            </w:tcBorders>
            <w:vAlign w:val="bottom"/>
          </w:tcPr>
          <w:p w14:paraId="7A028190" w14:textId="77777777" w:rsidR="00EB3E9D" w:rsidRPr="000D0432" w:rsidRDefault="00EB3E9D">
            <w:pPr>
              <w:spacing w:after="0" w:line="240" w:lineRule="auto"/>
              <w:rPr>
                <w:rFonts w:eastAsia="Times New Roman" w:cs="Times New Roman"/>
              </w:rPr>
            </w:pPr>
            <w:r w:rsidRPr="000D0432">
              <w:rPr>
                <w:rFonts w:eastAsia="Times New Roman" w:cs="Times New Roman"/>
              </w:rPr>
              <w:t>State Fear</w:t>
            </w:r>
          </w:p>
          <w:p w14:paraId="4D31691F" w14:textId="77777777" w:rsidR="00EB3E9D" w:rsidRPr="000D0432" w:rsidRDefault="00EB3E9D">
            <w:pPr>
              <w:spacing w:after="0" w:line="240" w:lineRule="auto"/>
              <w:rPr>
                <w:rFonts w:eastAsia="Times New Roman" w:cs="Times New Roman"/>
              </w:rPr>
            </w:pPr>
          </w:p>
        </w:tc>
        <w:tc>
          <w:tcPr>
            <w:tcW w:w="3420" w:type="dxa"/>
            <w:tcBorders>
              <w:top w:val="nil"/>
              <w:left w:val="nil"/>
              <w:bottom w:val="nil"/>
              <w:right w:val="nil"/>
            </w:tcBorders>
            <w:vAlign w:val="bottom"/>
          </w:tcPr>
          <w:p w14:paraId="7B9AB52E" w14:textId="7CF351F9"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23</w:t>
            </w:r>
            <w:r w:rsidR="00A7418C" w:rsidRPr="000D0432">
              <w:rPr>
                <w:rFonts w:eastAsia="Times New Roman" w:cs="Times New Roman"/>
              </w:rPr>
              <w:t>1</w:t>
            </w:r>
            <w:r w:rsidRPr="000D0432">
              <w:rPr>
                <w:rFonts w:eastAsia="Times New Roman" w:cs="Times New Roman"/>
              </w:rPr>
              <w:t>) = -0.</w:t>
            </w:r>
            <w:r w:rsidR="00F22102" w:rsidRPr="000D0432">
              <w:rPr>
                <w:rFonts w:eastAsia="Times New Roman" w:cs="Times New Roman"/>
              </w:rPr>
              <w:t>6</w:t>
            </w:r>
            <w:r w:rsidRPr="000D0432">
              <w:rPr>
                <w:rFonts w:eastAsia="Times New Roman" w:cs="Times New Roman"/>
              </w:rPr>
              <w:t xml:space="preserve">4, </w:t>
            </w:r>
            <w:r w:rsidRPr="000D0432">
              <w:rPr>
                <w:rFonts w:eastAsia="Times New Roman" w:cs="Times New Roman"/>
                <w:i/>
                <w:iCs/>
              </w:rPr>
              <w:t xml:space="preserve">p </w:t>
            </w:r>
            <w:r w:rsidRPr="000D0432">
              <w:rPr>
                <w:rFonts w:eastAsia="Times New Roman" w:cs="Times New Roman"/>
              </w:rPr>
              <w:t>= .</w:t>
            </w:r>
            <w:r w:rsidR="00F22102" w:rsidRPr="000D0432">
              <w:rPr>
                <w:rFonts w:eastAsia="Times New Roman" w:cs="Times New Roman"/>
              </w:rPr>
              <w:t>523</w:t>
            </w:r>
            <w:r w:rsidRPr="000D0432">
              <w:rPr>
                <w:rFonts w:eastAsia="Times New Roman" w:cs="Times New Roman"/>
              </w:rPr>
              <w:t>,</w:t>
            </w:r>
          </w:p>
          <w:p w14:paraId="7925ADA1" w14:textId="018A54F4" w:rsidR="00EB3E9D" w:rsidRPr="000D0432" w:rsidRDefault="00EB3E9D">
            <w:pPr>
              <w:spacing w:after="0" w:line="240" w:lineRule="auto"/>
              <w:rPr>
                <w:rFonts w:eastAsia="Times New Roman" w:cs="Times New Roman"/>
              </w:rPr>
            </w:pPr>
            <w:r w:rsidRPr="000D0432">
              <w:rPr>
                <w:rFonts w:eastAsia="Times New Roman" w:cs="Times New Roman"/>
                <w:i/>
                <w:iCs/>
              </w:rPr>
              <w:t>sr</w:t>
            </w:r>
            <w:r w:rsidR="00640B89" w:rsidRPr="000D0432">
              <w:rPr>
                <w:rFonts w:eastAsia="Times New Roman" w:cs="Times New Roman"/>
                <w:iCs/>
                <w:vertAlign w:val="superscript"/>
              </w:rPr>
              <w:t>2</w:t>
            </w:r>
            <w:r w:rsidRPr="000D0432">
              <w:rPr>
                <w:rFonts w:eastAsia="Times New Roman" w:cs="Times New Roman"/>
                <w:i/>
                <w:iCs/>
              </w:rPr>
              <w:t xml:space="preserve"> </w:t>
            </w:r>
            <w:r w:rsidRPr="000D0432">
              <w:rPr>
                <w:rFonts w:eastAsia="Times New Roman" w:cs="Times New Roman"/>
              </w:rPr>
              <w:t xml:space="preserve">= .00, </w:t>
            </w:r>
            <w:r w:rsidR="00640B89" w:rsidRPr="000D0432">
              <w:rPr>
                <w:rFonts w:eastAsia="Times New Roman" w:cs="Times New Roman"/>
                <w:iCs/>
              </w:rPr>
              <w:t>β</w:t>
            </w:r>
            <w:r w:rsidRPr="000D0432">
              <w:rPr>
                <w:rFonts w:eastAsia="Times New Roman" w:cs="Times New Roman"/>
                <w:i/>
                <w:iCs/>
              </w:rPr>
              <w:t xml:space="preserve"> </w:t>
            </w:r>
            <w:r w:rsidRPr="000D0432">
              <w:rPr>
                <w:rFonts w:eastAsia="Times New Roman" w:cs="Times New Roman"/>
              </w:rPr>
              <w:t>= -0.04</w:t>
            </w:r>
          </w:p>
        </w:tc>
        <w:tc>
          <w:tcPr>
            <w:tcW w:w="3420" w:type="dxa"/>
            <w:tcBorders>
              <w:top w:val="nil"/>
              <w:left w:val="nil"/>
              <w:bottom w:val="nil"/>
              <w:right w:val="nil"/>
            </w:tcBorders>
            <w:vAlign w:val="bottom"/>
          </w:tcPr>
          <w:p w14:paraId="3582E683" w14:textId="16620EE8"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18</w:t>
            </w:r>
            <w:r w:rsidR="007875D9" w:rsidRPr="000D0432">
              <w:rPr>
                <w:rFonts w:eastAsia="Times New Roman" w:cs="Times New Roman"/>
              </w:rPr>
              <w:t>5</w:t>
            </w:r>
            <w:r w:rsidRPr="000D0432">
              <w:rPr>
                <w:rFonts w:eastAsia="Times New Roman" w:cs="Times New Roman"/>
              </w:rPr>
              <w:t>) = -0.</w:t>
            </w:r>
            <w:r w:rsidR="007875D9" w:rsidRPr="000D0432">
              <w:rPr>
                <w:rFonts w:eastAsia="Times New Roman" w:cs="Times New Roman"/>
              </w:rPr>
              <w:t>50</w:t>
            </w:r>
            <w:r w:rsidRPr="000D0432">
              <w:rPr>
                <w:rFonts w:eastAsia="Times New Roman" w:cs="Times New Roman"/>
              </w:rPr>
              <w:t xml:space="preserve">, </w:t>
            </w:r>
            <w:r w:rsidRPr="000D0432">
              <w:rPr>
                <w:rFonts w:eastAsia="Times New Roman" w:cs="Times New Roman"/>
                <w:i/>
                <w:iCs/>
              </w:rPr>
              <w:t xml:space="preserve">p </w:t>
            </w:r>
            <w:r w:rsidRPr="000D0432">
              <w:rPr>
                <w:rFonts w:eastAsia="Times New Roman" w:cs="Times New Roman"/>
              </w:rPr>
              <w:t>= .6</w:t>
            </w:r>
            <w:r w:rsidR="007875D9" w:rsidRPr="000D0432">
              <w:rPr>
                <w:rFonts w:eastAsia="Times New Roman" w:cs="Times New Roman"/>
              </w:rPr>
              <w:t>17</w:t>
            </w:r>
            <w:r w:rsidRPr="000D0432">
              <w:rPr>
                <w:rFonts w:eastAsia="Times New Roman" w:cs="Times New Roman"/>
              </w:rPr>
              <w:t>,</w:t>
            </w:r>
          </w:p>
          <w:p w14:paraId="79D1EE27" w14:textId="4EA06DB5" w:rsidR="00EB3E9D" w:rsidRPr="000D0432" w:rsidRDefault="00EB3E9D">
            <w:pPr>
              <w:spacing w:after="0" w:line="240" w:lineRule="auto"/>
              <w:rPr>
                <w:rFonts w:eastAsia="Times New Roman" w:cs="Times New Roman"/>
                <w:i/>
                <w:iCs/>
              </w:rPr>
            </w:pPr>
            <w:r w:rsidRPr="000D0432">
              <w:rPr>
                <w:rFonts w:eastAsia="Times New Roman" w:cs="Times New Roman"/>
                <w:i/>
                <w:iCs/>
              </w:rPr>
              <w:t>sr</w:t>
            </w:r>
            <w:r w:rsidR="00640B89" w:rsidRPr="000D0432">
              <w:rPr>
                <w:rFonts w:eastAsia="Times New Roman" w:cs="Times New Roman"/>
                <w:iCs/>
                <w:vertAlign w:val="superscript"/>
              </w:rPr>
              <w:t>2</w:t>
            </w:r>
            <w:r w:rsidRPr="000D0432">
              <w:rPr>
                <w:rFonts w:eastAsia="Times New Roman" w:cs="Times New Roman"/>
              </w:rPr>
              <w:t xml:space="preserve"> = .00, </w:t>
            </w:r>
            <w:r w:rsidR="00640B89" w:rsidRPr="000D0432">
              <w:rPr>
                <w:rFonts w:eastAsia="Times New Roman" w:cs="Times New Roman"/>
                <w:iCs/>
              </w:rPr>
              <w:t>β</w:t>
            </w:r>
            <w:r w:rsidRPr="000D0432">
              <w:rPr>
                <w:rFonts w:eastAsia="Times New Roman" w:cs="Times New Roman"/>
                <w:i/>
                <w:iCs/>
              </w:rPr>
              <w:t xml:space="preserve"> </w:t>
            </w:r>
            <w:r w:rsidRPr="000D0432">
              <w:rPr>
                <w:rFonts w:eastAsia="Times New Roman" w:cs="Times New Roman"/>
              </w:rPr>
              <w:t>= -0.04</w:t>
            </w:r>
          </w:p>
        </w:tc>
      </w:tr>
      <w:tr w:rsidR="000D0432" w:rsidRPr="000D0432" w14:paraId="01E56200" w14:textId="77777777" w:rsidTr="004B07E3">
        <w:trPr>
          <w:trHeight w:val="684"/>
        </w:trPr>
        <w:tc>
          <w:tcPr>
            <w:tcW w:w="2160" w:type="dxa"/>
            <w:tcBorders>
              <w:top w:val="nil"/>
              <w:left w:val="nil"/>
              <w:bottom w:val="single" w:sz="4" w:space="0" w:color="auto"/>
              <w:right w:val="nil"/>
            </w:tcBorders>
            <w:vAlign w:val="bottom"/>
            <w:hideMark/>
          </w:tcPr>
          <w:p w14:paraId="6FA79A30" w14:textId="77777777" w:rsidR="00EB3E9D" w:rsidRPr="000D0432" w:rsidRDefault="00EB3E9D">
            <w:pPr>
              <w:spacing w:after="0" w:line="240" w:lineRule="auto"/>
              <w:rPr>
                <w:rFonts w:eastAsia="Times New Roman" w:cs="Times New Roman"/>
              </w:rPr>
            </w:pPr>
            <w:r w:rsidRPr="000D0432">
              <w:rPr>
                <w:rFonts w:eastAsia="Times New Roman" w:cs="Times New Roman"/>
              </w:rPr>
              <w:t>Valence</w:t>
            </w:r>
          </w:p>
          <w:p w14:paraId="0BD310B0" w14:textId="77777777" w:rsidR="00EB3E9D" w:rsidRPr="000D0432" w:rsidRDefault="00EB3E9D">
            <w:pPr>
              <w:spacing w:after="0" w:line="240" w:lineRule="auto"/>
              <w:rPr>
                <w:rFonts w:eastAsia="Times New Roman" w:cs="Times New Roman"/>
              </w:rPr>
            </w:pPr>
          </w:p>
          <w:p w14:paraId="3B33DD1F" w14:textId="77777777" w:rsidR="00EB3E9D" w:rsidRPr="000D0432" w:rsidRDefault="00EB3E9D">
            <w:pPr>
              <w:spacing w:after="0" w:line="240" w:lineRule="auto"/>
              <w:rPr>
                <w:rFonts w:eastAsia="Times New Roman" w:cs="Times New Roman"/>
              </w:rPr>
            </w:pPr>
          </w:p>
        </w:tc>
        <w:tc>
          <w:tcPr>
            <w:tcW w:w="3420" w:type="dxa"/>
            <w:tcBorders>
              <w:top w:val="nil"/>
              <w:left w:val="nil"/>
              <w:bottom w:val="single" w:sz="4" w:space="0" w:color="auto"/>
              <w:right w:val="nil"/>
            </w:tcBorders>
            <w:vAlign w:val="bottom"/>
            <w:hideMark/>
          </w:tcPr>
          <w:p w14:paraId="4FB6B60B" w14:textId="72C480C7"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25</w:t>
            </w:r>
            <w:r w:rsidR="00F64817" w:rsidRPr="000D0432">
              <w:rPr>
                <w:rFonts w:eastAsia="Times New Roman" w:cs="Times New Roman"/>
              </w:rPr>
              <w:t>1</w:t>
            </w:r>
            <w:r w:rsidRPr="000D0432">
              <w:rPr>
                <w:rFonts w:eastAsia="Times New Roman" w:cs="Times New Roman"/>
              </w:rPr>
              <w:t xml:space="preserve">) = -0.35, </w:t>
            </w:r>
            <w:r w:rsidRPr="000D0432">
              <w:rPr>
                <w:rFonts w:eastAsia="Times New Roman" w:cs="Times New Roman"/>
                <w:i/>
                <w:iCs/>
              </w:rPr>
              <w:t xml:space="preserve">p </w:t>
            </w:r>
            <w:r w:rsidRPr="000D0432">
              <w:rPr>
                <w:rFonts w:eastAsia="Times New Roman" w:cs="Times New Roman"/>
              </w:rPr>
              <w:t>= .72</w:t>
            </w:r>
            <w:r w:rsidR="00F64817" w:rsidRPr="000D0432">
              <w:rPr>
                <w:rFonts w:eastAsia="Times New Roman" w:cs="Times New Roman"/>
              </w:rPr>
              <w:t>5</w:t>
            </w:r>
            <w:r w:rsidRPr="000D0432">
              <w:rPr>
                <w:rFonts w:eastAsia="Times New Roman" w:cs="Times New Roman"/>
              </w:rPr>
              <w:t xml:space="preserve">, </w:t>
            </w:r>
          </w:p>
          <w:p w14:paraId="2F729E49" w14:textId="68932167" w:rsidR="00EB3E9D" w:rsidRPr="000D0432" w:rsidRDefault="00EB3E9D">
            <w:pPr>
              <w:spacing w:after="0" w:line="240" w:lineRule="auto"/>
              <w:rPr>
                <w:rFonts w:eastAsia="Times New Roman" w:cs="Times New Roman"/>
                <w:i/>
                <w:iCs/>
              </w:rPr>
            </w:pPr>
            <w:r w:rsidRPr="000D0432">
              <w:rPr>
                <w:rFonts w:eastAsia="Times New Roman" w:cs="Times New Roman"/>
                <w:i/>
                <w:iCs/>
              </w:rPr>
              <w:t>sr</w:t>
            </w:r>
            <w:r w:rsidR="00640B89" w:rsidRPr="000D0432">
              <w:rPr>
                <w:rFonts w:eastAsia="Times New Roman" w:cs="Times New Roman"/>
                <w:iCs/>
                <w:vertAlign w:val="superscript"/>
              </w:rPr>
              <w:t>2</w:t>
            </w:r>
            <w:r w:rsidRPr="000D0432">
              <w:rPr>
                <w:rFonts w:eastAsia="Times New Roman" w:cs="Times New Roman"/>
              </w:rPr>
              <w:t xml:space="preserve"> = .00, </w:t>
            </w:r>
            <w:r w:rsidR="00640B89" w:rsidRPr="000D0432">
              <w:rPr>
                <w:rFonts w:eastAsia="Times New Roman" w:cs="Times New Roman"/>
                <w:iCs/>
              </w:rPr>
              <w:t>β</w:t>
            </w:r>
            <w:r w:rsidRPr="000D0432">
              <w:rPr>
                <w:rFonts w:eastAsia="Times New Roman" w:cs="Times New Roman"/>
                <w:i/>
                <w:iCs/>
              </w:rPr>
              <w:t xml:space="preserve"> </w:t>
            </w:r>
            <w:r w:rsidRPr="000D0432">
              <w:rPr>
                <w:rFonts w:eastAsia="Times New Roman" w:cs="Times New Roman"/>
              </w:rPr>
              <w:t xml:space="preserve">= -0.03 </w:t>
            </w:r>
          </w:p>
        </w:tc>
        <w:tc>
          <w:tcPr>
            <w:tcW w:w="3420" w:type="dxa"/>
            <w:tcBorders>
              <w:top w:val="nil"/>
              <w:left w:val="nil"/>
              <w:bottom w:val="single" w:sz="4" w:space="0" w:color="auto"/>
              <w:right w:val="nil"/>
            </w:tcBorders>
            <w:vAlign w:val="bottom"/>
            <w:hideMark/>
          </w:tcPr>
          <w:p w14:paraId="5B2F2BA3" w14:textId="3C4F264C" w:rsidR="00EB3E9D" w:rsidRPr="000D0432" w:rsidRDefault="00EB3E9D">
            <w:pPr>
              <w:spacing w:after="0" w:line="240" w:lineRule="auto"/>
              <w:rPr>
                <w:rFonts w:eastAsia="Times New Roman" w:cs="Times New Roman"/>
              </w:rPr>
            </w:pPr>
            <w:proofErr w:type="gramStart"/>
            <w:r w:rsidRPr="000D0432">
              <w:rPr>
                <w:rFonts w:eastAsia="Times New Roman" w:cs="Times New Roman"/>
                <w:i/>
                <w:iCs/>
              </w:rPr>
              <w:t>t</w:t>
            </w:r>
            <w:r w:rsidRPr="000D0432">
              <w:rPr>
                <w:rFonts w:eastAsia="Times New Roman" w:cs="Times New Roman"/>
              </w:rPr>
              <w:t>(</w:t>
            </w:r>
            <w:proofErr w:type="gramEnd"/>
            <w:r w:rsidRPr="000D0432">
              <w:rPr>
                <w:rFonts w:eastAsia="Times New Roman" w:cs="Times New Roman"/>
              </w:rPr>
              <w:t>20</w:t>
            </w:r>
            <w:r w:rsidR="00B473FB" w:rsidRPr="000D0432">
              <w:rPr>
                <w:rFonts w:eastAsia="Times New Roman" w:cs="Times New Roman"/>
              </w:rPr>
              <w:t>4</w:t>
            </w:r>
            <w:r w:rsidRPr="000D0432">
              <w:rPr>
                <w:rFonts w:eastAsia="Times New Roman" w:cs="Times New Roman"/>
              </w:rPr>
              <w:t>) = -1.6</w:t>
            </w:r>
            <w:r w:rsidR="00B473FB" w:rsidRPr="000D0432">
              <w:rPr>
                <w:rFonts w:eastAsia="Times New Roman" w:cs="Times New Roman"/>
              </w:rPr>
              <w:t>4</w:t>
            </w:r>
            <w:r w:rsidRPr="000D0432">
              <w:rPr>
                <w:rFonts w:eastAsia="Times New Roman" w:cs="Times New Roman"/>
              </w:rPr>
              <w:t xml:space="preserve">, </w:t>
            </w:r>
            <w:r w:rsidRPr="000D0432">
              <w:rPr>
                <w:rFonts w:eastAsia="Times New Roman" w:cs="Times New Roman"/>
                <w:i/>
                <w:iCs/>
              </w:rPr>
              <w:t xml:space="preserve">p </w:t>
            </w:r>
            <w:r w:rsidRPr="000D0432">
              <w:rPr>
                <w:rFonts w:eastAsia="Times New Roman" w:cs="Times New Roman"/>
              </w:rPr>
              <w:t>= .10</w:t>
            </w:r>
            <w:r w:rsidR="00B473FB" w:rsidRPr="000D0432">
              <w:rPr>
                <w:rFonts w:eastAsia="Times New Roman" w:cs="Times New Roman"/>
              </w:rPr>
              <w:t>3</w:t>
            </w:r>
            <w:r w:rsidRPr="000D0432">
              <w:rPr>
                <w:rFonts w:eastAsia="Times New Roman" w:cs="Times New Roman"/>
              </w:rPr>
              <w:t xml:space="preserve">, </w:t>
            </w:r>
          </w:p>
          <w:p w14:paraId="3BA9F33E" w14:textId="5500BF15" w:rsidR="00EB3E9D" w:rsidRPr="000D0432" w:rsidRDefault="00EB3E9D" w:rsidP="0006527F">
            <w:pPr>
              <w:keepNext/>
              <w:spacing w:after="0" w:line="240" w:lineRule="auto"/>
              <w:rPr>
                <w:rFonts w:eastAsia="Times New Roman" w:cs="Times New Roman"/>
                <w:i/>
                <w:iCs/>
              </w:rPr>
            </w:pPr>
            <w:r w:rsidRPr="000D0432">
              <w:rPr>
                <w:rFonts w:eastAsia="Times New Roman" w:cs="Times New Roman"/>
                <w:i/>
                <w:iCs/>
              </w:rPr>
              <w:t>sr</w:t>
            </w:r>
            <w:r w:rsidR="00640B89" w:rsidRPr="000D0432">
              <w:rPr>
                <w:rFonts w:eastAsia="Times New Roman" w:cs="Times New Roman"/>
                <w:iCs/>
                <w:vertAlign w:val="superscript"/>
              </w:rPr>
              <w:t>2</w:t>
            </w:r>
            <w:r w:rsidRPr="000D0432">
              <w:rPr>
                <w:rFonts w:eastAsia="Times New Roman" w:cs="Times New Roman"/>
              </w:rPr>
              <w:t xml:space="preserve"> = .01, </w:t>
            </w:r>
            <w:r w:rsidR="00640B89" w:rsidRPr="000D0432">
              <w:rPr>
                <w:rFonts w:eastAsia="Times New Roman" w:cs="Times New Roman"/>
                <w:iCs/>
              </w:rPr>
              <w:t>β</w:t>
            </w:r>
            <w:r w:rsidRPr="000D0432">
              <w:rPr>
                <w:rFonts w:eastAsia="Times New Roman" w:cs="Times New Roman"/>
                <w:i/>
                <w:iCs/>
              </w:rPr>
              <w:t xml:space="preserve"> </w:t>
            </w:r>
            <w:r w:rsidRPr="000D0432">
              <w:rPr>
                <w:rFonts w:eastAsia="Times New Roman" w:cs="Times New Roman"/>
              </w:rPr>
              <w:t>= -0.15</w:t>
            </w:r>
          </w:p>
        </w:tc>
      </w:tr>
    </w:tbl>
    <w:p w14:paraId="60B185AF" w14:textId="22A8009E" w:rsidR="00224F30" w:rsidRPr="000D0432" w:rsidRDefault="0006527F" w:rsidP="0006527F">
      <w:pPr>
        <w:pStyle w:val="Caption"/>
        <w:rPr>
          <w:color w:val="auto"/>
        </w:rPr>
      </w:pPr>
      <w:bookmarkStart w:id="54" w:name="_Ref205318908"/>
      <w:r w:rsidRPr="000D0432">
        <w:rPr>
          <w:color w:val="auto"/>
        </w:rPr>
        <w:t>Table S</w:t>
      </w:r>
      <w:r w:rsidRPr="000D0432">
        <w:rPr>
          <w:color w:val="auto"/>
        </w:rPr>
        <w:fldChar w:fldCharType="begin"/>
      </w:r>
      <w:r w:rsidRPr="000D0432">
        <w:rPr>
          <w:color w:val="auto"/>
        </w:rPr>
        <w:instrText xml:space="preserve"> SEQ Table_S \* ARABIC </w:instrText>
      </w:r>
      <w:r w:rsidRPr="000D0432">
        <w:rPr>
          <w:color w:val="auto"/>
        </w:rPr>
        <w:fldChar w:fldCharType="separate"/>
      </w:r>
      <w:r w:rsidR="00AC028F">
        <w:rPr>
          <w:noProof/>
          <w:color w:val="auto"/>
        </w:rPr>
        <w:t>5</w:t>
      </w:r>
      <w:r w:rsidRPr="000D0432">
        <w:rPr>
          <w:noProof/>
          <w:color w:val="auto"/>
        </w:rPr>
        <w:fldChar w:fldCharType="end"/>
      </w:r>
      <w:bookmarkEnd w:id="54"/>
      <w:r w:rsidRPr="000D0432">
        <w:rPr>
          <w:color w:val="auto"/>
        </w:rPr>
        <w:t>.</w:t>
      </w:r>
      <w:r w:rsidRPr="000D0432">
        <w:rPr>
          <w:b w:val="0"/>
          <w:bCs w:val="0"/>
          <w:color w:val="auto"/>
        </w:rPr>
        <w:t xml:space="preserve"> Non-significant interaction terms for drug condition and trait fear (mean-centered) predicting each dependent variable on 1. the first plank </w:t>
      </w:r>
      <w:proofErr w:type="gramStart"/>
      <w:r w:rsidRPr="000D0432">
        <w:rPr>
          <w:b w:val="0"/>
          <w:bCs w:val="0"/>
          <w:color w:val="auto"/>
        </w:rPr>
        <w:t>walk</w:t>
      </w:r>
      <w:proofErr w:type="gramEnd"/>
      <w:r w:rsidRPr="000D0432">
        <w:rPr>
          <w:b w:val="0"/>
          <w:bCs w:val="0"/>
          <w:color w:val="auto"/>
        </w:rPr>
        <w:t xml:space="preserve"> and 2. the spider plank walk.</w:t>
      </w:r>
      <w:r w:rsidR="002048C7" w:rsidRPr="000D0432">
        <w:rPr>
          <w:rStyle w:val="FootnoteReference"/>
          <w:rFonts w:eastAsia="Times New Roman"/>
          <w:color w:val="auto"/>
        </w:rPr>
        <w:footnoteReference w:id="8"/>
      </w:r>
    </w:p>
    <w:p w14:paraId="5E40A9C0" w14:textId="26F0833E" w:rsidR="00CD67F6" w:rsidRDefault="00C21D26" w:rsidP="00CD67F6">
      <w:pPr>
        <w:pStyle w:val="Heading2"/>
      </w:pPr>
      <w:r w:rsidRPr="000D0432">
        <w:rPr>
          <w:i/>
          <w:iCs/>
        </w:rPr>
        <w:br w:type="page"/>
      </w:r>
      <w:bookmarkStart w:id="55" w:name="_Toc212581632"/>
      <w:r w:rsidR="00CD67F6">
        <w:lastRenderedPageBreak/>
        <w:t xml:space="preserve">Drug Condition </w:t>
      </w:r>
      <w:r w:rsidR="00CD67F6">
        <w:sym w:font="Symbol" w:char="F0B4"/>
      </w:r>
      <w:r w:rsidR="00CD67F6">
        <w:t xml:space="preserve"> Heart Rate Increase on Fear</w:t>
      </w:r>
      <w:bookmarkEnd w:id="55"/>
    </w:p>
    <w:p w14:paraId="71BD008A" w14:textId="77777777" w:rsidR="00CD67F6" w:rsidRDefault="00CD67F6" w:rsidP="00CD67F6">
      <w:pPr>
        <w:autoSpaceDE w:val="0"/>
        <w:autoSpaceDN w:val="0"/>
        <w:adjustRightInd w:val="0"/>
        <w:spacing w:after="0" w:line="240" w:lineRule="auto"/>
        <w:ind w:firstLine="720"/>
        <w:rPr>
          <w:rFonts w:cs="Times New Roman"/>
          <w:color w:val="000000" w:themeColor="text1"/>
          <w:kern w:val="0"/>
        </w:rPr>
      </w:pPr>
      <w:r>
        <w:rPr>
          <w:rFonts w:cs="Times New Roman"/>
          <w:color w:val="000000" w:themeColor="text1"/>
          <w:kern w:val="0"/>
        </w:rPr>
        <w:t>To explore whether the link between physiological arousal and subjective emotion may be weakened by acetaminophen, we tested</w:t>
      </w:r>
      <w:r w:rsidRPr="00B90F50">
        <w:rPr>
          <w:rFonts w:cs="Times New Roman"/>
          <w:color w:val="000000" w:themeColor="text1"/>
          <w:kern w:val="0"/>
        </w:rPr>
        <w:t xml:space="preserve"> for an interaction between drug condition </w:t>
      </w:r>
      <w:r>
        <w:rPr>
          <w:rFonts w:cs="Times New Roman"/>
          <w:color w:val="000000" w:themeColor="text1"/>
          <w:kern w:val="0"/>
        </w:rPr>
        <w:t xml:space="preserve">and heart rate increase </w:t>
      </w:r>
      <w:r w:rsidRPr="00B90F50">
        <w:rPr>
          <w:rFonts w:cs="Times New Roman"/>
          <w:color w:val="000000" w:themeColor="text1"/>
          <w:kern w:val="0"/>
        </w:rPr>
        <w:t>on self-reported fear</w:t>
      </w:r>
      <w:r>
        <w:rPr>
          <w:rFonts w:cs="Times New Roman"/>
          <w:color w:val="000000" w:themeColor="text1"/>
          <w:kern w:val="0"/>
        </w:rPr>
        <w:t xml:space="preserve"> (composite scores) using an exploratory moderated regression analysis.</w:t>
      </w:r>
    </w:p>
    <w:p w14:paraId="7ACAAD82" w14:textId="77777777" w:rsidR="00CD67F6" w:rsidRDefault="00CD67F6" w:rsidP="00CD67F6">
      <w:pPr>
        <w:autoSpaceDE w:val="0"/>
        <w:autoSpaceDN w:val="0"/>
        <w:adjustRightInd w:val="0"/>
        <w:spacing w:after="0" w:line="240" w:lineRule="auto"/>
        <w:ind w:firstLine="720"/>
      </w:pPr>
      <w:r>
        <w:rPr>
          <w:rFonts w:cs="Times New Roman"/>
          <w:color w:val="000000" w:themeColor="text1"/>
          <w:kern w:val="0"/>
        </w:rPr>
        <w:t xml:space="preserve">While heart rate increase predicted 4% of the variance in fear, </w:t>
      </w:r>
      <w:r>
        <w:rPr>
          <w:rFonts w:cs="Times New Roman"/>
          <w:i/>
          <w:iCs/>
          <w:color w:val="000000" w:themeColor="text1"/>
          <w:kern w:val="0"/>
        </w:rPr>
        <w:t>t</w:t>
      </w:r>
      <w:r>
        <w:rPr>
          <w:rFonts w:cs="Times New Roman"/>
          <w:color w:val="000000" w:themeColor="text1"/>
          <w:kern w:val="0"/>
        </w:rPr>
        <w:t xml:space="preserve">(228) = 2.93, </w:t>
      </w:r>
      <w:r>
        <w:rPr>
          <w:rFonts w:cs="Times New Roman"/>
          <w:i/>
          <w:iCs/>
          <w:color w:val="000000" w:themeColor="text1"/>
          <w:kern w:val="0"/>
        </w:rPr>
        <w:t xml:space="preserve">p </w:t>
      </w:r>
      <w:r>
        <w:rPr>
          <w:rFonts w:cs="Times New Roman"/>
          <w:color w:val="000000" w:themeColor="text1"/>
          <w:kern w:val="0"/>
        </w:rPr>
        <w:t xml:space="preserve">= .004, </w:t>
      </w:r>
      <w:r>
        <w:rPr>
          <w:i/>
          <w:iCs/>
        </w:rPr>
        <w:t>sr</w:t>
      </w:r>
      <w:r>
        <w:rPr>
          <w:vertAlign w:val="superscript"/>
        </w:rPr>
        <w:t>2</w:t>
      </w:r>
      <w:r>
        <w:t xml:space="preserve"> = .04 [-.01, .08], β = 0.28 [0.09, 0.46], </w:t>
      </w:r>
      <w:r>
        <w:rPr>
          <w:i/>
          <w:iCs/>
        </w:rPr>
        <w:t xml:space="preserve">b </w:t>
      </w:r>
      <w:r>
        <w:t>= .04 [0.01, 0.06],</w:t>
      </w:r>
      <w:r>
        <w:rPr>
          <w:rFonts w:cs="Times New Roman"/>
          <w:color w:val="000000" w:themeColor="text1"/>
          <w:kern w:val="0"/>
        </w:rPr>
        <w:t xml:space="preserve"> there was no main effect of drug condition on fear,</w:t>
      </w:r>
      <w:r w:rsidRPr="009E4C9A">
        <w:rPr>
          <w:rFonts w:cs="Times New Roman"/>
          <w:i/>
          <w:iCs/>
          <w:color w:val="000000" w:themeColor="text1"/>
          <w:kern w:val="0"/>
        </w:rPr>
        <w:t xml:space="preserve"> </w:t>
      </w:r>
      <w:r>
        <w:rPr>
          <w:rFonts w:cs="Times New Roman"/>
          <w:i/>
          <w:iCs/>
          <w:color w:val="000000" w:themeColor="text1"/>
          <w:kern w:val="0"/>
        </w:rPr>
        <w:t>t</w:t>
      </w:r>
      <w:r>
        <w:rPr>
          <w:rFonts w:cs="Times New Roman"/>
          <w:color w:val="000000" w:themeColor="text1"/>
          <w:kern w:val="0"/>
        </w:rPr>
        <w:t xml:space="preserve">(228) = -1.20, </w:t>
      </w:r>
      <w:r>
        <w:rPr>
          <w:rFonts w:cs="Times New Roman"/>
          <w:i/>
          <w:iCs/>
          <w:color w:val="000000" w:themeColor="text1"/>
          <w:kern w:val="0"/>
        </w:rPr>
        <w:t xml:space="preserve">p </w:t>
      </w:r>
      <w:r>
        <w:rPr>
          <w:rFonts w:cs="Times New Roman"/>
          <w:color w:val="000000" w:themeColor="text1"/>
          <w:kern w:val="0"/>
        </w:rPr>
        <w:t xml:space="preserve">= .232, </w:t>
      </w:r>
      <w:r>
        <w:rPr>
          <w:i/>
          <w:iCs/>
        </w:rPr>
        <w:t>sr</w:t>
      </w:r>
      <w:r>
        <w:rPr>
          <w:vertAlign w:val="superscript"/>
        </w:rPr>
        <w:t>2</w:t>
      </w:r>
      <w:r>
        <w:t xml:space="preserve"> = .01 [-.01, .03], β = -0.08 [-0.20, 0.05], </w:t>
      </w:r>
      <w:r>
        <w:rPr>
          <w:i/>
          <w:iCs/>
        </w:rPr>
        <w:t xml:space="preserve">b </w:t>
      </w:r>
      <w:r>
        <w:t xml:space="preserve">= -0.32 [-0.85, 0.21]. </w:t>
      </w:r>
    </w:p>
    <w:p w14:paraId="2890C08D" w14:textId="23B22301" w:rsidR="00490343" w:rsidRPr="00CD67F6" w:rsidRDefault="00CD67F6" w:rsidP="00CD67F6">
      <w:pPr>
        <w:autoSpaceDE w:val="0"/>
        <w:autoSpaceDN w:val="0"/>
        <w:adjustRightInd w:val="0"/>
        <w:spacing w:after="0" w:line="240" w:lineRule="auto"/>
        <w:ind w:firstLine="720"/>
      </w:pPr>
      <w:r>
        <w:rPr>
          <w:rFonts w:cs="Times New Roman"/>
          <w:color w:val="000000" w:themeColor="text1"/>
          <w:kern w:val="0"/>
        </w:rPr>
        <w:t xml:space="preserve">There was also no significant interaction between drug condition and heart rate increase on fear, </w:t>
      </w:r>
      <w:proofErr w:type="gramStart"/>
      <w:r>
        <w:rPr>
          <w:rFonts w:cs="Times New Roman"/>
          <w:i/>
          <w:iCs/>
          <w:color w:val="000000" w:themeColor="text1"/>
          <w:kern w:val="0"/>
        </w:rPr>
        <w:t>t</w:t>
      </w:r>
      <w:r>
        <w:rPr>
          <w:rFonts w:cs="Times New Roman"/>
          <w:color w:val="000000" w:themeColor="text1"/>
          <w:kern w:val="0"/>
        </w:rPr>
        <w:t>(</w:t>
      </w:r>
      <w:proofErr w:type="gramEnd"/>
      <w:r>
        <w:rPr>
          <w:rFonts w:cs="Times New Roman"/>
          <w:color w:val="000000" w:themeColor="text1"/>
          <w:kern w:val="0"/>
        </w:rPr>
        <w:t xml:space="preserve">228) = -0.89, </w:t>
      </w:r>
      <w:r>
        <w:rPr>
          <w:rFonts w:cs="Times New Roman"/>
          <w:i/>
          <w:iCs/>
          <w:color w:val="000000" w:themeColor="text1"/>
          <w:kern w:val="0"/>
        </w:rPr>
        <w:t xml:space="preserve">p </w:t>
      </w:r>
      <w:r>
        <w:rPr>
          <w:rFonts w:cs="Times New Roman"/>
          <w:color w:val="000000" w:themeColor="text1"/>
          <w:kern w:val="0"/>
        </w:rPr>
        <w:t xml:space="preserve">= .374, </w:t>
      </w:r>
      <w:r>
        <w:rPr>
          <w:i/>
          <w:iCs/>
        </w:rPr>
        <w:t>sr</w:t>
      </w:r>
      <w:r>
        <w:rPr>
          <w:vertAlign w:val="superscript"/>
        </w:rPr>
        <w:t>2</w:t>
      </w:r>
      <w:r>
        <w:t xml:space="preserve"> = .00 [-.01, .02], β = -0.08 [-0.27, 0.10], </w:t>
      </w:r>
      <w:r>
        <w:rPr>
          <w:i/>
          <w:iCs/>
        </w:rPr>
        <w:t xml:space="preserve">b </w:t>
      </w:r>
      <w:r>
        <w:t xml:space="preserve">= -0.02 [-0.05, 0.02]. </w:t>
      </w:r>
      <w:r>
        <w:rPr>
          <w:rFonts w:cs="Times New Roman"/>
          <w:color w:val="000000" w:themeColor="text1"/>
          <w:kern w:val="0"/>
        </w:rPr>
        <w:t>In other words, the relationship between heart rate increase and fear did not significantly differ by group.</w:t>
      </w:r>
      <w:r>
        <w:t xml:space="preserve"> </w:t>
      </w:r>
      <w:proofErr w:type="gramStart"/>
      <w:r>
        <w:rPr>
          <w:rFonts w:cs="Times New Roman"/>
          <w:color w:val="000000" w:themeColor="text1"/>
          <w:kern w:val="0"/>
        </w:rPr>
        <w:t>That being said, the</w:t>
      </w:r>
      <w:proofErr w:type="gramEnd"/>
      <w:r>
        <w:rPr>
          <w:rFonts w:cs="Times New Roman"/>
          <w:color w:val="000000" w:themeColor="text1"/>
          <w:kern w:val="0"/>
        </w:rPr>
        <w:t xml:space="preserve"> model-derived slope of heart rate increase on </w:t>
      </w:r>
      <w:r w:rsidRPr="00B90F50">
        <w:rPr>
          <w:rFonts w:cs="Times New Roman"/>
          <w:color w:val="000000" w:themeColor="text1"/>
          <w:kern w:val="0"/>
        </w:rPr>
        <w:t>fear was</w:t>
      </w:r>
      <w:r>
        <w:rPr>
          <w:rFonts w:cs="Times New Roman"/>
          <w:color w:val="000000" w:themeColor="text1"/>
          <w:kern w:val="0"/>
        </w:rPr>
        <w:t xml:space="preserve"> (non-significantly) weaker </w:t>
      </w:r>
      <w:r w:rsidRPr="00B90F50">
        <w:rPr>
          <w:rFonts w:cs="Times New Roman"/>
          <w:color w:val="000000" w:themeColor="text1"/>
          <w:kern w:val="0"/>
        </w:rPr>
        <w:t>in the acetaminophen group</w:t>
      </w:r>
      <w:r>
        <w:rPr>
          <w:rFonts w:cs="Times New Roman"/>
          <w:color w:val="000000" w:themeColor="text1"/>
          <w:kern w:val="0"/>
        </w:rPr>
        <w:t xml:space="preserve">, </w:t>
      </w:r>
      <w:proofErr w:type="gramStart"/>
      <w:r w:rsidRPr="00DD0947">
        <w:rPr>
          <w:rFonts w:cs="Times New Roman"/>
          <w:i/>
          <w:iCs/>
          <w:color w:val="000000" w:themeColor="text1"/>
          <w:kern w:val="0"/>
        </w:rPr>
        <w:t>t</w:t>
      </w:r>
      <w:r w:rsidRPr="00B90F50">
        <w:rPr>
          <w:rFonts w:cs="Times New Roman"/>
          <w:color w:val="000000" w:themeColor="text1"/>
          <w:kern w:val="0"/>
        </w:rPr>
        <w:t>(</w:t>
      </w:r>
      <w:proofErr w:type="gramEnd"/>
      <w:r w:rsidRPr="00B90F50">
        <w:rPr>
          <w:rFonts w:cs="Times New Roman"/>
          <w:color w:val="000000" w:themeColor="text1"/>
          <w:kern w:val="0"/>
        </w:rPr>
        <w:t xml:space="preserve">228) = 1.84, </w:t>
      </w:r>
      <w:r w:rsidRPr="00A9694D">
        <w:rPr>
          <w:rFonts w:cs="Times New Roman"/>
          <w:i/>
          <w:iCs/>
          <w:color w:val="000000" w:themeColor="text1"/>
          <w:kern w:val="0"/>
        </w:rPr>
        <w:t>p</w:t>
      </w:r>
      <w:r w:rsidRPr="00B90F50">
        <w:rPr>
          <w:rFonts w:cs="Times New Roman"/>
          <w:color w:val="000000" w:themeColor="text1"/>
          <w:kern w:val="0"/>
        </w:rPr>
        <w:t xml:space="preserve"> = .067, </w:t>
      </w:r>
      <w:r w:rsidRPr="00A9694D">
        <w:rPr>
          <w:rFonts w:cs="Times New Roman"/>
          <w:i/>
          <w:iCs/>
          <w:color w:val="000000" w:themeColor="text1"/>
          <w:kern w:val="0"/>
        </w:rPr>
        <w:t>b</w:t>
      </w:r>
      <w:r w:rsidRPr="00B90F50">
        <w:rPr>
          <w:rFonts w:cs="Times New Roman"/>
          <w:color w:val="000000" w:themeColor="text1"/>
          <w:kern w:val="0"/>
        </w:rPr>
        <w:t xml:space="preserve"> =</w:t>
      </w:r>
      <w:r>
        <w:rPr>
          <w:rFonts w:cs="Times New Roman"/>
          <w:color w:val="000000" w:themeColor="text1"/>
          <w:kern w:val="0"/>
        </w:rPr>
        <w:t xml:space="preserve"> </w:t>
      </w:r>
      <w:r w:rsidRPr="00B90F50">
        <w:rPr>
          <w:rFonts w:cs="Times New Roman"/>
          <w:color w:val="000000" w:themeColor="text1"/>
          <w:kern w:val="0"/>
        </w:rPr>
        <w:t>0.02</w:t>
      </w:r>
      <w:r>
        <w:rPr>
          <w:rFonts w:cs="Times New Roman"/>
          <w:color w:val="000000" w:themeColor="text1"/>
          <w:kern w:val="0"/>
        </w:rPr>
        <w:t xml:space="preserve"> [-0.00, 0.05], </w:t>
      </w:r>
      <w:r w:rsidRPr="00B90F50">
        <w:rPr>
          <w:rFonts w:cs="Times New Roman"/>
          <w:color w:val="000000" w:themeColor="text1"/>
          <w:kern w:val="0"/>
        </w:rPr>
        <w:t>than in the placebo group</w:t>
      </w:r>
      <w:r>
        <w:rPr>
          <w:rFonts w:cs="Times New Roman"/>
          <w:color w:val="000000" w:themeColor="text1"/>
          <w:kern w:val="0"/>
        </w:rPr>
        <w:t xml:space="preserve">, </w:t>
      </w:r>
      <w:proofErr w:type="gramStart"/>
      <w:r w:rsidRPr="00A9694D">
        <w:rPr>
          <w:rFonts w:cs="Times New Roman"/>
          <w:i/>
          <w:iCs/>
          <w:color w:val="000000" w:themeColor="text1"/>
          <w:kern w:val="0"/>
        </w:rPr>
        <w:t>t</w:t>
      </w:r>
      <w:r w:rsidRPr="00B90F50">
        <w:rPr>
          <w:rFonts w:cs="Times New Roman"/>
          <w:color w:val="000000" w:themeColor="text1"/>
          <w:kern w:val="0"/>
        </w:rPr>
        <w:t>(</w:t>
      </w:r>
      <w:proofErr w:type="gramEnd"/>
      <w:r w:rsidRPr="00B90F50">
        <w:rPr>
          <w:rFonts w:cs="Times New Roman"/>
          <w:color w:val="000000" w:themeColor="text1"/>
          <w:kern w:val="0"/>
        </w:rPr>
        <w:t xml:space="preserve">228) = 2.93, </w:t>
      </w:r>
      <w:r w:rsidRPr="00A9694D">
        <w:rPr>
          <w:rFonts w:cs="Times New Roman"/>
          <w:i/>
          <w:iCs/>
          <w:color w:val="000000" w:themeColor="text1"/>
          <w:kern w:val="0"/>
        </w:rPr>
        <w:t>p</w:t>
      </w:r>
      <w:r w:rsidRPr="00B90F50">
        <w:rPr>
          <w:rFonts w:cs="Times New Roman"/>
          <w:color w:val="000000" w:themeColor="text1"/>
          <w:kern w:val="0"/>
        </w:rPr>
        <w:t xml:space="preserve"> = .004, </w:t>
      </w:r>
      <w:r w:rsidRPr="00A9694D">
        <w:rPr>
          <w:rFonts w:cs="Times New Roman"/>
          <w:i/>
          <w:iCs/>
          <w:color w:val="000000" w:themeColor="text1"/>
          <w:kern w:val="0"/>
        </w:rPr>
        <w:t>b</w:t>
      </w:r>
      <w:r w:rsidRPr="00B90F50">
        <w:rPr>
          <w:rFonts w:cs="Times New Roman"/>
          <w:color w:val="000000" w:themeColor="text1"/>
          <w:kern w:val="0"/>
        </w:rPr>
        <w:t xml:space="preserve"> = 0.04</w:t>
      </w:r>
      <w:r>
        <w:rPr>
          <w:rFonts w:cs="Times New Roman"/>
          <w:color w:val="000000" w:themeColor="text1"/>
          <w:kern w:val="0"/>
        </w:rPr>
        <w:t xml:space="preserve"> [0.01, 0.06].</w:t>
      </w:r>
    </w:p>
    <w:p w14:paraId="3D233EFB" w14:textId="77777777" w:rsidR="00F33A0E" w:rsidRDefault="00F33A0E" w:rsidP="0050534E">
      <w:pPr>
        <w:autoSpaceDE w:val="0"/>
        <w:autoSpaceDN w:val="0"/>
        <w:adjustRightInd w:val="0"/>
        <w:spacing w:after="0" w:line="240" w:lineRule="auto"/>
        <w:ind w:firstLine="720"/>
        <w:rPr>
          <w:rFonts w:cs="Times New Roman"/>
          <w:color w:val="000000" w:themeColor="text1"/>
          <w:kern w:val="0"/>
        </w:rPr>
      </w:pPr>
    </w:p>
    <w:p w14:paraId="2DEF8B70" w14:textId="75352BF0" w:rsidR="00C21D26" w:rsidRPr="000D0432" w:rsidRDefault="00C21D26">
      <w:pPr>
        <w:rPr>
          <w:rFonts w:cs="Times New Roman"/>
          <w:i/>
          <w:iCs/>
        </w:rPr>
      </w:pPr>
    </w:p>
    <w:p w14:paraId="206A384C" w14:textId="57DACFE9" w:rsidR="000227BB" w:rsidRPr="000D0432" w:rsidRDefault="001E7237" w:rsidP="00CD67F6">
      <w:pPr>
        <w:pageBreakBefore/>
        <w:jc w:val="center"/>
        <w:rPr>
          <w:rFonts w:cs="Times New Roman"/>
          <w:b/>
          <w:bCs/>
        </w:rPr>
      </w:pPr>
      <w:r w:rsidRPr="000D0432">
        <w:rPr>
          <w:rFonts w:cs="Times New Roman"/>
          <w:b/>
          <w:bCs/>
        </w:rPr>
        <w:lastRenderedPageBreak/>
        <w:t>References</w:t>
      </w:r>
    </w:p>
    <w:p w14:paraId="25AD372E" w14:textId="77777777" w:rsidR="003405B5" w:rsidRPr="000D0432" w:rsidRDefault="003405B5" w:rsidP="003405B5">
      <w:pPr>
        <w:spacing w:after="0" w:line="240" w:lineRule="auto"/>
        <w:contextualSpacing/>
        <w:rPr>
          <w:rFonts w:cs="Times New Roman"/>
          <w:shd w:val="clear" w:color="auto" w:fill="FFFFFF"/>
        </w:rPr>
      </w:pPr>
      <w:r w:rsidRPr="000D0432">
        <w:rPr>
          <w:rFonts w:cs="Times New Roman"/>
          <w:shd w:val="clear" w:color="auto" w:fill="FFFFFF"/>
        </w:rPr>
        <w:t xml:space="preserve">Olatunji, B. O., Woods, C. M., de Jong, P. J., Teachman, B. A., Sawchuk, C. N., &amp; David, B. </w:t>
      </w:r>
    </w:p>
    <w:p w14:paraId="012AA912" w14:textId="682F3B16" w:rsidR="003405B5" w:rsidRPr="000D0432" w:rsidRDefault="003405B5" w:rsidP="003405B5">
      <w:pPr>
        <w:spacing w:after="0" w:line="240" w:lineRule="auto"/>
        <w:ind w:left="720"/>
        <w:contextualSpacing/>
        <w:rPr>
          <w:rFonts w:cs="Times New Roman"/>
          <w:shd w:val="clear" w:color="auto" w:fill="FFFFFF"/>
        </w:rPr>
      </w:pPr>
      <w:r w:rsidRPr="000D0432">
        <w:rPr>
          <w:rFonts w:cs="Times New Roman"/>
          <w:shd w:val="clear" w:color="auto" w:fill="FFFFFF"/>
        </w:rPr>
        <w:t>(2009). Development and initial validation of an abbreviated Spider Phobia Questionnaire using item response theory. </w:t>
      </w:r>
      <w:r w:rsidRPr="000D0432">
        <w:rPr>
          <w:rFonts w:cs="Times New Roman"/>
          <w:i/>
          <w:iCs/>
          <w:shd w:val="clear" w:color="auto" w:fill="FFFFFF"/>
        </w:rPr>
        <w:t>Behavior Therapy</w:t>
      </w:r>
      <w:r w:rsidRPr="000D0432">
        <w:rPr>
          <w:rFonts w:cs="Times New Roman"/>
          <w:shd w:val="clear" w:color="auto" w:fill="FFFFFF"/>
        </w:rPr>
        <w:t>, </w:t>
      </w:r>
      <w:r w:rsidRPr="000D0432">
        <w:rPr>
          <w:rFonts w:cs="Times New Roman"/>
          <w:i/>
          <w:iCs/>
          <w:shd w:val="clear" w:color="auto" w:fill="FFFFFF"/>
        </w:rPr>
        <w:t>40</w:t>
      </w:r>
      <w:r w:rsidRPr="000D0432">
        <w:rPr>
          <w:rFonts w:cs="Times New Roman"/>
          <w:shd w:val="clear" w:color="auto" w:fill="FFFFFF"/>
        </w:rPr>
        <w:t>(2), 114-130.</w:t>
      </w:r>
      <w:r w:rsidR="004117E6">
        <w:rPr>
          <w:rFonts w:cs="Times New Roman"/>
          <w:shd w:val="clear" w:color="auto" w:fill="FFFFFF"/>
        </w:rPr>
        <w:t xml:space="preserve"> </w:t>
      </w:r>
      <w:hyperlink r:id="rId22" w:history="1">
        <w:r w:rsidR="004117E6" w:rsidRPr="004208E5">
          <w:rPr>
            <w:rStyle w:val="Hyperlink"/>
            <w:rFonts w:cs="Times New Roman"/>
            <w:shd w:val="clear" w:color="auto" w:fill="FFFFFF"/>
          </w:rPr>
          <w:t>https://doi.org/10.1016/j.beth.2008.04.002</w:t>
        </w:r>
      </w:hyperlink>
      <w:r w:rsidR="004117E6">
        <w:rPr>
          <w:rFonts w:cs="Times New Roman"/>
          <w:shd w:val="clear" w:color="auto" w:fill="FFFFFF"/>
        </w:rPr>
        <w:t xml:space="preserve"> </w:t>
      </w:r>
    </w:p>
    <w:p w14:paraId="0573A17B" w14:textId="77777777" w:rsidR="00033AA0" w:rsidRPr="000D0432" w:rsidRDefault="00033AA0" w:rsidP="00033AA0">
      <w:pPr>
        <w:spacing w:after="0" w:line="240" w:lineRule="auto"/>
        <w:contextualSpacing/>
        <w:rPr>
          <w:rFonts w:cs="Times New Roman"/>
          <w:shd w:val="clear" w:color="auto" w:fill="FFFFFF"/>
        </w:rPr>
      </w:pPr>
    </w:p>
    <w:p w14:paraId="6ACE61E5" w14:textId="77777777" w:rsidR="00033AA0" w:rsidRPr="000D0432" w:rsidRDefault="00033AA0" w:rsidP="00033AA0">
      <w:pPr>
        <w:spacing w:after="0" w:line="240" w:lineRule="auto"/>
        <w:contextualSpacing/>
        <w:rPr>
          <w:rFonts w:cs="Times New Roman"/>
          <w:i/>
          <w:iCs/>
          <w:shd w:val="clear" w:color="auto" w:fill="FFFFFF"/>
        </w:rPr>
      </w:pPr>
      <w:r w:rsidRPr="000D0432">
        <w:rPr>
          <w:rFonts w:cs="Times New Roman"/>
          <w:shd w:val="clear" w:color="auto" w:fill="FFFFFF"/>
        </w:rPr>
        <w:t>Steiger, J. H. (1980). Tests for comparing elements of a correlation matrix. </w:t>
      </w:r>
      <w:r w:rsidRPr="000D0432">
        <w:rPr>
          <w:rFonts w:cs="Times New Roman"/>
          <w:i/>
          <w:iCs/>
          <w:shd w:val="clear" w:color="auto" w:fill="FFFFFF"/>
        </w:rPr>
        <w:t xml:space="preserve">Psychological </w:t>
      </w:r>
    </w:p>
    <w:p w14:paraId="6A98FB16" w14:textId="489D0885" w:rsidR="005653D8" w:rsidRPr="000D0432" w:rsidRDefault="00493689" w:rsidP="004553E3">
      <w:pPr>
        <w:spacing w:after="0" w:line="240" w:lineRule="auto"/>
        <w:ind w:firstLine="720"/>
        <w:contextualSpacing/>
        <w:rPr>
          <w:rFonts w:cs="Times New Roman"/>
          <w:shd w:val="clear" w:color="auto" w:fill="FFFFFF"/>
        </w:rPr>
      </w:pPr>
      <w:r w:rsidRPr="000D0432">
        <w:rPr>
          <w:rFonts w:cs="Times New Roman"/>
          <w:i/>
          <w:iCs/>
          <w:shd w:val="clear" w:color="auto" w:fill="FFFFFF"/>
        </w:rPr>
        <w:t>B</w:t>
      </w:r>
      <w:r w:rsidR="00033AA0" w:rsidRPr="000D0432">
        <w:rPr>
          <w:rFonts w:cs="Times New Roman"/>
          <w:i/>
          <w:iCs/>
          <w:shd w:val="clear" w:color="auto" w:fill="FFFFFF"/>
        </w:rPr>
        <w:t>ulletin</w:t>
      </w:r>
      <w:r w:rsidR="00033AA0" w:rsidRPr="000D0432">
        <w:rPr>
          <w:rFonts w:cs="Times New Roman"/>
          <w:shd w:val="clear" w:color="auto" w:fill="FFFFFF"/>
        </w:rPr>
        <w:t>, </w:t>
      </w:r>
      <w:r w:rsidR="00033AA0" w:rsidRPr="000D0432">
        <w:rPr>
          <w:rFonts w:cs="Times New Roman"/>
          <w:i/>
          <w:iCs/>
          <w:shd w:val="clear" w:color="auto" w:fill="FFFFFF"/>
        </w:rPr>
        <w:t>87</w:t>
      </w:r>
      <w:r w:rsidR="00033AA0" w:rsidRPr="000D0432">
        <w:rPr>
          <w:rFonts w:cs="Times New Roman"/>
          <w:shd w:val="clear" w:color="auto" w:fill="FFFFFF"/>
        </w:rPr>
        <w:t>(2), 245.</w:t>
      </w:r>
      <w:r w:rsidR="00C77171" w:rsidRPr="00C77171">
        <w:t xml:space="preserve"> </w:t>
      </w:r>
      <w:hyperlink r:id="rId23" w:tgtFrame="_blank" w:history="1">
        <w:r w:rsidR="00C77171" w:rsidRPr="00C77171">
          <w:rPr>
            <w:rStyle w:val="Hyperlink"/>
            <w:rFonts w:cs="Times New Roman"/>
            <w:shd w:val="clear" w:color="auto" w:fill="FFFFFF"/>
          </w:rPr>
          <w:t>https://doi.org/10.1037/0033-2909.87.2.245</w:t>
        </w:r>
      </w:hyperlink>
    </w:p>
    <w:p w14:paraId="34D0F06E" w14:textId="77777777" w:rsidR="004553E3" w:rsidRPr="000D0432" w:rsidRDefault="004553E3" w:rsidP="004553E3">
      <w:pPr>
        <w:spacing w:after="0" w:line="240" w:lineRule="auto"/>
        <w:ind w:firstLine="720"/>
        <w:contextualSpacing/>
        <w:rPr>
          <w:rFonts w:cs="Times New Roman"/>
          <w:shd w:val="clear" w:color="auto" w:fill="FFFFFF"/>
        </w:rPr>
      </w:pPr>
    </w:p>
    <w:p w14:paraId="46EE1ED6" w14:textId="77777777" w:rsidR="00D068F5" w:rsidRPr="000D0432" w:rsidRDefault="00D068F5" w:rsidP="00D068F5">
      <w:pPr>
        <w:spacing w:after="0" w:line="240" w:lineRule="auto"/>
        <w:rPr>
          <w:rFonts w:cs="Times New Roman"/>
          <w:shd w:val="clear" w:color="auto" w:fill="FFFFFF"/>
        </w:rPr>
      </w:pPr>
      <w:r w:rsidRPr="000D0432">
        <w:rPr>
          <w:rFonts w:cs="Times New Roman"/>
          <w:shd w:val="clear" w:color="auto" w:fill="FFFFFF"/>
        </w:rPr>
        <w:t xml:space="preserve">Van Selst, M., &amp; Jolicoeur, P. (1994). A solution to the effect of sample size on outlier </w:t>
      </w:r>
    </w:p>
    <w:p w14:paraId="3821D45B" w14:textId="7D2F95B8" w:rsidR="00D068F5" w:rsidRPr="000D0432" w:rsidRDefault="00D068F5" w:rsidP="00D068F5">
      <w:pPr>
        <w:spacing w:after="0" w:line="240" w:lineRule="auto"/>
        <w:ind w:left="720"/>
        <w:rPr>
          <w:rFonts w:cs="Times New Roman"/>
          <w:shd w:val="clear" w:color="auto" w:fill="FFFFFF"/>
        </w:rPr>
      </w:pPr>
      <w:r w:rsidRPr="000D0432">
        <w:rPr>
          <w:rFonts w:cs="Times New Roman"/>
          <w:shd w:val="clear" w:color="auto" w:fill="FFFFFF"/>
        </w:rPr>
        <w:t>elimination. </w:t>
      </w:r>
      <w:r w:rsidRPr="000D0432">
        <w:rPr>
          <w:rFonts w:cs="Times New Roman"/>
          <w:i/>
          <w:iCs/>
          <w:shd w:val="clear" w:color="auto" w:fill="FFFFFF"/>
        </w:rPr>
        <w:t>The Quarterly Journal of Experimental Psychology</w:t>
      </w:r>
      <w:r w:rsidRPr="000D0432">
        <w:rPr>
          <w:rFonts w:cs="Times New Roman"/>
          <w:shd w:val="clear" w:color="auto" w:fill="FFFFFF"/>
        </w:rPr>
        <w:t>, </w:t>
      </w:r>
      <w:r w:rsidRPr="000D0432">
        <w:rPr>
          <w:rFonts w:cs="Times New Roman"/>
          <w:i/>
          <w:iCs/>
          <w:shd w:val="clear" w:color="auto" w:fill="FFFFFF"/>
        </w:rPr>
        <w:t>47</w:t>
      </w:r>
      <w:r w:rsidRPr="000D0432">
        <w:rPr>
          <w:rFonts w:cs="Times New Roman"/>
          <w:shd w:val="clear" w:color="auto" w:fill="FFFFFF"/>
        </w:rPr>
        <w:t>(3), 631-650.</w:t>
      </w:r>
      <w:r w:rsidR="004A563A">
        <w:rPr>
          <w:rFonts w:cs="Times New Roman"/>
          <w:shd w:val="clear" w:color="auto" w:fill="FFFFFF"/>
        </w:rPr>
        <w:t xml:space="preserve"> </w:t>
      </w:r>
      <w:hyperlink r:id="rId24" w:tgtFrame="_blank" w:history="1">
        <w:r w:rsidR="004A563A" w:rsidRPr="004A563A">
          <w:rPr>
            <w:rStyle w:val="Hyperlink"/>
            <w:rFonts w:cs="Times New Roman"/>
            <w:shd w:val="clear" w:color="auto" w:fill="FFFFFF"/>
          </w:rPr>
          <w:t>https://doi.org/10.1080/14640749408401131</w:t>
        </w:r>
      </w:hyperlink>
    </w:p>
    <w:p w14:paraId="56319356" w14:textId="77777777" w:rsidR="00D068F5" w:rsidRDefault="00D068F5" w:rsidP="005653D8">
      <w:pPr>
        <w:rPr>
          <w:rFonts w:cs="Times New Roman"/>
        </w:rPr>
      </w:pPr>
    </w:p>
    <w:p w14:paraId="2E1E65A9" w14:textId="77777777" w:rsidR="00787342" w:rsidRDefault="00787342" w:rsidP="005653D8">
      <w:pPr>
        <w:rPr>
          <w:rFonts w:cs="Times New Roman"/>
        </w:rPr>
      </w:pPr>
    </w:p>
    <w:p w14:paraId="2483704C" w14:textId="77777777" w:rsidR="00787342" w:rsidRPr="000D0432" w:rsidRDefault="00787342" w:rsidP="005653D8">
      <w:pPr>
        <w:rPr>
          <w:rFonts w:cs="Times New Roman"/>
        </w:rPr>
      </w:pPr>
    </w:p>
    <w:sectPr w:rsidR="00787342" w:rsidRPr="000D04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97397" w14:textId="77777777" w:rsidR="00106459" w:rsidRDefault="00106459" w:rsidP="007D0B4C">
      <w:pPr>
        <w:spacing w:after="0" w:line="240" w:lineRule="auto"/>
      </w:pPr>
      <w:r>
        <w:separator/>
      </w:r>
    </w:p>
  </w:endnote>
  <w:endnote w:type="continuationSeparator" w:id="0">
    <w:p w14:paraId="411E22A3" w14:textId="77777777" w:rsidR="00106459" w:rsidRDefault="00106459" w:rsidP="007D0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0F181" w14:textId="5EC19DE5" w:rsidR="00AC028F" w:rsidRDefault="00AC0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D13B" w14:textId="13CFF154" w:rsidR="00032058" w:rsidRDefault="00032058" w:rsidP="00580FF6">
    <w:pPr>
      <w:pStyle w:val="Style1"/>
      <w:jc w:val="left"/>
    </w:pPr>
  </w:p>
  <w:p w14:paraId="7B35BBA6" w14:textId="677CFBD4" w:rsidR="00D03869" w:rsidRPr="00032058" w:rsidRDefault="00D03869" w:rsidP="00032058">
    <w:pPr>
      <w:pStyle w:val="Footer"/>
      <w:jc w:val="center"/>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C826" w14:textId="3FA38871" w:rsidR="00AC028F" w:rsidRDefault="00AC0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48261" w14:textId="77777777" w:rsidR="00106459" w:rsidRDefault="00106459" w:rsidP="007D0B4C">
      <w:pPr>
        <w:spacing w:after="0" w:line="240" w:lineRule="auto"/>
      </w:pPr>
      <w:r>
        <w:separator/>
      </w:r>
    </w:p>
  </w:footnote>
  <w:footnote w:type="continuationSeparator" w:id="0">
    <w:p w14:paraId="782B015D" w14:textId="77777777" w:rsidR="00106459" w:rsidRDefault="00106459" w:rsidP="007D0B4C">
      <w:pPr>
        <w:spacing w:after="0" w:line="240" w:lineRule="auto"/>
      </w:pPr>
      <w:r>
        <w:continuationSeparator/>
      </w:r>
    </w:p>
  </w:footnote>
  <w:footnote w:id="1">
    <w:p w14:paraId="2E2BA9A3" w14:textId="123C7AC6" w:rsidR="002E47DF" w:rsidRPr="0084689A" w:rsidRDefault="002E47DF" w:rsidP="007E4E51">
      <w:pPr>
        <w:pStyle w:val="FootnoteText"/>
        <w:ind w:firstLine="720"/>
        <w:rPr>
          <w:rFonts w:ascii="Times New Roman" w:hAnsi="Times New Roman" w:cs="Times New Roman"/>
        </w:rPr>
      </w:pPr>
      <w:r w:rsidRPr="0084689A">
        <w:rPr>
          <w:rStyle w:val="FootnoteReference"/>
          <w:rFonts w:ascii="Times New Roman" w:hAnsi="Times New Roman" w:cs="Times New Roman"/>
        </w:rPr>
        <w:footnoteRef/>
      </w:r>
      <w:r w:rsidRPr="0084689A">
        <w:rPr>
          <w:rFonts w:ascii="Times New Roman" w:hAnsi="Times New Roman" w:cs="Times New Roman"/>
        </w:rPr>
        <w:t xml:space="preserve"> All zero-order correlations reported are corrected for multiple comparisons</w:t>
      </w:r>
      <w:r w:rsidR="005F3ECE">
        <w:rPr>
          <w:rFonts w:ascii="Times New Roman" w:hAnsi="Times New Roman" w:cs="Times New Roman"/>
        </w:rPr>
        <w:t xml:space="preserve"> using the </w:t>
      </w:r>
      <w:r w:rsidR="00811410">
        <w:rPr>
          <w:rFonts w:ascii="Times New Roman" w:hAnsi="Times New Roman" w:cs="Times New Roman"/>
        </w:rPr>
        <w:t>Holm</w:t>
      </w:r>
      <w:r w:rsidR="005F3ECE">
        <w:rPr>
          <w:rFonts w:ascii="Times New Roman" w:hAnsi="Times New Roman" w:cs="Times New Roman"/>
        </w:rPr>
        <w:t xml:space="preserve"> correction</w:t>
      </w:r>
      <w:r w:rsidR="004B05DA">
        <w:rPr>
          <w:rFonts w:ascii="Times New Roman" w:hAnsi="Times New Roman" w:cs="Times New Roman"/>
        </w:rPr>
        <w:t>, though we note that they are also significant with a more conservative Bonferroni correction</w:t>
      </w:r>
      <w:r w:rsidRPr="0084689A">
        <w:rPr>
          <w:rFonts w:ascii="Times New Roman" w:hAnsi="Times New Roman" w:cs="Times New Roman"/>
        </w:rPr>
        <w:t>.</w:t>
      </w:r>
    </w:p>
  </w:footnote>
  <w:footnote w:id="2">
    <w:p w14:paraId="774D5BCC" w14:textId="67F86935" w:rsidR="00F47D0E" w:rsidRPr="00BD0445" w:rsidRDefault="00F47D0E" w:rsidP="00BA66AE">
      <w:pPr>
        <w:pStyle w:val="FootnoteText"/>
        <w:ind w:firstLine="720"/>
        <w:rPr>
          <w:rFonts w:ascii="Times New Roman" w:hAnsi="Times New Roman" w:cs="Times New Roman"/>
        </w:rPr>
      </w:pPr>
      <w:r w:rsidRPr="00BD0445">
        <w:rPr>
          <w:rStyle w:val="FootnoteReference"/>
          <w:rFonts w:ascii="Times New Roman" w:hAnsi="Times New Roman" w:cs="Times New Roman"/>
        </w:rPr>
        <w:footnoteRef/>
      </w:r>
      <w:r w:rsidRPr="00BD0445">
        <w:rPr>
          <w:rFonts w:ascii="Times New Roman" w:hAnsi="Times New Roman" w:cs="Times New Roman"/>
        </w:rPr>
        <w:t xml:space="preserve"> </w:t>
      </w:r>
      <w:r w:rsidR="00D1012D">
        <w:rPr>
          <w:rFonts w:ascii="Times New Roman" w:hAnsi="Times New Roman" w:cs="Times New Roman"/>
        </w:rPr>
        <w:t xml:space="preserve">When analyzed with Mann-Whitney tests, </w:t>
      </w:r>
      <w:r w:rsidR="00420C56">
        <w:rPr>
          <w:rFonts w:ascii="Times New Roman" w:hAnsi="Times New Roman" w:cs="Times New Roman"/>
        </w:rPr>
        <w:t xml:space="preserve">there are no longer marginal significant differences between the groups </w:t>
      </w:r>
      <w:r w:rsidR="00F2133C">
        <w:rPr>
          <w:rFonts w:ascii="Times New Roman" w:hAnsi="Times New Roman" w:cs="Times New Roman"/>
        </w:rPr>
        <w:t xml:space="preserve">on </w:t>
      </w:r>
      <w:r w:rsidR="00D1012D">
        <w:rPr>
          <w:rFonts w:ascii="Times New Roman" w:hAnsi="Times New Roman" w:cs="Times New Roman"/>
        </w:rPr>
        <w:t xml:space="preserve">either </w:t>
      </w:r>
      <w:r w:rsidR="00301792">
        <w:rPr>
          <w:rFonts w:ascii="Times New Roman" w:hAnsi="Times New Roman" w:cs="Times New Roman"/>
        </w:rPr>
        <w:t>fear composite scores or fear at the farthest point (with or without outlier exclusion)</w:t>
      </w:r>
      <w:r w:rsidR="00546A1C">
        <w:rPr>
          <w:rFonts w:ascii="Times New Roman" w:hAnsi="Times New Roman" w:cs="Times New Roman"/>
        </w:rPr>
        <w:t>, despite only negligible normality deviations</w:t>
      </w:r>
      <w:r w:rsidR="00420C56">
        <w:rPr>
          <w:rFonts w:ascii="Times New Roman" w:hAnsi="Times New Roman" w:cs="Times New Roman"/>
        </w:rPr>
        <w:t xml:space="preserve">. </w:t>
      </w:r>
    </w:p>
  </w:footnote>
  <w:footnote w:id="3">
    <w:p w14:paraId="740E7643" w14:textId="77777777" w:rsidR="004D7CB8" w:rsidRPr="0084689A" w:rsidRDefault="004D7CB8" w:rsidP="00C4428E">
      <w:pPr>
        <w:pStyle w:val="FootnoteText"/>
        <w:ind w:firstLine="720"/>
        <w:rPr>
          <w:rFonts w:ascii="Times New Roman" w:hAnsi="Times New Roman" w:cs="Times New Roman"/>
        </w:rPr>
      </w:pPr>
      <w:r w:rsidRPr="0084689A">
        <w:rPr>
          <w:rStyle w:val="FootnoteReference"/>
          <w:rFonts w:ascii="Times New Roman" w:hAnsi="Times New Roman" w:cs="Times New Roman"/>
        </w:rPr>
        <w:footnoteRef/>
      </w:r>
      <w:r w:rsidRPr="0084689A">
        <w:rPr>
          <w:rFonts w:ascii="Times New Roman" w:hAnsi="Times New Roman" w:cs="Times New Roman"/>
        </w:rPr>
        <w:t xml:space="preserve"> </w:t>
      </w:r>
      <w:r>
        <w:rPr>
          <w:rFonts w:ascii="Times New Roman" w:hAnsi="Times New Roman" w:cs="Times New Roman"/>
        </w:rPr>
        <w:t>This is a</w:t>
      </w:r>
      <w:r w:rsidRPr="0084689A">
        <w:rPr>
          <w:rFonts w:ascii="Times New Roman" w:hAnsi="Times New Roman" w:cs="Times New Roman"/>
        </w:rPr>
        <w:t xml:space="preserve"> composite score of two verbal fear ratings during the spider plank walk and one written fear rating after the task was over</w:t>
      </w:r>
      <w:r>
        <w:rPr>
          <w:rFonts w:ascii="Times New Roman" w:hAnsi="Times New Roman" w:cs="Times New Roman"/>
        </w:rPr>
        <w:t xml:space="preserve">. </w:t>
      </w:r>
      <w:r w:rsidRPr="0084689A">
        <w:rPr>
          <w:rFonts w:ascii="Times New Roman" w:hAnsi="Times New Roman" w:cs="Times New Roman"/>
        </w:rPr>
        <w:t>Participants missing any of these were excluded from this analysis.</w:t>
      </w:r>
    </w:p>
  </w:footnote>
  <w:footnote w:id="4">
    <w:p w14:paraId="316DC5E2" w14:textId="24DB64BD" w:rsidR="00B547BB" w:rsidRPr="0084689A" w:rsidRDefault="00B547BB" w:rsidP="00C4428E">
      <w:pPr>
        <w:pStyle w:val="FootnoteText"/>
        <w:ind w:firstLine="720"/>
        <w:rPr>
          <w:rFonts w:ascii="Times New Roman" w:hAnsi="Times New Roman" w:cs="Times New Roman"/>
        </w:rPr>
      </w:pPr>
      <w:r w:rsidRPr="0084689A">
        <w:rPr>
          <w:rStyle w:val="FootnoteReference"/>
          <w:rFonts w:ascii="Times New Roman" w:hAnsi="Times New Roman" w:cs="Times New Roman"/>
        </w:rPr>
        <w:footnoteRef/>
      </w:r>
      <w:r w:rsidRPr="0084689A">
        <w:rPr>
          <w:rFonts w:ascii="Times New Roman" w:hAnsi="Times New Roman" w:cs="Times New Roman"/>
        </w:rPr>
        <w:t xml:space="preserve"> This excludes the first </w:t>
      </w:r>
      <w:r w:rsidR="006F7FF9">
        <w:rPr>
          <w:rFonts w:ascii="Times New Roman" w:hAnsi="Times New Roman" w:cs="Times New Roman"/>
        </w:rPr>
        <w:t>18</w:t>
      </w:r>
      <w:r w:rsidRPr="0084689A">
        <w:rPr>
          <w:rFonts w:ascii="Times New Roman" w:hAnsi="Times New Roman" w:cs="Times New Roman"/>
        </w:rPr>
        <w:t xml:space="preserve"> participants</w:t>
      </w:r>
      <w:r w:rsidR="000A3EE9">
        <w:rPr>
          <w:rFonts w:ascii="Times New Roman" w:hAnsi="Times New Roman" w:cs="Times New Roman"/>
        </w:rPr>
        <w:t xml:space="preserve"> from</w:t>
      </w:r>
      <w:r w:rsidR="0097267F">
        <w:rPr>
          <w:rFonts w:ascii="Times New Roman" w:hAnsi="Times New Roman" w:cs="Times New Roman"/>
        </w:rPr>
        <w:t xml:space="preserve"> before we started</w:t>
      </w:r>
      <w:r w:rsidRPr="0084689A">
        <w:rPr>
          <w:rFonts w:ascii="Times New Roman" w:hAnsi="Times New Roman" w:cs="Times New Roman"/>
        </w:rPr>
        <w:t xml:space="preserve"> explicitly tell</w:t>
      </w:r>
      <w:r w:rsidR="0097267F">
        <w:rPr>
          <w:rFonts w:ascii="Times New Roman" w:hAnsi="Times New Roman" w:cs="Times New Roman"/>
        </w:rPr>
        <w:t xml:space="preserve">ing </w:t>
      </w:r>
      <w:r w:rsidRPr="0084689A">
        <w:rPr>
          <w:rFonts w:ascii="Times New Roman" w:hAnsi="Times New Roman" w:cs="Times New Roman"/>
        </w:rPr>
        <w:t>participants to go as far as they were comfortable going on the spider plank walk after completing the cake portion.</w:t>
      </w:r>
    </w:p>
  </w:footnote>
  <w:footnote w:id="5">
    <w:p w14:paraId="2339F050" w14:textId="631F92BB" w:rsidR="00A23788" w:rsidRPr="0049234F" w:rsidRDefault="00A23788" w:rsidP="00AD2DA8">
      <w:pPr>
        <w:pStyle w:val="FootnoteText"/>
        <w:ind w:firstLine="720"/>
        <w:rPr>
          <w:rFonts w:ascii="Times New Roman" w:hAnsi="Times New Roman" w:cs="Times New Roman"/>
        </w:rPr>
      </w:pPr>
      <w:r w:rsidRPr="00E304EB">
        <w:rPr>
          <w:rStyle w:val="FootnoteReference"/>
          <w:rFonts w:ascii="Times New Roman" w:hAnsi="Times New Roman" w:cs="Times New Roman"/>
        </w:rPr>
        <w:footnoteRef/>
      </w:r>
      <w:r w:rsidRPr="00E304EB">
        <w:rPr>
          <w:rFonts w:ascii="Times New Roman" w:hAnsi="Times New Roman" w:cs="Times New Roman"/>
        </w:rPr>
        <w:t xml:space="preserve"> These analyses </w:t>
      </w:r>
      <w:r w:rsidR="00E304EB">
        <w:rPr>
          <w:rFonts w:ascii="Times New Roman" w:hAnsi="Times New Roman" w:cs="Times New Roman"/>
        </w:rPr>
        <w:t>exclude</w:t>
      </w:r>
      <w:r w:rsidRPr="00E304EB">
        <w:rPr>
          <w:rFonts w:ascii="Times New Roman" w:hAnsi="Times New Roman" w:cs="Times New Roman"/>
        </w:rPr>
        <w:t xml:space="preserve"> outliers for each sex </w:t>
      </w:r>
      <w:r w:rsidR="00E304EB" w:rsidRPr="00E304EB">
        <w:rPr>
          <w:rFonts w:ascii="Times New Roman" w:hAnsi="Times New Roman" w:cs="Times New Roman"/>
        </w:rPr>
        <w:t xml:space="preserve">using the previously described procedure by Van Selst &amp; </w:t>
      </w:r>
      <w:proofErr w:type="spellStart"/>
      <w:r w:rsidR="00E304EB" w:rsidRPr="00E304EB">
        <w:rPr>
          <w:rFonts w:ascii="Times New Roman" w:hAnsi="Times New Roman" w:cs="Times New Roman"/>
        </w:rPr>
        <w:t>Jolicouer</w:t>
      </w:r>
      <w:proofErr w:type="spellEnd"/>
      <w:r w:rsidR="005932A3">
        <w:rPr>
          <w:rFonts w:ascii="Times New Roman" w:hAnsi="Times New Roman" w:cs="Times New Roman"/>
        </w:rPr>
        <w:t xml:space="preserve"> (1994)</w:t>
      </w:r>
      <w:r w:rsidR="00151B56">
        <w:rPr>
          <w:rFonts w:ascii="Times New Roman" w:hAnsi="Times New Roman" w:cs="Times New Roman"/>
        </w:rPr>
        <w:t>.</w:t>
      </w:r>
      <w:r w:rsidR="0049234F">
        <w:rPr>
          <w:rFonts w:ascii="Times New Roman" w:hAnsi="Times New Roman" w:cs="Times New Roman"/>
        </w:rPr>
        <w:t xml:space="preserve"> When distributions were not approximately normal, we used Mann-Whitney tests in place of </w:t>
      </w:r>
      <w:r w:rsidR="00D11447">
        <w:rPr>
          <w:rFonts w:ascii="Times New Roman" w:hAnsi="Times New Roman" w:cs="Times New Roman"/>
        </w:rPr>
        <w:t xml:space="preserve">independent samples </w:t>
      </w:r>
      <w:r w:rsidR="0049234F">
        <w:rPr>
          <w:rFonts w:ascii="Times New Roman" w:hAnsi="Times New Roman" w:cs="Times New Roman"/>
          <w:i/>
          <w:iCs/>
        </w:rPr>
        <w:t>t</w:t>
      </w:r>
      <w:r w:rsidR="0049234F">
        <w:rPr>
          <w:rFonts w:ascii="Times New Roman" w:hAnsi="Times New Roman" w:cs="Times New Roman"/>
        </w:rPr>
        <w:t xml:space="preserve">-tests. When distributions were approximately </w:t>
      </w:r>
      <w:proofErr w:type="gramStart"/>
      <w:r w:rsidR="0049234F">
        <w:rPr>
          <w:rFonts w:ascii="Times New Roman" w:hAnsi="Times New Roman" w:cs="Times New Roman"/>
        </w:rPr>
        <w:t>normal</w:t>
      </w:r>
      <w:proofErr w:type="gramEnd"/>
      <w:r w:rsidR="0049234F">
        <w:rPr>
          <w:rFonts w:ascii="Times New Roman" w:hAnsi="Times New Roman" w:cs="Times New Roman"/>
        </w:rPr>
        <w:t xml:space="preserve"> but </w:t>
      </w:r>
      <w:r w:rsidR="00E34841">
        <w:rPr>
          <w:rFonts w:ascii="Times New Roman" w:hAnsi="Times New Roman" w:cs="Times New Roman"/>
        </w:rPr>
        <w:t xml:space="preserve">the group </w:t>
      </w:r>
      <w:r w:rsidR="0049234F">
        <w:rPr>
          <w:rFonts w:ascii="Times New Roman" w:hAnsi="Times New Roman" w:cs="Times New Roman"/>
        </w:rPr>
        <w:t xml:space="preserve">variances differed </w:t>
      </w:r>
      <w:r w:rsidR="00E34841">
        <w:rPr>
          <w:rFonts w:ascii="Times New Roman" w:hAnsi="Times New Roman" w:cs="Times New Roman"/>
        </w:rPr>
        <w:t xml:space="preserve">significantly </w:t>
      </w:r>
      <w:r w:rsidR="0049234F">
        <w:rPr>
          <w:rFonts w:ascii="Times New Roman" w:hAnsi="Times New Roman" w:cs="Times New Roman"/>
        </w:rPr>
        <w:t xml:space="preserve">(indicted by Levene’s test), we used Welch’s </w:t>
      </w:r>
      <w:r w:rsidR="0049234F">
        <w:rPr>
          <w:rFonts w:ascii="Times New Roman" w:hAnsi="Times New Roman" w:cs="Times New Roman"/>
          <w:i/>
          <w:iCs/>
        </w:rPr>
        <w:t>t</w:t>
      </w:r>
      <w:r w:rsidR="0049234F">
        <w:rPr>
          <w:rFonts w:ascii="Times New Roman" w:hAnsi="Times New Roman" w:cs="Times New Roman"/>
        </w:rPr>
        <w:t xml:space="preserve">-tests. </w:t>
      </w:r>
      <w:r w:rsidR="00D11447">
        <w:rPr>
          <w:rFonts w:ascii="Times New Roman" w:hAnsi="Times New Roman" w:cs="Times New Roman"/>
        </w:rPr>
        <w:t xml:space="preserve">All </w:t>
      </w:r>
      <w:r w:rsidR="00E34841">
        <w:rPr>
          <w:rFonts w:ascii="Times New Roman" w:hAnsi="Times New Roman" w:cs="Times New Roman"/>
        </w:rPr>
        <w:t>tests</w:t>
      </w:r>
      <w:r w:rsidR="00D11447">
        <w:rPr>
          <w:rFonts w:ascii="Times New Roman" w:hAnsi="Times New Roman" w:cs="Times New Roman"/>
        </w:rPr>
        <w:t xml:space="preserve"> are two-sided. </w:t>
      </w:r>
    </w:p>
  </w:footnote>
  <w:footnote w:id="6">
    <w:p w14:paraId="559CFEFB" w14:textId="1383D2E9" w:rsidR="00C17DD8" w:rsidRPr="0084689A" w:rsidRDefault="00C17DD8" w:rsidP="00AD2DA8">
      <w:pPr>
        <w:pStyle w:val="FootnoteText"/>
        <w:ind w:firstLine="720"/>
        <w:rPr>
          <w:rFonts w:ascii="Times New Roman" w:hAnsi="Times New Roman" w:cs="Times New Roman"/>
        </w:rPr>
      </w:pPr>
      <w:r w:rsidRPr="0084689A">
        <w:rPr>
          <w:rStyle w:val="FootnoteReference"/>
          <w:rFonts w:ascii="Times New Roman" w:hAnsi="Times New Roman" w:cs="Times New Roman"/>
        </w:rPr>
        <w:footnoteRef/>
      </w:r>
      <w:r w:rsidRPr="0084689A">
        <w:rPr>
          <w:rFonts w:ascii="Times New Roman" w:hAnsi="Times New Roman" w:cs="Times New Roman"/>
        </w:rPr>
        <w:t xml:space="preserve"> This measure of speed captures how quickly participants got to the farthest point on the spider plank walk, but participants were not moving uniformly, as this includes stopping to “eat” or throw virtual cake off the plank. </w:t>
      </w:r>
    </w:p>
  </w:footnote>
  <w:footnote w:id="7">
    <w:p w14:paraId="29762E35" w14:textId="6747C05A" w:rsidR="006944C4" w:rsidRDefault="006944C4" w:rsidP="00AD2DA8">
      <w:pPr>
        <w:pStyle w:val="FootnoteText"/>
        <w:ind w:firstLine="720"/>
      </w:pPr>
      <w:r>
        <w:rPr>
          <w:rStyle w:val="FootnoteReference"/>
        </w:rPr>
        <w:footnoteRef/>
      </w:r>
      <w:r>
        <w:t xml:space="preserve"> </w:t>
      </w:r>
      <w:r w:rsidR="00786EA5">
        <w:rPr>
          <w:rFonts w:ascii="Times New Roman" w:hAnsi="Times New Roman" w:cs="Times New Roman"/>
        </w:rPr>
        <w:t xml:space="preserve">As with </w:t>
      </w:r>
      <w:r w:rsidR="00FE44B9">
        <w:rPr>
          <w:rFonts w:ascii="Times New Roman" w:hAnsi="Times New Roman" w:cs="Times New Roman"/>
        </w:rPr>
        <w:t>any analysis involving the spider distance variable</w:t>
      </w:r>
      <w:r w:rsidR="003652E7">
        <w:rPr>
          <w:rFonts w:ascii="Times New Roman" w:hAnsi="Times New Roman" w:cs="Times New Roman"/>
        </w:rPr>
        <w:t xml:space="preserve">, </w:t>
      </w:r>
      <w:r w:rsidR="00BC2386">
        <w:rPr>
          <w:rFonts w:ascii="Times New Roman" w:hAnsi="Times New Roman" w:cs="Times New Roman"/>
        </w:rPr>
        <w:t>we</w:t>
      </w:r>
      <w:r w:rsidR="003652E7">
        <w:rPr>
          <w:rFonts w:ascii="Times New Roman" w:hAnsi="Times New Roman" w:cs="Times New Roman"/>
        </w:rPr>
        <w:t xml:space="preserve"> </w:t>
      </w:r>
      <w:r>
        <w:rPr>
          <w:rFonts w:ascii="Times New Roman" w:hAnsi="Times New Roman" w:cs="Times New Roman"/>
        </w:rPr>
        <w:t>exclude</w:t>
      </w:r>
      <w:r w:rsidR="00BC2386">
        <w:rPr>
          <w:rFonts w:ascii="Times New Roman" w:hAnsi="Times New Roman" w:cs="Times New Roman"/>
        </w:rPr>
        <w:t xml:space="preserve">d </w:t>
      </w:r>
      <w:r w:rsidRPr="0084689A">
        <w:rPr>
          <w:rFonts w:ascii="Times New Roman" w:hAnsi="Times New Roman" w:cs="Times New Roman"/>
        </w:rPr>
        <w:t xml:space="preserve">the first </w:t>
      </w:r>
      <w:r w:rsidR="006F7FF9">
        <w:rPr>
          <w:rFonts w:ascii="Times New Roman" w:hAnsi="Times New Roman" w:cs="Times New Roman"/>
        </w:rPr>
        <w:t>18</w:t>
      </w:r>
      <w:r w:rsidRPr="0084689A">
        <w:rPr>
          <w:rFonts w:ascii="Times New Roman" w:hAnsi="Times New Roman" w:cs="Times New Roman"/>
        </w:rPr>
        <w:t xml:space="preserve"> participants</w:t>
      </w:r>
      <w:r w:rsidR="004D289C">
        <w:rPr>
          <w:rFonts w:ascii="Times New Roman" w:hAnsi="Times New Roman" w:cs="Times New Roman"/>
        </w:rPr>
        <w:t xml:space="preserve"> from </w:t>
      </w:r>
      <w:r w:rsidR="00F268E4">
        <w:rPr>
          <w:rFonts w:ascii="Times New Roman" w:hAnsi="Times New Roman" w:cs="Times New Roman"/>
        </w:rPr>
        <w:t>before we</w:t>
      </w:r>
      <w:r w:rsidRPr="0084689A">
        <w:rPr>
          <w:rFonts w:ascii="Times New Roman" w:hAnsi="Times New Roman" w:cs="Times New Roman"/>
        </w:rPr>
        <w:t xml:space="preserve"> explicitly </w:t>
      </w:r>
      <w:r w:rsidR="00F268E4">
        <w:rPr>
          <w:rFonts w:ascii="Times New Roman" w:hAnsi="Times New Roman" w:cs="Times New Roman"/>
        </w:rPr>
        <w:t>told</w:t>
      </w:r>
      <w:r w:rsidRPr="0084689A">
        <w:rPr>
          <w:rFonts w:ascii="Times New Roman" w:hAnsi="Times New Roman" w:cs="Times New Roman"/>
        </w:rPr>
        <w:t xml:space="preserve"> </w:t>
      </w:r>
      <w:r w:rsidR="003C5887">
        <w:rPr>
          <w:rFonts w:ascii="Times New Roman" w:hAnsi="Times New Roman" w:cs="Times New Roman"/>
        </w:rPr>
        <w:t>participants</w:t>
      </w:r>
      <w:r w:rsidRPr="0084689A">
        <w:rPr>
          <w:rFonts w:ascii="Times New Roman" w:hAnsi="Times New Roman" w:cs="Times New Roman"/>
        </w:rPr>
        <w:t xml:space="preserve"> to go as far as they were comfortable going on the spider plank walk after completing the cake portion.</w:t>
      </w:r>
    </w:p>
  </w:footnote>
  <w:footnote w:id="8">
    <w:p w14:paraId="33CECA29" w14:textId="5197DD92" w:rsidR="002048C7" w:rsidRPr="002713F0" w:rsidRDefault="002048C7" w:rsidP="00AD2DA8">
      <w:pPr>
        <w:pStyle w:val="FootnoteText"/>
        <w:ind w:firstLine="720"/>
        <w:rPr>
          <w:rFonts w:ascii="Times New Roman" w:hAnsi="Times New Roman" w:cs="Times New Roman"/>
        </w:rPr>
      </w:pPr>
      <w:r w:rsidRPr="002713F0">
        <w:rPr>
          <w:rStyle w:val="FootnoteReference"/>
          <w:rFonts w:ascii="Times New Roman" w:hAnsi="Times New Roman" w:cs="Times New Roman"/>
        </w:rPr>
        <w:footnoteRef/>
      </w:r>
      <w:r>
        <w:rPr>
          <w:rFonts w:ascii="Times New Roman" w:hAnsi="Times New Roman" w:cs="Times New Roman"/>
        </w:rPr>
        <w:t xml:space="preserve">Distance on the spider plank excludes </w:t>
      </w:r>
      <w:r w:rsidRPr="0084689A">
        <w:rPr>
          <w:rFonts w:ascii="Times New Roman" w:hAnsi="Times New Roman" w:cs="Times New Roman"/>
        </w:rPr>
        <w:t xml:space="preserve">the first </w:t>
      </w:r>
      <w:r w:rsidR="005C1355">
        <w:rPr>
          <w:rFonts w:ascii="Times New Roman" w:hAnsi="Times New Roman" w:cs="Times New Roman"/>
        </w:rPr>
        <w:t>18</w:t>
      </w:r>
      <w:r w:rsidRPr="0084689A">
        <w:rPr>
          <w:rFonts w:ascii="Times New Roman" w:hAnsi="Times New Roman" w:cs="Times New Roman"/>
        </w:rPr>
        <w:t xml:space="preserve"> participants, as prior to this we did not explicitly tell participants to go as far as they were comfortable going on the spider plank walk after completing the cake portion.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8612936"/>
      <w:docPartObj>
        <w:docPartGallery w:val="Page Numbers (Top of Page)"/>
        <w:docPartUnique/>
      </w:docPartObj>
    </w:sdtPr>
    <w:sdtEndPr>
      <w:rPr>
        <w:noProof/>
      </w:rPr>
    </w:sdtEndPr>
    <w:sdtContent>
      <w:p w14:paraId="3AABBE6C" w14:textId="5E8F45EC" w:rsidR="00580FF6" w:rsidRDefault="00580FF6">
        <w:pPr>
          <w:pStyle w:val="Header"/>
          <w:jc w:val="right"/>
        </w:pPr>
        <w:r w:rsidRPr="00580FF6">
          <w:rPr>
            <w:rFonts w:cs="Times New Roman"/>
          </w:rPr>
          <w:fldChar w:fldCharType="begin"/>
        </w:r>
        <w:r w:rsidRPr="00580FF6">
          <w:rPr>
            <w:rFonts w:cs="Times New Roman"/>
          </w:rPr>
          <w:instrText xml:space="preserve"> PAGE   \* MERGEFORMAT </w:instrText>
        </w:r>
        <w:r w:rsidRPr="00580FF6">
          <w:rPr>
            <w:rFonts w:cs="Times New Roman"/>
          </w:rPr>
          <w:fldChar w:fldCharType="separate"/>
        </w:r>
        <w:r w:rsidRPr="00580FF6">
          <w:rPr>
            <w:rFonts w:cs="Times New Roman"/>
            <w:noProof/>
          </w:rPr>
          <w:t>2</w:t>
        </w:r>
        <w:r w:rsidRPr="00580FF6">
          <w:rPr>
            <w:rFonts w:cs="Times New Roman"/>
            <w:noProof/>
          </w:rPr>
          <w:fldChar w:fldCharType="end"/>
        </w:r>
      </w:p>
    </w:sdtContent>
  </w:sdt>
  <w:p w14:paraId="69E72A83" w14:textId="77777777" w:rsidR="00580FF6" w:rsidRDefault="00580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6034"/>
    <w:multiLevelType w:val="multilevel"/>
    <w:tmpl w:val="255A50EA"/>
    <w:lvl w:ilvl="0">
      <w:start w:val="1"/>
      <w:numFmt w:val="decimal"/>
      <w:suff w:val="space"/>
      <w:lvlText w:val="S.%1"/>
      <w:lvlJc w:val="center"/>
      <w:pPr>
        <w:ind w:left="0" w:firstLine="0"/>
      </w:pPr>
      <w:rPr>
        <w:rFonts w:hint="default"/>
        <w:b/>
        <w:i w:val="0"/>
      </w:rPr>
    </w:lvl>
    <w:lvl w:ilvl="1">
      <w:start w:val="1"/>
      <w:numFmt w:val="decimal"/>
      <w:suff w:val="space"/>
      <w:lvlText w:val="S.%1.%2"/>
      <w:lvlJc w:val="left"/>
      <w:pPr>
        <w:ind w:left="0" w:firstLine="0"/>
      </w:pPr>
      <w:rPr>
        <w:rFonts w:hint="default"/>
        <w:b/>
        <w:i w:val="0"/>
      </w:rPr>
    </w:lvl>
    <w:lvl w:ilvl="2">
      <w:start w:val="1"/>
      <w:numFmt w:val="decimal"/>
      <w:lvlText w:val="S.%2.%1.%3"/>
      <w:lvlJc w:val="left"/>
      <w:pPr>
        <w:ind w:left="0" w:firstLine="72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C1F3A3E"/>
    <w:multiLevelType w:val="multilevel"/>
    <w:tmpl w:val="7A5EF188"/>
    <w:lvl w:ilvl="0">
      <w:start w:val="1"/>
      <w:numFmt w:val="decimal"/>
      <w:suff w:val="space"/>
      <w:lvlText w:val="S.%1"/>
      <w:lvlJc w:val="center"/>
      <w:pPr>
        <w:ind w:left="0" w:firstLine="0"/>
      </w:pPr>
      <w:rPr>
        <w:rFonts w:hint="default"/>
        <w:b/>
        <w:i w:val="0"/>
      </w:rPr>
    </w:lvl>
    <w:lvl w:ilvl="1">
      <w:start w:val="1"/>
      <w:numFmt w:val="decimal"/>
      <w:lvlText w:val="S.%1.%2"/>
      <w:lvlJc w:val="left"/>
      <w:pPr>
        <w:ind w:left="0" w:firstLine="360"/>
      </w:pPr>
      <w:rPr>
        <w:rFonts w:hint="default"/>
        <w:b/>
        <w:i w:val="0"/>
      </w:rPr>
    </w:lvl>
    <w:lvl w:ilvl="2">
      <w:start w:val="1"/>
      <w:numFmt w:val="decimal"/>
      <w:lvlText w:val="S.%2.%1.%3"/>
      <w:lvlJc w:val="left"/>
      <w:pPr>
        <w:ind w:left="0" w:firstLine="72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7C952534"/>
    <w:multiLevelType w:val="multilevel"/>
    <w:tmpl w:val="25FA433E"/>
    <w:lvl w:ilvl="0">
      <w:start w:val="1"/>
      <w:numFmt w:val="decimal"/>
      <w:pStyle w:val="Heading1"/>
      <w:suff w:val="space"/>
      <w:lvlText w:val="S.%1"/>
      <w:lvlJc w:val="center"/>
      <w:pPr>
        <w:ind w:left="0" w:firstLine="0"/>
      </w:pPr>
      <w:rPr>
        <w:rFonts w:hint="default"/>
        <w:b/>
        <w:i w:val="0"/>
      </w:rPr>
    </w:lvl>
    <w:lvl w:ilvl="1">
      <w:start w:val="1"/>
      <w:numFmt w:val="decimal"/>
      <w:pStyle w:val="Heading2"/>
      <w:suff w:val="space"/>
      <w:lvlText w:val="S.%1.%2"/>
      <w:lvlJc w:val="left"/>
      <w:pPr>
        <w:ind w:left="0" w:firstLine="0"/>
      </w:pPr>
      <w:rPr>
        <w:rFonts w:hint="default"/>
        <w:b/>
        <w:i w:val="0"/>
      </w:rPr>
    </w:lvl>
    <w:lvl w:ilvl="2">
      <w:start w:val="1"/>
      <w:numFmt w:val="decimal"/>
      <w:pStyle w:val="Heading3"/>
      <w:suff w:val="space"/>
      <w:lvlText w:val="S.%2.%1.%3"/>
      <w:lvlJc w:val="left"/>
      <w:pPr>
        <w:ind w:left="0" w:firstLine="0"/>
      </w:pPr>
      <w:rPr>
        <w:rFonts w:hint="default"/>
        <w:b/>
        <w:bCs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53528753">
    <w:abstractNumId w:val="1"/>
  </w:num>
  <w:num w:numId="2" w16cid:durableId="2057119172">
    <w:abstractNumId w:val="0"/>
  </w:num>
  <w:num w:numId="3" w16cid:durableId="1374767117">
    <w:abstractNumId w:val="0"/>
    <w:lvlOverride w:ilvl="0">
      <w:lvl w:ilvl="0">
        <w:start w:val="1"/>
        <w:numFmt w:val="decimal"/>
        <w:suff w:val="space"/>
        <w:lvlText w:val="S.%1"/>
        <w:lvlJc w:val="center"/>
        <w:pPr>
          <w:ind w:left="0" w:firstLine="0"/>
        </w:pPr>
        <w:rPr>
          <w:rFonts w:hint="default"/>
          <w:b/>
          <w:i w:val="0"/>
        </w:rPr>
      </w:lvl>
    </w:lvlOverride>
    <w:lvlOverride w:ilvl="1">
      <w:lvl w:ilvl="1">
        <w:start w:val="1"/>
        <w:numFmt w:val="decimal"/>
        <w:suff w:val="space"/>
        <w:lvlText w:val="S.%1.%2"/>
        <w:lvlJc w:val="left"/>
        <w:pPr>
          <w:ind w:left="0" w:firstLine="0"/>
        </w:pPr>
        <w:rPr>
          <w:rFonts w:hint="default"/>
          <w:b/>
          <w:i w:val="0"/>
        </w:rPr>
      </w:lvl>
    </w:lvlOverride>
    <w:lvlOverride w:ilvl="2">
      <w:lvl w:ilvl="2">
        <w:start w:val="1"/>
        <w:numFmt w:val="decimal"/>
        <w:lvlText w:val="S.%2.%1.%3"/>
        <w:lvlJc w:val="left"/>
        <w:pPr>
          <w:ind w:left="0" w:firstLine="720"/>
        </w:pPr>
        <w:rPr>
          <w:rFonts w:hint="default"/>
          <w:b/>
          <w:i w: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573858009">
    <w:abstractNumId w:val="0"/>
  </w:num>
  <w:num w:numId="5" w16cid:durableId="1386637754">
    <w:abstractNumId w:val="0"/>
    <w:lvlOverride w:ilvl="0">
      <w:lvl w:ilvl="0">
        <w:start w:val="1"/>
        <w:numFmt w:val="decimal"/>
        <w:suff w:val="space"/>
        <w:lvlText w:val="S.%1"/>
        <w:lvlJc w:val="center"/>
        <w:pPr>
          <w:ind w:left="0" w:firstLine="0"/>
        </w:pPr>
        <w:rPr>
          <w:rFonts w:hint="default"/>
          <w:b/>
          <w:i w:val="0"/>
        </w:rPr>
      </w:lvl>
    </w:lvlOverride>
    <w:lvlOverride w:ilvl="1">
      <w:lvl w:ilvl="1">
        <w:start w:val="1"/>
        <w:numFmt w:val="decimal"/>
        <w:suff w:val="space"/>
        <w:lvlText w:val="S.%1.%2"/>
        <w:lvlJc w:val="left"/>
        <w:pPr>
          <w:ind w:left="0" w:firstLine="0"/>
        </w:pPr>
        <w:rPr>
          <w:rFonts w:hint="default"/>
          <w:b/>
          <w:i w:val="0"/>
        </w:rPr>
      </w:lvl>
    </w:lvlOverride>
    <w:lvlOverride w:ilvl="2">
      <w:lvl w:ilvl="2">
        <w:start w:val="1"/>
        <w:numFmt w:val="decimal"/>
        <w:suff w:val="space"/>
        <w:lvlText w:val="S.%2.%1.%3"/>
        <w:lvlJc w:val="left"/>
        <w:pPr>
          <w:ind w:left="0" w:firstLine="0"/>
        </w:pPr>
        <w:rPr>
          <w:rFonts w:hint="default"/>
          <w:b w:val="0"/>
          <w:i/>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1332218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7C1"/>
    <w:rsid w:val="00001240"/>
    <w:rsid w:val="0000137B"/>
    <w:rsid w:val="00002C7D"/>
    <w:rsid w:val="00002CD7"/>
    <w:rsid w:val="00002F6D"/>
    <w:rsid w:val="00005290"/>
    <w:rsid w:val="00005AA5"/>
    <w:rsid w:val="000071BA"/>
    <w:rsid w:val="000071FD"/>
    <w:rsid w:val="00007DD7"/>
    <w:rsid w:val="00007EC7"/>
    <w:rsid w:val="00010301"/>
    <w:rsid w:val="00010D11"/>
    <w:rsid w:val="000119A0"/>
    <w:rsid w:val="00011F40"/>
    <w:rsid w:val="00013878"/>
    <w:rsid w:val="00015828"/>
    <w:rsid w:val="00015F95"/>
    <w:rsid w:val="00016AF1"/>
    <w:rsid w:val="00016C2A"/>
    <w:rsid w:val="00017708"/>
    <w:rsid w:val="000204C0"/>
    <w:rsid w:val="000227BB"/>
    <w:rsid w:val="000236F2"/>
    <w:rsid w:val="00024AF4"/>
    <w:rsid w:val="00024CEB"/>
    <w:rsid w:val="00024FA1"/>
    <w:rsid w:val="00025C1C"/>
    <w:rsid w:val="000265E2"/>
    <w:rsid w:val="00026CAA"/>
    <w:rsid w:val="00031A6E"/>
    <w:rsid w:val="00032058"/>
    <w:rsid w:val="00032B32"/>
    <w:rsid w:val="00033AA0"/>
    <w:rsid w:val="00034868"/>
    <w:rsid w:val="0003518E"/>
    <w:rsid w:val="00036AB9"/>
    <w:rsid w:val="00040616"/>
    <w:rsid w:val="00040B89"/>
    <w:rsid w:val="00040E48"/>
    <w:rsid w:val="00046BCA"/>
    <w:rsid w:val="00046F59"/>
    <w:rsid w:val="00050DBF"/>
    <w:rsid w:val="00051647"/>
    <w:rsid w:val="0005207B"/>
    <w:rsid w:val="000524F8"/>
    <w:rsid w:val="00053E49"/>
    <w:rsid w:val="00057095"/>
    <w:rsid w:val="00057285"/>
    <w:rsid w:val="00057D12"/>
    <w:rsid w:val="00060E56"/>
    <w:rsid w:val="00060EC9"/>
    <w:rsid w:val="0006123D"/>
    <w:rsid w:val="000619C4"/>
    <w:rsid w:val="00061ED9"/>
    <w:rsid w:val="0006220A"/>
    <w:rsid w:val="00062707"/>
    <w:rsid w:val="00063AD2"/>
    <w:rsid w:val="00063D18"/>
    <w:rsid w:val="00063E9E"/>
    <w:rsid w:val="0006527F"/>
    <w:rsid w:val="0006603F"/>
    <w:rsid w:val="0006787C"/>
    <w:rsid w:val="0007004B"/>
    <w:rsid w:val="000700D0"/>
    <w:rsid w:val="0007208C"/>
    <w:rsid w:val="000725F7"/>
    <w:rsid w:val="00073F1D"/>
    <w:rsid w:val="00075035"/>
    <w:rsid w:val="000751FE"/>
    <w:rsid w:val="000755AA"/>
    <w:rsid w:val="00075CEE"/>
    <w:rsid w:val="00075EA4"/>
    <w:rsid w:val="00076C14"/>
    <w:rsid w:val="00077422"/>
    <w:rsid w:val="00077E40"/>
    <w:rsid w:val="00077E83"/>
    <w:rsid w:val="000814F3"/>
    <w:rsid w:val="00081F16"/>
    <w:rsid w:val="000836D1"/>
    <w:rsid w:val="00083769"/>
    <w:rsid w:val="000856CD"/>
    <w:rsid w:val="000869D4"/>
    <w:rsid w:val="00087589"/>
    <w:rsid w:val="000975A4"/>
    <w:rsid w:val="00097D14"/>
    <w:rsid w:val="000A1BC1"/>
    <w:rsid w:val="000A23FF"/>
    <w:rsid w:val="000A3DAE"/>
    <w:rsid w:val="000A3EE9"/>
    <w:rsid w:val="000A4254"/>
    <w:rsid w:val="000A4D75"/>
    <w:rsid w:val="000A6EF1"/>
    <w:rsid w:val="000A714B"/>
    <w:rsid w:val="000B1553"/>
    <w:rsid w:val="000B1AF4"/>
    <w:rsid w:val="000B4C46"/>
    <w:rsid w:val="000B543C"/>
    <w:rsid w:val="000B580A"/>
    <w:rsid w:val="000B5AF2"/>
    <w:rsid w:val="000B74B6"/>
    <w:rsid w:val="000B7CC8"/>
    <w:rsid w:val="000C0272"/>
    <w:rsid w:val="000C0DAA"/>
    <w:rsid w:val="000C3052"/>
    <w:rsid w:val="000C4C45"/>
    <w:rsid w:val="000C60C9"/>
    <w:rsid w:val="000C6F45"/>
    <w:rsid w:val="000C7359"/>
    <w:rsid w:val="000C7A8A"/>
    <w:rsid w:val="000D0432"/>
    <w:rsid w:val="000D0CD4"/>
    <w:rsid w:val="000D16B6"/>
    <w:rsid w:val="000D220E"/>
    <w:rsid w:val="000D278A"/>
    <w:rsid w:val="000D28C1"/>
    <w:rsid w:val="000D5362"/>
    <w:rsid w:val="000D6D0C"/>
    <w:rsid w:val="000E1548"/>
    <w:rsid w:val="000E279A"/>
    <w:rsid w:val="000E2E1B"/>
    <w:rsid w:val="000E3A63"/>
    <w:rsid w:val="000E3EF5"/>
    <w:rsid w:val="000E4B9C"/>
    <w:rsid w:val="000E5542"/>
    <w:rsid w:val="000E5FB9"/>
    <w:rsid w:val="000E6DD2"/>
    <w:rsid w:val="000E727B"/>
    <w:rsid w:val="000E782B"/>
    <w:rsid w:val="000F17EE"/>
    <w:rsid w:val="000F26C8"/>
    <w:rsid w:val="000F5017"/>
    <w:rsid w:val="000F5C6A"/>
    <w:rsid w:val="000F6264"/>
    <w:rsid w:val="0010124E"/>
    <w:rsid w:val="00102BC3"/>
    <w:rsid w:val="00103044"/>
    <w:rsid w:val="00103A3C"/>
    <w:rsid w:val="00105189"/>
    <w:rsid w:val="001052B7"/>
    <w:rsid w:val="00106459"/>
    <w:rsid w:val="00107ACE"/>
    <w:rsid w:val="001107B0"/>
    <w:rsid w:val="00110B61"/>
    <w:rsid w:val="00111765"/>
    <w:rsid w:val="00111AFF"/>
    <w:rsid w:val="00113D3F"/>
    <w:rsid w:val="001141D0"/>
    <w:rsid w:val="00116215"/>
    <w:rsid w:val="00117122"/>
    <w:rsid w:val="001174A8"/>
    <w:rsid w:val="00121607"/>
    <w:rsid w:val="00122444"/>
    <w:rsid w:val="00125A1D"/>
    <w:rsid w:val="00127252"/>
    <w:rsid w:val="00131B2A"/>
    <w:rsid w:val="00131E1F"/>
    <w:rsid w:val="001327AE"/>
    <w:rsid w:val="00132BCD"/>
    <w:rsid w:val="0013490F"/>
    <w:rsid w:val="00134F16"/>
    <w:rsid w:val="0013571D"/>
    <w:rsid w:val="001375ED"/>
    <w:rsid w:val="001401D2"/>
    <w:rsid w:val="00140DB2"/>
    <w:rsid w:val="001419DA"/>
    <w:rsid w:val="0014253B"/>
    <w:rsid w:val="00142A2B"/>
    <w:rsid w:val="00142E2B"/>
    <w:rsid w:val="00143E4A"/>
    <w:rsid w:val="00145256"/>
    <w:rsid w:val="00145A1E"/>
    <w:rsid w:val="0014636F"/>
    <w:rsid w:val="001465DC"/>
    <w:rsid w:val="00146A05"/>
    <w:rsid w:val="0014769C"/>
    <w:rsid w:val="00151A5A"/>
    <w:rsid w:val="00151B56"/>
    <w:rsid w:val="00152822"/>
    <w:rsid w:val="0015288D"/>
    <w:rsid w:val="00152A73"/>
    <w:rsid w:val="00153179"/>
    <w:rsid w:val="0015394C"/>
    <w:rsid w:val="0015416E"/>
    <w:rsid w:val="00154D2A"/>
    <w:rsid w:val="00154FB4"/>
    <w:rsid w:val="00155322"/>
    <w:rsid w:val="00156B59"/>
    <w:rsid w:val="00157936"/>
    <w:rsid w:val="00161885"/>
    <w:rsid w:val="001628C3"/>
    <w:rsid w:val="00163FB0"/>
    <w:rsid w:val="00166D04"/>
    <w:rsid w:val="001670C8"/>
    <w:rsid w:val="001672D5"/>
    <w:rsid w:val="001701E8"/>
    <w:rsid w:val="00170E3B"/>
    <w:rsid w:val="00173725"/>
    <w:rsid w:val="00176BE7"/>
    <w:rsid w:val="0018315C"/>
    <w:rsid w:val="00183A1B"/>
    <w:rsid w:val="00183C2A"/>
    <w:rsid w:val="00184C54"/>
    <w:rsid w:val="00185650"/>
    <w:rsid w:val="00187268"/>
    <w:rsid w:val="001873FC"/>
    <w:rsid w:val="00187D73"/>
    <w:rsid w:val="00190123"/>
    <w:rsid w:val="001908FF"/>
    <w:rsid w:val="0019233A"/>
    <w:rsid w:val="00194089"/>
    <w:rsid w:val="001943A6"/>
    <w:rsid w:val="00196C18"/>
    <w:rsid w:val="001A05A6"/>
    <w:rsid w:val="001A19DE"/>
    <w:rsid w:val="001A220B"/>
    <w:rsid w:val="001A7C28"/>
    <w:rsid w:val="001B052A"/>
    <w:rsid w:val="001B070D"/>
    <w:rsid w:val="001B1754"/>
    <w:rsid w:val="001B1C4E"/>
    <w:rsid w:val="001B2F08"/>
    <w:rsid w:val="001B2FA6"/>
    <w:rsid w:val="001B3828"/>
    <w:rsid w:val="001B3BAA"/>
    <w:rsid w:val="001B3D9D"/>
    <w:rsid w:val="001C01B9"/>
    <w:rsid w:val="001C0B55"/>
    <w:rsid w:val="001C1E2B"/>
    <w:rsid w:val="001C3F87"/>
    <w:rsid w:val="001C4207"/>
    <w:rsid w:val="001C4252"/>
    <w:rsid w:val="001C4F35"/>
    <w:rsid w:val="001C57C1"/>
    <w:rsid w:val="001C5E0A"/>
    <w:rsid w:val="001C606E"/>
    <w:rsid w:val="001C6A6B"/>
    <w:rsid w:val="001D08FD"/>
    <w:rsid w:val="001D0B67"/>
    <w:rsid w:val="001D1E17"/>
    <w:rsid w:val="001D2B53"/>
    <w:rsid w:val="001D2CEA"/>
    <w:rsid w:val="001D344B"/>
    <w:rsid w:val="001D35B8"/>
    <w:rsid w:val="001D3C51"/>
    <w:rsid w:val="001D5565"/>
    <w:rsid w:val="001D5A3C"/>
    <w:rsid w:val="001D68A8"/>
    <w:rsid w:val="001D7F3F"/>
    <w:rsid w:val="001E109A"/>
    <w:rsid w:val="001E2010"/>
    <w:rsid w:val="001E3010"/>
    <w:rsid w:val="001E5200"/>
    <w:rsid w:val="001E553C"/>
    <w:rsid w:val="001E5C98"/>
    <w:rsid w:val="001E7237"/>
    <w:rsid w:val="001E7578"/>
    <w:rsid w:val="001E7741"/>
    <w:rsid w:val="001F082E"/>
    <w:rsid w:val="001F0B47"/>
    <w:rsid w:val="001F24C2"/>
    <w:rsid w:val="001F2612"/>
    <w:rsid w:val="001F32C6"/>
    <w:rsid w:val="001F39E6"/>
    <w:rsid w:val="001F465E"/>
    <w:rsid w:val="001F483A"/>
    <w:rsid w:val="001F4926"/>
    <w:rsid w:val="001F5895"/>
    <w:rsid w:val="001F59DC"/>
    <w:rsid w:val="001F5DD5"/>
    <w:rsid w:val="001F7EBB"/>
    <w:rsid w:val="0020119A"/>
    <w:rsid w:val="00201C1B"/>
    <w:rsid w:val="00202A58"/>
    <w:rsid w:val="00203637"/>
    <w:rsid w:val="0020380D"/>
    <w:rsid w:val="0020464A"/>
    <w:rsid w:val="002048C7"/>
    <w:rsid w:val="00206476"/>
    <w:rsid w:val="002124CF"/>
    <w:rsid w:val="002134AF"/>
    <w:rsid w:val="002145CA"/>
    <w:rsid w:val="00214987"/>
    <w:rsid w:val="00216B16"/>
    <w:rsid w:val="00221BB9"/>
    <w:rsid w:val="00223DE3"/>
    <w:rsid w:val="00224151"/>
    <w:rsid w:val="00224A50"/>
    <w:rsid w:val="00224F30"/>
    <w:rsid w:val="00225057"/>
    <w:rsid w:val="00226666"/>
    <w:rsid w:val="002266D2"/>
    <w:rsid w:val="00226C2E"/>
    <w:rsid w:val="00230016"/>
    <w:rsid w:val="00231CCF"/>
    <w:rsid w:val="00232B90"/>
    <w:rsid w:val="00233540"/>
    <w:rsid w:val="0023429D"/>
    <w:rsid w:val="00234F4F"/>
    <w:rsid w:val="0023503E"/>
    <w:rsid w:val="00235617"/>
    <w:rsid w:val="00241548"/>
    <w:rsid w:val="0024301E"/>
    <w:rsid w:val="0024377D"/>
    <w:rsid w:val="00243C5A"/>
    <w:rsid w:val="0024405F"/>
    <w:rsid w:val="00245697"/>
    <w:rsid w:val="0024630C"/>
    <w:rsid w:val="00246FEC"/>
    <w:rsid w:val="00247C0C"/>
    <w:rsid w:val="00247C57"/>
    <w:rsid w:val="00250F19"/>
    <w:rsid w:val="002510FF"/>
    <w:rsid w:val="0025212E"/>
    <w:rsid w:val="00252855"/>
    <w:rsid w:val="0025295F"/>
    <w:rsid w:val="002531A6"/>
    <w:rsid w:val="00253D1E"/>
    <w:rsid w:val="002561E9"/>
    <w:rsid w:val="00257206"/>
    <w:rsid w:val="00260060"/>
    <w:rsid w:val="00260AB7"/>
    <w:rsid w:val="00261179"/>
    <w:rsid w:val="0026424B"/>
    <w:rsid w:val="002651E3"/>
    <w:rsid w:val="0026529A"/>
    <w:rsid w:val="002659D3"/>
    <w:rsid w:val="002660A9"/>
    <w:rsid w:val="0026745A"/>
    <w:rsid w:val="0026769F"/>
    <w:rsid w:val="00270F02"/>
    <w:rsid w:val="002713F0"/>
    <w:rsid w:val="00272B46"/>
    <w:rsid w:val="0027405D"/>
    <w:rsid w:val="00274DDB"/>
    <w:rsid w:val="002813DD"/>
    <w:rsid w:val="00283774"/>
    <w:rsid w:val="0028432C"/>
    <w:rsid w:val="00286447"/>
    <w:rsid w:val="002874A5"/>
    <w:rsid w:val="00287797"/>
    <w:rsid w:val="00290483"/>
    <w:rsid w:val="0029101A"/>
    <w:rsid w:val="002922CC"/>
    <w:rsid w:val="002923C2"/>
    <w:rsid w:val="0029352E"/>
    <w:rsid w:val="00294011"/>
    <w:rsid w:val="00294AD8"/>
    <w:rsid w:val="002956D7"/>
    <w:rsid w:val="002A09F2"/>
    <w:rsid w:val="002A22C0"/>
    <w:rsid w:val="002A42C7"/>
    <w:rsid w:val="002A4B59"/>
    <w:rsid w:val="002A4B86"/>
    <w:rsid w:val="002A5C6E"/>
    <w:rsid w:val="002A6940"/>
    <w:rsid w:val="002A6E58"/>
    <w:rsid w:val="002B0240"/>
    <w:rsid w:val="002B0AAD"/>
    <w:rsid w:val="002B2A2D"/>
    <w:rsid w:val="002B3999"/>
    <w:rsid w:val="002B4194"/>
    <w:rsid w:val="002B4A2B"/>
    <w:rsid w:val="002B5369"/>
    <w:rsid w:val="002B61B0"/>
    <w:rsid w:val="002B662B"/>
    <w:rsid w:val="002B7544"/>
    <w:rsid w:val="002C2F4A"/>
    <w:rsid w:val="002D1C29"/>
    <w:rsid w:val="002D1E7A"/>
    <w:rsid w:val="002D1F85"/>
    <w:rsid w:val="002D3CBE"/>
    <w:rsid w:val="002D5223"/>
    <w:rsid w:val="002D71B7"/>
    <w:rsid w:val="002D741B"/>
    <w:rsid w:val="002E457F"/>
    <w:rsid w:val="002E47DF"/>
    <w:rsid w:val="002E5159"/>
    <w:rsid w:val="002E596B"/>
    <w:rsid w:val="002E5F3C"/>
    <w:rsid w:val="002F00DD"/>
    <w:rsid w:val="002F06AF"/>
    <w:rsid w:val="002F1987"/>
    <w:rsid w:val="002F2A9B"/>
    <w:rsid w:val="002F2CC9"/>
    <w:rsid w:val="002F51E7"/>
    <w:rsid w:val="002F755F"/>
    <w:rsid w:val="002F76CF"/>
    <w:rsid w:val="003000A5"/>
    <w:rsid w:val="00300A00"/>
    <w:rsid w:val="00300AD0"/>
    <w:rsid w:val="00301792"/>
    <w:rsid w:val="0030185D"/>
    <w:rsid w:val="00302687"/>
    <w:rsid w:val="00302F18"/>
    <w:rsid w:val="00303480"/>
    <w:rsid w:val="00303A52"/>
    <w:rsid w:val="00304E2E"/>
    <w:rsid w:val="00305B61"/>
    <w:rsid w:val="00306162"/>
    <w:rsid w:val="00307F37"/>
    <w:rsid w:val="00311719"/>
    <w:rsid w:val="00313060"/>
    <w:rsid w:val="00314185"/>
    <w:rsid w:val="0031419E"/>
    <w:rsid w:val="00315843"/>
    <w:rsid w:val="00315B1D"/>
    <w:rsid w:val="00320648"/>
    <w:rsid w:val="00322447"/>
    <w:rsid w:val="00322B52"/>
    <w:rsid w:val="00322D94"/>
    <w:rsid w:val="00324FF1"/>
    <w:rsid w:val="003257E1"/>
    <w:rsid w:val="003267FE"/>
    <w:rsid w:val="00326B43"/>
    <w:rsid w:val="003271F8"/>
    <w:rsid w:val="003312D6"/>
    <w:rsid w:val="0033406D"/>
    <w:rsid w:val="003340CE"/>
    <w:rsid w:val="003351C6"/>
    <w:rsid w:val="00336869"/>
    <w:rsid w:val="003377C2"/>
    <w:rsid w:val="003405B5"/>
    <w:rsid w:val="00341967"/>
    <w:rsid w:val="00343C8C"/>
    <w:rsid w:val="0034419C"/>
    <w:rsid w:val="00344D44"/>
    <w:rsid w:val="00344D4A"/>
    <w:rsid w:val="00344E6F"/>
    <w:rsid w:val="0034537D"/>
    <w:rsid w:val="00345538"/>
    <w:rsid w:val="00347445"/>
    <w:rsid w:val="003506DA"/>
    <w:rsid w:val="00350B72"/>
    <w:rsid w:val="00351586"/>
    <w:rsid w:val="00351BC8"/>
    <w:rsid w:val="00351D85"/>
    <w:rsid w:val="003523F6"/>
    <w:rsid w:val="003527E1"/>
    <w:rsid w:val="003553D6"/>
    <w:rsid w:val="00355FBE"/>
    <w:rsid w:val="00355FFA"/>
    <w:rsid w:val="003563B5"/>
    <w:rsid w:val="0036174F"/>
    <w:rsid w:val="0036316A"/>
    <w:rsid w:val="00363C7F"/>
    <w:rsid w:val="003647F6"/>
    <w:rsid w:val="00364EEE"/>
    <w:rsid w:val="003652E7"/>
    <w:rsid w:val="00366DC5"/>
    <w:rsid w:val="0036740E"/>
    <w:rsid w:val="003674F1"/>
    <w:rsid w:val="00367FB0"/>
    <w:rsid w:val="003715A1"/>
    <w:rsid w:val="00372921"/>
    <w:rsid w:val="003729C2"/>
    <w:rsid w:val="003733F0"/>
    <w:rsid w:val="00373437"/>
    <w:rsid w:val="00373713"/>
    <w:rsid w:val="0037597F"/>
    <w:rsid w:val="003763E8"/>
    <w:rsid w:val="00376CAF"/>
    <w:rsid w:val="00377AED"/>
    <w:rsid w:val="0038116B"/>
    <w:rsid w:val="00381AF6"/>
    <w:rsid w:val="003821F8"/>
    <w:rsid w:val="00383D5B"/>
    <w:rsid w:val="00384C0B"/>
    <w:rsid w:val="00387762"/>
    <w:rsid w:val="00392A34"/>
    <w:rsid w:val="0039344B"/>
    <w:rsid w:val="00394BE2"/>
    <w:rsid w:val="00395FBB"/>
    <w:rsid w:val="003A137B"/>
    <w:rsid w:val="003A18E7"/>
    <w:rsid w:val="003A31F3"/>
    <w:rsid w:val="003A4401"/>
    <w:rsid w:val="003A5BD4"/>
    <w:rsid w:val="003A719B"/>
    <w:rsid w:val="003B16C6"/>
    <w:rsid w:val="003B4449"/>
    <w:rsid w:val="003B4E6D"/>
    <w:rsid w:val="003C1B71"/>
    <w:rsid w:val="003C4725"/>
    <w:rsid w:val="003C4728"/>
    <w:rsid w:val="003C5887"/>
    <w:rsid w:val="003D1329"/>
    <w:rsid w:val="003D3017"/>
    <w:rsid w:val="003D5298"/>
    <w:rsid w:val="003D540D"/>
    <w:rsid w:val="003D5B7E"/>
    <w:rsid w:val="003D60ED"/>
    <w:rsid w:val="003D6F04"/>
    <w:rsid w:val="003E0E37"/>
    <w:rsid w:val="003E37CB"/>
    <w:rsid w:val="003E3A22"/>
    <w:rsid w:val="003E41AA"/>
    <w:rsid w:val="003E5FB9"/>
    <w:rsid w:val="003E6563"/>
    <w:rsid w:val="003E6F70"/>
    <w:rsid w:val="003E7643"/>
    <w:rsid w:val="003F24FC"/>
    <w:rsid w:val="003F27A2"/>
    <w:rsid w:val="003F30E2"/>
    <w:rsid w:val="003F33C8"/>
    <w:rsid w:val="003F4935"/>
    <w:rsid w:val="003F5543"/>
    <w:rsid w:val="003F5603"/>
    <w:rsid w:val="003F6FAD"/>
    <w:rsid w:val="00400276"/>
    <w:rsid w:val="00401022"/>
    <w:rsid w:val="004013BD"/>
    <w:rsid w:val="00401EF9"/>
    <w:rsid w:val="004023DA"/>
    <w:rsid w:val="004030AB"/>
    <w:rsid w:val="00403F5D"/>
    <w:rsid w:val="004053C1"/>
    <w:rsid w:val="00406DFB"/>
    <w:rsid w:val="00407503"/>
    <w:rsid w:val="00410400"/>
    <w:rsid w:val="00410F98"/>
    <w:rsid w:val="004117E6"/>
    <w:rsid w:val="0041209A"/>
    <w:rsid w:val="00412360"/>
    <w:rsid w:val="00412C72"/>
    <w:rsid w:val="004131FA"/>
    <w:rsid w:val="00413601"/>
    <w:rsid w:val="004137E2"/>
    <w:rsid w:val="00413F62"/>
    <w:rsid w:val="00415207"/>
    <w:rsid w:val="00416846"/>
    <w:rsid w:val="004177CD"/>
    <w:rsid w:val="00417B5E"/>
    <w:rsid w:val="00420C56"/>
    <w:rsid w:val="0042362E"/>
    <w:rsid w:val="004244F4"/>
    <w:rsid w:val="00424591"/>
    <w:rsid w:val="00424715"/>
    <w:rsid w:val="004249C1"/>
    <w:rsid w:val="0042541C"/>
    <w:rsid w:val="00425FBE"/>
    <w:rsid w:val="004262B0"/>
    <w:rsid w:val="00430C38"/>
    <w:rsid w:val="00431396"/>
    <w:rsid w:val="004349FF"/>
    <w:rsid w:val="004356FE"/>
    <w:rsid w:val="00435A9A"/>
    <w:rsid w:val="00435CAB"/>
    <w:rsid w:val="00435E6E"/>
    <w:rsid w:val="0043606D"/>
    <w:rsid w:val="0043686D"/>
    <w:rsid w:val="00444433"/>
    <w:rsid w:val="0044448F"/>
    <w:rsid w:val="00445242"/>
    <w:rsid w:val="00445BA7"/>
    <w:rsid w:val="00445C6A"/>
    <w:rsid w:val="004467BF"/>
    <w:rsid w:val="00447BE9"/>
    <w:rsid w:val="00447CFA"/>
    <w:rsid w:val="00447D7D"/>
    <w:rsid w:val="00447DFA"/>
    <w:rsid w:val="00450CD0"/>
    <w:rsid w:val="0045250C"/>
    <w:rsid w:val="0045419C"/>
    <w:rsid w:val="00455304"/>
    <w:rsid w:val="004553E3"/>
    <w:rsid w:val="004554E9"/>
    <w:rsid w:val="0045559F"/>
    <w:rsid w:val="00456B1B"/>
    <w:rsid w:val="00456B6B"/>
    <w:rsid w:val="004601D1"/>
    <w:rsid w:val="004602F2"/>
    <w:rsid w:val="00460414"/>
    <w:rsid w:val="0046094E"/>
    <w:rsid w:val="004618D7"/>
    <w:rsid w:val="0046249A"/>
    <w:rsid w:val="00462DEF"/>
    <w:rsid w:val="004638B0"/>
    <w:rsid w:val="00464A7C"/>
    <w:rsid w:val="004650A5"/>
    <w:rsid w:val="00465103"/>
    <w:rsid w:val="004653D6"/>
    <w:rsid w:val="00466808"/>
    <w:rsid w:val="00466CA3"/>
    <w:rsid w:val="0047032E"/>
    <w:rsid w:val="00470D07"/>
    <w:rsid w:val="00471D8D"/>
    <w:rsid w:val="00472815"/>
    <w:rsid w:val="004743D1"/>
    <w:rsid w:val="00475239"/>
    <w:rsid w:val="00475641"/>
    <w:rsid w:val="00475ABD"/>
    <w:rsid w:val="0047632C"/>
    <w:rsid w:val="0047699F"/>
    <w:rsid w:val="00476ECC"/>
    <w:rsid w:val="0047798F"/>
    <w:rsid w:val="00477A96"/>
    <w:rsid w:val="00481ABC"/>
    <w:rsid w:val="00482602"/>
    <w:rsid w:val="0048448B"/>
    <w:rsid w:val="004858DA"/>
    <w:rsid w:val="004859ED"/>
    <w:rsid w:val="0048621A"/>
    <w:rsid w:val="00490343"/>
    <w:rsid w:val="00490CAB"/>
    <w:rsid w:val="0049216D"/>
    <w:rsid w:val="004922B7"/>
    <w:rsid w:val="0049234F"/>
    <w:rsid w:val="00493689"/>
    <w:rsid w:val="00494CB8"/>
    <w:rsid w:val="004957C5"/>
    <w:rsid w:val="004A0326"/>
    <w:rsid w:val="004A2E84"/>
    <w:rsid w:val="004A3759"/>
    <w:rsid w:val="004A3D3B"/>
    <w:rsid w:val="004A4D3B"/>
    <w:rsid w:val="004A4D8D"/>
    <w:rsid w:val="004A563A"/>
    <w:rsid w:val="004A665E"/>
    <w:rsid w:val="004B05DA"/>
    <w:rsid w:val="004B07E3"/>
    <w:rsid w:val="004B14DB"/>
    <w:rsid w:val="004B2882"/>
    <w:rsid w:val="004B4C5B"/>
    <w:rsid w:val="004B5C73"/>
    <w:rsid w:val="004B609D"/>
    <w:rsid w:val="004B7BC4"/>
    <w:rsid w:val="004C0602"/>
    <w:rsid w:val="004C230F"/>
    <w:rsid w:val="004C2D01"/>
    <w:rsid w:val="004C36D2"/>
    <w:rsid w:val="004C5ED8"/>
    <w:rsid w:val="004C7EDD"/>
    <w:rsid w:val="004D0B49"/>
    <w:rsid w:val="004D1D83"/>
    <w:rsid w:val="004D23DB"/>
    <w:rsid w:val="004D24B9"/>
    <w:rsid w:val="004D289C"/>
    <w:rsid w:val="004D3472"/>
    <w:rsid w:val="004D39BF"/>
    <w:rsid w:val="004D4633"/>
    <w:rsid w:val="004D6BBA"/>
    <w:rsid w:val="004D7489"/>
    <w:rsid w:val="004D7CB8"/>
    <w:rsid w:val="004E02E2"/>
    <w:rsid w:val="004E13E7"/>
    <w:rsid w:val="004E28E5"/>
    <w:rsid w:val="004E2FCD"/>
    <w:rsid w:val="004E30EB"/>
    <w:rsid w:val="004E3B26"/>
    <w:rsid w:val="004E456B"/>
    <w:rsid w:val="004E79E5"/>
    <w:rsid w:val="004F174E"/>
    <w:rsid w:val="004F1E2A"/>
    <w:rsid w:val="004F2760"/>
    <w:rsid w:val="004F3170"/>
    <w:rsid w:val="004F38F6"/>
    <w:rsid w:val="004F69E6"/>
    <w:rsid w:val="004F748E"/>
    <w:rsid w:val="004F7643"/>
    <w:rsid w:val="004F7691"/>
    <w:rsid w:val="00500E66"/>
    <w:rsid w:val="00501F82"/>
    <w:rsid w:val="00502751"/>
    <w:rsid w:val="0050534E"/>
    <w:rsid w:val="00505E23"/>
    <w:rsid w:val="005073CB"/>
    <w:rsid w:val="005076D8"/>
    <w:rsid w:val="005077D2"/>
    <w:rsid w:val="00510BCA"/>
    <w:rsid w:val="00512C56"/>
    <w:rsid w:val="00514FEE"/>
    <w:rsid w:val="0051794C"/>
    <w:rsid w:val="00517DDC"/>
    <w:rsid w:val="00521662"/>
    <w:rsid w:val="00521E09"/>
    <w:rsid w:val="005233E2"/>
    <w:rsid w:val="0052365A"/>
    <w:rsid w:val="00524F10"/>
    <w:rsid w:val="0052502C"/>
    <w:rsid w:val="00530108"/>
    <w:rsid w:val="0053178B"/>
    <w:rsid w:val="00532A89"/>
    <w:rsid w:val="00534F8F"/>
    <w:rsid w:val="00537CEB"/>
    <w:rsid w:val="0054465F"/>
    <w:rsid w:val="00545640"/>
    <w:rsid w:val="005459AF"/>
    <w:rsid w:val="00546A1C"/>
    <w:rsid w:val="00551074"/>
    <w:rsid w:val="0055156A"/>
    <w:rsid w:val="00551BDE"/>
    <w:rsid w:val="00551F90"/>
    <w:rsid w:val="00552395"/>
    <w:rsid w:val="00552D02"/>
    <w:rsid w:val="0055310D"/>
    <w:rsid w:val="00553240"/>
    <w:rsid w:val="00553837"/>
    <w:rsid w:val="00553EBE"/>
    <w:rsid w:val="005560B5"/>
    <w:rsid w:val="0055754D"/>
    <w:rsid w:val="00557D96"/>
    <w:rsid w:val="00560DD7"/>
    <w:rsid w:val="00560E77"/>
    <w:rsid w:val="00560E98"/>
    <w:rsid w:val="00562330"/>
    <w:rsid w:val="005637FF"/>
    <w:rsid w:val="00564569"/>
    <w:rsid w:val="00564609"/>
    <w:rsid w:val="00564CEE"/>
    <w:rsid w:val="00564DE4"/>
    <w:rsid w:val="00564E97"/>
    <w:rsid w:val="005653D8"/>
    <w:rsid w:val="00565677"/>
    <w:rsid w:val="00570DDC"/>
    <w:rsid w:val="0057308E"/>
    <w:rsid w:val="005738A6"/>
    <w:rsid w:val="00573C53"/>
    <w:rsid w:val="0057421E"/>
    <w:rsid w:val="00574ED3"/>
    <w:rsid w:val="00580FF6"/>
    <w:rsid w:val="00582AA3"/>
    <w:rsid w:val="00582F50"/>
    <w:rsid w:val="00584274"/>
    <w:rsid w:val="0058430D"/>
    <w:rsid w:val="00586E83"/>
    <w:rsid w:val="005905D5"/>
    <w:rsid w:val="00591C6C"/>
    <w:rsid w:val="00593131"/>
    <w:rsid w:val="005932A3"/>
    <w:rsid w:val="00594E4D"/>
    <w:rsid w:val="00597038"/>
    <w:rsid w:val="0059736D"/>
    <w:rsid w:val="0059756B"/>
    <w:rsid w:val="00597FC5"/>
    <w:rsid w:val="005A04DE"/>
    <w:rsid w:val="005A1650"/>
    <w:rsid w:val="005A2FFB"/>
    <w:rsid w:val="005A3338"/>
    <w:rsid w:val="005A740C"/>
    <w:rsid w:val="005A7499"/>
    <w:rsid w:val="005A7F9B"/>
    <w:rsid w:val="005B0FE4"/>
    <w:rsid w:val="005B1DF7"/>
    <w:rsid w:val="005B2653"/>
    <w:rsid w:val="005B60CE"/>
    <w:rsid w:val="005C062A"/>
    <w:rsid w:val="005C1355"/>
    <w:rsid w:val="005C13C3"/>
    <w:rsid w:val="005C14FE"/>
    <w:rsid w:val="005C4C10"/>
    <w:rsid w:val="005D011E"/>
    <w:rsid w:val="005D060E"/>
    <w:rsid w:val="005D26DC"/>
    <w:rsid w:val="005D272A"/>
    <w:rsid w:val="005D30CD"/>
    <w:rsid w:val="005D332E"/>
    <w:rsid w:val="005D4E3F"/>
    <w:rsid w:val="005D5858"/>
    <w:rsid w:val="005D76F3"/>
    <w:rsid w:val="005E0608"/>
    <w:rsid w:val="005E0715"/>
    <w:rsid w:val="005E159E"/>
    <w:rsid w:val="005E19C7"/>
    <w:rsid w:val="005E65C5"/>
    <w:rsid w:val="005E6C35"/>
    <w:rsid w:val="005E70DD"/>
    <w:rsid w:val="005E7F33"/>
    <w:rsid w:val="005F0A0A"/>
    <w:rsid w:val="005F16BE"/>
    <w:rsid w:val="005F23F4"/>
    <w:rsid w:val="005F2E19"/>
    <w:rsid w:val="005F3ECE"/>
    <w:rsid w:val="005F5A7B"/>
    <w:rsid w:val="005F6A6C"/>
    <w:rsid w:val="005F6E38"/>
    <w:rsid w:val="005F75BE"/>
    <w:rsid w:val="00600089"/>
    <w:rsid w:val="00600430"/>
    <w:rsid w:val="00601168"/>
    <w:rsid w:val="00601893"/>
    <w:rsid w:val="00601A17"/>
    <w:rsid w:val="00602839"/>
    <w:rsid w:val="00602861"/>
    <w:rsid w:val="00606E57"/>
    <w:rsid w:val="006072FB"/>
    <w:rsid w:val="00610225"/>
    <w:rsid w:val="00610737"/>
    <w:rsid w:val="0061169E"/>
    <w:rsid w:val="00611C75"/>
    <w:rsid w:val="0061572C"/>
    <w:rsid w:val="006158B6"/>
    <w:rsid w:val="00617D60"/>
    <w:rsid w:val="00622383"/>
    <w:rsid w:val="006223AC"/>
    <w:rsid w:val="0062570C"/>
    <w:rsid w:val="006265FF"/>
    <w:rsid w:val="00626985"/>
    <w:rsid w:val="00627561"/>
    <w:rsid w:val="006277F6"/>
    <w:rsid w:val="00627D2A"/>
    <w:rsid w:val="00631BEB"/>
    <w:rsid w:val="00632141"/>
    <w:rsid w:val="00633980"/>
    <w:rsid w:val="00635506"/>
    <w:rsid w:val="006357FB"/>
    <w:rsid w:val="00636523"/>
    <w:rsid w:val="0063697E"/>
    <w:rsid w:val="00637642"/>
    <w:rsid w:val="00640B89"/>
    <w:rsid w:val="00641CAF"/>
    <w:rsid w:val="0064201D"/>
    <w:rsid w:val="0064224C"/>
    <w:rsid w:val="006427F0"/>
    <w:rsid w:val="006438AB"/>
    <w:rsid w:val="00643BAD"/>
    <w:rsid w:val="00644878"/>
    <w:rsid w:val="006456EA"/>
    <w:rsid w:val="00645A0B"/>
    <w:rsid w:val="006479CA"/>
    <w:rsid w:val="00652D86"/>
    <w:rsid w:val="00653438"/>
    <w:rsid w:val="006542DC"/>
    <w:rsid w:val="00654D1A"/>
    <w:rsid w:val="0065652E"/>
    <w:rsid w:val="00660778"/>
    <w:rsid w:val="00660EE8"/>
    <w:rsid w:val="006617CB"/>
    <w:rsid w:val="0066202A"/>
    <w:rsid w:val="006627BA"/>
    <w:rsid w:val="00662A63"/>
    <w:rsid w:val="006638FC"/>
    <w:rsid w:val="00664497"/>
    <w:rsid w:val="0066482A"/>
    <w:rsid w:val="0066591F"/>
    <w:rsid w:val="00666D86"/>
    <w:rsid w:val="0067078D"/>
    <w:rsid w:val="00670B3E"/>
    <w:rsid w:val="00670DCD"/>
    <w:rsid w:val="00671E88"/>
    <w:rsid w:val="00672FDF"/>
    <w:rsid w:val="00673A52"/>
    <w:rsid w:val="0067425A"/>
    <w:rsid w:val="006742BB"/>
    <w:rsid w:val="0067448A"/>
    <w:rsid w:val="00686C17"/>
    <w:rsid w:val="006909CE"/>
    <w:rsid w:val="00690E06"/>
    <w:rsid w:val="006917F3"/>
    <w:rsid w:val="00693765"/>
    <w:rsid w:val="006942B9"/>
    <w:rsid w:val="006944C4"/>
    <w:rsid w:val="00694636"/>
    <w:rsid w:val="00694823"/>
    <w:rsid w:val="006A0457"/>
    <w:rsid w:val="006A1432"/>
    <w:rsid w:val="006A39D9"/>
    <w:rsid w:val="006A44B6"/>
    <w:rsid w:val="006A4699"/>
    <w:rsid w:val="006A4DF7"/>
    <w:rsid w:val="006A777A"/>
    <w:rsid w:val="006B09C9"/>
    <w:rsid w:val="006B0E52"/>
    <w:rsid w:val="006B2609"/>
    <w:rsid w:val="006B262F"/>
    <w:rsid w:val="006B3CC6"/>
    <w:rsid w:val="006B417D"/>
    <w:rsid w:val="006B5812"/>
    <w:rsid w:val="006B7BF3"/>
    <w:rsid w:val="006C037C"/>
    <w:rsid w:val="006C05F4"/>
    <w:rsid w:val="006C0D2F"/>
    <w:rsid w:val="006C0FA6"/>
    <w:rsid w:val="006C1D91"/>
    <w:rsid w:val="006C62DF"/>
    <w:rsid w:val="006D049E"/>
    <w:rsid w:val="006D2400"/>
    <w:rsid w:val="006D285F"/>
    <w:rsid w:val="006D29E5"/>
    <w:rsid w:val="006D3492"/>
    <w:rsid w:val="006D4234"/>
    <w:rsid w:val="006D5C93"/>
    <w:rsid w:val="006D63B0"/>
    <w:rsid w:val="006D6F31"/>
    <w:rsid w:val="006E1CE3"/>
    <w:rsid w:val="006E20E2"/>
    <w:rsid w:val="006E2365"/>
    <w:rsid w:val="006E3D44"/>
    <w:rsid w:val="006E4668"/>
    <w:rsid w:val="006E6FF3"/>
    <w:rsid w:val="006E7535"/>
    <w:rsid w:val="006E7AB9"/>
    <w:rsid w:val="006E7ED4"/>
    <w:rsid w:val="006F0EB5"/>
    <w:rsid w:val="006F0F10"/>
    <w:rsid w:val="006F26FE"/>
    <w:rsid w:val="006F39A5"/>
    <w:rsid w:val="006F5A71"/>
    <w:rsid w:val="006F64E3"/>
    <w:rsid w:val="006F664A"/>
    <w:rsid w:val="006F7091"/>
    <w:rsid w:val="006F7B23"/>
    <w:rsid w:val="006F7CB6"/>
    <w:rsid w:val="006F7F8F"/>
    <w:rsid w:val="006F7FF9"/>
    <w:rsid w:val="00700A69"/>
    <w:rsid w:val="007016BB"/>
    <w:rsid w:val="00703ED5"/>
    <w:rsid w:val="00704944"/>
    <w:rsid w:val="00704C6A"/>
    <w:rsid w:val="00705317"/>
    <w:rsid w:val="0070552F"/>
    <w:rsid w:val="00705ED2"/>
    <w:rsid w:val="00706873"/>
    <w:rsid w:val="0071002B"/>
    <w:rsid w:val="00710E7A"/>
    <w:rsid w:val="007120C6"/>
    <w:rsid w:val="00712841"/>
    <w:rsid w:val="007128A5"/>
    <w:rsid w:val="00713E5F"/>
    <w:rsid w:val="00714265"/>
    <w:rsid w:val="007146FA"/>
    <w:rsid w:val="00714706"/>
    <w:rsid w:val="0071492F"/>
    <w:rsid w:val="007174F1"/>
    <w:rsid w:val="007218EF"/>
    <w:rsid w:val="00723F95"/>
    <w:rsid w:val="0072455E"/>
    <w:rsid w:val="007247A0"/>
    <w:rsid w:val="00725DA2"/>
    <w:rsid w:val="007325A6"/>
    <w:rsid w:val="00740004"/>
    <w:rsid w:val="00740422"/>
    <w:rsid w:val="007426B4"/>
    <w:rsid w:val="00742BD7"/>
    <w:rsid w:val="0074378A"/>
    <w:rsid w:val="00743CCD"/>
    <w:rsid w:val="007445F9"/>
    <w:rsid w:val="00745240"/>
    <w:rsid w:val="00745465"/>
    <w:rsid w:val="00745D25"/>
    <w:rsid w:val="00747A68"/>
    <w:rsid w:val="007513C0"/>
    <w:rsid w:val="0075151F"/>
    <w:rsid w:val="00752516"/>
    <w:rsid w:val="00754990"/>
    <w:rsid w:val="00755748"/>
    <w:rsid w:val="0075609F"/>
    <w:rsid w:val="00756315"/>
    <w:rsid w:val="00760361"/>
    <w:rsid w:val="00762642"/>
    <w:rsid w:val="00762DFD"/>
    <w:rsid w:val="0076376C"/>
    <w:rsid w:val="00763CE9"/>
    <w:rsid w:val="00764258"/>
    <w:rsid w:val="00764B99"/>
    <w:rsid w:val="00767029"/>
    <w:rsid w:val="00767774"/>
    <w:rsid w:val="007708C7"/>
    <w:rsid w:val="0077388C"/>
    <w:rsid w:val="00773E33"/>
    <w:rsid w:val="00774A4E"/>
    <w:rsid w:val="00776B22"/>
    <w:rsid w:val="007774D7"/>
    <w:rsid w:val="00780364"/>
    <w:rsid w:val="00781779"/>
    <w:rsid w:val="00781BB0"/>
    <w:rsid w:val="00784FB2"/>
    <w:rsid w:val="007856AE"/>
    <w:rsid w:val="00786C63"/>
    <w:rsid w:val="00786EA5"/>
    <w:rsid w:val="00787342"/>
    <w:rsid w:val="00787574"/>
    <w:rsid w:val="007875D9"/>
    <w:rsid w:val="00790ADC"/>
    <w:rsid w:val="00790C64"/>
    <w:rsid w:val="0079127C"/>
    <w:rsid w:val="00791EC1"/>
    <w:rsid w:val="00792F63"/>
    <w:rsid w:val="00794A08"/>
    <w:rsid w:val="00794C68"/>
    <w:rsid w:val="007965E8"/>
    <w:rsid w:val="007A0B96"/>
    <w:rsid w:val="007A106B"/>
    <w:rsid w:val="007A2599"/>
    <w:rsid w:val="007A4D48"/>
    <w:rsid w:val="007A676A"/>
    <w:rsid w:val="007A6D7F"/>
    <w:rsid w:val="007B2B6A"/>
    <w:rsid w:val="007B36BD"/>
    <w:rsid w:val="007B3767"/>
    <w:rsid w:val="007B42C3"/>
    <w:rsid w:val="007B4DC0"/>
    <w:rsid w:val="007B6A56"/>
    <w:rsid w:val="007B6A63"/>
    <w:rsid w:val="007C1AE6"/>
    <w:rsid w:val="007C26E0"/>
    <w:rsid w:val="007C5232"/>
    <w:rsid w:val="007C5B2B"/>
    <w:rsid w:val="007C5CF5"/>
    <w:rsid w:val="007C6715"/>
    <w:rsid w:val="007C71DF"/>
    <w:rsid w:val="007C72BD"/>
    <w:rsid w:val="007D0B4C"/>
    <w:rsid w:val="007D294C"/>
    <w:rsid w:val="007D37A0"/>
    <w:rsid w:val="007D444E"/>
    <w:rsid w:val="007D61A9"/>
    <w:rsid w:val="007D6722"/>
    <w:rsid w:val="007D699E"/>
    <w:rsid w:val="007E129D"/>
    <w:rsid w:val="007E34D3"/>
    <w:rsid w:val="007E40A6"/>
    <w:rsid w:val="007E4E51"/>
    <w:rsid w:val="007E594D"/>
    <w:rsid w:val="007E5CD2"/>
    <w:rsid w:val="007E5DB3"/>
    <w:rsid w:val="007E6971"/>
    <w:rsid w:val="007F1A20"/>
    <w:rsid w:val="007F23F4"/>
    <w:rsid w:val="007F287F"/>
    <w:rsid w:val="007F2BBF"/>
    <w:rsid w:val="007F317B"/>
    <w:rsid w:val="007F3FE3"/>
    <w:rsid w:val="007F5547"/>
    <w:rsid w:val="007F5A12"/>
    <w:rsid w:val="00800931"/>
    <w:rsid w:val="00800EF8"/>
    <w:rsid w:val="00803344"/>
    <w:rsid w:val="00804309"/>
    <w:rsid w:val="00804D4F"/>
    <w:rsid w:val="008075E2"/>
    <w:rsid w:val="008108E4"/>
    <w:rsid w:val="00811410"/>
    <w:rsid w:val="00812C70"/>
    <w:rsid w:val="008153C5"/>
    <w:rsid w:val="00815801"/>
    <w:rsid w:val="00815963"/>
    <w:rsid w:val="00816273"/>
    <w:rsid w:val="00820062"/>
    <w:rsid w:val="008202C0"/>
    <w:rsid w:val="00822DFE"/>
    <w:rsid w:val="008234D1"/>
    <w:rsid w:val="0082417F"/>
    <w:rsid w:val="00824275"/>
    <w:rsid w:val="00825488"/>
    <w:rsid w:val="00831476"/>
    <w:rsid w:val="00833781"/>
    <w:rsid w:val="00834329"/>
    <w:rsid w:val="008347F0"/>
    <w:rsid w:val="008366A7"/>
    <w:rsid w:val="00836BCB"/>
    <w:rsid w:val="00836C7F"/>
    <w:rsid w:val="008371F6"/>
    <w:rsid w:val="008400BF"/>
    <w:rsid w:val="00840441"/>
    <w:rsid w:val="00841143"/>
    <w:rsid w:val="0084156F"/>
    <w:rsid w:val="00843778"/>
    <w:rsid w:val="00843782"/>
    <w:rsid w:val="00843BCF"/>
    <w:rsid w:val="00843DB9"/>
    <w:rsid w:val="00843ED8"/>
    <w:rsid w:val="00844DA2"/>
    <w:rsid w:val="008450F5"/>
    <w:rsid w:val="00846F92"/>
    <w:rsid w:val="00847A68"/>
    <w:rsid w:val="00850110"/>
    <w:rsid w:val="008505CB"/>
    <w:rsid w:val="00850882"/>
    <w:rsid w:val="00851317"/>
    <w:rsid w:val="008514A4"/>
    <w:rsid w:val="00852640"/>
    <w:rsid w:val="00853CF2"/>
    <w:rsid w:val="00856453"/>
    <w:rsid w:val="0085778D"/>
    <w:rsid w:val="00860E23"/>
    <w:rsid w:val="0086123C"/>
    <w:rsid w:val="00861D4A"/>
    <w:rsid w:val="00862DCC"/>
    <w:rsid w:val="008633DD"/>
    <w:rsid w:val="00864A4A"/>
    <w:rsid w:val="008654F9"/>
    <w:rsid w:val="00866A73"/>
    <w:rsid w:val="008679A6"/>
    <w:rsid w:val="0087036C"/>
    <w:rsid w:val="008711D4"/>
    <w:rsid w:val="00871BF9"/>
    <w:rsid w:val="00872293"/>
    <w:rsid w:val="00872A50"/>
    <w:rsid w:val="00872D97"/>
    <w:rsid w:val="008744C9"/>
    <w:rsid w:val="008746E0"/>
    <w:rsid w:val="00875805"/>
    <w:rsid w:val="00875FCB"/>
    <w:rsid w:val="00880AEB"/>
    <w:rsid w:val="0088225F"/>
    <w:rsid w:val="00883445"/>
    <w:rsid w:val="00884FBF"/>
    <w:rsid w:val="0089054D"/>
    <w:rsid w:val="008907B2"/>
    <w:rsid w:val="008922DF"/>
    <w:rsid w:val="00892586"/>
    <w:rsid w:val="008925DB"/>
    <w:rsid w:val="00893C2B"/>
    <w:rsid w:val="008942E8"/>
    <w:rsid w:val="00894C8C"/>
    <w:rsid w:val="00895BDC"/>
    <w:rsid w:val="008971B4"/>
    <w:rsid w:val="008A122A"/>
    <w:rsid w:val="008A25FC"/>
    <w:rsid w:val="008A383A"/>
    <w:rsid w:val="008A402D"/>
    <w:rsid w:val="008A508B"/>
    <w:rsid w:val="008A5180"/>
    <w:rsid w:val="008A7394"/>
    <w:rsid w:val="008A760B"/>
    <w:rsid w:val="008A787F"/>
    <w:rsid w:val="008B0102"/>
    <w:rsid w:val="008B62E9"/>
    <w:rsid w:val="008C305C"/>
    <w:rsid w:val="008C3A35"/>
    <w:rsid w:val="008C400B"/>
    <w:rsid w:val="008C57D2"/>
    <w:rsid w:val="008C6250"/>
    <w:rsid w:val="008C63C8"/>
    <w:rsid w:val="008C6905"/>
    <w:rsid w:val="008D0563"/>
    <w:rsid w:val="008D1E35"/>
    <w:rsid w:val="008D2283"/>
    <w:rsid w:val="008D23FF"/>
    <w:rsid w:val="008D2BC7"/>
    <w:rsid w:val="008D2CCE"/>
    <w:rsid w:val="008D3493"/>
    <w:rsid w:val="008D55AB"/>
    <w:rsid w:val="008D58B9"/>
    <w:rsid w:val="008E0130"/>
    <w:rsid w:val="008E20D8"/>
    <w:rsid w:val="008E2CA1"/>
    <w:rsid w:val="008E2F5B"/>
    <w:rsid w:val="008E5865"/>
    <w:rsid w:val="008E58FD"/>
    <w:rsid w:val="008E5E3F"/>
    <w:rsid w:val="008F0191"/>
    <w:rsid w:val="008F082B"/>
    <w:rsid w:val="008F0948"/>
    <w:rsid w:val="008F0F97"/>
    <w:rsid w:val="008F12BA"/>
    <w:rsid w:val="008F15B8"/>
    <w:rsid w:val="008F5893"/>
    <w:rsid w:val="008F63C7"/>
    <w:rsid w:val="008F69C2"/>
    <w:rsid w:val="008F6BB6"/>
    <w:rsid w:val="008F7E8E"/>
    <w:rsid w:val="009076D8"/>
    <w:rsid w:val="00907736"/>
    <w:rsid w:val="00911999"/>
    <w:rsid w:val="00911AA4"/>
    <w:rsid w:val="00911E41"/>
    <w:rsid w:val="00911E60"/>
    <w:rsid w:val="009143A4"/>
    <w:rsid w:val="00914535"/>
    <w:rsid w:val="00916EAE"/>
    <w:rsid w:val="0092207F"/>
    <w:rsid w:val="00922428"/>
    <w:rsid w:val="00931E32"/>
    <w:rsid w:val="0093789E"/>
    <w:rsid w:val="00940510"/>
    <w:rsid w:val="00940B12"/>
    <w:rsid w:val="00940D23"/>
    <w:rsid w:val="00941397"/>
    <w:rsid w:val="00942FBB"/>
    <w:rsid w:val="009454DA"/>
    <w:rsid w:val="009458E1"/>
    <w:rsid w:val="00947B6B"/>
    <w:rsid w:val="00950E66"/>
    <w:rsid w:val="00951A1B"/>
    <w:rsid w:val="00952130"/>
    <w:rsid w:val="00953370"/>
    <w:rsid w:val="00956329"/>
    <w:rsid w:val="009566BC"/>
    <w:rsid w:val="00960931"/>
    <w:rsid w:val="009624B6"/>
    <w:rsid w:val="00962B5F"/>
    <w:rsid w:val="009637A2"/>
    <w:rsid w:val="00965895"/>
    <w:rsid w:val="00966C48"/>
    <w:rsid w:val="009676F6"/>
    <w:rsid w:val="009704AC"/>
    <w:rsid w:val="009707EC"/>
    <w:rsid w:val="0097267F"/>
    <w:rsid w:val="009745B8"/>
    <w:rsid w:val="00975DA8"/>
    <w:rsid w:val="009764E4"/>
    <w:rsid w:val="00977E62"/>
    <w:rsid w:val="00981C11"/>
    <w:rsid w:val="00981FA1"/>
    <w:rsid w:val="009838B8"/>
    <w:rsid w:val="009863EE"/>
    <w:rsid w:val="009870BF"/>
    <w:rsid w:val="00990729"/>
    <w:rsid w:val="0099401A"/>
    <w:rsid w:val="00994B97"/>
    <w:rsid w:val="0099543B"/>
    <w:rsid w:val="00995B85"/>
    <w:rsid w:val="00996959"/>
    <w:rsid w:val="009A26C9"/>
    <w:rsid w:val="009A288B"/>
    <w:rsid w:val="009A2B2D"/>
    <w:rsid w:val="009A619A"/>
    <w:rsid w:val="009A77BD"/>
    <w:rsid w:val="009A7A15"/>
    <w:rsid w:val="009A7B69"/>
    <w:rsid w:val="009B0724"/>
    <w:rsid w:val="009B23A2"/>
    <w:rsid w:val="009B2DE2"/>
    <w:rsid w:val="009B42F4"/>
    <w:rsid w:val="009B5699"/>
    <w:rsid w:val="009B57E1"/>
    <w:rsid w:val="009B72C5"/>
    <w:rsid w:val="009C2596"/>
    <w:rsid w:val="009C6034"/>
    <w:rsid w:val="009C604A"/>
    <w:rsid w:val="009C6C60"/>
    <w:rsid w:val="009C7D7F"/>
    <w:rsid w:val="009D3C22"/>
    <w:rsid w:val="009D3D9F"/>
    <w:rsid w:val="009D3E90"/>
    <w:rsid w:val="009D463F"/>
    <w:rsid w:val="009D56D2"/>
    <w:rsid w:val="009D63E6"/>
    <w:rsid w:val="009D6B66"/>
    <w:rsid w:val="009D759F"/>
    <w:rsid w:val="009E0F6A"/>
    <w:rsid w:val="009E108B"/>
    <w:rsid w:val="009E2AA2"/>
    <w:rsid w:val="009E2F0A"/>
    <w:rsid w:val="009E398B"/>
    <w:rsid w:val="009E4C9A"/>
    <w:rsid w:val="009E62A9"/>
    <w:rsid w:val="009E75A0"/>
    <w:rsid w:val="009F008C"/>
    <w:rsid w:val="009F0584"/>
    <w:rsid w:val="009F0FCA"/>
    <w:rsid w:val="009F154A"/>
    <w:rsid w:val="009F15C2"/>
    <w:rsid w:val="009F2DA3"/>
    <w:rsid w:val="009F556F"/>
    <w:rsid w:val="009F688E"/>
    <w:rsid w:val="009F6F34"/>
    <w:rsid w:val="009F777B"/>
    <w:rsid w:val="009F7EA5"/>
    <w:rsid w:val="00A0210C"/>
    <w:rsid w:val="00A04049"/>
    <w:rsid w:val="00A04EB6"/>
    <w:rsid w:val="00A06131"/>
    <w:rsid w:val="00A1053D"/>
    <w:rsid w:val="00A107C4"/>
    <w:rsid w:val="00A11B8E"/>
    <w:rsid w:val="00A1263B"/>
    <w:rsid w:val="00A130A4"/>
    <w:rsid w:val="00A148AC"/>
    <w:rsid w:val="00A15B61"/>
    <w:rsid w:val="00A16EDC"/>
    <w:rsid w:val="00A210CD"/>
    <w:rsid w:val="00A2229D"/>
    <w:rsid w:val="00A22CA8"/>
    <w:rsid w:val="00A23347"/>
    <w:rsid w:val="00A23788"/>
    <w:rsid w:val="00A242C4"/>
    <w:rsid w:val="00A30CC7"/>
    <w:rsid w:val="00A324AB"/>
    <w:rsid w:val="00A325F6"/>
    <w:rsid w:val="00A32E1A"/>
    <w:rsid w:val="00A32E6D"/>
    <w:rsid w:val="00A3454C"/>
    <w:rsid w:val="00A366CA"/>
    <w:rsid w:val="00A3702A"/>
    <w:rsid w:val="00A37D7A"/>
    <w:rsid w:val="00A41070"/>
    <w:rsid w:val="00A41B7C"/>
    <w:rsid w:val="00A42A71"/>
    <w:rsid w:val="00A445B9"/>
    <w:rsid w:val="00A44D71"/>
    <w:rsid w:val="00A45B07"/>
    <w:rsid w:val="00A50739"/>
    <w:rsid w:val="00A50992"/>
    <w:rsid w:val="00A50D06"/>
    <w:rsid w:val="00A50E5D"/>
    <w:rsid w:val="00A50F9C"/>
    <w:rsid w:val="00A539F0"/>
    <w:rsid w:val="00A53ECA"/>
    <w:rsid w:val="00A547C2"/>
    <w:rsid w:val="00A554DA"/>
    <w:rsid w:val="00A566E3"/>
    <w:rsid w:val="00A56ED1"/>
    <w:rsid w:val="00A57A35"/>
    <w:rsid w:val="00A6009A"/>
    <w:rsid w:val="00A6035E"/>
    <w:rsid w:val="00A6150B"/>
    <w:rsid w:val="00A61B27"/>
    <w:rsid w:val="00A61E87"/>
    <w:rsid w:val="00A61FA9"/>
    <w:rsid w:val="00A64503"/>
    <w:rsid w:val="00A6675D"/>
    <w:rsid w:val="00A675B1"/>
    <w:rsid w:val="00A67B8B"/>
    <w:rsid w:val="00A7091D"/>
    <w:rsid w:val="00A717EB"/>
    <w:rsid w:val="00A71BFE"/>
    <w:rsid w:val="00A72794"/>
    <w:rsid w:val="00A727DA"/>
    <w:rsid w:val="00A7418C"/>
    <w:rsid w:val="00A749AE"/>
    <w:rsid w:val="00A74AFB"/>
    <w:rsid w:val="00A778FA"/>
    <w:rsid w:val="00A8165A"/>
    <w:rsid w:val="00A82AD2"/>
    <w:rsid w:val="00A84D7C"/>
    <w:rsid w:val="00A85B60"/>
    <w:rsid w:val="00A86A66"/>
    <w:rsid w:val="00A8791F"/>
    <w:rsid w:val="00A87ADE"/>
    <w:rsid w:val="00A91054"/>
    <w:rsid w:val="00A91FF9"/>
    <w:rsid w:val="00A92C69"/>
    <w:rsid w:val="00A92F7A"/>
    <w:rsid w:val="00A93343"/>
    <w:rsid w:val="00A9342D"/>
    <w:rsid w:val="00A94343"/>
    <w:rsid w:val="00A9694D"/>
    <w:rsid w:val="00A973E4"/>
    <w:rsid w:val="00A9799D"/>
    <w:rsid w:val="00A97E22"/>
    <w:rsid w:val="00AA3425"/>
    <w:rsid w:val="00AA6607"/>
    <w:rsid w:val="00AA7243"/>
    <w:rsid w:val="00AA7B7B"/>
    <w:rsid w:val="00AB0526"/>
    <w:rsid w:val="00AB199E"/>
    <w:rsid w:val="00AB497C"/>
    <w:rsid w:val="00AB61C8"/>
    <w:rsid w:val="00AC028F"/>
    <w:rsid w:val="00AC0C97"/>
    <w:rsid w:val="00AC1A14"/>
    <w:rsid w:val="00AC2F0C"/>
    <w:rsid w:val="00AC3685"/>
    <w:rsid w:val="00AC52FF"/>
    <w:rsid w:val="00AC54EA"/>
    <w:rsid w:val="00AC686B"/>
    <w:rsid w:val="00AC693A"/>
    <w:rsid w:val="00AC7C5F"/>
    <w:rsid w:val="00AD2905"/>
    <w:rsid w:val="00AD2DA8"/>
    <w:rsid w:val="00AD31DF"/>
    <w:rsid w:val="00AD39A1"/>
    <w:rsid w:val="00AE150A"/>
    <w:rsid w:val="00AE27C9"/>
    <w:rsid w:val="00AE3D4C"/>
    <w:rsid w:val="00AE4B57"/>
    <w:rsid w:val="00AE692F"/>
    <w:rsid w:val="00AE702A"/>
    <w:rsid w:val="00AF00E1"/>
    <w:rsid w:val="00AF24E1"/>
    <w:rsid w:val="00AF2E03"/>
    <w:rsid w:val="00AF2F3E"/>
    <w:rsid w:val="00AF3405"/>
    <w:rsid w:val="00AF40A6"/>
    <w:rsid w:val="00AF46A0"/>
    <w:rsid w:val="00B00026"/>
    <w:rsid w:val="00B00149"/>
    <w:rsid w:val="00B01379"/>
    <w:rsid w:val="00B0287E"/>
    <w:rsid w:val="00B045C5"/>
    <w:rsid w:val="00B105ED"/>
    <w:rsid w:val="00B12CAA"/>
    <w:rsid w:val="00B13CA7"/>
    <w:rsid w:val="00B13F28"/>
    <w:rsid w:val="00B1423F"/>
    <w:rsid w:val="00B144AA"/>
    <w:rsid w:val="00B144C8"/>
    <w:rsid w:val="00B14628"/>
    <w:rsid w:val="00B14BFC"/>
    <w:rsid w:val="00B151F0"/>
    <w:rsid w:val="00B16A04"/>
    <w:rsid w:val="00B175DB"/>
    <w:rsid w:val="00B23055"/>
    <w:rsid w:val="00B23094"/>
    <w:rsid w:val="00B2608C"/>
    <w:rsid w:val="00B265B1"/>
    <w:rsid w:val="00B26FE9"/>
    <w:rsid w:val="00B306B7"/>
    <w:rsid w:val="00B30707"/>
    <w:rsid w:val="00B32D18"/>
    <w:rsid w:val="00B33867"/>
    <w:rsid w:val="00B34E77"/>
    <w:rsid w:val="00B35476"/>
    <w:rsid w:val="00B36B1B"/>
    <w:rsid w:val="00B40762"/>
    <w:rsid w:val="00B40941"/>
    <w:rsid w:val="00B40AD9"/>
    <w:rsid w:val="00B4168D"/>
    <w:rsid w:val="00B42A8D"/>
    <w:rsid w:val="00B43879"/>
    <w:rsid w:val="00B43A50"/>
    <w:rsid w:val="00B44ED8"/>
    <w:rsid w:val="00B44F91"/>
    <w:rsid w:val="00B4521A"/>
    <w:rsid w:val="00B46419"/>
    <w:rsid w:val="00B473FB"/>
    <w:rsid w:val="00B477EA"/>
    <w:rsid w:val="00B47C03"/>
    <w:rsid w:val="00B514C9"/>
    <w:rsid w:val="00B5394F"/>
    <w:rsid w:val="00B547BB"/>
    <w:rsid w:val="00B54E98"/>
    <w:rsid w:val="00B5761A"/>
    <w:rsid w:val="00B60254"/>
    <w:rsid w:val="00B60B7B"/>
    <w:rsid w:val="00B632B9"/>
    <w:rsid w:val="00B66DCB"/>
    <w:rsid w:val="00B67CEF"/>
    <w:rsid w:val="00B72498"/>
    <w:rsid w:val="00B728DF"/>
    <w:rsid w:val="00B7390A"/>
    <w:rsid w:val="00B74B58"/>
    <w:rsid w:val="00B77027"/>
    <w:rsid w:val="00B82746"/>
    <w:rsid w:val="00B85AC2"/>
    <w:rsid w:val="00B864F1"/>
    <w:rsid w:val="00B90375"/>
    <w:rsid w:val="00B90F50"/>
    <w:rsid w:val="00B9358A"/>
    <w:rsid w:val="00B9453C"/>
    <w:rsid w:val="00B9570C"/>
    <w:rsid w:val="00B95F61"/>
    <w:rsid w:val="00B97C9C"/>
    <w:rsid w:val="00BA2134"/>
    <w:rsid w:val="00BA2718"/>
    <w:rsid w:val="00BA2A68"/>
    <w:rsid w:val="00BA2D0B"/>
    <w:rsid w:val="00BA2FD0"/>
    <w:rsid w:val="00BA3674"/>
    <w:rsid w:val="00BA385E"/>
    <w:rsid w:val="00BA3B4C"/>
    <w:rsid w:val="00BA3DB4"/>
    <w:rsid w:val="00BA619F"/>
    <w:rsid w:val="00BA6383"/>
    <w:rsid w:val="00BA6388"/>
    <w:rsid w:val="00BA6641"/>
    <w:rsid w:val="00BA66AE"/>
    <w:rsid w:val="00BB01D0"/>
    <w:rsid w:val="00BB02F9"/>
    <w:rsid w:val="00BB0EE7"/>
    <w:rsid w:val="00BB3149"/>
    <w:rsid w:val="00BB367D"/>
    <w:rsid w:val="00BB4914"/>
    <w:rsid w:val="00BB4A70"/>
    <w:rsid w:val="00BB4ED5"/>
    <w:rsid w:val="00BB5D7A"/>
    <w:rsid w:val="00BB6CEF"/>
    <w:rsid w:val="00BB7DDD"/>
    <w:rsid w:val="00BC2166"/>
    <w:rsid w:val="00BC2386"/>
    <w:rsid w:val="00BC260D"/>
    <w:rsid w:val="00BC2B2A"/>
    <w:rsid w:val="00BC574D"/>
    <w:rsid w:val="00BC5E15"/>
    <w:rsid w:val="00BD2BF0"/>
    <w:rsid w:val="00BD33E3"/>
    <w:rsid w:val="00BD3D3D"/>
    <w:rsid w:val="00BD4B9C"/>
    <w:rsid w:val="00BD5045"/>
    <w:rsid w:val="00BD5A04"/>
    <w:rsid w:val="00BE0246"/>
    <w:rsid w:val="00BE0CD0"/>
    <w:rsid w:val="00BE29BF"/>
    <w:rsid w:val="00BE2AEC"/>
    <w:rsid w:val="00BE3CA0"/>
    <w:rsid w:val="00BE4B7E"/>
    <w:rsid w:val="00BE57A0"/>
    <w:rsid w:val="00BE7133"/>
    <w:rsid w:val="00BF0E7A"/>
    <w:rsid w:val="00BF2CBB"/>
    <w:rsid w:val="00BF3138"/>
    <w:rsid w:val="00BF32B5"/>
    <w:rsid w:val="00BF4F70"/>
    <w:rsid w:val="00BF5E17"/>
    <w:rsid w:val="00BF671A"/>
    <w:rsid w:val="00BF6920"/>
    <w:rsid w:val="00BF7E58"/>
    <w:rsid w:val="00C01922"/>
    <w:rsid w:val="00C024DD"/>
    <w:rsid w:val="00C03317"/>
    <w:rsid w:val="00C0358C"/>
    <w:rsid w:val="00C03FCA"/>
    <w:rsid w:val="00C04073"/>
    <w:rsid w:val="00C055A2"/>
    <w:rsid w:val="00C0631C"/>
    <w:rsid w:val="00C0756B"/>
    <w:rsid w:val="00C10167"/>
    <w:rsid w:val="00C109B2"/>
    <w:rsid w:val="00C109D9"/>
    <w:rsid w:val="00C114F0"/>
    <w:rsid w:val="00C12E0D"/>
    <w:rsid w:val="00C14A16"/>
    <w:rsid w:val="00C17DD8"/>
    <w:rsid w:val="00C17F95"/>
    <w:rsid w:val="00C20E3B"/>
    <w:rsid w:val="00C217C1"/>
    <w:rsid w:val="00C21D26"/>
    <w:rsid w:val="00C25AE4"/>
    <w:rsid w:val="00C2667F"/>
    <w:rsid w:val="00C2671A"/>
    <w:rsid w:val="00C27947"/>
    <w:rsid w:val="00C3199E"/>
    <w:rsid w:val="00C366DB"/>
    <w:rsid w:val="00C36773"/>
    <w:rsid w:val="00C40A54"/>
    <w:rsid w:val="00C4128E"/>
    <w:rsid w:val="00C41591"/>
    <w:rsid w:val="00C42075"/>
    <w:rsid w:val="00C4428E"/>
    <w:rsid w:val="00C44D31"/>
    <w:rsid w:val="00C44F8B"/>
    <w:rsid w:val="00C4779A"/>
    <w:rsid w:val="00C50822"/>
    <w:rsid w:val="00C50A17"/>
    <w:rsid w:val="00C51CAB"/>
    <w:rsid w:val="00C525C0"/>
    <w:rsid w:val="00C531DC"/>
    <w:rsid w:val="00C53866"/>
    <w:rsid w:val="00C55434"/>
    <w:rsid w:val="00C57221"/>
    <w:rsid w:val="00C57813"/>
    <w:rsid w:val="00C57AF9"/>
    <w:rsid w:val="00C60C24"/>
    <w:rsid w:val="00C614E7"/>
    <w:rsid w:val="00C61BC2"/>
    <w:rsid w:val="00C62006"/>
    <w:rsid w:val="00C63116"/>
    <w:rsid w:val="00C63BEC"/>
    <w:rsid w:val="00C64995"/>
    <w:rsid w:val="00C65F33"/>
    <w:rsid w:val="00C665B9"/>
    <w:rsid w:val="00C668E7"/>
    <w:rsid w:val="00C700AF"/>
    <w:rsid w:val="00C7041C"/>
    <w:rsid w:val="00C7077C"/>
    <w:rsid w:val="00C71855"/>
    <w:rsid w:val="00C7373C"/>
    <w:rsid w:val="00C753FD"/>
    <w:rsid w:val="00C75864"/>
    <w:rsid w:val="00C75B91"/>
    <w:rsid w:val="00C77171"/>
    <w:rsid w:val="00C809FC"/>
    <w:rsid w:val="00C80A70"/>
    <w:rsid w:val="00C82C58"/>
    <w:rsid w:val="00C849A4"/>
    <w:rsid w:val="00C849E3"/>
    <w:rsid w:val="00C849E4"/>
    <w:rsid w:val="00C854D1"/>
    <w:rsid w:val="00C91936"/>
    <w:rsid w:val="00C955B9"/>
    <w:rsid w:val="00C965AD"/>
    <w:rsid w:val="00CA2810"/>
    <w:rsid w:val="00CA3077"/>
    <w:rsid w:val="00CA369F"/>
    <w:rsid w:val="00CA47E2"/>
    <w:rsid w:val="00CA58C8"/>
    <w:rsid w:val="00CB19A4"/>
    <w:rsid w:val="00CB284D"/>
    <w:rsid w:val="00CB29A5"/>
    <w:rsid w:val="00CB4E5F"/>
    <w:rsid w:val="00CB6B39"/>
    <w:rsid w:val="00CB6FAF"/>
    <w:rsid w:val="00CB7128"/>
    <w:rsid w:val="00CB7D5C"/>
    <w:rsid w:val="00CC0B2E"/>
    <w:rsid w:val="00CC1B14"/>
    <w:rsid w:val="00CC317C"/>
    <w:rsid w:val="00CC35F8"/>
    <w:rsid w:val="00CC4FE7"/>
    <w:rsid w:val="00CC5122"/>
    <w:rsid w:val="00CC6B6F"/>
    <w:rsid w:val="00CD1F50"/>
    <w:rsid w:val="00CD54A3"/>
    <w:rsid w:val="00CD55BC"/>
    <w:rsid w:val="00CD67F6"/>
    <w:rsid w:val="00CE089E"/>
    <w:rsid w:val="00CE0F39"/>
    <w:rsid w:val="00CE1152"/>
    <w:rsid w:val="00CE13F5"/>
    <w:rsid w:val="00CE177F"/>
    <w:rsid w:val="00CE1AD1"/>
    <w:rsid w:val="00CE372D"/>
    <w:rsid w:val="00CE4534"/>
    <w:rsid w:val="00CE4AF3"/>
    <w:rsid w:val="00CE5DDA"/>
    <w:rsid w:val="00CE641B"/>
    <w:rsid w:val="00CE7405"/>
    <w:rsid w:val="00CE759F"/>
    <w:rsid w:val="00CF0CF0"/>
    <w:rsid w:val="00CF17D3"/>
    <w:rsid w:val="00CF3397"/>
    <w:rsid w:val="00CF688F"/>
    <w:rsid w:val="00CF6FED"/>
    <w:rsid w:val="00D0244D"/>
    <w:rsid w:val="00D025AD"/>
    <w:rsid w:val="00D030DC"/>
    <w:rsid w:val="00D03869"/>
    <w:rsid w:val="00D038D8"/>
    <w:rsid w:val="00D039C9"/>
    <w:rsid w:val="00D043BA"/>
    <w:rsid w:val="00D04BAD"/>
    <w:rsid w:val="00D05A58"/>
    <w:rsid w:val="00D05BB0"/>
    <w:rsid w:val="00D068F5"/>
    <w:rsid w:val="00D06A02"/>
    <w:rsid w:val="00D06BA2"/>
    <w:rsid w:val="00D1012D"/>
    <w:rsid w:val="00D10484"/>
    <w:rsid w:val="00D10EF0"/>
    <w:rsid w:val="00D1134F"/>
    <w:rsid w:val="00D11447"/>
    <w:rsid w:val="00D1205D"/>
    <w:rsid w:val="00D14053"/>
    <w:rsid w:val="00D14BDC"/>
    <w:rsid w:val="00D15A00"/>
    <w:rsid w:val="00D169BB"/>
    <w:rsid w:val="00D17469"/>
    <w:rsid w:val="00D17D92"/>
    <w:rsid w:val="00D20118"/>
    <w:rsid w:val="00D20CEA"/>
    <w:rsid w:val="00D211C7"/>
    <w:rsid w:val="00D213FC"/>
    <w:rsid w:val="00D22D1B"/>
    <w:rsid w:val="00D24F12"/>
    <w:rsid w:val="00D259D2"/>
    <w:rsid w:val="00D25D4C"/>
    <w:rsid w:val="00D270BD"/>
    <w:rsid w:val="00D308F5"/>
    <w:rsid w:val="00D31BCC"/>
    <w:rsid w:val="00D325B8"/>
    <w:rsid w:val="00D342A6"/>
    <w:rsid w:val="00D34711"/>
    <w:rsid w:val="00D3562A"/>
    <w:rsid w:val="00D35D44"/>
    <w:rsid w:val="00D35F20"/>
    <w:rsid w:val="00D374B8"/>
    <w:rsid w:val="00D3793A"/>
    <w:rsid w:val="00D37C81"/>
    <w:rsid w:val="00D401A7"/>
    <w:rsid w:val="00D406AA"/>
    <w:rsid w:val="00D41307"/>
    <w:rsid w:val="00D44BAE"/>
    <w:rsid w:val="00D44DAD"/>
    <w:rsid w:val="00D46E31"/>
    <w:rsid w:val="00D47089"/>
    <w:rsid w:val="00D47685"/>
    <w:rsid w:val="00D47DFE"/>
    <w:rsid w:val="00D50003"/>
    <w:rsid w:val="00D520F1"/>
    <w:rsid w:val="00D52BE4"/>
    <w:rsid w:val="00D531C9"/>
    <w:rsid w:val="00D53BF9"/>
    <w:rsid w:val="00D564B3"/>
    <w:rsid w:val="00D609CD"/>
    <w:rsid w:val="00D60ED4"/>
    <w:rsid w:val="00D62835"/>
    <w:rsid w:val="00D63EDE"/>
    <w:rsid w:val="00D65D54"/>
    <w:rsid w:val="00D70D34"/>
    <w:rsid w:val="00D71517"/>
    <w:rsid w:val="00D736C4"/>
    <w:rsid w:val="00D74B9C"/>
    <w:rsid w:val="00D74E8E"/>
    <w:rsid w:val="00D75CE7"/>
    <w:rsid w:val="00D7630A"/>
    <w:rsid w:val="00D7667D"/>
    <w:rsid w:val="00D7790B"/>
    <w:rsid w:val="00D77B12"/>
    <w:rsid w:val="00D77B1E"/>
    <w:rsid w:val="00D83777"/>
    <w:rsid w:val="00D84945"/>
    <w:rsid w:val="00D86BCE"/>
    <w:rsid w:val="00D875A7"/>
    <w:rsid w:val="00D908B1"/>
    <w:rsid w:val="00D96722"/>
    <w:rsid w:val="00DA0150"/>
    <w:rsid w:val="00DA51F2"/>
    <w:rsid w:val="00DA59CF"/>
    <w:rsid w:val="00DA6FFF"/>
    <w:rsid w:val="00DA7D64"/>
    <w:rsid w:val="00DB3008"/>
    <w:rsid w:val="00DB4D82"/>
    <w:rsid w:val="00DB50FE"/>
    <w:rsid w:val="00DB63EE"/>
    <w:rsid w:val="00DC0168"/>
    <w:rsid w:val="00DC23A3"/>
    <w:rsid w:val="00DC2C78"/>
    <w:rsid w:val="00DC343E"/>
    <w:rsid w:val="00DC3591"/>
    <w:rsid w:val="00DC4977"/>
    <w:rsid w:val="00DC5D06"/>
    <w:rsid w:val="00DC79EF"/>
    <w:rsid w:val="00DC7A94"/>
    <w:rsid w:val="00DD0947"/>
    <w:rsid w:val="00DD0EF6"/>
    <w:rsid w:val="00DD2FDD"/>
    <w:rsid w:val="00DD49C6"/>
    <w:rsid w:val="00DD4C85"/>
    <w:rsid w:val="00DD5D73"/>
    <w:rsid w:val="00DD6E8A"/>
    <w:rsid w:val="00DD710D"/>
    <w:rsid w:val="00DE3BB5"/>
    <w:rsid w:val="00DE3EDA"/>
    <w:rsid w:val="00DE564E"/>
    <w:rsid w:val="00DE66A5"/>
    <w:rsid w:val="00DE6F8D"/>
    <w:rsid w:val="00DE7DDF"/>
    <w:rsid w:val="00DF190E"/>
    <w:rsid w:val="00DF3F3F"/>
    <w:rsid w:val="00DF6E04"/>
    <w:rsid w:val="00DF7549"/>
    <w:rsid w:val="00DF7FEC"/>
    <w:rsid w:val="00E00720"/>
    <w:rsid w:val="00E00AB5"/>
    <w:rsid w:val="00E02AC9"/>
    <w:rsid w:val="00E04343"/>
    <w:rsid w:val="00E068A7"/>
    <w:rsid w:val="00E07186"/>
    <w:rsid w:val="00E074E7"/>
    <w:rsid w:val="00E10862"/>
    <w:rsid w:val="00E12D82"/>
    <w:rsid w:val="00E13406"/>
    <w:rsid w:val="00E1442F"/>
    <w:rsid w:val="00E1579A"/>
    <w:rsid w:val="00E15888"/>
    <w:rsid w:val="00E16A1B"/>
    <w:rsid w:val="00E16A4E"/>
    <w:rsid w:val="00E16D49"/>
    <w:rsid w:val="00E20429"/>
    <w:rsid w:val="00E204DF"/>
    <w:rsid w:val="00E20695"/>
    <w:rsid w:val="00E2318D"/>
    <w:rsid w:val="00E2359E"/>
    <w:rsid w:val="00E2471F"/>
    <w:rsid w:val="00E25519"/>
    <w:rsid w:val="00E25B87"/>
    <w:rsid w:val="00E26CEF"/>
    <w:rsid w:val="00E304EB"/>
    <w:rsid w:val="00E30687"/>
    <w:rsid w:val="00E310EC"/>
    <w:rsid w:val="00E31C8C"/>
    <w:rsid w:val="00E32235"/>
    <w:rsid w:val="00E324A0"/>
    <w:rsid w:val="00E329CC"/>
    <w:rsid w:val="00E34841"/>
    <w:rsid w:val="00E3771D"/>
    <w:rsid w:val="00E37890"/>
    <w:rsid w:val="00E40B3D"/>
    <w:rsid w:val="00E40E3C"/>
    <w:rsid w:val="00E428C2"/>
    <w:rsid w:val="00E434F6"/>
    <w:rsid w:val="00E434FC"/>
    <w:rsid w:val="00E44B04"/>
    <w:rsid w:val="00E45024"/>
    <w:rsid w:val="00E45C74"/>
    <w:rsid w:val="00E46F58"/>
    <w:rsid w:val="00E470E4"/>
    <w:rsid w:val="00E479F5"/>
    <w:rsid w:val="00E505F0"/>
    <w:rsid w:val="00E50ADE"/>
    <w:rsid w:val="00E50CF8"/>
    <w:rsid w:val="00E50EB2"/>
    <w:rsid w:val="00E50F85"/>
    <w:rsid w:val="00E5211A"/>
    <w:rsid w:val="00E52B86"/>
    <w:rsid w:val="00E52D15"/>
    <w:rsid w:val="00E530F6"/>
    <w:rsid w:val="00E552CA"/>
    <w:rsid w:val="00E56550"/>
    <w:rsid w:val="00E568FD"/>
    <w:rsid w:val="00E57FAE"/>
    <w:rsid w:val="00E60025"/>
    <w:rsid w:val="00E6081A"/>
    <w:rsid w:val="00E622FE"/>
    <w:rsid w:val="00E658FE"/>
    <w:rsid w:val="00E65AA5"/>
    <w:rsid w:val="00E66083"/>
    <w:rsid w:val="00E66CA7"/>
    <w:rsid w:val="00E7167E"/>
    <w:rsid w:val="00E733B5"/>
    <w:rsid w:val="00E73F43"/>
    <w:rsid w:val="00E747A7"/>
    <w:rsid w:val="00E7642F"/>
    <w:rsid w:val="00E8439C"/>
    <w:rsid w:val="00E857B9"/>
    <w:rsid w:val="00E85DA3"/>
    <w:rsid w:val="00E862FA"/>
    <w:rsid w:val="00E87BBF"/>
    <w:rsid w:val="00E87CFA"/>
    <w:rsid w:val="00E90589"/>
    <w:rsid w:val="00E917A7"/>
    <w:rsid w:val="00E960C4"/>
    <w:rsid w:val="00E963B6"/>
    <w:rsid w:val="00E96B08"/>
    <w:rsid w:val="00EA011E"/>
    <w:rsid w:val="00EA16AF"/>
    <w:rsid w:val="00EA433E"/>
    <w:rsid w:val="00EA5BE8"/>
    <w:rsid w:val="00EA67CB"/>
    <w:rsid w:val="00EA7894"/>
    <w:rsid w:val="00EA789D"/>
    <w:rsid w:val="00EB07A3"/>
    <w:rsid w:val="00EB095F"/>
    <w:rsid w:val="00EB168F"/>
    <w:rsid w:val="00EB203D"/>
    <w:rsid w:val="00EB27FA"/>
    <w:rsid w:val="00EB3449"/>
    <w:rsid w:val="00EB3E9D"/>
    <w:rsid w:val="00EB4585"/>
    <w:rsid w:val="00EB51B5"/>
    <w:rsid w:val="00EB64D7"/>
    <w:rsid w:val="00EC089A"/>
    <w:rsid w:val="00EC09BE"/>
    <w:rsid w:val="00EC116F"/>
    <w:rsid w:val="00EC234A"/>
    <w:rsid w:val="00EC2748"/>
    <w:rsid w:val="00EC7C35"/>
    <w:rsid w:val="00EC7E76"/>
    <w:rsid w:val="00ED174D"/>
    <w:rsid w:val="00ED1AF9"/>
    <w:rsid w:val="00ED2B7D"/>
    <w:rsid w:val="00ED38B0"/>
    <w:rsid w:val="00ED3995"/>
    <w:rsid w:val="00ED4A79"/>
    <w:rsid w:val="00ED4E8F"/>
    <w:rsid w:val="00ED58EA"/>
    <w:rsid w:val="00ED58F2"/>
    <w:rsid w:val="00ED592C"/>
    <w:rsid w:val="00ED6009"/>
    <w:rsid w:val="00ED64BF"/>
    <w:rsid w:val="00EE1B88"/>
    <w:rsid w:val="00EE25D0"/>
    <w:rsid w:val="00EE37F3"/>
    <w:rsid w:val="00EE397F"/>
    <w:rsid w:val="00EE3E84"/>
    <w:rsid w:val="00EE4AB0"/>
    <w:rsid w:val="00EF0D96"/>
    <w:rsid w:val="00EF0E6F"/>
    <w:rsid w:val="00EF2610"/>
    <w:rsid w:val="00EF3A4A"/>
    <w:rsid w:val="00EF4057"/>
    <w:rsid w:val="00EF6036"/>
    <w:rsid w:val="00F01E54"/>
    <w:rsid w:val="00F05FCE"/>
    <w:rsid w:val="00F0689E"/>
    <w:rsid w:val="00F07268"/>
    <w:rsid w:val="00F0775F"/>
    <w:rsid w:val="00F078F6"/>
    <w:rsid w:val="00F1105D"/>
    <w:rsid w:val="00F11AD1"/>
    <w:rsid w:val="00F11F2C"/>
    <w:rsid w:val="00F13DDB"/>
    <w:rsid w:val="00F14576"/>
    <w:rsid w:val="00F15B0E"/>
    <w:rsid w:val="00F178E3"/>
    <w:rsid w:val="00F2133C"/>
    <w:rsid w:val="00F21B0F"/>
    <w:rsid w:val="00F21D2C"/>
    <w:rsid w:val="00F2200D"/>
    <w:rsid w:val="00F22102"/>
    <w:rsid w:val="00F22459"/>
    <w:rsid w:val="00F23A0C"/>
    <w:rsid w:val="00F23B7D"/>
    <w:rsid w:val="00F23E6A"/>
    <w:rsid w:val="00F24ACE"/>
    <w:rsid w:val="00F2556C"/>
    <w:rsid w:val="00F264F8"/>
    <w:rsid w:val="00F268E4"/>
    <w:rsid w:val="00F269A7"/>
    <w:rsid w:val="00F304AD"/>
    <w:rsid w:val="00F30D79"/>
    <w:rsid w:val="00F3256B"/>
    <w:rsid w:val="00F33281"/>
    <w:rsid w:val="00F33A0E"/>
    <w:rsid w:val="00F35958"/>
    <w:rsid w:val="00F35C91"/>
    <w:rsid w:val="00F36D37"/>
    <w:rsid w:val="00F41717"/>
    <w:rsid w:val="00F41816"/>
    <w:rsid w:val="00F41B89"/>
    <w:rsid w:val="00F42EB5"/>
    <w:rsid w:val="00F44103"/>
    <w:rsid w:val="00F442C0"/>
    <w:rsid w:val="00F45189"/>
    <w:rsid w:val="00F45F1C"/>
    <w:rsid w:val="00F466D5"/>
    <w:rsid w:val="00F477F2"/>
    <w:rsid w:val="00F47D0E"/>
    <w:rsid w:val="00F50D8C"/>
    <w:rsid w:val="00F5120F"/>
    <w:rsid w:val="00F512E6"/>
    <w:rsid w:val="00F54BBC"/>
    <w:rsid w:val="00F56762"/>
    <w:rsid w:val="00F56E9C"/>
    <w:rsid w:val="00F615DE"/>
    <w:rsid w:val="00F62D51"/>
    <w:rsid w:val="00F63AE3"/>
    <w:rsid w:val="00F644EA"/>
    <w:rsid w:val="00F64817"/>
    <w:rsid w:val="00F662E5"/>
    <w:rsid w:val="00F66C7B"/>
    <w:rsid w:val="00F66E67"/>
    <w:rsid w:val="00F67FD0"/>
    <w:rsid w:val="00F706F1"/>
    <w:rsid w:val="00F71B82"/>
    <w:rsid w:val="00F74990"/>
    <w:rsid w:val="00F7782A"/>
    <w:rsid w:val="00F80905"/>
    <w:rsid w:val="00F816A4"/>
    <w:rsid w:val="00F81CCC"/>
    <w:rsid w:val="00F82986"/>
    <w:rsid w:val="00F82A62"/>
    <w:rsid w:val="00F82FB0"/>
    <w:rsid w:val="00F83B28"/>
    <w:rsid w:val="00F8458F"/>
    <w:rsid w:val="00F85ADF"/>
    <w:rsid w:val="00F86F17"/>
    <w:rsid w:val="00F928B8"/>
    <w:rsid w:val="00F935A2"/>
    <w:rsid w:val="00F93FF9"/>
    <w:rsid w:val="00F9474C"/>
    <w:rsid w:val="00F9481F"/>
    <w:rsid w:val="00F94E50"/>
    <w:rsid w:val="00F9726B"/>
    <w:rsid w:val="00F977B9"/>
    <w:rsid w:val="00F97805"/>
    <w:rsid w:val="00F9786C"/>
    <w:rsid w:val="00FA0F27"/>
    <w:rsid w:val="00FA1B67"/>
    <w:rsid w:val="00FA3AF6"/>
    <w:rsid w:val="00FA52CD"/>
    <w:rsid w:val="00FA605C"/>
    <w:rsid w:val="00FB184E"/>
    <w:rsid w:val="00FB224A"/>
    <w:rsid w:val="00FB2394"/>
    <w:rsid w:val="00FB4807"/>
    <w:rsid w:val="00FB5390"/>
    <w:rsid w:val="00FB76E4"/>
    <w:rsid w:val="00FB7A8D"/>
    <w:rsid w:val="00FC2408"/>
    <w:rsid w:val="00FC2D19"/>
    <w:rsid w:val="00FC328F"/>
    <w:rsid w:val="00FC42DA"/>
    <w:rsid w:val="00FC47F1"/>
    <w:rsid w:val="00FC588D"/>
    <w:rsid w:val="00FC73AF"/>
    <w:rsid w:val="00FC795B"/>
    <w:rsid w:val="00FC7CCB"/>
    <w:rsid w:val="00FD143C"/>
    <w:rsid w:val="00FD1BD0"/>
    <w:rsid w:val="00FD1ED3"/>
    <w:rsid w:val="00FD40A6"/>
    <w:rsid w:val="00FD776B"/>
    <w:rsid w:val="00FE008D"/>
    <w:rsid w:val="00FE29AE"/>
    <w:rsid w:val="00FE2B4B"/>
    <w:rsid w:val="00FE35BB"/>
    <w:rsid w:val="00FE44B9"/>
    <w:rsid w:val="00FE45CE"/>
    <w:rsid w:val="00FE50FC"/>
    <w:rsid w:val="00FE6209"/>
    <w:rsid w:val="00FE6F43"/>
    <w:rsid w:val="00FF2C24"/>
    <w:rsid w:val="00FF3C7B"/>
    <w:rsid w:val="00FF6278"/>
    <w:rsid w:val="00FF6309"/>
    <w:rsid w:val="00FF6A6C"/>
    <w:rsid w:val="00FF7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576B4"/>
  <w15:chartTrackingRefBased/>
  <w15:docId w15:val="{60314C4C-A78D-41EB-88F3-6FFA4959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9D9"/>
    <w:rPr>
      <w:rFonts w:ascii="Times New Roman" w:hAnsi="Times New Roman"/>
    </w:rPr>
  </w:style>
  <w:style w:type="paragraph" w:styleId="Heading1">
    <w:name w:val="heading 1"/>
    <w:basedOn w:val="ListParagraph"/>
    <w:next w:val="Normal"/>
    <w:link w:val="Heading1Char"/>
    <w:uiPriority w:val="9"/>
    <w:qFormat/>
    <w:rsid w:val="00B40762"/>
    <w:pPr>
      <w:numPr>
        <w:numId w:val="6"/>
      </w:numPr>
      <w:jc w:val="center"/>
      <w:outlineLvl w:val="0"/>
    </w:pPr>
    <w:rPr>
      <w:rFonts w:cs="Times New Roman"/>
      <w:b/>
      <w:bCs/>
    </w:rPr>
  </w:style>
  <w:style w:type="paragraph" w:styleId="Heading2">
    <w:name w:val="heading 2"/>
    <w:basedOn w:val="Normal"/>
    <w:next w:val="Normal"/>
    <w:link w:val="Heading2Char"/>
    <w:uiPriority w:val="9"/>
    <w:unhideWhenUsed/>
    <w:qFormat/>
    <w:rsid w:val="00464A7C"/>
    <w:pPr>
      <w:numPr>
        <w:ilvl w:val="1"/>
        <w:numId w:val="6"/>
      </w:numPr>
      <w:spacing w:before="240" w:after="240"/>
      <w:outlineLvl w:val="1"/>
    </w:pPr>
    <w:rPr>
      <w:rFonts w:cs="Times New Roman"/>
      <w:b/>
      <w:bCs/>
    </w:rPr>
  </w:style>
  <w:style w:type="paragraph" w:styleId="Heading3">
    <w:name w:val="heading 3"/>
    <w:basedOn w:val="Normal"/>
    <w:next w:val="Normal"/>
    <w:link w:val="Heading3Char"/>
    <w:uiPriority w:val="9"/>
    <w:unhideWhenUsed/>
    <w:qFormat/>
    <w:rsid w:val="001F39E6"/>
    <w:pPr>
      <w:keepNext/>
      <w:keepLines/>
      <w:numPr>
        <w:ilvl w:val="2"/>
        <w:numId w:val="6"/>
      </w:numPr>
      <w:spacing w:before="160" w:after="80"/>
      <w:outlineLvl w:val="2"/>
    </w:pPr>
    <w:rPr>
      <w:rFonts w:eastAsiaTheme="majorEastAsia" w:cstheme="majorBidi"/>
      <w:b/>
      <w:bCs/>
      <w:i/>
      <w:iCs/>
      <w:color w:val="000000" w:themeColor="text1"/>
    </w:rPr>
  </w:style>
  <w:style w:type="paragraph" w:styleId="Heading4">
    <w:name w:val="heading 4"/>
    <w:basedOn w:val="Normal"/>
    <w:next w:val="Normal"/>
    <w:link w:val="Heading4Char"/>
    <w:uiPriority w:val="9"/>
    <w:semiHidden/>
    <w:unhideWhenUsed/>
    <w:qFormat/>
    <w:rsid w:val="00C217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7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7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7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7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7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762"/>
    <w:rPr>
      <w:rFonts w:ascii="Times New Roman" w:hAnsi="Times New Roman" w:cs="Times New Roman"/>
      <w:b/>
      <w:bCs/>
    </w:rPr>
  </w:style>
  <w:style w:type="character" w:customStyle="1" w:styleId="Heading2Char">
    <w:name w:val="Heading 2 Char"/>
    <w:basedOn w:val="DefaultParagraphFont"/>
    <w:link w:val="Heading2"/>
    <w:uiPriority w:val="9"/>
    <w:rsid w:val="00464A7C"/>
    <w:rPr>
      <w:rFonts w:ascii="Times New Roman" w:hAnsi="Times New Roman" w:cs="Times New Roman"/>
      <w:b/>
      <w:bCs/>
    </w:rPr>
  </w:style>
  <w:style w:type="character" w:customStyle="1" w:styleId="Heading3Char">
    <w:name w:val="Heading 3 Char"/>
    <w:basedOn w:val="DefaultParagraphFont"/>
    <w:link w:val="Heading3"/>
    <w:uiPriority w:val="9"/>
    <w:rsid w:val="001F39E6"/>
    <w:rPr>
      <w:rFonts w:ascii="Times New Roman" w:eastAsiaTheme="majorEastAsia" w:hAnsi="Times New Roman" w:cstheme="majorBidi"/>
      <w:b/>
      <w:bCs/>
      <w:i/>
      <w:iCs/>
      <w:color w:val="000000" w:themeColor="text1"/>
    </w:rPr>
  </w:style>
  <w:style w:type="character" w:customStyle="1" w:styleId="Heading4Char">
    <w:name w:val="Heading 4 Char"/>
    <w:basedOn w:val="DefaultParagraphFont"/>
    <w:link w:val="Heading4"/>
    <w:uiPriority w:val="9"/>
    <w:semiHidden/>
    <w:rsid w:val="00C217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7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7C1"/>
    <w:rPr>
      <w:rFonts w:eastAsiaTheme="majorEastAsia" w:cstheme="majorBidi"/>
      <w:color w:val="272727" w:themeColor="text1" w:themeTint="D8"/>
    </w:rPr>
  </w:style>
  <w:style w:type="paragraph" w:styleId="Title">
    <w:name w:val="Title"/>
    <w:basedOn w:val="Normal"/>
    <w:next w:val="Normal"/>
    <w:link w:val="TitleChar"/>
    <w:uiPriority w:val="10"/>
    <w:qFormat/>
    <w:rsid w:val="00C21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7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7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7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7C1"/>
    <w:pPr>
      <w:spacing w:before="160"/>
      <w:jc w:val="center"/>
    </w:pPr>
    <w:rPr>
      <w:i/>
      <w:iCs/>
      <w:color w:val="404040" w:themeColor="text1" w:themeTint="BF"/>
    </w:rPr>
  </w:style>
  <w:style w:type="character" w:customStyle="1" w:styleId="QuoteChar">
    <w:name w:val="Quote Char"/>
    <w:basedOn w:val="DefaultParagraphFont"/>
    <w:link w:val="Quote"/>
    <w:uiPriority w:val="29"/>
    <w:rsid w:val="00C217C1"/>
    <w:rPr>
      <w:i/>
      <w:iCs/>
      <w:color w:val="404040" w:themeColor="text1" w:themeTint="BF"/>
    </w:rPr>
  </w:style>
  <w:style w:type="paragraph" w:styleId="ListParagraph">
    <w:name w:val="List Paragraph"/>
    <w:basedOn w:val="Normal"/>
    <w:uiPriority w:val="34"/>
    <w:qFormat/>
    <w:rsid w:val="00C217C1"/>
    <w:pPr>
      <w:ind w:left="720"/>
      <w:contextualSpacing/>
    </w:pPr>
  </w:style>
  <w:style w:type="character" w:styleId="IntenseEmphasis">
    <w:name w:val="Intense Emphasis"/>
    <w:basedOn w:val="DefaultParagraphFont"/>
    <w:uiPriority w:val="21"/>
    <w:qFormat/>
    <w:rsid w:val="00C217C1"/>
    <w:rPr>
      <w:i/>
      <w:iCs/>
      <w:color w:val="0F4761" w:themeColor="accent1" w:themeShade="BF"/>
    </w:rPr>
  </w:style>
  <w:style w:type="paragraph" w:styleId="IntenseQuote">
    <w:name w:val="Intense Quote"/>
    <w:basedOn w:val="Normal"/>
    <w:next w:val="Normal"/>
    <w:link w:val="IntenseQuoteChar"/>
    <w:uiPriority w:val="30"/>
    <w:qFormat/>
    <w:rsid w:val="00C21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7C1"/>
    <w:rPr>
      <w:i/>
      <w:iCs/>
      <w:color w:val="0F4761" w:themeColor="accent1" w:themeShade="BF"/>
    </w:rPr>
  </w:style>
  <w:style w:type="character" w:styleId="IntenseReference">
    <w:name w:val="Intense Reference"/>
    <w:basedOn w:val="DefaultParagraphFont"/>
    <w:uiPriority w:val="32"/>
    <w:qFormat/>
    <w:rsid w:val="00C217C1"/>
    <w:rPr>
      <w:b/>
      <w:bCs/>
      <w:smallCaps/>
      <w:color w:val="0F4761" w:themeColor="accent1" w:themeShade="BF"/>
      <w:spacing w:val="5"/>
    </w:rPr>
  </w:style>
  <w:style w:type="character" w:styleId="CommentReference">
    <w:name w:val="annotation reference"/>
    <w:basedOn w:val="DefaultParagraphFont"/>
    <w:uiPriority w:val="99"/>
    <w:semiHidden/>
    <w:unhideWhenUsed/>
    <w:rsid w:val="00BF4F70"/>
    <w:rPr>
      <w:sz w:val="16"/>
      <w:szCs w:val="16"/>
    </w:rPr>
  </w:style>
  <w:style w:type="paragraph" w:styleId="CommentText">
    <w:name w:val="annotation text"/>
    <w:basedOn w:val="Normal"/>
    <w:link w:val="CommentTextChar"/>
    <w:uiPriority w:val="99"/>
    <w:unhideWhenUsed/>
    <w:rsid w:val="00BF4F70"/>
    <w:pPr>
      <w:spacing w:line="240" w:lineRule="auto"/>
    </w:pPr>
    <w:rPr>
      <w:sz w:val="20"/>
      <w:szCs w:val="20"/>
    </w:rPr>
  </w:style>
  <w:style w:type="character" w:customStyle="1" w:styleId="CommentTextChar">
    <w:name w:val="Comment Text Char"/>
    <w:basedOn w:val="DefaultParagraphFont"/>
    <w:link w:val="CommentText"/>
    <w:uiPriority w:val="99"/>
    <w:rsid w:val="00BF4F70"/>
    <w:rPr>
      <w:sz w:val="20"/>
      <w:szCs w:val="20"/>
    </w:rPr>
  </w:style>
  <w:style w:type="paragraph" w:styleId="TOCHeading">
    <w:name w:val="TOC Heading"/>
    <w:basedOn w:val="Heading1"/>
    <w:next w:val="Normal"/>
    <w:uiPriority w:val="39"/>
    <w:unhideWhenUsed/>
    <w:qFormat/>
    <w:rsid w:val="00D609CD"/>
    <w:pPr>
      <w:keepNext/>
      <w:keepLines/>
      <w:spacing w:before="240" w:after="0" w:line="259" w:lineRule="auto"/>
      <w:jc w:val="left"/>
      <w:outlineLvl w:val="9"/>
    </w:pPr>
    <w:rPr>
      <w:rFonts w:asciiTheme="majorHAnsi" w:eastAsiaTheme="majorEastAsia" w:hAnsiTheme="majorHAnsi" w:cstheme="majorBidi"/>
      <w:color w:val="0F4761" w:themeColor="accent1" w:themeShade="BF"/>
      <w:kern w:val="0"/>
      <w:sz w:val="32"/>
      <w:szCs w:val="32"/>
      <w14:ligatures w14:val="none"/>
    </w:rPr>
  </w:style>
  <w:style w:type="paragraph" w:styleId="TOC1">
    <w:name w:val="toc 1"/>
    <w:basedOn w:val="Normal"/>
    <w:next w:val="Normal"/>
    <w:autoRedefine/>
    <w:uiPriority w:val="39"/>
    <w:unhideWhenUsed/>
    <w:rsid w:val="00D609CD"/>
    <w:pPr>
      <w:spacing w:after="100"/>
    </w:pPr>
  </w:style>
  <w:style w:type="paragraph" w:styleId="TOC2">
    <w:name w:val="toc 2"/>
    <w:basedOn w:val="Normal"/>
    <w:next w:val="Normal"/>
    <w:autoRedefine/>
    <w:uiPriority w:val="39"/>
    <w:unhideWhenUsed/>
    <w:rsid w:val="00D609CD"/>
    <w:pPr>
      <w:spacing w:after="100"/>
      <w:ind w:left="240"/>
    </w:pPr>
  </w:style>
  <w:style w:type="character" w:styleId="Hyperlink">
    <w:name w:val="Hyperlink"/>
    <w:basedOn w:val="DefaultParagraphFont"/>
    <w:uiPriority w:val="99"/>
    <w:unhideWhenUsed/>
    <w:rsid w:val="00D609CD"/>
    <w:rPr>
      <w:color w:val="467886" w:themeColor="hyperlink"/>
      <w:u w:val="single"/>
    </w:rPr>
  </w:style>
  <w:style w:type="paragraph" w:styleId="Header">
    <w:name w:val="header"/>
    <w:basedOn w:val="Normal"/>
    <w:link w:val="HeaderChar"/>
    <w:uiPriority w:val="99"/>
    <w:unhideWhenUsed/>
    <w:rsid w:val="007D0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0B4C"/>
  </w:style>
  <w:style w:type="paragraph" w:styleId="Footer">
    <w:name w:val="footer"/>
    <w:basedOn w:val="Normal"/>
    <w:link w:val="FooterChar"/>
    <w:uiPriority w:val="99"/>
    <w:unhideWhenUsed/>
    <w:rsid w:val="007D0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0B4C"/>
  </w:style>
  <w:style w:type="table" w:styleId="TableGrid">
    <w:name w:val="Table Grid"/>
    <w:basedOn w:val="TableNormal"/>
    <w:uiPriority w:val="39"/>
    <w:rsid w:val="00111AFF"/>
    <w:pPr>
      <w:spacing w:after="0" w:line="240" w:lineRule="auto"/>
    </w:pPr>
    <w:rPr>
      <w:rFonts w:asciiTheme="majorHAnsi" w:hAnsiTheme="majorHAnsi"/>
      <w:color w:val="000000" w:themeColor="text1"/>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Footer"/>
    <w:link w:val="Style1Char"/>
    <w:qFormat/>
    <w:rsid w:val="00032058"/>
    <w:pPr>
      <w:jc w:val="center"/>
    </w:pPr>
    <w:rPr>
      <w:rFonts w:cs="Times New Roman"/>
      <w:noProof/>
    </w:rPr>
  </w:style>
  <w:style w:type="character" w:customStyle="1" w:styleId="Style1Char">
    <w:name w:val="Style1 Char"/>
    <w:basedOn w:val="FooterChar"/>
    <w:link w:val="Style1"/>
    <w:rsid w:val="00032058"/>
    <w:rPr>
      <w:rFonts w:ascii="Times New Roman" w:hAnsi="Times New Roman" w:cs="Times New Roman"/>
      <w:noProof/>
    </w:rPr>
  </w:style>
  <w:style w:type="paragraph" w:styleId="FootnoteText">
    <w:name w:val="footnote text"/>
    <w:basedOn w:val="Normal"/>
    <w:link w:val="FootnoteTextChar"/>
    <w:uiPriority w:val="99"/>
    <w:semiHidden/>
    <w:unhideWhenUsed/>
    <w:rsid w:val="00626985"/>
    <w:pPr>
      <w:spacing w:after="0" w:line="240" w:lineRule="auto"/>
    </w:pPr>
    <w:rPr>
      <w:rFonts w:asciiTheme="majorHAnsi" w:hAnsiTheme="majorHAnsi"/>
      <w:color w:val="000000" w:themeColor="text1"/>
      <w:kern w:val="0"/>
      <w:sz w:val="20"/>
      <w:szCs w:val="20"/>
      <w14:ligatures w14:val="none"/>
    </w:rPr>
  </w:style>
  <w:style w:type="character" w:customStyle="1" w:styleId="FootnoteTextChar">
    <w:name w:val="Footnote Text Char"/>
    <w:basedOn w:val="DefaultParagraphFont"/>
    <w:link w:val="FootnoteText"/>
    <w:uiPriority w:val="99"/>
    <w:semiHidden/>
    <w:rsid w:val="00626985"/>
    <w:rPr>
      <w:rFonts w:asciiTheme="majorHAnsi" w:hAnsiTheme="majorHAnsi"/>
      <w:color w:val="000000" w:themeColor="text1"/>
      <w:kern w:val="0"/>
      <w:sz w:val="20"/>
      <w:szCs w:val="20"/>
      <w14:ligatures w14:val="none"/>
    </w:rPr>
  </w:style>
  <w:style w:type="character" w:styleId="FootnoteReference">
    <w:name w:val="footnote reference"/>
    <w:basedOn w:val="DefaultParagraphFont"/>
    <w:uiPriority w:val="99"/>
    <w:semiHidden/>
    <w:unhideWhenUsed/>
    <w:rsid w:val="00626985"/>
    <w:rPr>
      <w:vertAlign w:val="superscript"/>
    </w:rPr>
  </w:style>
  <w:style w:type="paragraph" w:styleId="Revision">
    <w:name w:val="Revision"/>
    <w:hidden/>
    <w:uiPriority w:val="99"/>
    <w:semiHidden/>
    <w:rsid w:val="000836D1"/>
    <w:pPr>
      <w:spacing w:after="0" w:line="240" w:lineRule="auto"/>
    </w:pPr>
  </w:style>
  <w:style w:type="paragraph" w:styleId="CommentSubject">
    <w:name w:val="annotation subject"/>
    <w:basedOn w:val="CommentText"/>
    <w:next w:val="CommentText"/>
    <w:link w:val="CommentSubjectChar"/>
    <w:uiPriority w:val="99"/>
    <w:semiHidden/>
    <w:unhideWhenUsed/>
    <w:rsid w:val="00435CAB"/>
    <w:rPr>
      <w:b/>
      <w:bCs/>
    </w:rPr>
  </w:style>
  <w:style w:type="character" w:customStyle="1" w:styleId="CommentSubjectChar">
    <w:name w:val="Comment Subject Char"/>
    <w:basedOn w:val="CommentTextChar"/>
    <w:link w:val="CommentSubject"/>
    <w:uiPriority w:val="99"/>
    <w:semiHidden/>
    <w:rsid w:val="00435CAB"/>
    <w:rPr>
      <w:b/>
      <w:bCs/>
      <w:sz w:val="20"/>
      <w:szCs w:val="20"/>
    </w:rPr>
  </w:style>
  <w:style w:type="paragraph" w:styleId="NormalWeb">
    <w:name w:val="Normal (Web)"/>
    <w:basedOn w:val="Normal"/>
    <w:uiPriority w:val="99"/>
    <w:unhideWhenUsed/>
    <w:rsid w:val="001327AE"/>
    <w:pPr>
      <w:spacing w:before="100" w:beforeAutospacing="1" w:after="100" w:afterAutospacing="1" w:line="240" w:lineRule="auto"/>
    </w:pPr>
    <w:rPr>
      <w:rFonts w:eastAsia="Times New Roman" w:cs="Times New Roman"/>
      <w:color w:val="000000" w:themeColor="text1"/>
      <w:kern w:val="0"/>
      <w14:ligatures w14:val="none"/>
    </w:rPr>
  </w:style>
  <w:style w:type="paragraph" w:styleId="Caption">
    <w:name w:val="caption"/>
    <w:basedOn w:val="Normal"/>
    <w:next w:val="Normal"/>
    <w:uiPriority w:val="35"/>
    <w:unhideWhenUsed/>
    <w:qFormat/>
    <w:rsid w:val="00EE4AB0"/>
    <w:pPr>
      <w:spacing w:before="120" w:after="200" w:line="240" w:lineRule="auto"/>
    </w:pPr>
    <w:rPr>
      <w:rFonts w:cs="Times New Roman"/>
      <w:b/>
      <w:bCs/>
      <w:color w:val="000000" w:themeColor="text1"/>
      <w:sz w:val="20"/>
      <w:szCs w:val="20"/>
    </w:rPr>
  </w:style>
  <w:style w:type="paragraph" w:customStyle="1" w:styleId="crossref">
    <w:name w:val="cross ref"/>
    <w:basedOn w:val="Normal"/>
    <w:link w:val="crossrefChar"/>
    <w:qFormat/>
    <w:rsid w:val="004D1D83"/>
    <w:pPr>
      <w:spacing w:before="240" w:line="240" w:lineRule="auto"/>
      <w:ind w:firstLine="720"/>
    </w:pPr>
    <w:rPr>
      <w:rFonts w:cs="Times New Roman"/>
      <w:color w:val="000000" w:themeColor="text1"/>
    </w:rPr>
  </w:style>
  <w:style w:type="character" w:customStyle="1" w:styleId="crossrefChar">
    <w:name w:val="cross ref Char"/>
    <w:basedOn w:val="DefaultParagraphFont"/>
    <w:link w:val="crossref"/>
    <w:rsid w:val="004D1D83"/>
    <w:rPr>
      <w:rFonts w:ascii="Times New Roman" w:hAnsi="Times New Roman" w:cs="Times New Roman"/>
      <w:color w:val="000000" w:themeColor="text1"/>
    </w:rPr>
  </w:style>
  <w:style w:type="paragraph" w:styleId="TOC3">
    <w:name w:val="toc 3"/>
    <w:basedOn w:val="Normal"/>
    <w:next w:val="Normal"/>
    <w:autoRedefine/>
    <w:uiPriority w:val="39"/>
    <w:unhideWhenUsed/>
    <w:rsid w:val="00E16A1B"/>
    <w:pPr>
      <w:spacing w:after="100"/>
      <w:ind w:left="480"/>
    </w:pPr>
  </w:style>
  <w:style w:type="character" w:styleId="UnresolvedMention">
    <w:name w:val="Unresolved Mention"/>
    <w:basedOn w:val="DefaultParagraphFont"/>
    <w:uiPriority w:val="99"/>
    <w:semiHidden/>
    <w:unhideWhenUsed/>
    <w:rsid w:val="004117E6"/>
    <w:rPr>
      <w:color w:val="605E5C"/>
      <w:shd w:val="clear" w:color="auto" w:fill="E1DFDD"/>
    </w:rPr>
  </w:style>
  <w:style w:type="character" w:styleId="FollowedHyperlink">
    <w:name w:val="FollowedHyperlink"/>
    <w:basedOn w:val="DefaultParagraphFont"/>
    <w:uiPriority w:val="99"/>
    <w:semiHidden/>
    <w:unhideWhenUsed/>
    <w:rsid w:val="00643BA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8429">
      <w:bodyDiv w:val="1"/>
      <w:marLeft w:val="0"/>
      <w:marRight w:val="0"/>
      <w:marTop w:val="0"/>
      <w:marBottom w:val="0"/>
      <w:divBdr>
        <w:top w:val="none" w:sz="0" w:space="0" w:color="auto"/>
        <w:left w:val="none" w:sz="0" w:space="0" w:color="auto"/>
        <w:bottom w:val="none" w:sz="0" w:space="0" w:color="auto"/>
        <w:right w:val="none" w:sz="0" w:space="0" w:color="auto"/>
      </w:divBdr>
    </w:div>
    <w:div w:id="73205090">
      <w:bodyDiv w:val="1"/>
      <w:marLeft w:val="0"/>
      <w:marRight w:val="0"/>
      <w:marTop w:val="0"/>
      <w:marBottom w:val="0"/>
      <w:divBdr>
        <w:top w:val="none" w:sz="0" w:space="0" w:color="auto"/>
        <w:left w:val="none" w:sz="0" w:space="0" w:color="auto"/>
        <w:bottom w:val="none" w:sz="0" w:space="0" w:color="auto"/>
        <w:right w:val="none" w:sz="0" w:space="0" w:color="auto"/>
      </w:divBdr>
    </w:div>
    <w:div w:id="180121682">
      <w:bodyDiv w:val="1"/>
      <w:marLeft w:val="0"/>
      <w:marRight w:val="0"/>
      <w:marTop w:val="0"/>
      <w:marBottom w:val="0"/>
      <w:divBdr>
        <w:top w:val="none" w:sz="0" w:space="0" w:color="auto"/>
        <w:left w:val="none" w:sz="0" w:space="0" w:color="auto"/>
        <w:bottom w:val="none" w:sz="0" w:space="0" w:color="auto"/>
        <w:right w:val="none" w:sz="0" w:space="0" w:color="auto"/>
      </w:divBdr>
    </w:div>
    <w:div w:id="205486243">
      <w:bodyDiv w:val="1"/>
      <w:marLeft w:val="0"/>
      <w:marRight w:val="0"/>
      <w:marTop w:val="0"/>
      <w:marBottom w:val="0"/>
      <w:divBdr>
        <w:top w:val="none" w:sz="0" w:space="0" w:color="auto"/>
        <w:left w:val="none" w:sz="0" w:space="0" w:color="auto"/>
        <w:bottom w:val="none" w:sz="0" w:space="0" w:color="auto"/>
        <w:right w:val="none" w:sz="0" w:space="0" w:color="auto"/>
      </w:divBdr>
    </w:div>
    <w:div w:id="262031012">
      <w:bodyDiv w:val="1"/>
      <w:marLeft w:val="0"/>
      <w:marRight w:val="0"/>
      <w:marTop w:val="0"/>
      <w:marBottom w:val="0"/>
      <w:divBdr>
        <w:top w:val="none" w:sz="0" w:space="0" w:color="auto"/>
        <w:left w:val="none" w:sz="0" w:space="0" w:color="auto"/>
        <w:bottom w:val="none" w:sz="0" w:space="0" w:color="auto"/>
        <w:right w:val="none" w:sz="0" w:space="0" w:color="auto"/>
      </w:divBdr>
    </w:div>
    <w:div w:id="293026507">
      <w:bodyDiv w:val="1"/>
      <w:marLeft w:val="0"/>
      <w:marRight w:val="0"/>
      <w:marTop w:val="0"/>
      <w:marBottom w:val="0"/>
      <w:divBdr>
        <w:top w:val="none" w:sz="0" w:space="0" w:color="auto"/>
        <w:left w:val="none" w:sz="0" w:space="0" w:color="auto"/>
        <w:bottom w:val="none" w:sz="0" w:space="0" w:color="auto"/>
        <w:right w:val="none" w:sz="0" w:space="0" w:color="auto"/>
      </w:divBdr>
    </w:div>
    <w:div w:id="330642423">
      <w:bodyDiv w:val="1"/>
      <w:marLeft w:val="0"/>
      <w:marRight w:val="0"/>
      <w:marTop w:val="0"/>
      <w:marBottom w:val="0"/>
      <w:divBdr>
        <w:top w:val="none" w:sz="0" w:space="0" w:color="auto"/>
        <w:left w:val="none" w:sz="0" w:space="0" w:color="auto"/>
        <w:bottom w:val="none" w:sz="0" w:space="0" w:color="auto"/>
        <w:right w:val="none" w:sz="0" w:space="0" w:color="auto"/>
      </w:divBdr>
    </w:div>
    <w:div w:id="417874330">
      <w:bodyDiv w:val="1"/>
      <w:marLeft w:val="0"/>
      <w:marRight w:val="0"/>
      <w:marTop w:val="0"/>
      <w:marBottom w:val="0"/>
      <w:divBdr>
        <w:top w:val="none" w:sz="0" w:space="0" w:color="auto"/>
        <w:left w:val="none" w:sz="0" w:space="0" w:color="auto"/>
        <w:bottom w:val="none" w:sz="0" w:space="0" w:color="auto"/>
        <w:right w:val="none" w:sz="0" w:space="0" w:color="auto"/>
      </w:divBdr>
    </w:div>
    <w:div w:id="597982079">
      <w:bodyDiv w:val="1"/>
      <w:marLeft w:val="0"/>
      <w:marRight w:val="0"/>
      <w:marTop w:val="0"/>
      <w:marBottom w:val="0"/>
      <w:divBdr>
        <w:top w:val="none" w:sz="0" w:space="0" w:color="auto"/>
        <w:left w:val="none" w:sz="0" w:space="0" w:color="auto"/>
        <w:bottom w:val="none" w:sz="0" w:space="0" w:color="auto"/>
        <w:right w:val="none" w:sz="0" w:space="0" w:color="auto"/>
      </w:divBdr>
    </w:div>
    <w:div w:id="606888999">
      <w:bodyDiv w:val="1"/>
      <w:marLeft w:val="0"/>
      <w:marRight w:val="0"/>
      <w:marTop w:val="0"/>
      <w:marBottom w:val="0"/>
      <w:divBdr>
        <w:top w:val="none" w:sz="0" w:space="0" w:color="auto"/>
        <w:left w:val="none" w:sz="0" w:space="0" w:color="auto"/>
        <w:bottom w:val="none" w:sz="0" w:space="0" w:color="auto"/>
        <w:right w:val="none" w:sz="0" w:space="0" w:color="auto"/>
      </w:divBdr>
    </w:div>
    <w:div w:id="652103543">
      <w:bodyDiv w:val="1"/>
      <w:marLeft w:val="0"/>
      <w:marRight w:val="0"/>
      <w:marTop w:val="0"/>
      <w:marBottom w:val="0"/>
      <w:divBdr>
        <w:top w:val="none" w:sz="0" w:space="0" w:color="auto"/>
        <w:left w:val="none" w:sz="0" w:space="0" w:color="auto"/>
        <w:bottom w:val="none" w:sz="0" w:space="0" w:color="auto"/>
        <w:right w:val="none" w:sz="0" w:space="0" w:color="auto"/>
      </w:divBdr>
    </w:div>
    <w:div w:id="676342969">
      <w:bodyDiv w:val="1"/>
      <w:marLeft w:val="0"/>
      <w:marRight w:val="0"/>
      <w:marTop w:val="0"/>
      <w:marBottom w:val="0"/>
      <w:divBdr>
        <w:top w:val="none" w:sz="0" w:space="0" w:color="auto"/>
        <w:left w:val="none" w:sz="0" w:space="0" w:color="auto"/>
        <w:bottom w:val="none" w:sz="0" w:space="0" w:color="auto"/>
        <w:right w:val="none" w:sz="0" w:space="0" w:color="auto"/>
      </w:divBdr>
    </w:div>
    <w:div w:id="905578093">
      <w:bodyDiv w:val="1"/>
      <w:marLeft w:val="0"/>
      <w:marRight w:val="0"/>
      <w:marTop w:val="0"/>
      <w:marBottom w:val="0"/>
      <w:divBdr>
        <w:top w:val="none" w:sz="0" w:space="0" w:color="auto"/>
        <w:left w:val="none" w:sz="0" w:space="0" w:color="auto"/>
        <w:bottom w:val="none" w:sz="0" w:space="0" w:color="auto"/>
        <w:right w:val="none" w:sz="0" w:space="0" w:color="auto"/>
      </w:divBdr>
    </w:div>
    <w:div w:id="980577016">
      <w:bodyDiv w:val="1"/>
      <w:marLeft w:val="0"/>
      <w:marRight w:val="0"/>
      <w:marTop w:val="0"/>
      <w:marBottom w:val="0"/>
      <w:divBdr>
        <w:top w:val="none" w:sz="0" w:space="0" w:color="auto"/>
        <w:left w:val="none" w:sz="0" w:space="0" w:color="auto"/>
        <w:bottom w:val="none" w:sz="0" w:space="0" w:color="auto"/>
        <w:right w:val="none" w:sz="0" w:space="0" w:color="auto"/>
      </w:divBdr>
    </w:div>
    <w:div w:id="990210463">
      <w:bodyDiv w:val="1"/>
      <w:marLeft w:val="0"/>
      <w:marRight w:val="0"/>
      <w:marTop w:val="0"/>
      <w:marBottom w:val="0"/>
      <w:divBdr>
        <w:top w:val="none" w:sz="0" w:space="0" w:color="auto"/>
        <w:left w:val="none" w:sz="0" w:space="0" w:color="auto"/>
        <w:bottom w:val="none" w:sz="0" w:space="0" w:color="auto"/>
        <w:right w:val="none" w:sz="0" w:space="0" w:color="auto"/>
      </w:divBdr>
    </w:div>
    <w:div w:id="1059669641">
      <w:bodyDiv w:val="1"/>
      <w:marLeft w:val="0"/>
      <w:marRight w:val="0"/>
      <w:marTop w:val="0"/>
      <w:marBottom w:val="0"/>
      <w:divBdr>
        <w:top w:val="none" w:sz="0" w:space="0" w:color="auto"/>
        <w:left w:val="none" w:sz="0" w:space="0" w:color="auto"/>
        <w:bottom w:val="none" w:sz="0" w:space="0" w:color="auto"/>
        <w:right w:val="none" w:sz="0" w:space="0" w:color="auto"/>
      </w:divBdr>
    </w:div>
    <w:div w:id="1093018207">
      <w:bodyDiv w:val="1"/>
      <w:marLeft w:val="0"/>
      <w:marRight w:val="0"/>
      <w:marTop w:val="0"/>
      <w:marBottom w:val="0"/>
      <w:divBdr>
        <w:top w:val="none" w:sz="0" w:space="0" w:color="auto"/>
        <w:left w:val="none" w:sz="0" w:space="0" w:color="auto"/>
        <w:bottom w:val="none" w:sz="0" w:space="0" w:color="auto"/>
        <w:right w:val="none" w:sz="0" w:space="0" w:color="auto"/>
      </w:divBdr>
    </w:div>
    <w:div w:id="1128626587">
      <w:bodyDiv w:val="1"/>
      <w:marLeft w:val="0"/>
      <w:marRight w:val="0"/>
      <w:marTop w:val="0"/>
      <w:marBottom w:val="0"/>
      <w:divBdr>
        <w:top w:val="none" w:sz="0" w:space="0" w:color="auto"/>
        <w:left w:val="none" w:sz="0" w:space="0" w:color="auto"/>
        <w:bottom w:val="none" w:sz="0" w:space="0" w:color="auto"/>
        <w:right w:val="none" w:sz="0" w:space="0" w:color="auto"/>
      </w:divBdr>
    </w:div>
    <w:div w:id="1167552064">
      <w:bodyDiv w:val="1"/>
      <w:marLeft w:val="0"/>
      <w:marRight w:val="0"/>
      <w:marTop w:val="0"/>
      <w:marBottom w:val="0"/>
      <w:divBdr>
        <w:top w:val="none" w:sz="0" w:space="0" w:color="auto"/>
        <w:left w:val="none" w:sz="0" w:space="0" w:color="auto"/>
        <w:bottom w:val="none" w:sz="0" w:space="0" w:color="auto"/>
        <w:right w:val="none" w:sz="0" w:space="0" w:color="auto"/>
      </w:divBdr>
    </w:div>
    <w:div w:id="1194809580">
      <w:bodyDiv w:val="1"/>
      <w:marLeft w:val="0"/>
      <w:marRight w:val="0"/>
      <w:marTop w:val="0"/>
      <w:marBottom w:val="0"/>
      <w:divBdr>
        <w:top w:val="none" w:sz="0" w:space="0" w:color="auto"/>
        <w:left w:val="none" w:sz="0" w:space="0" w:color="auto"/>
        <w:bottom w:val="none" w:sz="0" w:space="0" w:color="auto"/>
        <w:right w:val="none" w:sz="0" w:space="0" w:color="auto"/>
      </w:divBdr>
    </w:div>
    <w:div w:id="1225721958">
      <w:bodyDiv w:val="1"/>
      <w:marLeft w:val="0"/>
      <w:marRight w:val="0"/>
      <w:marTop w:val="0"/>
      <w:marBottom w:val="0"/>
      <w:divBdr>
        <w:top w:val="none" w:sz="0" w:space="0" w:color="auto"/>
        <w:left w:val="none" w:sz="0" w:space="0" w:color="auto"/>
        <w:bottom w:val="none" w:sz="0" w:space="0" w:color="auto"/>
        <w:right w:val="none" w:sz="0" w:space="0" w:color="auto"/>
      </w:divBdr>
    </w:div>
    <w:div w:id="1320889392">
      <w:bodyDiv w:val="1"/>
      <w:marLeft w:val="0"/>
      <w:marRight w:val="0"/>
      <w:marTop w:val="0"/>
      <w:marBottom w:val="0"/>
      <w:divBdr>
        <w:top w:val="none" w:sz="0" w:space="0" w:color="auto"/>
        <w:left w:val="none" w:sz="0" w:space="0" w:color="auto"/>
        <w:bottom w:val="none" w:sz="0" w:space="0" w:color="auto"/>
        <w:right w:val="none" w:sz="0" w:space="0" w:color="auto"/>
      </w:divBdr>
    </w:div>
    <w:div w:id="1466509560">
      <w:bodyDiv w:val="1"/>
      <w:marLeft w:val="0"/>
      <w:marRight w:val="0"/>
      <w:marTop w:val="0"/>
      <w:marBottom w:val="0"/>
      <w:divBdr>
        <w:top w:val="none" w:sz="0" w:space="0" w:color="auto"/>
        <w:left w:val="none" w:sz="0" w:space="0" w:color="auto"/>
        <w:bottom w:val="none" w:sz="0" w:space="0" w:color="auto"/>
        <w:right w:val="none" w:sz="0" w:space="0" w:color="auto"/>
      </w:divBdr>
    </w:div>
    <w:div w:id="1522553298">
      <w:bodyDiv w:val="1"/>
      <w:marLeft w:val="0"/>
      <w:marRight w:val="0"/>
      <w:marTop w:val="0"/>
      <w:marBottom w:val="0"/>
      <w:divBdr>
        <w:top w:val="none" w:sz="0" w:space="0" w:color="auto"/>
        <w:left w:val="none" w:sz="0" w:space="0" w:color="auto"/>
        <w:bottom w:val="none" w:sz="0" w:space="0" w:color="auto"/>
        <w:right w:val="none" w:sz="0" w:space="0" w:color="auto"/>
      </w:divBdr>
    </w:div>
    <w:div w:id="1566601424">
      <w:bodyDiv w:val="1"/>
      <w:marLeft w:val="0"/>
      <w:marRight w:val="0"/>
      <w:marTop w:val="0"/>
      <w:marBottom w:val="0"/>
      <w:divBdr>
        <w:top w:val="none" w:sz="0" w:space="0" w:color="auto"/>
        <w:left w:val="none" w:sz="0" w:space="0" w:color="auto"/>
        <w:bottom w:val="none" w:sz="0" w:space="0" w:color="auto"/>
        <w:right w:val="none" w:sz="0" w:space="0" w:color="auto"/>
      </w:divBdr>
    </w:div>
    <w:div w:id="1708482186">
      <w:bodyDiv w:val="1"/>
      <w:marLeft w:val="0"/>
      <w:marRight w:val="0"/>
      <w:marTop w:val="0"/>
      <w:marBottom w:val="0"/>
      <w:divBdr>
        <w:top w:val="none" w:sz="0" w:space="0" w:color="auto"/>
        <w:left w:val="none" w:sz="0" w:space="0" w:color="auto"/>
        <w:bottom w:val="none" w:sz="0" w:space="0" w:color="auto"/>
        <w:right w:val="none" w:sz="0" w:space="0" w:color="auto"/>
      </w:divBdr>
    </w:div>
    <w:div w:id="1889951485">
      <w:bodyDiv w:val="1"/>
      <w:marLeft w:val="0"/>
      <w:marRight w:val="0"/>
      <w:marTop w:val="0"/>
      <w:marBottom w:val="0"/>
      <w:divBdr>
        <w:top w:val="none" w:sz="0" w:space="0" w:color="auto"/>
        <w:left w:val="none" w:sz="0" w:space="0" w:color="auto"/>
        <w:bottom w:val="none" w:sz="0" w:space="0" w:color="auto"/>
        <w:right w:val="none" w:sz="0" w:space="0" w:color="auto"/>
      </w:divBdr>
    </w:div>
    <w:div w:id="1915435230">
      <w:bodyDiv w:val="1"/>
      <w:marLeft w:val="0"/>
      <w:marRight w:val="0"/>
      <w:marTop w:val="0"/>
      <w:marBottom w:val="0"/>
      <w:divBdr>
        <w:top w:val="none" w:sz="0" w:space="0" w:color="auto"/>
        <w:left w:val="none" w:sz="0" w:space="0" w:color="auto"/>
        <w:bottom w:val="none" w:sz="0" w:space="0" w:color="auto"/>
        <w:right w:val="none" w:sz="0" w:space="0" w:color="auto"/>
      </w:divBdr>
    </w:div>
    <w:div w:id="1954511929">
      <w:bodyDiv w:val="1"/>
      <w:marLeft w:val="0"/>
      <w:marRight w:val="0"/>
      <w:marTop w:val="0"/>
      <w:marBottom w:val="0"/>
      <w:divBdr>
        <w:top w:val="none" w:sz="0" w:space="0" w:color="auto"/>
        <w:left w:val="none" w:sz="0" w:space="0" w:color="auto"/>
        <w:bottom w:val="none" w:sz="0" w:space="0" w:color="auto"/>
        <w:right w:val="none" w:sz="0" w:space="0" w:color="auto"/>
      </w:divBdr>
    </w:div>
    <w:div w:id="1958294787">
      <w:bodyDiv w:val="1"/>
      <w:marLeft w:val="0"/>
      <w:marRight w:val="0"/>
      <w:marTop w:val="0"/>
      <w:marBottom w:val="0"/>
      <w:divBdr>
        <w:top w:val="none" w:sz="0" w:space="0" w:color="auto"/>
        <w:left w:val="none" w:sz="0" w:space="0" w:color="auto"/>
        <w:bottom w:val="none" w:sz="0" w:space="0" w:color="auto"/>
        <w:right w:val="none" w:sz="0" w:space="0" w:color="auto"/>
      </w:divBdr>
    </w:div>
    <w:div w:id="1961300037">
      <w:bodyDiv w:val="1"/>
      <w:marLeft w:val="0"/>
      <w:marRight w:val="0"/>
      <w:marTop w:val="0"/>
      <w:marBottom w:val="0"/>
      <w:divBdr>
        <w:top w:val="none" w:sz="0" w:space="0" w:color="auto"/>
        <w:left w:val="none" w:sz="0" w:space="0" w:color="auto"/>
        <w:bottom w:val="none" w:sz="0" w:space="0" w:color="auto"/>
        <w:right w:val="none" w:sz="0" w:space="0" w:color="auto"/>
      </w:divBdr>
    </w:div>
    <w:div w:id="2009207356">
      <w:bodyDiv w:val="1"/>
      <w:marLeft w:val="0"/>
      <w:marRight w:val="0"/>
      <w:marTop w:val="0"/>
      <w:marBottom w:val="0"/>
      <w:divBdr>
        <w:top w:val="none" w:sz="0" w:space="0" w:color="auto"/>
        <w:left w:val="none" w:sz="0" w:space="0" w:color="auto"/>
        <w:bottom w:val="none" w:sz="0" w:space="0" w:color="auto"/>
        <w:right w:val="none" w:sz="0" w:space="0" w:color="auto"/>
      </w:divBdr>
    </w:div>
    <w:div w:id="2043047440">
      <w:bodyDiv w:val="1"/>
      <w:marLeft w:val="0"/>
      <w:marRight w:val="0"/>
      <w:marTop w:val="0"/>
      <w:marBottom w:val="0"/>
      <w:divBdr>
        <w:top w:val="none" w:sz="0" w:space="0" w:color="auto"/>
        <w:left w:val="none" w:sz="0" w:space="0" w:color="auto"/>
        <w:bottom w:val="none" w:sz="0" w:space="0" w:color="auto"/>
        <w:right w:val="none" w:sz="0" w:space="0" w:color="auto"/>
      </w:divBdr>
    </w:div>
    <w:div w:id="2062515422">
      <w:bodyDiv w:val="1"/>
      <w:marLeft w:val="0"/>
      <w:marRight w:val="0"/>
      <w:marTop w:val="0"/>
      <w:marBottom w:val="0"/>
      <w:divBdr>
        <w:top w:val="none" w:sz="0" w:space="0" w:color="auto"/>
        <w:left w:val="none" w:sz="0" w:space="0" w:color="auto"/>
        <w:bottom w:val="none" w:sz="0" w:space="0" w:color="auto"/>
        <w:right w:val="none" w:sz="0" w:space="0" w:color="auto"/>
      </w:divBdr>
    </w:div>
    <w:div w:id="2120297618">
      <w:bodyDiv w:val="1"/>
      <w:marLeft w:val="0"/>
      <w:marRight w:val="0"/>
      <w:marTop w:val="0"/>
      <w:marBottom w:val="0"/>
      <w:divBdr>
        <w:top w:val="none" w:sz="0" w:space="0" w:color="auto"/>
        <w:left w:val="none" w:sz="0" w:space="0" w:color="auto"/>
        <w:bottom w:val="none" w:sz="0" w:space="0" w:color="auto"/>
        <w:right w:val="none" w:sz="0" w:space="0" w:color="auto"/>
      </w:divBdr>
    </w:div>
    <w:div w:id="2123960866">
      <w:bodyDiv w:val="1"/>
      <w:marLeft w:val="0"/>
      <w:marRight w:val="0"/>
      <w:marTop w:val="0"/>
      <w:marBottom w:val="0"/>
      <w:divBdr>
        <w:top w:val="none" w:sz="0" w:space="0" w:color="auto"/>
        <w:left w:val="none" w:sz="0" w:space="0" w:color="auto"/>
        <w:bottom w:val="none" w:sz="0" w:space="0" w:color="auto"/>
        <w:right w:val="none" w:sz="0" w:space="0" w:color="auto"/>
      </w:divBdr>
    </w:div>
    <w:div w:id="213282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sycnet.apa.org/doi/10.1080/14640749408401131"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psycnet.apa.org/doi/10.1037/0033-2909.87.2.245"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oi.org/10.1016/j.beth.2008.04.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721aa3e-de06-433e-91b6-1a11b2f29f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0639AB49551C4CBA74A92154F829F1" ma:contentTypeVersion="18" ma:contentTypeDescription="Create a new document." ma:contentTypeScope="" ma:versionID="e42e771d257fa8ca5bed2b189cfd1291">
  <xsd:schema xmlns:xsd="http://www.w3.org/2001/XMLSchema" xmlns:xs="http://www.w3.org/2001/XMLSchema" xmlns:p="http://schemas.microsoft.com/office/2006/metadata/properties" xmlns:ns3="e721aa3e-de06-433e-91b6-1a11b2f29f30" xmlns:ns4="25594806-3803-41a6-80f2-a496d3cc5b4f" targetNamespace="http://schemas.microsoft.com/office/2006/metadata/properties" ma:root="true" ma:fieldsID="2d264ea213059152196a2e9fd3d48c65" ns3:_="" ns4:_="">
    <xsd:import namespace="e721aa3e-de06-433e-91b6-1a11b2f29f30"/>
    <xsd:import namespace="25594806-3803-41a6-80f2-a496d3cc5b4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1aa3e-de06-433e-91b6-1a11b2f29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594806-3803-41a6-80f2-a496d3cc5b4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DE0ED-2556-44E6-B385-2D487B82033A}">
  <ds:schemaRefs>
    <ds:schemaRef ds:uri="http://schemas.microsoft.com/sharepoint/v3/contenttype/forms"/>
  </ds:schemaRefs>
</ds:datastoreItem>
</file>

<file path=customXml/itemProps2.xml><?xml version="1.0" encoding="utf-8"?>
<ds:datastoreItem xmlns:ds="http://schemas.openxmlformats.org/officeDocument/2006/customXml" ds:itemID="{88972319-B937-458F-B449-A38EEEB21503}">
  <ds:schemaRefs>
    <ds:schemaRef ds:uri="http://schemas.openxmlformats.org/officeDocument/2006/bibliography"/>
  </ds:schemaRefs>
</ds:datastoreItem>
</file>

<file path=customXml/itemProps3.xml><?xml version="1.0" encoding="utf-8"?>
<ds:datastoreItem xmlns:ds="http://schemas.openxmlformats.org/officeDocument/2006/customXml" ds:itemID="{0ADD701B-45F9-45C6-B535-92398E8E195F}">
  <ds:schemaRefs>
    <ds:schemaRef ds:uri="http://schemas.microsoft.com/office/2006/metadata/properties"/>
    <ds:schemaRef ds:uri="http://schemas.microsoft.com/office/infopath/2007/PartnerControls"/>
    <ds:schemaRef ds:uri="e721aa3e-de06-433e-91b6-1a11b2f29f30"/>
  </ds:schemaRefs>
</ds:datastoreItem>
</file>

<file path=customXml/itemProps4.xml><?xml version="1.0" encoding="utf-8"?>
<ds:datastoreItem xmlns:ds="http://schemas.openxmlformats.org/officeDocument/2006/customXml" ds:itemID="{897958C6-B557-4464-98E4-DDDFC1048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1aa3e-de06-433e-91b6-1a11b2f29f30"/>
    <ds:schemaRef ds:uri="25594806-3803-41a6-80f2-a496d3cc5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e62a12b-2cad-49a1-a5fa-85f4f3156a7d}" enabled="0" method="" siteId="{be62a12b-2cad-49a1-a5fa-85f4f3156a7d}" removed="1"/>
</clbl:labelList>
</file>

<file path=docProps/app.xml><?xml version="1.0" encoding="utf-8"?>
<Properties xmlns="http://schemas.openxmlformats.org/officeDocument/2006/extended-properties" xmlns:vt="http://schemas.openxmlformats.org/officeDocument/2006/docPropsVTypes">
  <Template>Normal.dotm</Template>
  <TotalTime>91</TotalTime>
  <Pages>25</Pages>
  <Words>6083</Words>
  <Characters>34679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40681</CharactersWithSpaces>
  <SharedDoc>false</SharedDoc>
  <HLinks>
    <vt:vector size="120" baseType="variant">
      <vt:variant>
        <vt:i4>1179703</vt:i4>
      </vt:variant>
      <vt:variant>
        <vt:i4>116</vt:i4>
      </vt:variant>
      <vt:variant>
        <vt:i4>0</vt:i4>
      </vt:variant>
      <vt:variant>
        <vt:i4>5</vt:i4>
      </vt:variant>
      <vt:variant>
        <vt:lpwstr/>
      </vt:variant>
      <vt:variant>
        <vt:lpwstr>_Toc174460460</vt:lpwstr>
      </vt:variant>
      <vt:variant>
        <vt:i4>1114167</vt:i4>
      </vt:variant>
      <vt:variant>
        <vt:i4>110</vt:i4>
      </vt:variant>
      <vt:variant>
        <vt:i4>0</vt:i4>
      </vt:variant>
      <vt:variant>
        <vt:i4>5</vt:i4>
      </vt:variant>
      <vt:variant>
        <vt:lpwstr/>
      </vt:variant>
      <vt:variant>
        <vt:lpwstr>_Toc174460459</vt:lpwstr>
      </vt:variant>
      <vt:variant>
        <vt:i4>1114167</vt:i4>
      </vt:variant>
      <vt:variant>
        <vt:i4>104</vt:i4>
      </vt:variant>
      <vt:variant>
        <vt:i4>0</vt:i4>
      </vt:variant>
      <vt:variant>
        <vt:i4>5</vt:i4>
      </vt:variant>
      <vt:variant>
        <vt:lpwstr/>
      </vt:variant>
      <vt:variant>
        <vt:lpwstr>_Toc174460458</vt:lpwstr>
      </vt:variant>
      <vt:variant>
        <vt:i4>1114167</vt:i4>
      </vt:variant>
      <vt:variant>
        <vt:i4>98</vt:i4>
      </vt:variant>
      <vt:variant>
        <vt:i4>0</vt:i4>
      </vt:variant>
      <vt:variant>
        <vt:i4>5</vt:i4>
      </vt:variant>
      <vt:variant>
        <vt:lpwstr/>
      </vt:variant>
      <vt:variant>
        <vt:lpwstr>_Toc174460457</vt:lpwstr>
      </vt:variant>
      <vt:variant>
        <vt:i4>1114167</vt:i4>
      </vt:variant>
      <vt:variant>
        <vt:i4>92</vt:i4>
      </vt:variant>
      <vt:variant>
        <vt:i4>0</vt:i4>
      </vt:variant>
      <vt:variant>
        <vt:i4>5</vt:i4>
      </vt:variant>
      <vt:variant>
        <vt:lpwstr/>
      </vt:variant>
      <vt:variant>
        <vt:lpwstr>_Toc174460456</vt:lpwstr>
      </vt:variant>
      <vt:variant>
        <vt:i4>1114167</vt:i4>
      </vt:variant>
      <vt:variant>
        <vt:i4>86</vt:i4>
      </vt:variant>
      <vt:variant>
        <vt:i4>0</vt:i4>
      </vt:variant>
      <vt:variant>
        <vt:i4>5</vt:i4>
      </vt:variant>
      <vt:variant>
        <vt:lpwstr/>
      </vt:variant>
      <vt:variant>
        <vt:lpwstr>_Toc174460455</vt:lpwstr>
      </vt:variant>
      <vt:variant>
        <vt:i4>1114167</vt:i4>
      </vt:variant>
      <vt:variant>
        <vt:i4>80</vt:i4>
      </vt:variant>
      <vt:variant>
        <vt:i4>0</vt:i4>
      </vt:variant>
      <vt:variant>
        <vt:i4>5</vt:i4>
      </vt:variant>
      <vt:variant>
        <vt:lpwstr/>
      </vt:variant>
      <vt:variant>
        <vt:lpwstr>_Toc174460454</vt:lpwstr>
      </vt:variant>
      <vt:variant>
        <vt:i4>1114167</vt:i4>
      </vt:variant>
      <vt:variant>
        <vt:i4>74</vt:i4>
      </vt:variant>
      <vt:variant>
        <vt:i4>0</vt:i4>
      </vt:variant>
      <vt:variant>
        <vt:i4>5</vt:i4>
      </vt:variant>
      <vt:variant>
        <vt:lpwstr/>
      </vt:variant>
      <vt:variant>
        <vt:lpwstr>_Toc174460453</vt:lpwstr>
      </vt:variant>
      <vt:variant>
        <vt:i4>1114167</vt:i4>
      </vt:variant>
      <vt:variant>
        <vt:i4>68</vt:i4>
      </vt:variant>
      <vt:variant>
        <vt:i4>0</vt:i4>
      </vt:variant>
      <vt:variant>
        <vt:i4>5</vt:i4>
      </vt:variant>
      <vt:variant>
        <vt:lpwstr/>
      </vt:variant>
      <vt:variant>
        <vt:lpwstr>_Toc174460452</vt:lpwstr>
      </vt:variant>
      <vt:variant>
        <vt:i4>1114167</vt:i4>
      </vt:variant>
      <vt:variant>
        <vt:i4>62</vt:i4>
      </vt:variant>
      <vt:variant>
        <vt:i4>0</vt:i4>
      </vt:variant>
      <vt:variant>
        <vt:i4>5</vt:i4>
      </vt:variant>
      <vt:variant>
        <vt:lpwstr/>
      </vt:variant>
      <vt:variant>
        <vt:lpwstr>_Toc174460451</vt:lpwstr>
      </vt:variant>
      <vt:variant>
        <vt:i4>1114167</vt:i4>
      </vt:variant>
      <vt:variant>
        <vt:i4>56</vt:i4>
      </vt:variant>
      <vt:variant>
        <vt:i4>0</vt:i4>
      </vt:variant>
      <vt:variant>
        <vt:i4>5</vt:i4>
      </vt:variant>
      <vt:variant>
        <vt:lpwstr/>
      </vt:variant>
      <vt:variant>
        <vt:lpwstr>_Toc174460450</vt:lpwstr>
      </vt:variant>
      <vt:variant>
        <vt:i4>1048631</vt:i4>
      </vt:variant>
      <vt:variant>
        <vt:i4>50</vt:i4>
      </vt:variant>
      <vt:variant>
        <vt:i4>0</vt:i4>
      </vt:variant>
      <vt:variant>
        <vt:i4>5</vt:i4>
      </vt:variant>
      <vt:variant>
        <vt:lpwstr/>
      </vt:variant>
      <vt:variant>
        <vt:lpwstr>_Toc174460449</vt:lpwstr>
      </vt:variant>
      <vt:variant>
        <vt:i4>1048631</vt:i4>
      </vt:variant>
      <vt:variant>
        <vt:i4>44</vt:i4>
      </vt:variant>
      <vt:variant>
        <vt:i4>0</vt:i4>
      </vt:variant>
      <vt:variant>
        <vt:i4>5</vt:i4>
      </vt:variant>
      <vt:variant>
        <vt:lpwstr/>
      </vt:variant>
      <vt:variant>
        <vt:lpwstr>_Toc174460448</vt:lpwstr>
      </vt:variant>
      <vt:variant>
        <vt:i4>1048631</vt:i4>
      </vt:variant>
      <vt:variant>
        <vt:i4>38</vt:i4>
      </vt:variant>
      <vt:variant>
        <vt:i4>0</vt:i4>
      </vt:variant>
      <vt:variant>
        <vt:i4>5</vt:i4>
      </vt:variant>
      <vt:variant>
        <vt:lpwstr/>
      </vt:variant>
      <vt:variant>
        <vt:lpwstr>_Toc174460447</vt:lpwstr>
      </vt:variant>
      <vt:variant>
        <vt:i4>1048631</vt:i4>
      </vt:variant>
      <vt:variant>
        <vt:i4>32</vt:i4>
      </vt:variant>
      <vt:variant>
        <vt:i4>0</vt:i4>
      </vt:variant>
      <vt:variant>
        <vt:i4>5</vt:i4>
      </vt:variant>
      <vt:variant>
        <vt:lpwstr/>
      </vt:variant>
      <vt:variant>
        <vt:lpwstr>_Toc174460446</vt:lpwstr>
      </vt:variant>
      <vt:variant>
        <vt:i4>1048631</vt:i4>
      </vt:variant>
      <vt:variant>
        <vt:i4>26</vt:i4>
      </vt:variant>
      <vt:variant>
        <vt:i4>0</vt:i4>
      </vt:variant>
      <vt:variant>
        <vt:i4>5</vt:i4>
      </vt:variant>
      <vt:variant>
        <vt:lpwstr/>
      </vt:variant>
      <vt:variant>
        <vt:lpwstr>_Toc174460445</vt:lpwstr>
      </vt:variant>
      <vt:variant>
        <vt:i4>1048631</vt:i4>
      </vt:variant>
      <vt:variant>
        <vt:i4>20</vt:i4>
      </vt:variant>
      <vt:variant>
        <vt:i4>0</vt:i4>
      </vt:variant>
      <vt:variant>
        <vt:i4>5</vt:i4>
      </vt:variant>
      <vt:variant>
        <vt:lpwstr/>
      </vt:variant>
      <vt:variant>
        <vt:lpwstr>_Toc174460444</vt:lpwstr>
      </vt:variant>
      <vt:variant>
        <vt:i4>1048631</vt:i4>
      </vt:variant>
      <vt:variant>
        <vt:i4>14</vt:i4>
      </vt:variant>
      <vt:variant>
        <vt:i4>0</vt:i4>
      </vt:variant>
      <vt:variant>
        <vt:i4>5</vt:i4>
      </vt:variant>
      <vt:variant>
        <vt:lpwstr/>
      </vt:variant>
      <vt:variant>
        <vt:lpwstr>_Toc174460443</vt:lpwstr>
      </vt:variant>
      <vt:variant>
        <vt:i4>1048631</vt:i4>
      </vt:variant>
      <vt:variant>
        <vt:i4>8</vt:i4>
      </vt:variant>
      <vt:variant>
        <vt:i4>0</vt:i4>
      </vt:variant>
      <vt:variant>
        <vt:i4>5</vt:i4>
      </vt:variant>
      <vt:variant>
        <vt:lpwstr/>
      </vt:variant>
      <vt:variant>
        <vt:lpwstr>_Toc174460442</vt:lpwstr>
      </vt:variant>
      <vt:variant>
        <vt:i4>1048631</vt:i4>
      </vt:variant>
      <vt:variant>
        <vt:i4>2</vt:i4>
      </vt:variant>
      <vt:variant>
        <vt:i4>0</vt:i4>
      </vt:variant>
      <vt:variant>
        <vt:i4>5</vt:i4>
      </vt:variant>
      <vt:variant>
        <vt:lpwstr/>
      </vt:variant>
      <vt:variant>
        <vt:lpwstr>_Toc174460441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Yerman</dc:creator>
  <cp:keywords/>
  <dc:description/>
  <cp:lastModifiedBy>Savannah Yerman</cp:lastModifiedBy>
  <cp:revision>118</cp:revision>
  <cp:lastPrinted>2025-10-28T18:09:00Z</cp:lastPrinted>
  <dcterms:created xsi:type="dcterms:W3CDTF">2025-10-28T18:09:00Z</dcterms:created>
  <dcterms:modified xsi:type="dcterms:W3CDTF">2025-11-22T20:29:00Z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0x0101000E0639AB49551C4CBA74A92154F829F1</vt:lpwstr>
  </property>
  <property fmtid="{D5CDD505-2E9C-101B-9397-08002B2CF9AE}" pid="3" name="MSIP_Label_4f0fd62b-985d-4bd6-81b1-24a10586bedc_Enabled">
    <vt:lpwstr>true</vt:lpwstr>
  </property>
  <property fmtid="{D5CDD505-2E9C-101B-9397-08002B2CF9AE}" pid="4" name="MSIP_Label_4f0fd62b-985d-4bd6-81b1-24a10586bedc_SetDate">
    <vt:lpwstr>2025-10-28T23:56:52Z</vt:lpwstr>
  </property>
  <property fmtid="{D5CDD505-2E9C-101B-9397-08002B2CF9AE}" pid="5" name="MSIP_Label_4f0fd62b-985d-4bd6-81b1-24a10586bedc_Method">
    <vt:lpwstr>Privileged</vt:lpwstr>
  </property>
  <property fmtid="{D5CDD505-2E9C-101B-9397-08002B2CF9AE}" pid="6" name="MSIP_Label_4f0fd62b-985d-4bd6-81b1-24a10586bedc_Name">
    <vt:lpwstr>Public</vt:lpwstr>
  </property>
  <property fmtid="{D5CDD505-2E9C-101B-9397-08002B2CF9AE}" pid="7" name="MSIP_Label_4f0fd62b-985d-4bd6-81b1-24a10586bedc_SiteId">
    <vt:lpwstr>30ae0a8f-3cdf-44fd-af34-278bf639b85d</vt:lpwstr>
  </property>
  <property fmtid="{D5CDD505-2E9C-101B-9397-08002B2CF9AE}" pid="8" name="MSIP_Label_4f0fd62b-985d-4bd6-81b1-24a10586bedc_ActionId">
    <vt:lpwstr>aba6cd46-081d-440a-9f1e-a804ca178608</vt:lpwstr>
  </property>
  <property fmtid="{D5CDD505-2E9C-101B-9397-08002B2CF9AE}" pid="9" name="MSIP_Label_4f0fd62b-985d-4bd6-81b1-24a10586bedc_ContentBits">
    <vt:lpwstr>0</vt:lpwstr>
  </property>
  <property fmtid="{D5CDD505-2E9C-101B-9397-08002B2CF9AE}" pid="10" name="MSIP_Label_4f0fd62b-985d-4bd6-81b1-24a10586bedc_Tag">
    <vt:lpwstr>50, 0, 1, 1</vt:lpwstr>
  </property>
</Properties>
</file>